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7FD" w:rsidRPr="009C0475" w:rsidRDefault="00EF27FD" w:rsidP="00EF27FD">
      <w:pPr>
        <w:ind w:left="-567"/>
        <w:jc w:val="center"/>
        <w:rPr>
          <w:b/>
        </w:rPr>
      </w:pPr>
      <w:r w:rsidRPr="009C0475">
        <w:rPr>
          <w:b/>
        </w:rPr>
        <w:t>РУССКИЙ ЯЗЫК</w:t>
      </w:r>
    </w:p>
    <w:p w:rsidR="00EF27FD" w:rsidRPr="009C0475" w:rsidRDefault="00EF27FD" w:rsidP="00EF27FD">
      <w:pPr>
        <w:ind w:left="-567"/>
        <w:jc w:val="center"/>
      </w:pPr>
      <w:r w:rsidRPr="009C0475">
        <w:t>ПОЯСНИТЕЛЬНАЯ ЗАПИСКА</w:t>
      </w:r>
    </w:p>
    <w:p w:rsidR="00EF27FD" w:rsidRPr="009C0475" w:rsidRDefault="00EF27FD" w:rsidP="00EF27FD">
      <w:pPr>
        <w:jc w:val="center"/>
      </w:pPr>
    </w:p>
    <w:p w:rsidR="00445FCE" w:rsidRPr="00B94341" w:rsidRDefault="00445FCE" w:rsidP="00445FCE">
      <w:pPr>
        <w:tabs>
          <w:tab w:val="right" w:leader="underscore" w:pos="9645"/>
        </w:tabs>
        <w:autoSpaceDE w:val="0"/>
        <w:autoSpaceDN w:val="0"/>
        <w:adjustRightInd w:val="0"/>
        <w:spacing w:line="264" w:lineRule="auto"/>
        <w:ind w:firstLine="465"/>
        <w:jc w:val="both"/>
      </w:pPr>
      <w:r w:rsidRPr="00B94341">
        <w:t xml:space="preserve">Рабочая программа по русскому языку для </w:t>
      </w:r>
      <w:r>
        <w:rPr>
          <w:b/>
        </w:rPr>
        <w:t>4</w:t>
      </w:r>
      <w:r w:rsidRPr="00B94341">
        <w:rPr>
          <w:b/>
        </w:rPr>
        <w:t xml:space="preserve"> класса</w:t>
      </w:r>
      <w:r w:rsidRPr="00B94341">
        <w:t xml:space="preserve"> разработана </w:t>
      </w:r>
    </w:p>
    <w:p w:rsidR="00445FCE" w:rsidRPr="00B94341" w:rsidRDefault="00445FCE" w:rsidP="00445FCE">
      <w:pPr>
        <w:tabs>
          <w:tab w:val="right" w:leader="underscore" w:pos="9645"/>
        </w:tabs>
        <w:autoSpaceDE w:val="0"/>
        <w:autoSpaceDN w:val="0"/>
        <w:adjustRightInd w:val="0"/>
        <w:spacing w:line="264" w:lineRule="auto"/>
        <w:jc w:val="both"/>
      </w:pPr>
      <w:r w:rsidRPr="00B94341">
        <w:t>в соответствии с требованиями Федерального компонента государственного стандарт</w:t>
      </w:r>
      <w:r w:rsidR="0053340D">
        <w:t>а начального образования (</w:t>
      </w:r>
      <w:smartTag w:uri="urn:schemas-microsoft-com:office:smarttags" w:element="metricconverter">
        <w:smartTagPr>
          <w:attr w:name="ProductID" w:val="2004 г"/>
        </w:smartTagPr>
        <w:r w:rsidRPr="00B94341">
          <w:t>2004 г</w:t>
        </w:r>
      </w:smartTag>
      <w:r w:rsidRPr="00B94341">
        <w:t xml:space="preserve">.), </w:t>
      </w:r>
    </w:p>
    <w:p w:rsidR="00445FCE" w:rsidRPr="00B94341" w:rsidRDefault="00445FCE" w:rsidP="00445FCE">
      <w:pPr>
        <w:tabs>
          <w:tab w:val="right" w:leader="underscore" w:pos="9645"/>
        </w:tabs>
        <w:autoSpaceDE w:val="0"/>
        <w:autoSpaceDN w:val="0"/>
        <w:adjustRightInd w:val="0"/>
        <w:spacing w:line="264" w:lineRule="auto"/>
        <w:jc w:val="both"/>
      </w:pPr>
      <w:r w:rsidRPr="00B94341">
        <w:t xml:space="preserve">на основе Примерной программы начального общего образования (2004 год), </w:t>
      </w:r>
    </w:p>
    <w:p w:rsidR="00445FCE" w:rsidRPr="00445FCE" w:rsidRDefault="00445FCE" w:rsidP="00445FCE">
      <w:pPr>
        <w:tabs>
          <w:tab w:val="right" w:leader="underscore" w:pos="9645"/>
        </w:tabs>
        <w:autoSpaceDE w:val="0"/>
        <w:autoSpaceDN w:val="0"/>
        <w:adjustRightInd w:val="0"/>
        <w:spacing w:line="264" w:lineRule="auto"/>
        <w:jc w:val="both"/>
      </w:pPr>
      <w:r w:rsidRPr="00B94341">
        <w:t>авторской программы</w:t>
      </w:r>
      <w:r w:rsidRPr="00B94341">
        <w:rPr>
          <w:b/>
        </w:rPr>
        <w:t xml:space="preserve"> </w:t>
      </w:r>
      <w:r w:rsidRPr="00445FCE">
        <w:t xml:space="preserve">развивающего обучения Л. В. Занкова. </w:t>
      </w:r>
      <w:proofErr w:type="gramStart"/>
      <w:r w:rsidRPr="00445FCE">
        <w:t>(Сборник программ для четырехлетней начальной школы.</w:t>
      </w:r>
      <w:proofErr w:type="gramEnd"/>
      <w:r w:rsidRPr="00445FCE">
        <w:t xml:space="preserve"> Система Л. В. Занкова – Самара: корпорация «Федоров», и</w:t>
      </w:r>
      <w:r>
        <w:t>зд-во «Учебная литература», 2008.</w:t>
      </w:r>
      <w:proofErr w:type="gramStart"/>
      <w:r>
        <w:t xml:space="preserve"> </w:t>
      </w:r>
      <w:r w:rsidRPr="00445FCE">
        <w:t>)</w:t>
      </w:r>
      <w:proofErr w:type="gramEnd"/>
    </w:p>
    <w:p w:rsidR="007E78B1" w:rsidRPr="00E7358D" w:rsidRDefault="007E78B1" w:rsidP="007E78B1">
      <w:pPr>
        <w:jc w:val="both"/>
        <w:rPr>
          <w:b/>
        </w:rPr>
      </w:pPr>
      <w:r w:rsidRPr="00E7358D">
        <w:rPr>
          <w:b/>
        </w:rPr>
        <w:t>Основные цели:</w:t>
      </w:r>
    </w:p>
    <w:p w:rsidR="007E78B1" w:rsidRPr="00EF27FD" w:rsidRDefault="007E78B1" w:rsidP="00EF27FD">
      <w:pPr>
        <w:jc w:val="both"/>
      </w:pPr>
      <w:r w:rsidRPr="00EF27FD">
        <w:t>Основной целью программы по русскому языку в 4 классе является</w:t>
      </w:r>
    </w:p>
    <w:p w:rsidR="007E78B1" w:rsidRPr="00E7358D" w:rsidRDefault="007E78B1" w:rsidP="007E78B1">
      <w:pPr>
        <w:pStyle w:val="a3"/>
        <w:numPr>
          <w:ilvl w:val="0"/>
          <w:numId w:val="1"/>
        </w:numPr>
        <w:spacing w:after="0" w:line="240" w:lineRule="auto"/>
        <w:jc w:val="both"/>
        <w:rPr>
          <w:rFonts w:ascii="Times New Roman" w:hAnsi="Times New Roman" w:cs="Times New Roman"/>
          <w:sz w:val="24"/>
          <w:szCs w:val="24"/>
        </w:rPr>
      </w:pPr>
      <w:r w:rsidRPr="00E7358D">
        <w:rPr>
          <w:rFonts w:ascii="Times New Roman" w:hAnsi="Times New Roman" w:cs="Times New Roman"/>
          <w:sz w:val="24"/>
          <w:szCs w:val="24"/>
        </w:rPr>
        <w:t>развитие речи, мышления, воображения школьников, способности выбирать средства языка в соответствии с условиями общения, развитие интуиции и «чувства языка»;</w:t>
      </w:r>
    </w:p>
    <w:p w:rsidR="007E78B1" w:rsidRPr="00E7358D" w:rsidRDefault="007E78B1" w:rsidP="007E78B1">
      <w:pPr>
        <w:pStyle w:val="a3"/>
        <w:numPr>
          <w:ilvl w:val="0"/>
          <w:numId w:val="1"/>
        </w:numPr>
        <w:spacing w:after="0" w:line="240" w:lineRule="auto"/>
        <w:jc w:val="both"/>
        <w:rPr>
          <w:rFonts w:ascii="Times New Roman" w:hAnsi="Times New Roman" w:cs="Times New Roman"/>
          <w:sz w:val="24"/>
          <w:szCs w:val="24"/>
        </w:rPr>
      </w:pPr>
      <w:r w:rsidRPr="00E7358D">
        <w:rPr>
          <w:rFonts w:ascii="Times New Roman" w:hAnsi="Times New Roman" w:cs="Times New Roman"/>
          <w:sz w:val="24"/>
          <w:szCs w:val="24"/>
        </w:rPr>
        <w:t>освоение первоначальных знаний о лексике, фонетике, грамматике русского языка; овладение элементарными способами анализа изучаемых явлений языка;</w:t>
      </w:r>
    </w:p>
    <w:p w:rsidR="007E78B1" w:rsidRPr="00E7358D" w:rsidRDefault="007E78B1" w:rsidP="007E78B1">
      <w:pPr>
        <w:pStyle w:val="a3"/>
        <w:numPr>
          <w:ilvl w:val="0"/>
          <w:numId w:val="1"/>
        </w:numPr>
        <w:spacing w:after="0" w:line="240" w:lineRule="auto"/>
        <w:jc w:val="both"/>
        <w:rPr>
          <w:rFonts w:ascii="Times New Roman" w:hAnsi="Times New Roman" w:cs="Times New Roman"/>
          <w:sz w:val="24"/>
          <w:szCs w:val="24"/>
        </w:rPr>
      </w:pPr>
      <w:r w:rsidRPr="00E7358D">
        <w:rPr>
          <w:rFonts w:ascii="Times New Roman" w:hAnsi="Times New Roman" w:cs="Times New Roman"/>
          <w:sz w:val="24"/>
          <w:szCs w:val="24"/>
        </w:rPr>
        <w:t>овладение умениями правильно писать и читать, участвовать в диалоге, составлять несложные монологические высказывания;</w:t>
      </w:r>
    </w:p>
    <w:p w:rsidR="007E78B1" w:rsidRPr="00443242" w:rsidRDefault="007E78B1" w:rsidP="007E78B1">
      <w:pPr>
        <w:pStyle w:val="a3"/>
        <w:numPr>
          <w:ilvl w:val="0"/>
          <w:numId w:val="1"/>
        </w:numPr>
        <w:spacing w:after="0" w:line="240" w:lineRule="auto"/>
        <w:jc w:val="both"/>
        <w:rPr>
          <w:rFonts w:ascii="Times New Roman" w:hAnsi="Times New Roman" w:cs="Times New Roman"/>
          <w:b/>
          <w:sz w:val="24"/>
          <w:szCs w:val="24"/>
        </w:rPr>
      </w:pPr>
      <w:r w:rsidRPr="00443242">
        <w:rPr>
          <w:rFonts w:ascii="Times New Roman" w:hAnsi="Times New Roman" w:cs="Times New Roman"/>
          <w:sz w:val="24"/>
          <w:szCs w:val="24"/>
        </w:rPr>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русскому языку, стремления совершенствовать свою речь.</w:t>
      </w:r>
    </w:p>
    <w:p w:rsidR="007E78B1" w:rsidRDefault="007E78B1" w:rsidP="007E78B1">
      <w:pPr>
        <w:jc w:val="both"/>
        <w:rPr>
          <w:b/>
        </w:rPr>
      </w:pPr>
      <w:r>
        <w:rPr>
          <w:b/>
        </w:rPr>
        <w:t>З</w:t>
      </w:r>
      <w:r w:rsidRPr="00E7358D">
        <w:rPr>
          <w:b/>
        </w:rPr>
        <w:t>адач</w:t>
      </w:r>
      <w:r>
        <w:rPr>
          <w:b/>
        </w:rPr>
        <w:t>и</w:t>
      </w:r>
      <w:r w:rsidRPr="00E7358D">
        <w:rPr>
          <w:b/>
        </w:rPr>
        <w:t>:</w:t>
      </w:r>
    </w:p>
    <w:p w:rsidR="007E78B1" w:rsidRPr="00E7358D" w:rsidRDefault="007E78B1" w:rsidP="007E78B1">
      <w:pPr>
        <w:jc w:val="both"/>
        <w:rPr>
          <w:b/>
        </w:rPr>
      </w:pPr>
    </w:p>
    <w:p w:rsidR="007E78B1" w:rsidRPr="00E7358D" w:rsidRDefault="007E78B1" w:rsidP="007E78B1">
      <w:pPr>
        <w:pStyle w:val="a3"/>
        <w:numPr>
          <w:ilvl w:val="0"/>
          <w:numId w:val="2"/>
        </w:numPr>
        <w:spacing w:after="0" w:line="240" w:lineRule="auto"/>
        <w:jc w:val="both"/>
        <w:rPr>
          <w:rFonts w:ascii="Times New Roman" w:hAnsi="Times New Roman" w:cs="Times New Roman"/>
          <w:sz w:val="24"/>
          <w:szCs w:val="24"/>
        </w:rPr>
      </w:pPr>
      <w:r w:rsidRPr="00E7358D">
        <w:rPr>
          <w:rFonts w:ascii="Times New Roman" w:hAnsi="Times New Roman" w:cs="Times New Roman"/>
          <w:sz w:val="24"/>
          <w:szCs w:val="24"/>
        </w:rPr>
        <w:t xml:space="preserve">адекватно воспринимать звучащую речь (высказывания взрослых и сверстников, детских радиопередач, аудиозаписей и др.); </w:t>
      </w:r>
    </w:p>
    <w:p w:rsidR="007E78B1" w:rsidRPr="00E7358D" w:rsidRDefault="007E78B1" w:rsidP="007E78B1">
      <w:pPr>
        <w:pStyle w:val="a3"/>
        <w:numPr>
          <w:ilvl w:val="0"/>
          <w:numId w:val="2"/>
        </w:numPr>
        <w:spacing w:after="0" w:line="240" w:lineRule="auto"/>
        <w:jc w:val="both"/>
        <w:rPr>
          <w:rFonts w:ascii="Times New Roman" w:hAnsi="Times New Roman" w:cs="Times New Roman"/>
          <w:sz w:val="24"/>
          <w:szCs w:val="24"/>
        </w:rPr>
      </w:pPr>
      <w:r w:rsidRPr="00E7358D">
        <w:rPr>
          <w:rFonts w:ascii="Times New Roman" w:hAnsi="Times New Roman" w:cs="Times New Roman"/>
          <w:sz w:val="24"/>
          <w:szCs w:val="24"/>
        </w:rPr>
        <w:t>работать со словарями (алфавит);</w:t>
      </w:r>
    </w:p>
    <w:p w:rsidR="007E78B1" w:rsidRPr="00E7358D" w:rsidRDefault="007E78B1" w:rsidP="007E78B1">
      <w:pPr>
        <w:pStyle w:val="a3"/>
        <w:numPr>
          <w:ilvl w:val="0"/>
          <w:numId w:val="2"/>
        </w:numPr>
        <w:spacing w:after="0" w:line="240" w:lineRule="auto"/>
        <w:jc w:val="both"/>
        <w:rPr>
          <w:rFonts w:ascii="Times New Roman" w:hAnsi="Times New Roman" w:cs="Times New Roman"/>
          <w:sz w:val="24"/>
          <w:szCs w:val="24"/>
        </w:rPr>
      </w:pPr>
      <w:r w:rsidRPr="00E7358D">
        <w:rPr>
          <w:rFonts w:ascii="Times New Roman" w:hAnsi="Times New Roman" w:cs="Times New Roman"/>
          <w:sz w:val="24"/>
          <w:szCs w:val="24"/>
        </w:rPr>
        <w:t>соблюдать орфоэпические нормы;</w:t>
      </w:r>
    </w:p>
    <w:p w:rsidR="007E78B1" w:rsidRPr="00E7358D" w:rsidRDefault="007E78B1" w:rsidP="007E78B1">
      <w:pPr>
        <w:pStyle w:val="a3"/>
        <w:numPr>
          <w:ilvl w:val="0"/>
          <w:numId w:val="2"/>
        </w:numPr>
        <w:spacing w:after="0" w:line="240" w:lineRule="auto"/>
        <w:jc w:val="both"/>
        <w:rPr>
          <w:rFonts w:ascii="Times New Roman" w:hAnsi="Times New Roman" w:cs="Times New Roman"/>
          <w:sz w:val="24"/>
          <w:szCs w:val="24"/>
        </w:rPr>
      </w:pPr>
      <w:r w:rsidRPr="00E7358D">
        <w:rPr>
          <w:rFonts w:ascii="Times New Roman" w:hAnsi="Times New Roman" w:cs="Times New Roman"/>
          <w:sz w:val="24"/>
          <w:szCs w:val="24"/>
        </w:rPr>
        <w:t>создавать в устной и письменной форме несложные тексты по интересующей младшего школьника тематике;</w:t>
      </w:r>
    </w:p>
    <w:p w:rsidR="007E78B1" w:rsidRDefault="007E78B1" w:rsidP="007E78B1">
      <w:pPr>
        <w:pStyle w:val="a3"/>
        <w:numPr>
          <w:ilvl w:val="0"/>
          <w:numId w:val="2"/>
        </w:numPr>
        <w:spacing w:after="0" w:line="240" w:lineRule="auto"/>
        <w:jc w:val="both"/>
        <w:rPr>
          <w:rFonts w:ascii="Times New Roman" w:hAnsi="Times New Roman" w:cs="Times New Roman"/>
          <w:sz w:val="24"/>
          <w:szCs w:val="24"/>
        </w:rPr>
      </w:pPr>
      <w:r w:rsidRPr="00443242">
        <w:rPr>
          <w:rFonts w:ascii="Times New Roman" w:hAnsi="Times New Roman" w:cs="Times New Roman"/>
          <w:sz w:val="24"/>
          <w:szCs w:val="24"/>
        </w:rPr>
        <w:t>овладеть нормами русского речевого этикета в ситуациях повседневного речевого общения, (приветствие, прощание, благодарность, письмо другу).</w:t>
      </w:r>
    </w:p>
    <w:p w:rsidR="007E78B1" w:rsidRPr="00443242" w:rsidRDefault="007E78B1" w:rsidP="007E78B1">
      <w:pPr>
        <w:pStyle w:val="a3"/>
        <w:spacing w:after="0" w:line="240" w:lineRule="auto"/>
        <w:jc w:val="both"/>
        <w:rPr>
          <w:rFonts w:ascii="Times New Roman" w:hAnsi="Times New Roman" w:cs="Times New Roman"/>
          <w:sz w:val="24"/>
          <w:szCs w:val="24"/>
        </w:rPr>
      </w:pPr>
    </w:p>
    <w:p w:rsidR="00EF27FD" w:rsidRDefault="007E78B1" w:rsidP="007E78B1">
      <w:pPr>
        <w:shd w:val="clear" w:color="auto" w:fill="FFFFFF"/>
        <w:autoSpaceDE w:val="0"/>
        <w:autoSpaceDN w:val="0"/>
        <w:adjustRightInd w:val="0"/>
        <w:ind w:firstLine="360"/>
        <w:jc w:val="both"/>
      </w:pPr>
      <w:r w:rsidRPr="00E7358D">
        <w:t>Данная учебная программа написана в соответствии со «Стандартом начального общего образования по русскому языку» и строится на коммуникативно-деятельностном и социокультурном подходах к развитию школьников. В программе содержатся материалы, способствующие максимальному развитию коммуникативных способностей учащихся. В основе методики обучения лежат игровые и личностно-ориентированные технологии.</w:t>
      </w:r>
    </w:p>
    <w:p w:rsidR="00EF27FD" w:rsidRPr="009C0475" w:rsidRDefault="00EF27FD" w:rsidP="00EF27FD">
      <w:pPr>
        <w:jc w:val="both"/>
      </w:pPr>
      <w:r w:rsidRPr="009C0475">
        <w:rPr>
          <w:b/>
          <w:i/>
        </w:rPr>
        <w:t>Компетентностный подход</w:t>
      </w:r>
      <w:r w:rsidRPr="009C0475">
        <w:t xml:space="preserve"> определяет следующие особенности содержания образования: оно представлено в виде трёх тематических блоков, обеспечивающих формирование компетенций. В первом блоке представлены дидактические единицы, которые содержат сведения по теории использования языковых средств. Это содержание обучения является базой для развития коммуникативной компетенции учащихся. В третьем блоке представлены дидактические единицы, отражающие культуру языка и обеспечивающие развитие учебно-познавательной и рефлексивной компетенции. Таким образом, календарно-тематическое планирование обеспечивает взаимосвязанное развитие и совершенствование ключквых, обще-предметных и предметных компетенций.</w:t>
      </w:r>
    </w:p>
    <w:p w:rsidR="00EF27FD" w:rsidRPr="009C0475" w:rsidRDefault="00EF27FD" w:rsidP="00EF27FD">
      <w:pPr>
        <w:jc w:val="both"/>
      </w:pPr>
      <w:r w:rsidRPr="009C0475">
        <w:rPr>
          <w:b/>
          <w:i/>
        </w:rPr>
        <w:t xml:space="preserve">Личностная ориентация </w:t>
      </w:r>
      <w:r w:rsidRPr="009C0475">
        <w:t xml:space="preserve">образовательного процесса выявляет приоритет воспитательных и развивающих целей обучения. Уровень сформированности личностных проявлений в полной мере зависит от направленности учебного процесса на организацию </w:t>
      </w:r>
      <w:r w:rsidRPr="009C0475">
        <w:lastRenderedPageBreak/>
        <w:t xml:space="preserve">опыта разнообразной практической деятельности школьников (познавательной, трудовой, художественной и пр.). </w:t>
      </w:r>
    </w:p>
    <w:p w:rsidR="00EF27FD" w:rsidRPr="009C0475" w:rsidRDefault="00EF27FD" w:rsidP="00EF27FD">
      <w:pPr>
        <w:jc w:val="both"/>
      </w:pPr>
      <w:proofErr w:type="gramStart"/>
      <w:r w:rsidRPr="009C0475">
        <w:t xml:space="preserve">Это определило необходимость выделить  в календарно-тематическом планировании не только содержание знаний, которые должны быть предъявлены ученику (обязательный минимум) и сформированы у него, но  и содержание практической деятельности, которое включает конкретные умения школьников по организации разнообразной деятельности, по творческому применению знаний, элементарные умения самообразования. </w:t>
      </w:r>
      <w:proofErr w:type="gramEnd"/>
    </w:p>
    <w:p w:rsidR="00EF27FD" w:rsidRDefault="00EF27FD" w:rsidP="00EF27FD">
      <w:pPr>
        <w:jc w:val="both"/>
      </w:pPr>
      <w:r w:rsidRPr="009C0475">
        <w:rPr>
          <w:b/>
          <w:i/>
        </w:rPr>
        <w:t xml:space="preserve">Деятельностный подход </w:t>
      </w:r>
      <w:r w:rsidRPr="009C0475">
        <w:t xml:space="preserve">отражает стратегию современной образовательной политики: необходимость воспитания человека и гражданина, интегрированного в современное ему общество, нацеленного на совершенствование этого общества.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w:t>
      </w:r>
    </w:p>
    <w:p w:rsidR="00EF27FD" w:rsidRPr="009C0475" w:rsidRDefault="00EF27FD" w:rsidP="00EF27FD">
      <w:pPr>
        <w:jc w:val="both"/>
      </w:pPr>
      <w:r>
        <w:t xml:space="preserve">          </w:t>
      </w:r>
      <w:r w:rsidRPr="009C0475">
        <w:t xml:space="preserve">На основании примерных программ Минобрнауки РФ, содержащих требования к минимальному объёму содержания образования по русскому языку, и с учётом системы обучения класса реализуется программа базисного уровня. </w:t>
      </w:r>
    </w:p>
    <w:p w:rsidR="00EF27FD" w:rsidRPr="009C0475" w:rsidRDefault="00EF27FD" w:rsidP="00EF27FD">
      <w:pPr>
        <w:jc w:val="both"/>
      </w:pPr>
      <w:r w:rsidRPr="009C0475">
        <w:t xml:space="preserve">         С учётом системы и модели обучения класса выстроена система учебных занятий (уроков), спроектированы цели, задачи, ожидаемые результаты обучения (планируемые результаты), что представлено в схематической форме ниже. На ступени начальной школы задачи учебных занятий (в схеме – планируемый результат) определены как формирование умений анализировать, сравнивать, различать, приводить примеры, определять признаки и пр. </w:t>
      </w:r>
    </w:p>
    <w:p w:rsidR="00EF27FD" w:rsidRPr="009C0475" w:rsidRDefault="00EF27FD" w:rsidP="00EF27FD">
      <w:pPr>
        <w:jc w:val="both"/>
      </w:pPr>
      <w:r w:rsidRPr="009C0475">
        <w:t xml:space="preserve">         Настоящий тематический план учитывает систему обучения класса, в котором будет осуществляться учебный процесс, направленный на общее развитие учащихся. </w:t>
      </w:r>
    </w:p>
    <w:p w:rsidR="00A4385E" w:rsidRDefault="00EF27FD" w:rsidP="00A4385E">
      <w:pPr>
        <w:contextualSpacing/>
      </w:pPr>
      <w:r w:rsidRPr="009C0475">
        <w:t xml:space="preserve">         </w:t>
      </w:r>
      <w:proofErr w:type="gramStart"/>
      <w:r w:rsidRPr="009C0475">
        <w:t xml:space="preserve">В соответствии с этим </w:t>
      </w:r>
      <w:r w:rsidR="00B92ADA">
        <w:rPr>
          <w:i/>
        </w:rPr>
        <w:t xml:space="preserve">реализуется авторская </w:t>
      </w:r>
      <w:r w:rsidRPr="009C0475">
        <w:rPr>
          <w:i/>
        </w:rPr>
        <w:t xml:space="preserve"> программа «Русский язык» (автор А.В.Полякова</w:t>
      </w:r>
      <w:r w:rsidR="00A4385E">
        <w:t>, Сборник программ для четырёхлетней начальной школы.</w:t>
      </w:r>
      <w:proofErr w:type="gramEnd"/>
      <w:r w:rsidR="00A4385E">
        <w:t xml:space="preserve"> Система Л.В. Занкова. </w:t>
      </w:r>
      <w:proofErr w:type="gramStart"/>
      <w:r w:rsidR="00A4385E">
        <w:t>Издательский дом «Фёдоров», издательство «Учебная литература», 2009</w:t>
      </w:r>
      <w:r w:rsidR="00A4385E" w:rsidRPr="00DF4D33">
        <w:t>)</w:t>
      </w:r>
      <w:r w:rsidR="00A4385E">
        <w:t xml:space="preserve"> </w:t>
      </w:r>
      <w:proofErr w:type="gramEnd"/>
    </w:p>
    <w:p w:rsidR="00EF27FD" w:rsidRPr="00EF27FD" w:rsidRDefault="00EF27FD" w:rsidP="00EF27FD">
      <w:pPr>
        <w:jc w:val="both"/>
      </w:pPr>
      <w:r>
        <w:t xml:space="preserve">        </w:t>
      </w:r>
      <w:r w:rsidRPr="009C0475">
        <w:t xml:space="preserve">Стандарт ориентирован на воспитание школьника – гражданина и патриота России, развитие духовно-нравственного мира школьника, его национального самосознания. Эти положения нашли отражение в содержании уроков. В процессе обучения должно быть сформировано умение формулировать свои мировоззренческие взгляды и на этой основе – воспитание гражданственности и патриотизма. </w:t>
      </w:r>
    </w:p>
    <w:p w:rsidR="00445FCE" w:rsidRPr="00445FCE" w:rsidRDefault="007E78B1" w:rsidP="007E78B1">
      <w:pPr>
        <w:shd w:val="clear" w:color="auto" w:fill="FFFFFF"/>
        <w:autoSpaceDE w:val="0"/>
        <w:autoSpaceDN w:val="0"/>
        <w:adjustRightInd w:val="0"/>
        <w:ind w:firstLine="360"/>
        <w:jc w:val="both"/>
        <w:rPr>
          <w:color w:val="000000"/>
        </w:rPr>
      </w:pPr>
      <w:r w:rsidRPr="00E7358D">
        <w:t xml:space="preserve"> В начальной школе усиливается значимость принципов индивидуализации и дифференциации обучения, большее значение приобретает использование проектной методики и современных технологий обучения (в том числе информационных</w:t>
      </w:r>
      <w:r w:rsidR="00EF27FD">
        <w:t xml:space="preserve">). </w:t>
      </w:r>
      <w:r w:rsidR="00445FCE" w:rsidRPr="00445FCE">
        <w:rPr>
          <w:color w:val="000000"/>
        </w:rPr>
        <w:t>Для информационно-компьютерной поддержки учебного процесса предполагается использование следующих программно-педагогических средств, реализуемых с помощью компьютера:</w:t>
      </w:r>
    </w:p>
    <w:p w:rsidR="00445FCE" w:rsidRPr="00445FCE" w:rsidRDefault="00445FCE" w:rsidP="00445FCE">
      <w:pPr>
        <w:shd w:val="clear" w:color="auto" w:fill="FFFFFF"/>
        <w:autoSpaceDE w:val="0"/>
        <w:autoSpaceDN w:val="0"/>
        <w:adjustRightInd w:val="0"/>
        <w:ind w:firstLine="360"/>
        <w:jc w:val="both"/>
      </w:pPr>
      <w:r w:rsidRPr="00445FCE">
        <w:rPr>
          <w:rFonts w:ascii="Symbol" w:hAnsi="Symbol" w:cs="Symbol"/>
          <w:noProof/>
        </w:rPr>
        <w:t></w:t>
      </w:r>
      <w:r w:rsidRPr="00445FCE">
        <w:t xml:space="preserve"> иллюстрированная детская энциклопедия «Кирилл и Мефодий»;</w:t>
      </w:r>
    </w:p>
    <w:p w:rsidR="00445FCE" w:rsidRPr="00445FCE" w:rsidRDefault="00445FCE" w:rsidP="00445FCE">
      <w:pPr>
        <w:shd w:val="clear" w:color="auto" w:fill="FFFFFF"/>
        <w:autoSpaceDE w:val="0"/>
        <w:autoSpaceDN w:val="0"/>
        <w:adjustRightInd w:val="0"/>
        <w:ind w:firstLine="360"/>
        <w:jc w:val="both"/>
      </w:pPr>
      <w:r w:rsidRPr="00445FCE">
        <w:rPr>
          <w:rFonts w:ascii="Symbol" w:hAnsi="Symbol" w:cs="Symbol"/>
          <w:noProof/>
        </w:rPr>
        <w:t></w:t>
      </w:r>
      <w:r w:rsidRPr="00445FCE">
        <w:t xml:space="preserve"> тренажеры по русскому языку;</w:t>
      </w:r>
    </w:p>
    <w:p w:rsidR="00445FCE" w:rsidRPr="00445FCE" w:rsidRDefault="00445FCE" w:rsidP="00445FCE">
      <w:pPr>
        <w:shd w:val="clear" w:color="auto" w:fill="FFFFFF"/>
        <w:autoSpaceDE w:val="0"/>
        <w:autoSpaceDN w:val="0"/>
        <w:adjustRightInd w:val="0"/>
        <w:ind w:firstLine="360"/>
        <w:jc w:val="both"/>
      </w:pPr>
      <w:r w:rsidRPr="00445FCE">
        <w:rPr>
          <w:rFonts w:ascii="Symbol" w:hAnsi="Symbol" w:cs="Symbol"/>
          <w:noProof/>
        </w:rPr>
        <w:t></w:t>
      </w:r>
      <w:r w:rsidRPr="00445FCE">
        <w:t xml:space="preserve"> Интернет-сайты:</w:t>
      </w:r>
    </w:p>
    <w:p w:rsidR="00445FCE" w:rsidRPr="00445FCE" w:rsidRDefault="00445FCE" w:rsidP="00445FCE">
      <w:pPr>
        <w:shd w:val="clear" w:color="auto" w:fill="FFFFFF"/>
        <w:autoSpaceDE w:val="0"/>
        <w:autoSpaceDN w:val="0"/>
        <w:adjustRightInd w:val="0"/>
        <w:ind w:firstLine="525"/>
        <w:jc w:val="both"/>
        <w:rPr>
          <w:lang w:val="en-US"/>
        </w:rPr>
      </w:pPr>
      <w:r w:rsidRPr="00445FCE">
        <w:rPr>
          <w:lang w:val="en-US"/>
        </w:rPr>
        <w:t xml:space="preserve">– </w:t>
      </w:r>
      <w:proofErr w:type="gramStart"/>
      <w:r w:rsidRPr="00445FCE">
        <w:rPr>
          <w:lang w:val="en-US"/>
        </w:rPr>
        <w:t>www</w:t>
      </w:r>
      <w:proofErr w:type="gramEnd"/>
      <w:r w:rsidRPr="00445FCE">
        <w:rPr>
          <w:lang w:val="en-US"/>
        </w:rPr>
        <w:t xml:space="preserve"> solnet. </w:t>
      </w:r>
      <w:proofErr w:type="gramStart"/>
      <w:r w:rsidRPr="00445FCE">
        <w:rPr>
          <w:lang w:val="en-US"/>
        </w:rPr>
        <w:t>ru</w:t>
      </w:r>
      <w:proofErr w:type="gramEnd"/>
      <w:r w:rsidRPr="00445FCE">
        <w:rPr>
          <w:lang w:val="en-US"/>
        </w:rPr>
        <w:t>;</w:t>
      </w:r>
    </w:p>
    <w:p w:rsidR="00445FCE" w:rsidRPr="00445FCE" w:rsidRDefault="00445FCE" w:rsidP="00445FCE">
      <w:pPr>
        <w:shd w:val="clear" w:color="auto" w:fill="FFFFFF"/>
        <w:autoSpaceDE w:val="0"/>
        <w:autoSpaceDN w:val="0"/>
        <w:adjustRightInd w:val="0"/>
        <w:ind w:firstLine="525"/>
        <w:jc w:val="both"/>
        <w:rPr>
          <w:lang w:val="en-US"/>
        </w:rPr>
      </w:pPr>
      <w:r w:rsidRPr="00445FCE">
        <w:rPr>
          <w:lang w:val="en-US"/>
        </w:rPr>
        <w:t xml:space="preserve">– </w:t>
      </w:r>
      <w:proofErr w:type="gramStart"/>
      <w:r w:rsidRPr="00445FCE">
        <w:rPr>
          <w:lang w:val="en-US"/>
        </w:rPr>
        <w:t>www</w:t>
      </w:r>
      <w:proofErr w:type="gramEnd"/>
      <w:r w:rsidRPr="00445FCE">
        <w:rPr>
          <w:lang w:val="en-US"/>
        </w:rPr>
        <w:t xml:space="preserve"> festival. </w:t>
      </w:r>
      <w:proofErr w:type="gramStart"/>
      <w:r w:rsidRPr="00445FCE">
        <w:rPr>
          <w:lang w:val="en-US"/>
        </w:rPr>
        <w:t>ru</w:t>
      </w:r>
      <w:proofErr w:type="gramEnd"/>
      <w:r w:rsidRPr="00445FCE">
        <w:rPr>
          <w:lang w:val="en-US"/>
        </w:rPr>
        <w:t>;</w:t>
      </w:r>
    </w:p>
    <w:p w:rsidR="00445FCE" w:rsidRDefault="00445FCE" w:rsidP="00445FCE">
      <w:pPr>
        <w:shd w:val="clear" w:color="auto" w:fill="FFFFFF"/>
        <w:autoSpaceDE w:val="0"/>
        <w:autoSpaceDN w:val="0"/>
        <w:adjustRightInd w:val="0"/>
        <w:ind w:firstLine="525"/>
        <w:jc w:val="both"/>
      </w:pPr>
      <w:r w:rsidRPr="00445FCE">
        <w:t>– www kulichiki.ru.</w:t>
      </w:r>
    </w:p>
    <w:p w:rsidR="00C0074F" w:rsidRPr="001321D6" w:rsidRDefault="00C0074F" w:rsidP="00C0074F">
      <w:pPr>
        <w:jc w:val="both"/>
        <w:rPr>
          <w:b/>
        </w:rPr>
      </w:pPr>
      <w:r w:rsidRPr="001321D6">
        <w:rPr>
          <w:b/>
        </w:rPr>
        <w:t>Рабо</w:t>
      </w:r>
      <w:r>
        <w:rPr>
          <w:b/>
        </w:rPr>
        <w:t>чая программа  рассчитана на 170</w:t>
      </w:r>
      <w:r w:rsidRPr="001321D6">
        <w:rPr>
          <w:b/>
        </w:rPr>
        <w:t xml:space="preserve"> часов в год</w:t>
      </w:r>
      <w:r>
        <w:rPr>
          <w:b/>
        </w:rPr>
        <w:t>, 5 часов в неделю.</w:t>
      </w:r>
    </w:p>
    <w:p w:rsidR="00EF27FD" w:rsidRDefault="00B92ADA" w:rsidP="00445FCE">
      <w:pPr>
        <w:shd w:val="clear" w:color="auto" w:fill="FFFFFF"/>
        <w:autoSpaceDE w:val="0"/>
        <w:autoSpaceDN w:val="0"/>
        <w:adjustRightInd w:val="0"/>
        <w:ind w:firstLine="525"/>
        <w:jc w:val="both"/>
      </w:pPr>
      <w:r w:rsidRPr="00DF4D33">
        <w:t>Логика  изложения  и  содержания  авторской программы полностью соответствует  требованиям  федерального компонента  Государственного стандарта  начального образования, поэтому в программ</w:t>
      </w:r>
      <w:r>
        <w:t>у не внесено никаких  изменений.</w:t>
      </w:r>
      <w:r w:rsidRPr="00DF4D33">
        <w:t xml:space="preserve">  </w:t>
      </w:r>
    </w:p>
    <w:p w:rsidR="00B92ADA" w:rsidRDefault="00B92ADA" w:rsidP="00445FCE">
      <w:pPr>
        <w:shd w:val="clear" w:color="auto" w:fill="FFFFFF"/>
        <w:autoSpaceDE w:val="0"/>
        <w:autoSpaceDN w:val="0"/>
        <w:adjustRightInd w:val="0"/>
        <w:ind w:firstLine="525"/>
        <w:jc w:val="both"/>
      </w:pPr>
    </w:p>
    <w:p w:rsidR="00B92ADA" w:rsidRDefault="00B92ADA" w:rsidP="00445FCE">
      <w:pPr>
        <w:shd w:val="clear" w:color="auto" w:fill="FFFFFF"/>
        <w:autoSpaceDE w:val="0"/>
        <w:autoSpaceDN w:val="0"/>
        <w:adjustRightInd w:val="0"/>
        <w:ind w:firstLine="525"/>
        <w:jc w:val="both"/>
      </w:pPr>
    </w:p>
    <w:p w:rsidR="00C0074F" w:rsidRDefault="00C0074F" w:rsidP="00C0074F"/>
    <w:p w:rsidR="007E78B1" w:rsidRDefault="00C0074F" w:rsidP="00C0074F">
      <w:pPr>
        <w:rPr>
          <w:b/>
        </w:rPr>
      </w:pPr>
      <w:r>
        <w:lastRenderedPageBreak/>
        <w:t xml:space="preserve">                                          </w:t>
      </w:r>
      <w:proofErr w:type="gramStart"/>
      <w:r w:rsidR="007E78B1" w:rsidRPr="00D56124">
        <w:rPr>
          <w:b/>
        </w:rPr>
        <w:t>Учебно – методический</w:t>
      </w:r>
      <w:proofErr w:type="gramEnd"/>
      <w:r w:rsidR="007E78B1" w:rsidRPr="00D56124">
        <w:rPr>
          <w:b/>
        </w:rPr>
        <w:t xml:space="preserve"> комплект.</w:t>
      </w:r>
    </w:p>
    <w:p w:rsidR="007E78B1" w:rsidRDefault="007E78B1" w:rsidP="007E78B1">
      <w:pPr>
        <w:jc w:val="center"/>
        <w:rPr>
          <w:b/>
        </w:rPr>
      </w:pPr>
    </w:p>
    <w:p w:rsidR="007E78B1" w:rsidRPr="00D56124" w:rsidRDefault="007E78B1" w:rsidP="007E78B1">
      <w:pPr>
        <w:jc w:val="both"/>
        <w:rPr>
          <w:b/>
        </w:rPr>
      </w:pPr>
      <w:r>
        <w:rPr>
          <w:b/>
        </w:rPr>
        <w:t>Основные материалы</w:t>
      </w:r>
    </w:p>
    <w:p w:rsidR="007E78B1" w:rsidRPr="00D56124" w:rsidRDefault="007E78B1" w:rsidP="007E78B1">
      <w:pPr>
        <w:jc w:val="both"/>
      </w:pPr>
      <w:r w:rsidRPr="00D56124">
        <w:t>Полякова А.В. Русский язык.</w:t>
      </w:r>
      <w:r w:rsidR="006E09B8">
        <w:t xml:space="preserve"> Учебник</w:t>
      </w:r>
      <w:r w:rsidRPr="00D56124">
        <w:t xml:space="preserve"> 4 класс.- </w:t>
      </w:r>
      <w:r w:rsidR="006E09B8">
        <w:t xml:space="preserve">М.: Просвещение. </w:t>
      </w:r>
      <w:r>
        <w:t>2010</w:t>
      </w:r>
      <w:r w:rsidRPr="00D56124">
        <w:t>.</w:t>
      </w:r>
    </w:p>
    <w:p w:rsidR="007E78B1" w:rsidRPr="00D56124" w:rsidRDefault="007E78B1" w:rsidP="007E78B1">
      <w:pPr>
        <w:jc w:val="both"/>
      </w:pPr>
      <w:r w:rsidRPr="00D56124">
        <w:t>Тикунова Л.И., Игнатьва Т.В. Прописи – ступеньки по правописанию. – Самара: корпорация «Фёдоров», изд-во «Учебная литература» 2009</w:t>
      </w:r>
    </w:p>
    <w:p w:rsidR="00C0074F" w:rsidRPr="006E09B8" w:rsidRDefault="007E78B1" w:rsidP="006E09B8">
      <w:pPr>
        <w:jc w:val="both"/>
      </w:pPr>
      <w:r w:rsidRPr="00D56124">
        <w:t xml:space="preserve">Книга для учителя. Полякова А.В. Русский язык. 3- 4 классы. Методические рекомендации к учебнику.- </w:t>
      </w:r>
      <w:r w:rsidR="006E09B8">
        <w:t>М.: Просвещение.</w:t>
      </w:r>
      <w:r w:rsidRPr="00D56124">
        <w:t>. 2009</w:t>
      </w:r>
    </w:p>
    <w:p w:rsidR="00C0074F" w:rsidRPr="006E09B8" w:rsidRDefault="00C0074F" w:rsidP="00C0074F">
      <w:pPr>
        <w:autoSpaceDE w:val="0"/>
        <w:autoSpaceDN w:val="0"/>
        <w:adjustRightInd w:val="0"/>
        <w:rPr>
          <w:rFonts w:eastAsiaTheme="minorHAnsi"/>
          <w:lang w:eastAsia="en-US"/>
        </w:rPr>
      </w:pPr>
      <w:r w:rsidRPr="006E09B8">
        <w:rPr>
          <w:rFonts w:eastAsiaTheme="minorHAnsi"/>
          <w:iCs/>
          <w:lang w:eastAsia="en-US"/>
        </w:rPr>
        <w:t>Полякова А.В.</w:t>
      </w:r>
      <w:r w:rsidRPr="006E09B8">
        <w:rPr>
          <w:rFonts w:eastAsiaTheme="minorHAnsi"/>
          <w:i/>
          <w:iCs/>
          <w:lang w:eastAsia="en-US"/>
        </w:rPr>
        <w:t xml:space="preserve"> </w:t>
      </w:r>
      <w:r w:rsidRPr="006E09B8">
        <w:rPr>
          <w:rFonts w:eastAsiaTheme="minorHAnsi"/>
          <w:lang w:eastAsia="en-US"/>
        </w:rPr>
        <w:t>Творческие учебные задания по русскому языку</w:t>
      </w:r>
      <w:r w:rsidR="006E09B8">
        <w:rPr>
          <w:rFonts w:eastAsiaTheme="minorHAnsi"/>
          <w:lang w:eastAsia="en-US"/>
        </w:rPr>
        <w:t xml:space="preserve">. </w:t>
      </w:r>
      <w:r w:rsidRPr="006E09B8">
        <w:rPr>
          <w:rFonts w:eastAsiaTheme="minorHAnsi"/>
          <w:lang w:eastAsia="en-US"/>
        </w:rPr>
        <w:t>М.: ЗАО ЦОР.</w:t>
      </w:r>
    </w:p>
    <w:p w:rsidR="007E78B1" w:rsidRPr="006E09B8" w:rsidRDefault="00C0074F" w:rsidP="006E09B8">
      <w:pPr>
        <w:autoSpaceDE w:val="0"/>
        <w:autoSpaceDN w:val="0"/>
        <w:adjustRightInd w:val="0"/>
        <w:rPr>
          <w:rFonts w:eastAsiaTheme="minorHAnsi"/>
          <w:lang w:eastAsia="en-US"/>
        </w:rPr>
      </w:pPr>
      <w:r w:rsidRPr="006E09B8">
        <w:rPr>
          <w:rFonts w:eastAsiaTheme="minorHAnsi"/>
          <w:iCs/>
          <w:lang w:eastAsia="en-US"/>
        </w:rPr>
        <w:t>Полякова А.В.</w:t>
      </w:r>
      <w:r w:rsidRPr="006E09B8">
        <w:rPr>
          <w:rFonts w:eastAsiaTheme="minorHAnsi"/>
          <w:i/>
          <w:iCs/>
          <w:lang w:eastAsia="en-US"/>
        </w:rPr>
        <w:t xml:space="preserve"> </w:t>
      </w:r>
      <w:r w:rsidRPr="006E09B8">
        <w:rPr>
          <w:rFonts w:eastAsiaTheme="minorHAnsi"/>
          <w:lang w:eastAsia="en-US"/>
        </w:rPr>
        <w:t>Практикум по русскому языку</w:t>
      </w:r>
      <w:r w:rsidR="006E09B8">
        <w:rPr>
          <w:rFonts w:eastAsiaTheme="minorHAnsi"/>
          <w:lang w:eastAsia="en-US"/>
        </w:rPr>
        <w:t>.  3-</w:t>
      </w:r>
      <w:r w:rsidRPr="006E09B8">
        <w:rPr>
          <w:rFonts w:eastAsiaTheme="minorHAnsi"/>
          <w:lang w:eastAsia="en-US"/>
        </w:rPr>
        <w:t xml:space="preserve">4 </w:t>
      </w:r>
      <w:r w:rsidR="006E09B8">
        <w:rPr>
          <w:rFonts w:eastAsiaTheme="minorHAnsi"/>
          <w:lang w:eastAsia="en-US"/>
        </w:rPr>
        <w:t>клас</w:t>
      </w:r>
      <w:r w:rsidRPr="006E09B8">
        <w:rPr>
          <w:rFonts w:eastAsiaTheme="minorHAnsi"/>
          <w:lang w:eastAsia="en-US"/>
        </w:rPr>
        <w:t>сы: Методический комментарий. Варианты проверочных и контрольных работ</w:t>
      </w:r>
      <w:r w:rsidR="006E09B8">
        <w:rPr>
          <w:rFonts w:eastAsiaTheme="minorHAnsi"/>
          <w:lang w:eastAsia="en-US"/>
        </w:rPr>
        <w:t xml:space="preserve">. </w:t>
      </w:r>
      <w:r w:rsidRPr="006E09B8">
        <w:rPr>
          <w:rFonts w:eastAsiaTheme="minorHAnsi"/>
          <w:lang w:eastAsia="en-US"/>
        </w:rPr>
        <w:t xml:space="preserve"> Самара: Издательский дом «Федоров».</w:t>
      </w:r>
    </w:p>
    <w:p w:rsidR="007E78B1" w:rsidRPr="00D56124" w:rsidRDefault="007E78B1" w:rsidP="007E78B1">
      <w:pPr>
        <w:jc w:val="both"/>
        <w:rPr>
          <w:b/>
        </w:rPr>
      </w:pPr>
      <w:r w:rsidRPr="00D56124">
        <w:rPr>
          <w:b/>
        </w:rPr>
        <w:t>Дополнительные материалы.</w:t>
      </w:r>
    </w:p>
    <w:p w:rsidR="007E78B1" w:rsidRPr="00C0074F" w:rsidRDefault="007E78B1" w:rsidP="007E78B1">
      <w:pPr>
        <w:jc w:val="both"/>
        <w:rPr>
          <w:u w:val="single"/>
        </w:rPr>
      </w:pPr>
      <w:r w:rsidRPr="00C0074F">
        <w:rPr>
          <w:u w:val="single"/>
        </w:rPr>
        <w:t>Учебно-методические пособия для учителя:</w:t>
      </w:r>
    </w:p>
    <w:p w:rsidR="007E78B1" w:rsidRPr="00D56124" w:rsidRDefault="007E78B1" w:rsidP="007E78B1">
      <w:pPr>
        <w:jc w:val="both"/>
      </w:pPr>
      <w:r w:rsidRPr="00D56124">
        <w:t xml:space="preserve">1.Бетенькова Н.М., Фонин Д.С. Конкурс </w:t>
      </w:r>
      <w:proofErr w:type="gramStart"/>
      <w:r w:rsidRPr="00D56124">
        <w:t>грамотеев</w:t>
      </w:r>
      <w:proofErr w:type="gramEnd"/>
      <w:r w:rsidRPr="00D56124">
        <w:t>: Дидактические игры и занимательные упражнения по русскому языку для учащихся начальной школы: Кн. Для учителя.- М.,1995</w:t>
      </w:r>
    </w:p>
    <w:p w:rsidR="007E78B1" w:rsidRPr="00D56124" w:rsidRDefault="007E78B1" w:rsidP="007E78B1">
      <w:pPr>
        <w:jc w:val="both"/>
      </w:pPr>
      <w:r w:rsidRPr="00D56124">
        <w:t>2. Аркадьева, А. В. Из опыта работы. «В океане света». - М.: Баласс, 1997.</w:t>
      </w:r>
    </w:p>
    <w:p w:rsidR="007E78B1" w:rsidRPr="00D56124" w:rsidRDefault="007E78B1" w:rsidP="007E78B1">
      <w:pPr>
        <w:jc w:val="both"/>
      </w:pPr>
      <w:r w:rsidRPr="00D56124">
        <w:t xml:space="preserve">3. Журжина Ш.В., Костромина Н.В. Дидактический материал по русскому языку.- М.,1989. </w:t>
      </w:r>
    </w:p>
    <w:p w:rsidR="007E78B1" w:rsidRPr="00D56124" w:rsidRDefault="007E78B1" w:rsidP="007E78B1">
      <w:pPr>
        <w:jc w:val="both"/>
      </w:pPr>
      <w:r w:rsidRPr="00D56124">
        <w:t>4. Полякова А.В. Творческие учебные задания по русскому языку для учащихся 1- 4 классов. Пособие для учителя.- Самара, 1993.</w:t>
      </w:r>
    </w:p>
    <w:p w:rsidR="007E78B1" w:rsidRPr="00D56124" w:rsidRDefault="007E78B1" w:rsidP="007E78B1">
      <w:pPr>
        <w:jc w:val="both"/>
      </w:pPr>
      <w:r w:rsidRPr="00D56124">
        <w:t>5. Степанов, В. Русские пословицы и поговорки от А до Я. -М.:АСТ-Пресс,1998.</w:t>
      </w:r>
    </w:p>
    <w:p w:rsidR="007E78B1" w:rsidRPr="00D56124" w:rsidRDefault="007E78B1" w:rsidP="007E78B1">
      <w:pPr>
        <w:jc w:val="both"/>
      </w:pPr>
      <w:r w:rsidRPr="00D56124">
        <w:t>6. ШукейлоВ.А. Мой родной русский язык.- СПб.,1998.</w:t>
      </w:r>
    </w:p>
    <w:p w:rsidR="007E78B1" w:rsidRPr="00D56124" w:rsidRDefault="007E78B1" w:rsidP="007E78B1">
      <w:pPr>
        <w:jc w:val="both"/>
      </w:pPr>
      <w:r w:rsidRPr="00D56124">
        <w:t xml:space="preserve">7.Соловейчик М.В. Я иду на урок в начальную школу. Олимпиады и интеллектуальные игры.- М., 2000. </w:t>
      </w:r>
    </w:p>
    <w:p w:rsidR="007E78B1" w:rsidRPr="00D56124" w:rsidRDefault="007E78B1" w:rsidP="007E78B1">
      <w:pPr>
        <w:jc w:val="both"/>
      </w:pPr>
      <w:r w:rsidRPr="00D56124">
        <w:t>8. Бакулина Г.А. Комплексное интеллектуальное развитие младших школьников на уроках русского языка. Часть третья.- Киров,1999</w:t>
      </w:r>
    </w:p>
    <w:p w:rsidR="007E78B1" w:rsidRPr="00D56124" w:rsidRDefault="007E78B1" w:rsidP="007E78B1">
      <w:pPr>
        <w:jc w:val="both"/>
      </w:pPr>
      <w:r w:rsidRPr="00D56124">
        <w:t>9. Образовательный журнал «Начальная школа»</w:t>
      </w:r>
    </w:p>
    <w:p w:rsidR="007E78B1" w:rsidRPr="00C0074F" w:rsidRDefault="007E78B1" w:rsidP="007E78B1">
      <w:pPr>
        <w:jc w:val="both"/>
        <w:rPr>
          <w:u w:val="single"/>
        </w:rPr>
      </w:pPr>
      <w:r w:rsidRPr="00C0074F">
        <w:rPr>
          <w:u w:val="single"/>
        </w:rPr>
        <w:t>Учебно-методические пособия для учащихся:</w:t>
      </w:r>
    </w:p>
    <w:p w:rsidR="007E78B1" w:rsidRPr="00D56124" w:rsidRDefault="007E78B1" w:rsidP="007E78B1">
      <w:pPr>
        <w:jc w:val="both"/>
      </w:pPr>
      <w:r w:rsidRPr="00D56124">
        <w:t>1. Ожегов С.И., Шведова Н.Ю.Толковый словарь русского языка.- М., 1999.</w:t>
      </w:r>
    </w:p>
    <w:p w:rsidR="007E78B1" w:rsidRPr="00D56124" w:rsidRDefault="007E78B1" w:rsidP="007E78B1">
      <w:pPr>
        <w:jc w:val="both"/>
      </w:pPr>
      <w:r w:rsidRPr="00D56124">
        <w:t>2. Большая детская энциклопедия</w:t>
      </w:r>
      <w:proofErr w:type="gramStart"/>
      <w:r w:rsidRPr="00D56124">
        <w:t>.-</w:t>
      </w:r>
      <w:proofErr w:type="gramEnd"/>
      <w:r w:rsidRPr="00D56124">
        <w:t>Москва:АСТ:Слово, 2006.</w:t>
      </w:r>
    </w:p>
    <w:p w:rsidR="007E78B1" w:rsidRPr="00D56124" w:rsidRDefault="007E78B1" w:rsidP="007E78B1">
      <w:pPr>
        <w:jc w:val="both"/>
      </w:pPr>
      <w:r w:rsidRPr="00D56124">
        <w:t>3. Даль В.В. Толковый словарь русского языка. – Москва, Учитель,1999.</w:t>
      </w:r>
    </w:p>
    <w:p w:rsidR="007E78B1" w:rsidRPr="00D56124" w:rsidRDefault="007E78B1" w:rsidP="007E78B1">
      <w:pPr>
        <w:jc w:val="both"/>
      </w:pPr>
      <w:r w:rsidRPr="00D56124">
        <w:t xml:space="preserve">4. Степанов, В. Русские пословицы и поговорки от А до Я. -М.:АСТ-Пресс,1998 </w:t>
      </w:r>
    </w:p>
    <w:p w:rsidR="007E78B1" w:rsidRPr="00D56124" w:rsidRDefault="007E78B1" w:rsidP="007E78B1">
      <w:pPr>
        <w:jc w:val="both"/>
      </w:pPr>
      <w:r w:rsidRPr="00D56124">
        <w:t>5. Круглов Ю.Г.Русские народные загадки, пословицы, поговорки- М.,1990.</w:t>
      </w:r>
    </w:p>
    <w:p w:rsidR="007E78B1" w:rsidRPr="00D56124" w:rsidRDefault="007E78B1" w:rsidP="007E78B1">
      <w:pPr>
        <w:jc w:val="both"/>
      </w:pPr>
      <w:r w:rsidRPr="00D56124">
        <w:t>6. Колькова О.С. «Учусь анализировать текст», М.: Баласс, 1999 г.</w:t>
      </w:r>
    </w:p>
    <w:p w:rsidR="007E78B1" w:rsidRPr="00D56124" w:rsidRDefault="007E78B1" w:rsidP="007E78B1">
      <w:pPr>
        <w:jc w:val="both"/>
      </w:pPr>
      <w:r w:rsidRPr="00D56124">
        <w:t>Электронные издания:</w:t>
      </w:r>
    </w:p>
    <w:p w:rsidR="007E78B1" w:rsidRPr="00D56124" w:rsidRDefault="007E78B1" w:rsidP="007E78B1">
      <w:pPr>
        <w:jc w:val="both"/>
      </w:pPr>
      <w:r w:rsidRPr="00D56124">
        <w:t>1. CD «Большая детская энциклопедия», изд-во «Новый диск», 2006 г</w:t>
      </w:r>
    </w:p>
    <w:p w:rsidR="007E78B1" w:rsidRPr="00D56124" w:rsidRDefault="007E78B1" w:rsidP="007E78B1">
      <w:pPr>
        <w:jc w:val="both"/>
      </w:pPr>
      <w:r w:rsidRPr="00D56124">
        <w:t>2. CD «Шедевры классической музыки», изд-во «Учитель», 2004г</w:t>
      </w:r>
    </w:p>
    <w:p w:rsidR="007E78B1" w:rsidRPr="00D56124" w:rsidRDefault="007E78B1" w:rsidP="007E78B1">
      <w:pPr>
        <w:jc w:val="both"/>
      </w:pPr>
    </w:p>
    <w:p w:rsidR="007E78B1" w:rsidRPr="00D56124" w:rsidRDefault="007E78B1" w:rsidP="007E78B1">
      <w:pPr>
        <w:jc w:val="both"/>
      </w:pPr>
      <w:r w:rsidRPr="00D56124">
        <w:rPr>
          <w:b/>
        </w:rPr>
        <w:t>ОЭР</w:t>
      </w:r>
    </w:p>
    <w:p w:rsidR="007E78B1" w:rsidRPr="007E78B1" w:rsidRDefault="007E78B1" w:rsidP="007E78B1">
      <w:pPr>
        <w:jc w:val="both"/>
      </w:pPr>
      <w:r>
        <w:t>www.</w:t>
      </w:r>
      <w:r>
        <w:rPr>
          <w:lang w:val="en-US"/>
        </w:rPr>
        <w:t>Zankov</w:t>
      </w:r>
      <w:r w:rsidRPr="00EF27FD">
        <w:t>.</w:t>
      </w:r>
      <w:r>
        <w:rPr>
          <w:lang w:val="en-US"/>
        </w:rPr>
        <w:t>ru</w:t>
      </w:r>
    </w:p>
    <w:p w:rsidR="007E78B1" w:rsidRPr="00D56124" w:rsidRDefault="007E78B1" w:rsidP="007E78B1">
      <w:pPr>
        <w:jc w:val="both"/>
      </w:pPr>
      <w:r w:rsidRPr="00D56124">
        <w:t>www.openworld.ru/school Официальный сайт журнала «Начальная школа»</w:t>
      </w:r>
    </w:p>
    <w:p w:rsidR="007E78B1" w:rsidRPr="00D56124" w:rsidRDefault="007E78B1" w:rsidP="007E78B1">
      <w:pPr>
        <w:jc w:val="both"/>
      </w:pPr>
      <w:r w:rsidRPr="00D56124">
        <w:t xml:space="preserve">www.1 september.ru Педагогический сайт методических разработок </w:t>
      </w:r>
    </w:p>
    <w:p w:rsidR="007E78B1" w:rsidRPr="00D56124" w:rsidRDefault="007E78B1" w:rsidP="007E78B1">
      <w:pPr>
        <w:jc w:val="both"/>
      </w:pPr>
      <w:r w:rsidRPr="00D56124">
        <w:t xml:space="preserve">«Фестиваль педагогических идей». </w:t>
      </w:r>
    </w:p>
    <w:p w:rsidR="007E78B1" w:rsidRPr="00D56124" w:rsidRDefault="007E78B1" w:rsidP="007E78B1">
      <w:pPr>
        <w:jc w:val="both"/>
      </w:pPr>
      <w:r w:rsidRPr="00D56124">
        <w:t>«Начальная школа» — методическая газета для учителя начальной школы</w:t>
      </w:r>
    </w:p>
    <w:p w:rsidR="007E78B1" w:rsidRPr="00D56124" w:rsidRDefault="007E78B1" w:rsidP="007E78B1">
      <w:pPr>
        <w:jc w:val="both"/>
      </w:pPr>
      <w:r w:rsidRPr="00D56124">
        <w:t>www.4stupeni.ru Конспекты уроков для начальной школы</w:t>
      </w:r>
    </w:p>
    <w:p w:rsidR="007E78B1" w:rsidRPr="00D56124" w:rsidRDefault="007E78B1" w:rsidP="007E78B1">
      <w:pPr>
        <w:jc w:val="both"/>
      </w:pPr>
      <w:r w:rsidRPr="00D56124">
        <w:t>www.100zatey.ru Детские праздники, выпускные в начальной школе</w:t>
      </w:r>
    </w:p>
    <w:p w:rsidR="007E78B1" w:rsidRPr="00D56124" w:rsidRDefault="007E78B1" w:rsidP="007E78B1">
      <w:pPr>
        <w:jc w:val="both"/>
      </w:pPr>
      <w:r w:rsidRPr="00D56124">
        <w:t>www.repetit.ru Подготовка к школе. Опыт преподавания.</w:t>
      </w:r>
    </w:p>
    <w:p w:rsidR="007E78B1" w:rsidRPr="00D56124" w:rsidRDefault="007E78B1" w:rsidP="007E78B1">
      <w:pPr>
        <w:jc w:val="both"/>
      </w:pPr>
      <w:r w:rsidRPr="00D56124">
        <w:t>www.edudic.ru Энциклопедический словарь "Начальная Школа". Толковые Словари и энциклопедии</w:t>
      </w:r>
    </w:p>
    <w:p w:rsidR="007E78B1" w:rsidRPr="00D56124" w:rsidRDefault="007E78B1" w:rsidP="007E78B1">
      <w:pPr>
        <w:jc w:val="both"/>
      </w:pPr>
      <w:r w:rsidRPr="00D56124">
        <w:t>www.abvgdeyka.ru Познавательный портал для учащихся 1-4 классов</w:t>
      </w:r>
    </w:p>
    <w:p w:rsidR="00445FCE" w:rsidRPr="00E7358D" w:rsidRDefault="007E78B1" w:rsidP="007E78B1">
      <w:pPr>
        <w:jc w:val="both"/>
      </w:pPr>
      <w:r w:rsidRPr="00D56124">
        <w:t>www.solnet.ru Детский образовательный портал «Солнышко»: кроссворды, игры, задачки</w:t>
      </w:r>
    </w:p>
    <w:p w:rsidR="006E09B8" w:rsidRDefault="006E09B8" w:rsidP="006E09B8">
      <w:pPr>
        <w:shd w:val="clear" w:color="auto" w:fill="FFFFFF"/>
        <w:autoSpaceDE w:val="0"/>
        <w:autoSpaceDN w:val="0"/>
        <w:adjustRightInd w:val="0"/>
        <w:spacing w:before="135" w:after="135"/>
        <w:jc w:val="center"/>
        <w:rPr>
          <w:b/>
          <w:bCs/>
          <w:color w:val="000000"/>
        </w:rPr>
      </w:pPr>
      <w:bookmarkStart w:id="0" w:name="_GoBack"/>
      <w:bookmarkEnd w:id="0"/>
      <w:r>
        <w:rPr>
          <w:b/>
          <w:bCs/>
          <w:color w:val="000000"/>
        </w:rPr>
        <w:lastRenderedPageBreak/>
        <w:t>ТРЕБОВАНИЯ  К УРОВНЮ ПОДГОТОВКИ УЧАЩИХСЯ</w:t>
      </w:r>
    </w:p>
    <w:p w:rsidR="00445FCE" w:rsidRPr="00445FCE" w:rsidRDefault="00445FCE" w:rsidP="006E09B8">
      <w:pPr>
        <w:shd w:val="clear" w:color="auto" w:fill="FFFFFF"/>
        <w:autoSpaceDE w:val="0"/>
        <w:autoSpaceDN w:val="0"/>
        <w:adjustRightInd w:val="0"/>
        <w:spacing w:before="135" w:after="135"/>
        <w:jc w:val="center"/>
        <w:rPr>
          <w:b/>
          <w:bCs/>
          <w:color w:val="000000"/>
        </w:rPr>
      </w:pPr>
      <w:r w:rsidRPr="00445FCE">
        <w:rPr>
          <w:b/>
          <w:bCs/>
          <w:color w:val="000000"/>
        </w:rPr>
        <w:t>к концу 4-го года обучения</w:t>
      </w:r>
    </w:p>
    <w:p w:rsidR="00445FCE" w:rsidRPr="00445FCE" w:rsidRDefault="00445FCE" w:rsidP="00445FCE">
      <w:pPr>
        <w:shd w:val="clear" w:color="auto" w:fill="FFFFFF"/>
        <w:autoSpaceDE w:val="0"/>
        <w:autoSpaceDN w:val="0"/>
        <w:adjustRightInd w:val="0"/>
        <w:spacing w:after="105"/>
        <w:ind w:firstLine="360"/>
        <w:jc w:val="both"/>
        <w:rPr>
          <w:b/>
          <w:bCs/>
          <w:i/>
          <w:iCs/>
          <w:color w:val="000000"/>
        </w:rPr>
      </w:pPr>
      <w:r w:rsidRPr="00445FCE">
        <w:rPr>
          <w:b/>
          <w:bCs/>
          <w:i/>
          <w:iCs/>
          <w:color w:val="000000"/>
        </w:rPr>
        <w:t>Обучающиеся должны</w:t>
      </w:r>
    </w:p>
    <w:p w:rsidR="00445FCE" w:rsidRPr="00445FCE" w:rsidRDefault="00445FCE" w:rsidP="00445FCE">
      <w:pPr>
        <w:shd w:val="clear" w:color="auto" w:fill="FFFFFF"/>
        <w:autoSpaceDE w:val="0"/>
        <w:autoSpaceDN w:val="0"/>
        <w:adjustRightInd w:val="0"/>
        <w:ind w:firstLine="360"/>
        <w:jc w:val="both"/>
        <w:rPr>
          <w:color w:val="000000"/>
        </w:rPr>
      </w:pPr>
      <w:r w:rsidRPr="00445FCE">
        <w:rPr>
          <w:color w:val="000000"/>
        </w:rPr>
        <w:t xml:space="preserve">и м е т ь   о б щ е </w:t>
      </w:r>
      <w:proofErr w:type="gramStart"/>
      <w:r w:rsidRPr="00445FCE">
        <w:rPr>
          <w:color w:val="000000"/>
        </w:rPr>
        <w:t>е</w:t>
      </w:r>
      <w:proofErr w:type="gramEnd"/>
      <w:r w:rsidRPr="00445FCE">
        <w:rPr>
          <w:color w:val="000000"/>
        </w:rPr>
        <w:t xml:space="preserve">   п р е д с т а в л е н и е:</w:t>
      </w:r>
    </w:p>
    <w:p w:rsidR="00445FCE" w:rsidRPr="00445FCE" w:rsidRDefault="00445FCE" w:rsidP="00445FCE">
      <w:pPr>
        <w:shd w:val="clear" w:color="auto" w:fill="FFFFFF"/>
        <w:autoSpaceDE w:val="0"/>
        <w:autoSpaceDN w:val="0"/>
        <w:adjustRightInd w:val="0"/>
        <w:ind w:firstLine="360"/>
        <w:jc w:val="both"/>
        <w:rPr>
          <w:color w:val="000000"/>
        </w:rPr>
      </w:pPr>
      <w:r w:rsidRPr="00445FCE">
        <w:rPr>
          <w:color w:val="000000"/>
        </w:rPr>
        <w:t>– о личных местоимениях;</w:t>
      </w:r>
    </w:p>
    <w:p w:rsidR="00445FCE" w:rsidRPr="00445FCE" w:rsidRDefault="00445FCE" w:rsidP="00445FCE">
      <w:pPr>
        <w:shd w:val="clear" w:color="auto" w:fill="FFFFFF"/>
        <w:autoSpaceDE w:val="0"/>
        <w:autoSpaceDN w:val="0"/>
        <w:adjustRightInd w:val="0"/>
        <w:ind w:firstLine="360"/>
        <w:jc w:val="both"/>
        <w:rPr>
          <w:color w:val="000000"/>
        </w:rPr>
      </w:pPr>
      <w:r w:rsidRPr="00445FCE">
        <w:rPr>
          <w:color w:val="000000"/>
        </w:rPr>
        <w:t>– о предлогах перед местоимениями;</w:t>
      </w:r>
    </w:p>
    <w:p w:rsidR="00445FCE" w:rsidRPr="00445FCE" w:rsidRDefault="00445FCE" w:rsidP="00445FCE">
      <w:pPr>
        <w:shd w:val="clear" w:color="auto" w:fill="FFFFFF"/>
        <w:autoSpaceDE w:val="0"/>
        <w:autoSpaceDN w:val="0"/>
        <w:adjustRightInd w:val="0"/>
        <w:ind w:firstLine="360"/>
        <w:jc w:val="both"/>
        <w:rPr>
          <w:color w:val="000000"/>
        </w:rPr>
      </w:pPr>
      <w:r w:rsidRPr="00445FCE">
        <w:rPr>
          <w:color w:val="000000"/>
        </w:rPr>
        <w:t>– о наречиях: разряды наречий по значению, правописание наречий;</w:t>
      </w:r>
    </w:p>
    <w:p w:rsidR="00445FCE" w:rsidRPr="00445FCE" w:rsidRDefault="00445FCE" w:rsidP="00445FCE">
      <w:pPr>
        <w:shd w:val="clear" w:color="auto" w:fill="FFFFFF"/>
        <w:autoSpaceDE w:val="0"/>
        <w:autoSpaceDN w:val="0"/>
        <w:adjustRightInd w:val="0"/>
        <w:spacing w:before="105"/>
        <w:ind w:firstLine="360"/>
        <w:jc w:val="both"/>
        <w:rPr>
          <w:color w:val="000000"/>
        </w:rPr>
      </w:pPr>
      <w:r w:rsidRPr="00445FCE">
        <w:rPr>
          <w:color w:val="000000"/>
        </w:rPr>
        <w:t>з н а т ь:</w:t>
      </w:r>
    </w:p>
    <w:p w:rsidR="00445FCE" w:rsidRPr="00445FCE" w:rsidRDefault="00445FCE" w:rsidP="00445FCE">
      <w:pPr>
        <w:shd w:val="clear" w:color="auto" w:fill="FFFFFF"/>
        <w:autoSpaceDE w:val="0"/>
        <w:autoSpaceDN w:val="0"/>
        <w:adjustRightInd w:val="0"/>
        <w:ind w:firstLine="360"/>
        <w:jc w:val="both"/>
        <w:rPr>
          <w:color w:val="000000"/>
        </w:rPr>
      </w:pPr>
      <w:r w:rsidRPr="00445FCE">
        <w:rPr>
          <w:color w:val="000000"/>
        </w:rPr>
        <w:t>– склонение прилагательных в единственном числе мужского, женского и среднего рода;</w:t>
      </w:r>
    </w:p>
    <w:p w:rsidR="00445FCE" w:rsidRPr="00445FCE" w:rsidRDefault="00445FCE" w:rsidP="00445FCE">
      <w:pPr>
        <w:shd w:val="clear" w:color="auto" w:fill="FFFFFF"/>
        <w:autoSpaceDE w:val="0"/>
        <w:autoSpaceDN w:val="0"/>
        <w:adjustRightInd w:val="0"/>
        <w:ind w:firstLine="360"/>
        <w:jc w:val="both"/>
        <w:rPr>
          <w:color w:val="000000"/>
        </w:rPr>
      </w:pPr>
      <w:r w:rsidRPr="00445FCE">
        <w:rPr>
          <w:color w:val="000000"/>
        </w:rPr>
        <w:t>– склонение имен прилагательных во множественном числе;</w:t>
      </w:r>
    </w:p>
    <w:p w:rsidR="00445FCE" w:rsidRPr="00445FCE" w:rsidRDefault="00445FCE" w:rsidP="00445FCE">
      <w:pPr>
        <w:shd w:val="clear" w:color="auto" w:fill="FFFFFF"/>
        <w:autoSpaceDE w:val="0"/>
        <w:autoSpaceDN w:val="0"/>
        <w:adjustRightInd w:val="0"/>
        <w:ind w:firstLine="360"/>
        <w:jc w:val="both"/>
        <w:rPr>
          <w:color w:val="000000"/>
        </w:rPr>
      </w:pPr>
      <w:r w:rsidRPr="00445FCE">
        <w:rPr>
          <w:color w:val="000000"/>
        </w:rPr>
        <w:t>– правописание безударных окончаний имен прилагательных в единственном и множественном числе;</w:t>
      </w:r>
    </w:p>
    <w:p w:rsidR="00445FCE" w:rsidRPr="00445FCE" w:rsidRDefault="00445FCE" w:rsidP="00445FCE">
      <w:pPr>
        <w:shd w:val="clear" w:color="auto" w:fill="FFFFFF"/>
        <w:autoSpaceDE w:val="0"/>
        <w:autoSpaceDN w:val="0"/>
        <w:adjustRightInd w:val="0"/>
        <w:ind w:firstLine="360"/>
        <w:jc w:val="both"/>
        <w:rPr>
          <w:color w:val="000000"/>
        </w:rPr>
      </w:pPr>
      <w:r w:rsidRPr="00445FCE">
        <w:rPr>
          <w:color w:val="000000"/>
        </w:rPr>
        <w:t>– понятие о неопределенной форме глагола;</w:t>
      </w:r>
    </w:p>
    <w:p w:rsidR="00445FCE" w:rsidRPr="00445FCE" w:rsidRDefault="00445FCE" w:rsidP="00445FCE">
      <w:pPr>
        <w:shd w:val="clear" w:color="auto" w:fill="FFFFFF"/>
        <w:autoSpaceDE w:val="0"/>
        <w:autoSpaceDN w:val="0"/>
        <w:adjustRightInd w:val="0"/>
        <w:ind w:firstLine="360"/>
        <w:jc w:val="both"/>
        <w:rPr>
          <w:color w:val="000000"/>
        </w:rPr>
      </w:pPr>
      <w:r w:rsidRPr="00445FCE">
        <w:rPr>
          <w:color w:val="000000"/>
        </w:rPr>
        <w:t>– изменение глаголов в настоящем и будущем времени по лицам и числам (спряжение);</w:t>
      </w:r>
    </w:p>
    <w:p w:rsidR="00445FCE" w:rsidRPr="00445FCE" w:rsidRDefault="00445FCE" w:rsidP="00445FCE">
      <w:pPr>
        <w:shd w:val="clear" w:color="auto" w:fill="FFFFFF"/>
        <w:autoSpaceDE w:val="0"/>
        <w:autoSpaceDN w:val="0"/>
        <w:adjustRightInd w:val="0"/>
        <w:ind w:firstLine="360"/>
        <w:jc w:val="both"/>
        <w:rPr>
          <w:color w:val="000000"/>
        </w:rPr>
      </w:pPr>
      <w:r w:rsidRPr="00445FCE">
        <w:rPr>
          <w:color w:val="000000"/>
        </w:rPr>
        <w:t>– глаголы 1–2-го спряжений;</w:t>
      </w:r>
    </w:p>
    <w:p w:rsidR="00445FCE" w:rsidRPr="00445FCE" w:rsidRDefault="00445FCE" w:rsidP="00445FCE">
      <w:pPr>
        <w:shd w:val="clear" w:color="auto" w:fill="FFFFFF"/>
        <w:autoSpaceDE w:val="0"/>
        <w:autoSpaceDN w:val="0"/>
        <w:adjustRightInd w:val="0"/>
        <w:ind w:firstLine="360"/>
        <w:jc w:val="both"/>
        <w:rPr>
          <w:color w:val="000000"/>
        </w:rPr>
      </w:pPr>
      <w:r w:rsidRPr="00445FCE">
        <w:rPr>
          <w:color w:val="000000"/>
        </w:rPr>
        <w:t>– правописание безударных личных окончаний глаголов;</w:t>
      </w:r>
    </w:p>
    <w:p w:rsidR="00445FCE" w:rsidRPr="00445FCE" w:rsidRDefault="00445FCE" w:rsidP="00445FCE">
      <w:pPr>
        <w:shd w:val="clear" w:color="auto" w:fill="FFFFFF"/>
        <w:autoSpaceDE w:val="0"/>
        <w:autoSpaceDN w:val="0"/>
        <w:adjustRightInd w:val="0"/>
        <w:ind w:firstLine="360"/>
        <w:jc w:val="both"/>
        <w:rPr>
          <w:color w:val="000000"/>
        </w:rPr>
      </w:pPr>
      <w:r w:rsidRPr="00445FCE">
        <w:rPr>
          <w:color w:val="000000"/>
        </w:rPr>
        <w:t>– мягкий знак после шипящих в окончании глаголов 2-го лица в единственном числе;</w:t>
      </w:r>
    </w:p>
    <w:p w:rsidR="00445FCE" w:rsidRPr="00445FCE" w:rsidRDefault="00445FCE" w:rsidP="00445FCE">
      <w:pPr>
        <w:shd w:val="clear" w:color="auto" w:fill="FFFFFF"/>
        <w:autoSpaceDE w:val="0"/>
        <w:autoSpaceDN w:val="0"/>
        <w:adjustRightInd w:val="0"/>
        <w:ind w:firstLine="360"/>
        <w:jc w:val="both"/>
        <w:rPr>
          <w:color w:val="000000"/>
        </w:rPr>
      </w:pPr>
      <w:r w:rsidRPr="00445FCE">
        <w:rPr>
          <w:color w:val="000000"/>
        </w:rPr>
        <w:t>–</w:t>
      </w:r>
      <w:r w:rsidRPr="00445FCE">
        <w:t xml:space="preserve"> </w:t>
      </w:r>
      <w:r w:rsidRPr="00445FCE">
        <w:rPr>
          <w:color w:val="000000"/>
        </w:rPr>
        <w:t>изменение глаголов в прошедшем времени по родам и числам;</w:t>
      </w:r>
    </w:p>
    <w:p w:rsidR="00445FCE" w:rsidRPr="00445FCE" w:rsidRDefault="00445FCE" w:rsidP="00445FCE">
      <w:pPr>
        <w:shd w:val="clear" w:color="auto" w:fill="FFFFFF"/>
        <w:autoSpaceDE w:val="0"/>
        <w:autoSpaceDN w:val="0"/>
        <w:adjustRightInd w:val="0"/>
        <w:spacing w:line="252" w:lineRule="auto"/>
        <w:ind w:firstLine="360"/>
        <w:jc w:val="both"/>
        <w:rPr>
          <w:color w:val="000000"/>
        </w:rPr>
      </w:pPr>
      <w:r w:rsidRPr="00445FCE">
        <w:rPr>
          <w:color w:val="000000"/>
        </w:rPr>
        <w:t>– обозначение гласных и согласных в приставках;</w:t>
      </w:r>
    </w:p>
    <w:p w:rsidR="00445FCE" w:rsidRPr="00445FCE" w:rsidRDefault="00445FCE" w:rsidP="00445FCE">
      <w:pPr>
        <w:shd w:val="clear" w:color="auto" w:fill="FFFFFF"/>
        <w:autoSpaceDE w:val="0"/>
        <w:autoSpaceDN w:val="0"/>
        <w:adjustRightInd w:val="0"/>
        <w:spacing w:line="252" w:lineRule="auto"/>
        <w:ind w:firstLine="360"/>
        <w:jc w:val="both"/>
        <w:rPr>
          <w:color w:val="000000"/>
        </w:rPr>
      </w:pPr>
      <w:r w:rsidRPr="00445FCE">
        <w:rPr>
          <w:color w:val="000000"/>
        </w:rPr>
        <w:t xml:space="preserve">– правописание частицы </w:t>
      </w:r>
      <w:r w:rsidRPr="00445FCE">
        <w:rPr>
          <w:i/>
          <w:iCs/>
          <w:color w:val="000000"/>
        </w:rPr>
        <w:t>не</w:t>
      </w:r>
      <w:r w:rsidRPr="00445FCE">
        <w:rPr>
          <w:color w:val="000000"/>
        </w:rPr>
        <w:t xml:space="preserve"> с глаголами;</w:t>
      </w:r>
    </w:p>
    <w:p w:rsidR="00445FCE" w:rsidRPr="00445FCE" w:rsidRDefault="00445FCE" w:rsidP="00445FCE">
      <w:pPr>
        <w:shd w:val="clear" w:color="auto" w:fill="FFFFFF"/>
        <w:autoSpaceDE w:val="0"/>
        <w:autoSpaceDN w:val="0"/>
        <w:adjustRightInd w:val="0"/>
        <w:spacing w:line="252" w:lineRule="auto"/>
        <w:ind w:firstLine="360"/>
        <w:jc w:val="both"/>
        <w:rPr>
          <w:color w:val="000000"/>
        </w:rPr>
      </w:pPr>
      <w:r w:rsidRPr="00445FCE">
        <w:rPr>
          <w:color w:val="000000"/>
        </w:rPr>
        <w:t>– правописание неопределенной формы и 3-го лица глаголов (-</w:t>
      </w:r>
      <w:r w:rsidRPr="00445FCE">
        <w:rPr>
          <w:i/>
          <w:iCs/>
          <w:color w:val="000000"/>
        </w:rPr>
        <w:t>ться</w:t>
      </w:r>
      <w:r w:rsidRPr="00445FCE">
        <w:rPr>
          <w:color w:val="000000"/>
        </w:rPr>
        <w:t xml:space="preserve">, </w:t>
      </w:r>
      <w:proofErr w:type="gramStart"/>
      <w:r w:rsidRPr="00445FCE">
        <w:rPr>
          <w:color w:val="000000"/>
        </w:rPr>
        <w:t>-</w:t>
      </w:r>
      <w:r w:rsidRPr="00445FCE">
        <w:rPr>
          <w:i/>
          <w:iCs/>
          <w:color w:val="000000"/>
        </w:rPr>
        <w:t>т</w:t>
      </w:r>
      <w:proofErr w:type="gramEnd"/>
      <w:r w:rsidRPr="00445FCE">
        <w:rPr>
          <w:i/>
          <w:iCs/>
          <w:color w:val="000000"/>
        </w:rPr>
        <w:t>ся</w:t>
      </w:r>
      <w:r w:rsidRPr="00445FCE">
        <w:rPr>
          <w:color w:val="000000"/>
        </w:rPr>
        <w:t xml:space="preserve"> );</w:t>
      </w:r>
    </w:p>
    <w:p w:rsidR="00445FCE" w:rsidRPr="00445FCE" w:rsidRDefault="00445FCE" w:rsidP="00445FCE">
      <w:pPr>
        <w:shd w:val="clear" w:color="auto" w:fill="FFFFFF"/>
        <w:autoSpaceDE w:val="0"/>
        <w:autoSpaceDN w:val="0"/>
        <w:adjustRightInd w:val="0"/>
        <w:spacing w:line="252" w:lineRule="auto"/>
        <w:ind w:firstLine="360"/>
        <w:jc w:val="both"/>
        <w:rPr>
          <w:color w:val="000000"/>
        </w:rPr>
      </w:pPr>
      <w:r w:rsidRPr="00445FCE">
        <w:rPr>
          <w:color w:val="000000"/>
        </w:rPr>
        <w:t>– виды предложений.</w:t>
      </w:r>
    </w:p>
    <w:p w:rsidR="00445FCE" w:rsidRPr="00445FCE" w:rsidRDefault="00445FCE" w:rsidP="00445FCE">
      <w:pPr>
        <w:shd w:val="clear" w:color="auto" w:fill="FFFFFF"/>
        <w:autoSpaceDE w:val="0"/>
        <w:autoSpaceDN w:val="0"/>
        <w:adjustRightInd w:val="0"/>
        <w:spacing w:before="105" w:line="252" w:lineRule="auto"/>
        <w:ind w:firstLine="360"/>
        <w:jc w:val="both"/>
        <w:rPr>
          <w:b/>
          <w:bCs/>
          <w:i/>
          <w:iCs/>
          <w:color w:val="000000"/>
        </w:rPr>
      </w:pPr>
      <w:r w:rsidRPr="00445FCE">
        <w:rPr>
          <w:b/>
          <w:bCs/>
          <w:i/>
          <w:iCs/>
          <w:color w:val="000000"/>
        </w:rPr>
        <w:t>Учащиеся должны</w:t>
      </w:r>
    </w:p>
    <w:p w:rsidR="00445FCE" w:rsidRPr="00445FCE" w:rsidRDefault="00445FCE" w:rsidP="00445FCE">
      <w:pPr>
        <w:shd w:val="clear" w:color="auto" w:fill="FFFFFF"/>
        <w:autoSpaceDE w:val="0"/>
        <w:autoSpaceDN w:val="0"/>
        <w:adjustRightInd w:val="0"/>
        <w:spacing w:before="60" w:line="252" w:lineRule="auto"/>
        <w:ind w:firstLine="360"/>
        <w:jc w:val="both"/>
        <w:rPr>
          <w:color w:val="000000"/>
        </w:rPr>
      </w:pPr>
      <w:r w:rsidRPr="00445FCE">
        <w:rPr>
          <w:color w:val="000000"/>
        </w:rPr>
        <w:t xml:space="preserve">у </w:t>
      </w:r>
      <w:proofErr w:type="gramStart"/>
      <w:r w:rsidRPr="00445FCE">
        <w:rPr>
          <w:color w:val="000000"/>
        </w:rPr>
        <w:t>м</w:t>
      </w:r>
      <w:proofErr w:type="gramEnd"/>
      <w:r w:rsidRPr="00445FCE">
        <w:rPr>
          <w:color w:val="000000"/>
        </w:rPr>
        <w:t xml:space="preserve"> е т ь:</w:t>
      </w:r>
    </w:p>
    <w:p w:rsidR="00445FCE" w:rsidRPr="00445FCE" w:rsidRDefault="00445FCE" w:rsidP="00445FCE">
      <w:pPr>
        <w:shd w:val="clear" w:color="auto" w:fill="FFFFFF"/>
        <w:autoSpaceDE w:val="0"/>
        <w:autoSpaceDN w:val="0"/>
        <w:adjustRightInd w:val="0"/>
        <w:spacing w:line="252" w:lineRule="auto"/>
        <w:ind w:firstLine="360"/>
        <w:jc w:val="both"/>
        <w:rPr>
          <w:color w:val="000000"/>
        </w:rPr>
      </w:pPr>
      <w:r w:rsidRPr="00445FCE">
        <w:rPr>
          <w:color w:val="000000"/>
        </w:rPr>
        <w:t>– ставить знаки препинания в предложениях простых, простых с однородными членами;</w:t>
      </w:r>
    </w:p>
    <w:p w:rsidR="00445FCE" w:rsidRPr="00445FCE" w:rsidRDefault="00445FCE" w:rsidP="00445FCE">
      <w:pPr>
        <w:shd w:val="clear" w:color="auto" w:fill="FFFFFF"/>
        <w:autoSpaceDE w:val="0"/>
        <w:autoSpaceDN w:val="0"/>
        <w:adjustRightInd w:val="0"/>
        <w:spacing w:line="252" w:lineRule="auto"/>
        <w:ind w:firstLine="360"/>
        <w:jc w:val="both"/>
        <w:rPr>
          <w:color w:val="000000"/>
        </w:rPr>
      </w:pPr>
      <w:r w:rsidRPr="00445FCE">
        <w:rPr>
          <w:color w:val="000000"/>
        </w:rPr>
        <w:t>– устанавливать связь слов в предложениях по вопросам, выделять главные члены предложения (основу предложения) и словосочетания;</w:t>
      </w:r>
    </w:p>
    <w:p w:rsidR="00445FCE" w:rsidRPr="00445FCE" w:rsidRDefault="00445FCE" w:rsidP="00445FCE">
      <w:pPr>
        <w:shd w:val="clear" w:color="auto" w:fill="FFFFFF"/>
        <w:autoSpaceDE w:val="0"/>
        <w:autoSpaceDN w:val="0"/>
        <w:adjustRightInd w:val="0"/>
        <w:spacing w:line="252" w:lineRule="auto"/>
        <w:ind w:firstLine="360"/>
        <w:jc w:val="both"/>
        <w:rPr>
          <w:color w:val="000000"/>
        </w:rPr>
      </w:pPr>
      <w:r w:rsidRPr="00445FCE">
        <w:rPr>
          <w:color w:val="000000"/>
        </w:rPr>
        <w:t>– распознавать местоимения, определять их число и лицо;</w:t>
      </w:r>
    </w:p>
    <w:p w:rsidR="00445FCE" w:rsidRPr="00445FCE" w:rsidRDefault="00445FCE" w:rsidP="00445FCE">
      <w:pPr>
        <w:shd w:val="clear" w:color="auto" w:fill="FFFFFF"/>
        <w:autoSpaceDE w:val="0"/>
        <w:autoSpaceDN w:val="0"/>
        <w:adjustRightInd w:val="0"/>
        <w:spacing w:line="252" w:lineRule="auto"/>
        <w:ind w:firstLine="360"/>
        <w:jc w:val="both"/>
        <w:rPr>
          <w:color w:val="000000"/>
        </w:rPr>
      </w:pPr>
      <w:r w:rsidRPr="00445FCE">
        <w:rPr>
          <w:color w:val="000000"/>
        </w:rPr>
        <w:t>– писать раздельно местоимение с предлогом;</w:t>
      </w:r>
    </w:p>
    <w:p w:rsidR="00445FCE" w:rsidRPr="00445FCE" w:rsidRDefault="00445FCE" w:rsidP="00445FCE">
      <w:pPr>
        <w:shd w:val="clear" w:color="auto" w:fill="FFFFFF"/>
        <w:autoSpaceDE w:val="0"/>
        <w:autoSpaceDN w:val="0"/>
        <w:adjustRightInd w:val="0"/>
        <w:spacing w:line="252" w:lineRule="auto"/>
        <w:ind w:firstLine="360"/>
        <w:jc w:val="both"/>
        <w:rPr>
          <w:color w:val="000000"/>
        </w:rPr>
      </w:pPr>
      <w:r w:rsidRPr="00445FCE">
        <w:rPr>
          <w:color w:val="000000"/>
        </w:rPr>
        <w:t>– правильно писать падежные окончания прилагательных;</w:t>
      </w:r>
    </w:p>
    <w:p w:rsidR="00445FCE" w:rsidRPr="00445FCE" w:rsidRDefault="00445FCE" w:rsidP="00445FCE">
      <w:pPr>
        <w:shd w:val="clear" w:color="auto" w:fill="FFFFFF"/>
        <w:autoSpaceDE w:val="0"/>
        <w:autoSpaceDN w:val="0"/>
        <w:adjustRightInd w:val="0"/>
        <w:spacing w:line="252" w:lineRule="auto"/>
        <w:ind w:firstLine="360"/>
        <w:jc w:val="both"/>
        <w:rPr>
          <w:color w:val="000000"/>
        </w:rPr>
      </w:pPr>
      <w:r w:rsidRPr="00445FCE">
        <w:rPr>
          <w:color w:val="000000"/>
        </w:rPr>
        <w:t>– подбирать к прилагательным слова, близкие и противоположные по значению;</w:t>
      </w:r>
    </w:p>
    <w:p w:rsidR="00445FCE" w:rsidRPr="00445FCE" w:rsidRDefault="00445FCE" w:rsidP="00445FCE">
      <w:pPr>
        <w:shd w:val="clear" w:color="auto" w:fill="FFFFFF"/>
        <w:autoSpaceDE w:val="0"/>
        <w:autoSpaceDN w:val="0"/>
        <w:adjustRightInd w:val="0"/>
        <w:spacing w:line="252" w:lineRule="auto"/>
        <w:ind w:firstLine="360"/>
        <w:jc w:val="both"/>
        <w:rPr>
          <w:color w:val="000000"/>
        </w:rPr>
      </w:pPr>
      <w:r w:rsidRPr="00445FCE">
        <w:rPr>
          <w:color w:val="000000"/>
        </w:rPr>
        <w:t>– определять время, число и спряжение глаголов;</w:t>
      </w:r>
    </w:p>
    <w:p w:rsidR="00445FCE" w:rsidRPr="00445FCE" w:rsidRDefault="00445FCE" w:rsidP="00445FCE">
      <w:pPr>
        <w:shd w:val="clear" w:color="auto" w:fill="FFFFFF"/>
        <w:autoSpaceDE w:val="0"/>
        <w:autoSpaceDN w:val="0"/>
        <w:adjustRightInd w:val="0"/>
        <w:spacing w:line="252" w:lineRule="auto"/>
        <w:ind w:firstLine="360"/>
        <w:jc w:val="both"/>
        <w:rPr>
          <w:color w:val="000000"/>
        </w:rPr>
      </w:pPr>
      <w:r w:rsidRPr="00445FCE">
        <w:rPr>
          <w:color w:val="000000"/>
        </w:rPr>
        <w:t>– спрягать глаголы, правильно писать личные окончания;</w:t>
      </w:r>
    </w:p>
    <w:p w:rsidR="00445FCE" w:rsidRPr="00445FCE" w:rsidRDefault="00445FCE" w:rsidP="00445FCE">
      <w:pPr>
        <w:shd w:val="clear" w:color="auto" w:fill="FFFFFF"/>
        <w:autoSpaceDE w:val="0"/>
        <w:autoSpaceDN w:val="0"/>
        <w:adjustRightInd w:val="0"/>
        <w:spacing w:line="252" w:lineRule="auto"/>
        <w:ind w:firstLine="360"/>
        <w:jc w:val="both"/>
        <w:rPr>
          <w:color w:val="000000"/>
        </w:rPr>
      </w:pPr>
      <w:r w:rsidRPr="00445FCE">
        <w:rPr>
          <w:color w:val="000000"/>
        </w:rPr>
        <w:t>– распознавать неопределенную форму глаголов;</w:t>
      </w:r>
    </w:p>
    <w:p w:rsidR="00445FCE" w:rsidRPr="00445FCE" w:rsidRDefault="00445FCE" w:rsidP="00445FCE">
      <w:pPr>
        <w:shd w:val="clear" w:color="auto" w:fill="FFFFFF"/>
        <w:autoSpaceDE w:val="0"/>
        <w:autoSpaceDN w:val="0"/>
        <w:adjustRightInd w:val="0"/>
        <w:spacing w:line="252" w:lineRule="auto"/>
        <w:ind w:firstLine="360"/>
        <w:jc w:val="both"/>
        <w:rPr>
          <w:color w:val="000000"/>
        </w:rPr>
      </w:pPr>
      <w:r w:rsidRPr="00445FCE">
        <w:rPr>
          <w:color w:val="000000"/>
        </w:rPr>
        <w:t>– писать мягкий знак после шипящих в окончаниях глаголов 2-го лица в единственном числе;</w:t>
      </w:r>
    </w:p>
    <w:p w:rsidR="00445FCE" w:rsidRPr="00445FCE" w:rsidRDefault="00445FCE" w:rsidP="00445FCE">
      <w:pPr>
        <w:shd w:val="clear" w:color="auto" w:fill="FFFFFF"/>
        <w:autoSpaceDE w:val="0"/>
        <w:autoSpaceDN w:val="0"/>
        <w:adjustRightInd w:val="0"/>
        <w:spacing w:line="252" w:lineRule="auto"/>
        <w:ind w:firstLine="360"/>
        <w:jc w:val="both"/>
        <w:rPr>
          <w:color w:val="000000"/>
        </w:rPr>
      </w:pPr>
      <w:r w:rsidRPr="00445FCE">
        <w:rPr>
          <w:color w:val="000000"/>
        </w:rPr>
        <w:t xml:space="preserve">– писать </w:t>
      </w:r>
      <w:r w:rsidRPr="00445FCE">
        <w:rPr>
          <w:i/>
          <w:iCs/>
          <w:color w:val="000000"/>
        </w:rPr>
        <w:t>не</w:t>
      </w:r>
      <w:r w:rsidRPr="00445FCE">
        <w:rPr>
          <w:color w:val="000000"/>
        </w:rPr>
        <w:t xml:space="preserve"> с глаголами раздельно;</w:t>
      </w:r>
    </w:p>
    <w:p w:rsidR="00445FCE" w:rsidRPr="00445FCE" w:rsidRDefault="00445FCE" w:rsidP="00445FCE">
      <w:pPr>
        <w:shd w:val="clear" w:color="auto" w:fill="FFFFFF"/>
        <w:autoSpaceDE w:val="0"/>
        <w:autoSpaceDN w:val="0"/>
        <w:adjustRightInd w:val="0"/>
        <w:spacing w:line="252" w:lineRule="auto"/>
        <w:ind w:firstLine="360"/>
        <w:jc w:val="both"/>
        <w:rPr>
          <w:color w:val="000000"/>
        </w:rPr>
      </w:pPr>
      <w:r w:rsidRPr="00445FCE">
        <w:rPr>
          <w:color w:val="000000"/>
        </w:rPr>
        <w:t xml:space="preserve">– писать </w:t>
      </w:r>
      <w:proofErr w:type="gramStart"/>
      <w:r w:rsidRPr="00445FCE">
        <w:rPr>
          <w:color w:val="000000"/>
        </w:rPr>
        <w:t>-</w:t>
      </w:r>
      <w:r w:rsidRPr="00445FCE">
        <w:rPr>
          <w:i/>
          <w:iCs/>
          <w:color w:val="000000"/>
        </w:rPr>
        <w:t>т</w:t>
      </w:r>
      <w:proofErr w:type="gramEnd"/>
      <w:r w:rsidRPr="00445FCE">
        <w:rPr>
          <w:i/>
          <w:iCs/>
          <w:color w:val="000000"/>
        </w:rPr>
        <w:t>ься</w:t>
      </w:r>
      <w:r w:rsidRPr="00445FCE">
        <w:rPr>
          <w:color w:val="000000"/>
        </w:rPr>
        <w:t xml:space="preserve"> в неопределенной форме и -</w:t>
      </w:r>
      <w:r w:rsidRPr="00445FCE">
        <w:rPr>
          <w:i/>
          <w:iCs/>
          <w:color w:val="000000"/>
        </w:rPr>
        <w:t>тся</w:t>
      </w:r>
      <w:r w:rsidRPr="00445FCE">
        <w:rPr>
          <w:color w:val="000000"/>
        </w:rPr>
        <w:t xml:space="preserve"> в 3-м лице глаголов;</w:t>
      </w:r>
    </w:p>
    <w:p w:rsidR="00445FCE" w:rsidRPr="00445FCE" w:rsidRDefault="00445FCE" w:rsidP="00445FCE">
      <w:pPr>
        <w:shd w:val="clear" w:color="auto" w:fill="FFFFFF"/>
        <w:autoSpaceDE w:val="0"/>
        <w:autoSpaceDN w:val="0"/>
        <w:adjustRightInd w:val="0"/>
        <w:spacing w:line="252" w:lineRule="auto"/>
        <w:ind w:firstLine="360"/>
        <w:jc w:val="both"/>
        <w:rPr>
          <w:color w:val="000000"/>
        </w:rPr>
      </w:pPr>
      <w:r w:rsidRPr="00445FCE">
        <w:rPr>
          <w:color w:val="000000"/>
        </w:rPr>
        <w:t>– писать диктанты различных видов;</w:t>
      </w:r>
    </w:p>
    <w:p w:rsidR="00445FCE" w:rsidRPr="00445FCE" w:rsidRDefault="00445FCE" w:rsidP="00445FCE">
      <w:pPr>
        <w:shd w:val="clear" w:color="auto" w:fill="FFFFFF"/>
        <w:autoSpaceDE w:val="0"/>
        <w:autoSpaceDN w:val="0"/>
        <w:adjustRightInd w:val="0"/>
        <w:spacing w:line="252" w:lineRule="auto"/>
        <w:ind w:firstLine="360"/>
        <w:jc w:val="both"/>
        <w:rPr>
          <w:color w:val="000000"/>
        </w:rPr>
      </w:pPr>
      <w:r w:rsidRPr="00445FCE">
        <w:rPr>
          <w:color w:val="000000"/>
        </w:rPr>
        <w:t>– объяснять орфограммы по пройденному материалу;</w:t>
      </w:r>
    </w:p>
    <w:p w:rsidR="00445FCE" w:rsidRPr="00445FCE" w:rsidRDefault="00445FCE" w:rsidP="00445FCE">
      <w:pPr>
        <w:shd w:val="clear" w:color="auto" w:fill="FFFFFF"/>
        <w:autoSpaceDE w:val="0"/>
        <w:autoSpaceDN w:val="0"/>
        <w:adjustRightInd w:val="0"/>
        <w:spacing w:before="105" w:line="252" w:lineRule="auto"/>
        <w:ind w:firstLine="360"/>
        <w:jc w:val="both"/>
      </w:pPr>
      <w:r w:rsidRPr="00445FCE">
        <w:t xml:space="preserve">в л а д е т ь   к о м </w:t>
      </w:r>
      <w:proofErr w:type="gramStart"/>
      <w:r w:rsidRPr="00445FCE">
        <w:t>п</w:t>
      </w:r>
      <w:proofErr w:type="gramEnd"/>
      <w:r w:rsidRPr="00445FCE">
        <w:t xml:space="preserve"> е т е н ц и я м и:</w:t>
      </w:r>
    </w:p>
    <w:p w:rsidR="00445FCE" w:rsidRPr="00445FCE" w:rsidRDefault="00445FCE" w:rsidP="00445FCE">
      <w:pPr>
        <w:shd w:val="clear" w:color="auto" w:fill="FFFFFF"/>
        <w:autoSpaceDE w:val="0"/>
        <w:autoSpaceDN w:val="0"/>
        <w:adjustRightInd w:val="0"/>
        <w:spacing w:before="45" w:line="252" w:lineRule="auto"/>
        <w:ind w:firstLine="360"/>
        <w:jc w:val="both"/>
      </w:pPr>
      <w:r w:rsidRPr="00445FCE">
        <w:rPr>
          <w:rFonts w:ascii="Symbol" w:hAnsi="Symbol" w:cs="Symbol"/>
          <w:noProof/>
        </w:rPr>
        <w:t></w:t>
      </w:r>
      <w:r w:rsidRPr="00445FCE">
        <w:t xml:space="preserve"> коммуникативной;</w:t>
      </w:r>
    </w:p>
    <w:p w:rsidR="00445FCE" w:rsidRPr="00445FCE" w:rsidRDefault="00445FCE" w:rsidP="00445FCE">
      <w:pPr>
        <w:shd w:val="clear" w:color="auto" w:fill="FFFFFF"/>
        <w:autoSpaceDE w:val="0"/>
        <w:autoSpaceDN w:val="0"/>
        <w:adjustRightInd w:val="0"/>
        <w:spacing w:before="45" w:line="252" w:lineRule="auto"/>
        <w:ind w:firstLine="360"/>
        <w:jc w:val="both"/>
      </w:pPr>
      <w:r w:rsidRPr="00445FCE">
        <w:rPr>
          <w:rFonts w:ascii="Symbol" w:hAnsi="Symbol" w:cs="Symbol"/>
          <w:noProof/>
        </w:rPr>
        <w:t></w:t>
      </w:r>
      <w:r w:rsidRPr="00445FCE">
        <w:t xml:space="preserve"> рефлексивной;</w:t>
      </w:r>
    </w:p>
    <w:p w:rsidR="00445FCE" w:rsidRPr="00445FCE" w:rsidRDefault="00445FCE" w:rsidP="00445FCE">
      <w:pPr>
        <w:shd w:val="clear" w:color="auto" w:fill="FFFFFF"/>
        <w:autoSpaceDE w:val="0"/>
        <w:autoSpaceDN w:val="0"/>
        <w:adjustRightInd w:val="0"/>
        <w:spacing w:line="252" w:lineRule="auto"/>
        <w:ind w:firstLine="360"/>
        <w:jc w:val="both"/>
      </w:pPr>
      <w:r w:rsidRPr="00445FCE">
        <w:rPr>
          <w:rFonts w:ascii="Symbol" w:hAnsi="Symbol" w:cs="Symbol"/>
          <w:noProof/>
        </w:rPr>
        <w:t></w:t>
      </w:r>
      <w:r w:rsidRPr="00445FCE">
        <w:t xml:space="preserve"> ценностно-ориентированной;</w:t>
      </w:r>
    </w:p>
    <w:p w:rsidR="00445FCE" w:rsidRPr="00445FCE" w:rsidRDefault="00445FCE" w:rsidP="00445FCE">
      <w:pPr>
        <w:shd w:val="clear" w:color="auto" w:fill="FFFFFF"/>
        <w:autoSpaceDE w:val="0"/>
        <w:autoSpaceDN w:val="0"/>
        <w:adjustRightInd w:val="0"/>
        <w:spacing w:line="252" w:lineRule="auto"/>
        <w:ind w:firstLine="360"/>
        <w:jc w:val="both"/>
      </w:pPr>
      <w:r w:rsidRPr="00445FCE">
        <w:rPr>
          <w:rFonts w:ascii="Symbol" w:hAnsi="Symbol" w:cs="Symbol"/>
          <w:noProof/>
        </w:rPr>
        <w:t></w:t>
      </w:r>
      <w:r w:rsidRPr="00445FCE">
        <w:t xml:space="preserve"> смыслопоисковой;</w:t>
      </w:r>
    </w:p>
    <w:p w:rsidR="00445FCE" w:rsidRPr="00445FCE" w:rsidRDefault="00445FCE" w:rsidP="00445FCE">
      <w:pPr>
        <w:shd w:val="clear" w:color="auto" w:fill="FFFFFF"/>
        <w:autoSpaceDE w:val="0"/>
        <w:autoSpaceDN w:val="0"/>
        <w:adjustRightInd w:val="0"/>
        <w:spacing w:line="252" w:lineRule="auto"/>
        <w:ind w:firstLine="360"/>
        <w:jc w:val="both"/>
      </w:pPr>
      <w:r w:rsidRPr="00445FCE">
        <w:rPr>
          <w:rFonts w:ascii="Symbol" w:hAnsi="Symbol" w:cs="Symbol"/>
          <w:noProof/>
        </w:rPr>
        <w:lastRenderedPageBreak/>
        <w:t></w:t>
      </w:r>
      <w:r w:rsidRPr="00445FCE">
        <w:t xml:space="preserve"> личностного саморазвития;</w:t>
      </w:r>
    </w:p>
    <w:p w:rsidR="00445FCE" w:rsidRPr="00445FCE" w:rsidRDefault="00445FCE" w:rsidP="00445FCE">
      <w:pPr>
        <w:autoSpaceDE w:val="0"/>
        <w:autoSpaceDN w:val="0"/>
        <w:adjustRightInd w:val="0"/>
        <w:spacing w:before="105" w:line="252" w:lineRule="auto"/>
        <w:ind w:firstLine="360"/>
        <w:jc w:val="both"/>
        <w:rPr>
          <w:color w:val="000000"/>
        </w:rPr>
      </w:pPr>
      <w:r w:rsidRPr="00445FCE">
        <w:rPr>
          <w:color w:val="000000"/>
        </w:rPr>
        <w:t xml:space="preserve">с </w:t>
      </w:r>
      <w:proofErr w:type="gramStart"/>
      <w:r w:rsidRPr="00445FCE">
        <w:rPr>
          <w:color w:val="000000"/>
        </w:rPr>
        <w:t>п</w:t>
      </w:r>
      <w:proofErr w:type="gramEnd"/>
      <w:r w:rsidRPr="00445FCE">
        <w:rPr>
          <w:color w:val="000000"/>
        </w:rPr>
        <w:t xml:space="preserve"> о с о б н ы   р е ш а т ь  следующие жизненно-практические задачи:</w:t>
      </w:r>
    </w:p>
    <w:p w:rsidR="00445FCE" w:rsidRPr="00445FCE" w:rsidRDefault="00445FCE" w:rsidP="00445FCE">
      <w:pPr>
        <w:autoSpaceDE w:val="0"/>
        <w:autoSpaceDN w:val="0"/>
        <w:adjustRightInd w:val="0"/>
        <w:spacing w:line="252" w:lineRule="auto"/>
        <w:ind w:firstLine="360"/>
        <w:jc w:val="both"/>
        <w:rPr>
          <w:color w:val="000000"/>
        </w:rPr>
      </w:pPr>
      <w:r w:rsidRPr="00445FCE">
        <w:rPr>
          <w:color w:val="000000"/>
        </w:rPr>
        <w:t>– адекватно воспринимать звучащую речь (высказывания взрослых и сверстников, детских радиопередач, аудиозаписей и др.);</w:t>
      </w:r>
    </w:p>
    <w:p w:rsidR="00445FCE" w:rsidRPr="00445FCE" w:rsidRDefault="00445FCE" w:rsidP="00445FCE">
      <w:pPr>
        <w:autoSpaceDE w:val="0"/>
        <w:autoSpaceDN w:val="0"/>
        <w:adjustRightInd w:val="0"/>
        <w:spacing w:line="252" w:lineRule="auto"/>
        <w:ind w:firstLine="360"/>
        <w:jc w:val="both"/>
        <w:rPr>
          <w:color w:val="000000"/>
        </w:rPr>
      </w:pPr>
      <w:r w:rsidRPr="00445FCE">
        <w:rPr>
          <w:color w:val="000000"/>
        </w:rPr>
        <w:t>– работать со словарями (алфавит);</w:t>
      </w:r>
    </w:p>
    <w:p w:rsidR="00445FCE" w:rsidRPr="00445FCE" w:rsidRDefault="00445FCE" w:rsidP="00445FCE">
      <w:pPr>
        <w:autoSpaceDE w:val="0"/>
        <w:autoSpaceDN w:val="0"/>
        <w:adjustRightInd w:val="0"/>
        <w:spacing w:line="252" w:lineRule="auto"/>
        <w:ind w:firstLine="360"/>
        <w:jc w:val="both"/>
        <w:rPr>
          <w:color w:val="000000"/>
        </w:rPr>
      </w:pPr>
      <w:r w:rsidRPr="00445FCE">
        <w:rPr>
          <w:color w:val="000000"/>
        </w:rPr>
        <w:t>– соблюдать орфоэпические нормы;</w:t>
      </w:r>
    </w:p>
    <w:p w:rsidR="00445FCE" w:rsidRPr="00445FCE" w:rsidRDefault="00445FCE" w:rsidP="00445FCE">
      <w:pPr>
        <w:autoSpaceDE w:val="0"/>
        <w:autoSpaceDN w:val="0"/>
        <w:adjustRightInd w:val="0"/>
        <w:spacing w:line="252" w:lineRule="auto"/>
        <w:ind w:firstLine="360"/>
        <w:jc w:val="both"/>
        <w:rPr>
          <w:color w:val="000000"/>
        </w:rPr>
      </w:pPr>
      <w:r w:rsidRPr="00445FCE">
        <w:rPr>
          <w:color w:val="000000"/>
        </w:rPr>
        <w:t>– создавать в устной и письменной форме несложные тексты по интересующей младшего школьника тематике;</w:t>
      </w:r>
    </w:p>
    <w:p w:rsidR="00445FCE" w:rsidRPr="00445FCE" w:rsidRDefault="00445FCE" w:rsidP="00445FCE">
      <w:r w:rsidRPr="00445FCE">
        <w:rPr>
          <w:color w:val="000000"/>
        </w:rPr>
        <w:t>– овладевать нормами русского речевого этикета в ситуациях повседневного речевого общения (приветствие, прощание, благодарность, поздравительная открытка, письмо другу).</w:t>
      </w:r>
    </w:p>
    <w:p w:rsidR="00EF27FD" w:rsidRDefault="00EF27FD"/>
    <w:p w:rsidR="007E78B1" w:rsidRDefault="007E78B1"/>
    <w:p w:rsidR="007E78B1" w:rsidRDefault="006E09B8" w:rsidP="007E78B1">
      <w:pPr>
        <w:jc w:val="center"/>
        <w:rPr>
          <w:b/>
        </w:rPr>
      </w:pPr>
      <w:r>
        <w:rPr>
          <w:b/>
        </w:rPr>
        <w:t>ОСНОВНОЕ СОДЕРЖАНИЕ</w:t>
      </w:r>
    </w:p>
    <w:p w:rsidR="006E09B8" w:rsidRPr="006E09B8" w:rsidRDefault="006E09B8" w:rsidP="006E09B8">
      <w:pPr>
        <w:autoSpaceDE w:val="0"/>
        <w:autoSpaceDN w:val="0"/>
        <w:adjustRightInd w:val="0"/>
        <w:jc w:val="center"/>
        <w:rPr>
          <w:rFonts w:eastAsiaTheme="minorHAnsi"/>
          <w:lang w:eastAsia="en-US"/>
        </w:rPr>
      </w:pPr>
      <w:r w:rsidRPr="006E09B8">
        <w:rPr>
          <w:rFonts w:eastAsiaTheme="minorHAnsi"/>
          <w:b/>
          <w:bCs/>
          <w:lang w:eastAsia="en-US"/>
        </w:rPr>
        <w:t xml:space="preserve">4 класс </w:t>
      </w:r>
      <w:r w:rsidRPr="006E09B8">
        <w:rPr>
          <w:rFonts w:eastAsiaTheme="minorHAnsi"/>
          <w:lang w:eastAsia="en-US"/>
        </w:rPr>
        <w:t>(170 часов)</w:t>
      </w:r>
    </w:p>
    <w:p w:rsidR="006E09B8" w:rsidRPr="006E09B8" w:rsidRDefault="006E09B8" w:rsidP="006E09B8">
      <w:pPr>
        <w:autoSpaceDE w:val="0"/>
        <w:autoSpaceDN w:val="0"/>
        <w:adjustRightInd w:val="0"/>
        <w:jc w:val="center"/>
        <w:rPr>
          <w:rFonts w:eastAsiaTheme="minorHAnsi"/>
          <w:lang w:eastAsia="en-US"/>
        </w:rPr>
      </w:pPr>
      <w:r w:rsidRPr="006E09B8">
        <w:rPr>
          <w:rFonts w:eastAsiaTheme="minorHAnsi"/>
          <w:lang w:eastAsia="en-US"/>
        </w:rPr>
        <w:t>Фонетика (10 часов), грамматика (100 часов),</w:t>
      </w:r>
    </w:p>
    <w:p w:rsidR="006E09B8" w:rsidRPr="006E09B8" w:rsidRDefault="006E09B8" w:rsidP="006E09B8">
      <w:pPr>
        <w:jc w:val="center"/>
        <w:rPr>
          <w:b/>
        </w:rPr>
      </w:pPr>
      <w:r w:rsidRPr="006E09B8">
        <w:rPr>
          <w:rFonts w:eastAsiaTheme="minorHAnsi"/>
          <w:lang w:eastAsia="en-US"/>
        </w:rPr>
        <w:t>правописание (30 часов) и развитие речи (30 часов)</w:t>
      </w:r>
    </w:p>
    <w:p w:rsidR="00C0074F" w:rsidRPr="006E09B8" w:rsidRDefault="00C0074F" w:rsidP="006E09B8">
      <w:pPr>
        <w:jc w:val="center"/>
        <w:rPr>
          <w:b/>
        </w:rPr>
      </w:pPr>
    </w:p>
    <w:p w:rsidR="007E78B1" w:rsidRPr="001C133D" w:rsidRDefault="007E78B1" w:rsidP="007E78B1">
      <w:pPr>
        <w:jc w:val="both"/>
        <w:rPr>
          <w:b/>
        </w:rPr>
      </w:pPr>
      <w:r w:rsidRPr="001C133D">
        <w:rPr>
          <w:b/>
        </w:rPr>
        <w:t xml:space="preserve">Предложение – </w:t>
      </w:r>
      <w:r>
        <w:rPr>
          <w:b/>
        </w:rPr>
        <w:t xml:space="preserve">19 </w:t>
      </w:r>
      <w:r w:rsidRPr="001C133D">
        <w:rPr>
          <w:b/>
        </w:rPr>
        <w:t xml:space="preserve">часов </w:t>
      </w:r>
    </w:p>
    <w:p w:rsidR="007E78B1" w:rsidRPr="001C133D" w:rsidRDefault="007E78B1" w:rsidP="007E78B1">
      <w:pPr>
        <w:jc w:val="both"/>
      </w:pPr>
      <w:r w:rsidRPr="001C133D">
        <w:t>Предложение. Сложное предложение. Союзы в сложных предложениях (на ознакомительном уровне).</w:t>
      </w:r>
    </w:p>
    <w:p w:rsidR="007E78B1" w:rsidRPr="001C133D" w:rsidRDefault="007E78B1" w:rsidP="007E78B1">
      <w:pPr>
        <w:jc w:val="both"/>
      </w:pPr>
      <w:r w:rsidRPr="001C133D">
        <w:t>Обобщение сведений о видах предложений (</w:t>
      </w:r>
      <w:proofErr w:type="gramStart"/>
      <w:r w:rsidRPr="001C133D">
        <w:t>нераспространенные</w:t>
      </w:r>
      <w:proofErr w:type="gramEnd"/>
      <w:r w:rsidRPr="001C133D">
        <w:t>, распространенные, простые, с однородными членами).</w:t>
      </w:r>
    </w:p>
    <w:p w:rsidR="007E78B1" w:rsidRPr="001C133D" w:rsidRDefault="007E78B1" w:rsidP="007E78B1">
      <w:pPr>
        <w:jc w:val="both"/>
      </w:pPr>
      <w:r w:rsidRPr="001C133D">
        <w:t>Прямая речь. Кавычки перед прямой речью и после нее. Написание большой буквы в прямой речи (на ознакомительном уровне).</w:t>
      </w:r>
    </w:p>
    <w:p w:rsidR="007E78B1" w:rsidRPr="001C133D" w:rsidRDefault="007E78B1" w:rsidP="007E78B1">
      <w:pPr>
        <w:jc w:val="both"/>
      </w:pPr>
      <w:r w:rsidRPr="001C133D">
        <w:t>Второстепенный член предложения обстоятельство (ознакомление).</w:t>
      </w:r>
    </w:p>
    <w:p w:rsidR="007E78B1" w:rsidRDefault="007E78B1" w:rsidP="007E78B1">
      <w:pPr>
        <w:jc w:val="both"/>
        <w:rPr>
          <w:b/>
        </w:rPr>
      </w:pPr>
    </w:p>
    <w:p w:rsidR="007E78B1" w:rsidRPr="001C133D" w:rsidRDefault="007E78B1" w:rsidP="007E78B1">
      <w:pPr>
        <w:jc w:val="both"/>
        <w:rPr>
          <w:b/>
        </w:rPr>
      </w:pPr>
      <w:r w:rsidRPr="001C133D">
        <w:rPr>
          <w:b/>
        </w:rPr>
        <w:t>Местоимение</w:t>
      </w:r>
      <w:r>
        <w:rPr>
          <w:b/>
        </w:rPr>
        <w:t xml:space="preserve"> – 11 часов</w:t>
      </w:r>
      <w:r w:rsidRPr="001C133D">
        <w:rPr>
          <w:b/>
        </w:rPr>
        <w:t xml:space="preserve">. </w:t>
      </w:r>
    </w:p>
    <w:p w:rsidR="007E78B1" w:rsidRPr="001C133D" w:rsidRDefault="007E78B1" w:rsidP="007E78B1">
      <w:pPr>
        <w:jc w:val="both"/>
      </w:pPr>
      <w:r w:rsidRPr="001C133D">
        <w:t>Общее понятие о местоимении.</w:t>
      </w:r>
    </w:p>
    <w:p w:rsidR="007E78B1" w:rsidRPr="001C133D" w:rsidRDefault="007E78B1" w:rsidP="007E78B1">
      <w:pPr>
        <w:jc w:val="both"/>
      </w:pPr>
      <w:r w:rsidRPr="001C133D">
        <w:t>Личные местоимения 1го, 2го и 3го лица в форме единственного и множественного числа.</w:t>
      </w:r>
    </w:p>
    <w:p w:rsidR="007E78B1" w:rsidRPr="001C133D" w:rsidRDefault="007E78B1" w:rsidP="007E78B1">
      <w:pPr>
        <w:jc w:val="both"/>
      </w:pPr>
      <w:r w:rsidRPr="001C133D">
        <w:t>Склонение личных местоимений.</w:t>
      </w:r>
    </w:p>
    <w:p w:rsidR="007E78B1" w:rsidRPr="001C133D" w:rsidRDefault="007E78B1" w:rsidP="007E78B1">
      <w:pPr>
        <w:jc w:val="both"/>
      </w:pPr>
      <w:r w:rsidRPr="001C133D">
        <w:t>Предлоги перед личными местоимениями.</w:t>
      </w:r>
    </w:p>
    <w:p w:rsidR="007E78B1" w:rsidRPr="001C133D" w:rsidRDefault="007E78B1" w:rsidP="007E78B1">
      <w:pPr>
        <w:jc w:val="both"/>
      </w:pPr>
    </w:p>
    <w:p w:rsidR="007E78B1" w:rsidRPr="001C133D" w:rsidRDefault="007E78B1" w:rsidP="007E78B1">
      <w:pPr>
        <w:jc w:val="both"/>
        <w:rPr>
          <w:b/>
        </w:rPr>
      </w:pPr>
      <w:r w:rsidRPr="001C133D">
        <w:rPr>
          <w:b/>
        </w:rPr>
        <w:t>Глаголы</w:t>
      </w:r>
      <w:r>
        <w:rPr>
          <w:b/>
        </w:rPr>
        <w:t xml:space="preserve"> – 57 часов</w:t>
      </w:r>
    </w:p>
    <w:p w:rsidR="007E78B1" w:rsidRPr="001C133D" w:rsidRDefault="007E78B1" w:rsidP="007E78B1">
      <w:pPr>
        <w:jc w:val="both"/>
      </w:pPr>
      <w:r w:rsidRPr="001C133D">
        <w:t xml:space="preserve">Изменение глаголов в настоящем и будущем времени </w:t>
      </w:r>
      <w:proofErr w:type="gramStart"/>
      <w:r w:rsidRPr="001C133D">
        <w:t>по</w:t>
      </w:r>
      <w:proofErr w:type="gramEnd"/>
      <w:r w:rsidRPr="001C133D">
        <w:t xml:space="preserve"> </w:t>
      </w:r>
      <w:proofErr w:type="gramStart"/>
      <w:r w:rsidRPr="001C133D">
        <w:t>лицами</w:t>
      </w:r>
      <w:proofErr w:type="gramEnd"/>
      <w:r w:rsidRPr="001C133D">
        <w:t xml:space="preserve"> числам.</w:t>
      </w:r>
    </w:p>
    <w:p w:rsidR="007E78B1" w:rsidRPr="001C133D" w:rsidRDefault="007E78B1" w:rsidP="007E78B1">
      <w:pPr>
        <w:jc w:val="both"/>
      </w:pPr>
      <w:r w:rsidRPr="001C133D">
        <w:t>Изменение глаголов в прошедшем времени по родам и числам.</w:t>
      </w:r>
    </w:p>
    <w:p w:rsidR="007E78B1" w:rsidRPr="001C133D" w:rsidRDefault="007E78B1" w:rsidP="007E78B1">
      <w:pPr>
        <w:jc w:val="both"/>
      </w:pPr>
      <w:r w:rsidRPr="001C133D">
        <w:t xml:space="preserve">Суффикс </w:t>
      </w:r>
      <w:proofErr w:type="gramStart"/>
      <w:r w:rsidRPr="001C133D">
        <w:t>л</w:t>
      </w:r>
      <w:proofErr w:type="gramEnd"/>
      <w:r w:rsidRPr="001C133D">
        <w:t xml:space="preserve"> в глаголах прошедшего времени.</w:t>
      </w:r>
    </w:p>
    <w:p w:rsidR="007E78B1" w:rsidRPr="001C133D" w:rsidRDefault="007E78B1" w:rsidP="007E78B1">
      <w:pPr>
        <w:jc w:val="both"/>
      </w:pPr>
      <w:r w:rsidRPr="001C133D">
        <w:t>Неопределенная форма глагола. Суффиксы глаголов неопределенной формы ти,  ть и глаголы на чь.</w:t>
      </w:r>
    </w:p>
    <w:p w:rsidR="007E78B1" w:rsidRPr="001C133D" w:rsidRDefault="007E78B1" w:rsidP="007E78B1">
      <w:pPr>
        <w:jc w:val="both"/>
      </w:pPr>
      <w:r w:rsidRPr="001C133D">
        <w:t>Понятие о частицах (на ознакомительном уровне). Отрицательная частица не, правописание не с глаголами.</w:t>
      </w:r>
    </w:p>
    <w:p w:rsidR="007E78B1" w:rsidRPr="001C133D" w:rsidRDefault="007E78B1" w:rsidP="007E78B1">
      <w:pPr>
        <w:jc w:val="both"/>
      </w:pPr>
      <w:r w:rsidRPr="001C133D">
        <w:t xml:space="preserve">I и II спряжения глаголов. Глаголыисключения. </w:t>
      </w:r>
    </w:p>
    <w:p w:rsidR="007E78B1" w:rsidRPr="001C133D" w:rsidRDefault="007E78B1" w:rsidP="007E78B1">
      <w:pPr>
        <w:jc w:val="both"/>
      </w:pPr>
      <w:r w:rsidRPr="001C133D">
        <w:t>Правописаниеличных окончаний глаголов.</w:t>
      </w:r>
    </w:p>
    <w:p w:rsidR="007E78B1" w:rsidRPr="001C133D" w:rsidRDefault="007E78B1" w:rsidP="007E78B1">
      <w:pPr>
        <w:jc w:val="both"/>
      </w:pPr>
      <w:r w:rsidRPr="001C133D">
        <w:t>Мягкий знак после шипящих в окончаниях глаголов 2го лицав единственном числе.</w:t>
      </w:r>
    </w:p>
    <w:p w:rsidR="007E78B1" w:rsidRPr="001C133D" w:rsidRDefault="007E78B1" w:rsidP="007E78B1">
      <w:pPr>
        <w:jc w:val="both"/>
      </w:pPr>
      <w:r w:rsidRPr="001C133D">
        <w:t>Неопределенная форма ться и 3е лицо тся глаголов.</w:t>
      </w:r>
    </w:p>
    <w:p w:rsidR="007E78B1" w:rsidRPr="001C133D" w:rsidRDefault="007E78B1" w:rsidP="007E78B1">
      <w:pPr>
        <w:jc w:val="both"/>
      </w:pPr>
    </w:p>
    <w:p w:rsidR="007E78B1" w:rsidRPr="001C133D" w:rsidRDefault="007E78B1" w:rsidP="007E78B1">
      <w:pPr>
        <w:jc w:val="both"/>
        <w:rPr>
          <w:b/>
        </w:rPr>
      </w:pPr>
      <w:r w:rsidRPr="001C133D">
        <w:rPr>
          <w:b/>
        </w:rPr>
        <w:t>Наречие (на ознакомительном уровне)</w:t>
      </w:r>
      <w:r>
        <w:rPr>
          <w:b/>
        </w:rPr>
        <w:t xml:space="preserve"> – 25 часов</w:t>
      </w:r>
      <w:r w:rsidRPr="001C133D">
        <w:rPr>
          <w:b/>
        </w:rPr>
        <w:t>.</w:t>
      </w:r>
    </w:p>
    <w:p w:rsidR="007E78B1" w:rsidRPr="001C133D" w:rsidRDefault="007E78B1" w:rsidP="007E78B1">
      <w:pPr>
        <w:jc w:val="both"/>
      </w:pPr>
      <w:r w:rsidRPr="001C133D">
        <w:t xml:space="preserve">Значение наречий (на ознакомительном уровне). Образованиенаречий от косвенных падежей существительных (кругом, сначала), от прилагательных с помощью суффиксов </w:t>
      </w:r>
      <w:proofErr w:type="gramStart"/>
      <w:r w:rsidRPr="001C133D">
        <w:t>о</w:t>
      </w:r>
      <w:proofErr w:type="gramEnd"/>
      <w:r w:rsidRPr="001C133D">
        <w:t xml:space="preserve"> и е.</w:t>
      </w:r>
    </w:p>
    <w:p w:rsidR="007E78B1" w:rsidRPr="001C133D" w:rsidRDefault="007E78B1" w:rsidP="007E78B1">
      <w:pPr>
        <w:jc w:val="both"/>
      </w:pPr>
      <w:r w:rsidRPr="001C133D">
        <w:lastRenderedPageBreak/>
        <w:t>Правописание наречий: о и  е на конце наречий (горячо, певуче), на конце наречий с приставками с, из, до (справа, издалека</w:t>
      </w:r>
      <w:proofErr w:type="gramStart"/>
      <w:r w:rsidRPr="001C133D">
        <w:t>,д</w:t>
      </w:r>
      <w:proofErr w:type="gramEnd"/>
      <w:r w:rsidRPr="001C133D">
        <w:t>окрасна), о на конце наречий с приставками в, на, за (вправо,</w:t>
      </w:r>
    </w:p>
    <w:p w:rsidR="007E78B1" w:rsidRPr="001C133D" w:rsidRDefault="007E78B1" w:rsidP="007E78B1">
      <w:pPr>
        <w:jc w:val="both"/>
      </w:pPr>
      <w:r w:rsidRPr="001C133D">
        <w:t>налево, засветло).</w:t>
      </w:r>
    </w:p>
    <w:p w:rsidR="007E78B1" w:rsidRPr="001C133D" w:rsidRDefault="007E78B1" w:rsidP="007E78B1">
      <w:pPr>
        <w:jc w:val="both"/>
      </w:pPr>
    </w:p>
    <w:p w:rsidR="007E78B1" w:rsidRPr="001C133D" w:rsidRDefault="007E78B1" w:rsidP="007E78B1">
      <w:pPr>
        <w:jc w:val="both"/>
        <w:rPr>
          <w:b/>
        </w:rPr>
      </w:pPr>
      <w:r w:rsidRPr="001C133D">
        <w:rPr>
          <w:b/>
        </w:rPr>
        <w:t>Имя прилагательное</w:t>
      </w:r>
      <w:r>
        <w:rPr>
          <w:b/>
        </w:rPr>
        <w:t xml:space="preserve"> – 37 часов.</w:t>
      </w:r>
    </w:p>
    <w:p w:rsidR="007E78B1" w:rsidRPr="001C133D" w:rsidRDefault="007E78B1" w:rsidP="007E78B1">
      <w:pPr>
        <w:jc w:val="both"/>
      </w:pPr>
      <w:r w:rsidRPr="001C133D">
        <w:t>Склонение имен прилагательных в единственном числе мужского, женского и среднего рода.</w:t>
      </w:r>
    </w:p>
    <w:p w:rsidR="007E78B1" w:rsidRPr="001C133D" w:rsidRDefault="007E78B1" w:rsidP="007E78B1">
      <w:pPr>
        <w:jc w:val="both"/>
      </w:pPr>
      <w:r w:rsidRPr="001C133D">
        <w:t>Склонение имен прилагательных во множественном числе.</w:t>
      </w:r>
    </w:p>
    <w:p w:rsidR="007E78B1" w:rsidRPr="001C133D" w:rsidRDefault="007E78B1" w:rsidP="007E78B1">
      <w:pPr>
        <w:jc w:val="both"/>
      </w:pPr>
      <w:r w:rsidRPr="001C133D">
        <w:t>Правописание безударных окончаний имен прилагательных в единственном и множественном числе.</w:t>
      </w:r>
    </w:p>
    <w:p w:rsidR="007E78B1" w:rsidRPr="001C133D" w:rsidRDefault="007E78B1" w:rsidP="007E78B1">
      <w:pPr>
        <w:jc w:val="both"/>
      </w:pPr>
      <w:r w:rsidRPr="001C133D">
        <w:t>Образование прилагательных от основ имен существительных</w:t>
      </w:r>
      <w:r w:rsidR="006E09B8">
        <w:t xml:space="preserve"> </w:t>
      </w:r>
      <w:r w:rsidRPr="001C133D">
        <w:t>при помощи суффиксов ск,  н,  ист.</w:t>
      </w:r>
    </w:p>
    <w:p w:rsidR="007E78B1" w:rsidRPr="001C133D" w:rsidRDefault="007E78B1" w:rsidP="007E78B1">
      <w:pPr>
        <w:jc w:val="both"/>
      </w:pPr>
    </w:p>
    <w:p w:rsidR="007E78B1" w:rsidRPr="001C133D" w:rsidRDefault="007E78B1" w:rsidP="007E78B1">
      <w:pPr>
        <w:jc w:val="both"/>
        <w:rPr>
          <w:b/>
        </w:rPr>
      </w:pPr>
      <w:r w:rsidRPr="001C133D">
        <w:rPr>
          <w:b/>
        </w:rPr>
        <w:t>Текст</w:t>
      </w:r>
      <w:r>
        <w:rPr>
          <w:b/>
        </w:rPr>
        <w:t xml:space="preserve"> – 5 часов</w:t>
      </w:r>
      <w:r w:rsidRPr="001C133D">
        <w:rPr>
          <w:b/>
        </w:rPr>
        <w:t xml:space="preserve">. </w:t>
      </w:r>
    </w:p>
    <w:p w:rsidR="007E78B1" w:rsidRPr="001C133D" w:rsidRDefault="007E78B1" w:rsidP="007E78B1">
      <w:pPr>
        <w:jc w:val="both"/>
      </w:pPr>
      <w:r w:rsidRPr="001C133D">
        <w:t>Определение темы текста и основной мысли; смысловыесвязи между частями текста.</w:t>
      </w:r>
    </w:p>
    <w:p w:rsidR="007E78B1" w:rsidRPr="001C133D" w:rsidRDefault="007E78B1" w:rsidP="007E78B1">
      <w:pPr>
        <w:jc w:val="both"/>
      </w:pPr>
      <w:r w:rsidRPr="001C133D">
        <w:t>Структура построения текста: зачин, средняя часть, концовка.</w:t>
      </w:r>
    </w:p>
    <w:p w:rsidR="007E78B1" w:rsidRPr="001C133D" w:rsidRDefault="007E78B1" w:rsidP="007E78B1">
      <w:pPr>
        <w:jc w:val="both"/>
      </w:pPr>
      <w:r w:rsidRPr="001C133D">
        <w:t>Расширение опыта построения текста. Термин «композиция текста» (соотношение и взаимное расположение частей, обусловленное содержанием и назначением произведения). Составление содержательного и стилистически точного продолжения к тексту</w:t>
      </w:r>
    </w:p>
    <w:p w:rsidR="007E78B1" w:rsidRPr="001C133D" w:rsidRDefault="007E78B1" w:rsidP="007E78B1">
      <w:pPr>
        <w:jc w:val="both"/>
      </w:pPr>
      <w:r w:rsidRPr="001C133D">
        <w:t>(рассказ, сказка, описание, рассуждение и т.д.). Письменные изложения.</w:t>
      </w:r>
    </w:p>
    <w:p w:rsidR="007E78B1" w:rsidRPr="001C133D" w:rsidRDefault="007E78B1" w:rsidP="007E78B1">
      <w:pPr>
        <w:jc w:val="both"/>
      </w:pPr>
      <w:proofErr w:type="gramStart"/>
      <w:r w:rsidRPr="001C133D">
        <w:t>Различные виды объявлений: почтовые бланки (переводов, телеграмм, посылок, конверты); инструкции; заявления.</w:t>
      </w:r>
      <w:proofErr w:type="gramEnd"/>
    </w:p>
    <w:p w:rsidR="007E78B1" w:rsidRPr="001C133D" w:rsidRDefault="007E78B1" w:rsidP="007E78B1">
      <w:pPr>
        <w:jc w:val="both"/>
      </w:pPr>
      <w:r w:rsidRPr="001C133D">
        <w:t>Собственные сочинения учеников (репродуктивные, творческие).</w:t>
      </w:r>
    </w:p>
    <w:p w:rsidR="007E78B1" w:rsidRPr="001C133D" w:rsidRDefault="007E78B1" w:rsidP="007E78B1">
      <w:pPr>
        <w:jc w:val="both"/>
      </w:pPr>
      <w:r w:rsidRPr="001C133D">
        <w:t>Предварительный отбор материала для сочинения. Использование словарей, газет, журналов.</w:t>
      </w:r>
    </w:p>
    <w:p w:rsidR="007E78B1" w:rsidRPr="001C133D" w:rsidRDefault="007E78B1" w:rsidP="007E78B1">
      <w:pPr>
        <w:jc w:val="both"/>
      </w:pPr>
      <w:r w:rsidRPr="001C133D">
        <w:t>Составление плана к собственному сочинению.</w:t>
      </w:r>
    </w:p>
    <w:p w:rsidR="007E78B1" w:rsidRPr="001C133D" w:rsidRDefault="007E78B1" w:rsidP="007E78B1">
      <w:pPr>
        <w:jc w:val="both"/>
      </w:pPr>
      <w:r w:rsidRPr="001C133D">
        <w:t>Анализ детьми написанных работ. Редактирование сочинений.</w:t>
      </w:r>
    </w:p>
    <w:p w:rsidR="007E78B1" w:rsidRDefault="007E78B1" w:rsidP="007E78B1">
      <w:pPr>
        <w:jc w:val="both"/>
      </w:pPr>
      <w:r w:rsidRPr="001C133D">
        <w:t>Использование детских сочинений при изучении различных</w:t>
      </w:r>
      <w:r w:rsidR="00B5272D">
        <w:t xml:space="preserve"> </w:t>
      </w:r>
      <w:r w:rsidRPr="001C133D">
        <w:t>учебных дисциплин.</w:t>
      </w:r>
    </w:p>
    <w:p w:rsidR="008275EE" w:rsidRDefault="008275EE" w:rsidP="007E78B1">
      <w:pPr>
        <w:jc w:val="both"/>
      </w:pPr>
    </w:p>
    <w:p w:rsidR="008275EE" w:rsidRDefault="008275EE" w:rsidP="007E78B1">
      <w:pPr>
        <w:jc w:val="both"/>
      </w:pPr>
    </w:p>
    <w:p w:rsidR="008275EE" w:rsidRDefault="008275EE" w:rsidP="007E78B1">
      <w:pPr>
        <w:jc w:val="both"/>
      </w:pPr>
    </w:p>
    <w:p w:rsidR="008275EE" w:rsidRDefault="008275EE" w:rsidP="007E78B1">
      <w:pPr>
        <w:jc w:val="both"/>
      </w:pPr>
    </w:p>
    <w:p w:rsidR="008275EE" w:rsidRDefault="008275EE" w:rsidP="007E78B1">
      <w:pPr>
        <w:jc w:val="both"/>
      </w:pPr>
    </w:p>
    <w:p w:rsidR="008275EE" w:rsidRDefault="008275EE" w:rsidP="007E78B1">
      <w:pPr>
        <w:jc w:val="both"/>
      </w:pPr>
    </w:p>
    <w:p w:rsidR="008275EE" w:rsidRDefault="008275EE" w:rsidP="007E78B1">
      <w:pPr>
        <w:jc w:val="both"/>
      </w:pPr>
    </w:p>
    <w:p w:rsidR="008275EE" w:rsidRDefault="008275EE" w:rsidP="007E78B1">
      <w:pPr>
        <w:jc w:val="both"/>
      </w:pPr>
    </w:p>
    <w:p w:rsidR="008275EE" w:rsidRDefault="008275EE" w:rsidP="007E78B1">
      <w:pPr>
        <w:jc w:val="both"/>
      </w:pPr>
    </w:p>
    <w:p w:rsidR="008275EE" w:rsidRDefault="008275EE" w:rsidP="007E78B1">
      <w:pPr>
        <w:jc w:val="both"/>
      </w:pPr>
    </w:p>
    <w:p w:rsidR="008275EE" w:rsidRDefault="008275EE" w:rsidP="007E78B1">
      <w:pPr>
        <w:jc w:val="both"/>
      </w:pPr>
    </w:p>
    <w:p w:rsidR="008275EE" w:rsidRDefault="008275EE" w:rsidP="007E78B1">
      <w:pPr>
        <w:jc w:val="both"/>
      </w:pPr>
    </w:p>
    <w:p w:rsidR="008275EE" w:rsidRDefault="008275EE" w:rsidP="007E78B1">
      <w:pPr>
        <w:jc w:val="both"/>
      </w:pPr>
    </w:p>
    <w:p w:rsidR="008275EE" w:rsidRDefault="008275EE" w:rsidP="007E78B1">
      <w:pPr>
        <w:jc w:val="both"/>
      </w:pPr>
    </w:p>
    <w:p w:rsidR="008275EE" w:rsidRDefault="008275EE" w:rsidP="007E78B1">
      <w:pPr>
        <w:jc w:val="both"/>
      </w:pPr>
    </w:p>
    <w:p w:rsidR="008275EE" w:rsidRDefault="008275EE" w:rsidP="007E78B1">
      <w:pPr>
        <w:jc w:val="both"/>
      </w:pPr>
    </w:p>
    <w:p w:rsidR="008275EE" w:rsidRDefault="008275EE" w:rsidP="007E78B1">
      <w:pPr>
        <w:jc w:val="both"/>
      </w:pPr>
    </w:p>
    <w:p w:rsidR="008275EE" w:rsidRDefault="008275EE" w:rsidP="007E78B1">
      <w:pPr>
        <w:jc w:val="both"/>
      </w:pPr>
    </w:p>
    <w:p w:rsidR="008275EE" w:rsidRDefault="008275EE" w:rsidP="007E78B1">
      <w:pPr>
        <w:jc w:val="both"/>
      </w:pPr>
    </w:p>
    <w:p w:rsidR="008275EE" w:rsidRPr="001C133D" w:rsidRDefault="008275EE" w:rsidP="007E78B1">
      <w:pPr>
        <w:jc w:val="both"/>
      </w:pPr>
    </w:p>
    <w:p w:rsidR="007E78B1" w:rsidRPr="001C133D" w:rsidRDefault="007E78B1" w:rsidP="007E78B1">
      <w:pPr>
        <w:jc w:val="both"/>
      </w:pPr>
    </w:p>
    <w:p w:rsidR="007E78B1" w:rsidRPr="001C133D" w:rsidRDefault="007E78B1" w:rsidP="007E78B1">
      <w:pPr>
        <w:jc w:val="both"/>
      </w:pPr>
    </w:p>
    <w:p w:rsidR="007E78B1" w:rsidRDefault="007E78B1" w:rsidP="007E78B1">
      <w:pPr>
        <w:jc w:val="center"/>
        <w:rPr>
          <w:b/>
        </w:rPr>
      </w:pPr>
      <w:r w:rsidRPr="000F40BE">
        <w:rPr>
          <w:b/>
        </w:rPr>
        <w:lastRenderedPageBreak/>
        <w:t>Формы</w:t>
      </w:r>
      <w:r>
        <w:rPr>
          <w:b/>
        </w:rPr>
        <w:t xml:space="preserve"> и средства</w:t>
      </w:r>
      <w:r w:rsidRPr="000F40BE">
        <w:rPr>
          <w:b/>
        </w:rPr>
        <w:t xml:space="preserve"> контроля достижений учащихся:</w:t>
      </w:r>
    </w:p>
    <w:p w:rsidR="007E78B1" w:rsidRPr="000F40BE" w:rsidRDefault="007E78B1" w:rsidP="007E78B1">
      <w:pPr>
        <w:jc w:val="center"/>
        <w:rPr>
          <w:b/>
        </w:rPr>
      </w:pPr>
    </w:p>
    <w:p w:rsidR="007E78B1" w:rsidRPr="000F40BE" w:rsidRDefault="007E78B1" w:rsidP="007E78B1">
      <w:r w:rsidRPr="000F40BE">
        <w:t>В целях выявления уровня обучен</w:t>
      </w:r>
      <w:r>
        <w:t>н</w:t>
      </w:r>
      <w:r w:rsidRPr="000F40BE">
        <w:t>ости учащихся и контроля качества знаний учащихся в 4 классе наиболее приемлемыми являются следующие формы контроля достижений учащихся:</w:t>
      </w:r>
    </w:p>
    <w:p w:rsidR="007E78B1" w:rsidRDefault="007E78B1" w:rsidP="007E78B1">
      <w:pPr>
        <w:rPr>
          <w:b/>
        </w:rPr>
      </w:pPr>
    </w:p>
    <w:p w:rsidR="00B5272D" w:rsidRDefault="008275EE" w:rsidP="007E78B1">
      <w:pPr>
        <w:rPr>
          <w:b/>
        </w:rPr>
      </w:pPr>
      <w:r>
        <w:rPr>
          <w:b/>
        </w:rPr>
        <w:t>Контрольных д</w:t>
      </w:r>
      <w:r w:rsidR="00B5272D">
        <w:rPr>
          <w:b/>
        </w:rPr>
        <w:t xml:space="preserve">иктантов- </w:t>
      </w:r>
      <w:r>
        <w:rPr>
          <w:b/>
        </w:rPr>
        <w:t>6</w:t>
      </w:r>
    </w:p>
    <w:p w:rsidR="008275EE" w:rsidRDefault="008275EE" w:rsidP="007E78B1">
      <w:pPr>
        <w:rPr>
          <w:b/>
        </w:rPr>
      </w:pPr>
      <w:r>
        <w:rPr>
          <w:b/>
        </w:rPr>
        <w:t>Контрольных работ – 4</w:t>
      </w:r>
    </w:p>
    <w:p w:rsidR="008275EE" w:rsidRDefault="008275EE" w:rsidP="007E78B1">
      <w:pPr>
        <w:rPr>
          <w:b/>
        </w:rPr>
      </w:pPr>
      <w:r>
        <w:rPr>
          <w:b/>
        </w:rPr>
        <w:t>Проверочных работ – 6</w:t>
      </w:r>
    </w:p>
    <w:p w:rsidR="008275EE" w:rsidRDefault="008275EE" w:rsidP="007E78B1">
      <w:pPr>
        <w:rPr>
          <w:b/>
        </w:rPr>
      </w:pPr>
      <w:r>
        <w:rPr>
          <w:b/>
        </w:rPr>
        <w:t xml:space="preserve">Контрольное списывание- 1 </w:t>
      </w:r>
    </w:p>
    <w:p w:rsidR="008275EE" w:rsidRDefault="008275EE" w:rsidP="007E78B1">
      <w:pPr>
        <w:rPr>
          <w:b/>
        </w:rPr>
      </w:pPr>
      <w:r>
        <w:rPr>
          <w:b/>
        </w:rPr>
        <w:t>Контрольное изложение - 1</w:t>
      </w:r>
    </w:p>
    <w:p w:rsidR="007E78B1" w:rsidRPr="003B7F55" w:rsidRDefault="00B5272D" w:rsidP="007E78B1">
      <w:pPr>
        <w:rPr>
          <w:b/>
        </w:rPr>
      </w:pPr>
      <w:r>
        <w:rPr>
          <w:b/>
        </w:rPr>
        <w:t xml:space="preserve">Изложений- </w:t>
      </w:r>
      <w:r w:rsidR="008275EE">
        <w:rPr>
          <w:b/>
        </w:rPr>
        <w:t>5</w:t>
      </w:r>
    </w:p>
    <w:p w:rsidR="007E78B1" w:rsidRPr="003B7F55" w:rsidRDefault="00B5272D" w:rsidP="007E78B1">
      <w:pPr>
        <w:rPr>
          <w:b/>
        </w:rPr>
      </w:pPr>
      <w:r>
        <w:rPr>
          <w:b/>
        </w:rPr>
        <w:t xml:space="preserve">Сочинений – </w:t>
      </w:r>
      <w:r w:rsidR="008275EE">
        <w:rPr>
          <w:b/>
        </w:rPr>
        <w:t>4</w:t>
      </w:r>
    </w:p>
    <w:p w:rsidR="007E78B1" w:rsidRDefault="00B5272D" w:rsidP="007E78B1">
      <w:pPr>
        <w:rPr>
          <w:b/>
        </w:rPr>
      </w:pPr>
      <w:r>
        <w:rPr>
          <w:b/>
        </w:rPr>
        <w:t xml:space="preserve">Тест – </w:t>
      </w:r>
      <w:r w:rsidR="008275EE">
        <w:rPr>
          <w:b/>
        </w:rPr>
        <w:t>2</w:t>
      </w:r>
    </w:p>
    <w:p w:rsidR="008275EE" w:rsidRPr="003B7F55" w:rsidRDefault="008275EE" w:rsidP="007E78B1">
      <w:pPr>
        <w:rPr>
          <w:b/>
        </w:rPr>
      </w:pPr>
    </w:p>
    <w:p w:rsidR="007E78B1" w:rsidRPr="00CA7AEF" w:rsidRDefault="007E78B1" w:rsidP="007E78B1">
      <w:pPr>
        <w:rPr>
          <w:b/>
        </w:rPr>
      </w:pPr>
      <w:r w:rsidRPr="00CA7AEF">
        <w:rPr>
          <w:b/>
        </w:rPr>
        <w:t>Тексты контрольных работ, изложений, тестовые работы взяты из пособий:</w:t>
      </w:r>
    </w:p>
    <w:p w:rsidR="007E78B1" w:rsidRDefault="001A2735" w:rsidP="007E78B1">
      <w:proofErr w:type="gramStart"/>
      <w:r>
        <w:t xml:space="preserve">- </w:t>
      </w:r>
      <w:r w:rsidR="007E78B1">
        <w:t xml:space="preserve">Г.Т. Дьяченкова  «Русский язык» дидактический материал (Задания, тесты, проверочные диктанты) Издательство «Учитель» 2009 г. </w:t>
      </w:r>
      <w:proofErr w:type="gramEnd"/>
    </w:p>
    <w:p w:rsidR="007E78B1" w:rsidRDefault="001A2735" w:rsidP="007E78B1">
      <w:r>
        <w:t xml:space="preserve">- </w:t>
      </w:r>
      <w:r w:rsidR="007E78B1">
        <w:t>Л.И. Тикунова, В.П. Канакина «Сборник диктантов и творческих работ»  Москва «Просвещение» 1992 г.</w:t>
      </w:r>
    </w:p>
    <w:p w:rsidR="007E78B1" w:rsidRDefault="001A2735" w:rsidP="007E78B1">
      <w:r>
        <w:t xml:space="preserve">- </w:t>
      </w:r>
      <w:r w:rsidR="007E78B1">
        <w:t>О.В. Узорова «500 контрольных диктантов по русскому языку» Москва</w:t>
      </w:r>
      <w:proofErr w:type="gramStart"/>
      <w:r w:rsidR="007E78B1">
        <w:t xml:space="preserve"> ,</w:t>
      </w:r>
      <w:proofErr w:type="gramEnd"/>
      <w:r w:rsidR="007E78B1">
        <w:t xml:space="preserve"> Издательство АСТ 2000 г.</w:t>
      </w:r>
    </w:p>
    <w:p w:rsidR="007E78B1" w:rsidRDefault="001A2735" w:rsidP="00B5272D">
      <w:r>
        <w:t xml:space="preserve">- </w:t>
      </w:r>
      <w:r w:rsidR="007E78B1">
        <w:t>Н.Н. Максимук «Сборник текстов для изложений» Москва «ВАКО» 2006 г.</w:t>
      </w:r>
    </w:p>
    <w:p w:rsidR="001A2735" w:rsidRDefault="001A2735" w:rsidP="00B5272D"/>
    <w:p w:rsidR="001A2735" w:rsidRPr="00B51103" w:rsidRDefault="001A2735" w:rsidP="001A2735">
      <w:pPr>
        <w:shd w:val="clear" w:color="auto" w:fill="FFFFFF"/>
        <w:autoSpaceDE w:val="0"/>
        <w:autoSpaceDN w:val="0"/>
        <w:adjustRightInd w:val="0"/>
        <w:spacing w:line="252" w:lineRule="auto"/>
        <w:ind w:firstLine="360"/>
        <w:jc w:val="both"/>
      </w:pPr>
      <w:r>
        <w:t xml:space="preserve">- Контрольные работы по системе Л.В.Занкова. 1-е полугодие/ Сост.С.Г.Яковлева. - </w:t>
      </w:r>
      <w:r w:rsidRPr="00B51103">
        <w:t xml:space="preserve">Самара: </w:t>
      </w:r>
      <w:r>
        <w:t>Издательство «Учебная литература»: Издательский дом «Фёдоров», 2008</w:t>
      </w:r>
      <w:r w:rsidRPr="00B51103">
        <w:t>.</w:t>
      </w:r>
    </w:p>
    <w:p w:rsidR="001A2735" w:rsidRPr="00B51103" w:rsidRDefault="001A2735" w:rsidP="001A2735">
      <w:pPr>
        <w:shd w:val="clear" w:color="auto" w:fill="FFFFFF"/>
        <w:autoSpaceDE w:val="0"/>
        <w:autoSpaceDN w:val="0"/>
        <w:adjustRightInd w:val="0"/>
        <w:ind w:firstLine="360"/>
        <w:contextualSpacing/>
        <w:jc w:val="both"/>
      </w:pPr>
      <w:r>
        <w:t xml:space="preserve">- Контрольные работы по системе Л.В.Занкова. 2-е полугодие/ Сост.С.Г.Яковлева. - </w:t>
      </w:r>
      <w:r w:rsidRPr="00B51103">
        <w:t xml:space="preserve">Самара: </w:t>
      </w:r>
      <w:r>
        <w:t>Издательство «Учебная литература»: Издательский дом «Фёдоров», 2008</w:t>
      </w:r>
      <w:r w:rsidRPr="00B51103">
        <w:t>.</w:t>
      </w:r>
    </w:p>
    <w:p w:rsidR="001A2735" w:rsidRDefault="001A2735" w:rsidP="001A2735">
      <w:pPr>
        <w:ind w:right="139"/>
        <w:contextualSpacing/>
        <w:jc w:val="both"/>
      </w:pPr>
    </w:p>
    <w:p w:rsidR="001A2735" w:rsidRPr="00B5272D" w:rsidRDefault="001A2735" w:rsidP="00B5272D">
      <w:pPr>
        <w:sectPr w:rsidR="001A2735" w:rsidRPr="00B5272D">
          <w:pgSz w:w="11906" w:h="16838"/>
          <w:pgMar w:top="1134" w:right="850" w:bottom="1134" w:left="1701" w:header="708" w:footer="708" w:gutter="0"/>
          <w:cols w:space="708"/>
          <w:docGrid w:linePitch="360"/>
        </w:sectPr>
      </w:pPr>
    </w:p>
    <w:p w:rsidR="007E78B1" w:rsidRDefault="007E78B1" w:rsidP="007E78B1">
      <w:pPr>
        <w:autoSpaceDE w:val="0"/>
        <w:autoSpaceDN w:val="0"/>
        <w:adjustRightInd w:val="0"/>
        <w:spacing w:after="60"/>
        <w:jc w:val="center"/>
        <w:rPr>
          <w:b/>
          <w:bCs/>
          <w:caps/>
        </w:rPr>
      </w:pPr>
      <w:r>
        <w:rPr>
          <w:b/>
          <w:bCs/>
          <w:caps/>
        </w:rPr>
        <w:lastRenderedPageBreak/>
        <w:t>Русский язык</w:t>
      </w:r>
    </w:p>
    <w:p w:rsidR="00A4385E" w:rsidRDefault="00A4385E" w:rsidP="007E78B1">
      <w:pPr>
        <w:autoSpaceDE w:val="0"/>
        <w:autoSpaceDN w:val="0"/>
        <w:adjustRightInd w:val="0"/>
        <w:spacing w:after="60"/>
        <w:jc w:val="center"/>
        <w:rPr>
          <w:b/>
          <w:bCs/>
          <w:caps/>
        </w:rPr>
      </w:pPr>
      <w:r>
        <w:rPr>
          <w:b/>
          <w:bCs/>
          <w:caps/>
        </w:rPr>
        <w:t>содержание учебного материала</w:t>
      </w:r>
    </w:p>
    <w:tbl>
      <w:tblPr>
        <w:tblW w:w="14720" w:type="dxa"/>
        <w:jc w:val="center"/>
        <w:tblCellSpacing w:w="0" w:type="dxa"/>
        <w:tblCellMar>
          <w:top w:w="60" w:type="dxa"/>
          <w:left w:w="60" w:type="dxa"/>
          <w:bottom w:w="60" w:type="dxa"/>
          <w:right w:w="60" w:type="dxa"/>
        </w:tblCellMar>
        <w:tblLook w:val="0000"/>
      </w:tblPr>
      <w:tblGrid>
        <w:gridCol w:w="507"/>
        <w:gridCol w:w="1269"/>
        <w:gridCol w:w="2009"/>
        <w:gridCol w:w="1668"/>
        <w:gridCol w:w="1675"/>
        <w:gridCol w:w="2214"/>
        <w:gridCol w:w="2175"/>
        <w:gridCol w:w="1877"/>
        <w:gridCol w:w="1326"/>
      </w:tblGrid>
      <w:tr w:rsidR="00A52B15" w:rsidTr="00A52B15">
        <w:trPr>
          <w:tblCellSpacing w:w="0" w:type="dxa"/>
          <w:jc w:val="center"/>
        </w:trPr>
        <w:tc>
          <w:tcPr>
            <w:tcW w:w="50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4385E" w:rsidRDefault="00A4385E" w:rsidP="00EF27FD">
            <w:pPr>
              <w:autoSpaceDE w:val="0"/>
              <w:autoSpaceDN w:val="0"/>
              <w:adjustRightInd w:val="0"/>
              <w:jc w:val="center"/>
              <w:rPr>
                <w:sz w:val="20"/>
                <w:szCs w:val="20"/>
              </w:rPr>
            </w:pPr>
          </w:p>
          <w:p w:rsidR="00A52B15" w:rsidRDefault="00A52B15" w:rsidP="00EF27FD">
            <w:pPr>
              <w:autoSpaceDE w:val="0"/>
              <w:autoSpaceDN w:val="0"/>
              <w:adjustRightInd w:val="0"/>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269" w:type="dxa"/>
            <w:tcBorders>
              <w:top w:val="single" w:sz="6" w:space="0" w:color="000000"/>
              <w:left w:val="single" w:sz="6" w:space="0" w:color="000000"/>
              <w:bottom w:val="single" w:sz="6" w:space="0" w:color="000000"/>
              <w:right w:val="single" w:sz="6" w:space="0" w:color="000000"/>
            </w:tcBorders>
          </w:tcPr>
          <w:p w:rsidR="00A52B15" w:rsidRDefault="005E692C" w:rsidP="00EF27FD">
            <w:pPr>
              <w:autoSpaceDE w:val="0"/>
              <w:autoSpaceDN w:val="0"/>
              <w:adjustRightInd w:val="0"/>
              <w:jc w:val="center"/>
              <w:rPr>
                <w:sz w:val="20"/>
                <w:szCs w:val="20"/>
              </w:rPr>
            </w:pPr>
            <w:r>
              <w:rPr>
                <w:bCs/>
                <w:caps/>
                <w:sz w:val="20"/>
                <w:szCs w:val="20"/>
              </w:rPr>
              <w:t>Дата</w:t>
            </w:r>
          </w:p>
        </w:tc>
        <w:tc>
          <w:tcPr>
            <w:tcW w:w="200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52B15" w:rsidRDefault="00A52B15" w:rsidP="00EF27FD">
            <w:pPr>
              <w:autoSpaceDE w:val="0"/>
              <w:autoSpaceDN w:val="0"/>
              <w:adjustRightInd w:val="0"/>
              <w:jc w:val="center"/>
              <w:rPr>
                <w:sz w:val="20"/>
                <w:szCs w:val="20"/>
              </w:rPr>
            </w:pPr>
            <w:r>
              <w:rPr>
                <w:sz w:val="20"/>
                <w:szCs w:val="20"/>
              </w:rPr>
              <w:t>Система уроков</w:t>
            </w:r>
          </w:p>
        </w:tc>
        <w:tc>
          <w:tcPr>
            <w:tcW w:w="166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52B15" w:rsidRDefault="00A52B15" w:rsidP="00EF27FD">
            <w:pPr>
              <w:autoSpaceDE w:val="0"/>
              <w:autoSpaceDN w:val="0"/>
              <w:adjustRightInd w:val="0"/>
              <w:jc w:val="center"/>
              <w:rPr>
                <w:sz w:val="20"/>
                <w:szCs w:val="20"/>
              </w:rPr>
            </w:pPr>
            <w:r>
              <w:rPr>
                <w:sz w:val="20"/>
                <w:szCs w:val="20"/>
              </w:rPr>
              <w:t>Педагогические</w:t>
            </w:r>
          </w:p>
          <w:p w:rsidR="00A52B15" w:rsidRDefault="00A52B15" w:rsidP="00EF27FD">
            <w:pPr>
              <w:autoSpaceDE w:val="0"/>
              <w:autoSpaceDN w:val="0"/>
              <w:adjustRightInd w:val="0"/>
              <w:jc w:val="center"/>
              <w:rPr>
                <w:sz w:val="20"/>
                <w:szCs w:val="20"/>
              </w:rPr>
            </w:pPr>
            <w:r>
              <w:rPr>
                <w:sz w:val="20"/>
                <w:szCs w:val="20"/>
              </w:rPr>
              <w:t>средства</w:t>
            </w:r>
          </w:p>
        </w:tc>
        <w:tc>
          <w:tcPr>
            <w:tcW w:w="167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52B15" w:rsidRDefault="00A52B15" w:rsidP="00EF27FD">
            <w:pPr>
              <w:autoSpaceDE w:val="0"/>
              <w:autoSpaceDN w:val="0"/>
              <w:adjustRightInd w:val="0"/>
              <w:jc w:val="center"/>
              <w:rPr>
                <w:sz w:val="20"/>
                <w:szCs w:val="20"/>
              </w:rPr>
            </w:pPr>
            <w:r>
              <w:rPr>
                <w:sz w:val="20"/>
                <w:szCs w:val="20"/>
              </w:rPr>
              <w:t>Вид</w:t>
            </w:r>
          </w:p>
          <w:p w:rsidR="00A52B15" w:rsidRDefault="00A52B15" w:rsidP="00EF27FD">
            <w:pPr>
              <w:autoSpaceDE w:val="0"/>
              <w:autoSpaceDN w:val="0"/>
              <w:adjustRightInd w:val="0"/>
              <w:jc w:val="center"/>
              <w:rPr>
                <w:sz w:val="20"/>
                <w:szCs w:val="20"/>
              </w:rPr>
            </w:pPr>
            <w:r>
              <w:rPr>
                <w:sz w:val="20"/>
                <w:szCs w:val="20"/>
              </w:rPr>
              <w:t>деятельности</w:t>
            </w:r>
          </w:p>
          <w:p w:rsidR="00A52B15" w:rsidRDefault="00A52B15" w:rsidP="00EF27FD">
            <w:pPr>
              <w:autoSpaceDE w:val="0"/>
              <w:autoSpaceDN w:val="0"/>
              <w:adjustRightInd w:val="0"/>
              <w:jc w:val="center"/>
              <w:rPr>
                <w:sz w:val="20"/>
                <w:szCs w:val="20"/>
              </w:rPr>
            </w:pPr>
            <w:r>
              <w:rPr>
                <w:sz w:val="20"/>
                <w:szCs w:val="20"/>
              </w:rPr>
              <w:t>учащихся</w:t>
            </w:r>
          </w:p>
        </w:tc>
        <w:tc>
          <w:tcPr>
            <w:tcW w:w="626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A52B15" w:rsidRDefault="00A52B15" w:rsidP="00EF27FD">
            <w:pPr>
              <w:autoSpaceDE w:val="0"/>
              <w:autoSpaceDN w:val="0"/>
              <w:adjustRightInd w:val="0"/>
              <w:jc w:val="center"/>
              <w:rPr>
                <w:sz w:val="20"/>
                <w:szCs w:val="20"/>
              </w:rPr>
            </w:pPr>
            <w:r>
              <w:rPr>
                <w:sz w:val="20"/>
                <w:szCs w:val="20"/>
              </w:rPr>
              <w:t>Задачи. Планируемый результат и уровень освоения</w:t>
            </w:r>
          </w:p>
        </w:tc>
        <w:tc>
          <w:tcPr>
            <w:tcW w:w="13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52B15" w:rsidRDefault="00A52B15" w:rsidP="00EF27FD">
            <w:pPr>
              <w:autoSpaceDE w:val="0"/>
              <w:autoSpaceDN w:val="0"/>
              <w:adjustRightInd w:val="0"/>
              <w:jc w:val="center"/>
              <w:rPr>
                <w:sz w:val="20"/>
                <w:szCs w:val="20"/>
              </w:rPr>
            </w:pPr>
            <w:r>
              <w:rPr>
                <w:sz w:val="20"/>
                <w:szCs w:val="20"/>
              </w:rPr>
              <w:t>Информа-ционно-методическое обеспечение</w:t>
            </w:r>
          </w:p>
        </w:tc>
      </w:tr>
      <w:tr w:rsidR="00A52B15" w:rsidTr="00A52B15">
        <w:tblPrEx>
          <w:tblCellSpacing w:w="-8" w:type="dxa"/>
        </w:tblPrEx>
        <w:trPr>
          <w:tblCellSpacing w:w="-8" w:type="dxa"/>
          <w:jc w:val="center"/>
        </w:trPr>
        <w:tc>
          <w:tcPr>
            <w:tcW w:w="50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52B15" w:rsidRDefault="00A52B15" w:rsidP="00EF27FD">
            <w:pPr>
              <w:autoSpaceDE w:val="0"/>
              <w:autoSpaceDN w:val="0"/>
              <w:adjustRightInd w:val="0"/>
              <w:rPr>
                <w:b/>
                <w:bCs/>
                <w:caps/>
                <w:sz w:val="20"/>
                <w:szCs w:val="20"/>
              </w:rPr>
            </w:pPr>
          </w:p>
        </w:tc>
        <w:tc>
          <w:tcPr>
            <w:tcW w:w="1269" w:type="dxa"/>
            <w:tcBorders>
              <w:top w:val="single" w:sz="6" w:space="0" w:color="000000"/>
              <w:left w:val="single" w:sz="6" w:space="0" w:color="000000"/>
              <w:bottom w:val="single" w:sz="6" w:space="0" w:color="000000"/>
              <w:right w:val="single" w:sz="6" w:space="0" w:color="000000"/>
            </w:tcBorders>
          </w:tcPr>
          <w:p w:rsidR="00A52B15" w:rsidRPr="00A52B15" w:rsidRDefault="00A52B15" w:rsidP="00EF27FD">
            <w:pPr>
              <w:autoSpaceDE w:val="0"/>
              <w:autoSpaceDN w:val="0"/>
              <w:adjustRightInd w:val="0"/>
              <w:rPr>
                <w:bCs/>
                <w:caps/>
                <w:sz w:val="20"/>
                <w:szCs w:val="20"/>
              </w:rPr>
            </w:pPr>
          </w:p>
        </w:tc>
        <w:tc>
          <w:tcPr>
            <w:tcW w:w="200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52B15" w:rsidRDefault="00A52B15" w:rsidP="00EF27FD">
            <w:pPr>
              <w:autoSpaceDE w:val="0"/>
              <w:autoSpaceDN w:val="0"/>
              <w:adjustRightInd w:val="0"/>
              <w:rPr>
                <w:b/>
                <w:bCs/>
                <w:caps/>
                <w:sz w:val="20"/>
                <w:szCs w:val="20"/>
              </w:rPr>
            </w:pPr>
          </w:p>
        </w:tc>
        <w:tc>
          <w:tcPr>
            <w:tcW w:w="166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52B15" w:rsidRDefault="00A52B15" w:rsidP="00EF27FD">
            <w:pPr>
              <w:autoSpaceDE w:val="0"/>
              <w:autoSpaceDN w:val="0"/>
              <w:adjustRightInd w:val="0"/>
              <w:rPr>
                <w:b/>
                <w:bCs/>
                <w:caps/>
                <w:sz w:val="20"/>
                <w:szCs w:val="20"/>
              </w:rPr>
            </w:pPr>
          </w:p>
        </w:tc>
        <w:tc>
          <w:tcPr>
            <w:tcW w:w="167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52B15" w:rsidRDefault="00A52B15" w:rsidP="00EF27FD">
            <w:pPr>
              <w:autoSpaceDE w:val="0"/>
              <w:autoSpaceDN w:val="0"/>
              <w:adjustRightInd w:val="0"/>
              <w:rPr>
                <w:b/>
                <w:bCs/>
                <w:caps/>
                <w:sz w:val="20"/>
                <w:szCs w:val="20"/>
              </w:rPr>
            </w:pPr>
          </w:p>
        </w:tc>
        <w:tc>
          <w:tcPr>
            <w:tcW w:w="626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A52B15" w:rsidRDefault="00A52B15" w:rsidP="00EF27FD">
            <w:pPr>
              <w:autoSpaceDE w:val="0"/>
              <w:autoSpaceDN w:val="0"/>
              <w:adjustRightInd w:val="0"/>
              <w:spacing w:after="15"/>
              <w:jc w:val="center"/>
              <w:rPr>
                <w:sz w:val="20"/>
                <w:szCs w:val="20"/>
              </w:rPr>
            </w:pPr>
            <w:r>
              <w:rPr>
                <w:sz w:val="20"/>
                <w:szCs w:val="20"/>
              </w:rPr>
              <w:t>Компетенции</w:t>
            </w:r>
          </w:p>
        </w:tc>
        <w:tc>
          <w:tcPr>
            <w:tcW w:w="13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52B15" w:rsidRDefault="00A52B15" w:rsidP="00EF27FD">
            <w:pPr>
              <w:autoSpaceDE w:val="0"/>
              <w:autoSpaceDN w:val="0"/>
              <w:adjustRightInd w:val="0"/>
              <w:rPr>
                <w:b/>
                <w:bCs/>
                <w:caps/>
                <w:sz w:val="20"/>
                <w:szCs w:val="20"/>
              </w:rPr>
            </w:pPr>
          </w:p>
        </w:tc>
      </w:tr>
      <w:tr w:rsidR="00A52B15" w:rsidTr="00A52B15">
        <w:tblPrEx>
          <w:tblCellSpacing w:w="-8" w:type="dxa"/>
        </w:tblPrEx>
        <w:trPr>
          <w:tblCellSpacing w:w="-8" w:type="dxa"/>
          <w:jc w:val="center"/>
        </w:trPr>
        <w:tc>
          <w:tcPr>
            <w:tcW w:w="50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52B15" w:rsidRDefault="00A52B15" w:rsidP="00EF27FD">
            <w:pPr>
              <w:autoSpaceDE w:val="0"/>
              <w:autoSpaceDN w:val="0"/>
              <w:adjustRightInd w:val="0"/>
              <w:rPr>
                <w:b/>
                <w:bCs/>
                <w:caps/>
                <w:sz w:val="20"/>
                <w:szCs w:val="20"/>
              </w:rPr>
            </w:pPr>
          </w:p>
        </w:tc>
        <w:tc>
          <w:tcPr>
            <w:tcW w:w="1269" w:type="dxa"/>
            <w:tcBorders>
              <w:top w:val="single" w:sz="6" w:space="0" w:color="000000"/>
              <w:left w:val="single" w:sz="6" w:space="0" w:color="000000"/>
              <w:bottom w:val="single" w:sz="6" w:space="0" w:color="000000"/>
              <w:right w:val="single" w:sz="6" w:space="0" w:color="000000"/>
            </w:tcBorders>
          </w:tcPr>
          <w:p w:rsidR="00A52B15" w:rsidRDefault="00A52B15" w:rsidP="00EF27FD">
            <w:pPr>
              <w:autoSpaceDE w:val="0"/>
              <w:autoSpaceDN w:val="0"/>
              <w:adjustRightInd w:val="0"/>
              <w:rPr>
                <w:b/>
                <w:bCs/>
                <w:caps/>
                <w:sz w:val="20"/>
                <w:szCs w:val="20"/>
              </w:rPr>
            </w:pPr>
          </w:p>
        </w:tc>
        <w:tc>
          <w:tcPr>
            <w:tcW w:w="200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52B15" w:rsidRDefault="00A52B15" w:rsidP="00EF27FD">
            <w:pPr>
              <w:autoSpaceDE w:val="0"/>
              <w:autoSpaceDN w:val="0"/>
              <w:adjustRightInd w:val="0"/>
              <w:rPr>
                <w:b/>
                <w:bCs/>
                <w:caps/>
                <w:sz w:val="20"/>
                <w:szCs w:val="20"/>
              </w:rPr>
            </w:pPr>
          </w:p>
        </w:tc>
        <w:tc>
          <w:tcPr>
            <w:tcW w:w="166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52B15" w:rsidRDefault="00A52B15" w:rsidP="00EF27FD">
            <w:pPr>
              <w:autoSpaceDE w:val="0"/>
              <w:autoSpaceDN w:val="0"/>
              <w:adjustRightInd w:val="0"/>
              <w:rPr>
                <w:b/>
                <w:bCs/>
                <w:caps/>
                <w:sz w:val="20"/>
                <w:szCs w:val="20"/>
              </w:rPr>
            </w:pPr>
          </w:p>
        </w:tc>
        <w:tc>
          <w:tcPr>
            <w:tcW w:w="167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52B15" w:rsidRDefault="00A52B15" w:rsidP="00EF27FD">
            <w:pPr>
              <w:autoSpaceDE w:val="0"/>
              <w:autoSpaceDN w:val="0"/>
              <w:adjustRightInd w:val="0"/>
              <w:rPr>
                <w:b/>
                <w:bCs/>
                <w:caps/>
                <w:sz w:val="20"/>
                <w:szCs w:val="20"/>
              </w:rPr>
            </w:pP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A52B15" w:rsidRDefault="00A52B15" w:rsidP="00EF27FD">
            <w:pPr>
              <w:autoSpaceDE w:val="0"/>
              <w:autoSpaceDN w:val="0"/>
              <w:adjustRightInd w:val="0"/>
              <w:spacing w:after="15"/>
              <w:jc w:val="center"/>
              <w:rPr>
                <w:sz w:val="20"/>
                <w:szCs w:val="20"/>
              </w:rPr>
            </w:pPr>
            <w:r>
              <w:rPr>
                <w:sz w:val="20"/>
                <w:szCs w:val="20"/>
              </w:rPr>
              <w:t>Учебно-познавательная</w:t>
            </w:r>
          </w:p>
        </w:tc>
        <w:tc>
          <w:tcPr>
            <w:tcW w:w="187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52B15" w:rsidRDefault="00A52B15" w:rsidP="00EF27FD">
            <w:pPr>
              <w:autoSpaceDE w:val="0"/>
              <w:autoSpaceDN w:val="0"/>
              <w:adjustRightInd w:val="0"/>
              <w:jc w:val="center"/>
              <w:rPr>
                <w:sz w:val="20"/>
                <w:szCs w:val="20"/>
              </w:rPr>
            </w:pPr>
            <w:r>
              <w:rPr>
                <w:sz w:val="20"/>
                <w:szCs w:val="20"/>
              </w:rPr>
              <w:t>Информационная</w:t>
            </w:r>
          </w:p>
        </w:tc>
        <w:tc>
          <w:tcPr>
            <w:tcW w:w="13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52B15" w:rsidRDefault="00A52B15" w:rsidP="00EF27FD">
            <w:pPr>
              <w:autoSpaceDE w:val="0"/>
              <w:autoSpaceDN w:val="0"/>
              <w:adjustRightInd w:val="0"/>
              <w:rPr>
                <w:b/>
                <w:bCs/>
                <w:caps/>
                <w:sz w:val="20"/>
                <w:szCs w:val="20"/>
              </w:rPr>
            </w:pPr>
          </w:p>
        </w:tc>
      </w:tr>
      <w:tr w:rsidR="00A52B15" w:rsidTr="00A52B15">
        <w:tblPrEx>
          <w:tblCellSpacing w:w="-8" w:type="dxa"/>
        </w:tblPrEx>
        <w:trPr>
          <w:tblCellSpacing w:w="-8" w:type="dxa"/>
          <w:jc w:val="center"/>
        </w:trPr>
        <w:tc>
          <w:tcPr>
            <w:tcW w:w="50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52B15" w:rsidRDefault="00A52B15" w:rsidP="00EF27FD">
            <w:pPr>
              <w:autoSpaceDE w:val="0"/>
              <w:autoSpaceDN w:val="0"/>
              <w:adjustRightInd w:val="0"/>
              <w:rPr>
                <w:b/>
                <w:bCs/>
                <w:caps/>
                <w:sz w:val="20"/>
                <w:szCs w:val="20"/>
              </w:rPr>
            </w:pPr>
          </w:p>
        </w:tc>
        <w:tc>
          <w:tcPr>
            <w:tcW w:w="1269" w:type="dxa"/>
            <w:tcBorders>
              <w:top w:val="single" w:sz="6" w:space="0" w:color="000000"/>
              <w:left w:val="single" w:sz="6" w:space="0" w:color="000000"/>
              <w:bottom w:val="single" w:sz="6" w:space="0" w:color="000000"/>
              <w:right w:val="single" w:sz="6" w:space="0" w:color="000000"/>
            </w:tcBorders>
          </w:tcPr>
          <w:p w:rsidR="00A52B15" w:rsidRDefault="00A52B15" w:rsidP="00EF27FD">
            <w:pPr>
              <w:autoSpaceDE w:val="0"/>
              <w:autoSpaceDN w:val="0"/>
              <w:adjustRightInd w:val="0"/>
              <w:rPr>
                <w:b/>
                <w:bCs/>
                <w:caps/>
                <w:sz w:val="20"/>
                <w:szCs w:val="20"/>
              </w:rPr>
            </w:pPr>
          </w:p>
        </w:tc>
        <w:tc>
          <w:tcPr>
            <w:tcW w:w="200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52B15" w:rsidRDefault="00A52B15" w:rsidP="00EF27FD">
            <w:pPr>
              <w:autoSpaceDE w:val="0"/>
              <w:autoSpaceDN w:val="0"/>
              <w:adjustRightInd w:val="0"/>
              <w:rPr>
                <w:b/>
                <w:bCs/>
                <w:caps/>
                <w:sz w:val="20"/>
                <w:szCs w:val="20"/>
              </w:rPr>
            </w:pPr>
          </w:p>
        </w:tc>
        <w:tc>
          <w:tcPr>
            <w:tcW w:w="166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52B15" w:rsidRDefault="00A52B15" w:rsidP="00EF27FD">
            <w:pPr>
              <w:autoSpaceDE w:val="0"/>
              <w:autoSpaceDN w:val="0"/>
              <w:adjustRightInd w:val="0"/>
              <w:rPr>
                <w:b/>
                <w:bCs/>
                <w:caps/>
                <w:sz w:val="20"/>
                <w:szCs w:val="20"/>
              </w:rPr>
            </w:pPr>
          </w:p>
        </w:tc>
        <w:tc>
          <w:tcPr>
            <w:tcW w:w="167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52B15" w:rsidRDefault="00A52B15" w:rsidP="00EF27FD">
            <w:pPr>
              <w:autoSpaceDE w:val="0"/>
              <w:autoSpaceDN w:val="0"/>
              <w:adjustRightInd w:val="0"/>
              <w:rPr>
                <w:b/>
                <w:bCs/>
                <w:caps/>
                <w:sz w:val="20"/>
                <w:szCs w:val="20"/>
              </w:rPr>
            </w:pPr>
          </w:p>
        </w:tc>
        <w:tc>
          <w:tcPr>
            <w:tcW w:w="22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2B15" w:rsidRDefault="00A52B15" w:rsidP="00EF27FD">
            <w:pPr>
              <w:autoSpaceDE w:val="0"/>
              <w:autoSpaceDN w:val="0"/>
              <w:adjustRightInd w:val="0"/>
              <w:spacing w:after="15"/>
              <w:jc w:val="center"/>
              <w:rPr>
                <w:sz w:val="20"/>
                <w:szCs w:val="20"/>
              </w:rPr>
            </w:pPr>
            <w:r>
              <w:rPr>
                <w:sz w:val="20"/>
                <w:szCs w:val="20"/>
              </w:rPr>
              <w:t>Базовый уровень</w:t>
            </w:r>
          </w:p>
        </w:tc>
        <w:tc>
          <w:tcPr>
            <w:tcW w:w="21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2B15" w:rsidRDefault="00A52B15" w:rsidP="00EF27FD">
            <w:pPr>
              <w:autoSpaceDE w:val="0"/>
              <w:autoSpaceDN w:val="0"/>
              <w:adjustRightInd w:val="0"/>
              <w:jc w:val="center"/>
              <w:rPr>
                <w:sz w:val="20"/>
                <w:szCs w:val="20"/>
              </w:rPr>
            </w:pPr>
            <w:r>
              <w:rPr>
                <w:sz w:val="20"/>
                <w:szCs w:val="20"/>
              </w:rPr>
              <w:t>Повышенный уровень</w:t>
            </w:r>
          </w:p>
        </w:tc>
        <w:tc>
          <w:tcPr>
            <w:tcW w:w="187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52B15" w:rsidRDefault="00A52B15" w:rsidP="00EF27FD">
            <w:pPr>
              <w:autoSpaceDE w:val="0"/>
              <w:autoSpaceDN w:val="0"/>
              <w:adjustRightInd w:val="0"/>
              <w:rPr>
                <w:b/>
                <w:bCs/>
                <w:caps/>
                <w:sz w:val="20"/>
                <w:szCs w:val="20"/>
              </w:rPr>
            </w:pPr>
          </w:p>
        </w:tc>
        <w:tc>
          <w:tcPr>
            <w:tcW w:w="13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52B15" w:rsidRDefault="00A52B15" w:rsidP="00EF27FD">
            <w:pPr>
              <w:autoSpaceDE w:val="0"/>
              <w:autoSpaceDN w:val="0"/>
              <w:adjustRightInd w:val="0"/>
              <w:rPr>
                <w:b/>
                <w:bCs/>
                <w:caps/>
                <w:sz w:val="20"/>
                <w:szCs w:val="20"/>
              </w:rPr>
            </w:pPr>
          </w:p>
        </w:tc>
      </w:tr>
      <w:tr w:rsidR="00A52B15" w:rsidTr="00A52B15">
        <w:tblPrEx>
          <w:tblCellSpacing w:w="-8" w:type="dxa"/>
        </w:tblPrEx>
        <w:trPr>
          <w:trHeight w:val="120"/>
          <w:tblCellSpacing w:w="-8" w:type="dxa"/>
          <w:jc w:val="center"/>
        </w:trPr>
        <w:tc>
          <w:tcPr>
            <w:tcW w:w="5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2B15" w:rsidRDefault="00A52B15" w:rsidP="00EF27FD">
            <w:pPr>
              <w:autoSpaceDE w:val="0"/>
              <w:autoSpaceDN w:val="0"/>
              <w:adjustRightInd w:val="0"/>
              <w:jc w:val="center"/>
              <w:rPr>
                <w:sz w:val="18"/>
                <w:szCs w:val="18"/>
              </w:rPr>
            </w:pPr>
            <w:r>
              <w:rPr>
                <w:sz w:val="18"/>
                <w:szCs w:val="18"/>
              </w:rPr>
              <w:t>1</w:t>
            </w:r>
          </w:p>
        </w:tc>
        <w:tc>
          <w:tcPr>
            <w:tcW w:w="1269" w:type="dxa"/>
            <w:tcBorders>
              <w:top w:val="single" w:sz="6" w:space="0" w:color="000000"/>
              <w:left w:val="single" w:sz="6" w:space="0" w:color="000000"/>
              <w:bottom w:val="single" w:sz="6" w:space="0" w:color="000000"/>
              <w:right w:val="single" w:sz="6" w:space="0" w:color="000000"/>
            </w:tcBorders>
          </w:tcPr>
          <w:p w:rsidR="00A52B15" w:rsidRDefault="005E692C" w:rsidP="00EF27FD">
            <w:pPr>
              <w:autoSpaceDE w:val="0"/>
              <w:autoSpaceDN w:val="0"/>
              <w:adjustRightInd w:val="0"/>
              <w:jc w:val="center"/>
              <w:rPr>
                <w:sz w:val="18"/>
                <w:szCs w:val="18"/>
              </w:rPr>
            </w:pPr>
            <w:r>
              <w:rPr>
                <w:sz w:val="18"/>
                <w:szCs w:val="18"/>
              </w:rPr>
              <w:t>2</w:t>
            </w:r>
          </w:p>
        </w:tc>
        <w:tc>
          <w:tcPr>
            <w:tcW w:w="2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2B15" w:rsidRDefault="005E692C" w:rsidP="00EF27FD">
            <w:pPr>
              <w:autoSpaceDE w:val="0"/>
              <w:autoSpaceDN w:val="0"/>
              <w:adjustRightInd w:val="0"/>
              <w:jc w:val="center"/>
              <w:rPr>
                <w:sz w:val="18"/>
                <w:szCs w:val="18"/>
              </w:rPr>
            </w:pPr>
            <w:r>
              <w:rPr>
                <w:sz w:val="18"/>
                <w:szCs w:val="18"/>
              </w:rPr>
              <w:t>3</w:t>
            </w:r>
          </w:p>
        </w:tc>
        <w:tc>
          <w:tcPr>
            <w:tcW w:w="16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2B15" w:rsidRDefault="00A52B15" w:rsidP="00EF27FD">
            <w:pPr>
              <w:autoSpaceDE w:val="0"/>
              <w:autoSpaceDN w:val="0"/>
              <w:adjustRightInd w:val="0"/>
              <w:jc w:val="center"/>
              <w:rPr>
                <w:sz w:val="18"/>
                <w:szCs w:val="18"/>
              </w:rPr>
            </w:pPr>
            <w:r>
              <w:rPr>
                <w:sz w:val="18"/>
                <w:szCs w:val="18"/>
              </w:rPr>
              <w:t>4</w:t>
            </w:r>
          </w:p>
        </w:tc>
        <w:tc>
          <w:tcPr>
            <w:tcW w:w="1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2B15" w:rsidRDefault="00A52B15" w:rsidP="00EF27FD">
            <w:pPr>
              <w:autoSpaceDE w:val="0"/>
              <w:autoSpaceDN w:val="0"/>
              <w:adjustRightInd w:val="0"/>
              <w:jc w:val="center"/>
              <w:rPr>
                <w:sz w:val="18"/>
                <w:szCs w:val="18"/>
              </w:rPr>
            </w:pPr>
            <w:r>
              <w:rPr>
                <w:sz w:val="18"/>
                <w:szCs w:val="18"/>
              </w:rPr>
              <w:t>5</w:t>
            </w:r>
          </w:p>
        </w:tc>
        <w:tc>
          <w:tcPr>
            <w:tcW w:w="22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2B15" w:rsidRDefault="00A52B15" w:rsidP="00EF27FD">
            <w:pPr>
              <w:autoSpaceDE w:val="0"/>
              <w:autoSpaceDN w:val="0"/>
              <w:adjustRightInd w:val="0"/>
              <w:jc w:val="center"/>
              <w:rPr>
                <w:sz w:val="18"/>
                <w:szCs w:val="18"/>
              </w:rPr>
            </w:pPr>
            <w:r>
              <w:rPr>
                <w:sz w:val="18"/>
                <w:szCs w:val="18"/>
              </w:rPr>
              <w:t>6</w:t>
            </w:r>
          </w:p>
        </w:tc>
        <w:tc>
          <w:tcPr>
            <w:tcW w:w="21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2B15" w:rsidRDefault="00A52B15" w:rsidP="00EF27FD">
            <w:pPr>
              <w:autoSpaceDE w:val="0"/>
              <w:autoSpaceDN w:val="0"/>
              <w:adjustRightInd w:val="0"/>
              <w:jc w:val="center"/>
              <w:rPr>
                <w:sz w:val="18"/>
                <w:szCs w:val="18"/>
              </w:rPr>
            </w:pPr>
            <w:r>
              <w:rPr>
                <w:sz w:val="18"/>
                <w:szCs w:val="18"/>
              </w:rPr>
              <w:t>7</w:t>
            </w:r>
          </w:p>
        </w:tc>
        <w:tc>
          <w:tcPr>
            <w:tcW w:w="18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2B15" w:rsidRDefault="00A52B15" w:rsidP="00EF27FD">
            <w:pPr>
              <w:autoSpaceDE w:val="0"/>
              <w:autoSpaceDN w:val="0"/>
              <w:adjustRightInd w:val="0"/>
              <w:jc w:val="center"/>
              <w:rPr>
                <w:sz w:val="18"/>
                <w:szCs w:val="18"/>
              </w:rPr>
            </w:pPr>
            <w:r>
              <w:rPr>
                <w:sz w:val="18"/>
                <w:szCs w:val="18"/>
              </w:rPr>
              <w:t>8</w:t>
            </w:r>
          </w:p>
        </w:tc>
        <w:tc>
          <w:tcPr>
            <w:tcW w:w="1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2B15" w:rsidRDefault="00A52B15" w:rsidP="00EF27FD">
            <w:pPr>
              <w:autoSpaceDE w:val="0"/>
              <w:autoSpaceDN w:val="0"/>
              <w:adjustRightInd w:val="0"/>
              <w:jc w:val="center"/>
              <w:rPr>
                <w:sz w:val="18"/>
                <w:szCs w:val="18"/>
              </w:rPr>
            </w:pPr>
            <w:r>
              <w:rPr>
                <w:sz w:val="18"/>
                <w:szCs w:val="18"/>
              </w:rPr>
              <w:t>9</w:t>
            </w:r>
          </w:p>
        </w:tc>
      </w:tr>
      <w:tr w:rsidR="00A52B15" w:rsidTr="00A52B15">
        <w:tblPrEx>
          <w:tblCellSpacing w:w="-8" w:type="dxa"/>
        </w:tblPrEx>
        <w:trPr>
          <w:trHeight w:val="1455"/>
          <w:tblCellSpacing w:w="-8" w:type="dxa"/>
          <w:jc w:val="center"/>
        </w:trPr>
        <w:tc>
          <w:tcPr>
            <w:tcW w:w="507"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jc w:val="center"/>
              <w:rPr>
                <w:sz w:val="20"/>
                <w:szCs w:val="20"/>
              </w:rPr>
            </w:pPr>
            <w:r>
              <w:rPr>
                <w:sz w:val="20"/>
                <w:szCs w:val="20"/>
              </w:rPr>
              <w:t>1</w:t>
            </w:r>
          </w:p>
        </w:tc>
        <w:tc>
          <w:tcPr>
            <w:tcW w:w="1269" w:type="dxa"/>
            <w:tcBorders>
              <w:top w:val="single" w:sz="6" w:space="0" w:color="000000"/>
              <w:left w:val="single" w:sz="6" w:space="0" w:color="000000"/>
              <w:bottom w:val="single" w:sz="6" w:space="0" w:color="000000"/>
              <w:right w:val="single" w:sz="6" w:space="0" w:color="000000"/>
            </w:tcBorders>
          </w:tcPr>
          <w:p w:rsidR="00A52B15" w:rsidRDefault="00A52B15" w:rsidP="00EF27FD">
            <w:pPr>
              <w:autoSpaceDE w:val="0"/>
              <w:autoSpaceDN w:val="0"/>
              <w:adjustRightInd w:val="0"/>
              <w:rPr>
                <w:sz w:val="20"/>
                <w:szCs w:val="20"/>
              </w:rPr>
            </w:pPr>
          </w:p>
        </w:tc>
        <w:tc>
          <w:tcPr>
            <w:tcW w:w="2009"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sz w:val="20"/>
                <w:szCs w:val="20"/>
              </w:rPr>
              <w:t>Виды предложений. Сложное предложение.</w:t>
            </w:r>
          </w:p>
          <w:p w:rsidR="00A52B15" w:rsidRDefault="00A52B15" w:rsidP="00EF27FD">
            <w:pPr>
              <w:autoSpaceDE w:val="0"/>
              <w:autoSpaceDN w:val="0"/>
              <w:adjustRightInd w:val="0"/>
              <w:rPr>
                <w:sz w:val="20"/>
                <w:szCs w:val="20"/>
              </w:rPr>
            </w:pPr>
            <w:r>
              <w:rPr>
                <w:sz w:val="20"/>
                <w:szCs w:val="20"/>
              </w:rPr>
              <w:t>Цель: формировать представление о сложном предложении</w:t>
            </w:r>
          </w:p>
        </w:tc>
        <w:tc>
          <w:tcPr>
            <w:tcW w:w="1668"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sz w:val="20"/>
                <w:szCs w:val="20"/>
              </w:rPr>
              <w:t>Проблемные задания</w:t>
            </w:r>
          </w:p>
        </w:tc>
        <w:tc>
          <w:tcPr>
            <w:tcW w:w="1675"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sz w:val="20"/>
                <w:szCs w:val="20"/>
              </w:rPr>
              <w:t>Коллективная</w:t>
            </w:r>
          </w:p>
        </w:tc>
        <w:tc>
          <w:tcPr>
            <w:tcW w:w="2214"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sz w:val="20"/>
                <w:szCs w:val="20"/>
              </w:rPr>
              <w:t>Определение изученных видов предложений</w:t>
            </w:r>
          </w:p>
        </w:tc>
        <w:tc>
          <w:tcPr>
            <w:tcW w:w="2175"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b/>
                <w:bCs/>
                <w:sz w:val="20"/>
                <w:szCs w:val="20"/>
              </w:rPr>
              <w:t>Знать</w:t>
            </w:r>
            <w:r>
              <w:rPr>
                <w:sz w:val="20"/>
                <w:szCs w:val="20"/>
              </w:rPr>
              <w:t xml:space="preserve"> признаки сложного предложения.</w:t>
            </w:r>
          </w:p>
          <w:p w:rsidR="00A52B15" w:rsidRDefault="00A52B15" w:rsidP="00EF27FD">
            <w:pPr>
              <w:autoSpaceDE w:val="0"/>
              <w:autoSpaceDN w:val="0"/>
              <w:adjustRightInd w:val="0"/>
              <w:rPr>
                <w:sz w:val="20"/>
                <w:szCs w:val="20"/>
              </w:rPr>
            </w:pPr>
            <w:r>
              <w:rPr>
                <w:b/>
                <w:bCs/>
                <w:sz w:val="20"/>
                <w:szCs w:val="20"/>
              </w:rPr>
              <w:t>Уметь</w:t>
            </w:r>
            <w:r>
              <w:rPr>
                <w:sz w:val="20"/>
                <w:szCs w:val="20"/>
              </w:rPr>
              <w:t xml:space="preserve"> применять графи-</w:t>
            </w:r>
          </w:p>
          <w:p w:rsidR="00A52B15" w:rsidRDefault="00A52B15" w:rsidP="00EF27FD">
            <w:pPr>
              <w:autoSpaceDE w:val="0"/>
              <w:autoSpaceDN w:val="0"/>
              <w:adjustRightInd w:val="0"/>
              <w:rPr>
                <w:sz w:val="20"/>
                <w:szCs w:val="20"/>
              </w:rPr>
            </w:pPr>
            <w:r>
              <w:rPr>
                <w:sz w:val="20"/>
                <w:szCs w:val="20"/>
              </w:rPr>
              <w:t>ческую схему сложного предложения</w:t>
            </w:r>
          </w:p>
        </w:tc>
        <w:tc>
          <w:tcPr>
            <w:tcW w:w="1877"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sz w:val="20"/>
                <w:szCs w:val="20"/>
              </w:rPr>
              <w:t>Работа со справочником, схемой предложения</w:t>
            </w:r>
          </w:p>
        </w:tc>
        <w:tc>
          <w:tcPr>
            <w:tcW w:w="1326"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sz w:val="20"/>
                <w:szCs w:val="20"/>
              </w:rPr>
              <w:t xml:space="preserve">Таблица, схема предложения. </w:t>
            </w:r>
          </w:p>
          <w:p w:rsidR="00A52B15" w:rsidRDefault="00A52B15" w:rsidP="00EF27FD">
            <w:pPr>
              <w:autoSpaceDE w:val="0"/>
              <w:autoSpaceDN w:val="0"/>
              <w:adjustRightInd w:val="0"/>
              <w:rPr>
                <w:sz w:val="20"/>
                <w:szCs w:val="20"/>
              </w:rPr>
            </w:pPr>
            <w:r>
              <w:rPr>
                <w:sz w:val="20"/>
                <w:szCs w:val="20"/>
              </w:rPr>
              <w:t>Упр. 1–2</w:t>
            </w:r>
          </w:p>
        </w:tc>
      </w:tr>
      <w:tr w:rsidR="00A52B15" w:rsidTr="00A52B15">
        <w:tblPrEx>
          <w:tblCellSpacing w:w="-8" w:type="dxa"/>
        </w:tblPrEx>
        <w:trPr>
          <w:trHeight w:val="615"/>
          <w:tblCellSpacing w:w="-8" w:type="dxa"/>
          <w:jc w:val="center"/>
        </w:trPr>
        <w:tc>
          <w:tcPr>
            <w:tcW w:w="507"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jc w:val="center"/>
              <w:rPr>
                <w:sz w:val="20"/>
                <w:szCs w:val="20"/>
              </w:rPr>
            </w:pPr>
            <w:r>
              <w:rPr>
                <w:sz w:val="20"/>
                <w:szCs w:val="20"/>
              </w:rPr>
              <w:t>2</w:t>
            </w:r>
          </w:p>
        </w:tc>
        <w:tc>
          <w:tcPr>
            <w:tcW w:w="1269" w:type="dxa"/>
            <w:tcBorders>
              <w:top w:val="single" w:sz="6" w:space="0" w:color="000000"/>
              <w:left w:val="single" w:sz="6" w:space="0" w:color="000000"/>
              <w:bottom w:val="single" w:sz="6" w:space="0" w:color="000000"/>
              <w:right w:val="single" w:sz="6" w:space="0" w:color="000000"/>
            </w:tcBorders>
          </w:tcPr>
          <w:p w:rsidR="00A52B15" w:rsidRDefault="00A52B15" w:rsidP="00EF27FD">
            <w:pPr>
              <w:autoSpaceDE w:val="0"/>
              <w:autoSpaceDN w:val="0"/>
              <w:adjustRightInd w:val="0"/>
              <w:rPr>
                <w:sz w:val="20"/>
                <w:szCs w:val="20"/>
              </w:rPr>
            </w:pPr>
          </w:p>
        </w:tc>
        <w:tc>
          <w:tcPr>
            <w:tcW w:w="2009"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sz w:val="20"/>
                <w:szCs w:val="20"/>
              </w:rPr>
              <w:t>Сложное предложение</w:t>
            </w:r>
          </w:p>
        </w:tc>
        <w:tc>
          <w:tcPr>
            <w:tcW w:w="1668"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sz w:val="20"/>
                <w:szCs w:val="20"/>
              </w:rPr>
              <w:t>Проблемные задания</w:t>
            </w:r>
          </w:p>
        </w:tc>
        <w:tc>
          <w:tcPr>
            <w:tcW w:w="1675"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sz w:val="20"/>
                <w:szCs w:val="20"/>
              </w:rPr>
              <w:t>Групповая</w:t>
            </w:r>
          </w:p>
        </w:tc>
        <w:tc>
          <w:tcPr>
            <w:tcW w:w="2214"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b/>
                <w:bCs/>
                <w:sz w:val="20"/>
                <w:szCs w:val="20"/>
              </w:rPr>
              <w:t>Должны иметь</w:t>
            </w:r>
            <w:r>
              <w:rPr>
                <w:sz w:val="20"/>
                <w:szCs w:val="20"/>
              </w:rPr>
              <w:t xml:space="preserve"> представление о сложном предложении</w:t>
            </w:r>
          </w:p>
        </w:tc>
        <w:tc>
          <w:tcPr>
            <w:tcW w:w="2175"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b/>
                <w:bCs/>
                <w:sz w:val="20"/>
                <w:szCs w:val="20"/>
              </w:rPr>
              <w:t>Уметь</w:t>
            </w:r>
            <w:r>
              <w:rPr>
                <w:sz w:val="20"/>
                <w:szCs w:val="20"/>
              </w:rPr>
              <w:t xml:space="preserve"> узнавать сложное</w:t>
            </w:r>
          </w:p>
          <w:p w:rsidR="00A52B15" w:rsidRDefault="00A52B15" w:rsidP="00EF27FD">
            <w:pPr>
              <w:autoSpaceDE w:val="0"/>
              <w:autoSpaceDN w:val="0"/>
              <w:adjustRightInd w:val="0"/>
              <w:rPr>
                <w:sz w:val="20"/>
                <w:szCs w:val="20"/>
              </w:rPr>
            </w:pPr>
            <w:r>
              <w:rPr>
                <w:sz w:val="20"/>
                <w:szCs w:val="20"/>
              </w:rPr>
              <w:t>предложение по количеству основ</w:t>
            </w:r>
          </w:p>
        </w:tc>
        <w:tc>
          <w:tcPr>
            <w:tcW w:w="1877"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sz w:val="20"/>
                <w:szCs w:val="20"/>
              </w:rPr>
              <w:t>Работа со схемой предложения</w:t>
            </w:r>
          </w:p>
        </w:tc>
        <w:tc>
          <w:tcPr>
            <w:tcW w:w="1326"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sz w:val="20"/>
                <w:szCs w:val="20"/>
              </w:rPr>
              <w:t>Схема предложения.</w:t>
            </w:r>
          </w:p>
          <w:p w:rsidR="00A52B15" w:rsidRDefault="00A52B15" w:rsidP="00EF27FD">
            <w:pPr>
              <w:autoSpaceDE w:val="0"/>
              <w:autoSpaceDN w:val="0"/>
              <w:adjustRightInd w:val="0"/>
              <w:rPr>
                <w:sz w:val="20"/>
                <w:szCs w:val="20"/>
              </w:rPr>
            </w:pPr>
            <w:r>
              <w:rPr>
                <w:sz w:val="20"/>
                <w:szCs w:val="20"/>
              </w:rPr>
              <w:t>Упр. 3–5</w:t>
            </w:r>
          </w:p>
        </w:tc>
      </w:tr>
      <w:tr w:rsidR="00A52B15" w:rsidTr="00A52B15">
        <w:tblPrEx>
          <w:tblCellSpacing w:w="-8" w:type="dxa"/>
        </w:tblPrEx>
        <w:trPr>
          <w:trHeight w:val="1470"/>
          <w:tblCellSpacing w:w="-8" w:type="dxa"/>
          <w:jc w:val="center"/>
        </w:trPr>
        <w:tc>
          <w:tcPr>
            <w:tcW w:w="507"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jc w:val="center"/>
              <w:rPr>
                <w:sz w:val="20"/>
                <w:szCs w:val="20"/>
              </w:rPr>
            </w:pPr>
            <w:r>
              <w:rPr>
                <w:sz w:val="20"/>
                <w:szCs w:val="20"/>
              </w:rPr>
              <w:t>3</w:t>
            </w:r>
          </w:p>
        </w:tc>
        <w:tc>
          <w:tcPr>
            <w:tcW w:w="1269" w:type="dxa"/>
            <w:tcBorders>
              <w:top w:val="single" w:sz="6" w:space="0" w:color="000000"/>
              <w:left w:val="single" w:sz="6" w:space="0" w:color="000000"/>
              <w:bottom w:val="single" w:sz="6" w:space="0" w:color="000000"/>
              <w:right w:val="single" w:sz="6" w:space="0" w:color="000000"/>
            </w:tcBorders>
          </w:tcPr>
          <w:p w:rsidR="00A52B15" w:rsidRDefault="00A52B15" w:rsidP="00EF27FD">
            <w:pPr>
              <w:autoSpaceDE w:val="0"/>
              <w:autoSpaceDN w:val="0"/>
              <w:adjustRightInd w:val="0"/>
              <w:rPr>
                <w:sz w:val="20"/>
                <w:szCs w:val="20"/>
              </w:rPr>
            </w:pPr>
          </w:p>
        </w:tc>
        <w:tc>
          <w:tcPr>
            <w:tcW w:w="2009"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sz w:val="20"/>
                <w:szCs w:val="20"/>
              </w:rPr>
              <w:t>Союзы в сложном предложении. Развитие речи. Метафора.</w:t>
            </w:r>
          </w:p>
          <w:p w:rsidR="00A52B15" w:rsidRDefault="00A52B15" w:rsidP="00EF27FD">
            <w:pPr>
              <w:autoSpaceDE w:val="0"/>
              <w:autoSpaceDN w:val="0"/>
              <w:adjustRightInd w:val="0"/>
              <w:rPr>
                <w:sz w:val="20"/>
                <w:szCs w:val="20"/>
              </w:rPr>
            </w:pPr>
            <w:r>
              <w:rPr>
                <w:sz w:val="20"/>
                <w:szCs w:val="20"/>
              </w:rPr>
              <w:t xml:space="preserve">Цель: формировать представление о способах соединения простых предложений </w:t>
            </w:r>
            <w:proofErr w:type="gramStart"/>
            <w:r>
              <w:rPr>
                <w:sz w:val="20"/>
                <w:szCs w:val="20"/>
              </w:rPr>
              <w:t>в</w:t>
            </w:r>
            <w:proofErr w:type="gramEnd"/>
            <w:r>
              <w:rPr>
                <w:sz w:val="20"/>
                <w:szCs w:val="20"/>
              </w:rPr>
              <w:t xml:space="preserve"> сложное</w:t>
            </w:r>
          </w:p>
        </w:tc>
        <w:tc>
          <w:tcPr>
            <w:tcW w:w="1668"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sz w:val="20"/>
                <w:szCs w:val="20"/>
              </w:rPr>
              <w:t>Упражнение</w:t>
            </w:r>
          </w:p>
        </w:tc>
        <w:tc>
          <w:tcPr>
            <w:tcW w:w="1675"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sz w:val="20"/>
                <w:szCs w:val="20"/>
              </w:rPr>
              <w:t>Индивидуальная</w:t>
            </w:r>
          </w:p>
        </w:tc>
        <w:tc>
          <w:tcPr>
            <w:tcW w:w="2214"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b/>
                <w:bCs/>
                <w:sz w:val="20"/>
                <w:szCs w:val="20"/>
              </w:rPr>
              <w:t>Должны уметь</w:t>
            </w:r>
            <w:r>
              <w:rPr>
                <w:sz w:val="20"/>
                <w:szCs w:val="20"/>
              </w:rPr>
              <w:t xml:space="preserve"> устанавливать связь слов в предложении по вопросам, выделять главные члены предложения (основу предложения) и словосочетания</w:t>
            </w:r>
          </w:p>
        </w:tc>
        <w:tc>
          <w:tcPr>
            <w:tcW w:w="2175"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b/>
                <w:bCs/>
                <w:sz w:val="20"/>
                <w:szCs w:val="20"/>
              </w:rPr>
              <w:t>Знать</w:t>
            </w:r>
            <w:r>
              <w:rPr>
                <w:sz w:val="20"/>
                <w:szCs w:val="20"/>
              </w:rPr>
              <w:t xml:space="preserve"> способы соединения простых предложений</w:t>
            </w:r>
          </w:p>
          <w:p w:rsidR="00A52B15" w:rsidRDefault="00A52B15" w:rsidP="00EF27FD">
            <w:pPr>
              <w:autoSpaceDE w:val="0"/>
              <w:autoSpaceDN w:val="0"/>
              <w:adjustRightInd w:val="0"/>
              <w:rPr>
                <w:sz w:val="20"/>
                <w:szCs w:val="20"/>
              </w:rPr>
            </w:pPr>
            <w:r>
              <w:rPr>
                <w:sz w:val="20"/>
                <w:szCs w:val="20"/>
              </w:rPr>
              <w:t>в сложном</w:t>
            </w:r>
          </w:p>
        </w:tc>
        <w:tc>
          <w:tcPr>
            <w:tcW w:w="1877"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p>
        </w:tc>
        <w:tc>
          <w:tcPr>
            <w:tcW w:w="1326"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sz w:val="20"/>
                <w:szCs w:val="20"/>
              </w:rPr>
              <w:t>Упр. 6–9</w:t>
            </w:r>
          </w:p>
        </w:tc>
      </w:tr>
      <w:tr w:rsidR="005E692C" w:rsidTr="00A52B15">
        <w:tblPrEx>
          <w:tblCellSpacing w:w="-8" w:type="dxa"/>
        </w:tblPrEx>
        <w:trPr>
          <w:trHeight w:val="1470"/>
          <w:tblCellSpacing w:w="-8" w:type="dxa"/>
          <w:jc w:val="center"/>
        </w:trPr>
        <w:tc>
          <w:tcPr>
            <w:tcW w:w="507"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jc w:val="center"/>
              <w:rPr>
                <w:sz w:val="20"/>
                <w:szCs w:val="20"/>
              </w:rPr>
            </w:pPr>
            <w:r>
              <w:rPr>
                <w:sz w:val="20"/>
                <w:szCs w:val="20"/>
              </w:rPr>
              <w:t>4</w:t>
            </w:r>
          </w:p>
        </w:tc>
        <w:tc>
          <w:tcPr>
            <w:tcW w:w="1269" w:type="dxa"/>
            <w:tcBorders>
              <w:top w:val="single" w:sz="6" w:space="0" w:color="000000"/>
              <w:left w:val="single" w:sz="6" w:space="0" w:color="000000"/>
              <w:bottom w:val="single" w:sz="6" w:space="0" w:color="000000"/>
              <w:right w:val="single" w:sz="6" w:space="0" w:color="000000"/>
            </w:tcBorders>
          </w:tcPr>
          <w:p w:rsidR="005E692C" w:rsidRDefault="005E692C" w:rsidP="00EF27FD">
            <w:pPr>
              <w:autoSpaceDE w:val="0"/>
              <w:autoSpaceDN w:val="0"/>
              <w:adjustRightInd w:val="0"/>
              <w:rPr>
                <w:sz w:val="20"/>
                <w:szCs w:val="20"/>
              </w:rPr>
            </w:pPr>
          </w:p>
        </w:tc>
        <w:tc>
          <w:tcPr>
            <w:tcW w:w="2009"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rPr>
                <w:sz w:val="20"/>
                <w:szCs w:val="20"/>
              </w:rPr>
            </w:pPr>
            <w:r>
              <w:rPr>
                <w:sz w:val="20"/>
                <w:szCs w:val="20"/>
              </w:rPr>
              <w:t>Отличие сложного предлож. от пред</w:t>
            </w:r>
            <w:proofErr w:type="gramStart"/>
            <w:r>
              <w:rPr>
                <w:sz w:val="20"/>
                <w:szCs w:val="20"/>
              </w:rPr>
              <w:t>.</w:t>
            </w:r>
            <w:proofErr w:type="gramEnd"/>
            <w:r>
              <w:rPr>
                <w:sz w:val="20"/>
                <w:szCs w:val="20"/>
              </w:rPr>
              <w:t xml:space="preserve"> </w:t>
            </w:r>
            <w:proofErr w:type="gramStart"/>
            <w:r>
              <w:rPr>
                <w:sz w:val="20"/>
                <w:szCs w:val="20"/>
              </w:rPr>
              <w:t>с</w:t>
            </w:r>
            <w:proofErr w:type="gramEnd"/>
            <w:r>
              <w:rPr>
                <w:sz w:val="20"/>
                <w:szCs w:val="20"/>
              </w:rPr>
              <w:t xml:space="preserve"> однородными членами. Развитие речи. Образные сравнения.</w:t>
            </w:r>
          </w:p>
        </w:tc>
        <w:tc>
          <w:tcPr>
            <w:tcW w:w="1668"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rPr>
                <w:sz w:val="20"/>
                <w:szCs w:val="20"/>
              </w:rPr>
            </w:pPr>
            <w:r>
              <w:rPr>
                <w:sz w:val="20"/>
                <w:szCs w:val="20"/>
              </w:rPr>
              <w:t>Упражнение</w:t>
            </w:r>
          </w:p>
        </w:tc>
        <w:tc>
          <w:tcPr>
            <w:tcW w:w="1675"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8A0BA6">
            <w:pPr>
              <w:autoSpaceDE w:val="0"/>
              <w:autoSpaceDN w:val="0"/>
              <w:adjustRightInd w:val="0"/>
              <w:rPr>
                <w:sz w:val="20"/>
                <w:szCs w:val="20"/>
              </w:rPr>
            </w:pPr>
            <w:r>
              <w:rPr>
                <w:sz w:val="20"/>
                <w:szCs w:val="20"/>
              </w:rPr>
              <w:t>Индивидуальная</w:t>
            </w:r>
          </w:p>
        </w:tc>
        <w:tc>
          <w:tcPr>
            <w:tcW w:w="2214" w:type="dxa"/>
            <w:tcBorders>
              <w:top w:val="single" w:sz="6" w:space="0" w:color="000000"/>
              <w:left w:val="single" w:sz="6" w:space="0" w:color="000000"/>
              <w:bottom w:val="single" w:sz="6" w:space="0" w:color="000000"/>
              <w:right w:val="single" w:sz="6" w:space="0" w:color="000000"/>
            </w:tcBorders>
            <w:shd w:val="clear" w:color="auto" w:fill="auto"/>
          </w:tcPr>
          <w:p w:rsidR="005E692C" w:rsidRPr="005E692C" w:rsidRDefault="005E692C" w:rsidP="005E692C">
            <w:pPr>
              <w:autoSpaceDE w:val="0"/>
              <w:autoSpaceDN w:val="0"/>
              <w:adjustRightInd w:val="0"/>
              <w:jc w:val="both"/>
              <w:rPr>
                <w:bCs/>
                <w:sz w:val="20"/>
                <w:szCs w:val="20"/>
              </w:rPr>
            </w:pPr>
            <w:r>
              <w:rPr>
                <w:bCs/>
                <w:sz w:val="20"/>
                <w:szCs w:val="20"/>
              </w:rPr>
              <w:t>Н</w:t>
            </w:r>
            <w:r w:rsidRPr="005E692C">
              <w:rPr>
                <w:bCs/>
                <w:sz w:val="20"/>
                <w:szCs w:val="20"/>
              </w:rPr>
              <w:t xml:space="preserve">а основе умения </w:t>
            </w:r>
            <w:proofErr w:type="gramStart"/>
            <w:r w:rsidRPr="005E692C">
              <w:rPr>
                <w:bCs/>
                <w:sz w:val="20"/>
                <w:szCs w:val="20"/>
              </w:rPr>
              <w:t>опре</w:t>
            </w:r>
            <w:r>
              <w:rPr>
                <w:bCs/>
                <w:sz w:val="20"/>
                <w:szCs w:val="20"/>
              </w:rPr>
              <w:t>-делять</w:t>
            </w:r>
            <w:proofErr w:type="gramEnd"/>
            <w:r>
              <w:rPr>
                <w:bCs/>
                <w:sz w:val="20"/>
                <w:szCs w:val="20"/>
              </w:rPr>
              <w:t xml:space="preserve"> грамматическую основу предложения и иразбирать его по членам.</w:t>
            </w:r>
          </w:p>
        </w:tc>
        <w:tc>
          <w:tcPr>
            <w:tcW w:w="2175" w:type="dxa"/>
            <w:tcBorders>
              <w:top w:val="single" w:sz="6" w:space="0" w:color="000000"/>
              <w:left w:val="single" w:sz="6" w:space="0" w:color="000000"/>
              <w:bottom w:val="single" w:sz="6" w:space="0" w:color="000000"/>
              <w:right w:val="single" w:sz="6" w:space="0" w:color="000000"/>
            </w:tcBorders>
            <w:shd w:val="clear" w:color="auto" w:fill="auto"/>
          </w:tcPr>
          <w:p w:rsidR="005E692C" w:rsidRPr="005E692C" w:rsidRDefault="005E692C" w:rsidP="00EF27FD">
            <w:pPr>
              <w:autoSpaceDE w:val="0"/>
              <w:autoSpaceDN w:val="0"/>
              <w:adjustRightInd w:val="0"/>
              <w:rPr>
                <w:bCs/>
                <w:sz w:val="20"/>
                <w:szCs w:val="20"/>
              </w:rPr>
            </w:pPr>
            <w:r>
              <w:rPr>
                <w:bCs/>
                <w:sz w:val="20"/>
                <w:szCs w:val="20"/>
              </w:rPr>
              <w:t>Формировать умение различать сложное предложение и предложение с однородными членами.</w:t>
            </w:r>
          </w:p>
        </w:tc>
        <w:tc>
          <w:tcPr>
            <w:tcW w:w="1877"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rPr>
                <w:sz w:val="20"/>
                <w:szCs w:val="20"/>
              </w:rPr>
            </w:pPr>
            <w:r>
              <w:rPr>
                <w:sz w:val="20"/>
                <w:szCs w:val="20"/>
              </w:rPr>
              <w:t xml:space="preserve">Познакомить со сложным предложением, состоящим из </w:t>
            </w:r>
            <w:proofErr w:type="gramStart"/>
            <w:r>
              <w:rPr>
                <w:sz w:val="20"/>
                <w:szCs w:val="20"/>
              </w:rPr>
              <w:t>простых</w:t>
            </w:r>
            <w:proofErr w:type="gramEnd"/>
            <w:r>
              <w:rPr>
                <w:sz w:val="20"/>
                <w:szCs w:val="20"/>
              </w:rPr>
              <w:t xml:space="preserve"> с однородными членами.</w:t>
            </w:r>
          </w:p>
        </w:tc>
        <w:tc>
          <w:tcPr>
            <w:tcW w:w="1326"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rPr>
                <w:sz w:val="20"/>
                <w:szCs w:val="20"/>
              </w:rPr>
            </w:pPr>
            <w:r>
              <w:rPr>
                <w:sz w:val="20"/>
                <w:szCs w:val="20"/>
              </w:rPr>
              <w:t>Упр. 10-12</w:t>
            </w:r>
          </w:p>
        </w:tc>
      </w:tr>
      <w:tr w:rsidR="005E692C" w:rsidTr="00A52B15">
        <w:tblPrEx>
          <w:tblCellSpacing w:w="-8" w:type="dxa"/>
        </w:tblPrEx>
        <w:trPr>
          <w:trHeight w:val="1470"/>
          <w:tblCellSpacing w:w="-8" w:type="dxa"/>
          <w:jc w:val="center"/>
        </w:trPr>
        <w:tc>
          <w:tcPr>
            <w:tcW w:w="507"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jc w:val="center"/>
              <w:rPr>
                <w:sz w:val="20"/>
                <w:szCs w:val="20"/>
              </w:rPr>
            </w:pPr>
            <w:r>
              <w:rPr>
                <w:sz w:val="20"/>
                <w:szCs w:val="20"/>
              </w:rPr>
              <w:lastRenderedPageBreak/>
              <w:t>5</w:t>
            </w:r>
          </w:p>
        </w:tc>
        <w:tc>
          <w:tcPr>
            <w:tcW w:w="1269" w:type="dxa"/>
            <w:tcBorders>
              <w:top w:val="single" w:sz="6" w:space="0" w:color="000000"/>
              <w:left w:val="single" w:sz="6" w:space="0" w:color="000000"/>
              <w:bottom w:val="single" w:sz="6" w:space="0" w:color="000000"/>
              <w:right w:val="single" w:sz="6" w:space="0" w:color="000000"/>
            </w:tcBorders>
          </w:tcPr>
          <w:p w:rsidR="005E692C" w:rsidRDefault="005E692C" w:rsidP="00EF27FD">
            <w:pPr>
              <w:autoSpaceDE w:val="0"/>
              <w:autoSpaceDN w:val="0"/>
              <w:adjustRightInd w:val="0"/>
              <w:rPr>
                <w:sz w:val="20"/>
                <w:szCs w:val="20"/>
              </w:rPr>
            </w:pPr>
          </w:p>
        </w:tc>
        <w:tc>
          <w:tcPr>
            <w:tcW w:w="2009" w:type="dxa"/>
            <w:tcBorders>
              <w:top w:val="single" w:sz="6" w:space="0" w:color="000000"/>
              <w:left w:val="single" w:sz="6" w:space="0" w:color="000000"/>
              <w:bottom w:val="single" w:sz="6" w:space="0" w:color="000000"/>
              <w:right w:val="single" w:sz="6" w:space="0" w:color="000000"/>
            </w:tcBorders>
            <w:shd w:val="clear" w:color="auto" w:fill="auto"/>
          </w:tcPr>
          <w:p w:rsidR="00B5272D" w:rsidRDefault="005E692C" w:rsidP="00EF27FD">
            <w:pPr>
              <w:autoSpaceDE w:val="0"/>
              <w:autoSpaceDN w:val="0"/>
              <w:adjustRightInd w:val="0"/>
              <w:rPr>
                <w:b/>
                <w:sz w:val="20"/>
                <w:szCs w:val="20"/>
              </w:rPr>
            </w:pPr>
            <w:r w:rsidRPr="00B5272D">
              <w:rPr>
                <w:b/>
                <w:sz w:val="20"/>
                <w:szCs w:val="20"/>
              </w:rPr>
              <w:t xml:space="preserve">Входная </w:t>
            </w:r>
          </w:p>
          <w:p w:rsidR="005E692C" w:rsidRPr="00B5272D" w:rsidRDefault="00B5272D" w:rsidP="00EF27FD">
            <w:pPr>
              <w:autoSpaceDE w:val="0"/>
              <w:autoSpaceDN w:val="0"/>
              <w:adjustRightInd w:val="0"/>
              <w:rPr>
                <w:b/>
                <w:sz w:val="20"/>
                <w:szCs w:val="20"/>
              </w:rPr>
            </w:pPr>
            <w:r>
              <w:rPr>
                <w:b/>
                <w:sz w:val="20"/>
                <w:szCs w:val="20"/>
              </w:rPr>
              <w:t xml:space="preserve">контрольная работа </w:t>
            </w:r>
            <w:r w:rsidR="005E692C" w:rsidRPr="00B5272D">
              <w:rPr>
                <w:b/>
                <w:sz w:val="20"/>
                <w:szCs w:val="20"/>
              </w:rPr>
              <w:t>(диктант)</w:t>
            </w:r>
          </w:p>
          <w:p w:rsidR="005E692C" w:rsidRDefault="005E692C" w:rsidP="00EF27FD">
            <w:pPr>
              <w:autoSpaceDE w:val="0"/>
              <w:autoSpaceDN w:val="0"/>
              <w:adjustRightInd w:val="0"/>
              <w:rPr>
                <w:sz w:val="20"/>
                <w:szCs w:val="20"/>
              </w:rPr>
            </w:pPr>
          </w:p>
        </w:tc>
        <w:tc>
          <w:tcPr>
            <w:tcW w:w="1668"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rPr>
                <w:sz w:val="20"/>
                <w:szCs w:val="20"/>
              </w:rPr>
            </w:pPr>
            <w:r>
              <w:rPr>
                <w:sz w:val="20"/>
                <w:szCs w:val="20"/>
              </w:rPr>
              <w:t>Практикум</w:t>
            </w:r>
          </w:p>
        </w:tc>
        <w:tc>
          <w:tcPr>
            <w:tcW w:w="1675"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rPr>
                <w:sz w:val="20"/>
                <w:szCs w:val="20"/>
              </w:rPr>
            </w:pPr>
            <w:r>
              <w:rPr>
                <w:sz w:val="20"/>
                <w:szCs w:val="20"/>
              </w:rPr>
              <w:t>Индивидуальная</w:t>
            </w:r>
          </w:p>
        </w:tc>
        <w:tc>
          <w:tcPr>
            <w:tcW w:w="2214"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5E692C">
            <w:pPr>
              <w:autoSpaceDE w:val="0"/>
              <w:autoSpaceDN w:val="0"/>
              <w:adjustRightInd w:val="0"/>
              <w:rPr>
                <w:sz w:val="20"/>
                <w:szCs w:val="20"/>
              </w:rPr>
            </w:pPr>
            <w:r>
              <w:rPr>
                <w:b/>
                <w:bCs/>
                <w:sz w:val="20"/>
                <w:szCs w:val="20"/>
              </w:rPr>
              <w:t>Уметь</w:t>
            </w:r>
            <w:r>
              <w:rPr>
                <w:sz w:val="20"/>
                <w:szCs w:val="20"/>
              </w:rPr>
              <w:t xml:space="preserve"> соблюдать изученные нормы орфографии</w:t>
            </w:r>
          </w:p>
          <w:p w:rsidR="005E692C" w:rsidRDefault="005E692C" w:rsidP="005E692C">
            <w:pPr>
              <w:autoSpaceDE w:val="0"/>
              <w:autoSpaceDN w:val="0"/>
              <w:adjustRightInd w:val="0"/>
              <w:rPr>
                <w:b/>
                <w:bCs/>
                <w:sz w:val="20"/>
                <w:szCs w:val="20"/>
              </w:rPr>
            </w:pPr>
            <w:r>
              <w:rPr>
                <w:sz w:val="20"/>
                <w:szCs w:val="20"/>
              </w:rPr>
              <w:t>и пунктуации</w:t>
            </w:r>
          </w:p>
        </w:tc>
        <w:tc>
          <w:tcPr>
            <w:tcW w:w="2175"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rPr>
                <w:b/>
                <w:bCs/>
                <w:sz w:val="20"/>
                <w:szCs w:val="20"/>
              </w:rPr>
            </w:pPr>
          </w:p>
        </w:tc>
        <w:tc>
          <w:tcPr>
            <w:tcW w:w="1877"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rPr>
                <w:sz w:val="20"/>
                <w:szCs w:val="20"/>
              </w:rPr>
            </w:pPr>
          </w:p>
        </w:tc>
        <w:tc>
          <w:tcPr>
            <w:tcW w:w="1326"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5E692C">
            <w:pPr>
              <w:autoSpaceDE w:val="0"/>
              <w:autoSpaceDN w:val="0"/>
              <w:adjustRightInd w:val="0"/>
              <w:rPr>
                <w:sz w:val="20"/>
                <w:szCs w:val="20"/>
              </w:rPr>
            </w:pPr>
            <w:r>
              <w:rPr>
                <w:sz w:val="20"/>
                <w:szCs w:val="20"/>
              </w:rPr>
              <w:t>Узорова О. В., Нефедова Е. А. Контрольные и проверочные работы по русскому языку. – М.:</w:t>
            </w:r>
          </w:p>
          <w:p w:rsidR="005E692C" w:rsidRDefault="005E692C" w:rsidP="005E692C">
            <w:pPr>
              <w:autoSpaceDE w:val="0"/>
              <w:autoSpaceDN w:val="0"/>
              <w:adjustRightInd w:val="0"/>
              <w:rPr>
                <w:sz w:val="20"/>
                <w:szCs w:val="20"/>
              </w:rPr>
            </w:pPr>
            <w:r>
              <w:rPr>
                <w:sz w:val="20"/>
                <w:szCs w:val="20"/>
              </w:rPr>
              <w:t>Аквариум, 1997</w:t>
            </w:r>
          </w:p>
        </w:tc>
      </w:tr>
      <w:tr w:rsidR="005E692C" w:rsidTr="00A52B15">
        <w:tblPrEx>
          <w:tblCellSpacing w:w="-8" w:type="dxa"/>
        </w:tblPrEx>
        <w:trPr>
          <w:trHeight w:val="1470"/>
          <w:tblCellSpacing w:w="-8" w:type="dxa"/>
          <w:jc w:val="center"/>
        </w:trPr>
        <w:tc>
          <w:tcPr>
            <w:tcW w:w="507"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7D2101" w:rsidP="00EF27FD">
            <w:pPr>
              <w:autoSpaceDE w:val="0"/>
              <w:autoSpaceDN w:val="0"/>
              <w:adjustRightInd w:val="0"/>
              <w:jc w:val="center"/>
              <w:rPr>
                <w:sz w:val="20"/>
                <w:szCs w:val="20"/>
              </w:rPr>
            </w:pPr>
            <w:r>
              <w:rPr>
                <w:sz w:val="20"/>
                <w:szCs w:val="20"/>
              </w:rPr>
              <w:t>6</w:t>
            </w:r>
          </w:p>
        </w:tc>
        <w:tc>
          <w:tcPr>
            <w:tcW w:w="1269" w:type="dxa"/>
            <w:tcBorders>
              <w:top w:val="single" w:sz="6" w:space="0" w:color="000000"/>
              <w:left w:val="single" w:sz="6" w:space="0" w:color="000000"/>
              <w:bottom w:val="single" w:sz="6" w:space="0" w:color="000000"/>
              <w:right w:val="single" w:sz="6" w:space="0" w:color="000000"/>
            </w:tcBorders>
          </w:tcPr>
          <w:p w:rsidR="005E692C" w:rsidRDefault="005E692C" w:rsidP="00EF27FD">
            <w:pPr>
              <w:autoSpaceDE w:val="0"/>
              <w:autoSpaceDN w:val="0"/>
              <w:adjustRightInd w:val="0"/>
              <w:rPr>
                <w:sz w:val="20"/>
                <w:szCs w:val="20"/>
              </w:rPr>
            </w:pPr>
          </w:p>
        </w:tc>
        <w:tc>
          <w:tcPr>
            <w:tcW w:w="2009"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066B89" w:rsidP="00EF27FD">
            <w:pPr>
              <w:autoSpaceDE w:val="0"/>
              <w:autoSpaceDN w:val="0"/>
              <w:adjustRightInd w:val="0"/>
              <w:rPr>
                <w:sz w:val="20"/>
                <w:szCs w:val="20"/>
              </w:rPr>
            </w:pPr>
            <w:r>
              <w:rPr>
                <w:sz w:val="20"/>
                <w:szCs w:val="20"/>
              </w:rPr>
              <w:t>Работа над ошибками.</w:t>
            </w:r>
          </w:p>
        </w:tc>
        <w:tc>
          <w:tcPr>
            <w:tcW w:w="1668"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rPr>
                <w:sz w:val="20"/>
                <w:szCs w:val="20"/>
              </w:rPr>
            </w:pPr>
          </w:p>
        </w:tc>
        <w:tc>
          <w:tcPr>
            <w:tcW w:w="1675"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rPr>
                <w:sz w:val="20"/>
                <w:szCs w:val="20"/>
              </w:rPr>
            </w:pPr>
          </w:p>
        </w:tc>
        <w:tc>
          <w:tcPr>
            <w:tcW w:w="2214"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5E692C">
            <w:pPr>
              <w:autoSpaceDE w:val="0"/>
              <w:autoSpaceDN w:val="0"/>
              <w:adjustRightInd w:val="0"/>
              <w:rPr>
                <w:b/>
                <w:bCs/>
                <w:sz w:val="20"/>
                <w:szCs w:val="20"/>
              </w:rPr>
            </w:pPr>
          </w:p>
        </w:tc>
        <w:tc>
          <w:tcPr>
            <w:tcW w:w="2175"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rPr>
                <w:b/>
                <w:bCs/>
                <w:sz w:val="20"/>
                <w:szCs w:val="20"/>
              </w:rPr>
            </w:pPr>
          </w:p>
        </w:tc>
        <w:tc>
          <w:tcPr>
            <w:tcW w:w="1877"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rPr>
                <w:sz w:val="20"/>
                <w:szCs w:val="20"/>
              </w:rPr>
            </w:pPr>
          </w:p>
        </w:tc>
        <w:tc>
          <w:tcPr>
            <w:tcW w:w="1326"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5E692C">
            <w:pPr>
              <w:autoSpaceDE w:val="0"/>
              <w:autoSpaceDN w:val="0"/>
              <w:adjustRightInd w:val="0"/>
              <w:rPr>
                <w:sz w:val="20"/>
                <w:szCs w:val="20"/>
              </w:rPr>
            </w:pPr>
          </w:p>
        </w:tc>
      </w:tr>
      <w:tr w:rsidR="005E692C" w:rsidTr="00A52B15">
        <w:tblPrEx>
          <w:tblCellSpacing w:w="-8" w:type="dxa"/>
        </w:tblPrEx>
        <w:trPr>
          <w:trHeight w:val="2310"/>
          <w:tblCellSpacing w:w="-8" w:type="dxa"/>
          <w:jc w:val="center"/>
        </w:trPr>
        <w:tc>
          <w:tcPr>
            <w:tcW w:w="507"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7D2101" w:rsidP="00EF27FD">
            <w:pPr>
              <w:autoSpaceDE w:val="0"/>
              <w:autoSpaceDN w:val="0"/>
              <w:adjustRightInd w:val="0"/>
              <w:jc w:val="center"/>
              <w:rPr>
                <w:sz w:val="20"/>
                <w:szCs w:val="20"/>
              </w:rPr>
            </w:pPr>
            <w:r>
              <w:rPr>
                <w:sz w:val="20"/>
                <w:szCs w:val="20"/>
              </w:rPr>
              <w:t>7</w:t>
            </w:r>
          </w:p>
        </w:tc>
        <w:tc>
          <w:tcPr>
            <w:tcW w:w="1269" w:type="dxa"/>
            <w:tcBorders>
              <w:top w:val="single" w:sz="6" w:space="0" w:color="000000"/>
              <w:left w:val="single" w:sz="6" w:space="0" w:color="000000"/>
              <w:bottom w:val="single" w:sz="6" w:space="0" w:color="000000"/>
              <w:right w:val="single" w:sz="6" w:space="0" w:color="000000"/>
            </w:tcBorders>
          </w:tcPr>
          <w:p w:rsidR="005E692C" w:rsidRDefault="005E692C" w:rsidP="00EF27FD">
            <w:pPr>
              <w:autoSpaceDE w:val="0"/>
              <w:autoSpaceDN w:val="0"/>
              <w:adjustRightInd w:val="0"/>
              <w:rPr>
                <w:sz w:val="20"/>
                <w:szCs w:val="20"/>
              </w:rPr>
            </w:pPr>
          </w:p>
        </w:tc>
        <w:tc>
          <w:tcPr>
            <w:tcW w:w="2009"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rPr>
                <w:sz w:val="20"/>
                <w:szCs w:val="20"/>
              </w:rPr>
            </w:pPr>
            <w:r>
              <w:rPr>
                <w:sz w:val="20"/>
                <w:szCs w:val="20"/>
              </w:rPr>
              <w:t>Сложное предложение и предложение</w:t>
            </w:r>
          </w:p>
          <w:p w:rsidR="005E692C" w:rsidRDefault="005E692C" w:rsidP="00EF27FD">
            <w:pPr>
              <w:autoSpaceDE w:val="0"/>
              <w:autoSpaceDN w:val="0"/>
              <w:adjustRightInd w:val="0"/>
              <w:rPr>
                <w:sz w:val="20"/>
                <w:szCs w:val="20"/>
              </w:rPr>
            </w:pPr>
            <w:r>
              <w:rPr>
                <w:sz w:val="20"/>
                <w:szCs w:val="20"/>
              </w:rPr>
              <w:t>с однородными членами.</w:t>
            </w:r>
          </w:p>
          <w:p w:rsidR="005E692C" w:rsidRDefault="005E692C" w:rsidP="00EF27FD">
            <w:pPr>
              <w:autoSpaceDE w:val="0"/>
              <w:autoSpaceDN w:val="0"/>
              <w:adjustRightInd w:val="0"/>
              <w:rPr>
                <w:sz w:val="20"/>
                <w:szCs w:val="20"/>
              </w:rPr>
            </w:pPr>
            <w:r>
              <w:rPr>
                <w:sz w:val="20"/>
                <w:szCs w:val="20"/>
              </w:rPr>
              <w:t xml:space="preserve">Цель: различать сложное </w:t>
            </w:r>
            <w:proofErr w:type="gramStart"/>
            <w:r>
              <w:rPr>
                <w:sz w:val="20"/>
                <w:szCs w:val="20"/>
              </w:rPr>
              <w:t>предлож. и</w:t>
            </w:r>
            <w:proofErr w:type="gramEnd"/>
            <w:r>
              <w:rPr>
                <w:sz w:val="20"/>
                <w:szCs w:val="20"/>
              </w:rPr>
              <w:t xml:space="preserve"> предложение</w:t>
            </w:r>
          </w:p>
          <w:p w:rsidR="005E692C" w:rsidRDefault="005E692C" w:rsidP="00EF27FD">
            <w:pPr>
              <w:autoSpaceDE w:val="0"/>
              <w:autoSpaceDN w:val="0"/>
              <w:adjustRightInd w:val="0"/>
              <w:rPr>
                <w:sz w:val="20"/>
                <w:szCs w:val="20"/>
              </w:rPr>
            </w:pPr>
            <w:r>
              <w:rPr>
                <w:sz w:val="20"/>
                <w:szCs w:val="20"/>
              </w:rPr>
              <w:t>с однородными членами</w:t>
            </w:r>
          </w:p>
        </w:tc>
        <w:tc>
          <w:tcPr>
            <w:tcW w:w="1668"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rPr>
                <w:sz w:val="20"/>
                <w:szCs w:val="20"/>
              </w:rPr>
            </w:pPr>
            <w:r>
              <w:rPr>
                <w:sz w:val="20"/>
                <w:szCs w:val="20"/>
              </w:rPr>
              <w:t>Проблемные задания</w:t>
            </w:r>
          </w:p>
        </w:tc>
        <w:tc>
          <w:tcPr>
            <w:tcW w:w="1675"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rPr>
                <w:sz w:val="20"/>
                <w:szCs w:val="20"/>
              </w:rPr>
            </w:pPr>
            <w:r>
              <w:rPr>
                <w:sz w:val="20"/>
                <w:szCs w:val="20"/>
              </w:rPr>
              <w:t>Коллективная,</w:t>
            </w:r>
          </w:p>
          <w:p w:rsidR="005E692C" w:rsidRDefault="005E692C" w:rsidP="00EF27FD">
            <w:pPr>
              <w:autoSpaceDE w:val="0"/>
              <w:autoSpaceDN w:val="0"/>
              <w:adjustRightInd w:val="0"/>
              <w:rPr>
                <w:sz w:val="20"/>
                <w:szCs w:val="20"/>
              </w:rPr>
            </w:pPr>
            <w:r>
              <w:rPr>
                <w:sz w:val="20"/>
                <w:szCs w:val="20"/>
              </w:rPr>
              <w:t>групповая</w:t>
            </w:r>
          </w:p>
        </w:tc>
        <w:tc>
          <w:tcPr>
            <w:tcW w:w="2214"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rPr>
                <w:sz w:val="20"/>
                <w:szCs w:val="20"/>
              </w:rPr>
            </w:pPr>
            <w:r>
              <w:rPr>
                <w:b/>
                <w:bCs/>
                <w:sz w:val="20"/>
                <w:szCs w:val="20"/>
              </w:rPr>
              <w:t>Должны уметь</w:t>
            </w:r>
            <w:r>
              <w:rPr>
                <w:sz w:val="20"/>
                <w:szCs w:val="20"/>
              </w:rPr>
              <w:t xml:space="preserve"> ставить знаки препинания в простых предложениях, в предложениях с однородными членами, характеризовать предложения</w:t>
            </w:r>
          </w:p>
        </w:tc>
        <w:tc>
          <w:tcPr>
            <w:tcW w:w="2175"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rPr>
                <w:sz w:val="20"/>
                <w:szCs w:val="20"/>
              </w:rPr>
            </w:pPr>
            <w:r>
              <w:rPr>
                <w:b/>
                <w:bCs/>
                <w:sz w:val="20"/>
                <w:szCs w:val="20"/>
              </w:rPr>
              <w:t>Знать</w:t>
            </w:r>
            <w:r>
              <w:rPr>
                <w:sz w:val="20"/>
                <w:szCs w:val="20"/>
              </w:rPr>
              <w:t xml:space="preserve"> отличия сложного предложения от предлож с однородными членами.</w:t>
            </w:r>
          </w:p>
          <w:p w:rsidR="005E692C" w:rsidRDefault="005E692C" w:rsidP="00EF27FD">
            <w:pPr>
              <w:autoSpaceDE w:val="0"/>
              <w:autoSpaceDN w:val="0"/>
              <w:adjustRightInd w:val="0"/>
              <w:rPr>
                <w:sz w:val="20"/>
                <w:szCs w:val="20"/>
              </w:rPr>
            </w:pPr>
            <w:r>
              <w:rPr>
                <w:b/>
                <w:bCs/>
                <w:sz w:val="20"/>
                <w:szCs w:val="20"/>
              </w:rPr>
              <w:t>Уметь:–</w:t>
            </w:r>
            <w:r>
              <w:rPr>
                <w:sz w:val="20"/>
                <w:szCs w:val="20"/>
              </w:rPr>
              <w:t xml:space="preserve"> находить метафоры, метафорические эпитеты;– анализировать логико-смысловые связи в тексте</w:t>
            </w:r>
            <w:proofErr w:type="gramStart"/>
            <w:r>
              <w:rPr>
                <w:sz w:val="20"/>
                <w:szCs w:val="20"/>
              </w:rPr>
              <w:t>,е</w:t>
            </w:r>
            <w:proofErr w:type="gramEnd"/>
            <w:r>
              <w:rPr>
                <w:sz w:val="20"/>
                <w:szCs w:val="20"/>
              </w:rPr>
              <w:t xml:space="preserve">гострутурные </w:t>
            </w:r>
          </w:p>
          <w:p w:rsidR="005E692C" w:rsidRPr="00082412" w:rsidRDefault="005E692C" w:rsidP="00EF27FD">
            <w:pPr>
              <w:autoSpaceDE w:val="0"/>
              <w:autoSpaceDN w:val="0"/>
              <w:adjustRightInd w:val="0"/>
              <w:rPr>
                <w:b/>
                <w:bCs/>
                <w:sz w:val="20"/>
                <w:szCs w:val="20"/>
              </w:rPr>
            </w:pPr>
            <w:r>
              <w:rPr>
                <w:sz w:val="20"/>
                <w:szCs w:val="20"/>
              </w:rPr>
              <w:t>особенности</w:t>
            </w:r>
          </w:p>
        </w:tc>
        <w:tc>
          <w:tcPr>
            <w:tcW w:w="1877"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rPr>
                <w:sz w:val="20"/>
                <w:szCs w:val="20"/>
              </w:rPr>
            </w:pPr>
            <w:r>
              <w:rPr>
                <w:sz w:val="20"/>
                <w:szCs w:val="20"/>
              </w:rPr>
              <w:t>Работа со схемой предложения, с текстом</w:t>
            </w:r>
          </w:p>
        </w:tc>
        <w:tc>
          <w:tcPr>
            <w:tcW w:w="1326"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rPr>
                <w:sz w:val="20"/>
                <w:szCs w:val="20"/>
              </w:rPr>
            </w:pPr>
            <w:r>
              <w:rPr>
                <w:sz w:val="20"/>
                <w:szCs w:val="20"/>
              </w:rPr>
              <w:t>Упр. 10–13;</w:t>
            </w:r>
          </w:p>
          <w:p w:rsidR="005E692C" w:rsidRDefault="00066B89" w:rsidP="00EF27FD">
            <w:pPr>
              <w:autoSpaceDE w:val="0"/>
              <w:autoSpaceDN w:val="0"/>
              <w:adjustRightInd w:val="0"/>
              <w:rPr>
                <w:sz w:val="20"/>
                <w:szCs w:val="20"/>
              </w:rPr>
            </w:pPr>
            <w:r>
              <w:rPr>
                <w:sz w:val="20"/>
                <w:szCs w:val="20"/>
              </w:rPr>
              <w:t>14–15</w:t>
            </w:r>
            <w:r w:rsidR="005E692C">
              <w:rPr>
                <w:sz w:val="20"/>
                <w:szCs w:val="20"/>
              </w:rPr>
              <w:t>, схема</w:t>
            </w:r>
          </w:p>
        </w:tc>
      </w:tr>
      <w:tr w:rsidR="00066B89" w:rsidTr="00A52B15">
        <w:tblPrEx>
          <w:tblCellSpacing w:w="-8" w:type="dxa"/>
        </w:tblPrEx>
        <w:trPr>
          <w:trHeight w:val="2310"/>
          <w:tblCellSpacing w:w="-8" w:type="dxa"/>
          <w:jc w:val="center"/>
        </w:trPr>
        <w:tc>
          <w:tcPr>
            <w:tcW w:w="507" w:type="dxa"/>
            <w:tcBorders>
              <w:top w:val="single" w:sz="6" w:space="0" w:color="000000"/>
              <w:left w:val="single" w:sz="6" w:space="0" w:color="000000"/>
              <w:bottom w:val="single" w:sz="6" w:space="0" w:color="000000"/>
              <w:right w:val="single" w:sz="6" w:space="0" w:color="000000"/>
            </w:tcBorders>
            <w:shd w:val="clear" w:color="auto" w:fill="auto"/>
          </w:tcPr>
          <w:p w:rsidR="00066B89" w:rsidRDefault="00066B89" w:rsidP="00EF27FD">
            <w:pPr>
              <w:autoSpaceDE w:val="0"/>
              <w:autoSpaceDN w:val="0"/>
              <w:adjustRightInd w:val="0"/>
              <w:jc w:val="center"/>
              <w:rPr>
                <w:sz w:val="20"/>
                <w:szCs w:val="20"/>
              </w:rPr>
            </w:pPr>
            <w:r>
              <w:rPr>
                <w:sz w:val="20"/>
                <w:szCs w:val="20"/>
              </w:rPr>
              <w:t>8</w:t>
            </w:r>
          </w:p>
        </w:tc>
        <w:tc>
          <w:tcPr>
            <w:tcW w:w="1269" w:type="dxa"/>
            <w:tcBorders>
              <w:top w:val="single" w:sz="6" w:space="0" w:color="000000"/>
              <w:left w:val="single" w:sz="6" w:space="0" w:color="000000"/>
              <w:bottom w:val="single" w:sz="6" w:space="0" w:color="000000"/>
              <w:right w:val="single" w:sz="6" w:space="0" w:color="000000"/>
            </w:tcBorders>
          </w:tcPr>
          <w:p w:rsidR="00066B89" w:rsidRDefault="00066B89" w:rsidP="00EF27FD">
            <w:pPr>
              <w:autoSpaceDE w:val="0"/>
              <w:autoSpaceDN w:val="0"/>
              <w:adjustRightInd w:val="0"/>
              <w:rPr>
                <w:sz w:val="20"/>
                <w:szCs w:val="20"/>
              </w:rPr>
            </w:pPr>
          </w:p>
        </w:tc>
        <w:tc>
          <w:tcPr>
            <w:tcW w:w="2009" w:type="dxa"/>
            <w:tcBorders>
              <w:top w:val="single" w:sz="6" w:space="0" w:color="000000"/>
              <w:left w:val="single" w:sz="6" w:space="0" w:color="000000"/>
              <w:bottom w:val="single" w:sz="6" w:space="0" w:color="000000"/>
              <w:right w:val="single" w:sz="6" w:space="0" w:color="000000"/>
            </w:tcBorders>
            <w:shd w:val="clear" w:color="auto" w:fill="auto"/>
          </w:tcPr>
          <w:p w:rsidR="00066B89" w:rsidRDefault="00066B89" w:rsidP="00EF27FD">
            <w:pPr>
              <w:autoSpaceDE w:val="0"/>
              <w:autoSpaceDN w:val="0"/>
              <w:adjustRightInd w:val="0"/>
              <w:rPr>
                <w:sz w:val="20"/>
                <w:szCs w:val="20"/>
              </w:rPr>
            </w:pPr>
            <w:r>
              <w:rPr>
                <w:sz w:val="20"/>
                <w:szCs w:val="20"/>
              </w:rPr>
              <w:t xml:space="preserve">Развитие речи. Текст. Определение темы текста и основной мысли. </w:t>
            </w:r>
          </w:p>
        </w:tc>
        <w:tc>
          <w:tcPr>
            <w:tcW w:w="1668" w:type="dxa"/>
            <w:tcBorders>
              <w:top w:val="single" w:sz="6" w:space="0" w:color="000000"/>
              <w:left w:val="single" w:sz="6" w:space="0" w:color="000000"/>
              <w:bottom w:val="single" w:sz="6" w:space="0" w:color="000000"/>
              <w:right w:val="single" w:sz="6" w:space="0" w:color="000000"/>
            </w:tcBorders>
            <w:shd w:val="clear" w:color="auto" w:fill="auto"/>
          </w:tcPr>
          <w:p w:rsidR="00066B89" w:rsidRDefault="00066B89" w:rsidP="00EF27FD">
            <w:pPr>
              <w:autoSpaceDE w:val="0"/>
              <w:autoSpaceDN w:val="0"/>
              <w:adjustRightInd w:val="0"/>
              <w:rPr>
                <w:sz w:val="20"/>
                <w:szCs w:val="20"/>
              </w:rPr>
            </w:pPr>
          </w:p>
        </w:tc>
        <w:tc>
          <w:tcPr>
            <w:tcW w:w="1675" w:type="dxa"/>
            <w:tcBorders>
              <w:top w:val="single" w:sz="6" w:space="0" w:color="000000"/>
              <w:left w:val="single" w:sz="6" w:space="0" w:color="000000"/>
              <w:bottom w:val="single" w:sz="6" w:space="0" w:color="000000"/>
              <w:right w:val="single" w:sz="6" w:space="0" w:color="000000"/>
            </w:tcBorders>
            <w:shd w:val="clear" w:color="auto" w:fill="auto"/>
          </w:tcPr>
          <w:p w:rsidR="00066B89" w:rsidRDefault="00066B89" w:rsidP="00EF27FD">
            <w:pPr>
              <w:autoSpaceDE w:val="0"/>
              <w:autoSpaceDN w:val="0"/>
              <w:adjustRightInd w:val="0"/>
              <w:rPr>
                <w:sz w:val="20"/>
                <w:szCs w:val="20"/>
              </w:rPr>
            </w:pPr>
          </w:p>
        </w:tc>
        <w:tc>
          <w:tcPr>
            <w:tcW w:w="2214" w:type="dxa"/>
            <w:tcBorders>
              <w:top w:val="single" w:sz="6" w:space="0" w:color="000000"/>
              <w:left w:val="single" w:sz="6" w:space="0" w:color="000000"/>
              <w:bottom w:val="single" w:sz="6" w:space="0" w:color="000000"/>
              <w:right w:val="single" w:sz="6" w:space="0" w:color="000000"/>
            </w:tcBorders>
            <w:shd w:val="clear" w:color="auto" w:fill="auto"/>
          </w:tcPr>
          <w:p w:rsidR="00066B89" w:rsidRPr="00066B89" w:rsidRDefault="00066B89" w:rsidP="00EF27FD">
            <w:pPr>
              <w:autoSpaceDE w:val="0"/>
              <w:autoSpaceDN w:val="0"/>
              <w:adjustRightInd w:val="0"/>
              <w:rPr>
                <w:bCs/>
                <w:sz w:val="20"/>
                <w:szCs w:val="20"/>
              </w:rPr>
            </w:pPr>
            <w:r>
              <w:rPr>
                <w:b/>
                <w:bCs/>
                <w:sz w:val="20"/>
                <w:szCs w:val="20"/>
              </w:rPr>
              <w:t xml:space="preserve">Должны уметь </w:t>
            </w:r>
            <w:r>
              <w:rPr>
                <w:bCs/>
                <w:sz w:val="20"/>
                <w:szCs w:val="20"/>
              </w:rPr>
              <w:t>определять тему текста и основную его мысль, устанавливать смысловые связи между частями текста.</w:t>
            </w:r>
          </w:p>
        </w:tc>
        <w:tc>
          <w:tcPr>
            <w:tcW w:w="2175" w:type="dxa"/>
            <w:tcBorders>
              <w:top w:val="single" w:sz="6" w:space="0" w:color="000000"/>
              <w:left w:val="single" w:sz="6" w:space="0" w:color="000000"/>
              <w:bottom w:val="single" w:sz="6" w:space="0" w:color="000000"/>
              <w:right w:val="single" w:sz="6" w:space="0" w:color="000000"/>
            </w:tcBorders>
            <w:shd w:val="clear" w:color="auto" w:fill="auto"/>
          </w:tcPr>
          <w:p w:rsidR="00066B89" w:rsidRDefault="00066B89" w:rsidP="00EF27FD">
            <w:pPr>
              <w:autoSpaceDE w:val="0"/>
              <w:autoSpaceDN w:val="0"/>
              <w:adjustRightInd w:val="0"/>
              <w:rPr>
                <w:b/>
                <w:bCs/>
                <w:sz w:val="20"/>
                <w:szCs w:val="20"/>
              </w:rPr>
            </w:pPr>
          </w:p>
        </w:tc>
        <w:tc>
          <w:tcPr>
            <w:tcW w:w="1877" w:type="dxa"/>
            <w:tcBorders>
              <w:top w:val="single" w:sz="6" w:space="0" w:color="000000"/>
              <w:left w:val="single" w:sz="6" w:space="0" w:color="000000"/>
              <w:bottom w:val="single" w:sz="6" w:space="0" w:color="000000"/>
              <w:right w:val="single" w:sz="6" w:space="0" w:color="000000"/>
            </w:tcBorders>
            <w:shd w:val="clear" w:color="auto" w:fill="auto"/>
          </w:tcPr>
          <w:p w:rsidR="00066B89" w:rsidRDefault="00066B89" w:rsidP="00EF27FD">
            <w:pPr>
              <w:autoSpaceDE w:val="0"/>
              <w:autoSpaceDN w:val="0"/>
              <w:adjustRightInd w:val="0"/>
              <w:rPr>
                <w:sz w:val="20"/>
                <w:szCs w:val="20"/>
              </w:rPr>
            </w:pPr>
          </w:p>
        </w:tc>
        <w:tc>
          <w:tcPr>
            <w:tcW w:w="1326" w:type="dxa"/>
            <w:tcBorders>
              <w:top w:val="single" w:sz="6" w:space="0" w:color="000000"/>
              <w:left w:val="single" w:sz="6" w:space="0" w:color="000000"/>
              <w:bottom w:val="single" w:sz="6" w:space="0" w:color="000000"/>
              <w:right w:val="single" w:sz="6" w:space="0" w:color="000000"/>
            </w:tcBorders>
            <w:shd w:val="clear" w:color="auto" w:fill="auto"/>
          </w:tcPr>
          <w:p w:rsidR="00066B89" w:rsidRDefault="00066B89" w:rsidP="00EF27FD">
            <w:pPr>
              <w:autoSpaceDE w:val="0"/>
              <w:autoSpaceDN w:val="0"/>
              <w:adjustRightInd w:val="0"/>
              <w:rPr>
                <w:sz w:val="20"/>
                <w:szCs w:val="20"/>
              </w:rPr>
            </w:pPr>
            <w:r>
              <w:rPr>
                <w:sz w:val="20"/>
                <w:szCs w:val="20"/>
              </w:rPr>
              <w:t>Упр.16</w:t>
            </w:r>
          </w:p>
        </w:tc>
      </w:tr>
    </w:tbl>
    <w:p w:rsidR="007E78B1" w:rsidRDefault="007E78B1" w:rsidP="007E78B1">
      <w:pPr>
        <w:autoSpaceDE w:val="0"/>
        <w:autoSpaceDN w:val="0"/>
        <w:adjustRightInd w:val="0"/>
        <w:spacing w:before="60" w:after="60" w:line="256" w:lineRule="auto"/>
        <w:jc w:val="right"/>
        <w:rPr>
          <w:i/>
          <w:iCs/>
          <w:sz w:val="20"/>
          <w:szCs w:val="20"/>
        </w:rPr>
      </w:pPr>
      <w:r>
        <w:rPr>
          <w:b/>
          <w:bCs/>
          <w:caps/>
          <w:sz w:val="20"/>
          <w:szCs w:val="20"/>
        </w:rPr>
        <w:br w:type="page"/>
      </w:r>
      <w:r>
        <w:rPr>
          <w:i/>
          <w:iCs/>
          <w:sz w:val="20"/>
          <w:szCs w:val="20"/>
        </w:rPr>
        <w:lastRenderedPageBreak/>
        <w:t>Продолжение табл.</w:t>
      </w:r>
    </w:p>
    <w:tbl>
      <w:tblPr>
        <w:tblW w:w="14690" w:type="dxa"/>
        <w:jc w:val="center"/>
        <w:tblCellSpacing w:w="0" w:type="dxa"/>
        <w:tblCellMar>
          <w:top w:w="45" w:type="dxa"/>
          <w:left w:w="45" w:type="dxa"/>
          <w:bottom w:w="45" w:type="dxa"/>
          <w:right w:w="45" w:type="dxa"/>
        </w:tblCellMar>
        <w:tblLook w:val="0000"/>
      </w:tblPr>
      <w:tblGrid>
        <w:gridCol w:w="569"/>
        <w:gridCol w:w="1192"/>
        <w:gridCol w:w="2125"/>
        <w:gridCol w:w="1830"/>
        <w:gridCol w:w="1522"/>
        <w:gridCol w:w="2226"/>
        <w:gridCol w:w="2152"/>
        <w:gridCol w:w="1806"/>
        <w:gridCol w:w="1268"/>
      </w:tblGrid>
      <w:tr w:rsidR="00A52B15" w:rsidTr="00A52B15">
        <w:trPr>
          <w:trHeight w:val="240"/>
          <w:tblCellSpacing w:w="0" w:type="dxa"/>
          <w:jc w:val="center"/>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2B15" w:rsidRDefault="00A52B15" w:rsidP="00EF27FD">
            <w:pPr>
              <w:autoSpaceDE w:val="0"/>
              <w:autoSpaceDN w:val="0"/>
              <w:adjustRightInd w:val="0"/>
              <w:spacing w:line="256" w:lineRule="auto"/>
              <w:jc w:val="center"/>
              <w:rPr>
                <w:sz w:val="18"/>
                <w:szCs w:val="18"/>
              </w:rPr>
            </w:pPr>
            <w:r>
              <w:rPr>
                <w:sz w:val="18"/>
                <w:szCs w:val="18"/>
              </w:rPr>
              <w:t>1</w:t>
            </w:r>
          </w:p>
        </w:tc>
        <w:tc>
          <w:tcPr>
            <w:tcW w:w="1192" w:type="dxa"/>
            <w:tcBorders>
              <w:top w:val="single" w:sz="6" w:space="0" w:color="000000"/>
              <w:left w:val="single" w:sz="6" w:space="0" w:color="000000"/>
              <w:bottom w:val="single" w:sz="6" w:space="0" w:color="000000"/>
              <w:right w:val="single" w:sz="6" w:space="0" w:color="000000"/>
            </w:tcBorders>
          </w:tcPr>
          <w:p w:rsidR="00A52B15" w:rsidRDefault="005E692C" w:rsidP="00EF27FD">
            <w:pPr>
              <w:autoSpaceDE w:val="0"/>
              <w:autoSpaceDN w:val="0"/>
              <w:adjustRightInd w:val="0"/>
              <w:spacing w:line="256" w:lineRule="auto"/>
              <w:jc w:val="center"/>
              <w:rPr>
                <w:sz w:val="18"/>
                <w:szCs w:val="18"/>
              </w:rPr>
            </w:pPr>
            <w:r>
              <w:rPr>
                <w:sz w:val="18"/>
                <w:szCs w:val="18"/>
              </w:rPr>
              <w:t>2</w:t>
            </w:r>
          </w:p>
        </w:tc>
        <w:tc>
          <w:tcPr>
            <w:tcW w:w="21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2B15" w:rsidRDefault="005E692C" w:rsidP="00EF27FD">
            <w:pPr>
              <w:autoSpaceDE w:val="0"/>
              <w:autoSpaceDN w:val="0"/>
              <w:adjustRightInd w:val="0"/>
              <w:spacing w:line="256" w:lineRule="auto"/>
              <w:jc w:val="center"/>
              <w:rPr>
                <w:sz w:val="18"/>
                <w:szCs w:val="18"/>
              </w:rPr>
            </w:pPr>
            <w:r>
              <w:rPr>
                <w:sz w:val="18"/>
                <w:szCs w:val="18"/>
              </w:rPr>
              <w:t>3</w:t>
            </w:r>
          </w:p>
        </w:tc>
        <w:tc>
          <w:tcPr>
            <w:tcW w:w="18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2B15" w:rsidRDefault="005E692C" w:rsidP="00EF27FD">
            <w:pPr>
              <w:keepNext/>
              <w:autoSpaceDE w:val="0"/>
              <w:autoSpaceDN w:val="0"/>
              <w:adjustRightInd w:val="0"/>
              <w:spacing w:line="256" w:lineRule="auto"/>
              <w:jc w:val="center"/>
              <w:rPr>
                <w:sz w:val="18"/>
                <w:szCs w:val="18"/>
              </w:rPr>
            </w:pPr>
            <w:r>
              <w:rPr>
                <w:sz w:val="18"/>
                <w:szCs w:val="18"/>
              </w:rPr>
              <w:t>4</w:t>
            </w:r>
          </w:p>
        </w:tc>
        <w:tc>
          <w:tcPr>
            <w:tcW w:w="15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2B15" w:rsidRDefault="005E692C" w:rsidP="00EF27FD">
            <w:pPr>
              <w:autoSpaceDE w:val="0"/>
              <w:autoSpaceDN w:val="0"/>
              <w:adjustRightInd w:val="0"/>
              <w:spacing w:line="256" w:lineRule="auto"/>
              <w:jc w:val="center"/>
              <w:rPr>
                <w:sz w:val="18"/>
                <w:szCs w:val="18"/>
              </w:rPr>
            </w:pPr>
            <w:r>
              <w:rPr>
                <w:sz w:val="18"/>
                <w:szCs w:val="18"/>
              </w:rPr>
              <w:t>5</w:t>
            </w:r>
          </w:p>
        </w:tc>
        <w:tc>
          <w:tcPr>
            <w:tcW w:w="22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2B15" w:rsidRDefault="005E692C" w:rsidP="00EF27FD">
            <w:pPr>
              <w:autoSpaceDE w:val="0"/>
              <w:autoSpaceDN w:val="0"/>
              <w:adjustRightInd w:val="0"/>
              <w:spacing w:line="256" w:lineRule="auto"/>
              <w:jc w:val="center"/>
              <w:rPr>
                <w:sz w:val="18"/>
                <w:szCs w:val="18"/>
              </w:rPr>
            </w:pPr>
            <w:r>
              <w:rPr>
                <w:sz w:val="18"/>
                <w:szCs w:val="18"/>
              </w:rPr>
              <w:t>6</w:t>
            </w:r>
          </w:p>
        </w:tc>
        <w:tc>
          <w:tcPr>
            <w:tcW w:w="21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2B15" w:rsidRDefault="005E692C" w:rsidP="00EF27FD">
            <w:pPr>
              <w:autoSpaceDE w:val="0"/>
              <w:autoSpaceDN w:val="0"/>
              <w:adjustRightInd w:val="0"/>
              <w:spacing w:line="256" w:lineRule="auto"/>
              <w:jc w:val="center"/>
              <w:rPr>
                <w:sz w:val="18"/>
                <w:szCs w:val="18"/>
              </w:rPr>
            </w:pPr>
            <w:r>
              <w:rPr>
                <w:sz w:val="18"/>
                <w:szCs w:val="18"/>
              </w:rPr>
              <w:t>7</w:t>
            </w:r>
          </w:p>
        </w:tc>
        <w:tc>
          <w:tcPr>
            <w:tcW w:w="18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2B15" w:rsidRDefault="005E692C" w:rsidP="00EF27FD">
            <w:pPr>
              <w:autoSpaceDE w:val="0"/>
              <w:autoSpaceDN w:val="0"/>
              <w:adjustRightInd w:val="0"/>
              <w:spacing w:line="256" w:lineRule="auto"/>
              <w:jc w:val="center"/>
              <w:rPr>
                <w:sz w:val="18"/>
                <w:szCs w:val="18"/>
              </w:rPr>
            </w:pPr>
            <w:r>
              <w:rPr>
                <w:sz w:val="18"/>
                <w:szCs w:val="18"/>
              </w:rPr>
              <w:t>8</w:t>
            </w:r>
          </w:p>
        </w:tc>
        <w:tc>
          <w:tcPr>
            <w:tcW w:w="1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2B15" w:rsidRDefault="005E692C" w:rsidP="00EF27FD">
            <w:pPr>
              <w:autoSpaceDE w:val="0"/>
              <w:autoSpaceDN w:val="0"/>
              <w:adjustRightInd w:val="0"/>
              <w:spacing w:line="256" w:lineRule="auto"/>
              <w:jc w:val="center"/>
              <w:rPr>
                <w:sz w:val="18"/>
                <w:szCs w:val="18"/>
              </w:rPr>
            </w:pPr>
            <w:r>
              <w:rPr>
                <w:sz w:val="18"/>
                <w:szCs w:val="18"/>
              </w:rPr>
              <w:t>9</w:t>
            </w:r>
          </w:p>
        </w:tc>
      </w:tr>
      <w:tr w:rsidR="00A52B15" w:rsidTr="00A52B15">
        <w:tblPrEx>
          <w:tblCellSpacing w:w="-8" w:type="dxa"/>
        </w:tblPrEx>
        <w:trPr>
          <w:trHeight w:val="1230"/>
          <w:tblCellSpacing w:w="-8" w:type="dxa"/>
          <w:jc w:val="center"/>
        </w:trPr>
        <w:tc>
          <w:tcPr>
            <w:tcW w:w="569"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066B89" w:rsidP="00EF27FD">
            <w:pPr>
              <w:autoSpaceDE w:val="0"/>
              <w:autoSpaceDN w:val="0"/>
              <w:adjustRightInd w:val="0"/>
              <w:spacing w:before="45"/>
              <w:jc w:val="center"/>
              <w:rPr>
                <w:sz w:val="20"/>
                <w:szCs w:val="20"/>
              </w:rPr>
            </w:pPr>
            <w:r>
              <w:rPr>
                <w:sz w:val="20"/>
                <w:szCs w:val="20"/>
              </w:rPr>
              <w:t>9</w:t>
            </w:r>
          </w:p>
        </w:tc>
        <w:tc>
          <w:tcPr>
            <w:tcW w:w="1192" w:type="dxa"/>
            <w:tcBorders>
              <w:top w:val="single" w:sz="6" w:space="0" w:color="000000"/>
              <w:left w:val="single" w:sz="6" w:space="0" w:color="000000"/>
              <w:bottom w:val="single" w:sz="6" w:space="0" w:color="000000"/>
              <w:right w:val="single" w:sz="6" w:space="0" w:color="000000"/>
            </w:tcBorders>
          </w:tcPr>
          <w:p w:rsidR="00A52B15" w:rsidRDefault="00A52B15" w:rsidP="00EF27FD">
            <w:pPr>
              <w:autoSpaceDE w:val="0"/>
              <w:autoSpaceDN w:val="0"/>
              <w:adjustRightInd w:val="0"/>
              <w:rPr>
                <w:sz w:val="20"/>
                <w:szCs w:val="20"/>
              </w:rPr>
            </w:pP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A52B15" w:rsidRPr="00B5272D" w:rsidRDefault="00A52B15" w:rsidP="00EF27FD">
            <w:pPr>
              <w:autoSpaceDE w:val="0"/>
              <w:autoSpaceDN w:val="0"/>
              <w:adjustRightInd w:val="0"/>
              <w:rPr>
                <w:b/>
                <w:sz w:val="20"/>
                <w:szCs w:val="20"/>
              </w:rPr>
            </w:pPr>
            <w:r w:rsidRPr="00B5272D">
              <w:rPr>
                <w:b/>
                <w:sz w:val="20"/>
                <w:szCs w:val="20"/>
              </w:rPr>
              <w:t>Проверочная работа</w:t>
            </w:r>
          </w:p>
          <w:p w:rsidR="00A52B15" w:rsidRDefault="00A52B15" w:rsidP="00EF27FD">
            <w:pPr>
              <w:autoSpaceDE w:val="0"/>
              <w:autoSpaceDN w:val="0"/>
              <w:adjustRightInd w:val="0"/>
              <w:rPr>
                <w:sz w:val="20"/>
                <w:szCs w:val="20"/>
              </w:rPr>
            </w:pPr>
            <w:r w:rsidRPr="00B5272D">
              <w:rPr>
                <w:b/>
                <w:sz w:val="20"/>
                <w:szCs w:val="20"/>
              </w:rPr>
              <w:t>по теме «Отличие сложных предложений от предложений с однородными членами»</w:t>
            </w:r>
          </w:p>
        </w:tc>
        <w:tc>
          <w:tcPr>
            <w:tcW w:w="1830"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sz w:val="20"/>
                <w:szCs w:val="20"/>
              </w:rPr>
              <w:t>Разноуровневые задания</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sz w:val="20"/>
                <w:szCs w:val="20"/>
              </w:rPr>
              <w:t>Индивидуальная</w:t>
            </w:r>
          </w:p>
        </w:tc>
        <w:tc>
          <w:tcPr>
            <w:tcW w:w="2226"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sz w:val="20"/>
                <w:szCs w:val="20"/>
              </w:rPr>
              <w:t>Должны уметь ставить знаки препинания в простых предложениях, в предложениях с однородными членами, характеризовать предложения</w:t>
            </w:r>
          </w:p>
        </w:tc>
        <w:tc>
          <w:tcPr>
            <w:tcW w:w="2152"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rFonts w:ascii="Arial" w:hAnsi="Arial" w:cs="Arial"/>
                <w:sz w:val="20"/>
                <w:szCs w:val="20"/>
              </w:rPr>
            </w:pPr>
          </w:p>
        </w:tc>
        <w:tc>
          <w:tcPr>
            <w:tcW w:w="1806"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rFonts w:ascii="Arial" w:hAnsi="Arial" w:cs="Arial"/>
                <w:sz w:val="20"/>
                <w:szCs w:val="20"/>
              </w:rPr>
            </w:pPr>
          </w:p>
        </w:tc>
        <w:tc>
          <w:tcPr>
            <w:tcW w:w="1268"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sz w:val="20"/>
                <w:szCs w:val="20"/>
              </w:rPr>
              <w:t>Схема</w:t>
            </w:r>
          </w:p>
        </w:tc>
      </w:tr>
      <w:tr w:rsidR="00A52B15" w:rsidTr="00A52B15">
        <w:tblPrEx>
          <w:tblCellSpacing w:w="-8" w:type="dxa"/>
        </w:tblPrEx>
        <w:trPr>
          <w:trHeight w:val="375"/>
          <w:tblCellSpacing w:w="-8" w:type="dxa"/>
          <w:jc w:val="center"/>
        </w:trPr>
        <w:tc>
          <w:tcPr>
            <w:tcW w:w="569"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066B89" w:rsidP="00EF27FD">
            <w:pPr>
              <w:autoSpaceDE w:val="0"/>
              <w:autoSpaceDN w:val="0"/>
              <w:adjustRightInd w:val="0"/>
              <w:spacing w:line="256" w:lineRule="auto"/>
              <w:jc w:val="center"/>
              <w:rPr>
                <w:sz w:val="20"/>
                <w:szCs w:val="20"/>
              </w:rPr>
            </w:pPr>
            <w:r>
              <w:rPr>
                <w:sz w:val="20"/>
                <w:szCs w:val="20"/>
              </w:rPr>
              <w:t>10</w:t>
            </w:r>
          </w:p>
        </w:tc>
        <w:tc>
          <w:tcPr>
            <w:tcW w:w="1192" w:type="dxa"/>
            <w:tcBorders>
              <w:top w:val="single" w:sz="6" w:space="0" w:color="000000"/>
              <w:left w:val="single" w:sz="6" w:space="0" w:color="000000"/>
              <w:bottom w:val="single" w:sz="6" w:space="0" w:color="000000"/>
              <w:right w:val="single" w:sz="6" w:space="0" w:color="000000"/>
            </w:tcBorders>
          </w:tcPr>
          <w:p w:rsidR="00A52B15" w:rsidRDefault="00A52B15" w:rsidP="00EF27FD">
            <w:pPr>
              <w:autoSpaceDE w:val="0"/>
              <w:autoSpaceDN w:val="0"/>
              <w:adjustRightInd w:val="0"/>
              <w:rPr>
                <w:sz w:val="20"/>
                <w:szCs w:val="20"/>
              </w:rPr>
            </w:pP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sz w:val="20"/>
                <w:szCs w:val="20"/>
              </w:rPr>
              <w:t>Работа над ошибками</w:t>
            </w:r>
          </w:p>
        </w:tc>
        <w:tc>
          <w:tcPr>
            <w:tcW w:w="1830"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sz w:val="20"/>
                <w:szCs w:val="20"/>
              </w:rPr>
              <w:t>Проблемные задания</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sz w:val="20"/>
                <w:szCs w:val="20"/>
              </w:rPr>
              <w:t>Индивидуальная</w:t>
            </w:r>
          </w:p>
        </w:tc>
        <w:tc>
          <w:tcPr>
            <w:tcW w:w="2226"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b/>
                <w:bCs/>
                <w:sz w:val="20"/>
                <w:szCs w:val="20"/>
              </w:rPr>
              <w:t>Знать</w:t>
            </w:r>
            <w:r>
              <w:rPr>
                <w:sz w:val="20"/>
                <w:szCs w:val="20"/>
              </w:rPr>
              <w:t xml:space="preserve"> </w:t>
            </w:r>
            <w:proofErr w:type="gramStart"/>
            <w:r>
              <w:rPr>
                <w:sz w:val="20"/>
                <w:szCs w:val="20"/>
              </w:rPr>
              <w:t>изученные</w:t>
            </w:r>
            <w:proofErr w:type="gramEnd"/>
            <w:r>
              <w:rPr>
                <w:sz w:val="20"/>
                <w:szCs w:val="20"/>
              </w:rPr>
              <w:t xml:space="preserve"> орфо-</w:t>
            </w:r>
          </w:p>
          <w:p w:rsidR="00A52B15" w:rsidRDefault="00A52B15" w:rsidP="00EF27FD">
            <w:pPr>
              <w:autoSpaceDE w:val="0"/>
              <w:autoSpaceDN w:val="0"/>
              <w:adjustRightInd w:val="0"/>
              <w:rPr>
                <w:sz w:val="20"/>
                <w:szCs w:val="20"/>
              </w:rPr>
            </w:pPr>
            <w:r>
              <w:rPr>
                <w:sz w:val="20"/>
                <w:szCs w:val="20"/>
              </w:rPr>
              <w:t>граммы</w:t>
            </w:r>
          </w:p>
        </w:tc>
        <w:tc>
          <w:tcPr>
            <w:tcW w:w="2152"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p>
        </w:tc>
        <w:tc>
          <w:tcPr>
            <w:tcW w:w="1806"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p>
        </w:tc>
        <w:tc>
          <w:tcPr>
            <w:tcW w:w="1268"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pPr>
          </w:p>
        </w:tc>
      </w:tr>
      <w:tr w:rsidR="00A52B15" w:rsidTr="00A52B15">
        <w:tblPrEx>
          <w:tblCellSpacing w:w="-8" w:type="dxa"/>
        </w:tblPrEx>
        <w:trPr>
          <w:trHeight w:val="1230"/>
          <w:tblCellSpacing w:w="-8" w:type="dxa"/>
          <w:jc w:val="center"/>
        </w:trPr>
        <w:tc>
          <w:tcPr>
            <w:tcW w:w="569"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066B89" w:rsidP="00EF27FD">
            <w:pPr>
              <w:autoSpaceDE w:val="0"/>
              <w:autoSpaceDN w:val="0"/>
              <w:adjustRightInd w:val="0"/>
              <w:spacing w:line="256" w:lineRule="auto"/>
              <w:jc w:val="center"/>
              <w:rPr>
                <w:sz w:val="20"/>
                <w:szCs w:val="20"/>
              </w:rPr>
            </w:pPr>
            <w:r>
              <w:rPr>
                <w:sz w:val="20"/>
                <w:szCs w:val="20"/>
              </w:rPr>
              <w:t>11</w:t>
            </w:r>
          </w:p>
        </w:tc>
        <w:tc>
          <w:tcPr>
            <w:tcW w:w="1192" w:type="dxa"/>
            <w:tcBorders>
              <w:top w:val="single" w:sz="6" w:space="0" w:color="000000"/>
              <w:left w:val="single" w:sz="6" w:space="0" w:color="000000"/>
              <w:bottom w:val="single" w:sz="6" w:space="0" w:color="000000"/>
              <w:right w:val="single" w:sz="6" w:space="0" w:color="000000"/>
            </w:tcBorders>
          </w:tcPr>
          <w:p w:rsidR="00A52B15" w:rsidRDefault="00A52B15" w:rsidP="00EF27FD">
            <w:pPr>
              <w:autoSpaceDE w:val="0"/>
              <w:autoSpaceDN w:val="0"/>
              <w:adjustRightInd w:val="0"/>
              <w:rPr>
                <w:sz w:val="20"/>
                <w:szCs w:val="20"/>
              </w:rPr>
            </w:pP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sz w:val="20"/>
                <w:szCs w:val="20"/>
              </w:rPr>
              <w:t>Общее понятие о местоимении.</w:t>
            </w:r>
          </w:p>
          <w:p w:rsidR="00A52B15" w:rsidRDefault="00A52B15" w:rsidP="00EF27FD">
            <w:pPr>
              <w:autoSpaceDE w:val="0"/>
              <w:autoSpaceDN w:val="0"/>
              <w:adjustRightInd w:val="0"/>
              <w:rPr>
                <w:sz w:val="20"/>
                <w:szCs w:val="20"/>
              </w:rPr>
            </w:pPr>
            <w:r>
              <w:rPr>
                <w:sz w:val="20"/>
                <w:szCs w:val="20"/>
              </w:rPr>
              <w:t>Цель: формировать представление о местоимении как части речи</w:t>
            </w:r>
          </w:p>
        </w:tc>
        <w:tc>
          <w:tcPr>
            <w:tcW w:w="1830"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sz w:val="20"/>
                <w:szCs w:val="20"/>
              </w:rPr>
              <w:t>Проблемные задания</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sz w:val="20"/>
                <w:szCs w:val="20"/>
              </w:rPr>
              <w:t xml:space="preserve">Коллективная </w:t>
            </w:r>
          </w:p>
        </w:tc>
        <w:tc>
          <w:tcPr>
            <w:tcW w:w="2226"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b/>
                <w:bCs/>
                <w:sz w:val="20"/>
                <w:szCs w:val="20"/>
              </w:rPr>
            </w:pPr>
            <w:r>
              <w:rPr>
                <w:b/>
                <w:bCs/>
                <w:sz w:val="20"/>
                <w:szCs w:val="20"/>
              </w:rPr>
              <w:t>Иметь представление</w:t>
            </w:r>
          </w:p>
          <w:p w:rsidR="00A52B15" w:rsidRDefault="00A52B15" w:rsidP="00EF27FD">
            <w:pPr>
              <w:autoSpaceDE w:val="0"/>
              <w:autoSpaceDN w:val="0"/>
              <w:adjustRightInd w:val="0"/>
              <w:rPr>
                <w:sz w:val="20"/>
                <w:szCs w:val="20"/>
              </w:rPr>
            </w:pPr>
            <w:proofErr w:type="gramStart"/>
            <w:r>
              <w:rPr>
                <w:sz w:val="20"/>
                <w:szCs w:val="20"/>
              </w:rPr>
              <w:t>о местоимении (общее понятие</w:t>
            </w:r>
            <w:proofErr w:type="gramEnd"/>
          </w:p>
        </w:tc>
        <w:tc>
          <w:tcPr>
            <w:tcW w:w="2152"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sz w:val="20"/>
                <w:szCs w:val="20"/>
              </w:rPr>
              <w:t>Отличать местоимения</w:t>
            </w:r>
          </w:p>
          <w:p w:rsidR="00A52B15" w:rsidRDefault="00A52B15" w:rsidP="00EF27FD">
            <w:pPr>
              <w:autoSpaceDE w:val="0"/>
              <w:autoSpaceDN w:val="0"/>
              <w:adjustRightInd w:val="0"/>
              <w:rPr>
                <w:sz w:val="20"/>
                <w:szCs w:val="20"/>
              </w:rPr>
            </w:pPr>
            <w:r>
              <w:rPr>
                <w:sz w:val="20"/>
                <w:szCs w:val="20"/>
              </w:rPr>
              <w:t>от других частей речи, употреблять местоимения</w:t>
            </w:r>
          </w:p>
          <w:p w:rsidR="00A52B15" w:rsidRDefault="00A52B15" w:rsidP="00EF27FD">
            <w:pPr>
              <w:autoSpaceDE w:val="0"/>
              <w:autoSpaceDN w:val="0"/>
              <w:adjustRightInd w:val="0"/>
              <w:rPr>
                <w:sz w:val="20"/>
                <w:szCs w:val="20"/>
              </w:rPr>
            </w:pPr>
            <w:r>
              <w:rPr>
                <w:sz w:val="20"/>
                <w:szCs w:val="20"/>
              </w:rPr>
              <w:t>в речи</w:t>
            </w:r>
          </w:p>
        </w:tc>
        <w:tc>
          <w:tcPr>
            <w:tcW w:w="1806"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sz w:val="20"/>
                <w:szCs w:val="20"/>
              </w:rPr>
              <w:t>Работа с таблицей</w:t>
            </w:r>
          </w:p>
        </w:tc>
        <w:tc>
          <w:tcPr>
            <w:tcW w:w="1268"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BA1E54" w:rsidP="00EF27FD">
            <w:pPr>
              <w:autoSpaceDE w:val="0"/>
              <w:autoSpaceDN w:val="0"/>
              <w:adjustRightInd w:val="0"/>
              <w:rPr>
                <w:sz w:val="20"/>
                <w:szCs w:val="20"/>
              </w:rPr>
            </w:pPr>
            <w:r>
              <w:rPr>
                <w:sz w:val="20"/>
                <w:szCs w:val="20"/>
              </w:rPr>
              <w:t>Упр. 17- 20</w:t>
            </w:r>
            <w:r w:rsidR="00A52B15">
              <w:rPr>
                <w:sz w:val="20"/>
                <w:szCs w:val="20"/>
              </w:rPr>
              <w:t>,</w:t>
            </w:r>
          </w:p>
          <w:p w:rsidR="00A52B15" w:rsidRDefault="00A52B15" w:rsidP="00EF27FD">
            <w:pPr>
              <w:autoSpaceDE w:val="0"/>
              <w:autoSpaceDN w:val="0"/>
              <w:adjustRightInd w:val="0"/>
              <w:rPr>
                <w:sz w:val="20"/>
                <w:szCs w:val="20"/>
              </w:rPr>
            </w:pPr>
            <w:r>
              <w:rPr>
                <w:sz w:val="20"/>
                <w:szCs w:val="20"/>
              </w:rPr>
              <w:t>таблица</w:t>
            </w:r>
          </w:p>
        </w:tc>
      </w:tr>
      <w:tr w:rsidR="00A52B15" w:rsidTr="00A52B15">
        <w:tblPrEx>
          <w:tblCellSpacing w:w="-8" w:type="dxa"/>
        </w:tblPrEx>
        <w:trPr>
          <w:trHeight w:val="870"/>
          <w:tblCellSpacing w:w="-8" w:type="dxa"/>
          <w:jc w:val="center"/>
        </w:trPr>
        <w:tc>
          <w:tcPr>
            <w:tcW w:w="569"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066B89" w:rsidP="00EF27FD">
            <w:pPr>
              <w:autoSpaceDE w:val="0"/>
              <w:autoSpaceDN w:val="0"/>
              <w:adjustRightInd w:val="0"/>
              <w:spacing w:line="256" w:lineRule="auto"/>
              <w:jc w:val="center"/>
              <w:rPr>
                <w:sz w:val="20"/>
                <w:szCs w:val="20"/>
              </w:rPr>
            </w:pPr>
            <w:r>
              <w:rPr>
                <w:sz w:val="20"/>
                <w:szCs w:val="20"/>
              </w:rPr>
              <w:t>12–13</w:t>
            </w:r>
          </w:p>
        </w:tc>
        <w:tc>
          <w:tcPr>
            <w:tcW w:w="1192" w:type="dxa"/>
            <w:tcBorders>
              <w:top w:val="single" w:sz="6" w:space="0" w:color="000000"/>
              <w:left w:val="single" w:sz="6" w:space="0" w:color="000000"/>
              <w:bottom w:val="single" w:sz="6" w:space="0" w:color="000000"/>
              <w:right w:val="single" w:sz="6" w:space="0" w:color="000000"/>
            </w:tcBorders>
          </w:tcPr>
          <w:p w:rsidR="00A52B15" w:rsidRDefault="00A52B15" w:rsidP="00EF27FD">
            <w:pPr>
              <w:autoSpaceDE w:val="0"/>
              <w:autoSpaceDN w:val="0"/>
              <w:adjustRightInd w:val="0"/>
              <w:rPr>
                <w:sz w:val="20"/>
                <w:szCs w:val="20"/>
              </w:rPr>
            </w:pP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sz w:val="20"/>
                <w:szCs w:val="20"/>
              </w:rPr>
              <w:t>Личные местоимения</w:t>
            </w:r>
          </w:p>
        </w:tc>
        <w:tc>
          <w:tcPr>
            <w:tcW w:w="1830"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sz w:val="20"/>
                <w:szCs w:val="20"/>
              </w:rPr>
              <w:t>Практикум</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sz w:val="20"/>
                <w:szCs w:val="20"/>
              </w:rPr>
              <w:t>Групповая,</w:t>
            </w:r>
          </w:p>
          <w:p w:rsidR="00A52B15" w:rsidRDefault="00A52B15" w:rsidP="00EF27FD">
            <w:pPr>
              <w:autoSpaceDE w:val="0"/>
              <w:autoSpaceDN w:val="0"/>
              <w:adjustRightInd w:val="0"/>
              <w:rPr>
                <w:sz w:val="20"/>
                <w:szCs w:val="20"/>
              </w:rPr>
            </w:pPr>
            <w:r>
              <w:rPr>
                <w:sz w:val="20"/>
                <w:szCs w:val="20"/>
              </w:rPr>
              <w:t>парная</w:t>
            </w:r>
          </w:p>
        </w:tc>
        <w:tc>
          <w:tcPr>
            <w:tcW w:w="2226"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b/>
                <w:bCs/>
                <w:sz w:val="20"/>
                <w:szCs w:val="20"/>
              </w:rPr>
            </w:pPr>
            <w:r>
              <w:rPr>
                <w:b/>
                <w:bCs/>
                <w:sz w:val="20"/>
                <w:szCs w:val="20"/>
              </w:rPr>
              <w:t>Иметь представление</w:t>
            </w:r>
          </w:p>
          <w:p w:rsidR="00A52B15" w:rsidRDefault="00A52B15" w:rsidP="00EF27FD">
            <w:pPr>
              <w:autoSpaceDE w:val="0"/>
              <w:autoSpaceDN w:val="0"/>
              <w:adjustRightInd w:val="0"/>
              <w:rPr>
                <w:sz w:val="20"/>
                <w:szCs w:val="20"/>
              </w:rPr>
            </w:pPr>
            <w:r>
              <w:rPr>
                <w:sz w:val="20"/>
                <w:szCs w:val="20"/>
              </w:rPr>
              <w:t>о личных местоимениях;</w:t>
            </w:r>
          </w:p>
          <w:p w:rsidR="00A52B15" w:rsidRDefault="00A52B15" w:rsidP="00EF27FD">
            <w:pPr>
              <w:autoSpaceDE w:val="0"/>
              <w:autoSpaceDN w:val="0"/>
              <w:adjustRightInd w:val="0"/>
              <w:rPr>
                <w:sz w:val="20"/>
                <w:szCs w:val="20"/>
              </w:rPr>
            </w:pPr>
            <w:r>
              <w:rPr>
                <w:sz w:val="20"/>
                <w:szCs w:val="20"/>
              </w:rPr>
              <w:t>различать личные местоимения по родам и числам</w:t>
            </w:r>
          </w:p>
        </w:tc>
        <w:tc>
          <w:tcPr>
            <w:tcW w:w="2152"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b/>
                <w:bCs/>
                <w:sz w:val="20"/>
                <w:szCs w:val="20"/>
              </w:rPr>
              <w:t>Понимать</w:t>
            </w:r>
            <w:r>
              <w:rPr>
                <w:sz w:val="20"/>
                <w:szCs w:val="20"/>
              </w:rPr>
              <w:t xml:space="preserve"> основные значения личных местоимений</w:t>
            </w:r>
          </w:p>
        </w:tc>
        <w:tc>
          <w:tcPr>
            <w:tcW w:w="1806"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p>
        </w:tc>
        <w:tc>
          <w:tcPr>
            <w:tcW w:w="1268"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sz w:val="20"/>
                <w:szCs w:val="20"/>
              </w:rPr>
              <w:t>Упр. 21–24;</w:t>
            </w:r>
          </w:p>
          <w:p w:rsidR="00A52B15" w:rsidRDefault="00A52B15" w:rsidP="00EF27FD">
            <w:pPr>
              <w:autoSpaceDE w:val="0"/>
              <w:autoSpaceDN w:val="0"/>
              <w:adjustRightInd w:val="0"/>
              <w:rPr>
                <w:sz w:val="20"/>
                <w:szCs w:val="20"/>
              </w:rPr>
            </w:pPr>
            <w:r>
              <w:rPr>
                <w:sz w:val="20"/>
                <w:szCs w:val="20"/>
              </w:rPr>
              <w:t>25–28</w:t>
            </w:r>
          </w:p>
        </w:tc>
      </w:tr>
      <w:tr w:rsidR="00A52B15" w:rsidTr="00A52B15">
        <w:tblPrEx>
          <w:tblCellSpacing w:w="-8" w:type="dxa"/>
        </w:tblPrEx>
        <w:trPr>
          <w:trHeight w:val="1260"/>
          <w:tblCellSpacing w:w="-8" w:type="dxa"/>
          <w:jc w:val="center"/>
        </w:trPr>
        <w:tc>
          <w:tcPr>
            <w:tcW w:w="569"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066B89" w:rsidP="00EF27FD">
            <w:pPr>
              <w:autoSpaceDE w:val="0"/>
              <w:autoSpaceDN w:val="0"/>
              <w:adjustRightInd w:val="0"/>
              <w:spacing w:line="256" w:lineRule="auto"/>
              <w:jc w:val="center"/>
              <w:rPr>
                <w:sz w:val="20"/>
                <w:szCs w:val="20"/>
              </w:rPr>
            </w:pPr>
            <w:r>
              <w:rPr>
                <w:sz w:val="20"/>
                <w:szCs w:val="20"/>
              </w:rPr>
              <w:t>14</w:t>
            </w:r>
          </w:p>
        </w:tc>
        <w:tc>
          <w:tcPr>
            <w:tcW w:w="1192" w:type="dxa"/>
            <w:tcBorders>
              <w:top w:val="single" w:sz="6" w:space="0" w:color="000000"/>
              <w:left w:val="single" w:sz="6" w:space="0" w:color="000000"/>
              <w:bottom w:val="single" w:sz="6" w:space="0" w:color="000000"/>
              <w:right w:val="single" w:sz="6" w:space="0" w:color="000000"/>
            </w:tcBorders>
          </w:tcPr>
          <w:p w:rsidR="00A52B15" w:rsidRDefault="00A52B15" w:rsidP="00EF27FD">
            <w:pPr>
              <w:autoSpaceDE w:val="0"/>
              <w:autoSpaceDN w:val="0"/>
              <w:adjustRightInd w:val="0"/>
              <w:rPr>
                <w:sz w:val="20"/>
                <w:szCs w:val="20"/>
              </w:rPr>
            </w:pP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066B89" w:rsidP="00EF27FD">
            <w:pPr>
              <w:autoSpaceDE w:val="0"/>
              <w:autoSpaceDN w:val="0"/>
              <w:adjustRightInd w:val="0"/>
              <w:rPr>
                <w:sz w:val="20"/>
                <w:szCs w:val="20"/>
              </w:rPr>
            </w:pPr>
            <w:r>
              <w:rPr>
                <w:sz w:val="20"/>
                <w:szCs w:val="20"/>
              </w:rPr>
              <w:t xml:space="preserve">Склонение </w:t>
            </w:r>
            <w:proofErr w:type="gramStart"/>
            <w:r>
              <w:rPr>
                <w:sz w:val="20"/>
                <w:szCs w:val="20"/>
              </w:rPr>
              <w:t>личных</w:t>
            </w:r>
            <w:proofErr w:type="gramEnd"/>
            <w:r>
              <w:rPr>
                <w:sz w:val="20"/>
                <w:szCs w:val="20"/>
              </w:rPr>
              <w:t xml:space="preserve"> местоимений1-го и 2-го лица.</w:t>
            </w:r>
          </w:p>
          <w:p w:rsidR="00A52B15" w:rsidRDefault="00A52B15" w:rsidP="00EF27FD">
            <w:pPr>
              <w:autoSpaceDE w:val="0"/>
              <w:autoSpaceDN w:val="0"/>
              <w:adjustRightInd w:val="0"/>
              <w:rPr>
                <w:sz w:val="20"/>
                <w:szCs w:val="20"/>
              </w:rPr>
            </w:pPr>
            <w:r>
              <w:rPr>
                <w:sz w:val="20"/>
                <w:szCs w:val="20"/>
              </w:rPr>
              <w:t xml:space="preserve">Цель: развивать </w:t>
            </w:r>
            <w:proofErr w:type="gramStart"/>
            <w:r>
              <w:rPr>
                <w:sz w:val="20"/>
                <w:szCs w:val="20"/>
              </w:rPr>
              <w:t>уме</w:t>
            </w:r>
            <w:proofErr w:type="gramEnd"/>
            <w:r>
              <w:rPr>
                <w:sz w:val="20"/>
                <w:szCs w:val="20"/>
              </w:rPr>
              <w:t>-</w:t>
            </w:r>
          </w:p>
          <w:p w:rsidR="00A52B15" w:rsidRDefault="00A52B15" w:rsidP="00EF27FD">
            <w:pPr>
              <w:autoSpaceDE w:val="0"/>
              <w:autoSpaceDN w:val="0"/>
              <w:adjustRightInd w:val="0"/>
              <w:rPr>
                <w:sz w:val="20"/>
                <w:szCs w:val="20"/>
              </w:rPr>
            </w:pPr>
            <w:r>
              <w:rPr>
                <w:sz w:val="20"/>
                <w:szCs w:val="20"/>
              </w:rPr>
              <w:t>ния изменять местоимения по лицам</w:t>
            </w:r>
          </w:p>
          <w:p w:rsidR="00A52B15" w:rsidRDefault="00A52B15" w:rsidP="00EF27FD">
            <w:pPr>
              <w:autoSpaceDE w:val="0"/>
              <w:autoSpaceDN w:val="0"/>
              <w:adjustRightInd w:val="0"/>
              <w:rPr>
                <w:sz w:val="20"/>
                <w:szCs w:val="20"/>
              </w:rPr>
            </w:pPr>
            <w:r>
              <w:rPr>
                <w:sz w:val="20"/>
                <w:szCs w:val="20"/>
              </w:rPr>
              <w:t>и числам</w:t>
            </w:r>
          </w:p>
        </w:tc>
        <w:tc>
          <w:tcPr>
            <w:tcW w:w="1830"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sz w:val="20"/>
                <w:szCs w:val="20"/>
              </w:rPr>
              <w:t>Проблемные задания</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sz w:val="20"/>
                <w:szCs w:val="20"/>
              </w:rPr>
              <w:t xml:space="preserve">Коллективная </w:t>
            </w:r>
          </w:p>
        </w:tc>
        <w:tc>
          <w:tcPr>
            <w:tcW w:w="2226"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b/>
                <w:bCs/>
                <w:sz w:val="20"/>
                <w:szCs w:val="20"/>
              </w:rPr>
              <w:t>Знать</w:t>
            </w:r>
            <w:r>
              <w:rPr>
                <w:sz w:val="20"/>
                <w:szCs w:val="20"/>
              </w:rPr>
              <w:t xml:space="preserve"> личные местоимения.</w:t>
            </w:r>
          </w:p>
          <w:p w:rsidR="00A52B15" w:rsidRDefault="00A52B15" w:rsidP="00EF27FD">
            <w:pPr>
              <w:autoSpaceDE w:val="0"/>
              <w:autoSpaceDN w:val="0"/>
              <w:adjustRightInd w:val="0"/>
              <w:rPr>
                <w:sz w:val="20"/>
                <w:szCs w:val="20"/>
              </w:rPr>
            </w:pPr>
            <w:r>
              <w:rPr>
                <w:b/>
                <w:bCs/>
                <w:sz w:val="20"/>
                <w:szCs w:val="20"/>
              </w:rPr>
              <w:t>Уметь</w:t>
            </w:r>
            <w:r>
              <w:rPr>
                <w:sz w:val="20"/>
                <w:szCs w:val="20"/>
              </w:rPr>
              <w:t xml:space="preserve"> распознавать личные местоимения, определять их число и лицо</w:t>
            </w:r>
          </w:p>
        </w:tc>
        <w:tc>
          <w:tcPr>
            <w:tcW w:w="2152"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sz w:val="20"/>
                <w:szCs w:val="20"/>
              </w:rPr>
              <w:t>Определять общее в склонении всех личных местоимений</w:t>
            </w:r>
          </w:p>
        </w:tc>
        <w:tc>
          <w:tcPr>
            <w:tcW w:w="1806"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A52B15" w:rsidP="00EF27FD">
            <w:pPr>
              <w:autoSpaceDE w:val="0"/>
              <w:autoSpaceDN w:val="0"/>
              <w:adjustRightInd w:val="0"/>
              <w:rPr>
                <w:sz w:val="20"/>
                <w:szCs w:val="20"/>
              </w:rPr>
            </w:pPr>
            <w:r>
              <w:rPr>
                <w:sz w:val="20"/>
                <w:szCs w:val="20"/>
              </w:rPr>
              <w:t>Работа с таблицей</w:t>
            </w:r>
          </w:p>
        </w:tc>
        <w:tc>
          <w:tcPr>
            <w:tcW w:w="1268" w:type="dxa"/>
            <w:tcBorders>
              <w:top w:val="single" w:sz="6" w:space="0" w:color="000000"/>
              <w:left w:val="single" w:sz="6" w:space="0" w:color="000000"/>
              <w:bottom w:val="single" w:sz="6" w:space="0" w:color="000000"/>
              <w:right w:val="single" w:sz="6" w:space="0" w:color="000000"/>
            </w:tcBorders>
            <w:shd w:val="clear" w:color="auto" w:fill="auto"/>
          </w:tcPr>
          <w:p w:rsidR="00A52B15" w:rsidRDefault="00066B89" w:rsidP="00EF27FD">
            <w:pPr>
              <w:autoSpaceDE w:val="0"/>
              <w:autoSpaceDN w:val="0"/>
              <w:adjustRightInd w:val="0"/>
              <w:rPr>
                <w:sz w:val="20"/>
                <w:szCs w:val="20"/>
              </w:rPr>
            </w:pPr>
            <w:r>
              <w:rPr>
                <w:sz w:val="20"/>
                <w:szCs w:val="20"/>
              </w:rPr>
              <w:t>Упр. 29–34</w:t>
            </w:r>
            <w:r w:rsidR="00A52B15">
              <w:rPr>
                <w:sz w:val="20"/>
                <w:szCs w:val="20"/>
              </w:rPr>
              <w:t>, таблица</w:t>
            </w:r>
          </w:p>
        </w:tc>
      </w:tr>
      <w:tr w:rsidR="00066B89" w:rsidTr="00A52B15">
        <w:tblPrEx>
          <w:tblCellSpacing w:w="-8" w:type="dxa"/>
        </w:tblPrEx>
        <w:trPr>
          <w:trHeight w:val="1260"/>
          <w:tblCellSpacing w:w="-8" w:type="dxa"/>
          <w:jc w:val="center"/>
        </w:trPr>
        <w:tc>
          <w:tcPr>
            <w:tcW w:w="569" w:type="dxa"/>
            <w:tcBorders>
              <w:top w:val="single" w:sz="6" w:space="0" w:color="000000"/>
              <w:left w:val="single" w:sz="6" w:space="0" w:color="000000"/>
              <w:bottom w:val="single" w:sz="6" w:space="0" w:color="000000"/>
              <w:right w:val="single" w:sz="6" w:space="0" w:color="000000"/>
            </w:tcBorders>
            <w:shd w:val="clear" w:color="auto" w:fill="auto"/>
          </w:tcPr>
          <w:p w:rsidR="00066B89" w:rsidRDefault="00066B89" w:rsidP="00EF27FD">
            <w:pPr>
              <w:autoSpaceDE w:val="0"/>
              <w:autoSpaceDN w:val="0"/>
              <w:adjustRightInd w:val="0"/>
              <w:spacing w:line="256" w:lineRule="auto"/>
              <w:jc w:val="center"/>
              <w:rPr>
                <w:sz w:val="20"/>
                <w:szCs w:val="20"/>
              </w:rPr>
            </w:pPr>
            <w:r>
              <w:rPr>
                <w:sz w:val="20"/>
                <w:szCs w:val="20"/>
              </w:rPr>
              <w:t>15</w:t>
            </w:r>
          </w:p>
        </w:tc>
        <w:tc>
          <w:tcPr>
            <w:tcW w:w="1192" w:type="dxa"/>
            <w:tcBorders>
              <w:top w:val="single" w:sz="6" w:space="0" w:color="000000"/>
              <w:left w:val="single" w:sz="6" w:space="0" w:color="000000"/>
              <w:bottom w:val="single" w:sz="6" w:space="0" w:color="000000"/>
              <w:right w:val="single" w:sz="6" w:space="0" w:color="000000"/>
            </w:tcBorders>
          </w:tcPr>
          <w:p w:rsidR="00066B89" w:rsidRDefault="00066B89" w:rsidP="00EF27FD">
            <w:pPr>
              <w:autoSpaceDE w:val="0"/>
              <w:autoSpaceDN w:val="0"/>
              <w:adjustRightInd w:val="0"/>
              <w:rPr>
                <w:sz w:val="20"/>
                <w:szCs w:val="20"/>
              </w:rPr>
            </w:pP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066B89" w:rsidRDefault="00066B89" w:rsidP="00EF27FD">
            <w:pPr>
              <w:autoSpaceDE w:val="0"/>
              <w:autoSpaceDN w:val="0"/>
              <w:adjustRightInd w:val="0"/>
              <w:rPr>
                <w:sz w:val="20"/>
                <w:szCs w:val="20"/>
              </w:rPr>
            </w:pPr>
            <w:r>
              <w:rPr>
                <w:sz w:val="20"/>
                <w:szCs w:val="20"/>
              </w:rPr>
              <w:t>Склонение местоимений 3-го лица</w:t>
            </w:r>
          </w:p>
        </w:tc>
        <w:tc>
          <w:tcPr>
            <w:tcW w:w="1830" w:type="dxa"/>
            <w:tcBorders>
              <w:top w:val="single" w:sz="6" w:space="0" w:color="000000"/>
              <w:left w:val="single" w:sz="6" w:space="0" w:color="000000"/>
              <w:bottom w:val="single" w:sz="6" w:space="0" w:color="000000"/>
              <w:right w:val="single" w:sz="6" w:space="0" w:color="000000"/>
            </w:tcBorders>
            <w:shd w:val="clear" w:color="auto" w:fill="auto"/>
          </w:tcPr>
          <w:p w:rsidR="00066B89" w:rsidRDefault="00066B89" w:rsidP="00EF27FD">
            <w:pPr>
              <w:autoSpaceDE w:val="0"/>
              <w:autoSpaceDN w:val="0"/>
              <w:adjustRightInd w:val="0"/>
              <w:rPr>
                <w:sz w:val="20"/>
                <w:szCs w:val="20"/>
              </w:rPr>
            </w:pPr>
            <w:r>
              <w:rPr>
                <w:sz w:val="20"/>
                <w:szCs w:val="20"/>
              </w:rPr>
              <w:t>Практикум</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066B89" w:rsidRDefault="00066B89" w:rsidP="00EF27FD">
            <w:pPr>
              <w:autoSpaceDE w:val="0"/>
              <w:autoSpaceDN w:val="0"/>
              <w:adjustRightInd w:val="0"/>
              <w:rPr>
                <w:sz w:val="20"/>
                <w:szCs w:val="20"/>
              </w:rPr>
            </w:pPr>
            <w:r>
              <w:rPr>
                <w:sz w:val="20"/>
                <w:szCs w:val="20"/>
              </w:rPr>
              <w:t>Индивидуальная</w:t>
            </w:r>
          </w:p>
        </w:tc>
        <w:tc>
          <w:tcPr>
            <w:tcW w:w="2226" w:type="dxa"/>
            <w:tcBorders>
              <w:top w:val="single" w:sz="6" w:space="0" w:color="000000"/>
              <w:left w:val="single" w:sz="6" w:space="0" w:color="000000"/>
              <w:bottom w:val="single" w:sz="6" w:space="0" w:color="000000"/>
              <w:right w:val="single" w:sz="6" w:space="0" w:color="000000"/>
            </w:tcBorders>
            <w:shd w:val="clear" w:color="auto" w:fill="auto"/>
          </w:tcPr>
          <w:p w:rsidR="00066B89" w:rsidRDefault="00066B89" w:rsidP="00066B89">
            <w:pPr>
              <w:autoSpaceDE w:val="0"/>
              <w:autoSpaceDN w:val="0"/>
              <w:adjustRightInd w:val="0"/>
              <w:rPr>
                <w:sz w:val="20"/>
                <w:szCs w:val="20"/>
              </w:rPr>
            </w:pPr>
            <w:r>
              <w:rPr>
                <w:b/>
                <w:bCs/>
                <w:sz w:val="20"/>
                <w:szCs w:val="20"/>
              </w:rPr>
              <w:t>Знать</w:t>
            </w:r>
            <w:r>
              <w:rPr>
                <w:sz w:val="20"/>
                <w:szCs w:val="20"/>
              </w:rPr>
              <w:t xml:space="preserve"> склонение личных местоимений.</w:t>
            </w:r>
          </w:p>
          <w:p w:rsidR="00066B89" w:rsidRDefault="00066B89" w:rsidP="00066B89">
            <w:pPr>
              <w:autoSpaceDE w:val="0"/>
              <w:autoSpaceDN w:val="0"/>
              <w:adjustRightInd w:val="0"/>
              <w:rPr>
                <w:b/>
                <w:bCs/>
                <w:sz w:val="20"/>
                <w:szCs w:val="20"/>
              </w:rPr>
            </w:pPr>
            <w:r>
              <w:rPr>
                <w:b/>
                <w:bCs/>
                <w:sz w:val="20"/>
                <w:szCs w:val="20"/>
              </w:rPr>
              <w:t>Уметь</w:t>
            </w:r>
            <w:r>
              <w:rPr>
                <w:sz w:val="20"/>
                <w:szCs w:val="20"/>
              </w:rPr>
              <w:t xml:space="preserve"> без ошибок списывать текст</w:t>
            </w:r>
          </w:p>
        </w:tc>
        <w:tc>
          <w:tcPr>
            <w:tcW w:w="2152" w:type="dxa"/>
            <w:tcBorders>
              <w:top w:val="single" w:sz="6" w:space="0" w:color="000000"/>
              <w:left w:val="single" w:sz="6" w:space="0" w:color="000000"/>
              <w:bottom w:val="single" w:sz="6" w:space="0" w:color="000000"/>
              <w:right w:val="single" w:sz="6" w:space="0" w:color="000000"/>
            </w:tcBorders>
            <w:shd w:val="clear" w:color="auto" w:fill="auto"/>
          </w:tcPr>
          <w:p w:rsidR="00066B89" w:rsidRDefault="00066B89" w:rsidP="00EF27FD">
            <w:pPr>
              <w:autoSpaceDE w:val="0"/>
              <w:autoSpaceDN w:val="0"/>
              <w:adjustRightInd w:val="0"/>
              <w:rPr>
                <w:sz w:val="20"/>
                <w:szCs w:val="20"/>
              </w:rPr>
            </w:pPr>
            <w:r>
              <w:rPr>
                <w:sz w:val="20"/>
                <w:szCs w:val="20"/>
              </w:rPr>
              <w:t>Понимать основные значения личных местоимений</w:t>
            </w:r>
          </w:p>
        </w:tc>
        <w:tc>
          <w:tcPr>
            <w:tcW w:w="1806" w:type="dxa"/>
            <w:tcBorders>
              <w:top w:val="single" w:sz="6" w:space="0" w:color="000000"/>
              <w:left w:val="single" w:sz="6" w:space="0" w:color="000000"/>
              <w:bottom w:val="single" w:sz="6" w:space="0" w:color="000000"/>
              <w:right w:val="single" w:sz="6" w:space="0" w:color="000000"/>
            </w:tcBorders>
            <w:shd w:val="clear" w:color="auto" w:fill="auto"/>
          </w:tcPr>
          <w:p w:rsidR="00066B89" w:rsidRDefault="00066B89" w:rsidP="00EF27FD">
            <w:pPr>
              <w:autoSpaceDE w:val="0"/>
              <w:autoSpaceDN w:val="0"/>
              <w:adjustRightInd w:val="0"/>
              <w:rPr>
                <w:sz w:val="20"/>
                <w:szCs w:val="20"/>
              </w:rPr>
            </w:pPr>
          </w:p>
        </w:tc>
        <w:tc>
          <w:tcPr>
            <w:tcW w:w="1268" w:type="dxa"/>
            <w:tcBorders>
              <w:top w:val="single" w:sz="6" w:space="0" w:color="000000"/>
              <w:left w:val="single" w:sz="6" w:space="0" w:color="000000"/>
              <w:bottom w:val="single" w:sz="6" w:space="0" w:color="000000"/>
              <w:right w:val="single" w:sz="6" w:space="0" w:color="000000"/>
            </w:tcBorders>
            <w:shd w:val="clear" w:color="auto" w:fill="auto"/>
          </w:tcPr>
          <w:p w:rsidR="00066B89" w:rsidRDefault="00066B89" w:rsidP="00EF27FD">
            <w:pPr>
              <w:autoSpaceDE w:val="0"/>
              <w:autoSpaceDN w:val="0"/>
              <w:adjustRightInd w:val="0"/>
              <w:rPr>
                <w:sz w:val="20"/>
                <w:szCs w:val="20"/>
              </w:rPr>
            </w:pPr>
            <w:r>
              <w:rPr>
                <w:sz w:val="20"/>
                <w:szCs w:val="20"/>
              </w:rPr>
              <w:t>Упр. 35–40</w:t>
            </w:r>
          </w:p>
        </w:tc>
      </w:tr>
    </w:tbl>
    <w:p w:rsidR="007E78B1" w:rsidRDefault="007E78B1" w:rsidP="007E78B1">
      <w:pPr>
        <w:autoSpaceDE w:val="0"/>
        <w:autoSpaceDN w:val="0"/>
        <w:adjustRightInd w:val="0"/>
        <w:spacing w:before="120" w:after="60" w:line="276" w:lineRule="auto"/>
        <w:jc w:val="right"/>
        <w:rPr>
          <w:i/>
          <w:iCs/>
          <w:sz w:val="20"/>
          <w:szCs w:val="20"/>
        </w:rPr>
      </w:pPr>
      <w:r>
        <w:rPr>
          <w:i/>
          <w:iCs/>
          <w:sz w:val="20"/>
          <w:szCs w:val="20"/>
        </w:rPr>
        <w:br w:type="page"/>
      </w:r>
      <w:r>
        <w:rPr>
          <w:i/>
          <w:iCs/>
          <w:sz w:val="20"/>
          <w:szCs w:val="20"/>
        </w:rPr>
        <w:lastRenderedPageBreak/>
        <w:t>Продолжение табл.</w:t>
      </w:r>
    </w:p>
    <w:tbl>
      <w:tblPr>
        <w:tblW w:w="14690" w:type="dxa"/>
        <w:jc w:val="center"/>
        <w:tblCellSpacing w:w="0" w:type="dxa"/>
        <w:tblCellMar>
          <w:top w:w="45" w:type="dxa"/>
          <w:left w:w="45" w:type="dxa"/>
          <w:bottom w:w="45" w:type="dxa"/>
          <w:right w:w="45" w:type="dxa"/>
        </w:tblCellMar>
        <w:tblLook w:val="0000"/>
      </w:tblPr>
      <w:tblGrid>
        <w:gridCol w:w="570"/>
        <w:gridCol w:w="1191"/>
        <w:gridCol w:w="2170"/>
        <w:gridCol w:w="1767"/>
        <w:gridCol w:w="1522"/>
        <w:gridCol w:w="2218"/>
        <w:gridCol w:w="2228"/>
        <w:gridCol w:w="1846"/>
        <w:gridCol w:w="1178"/>
      </w:tblGrid>
      <w:tr w:rsidR="005E692C" w:rsidTr="005E692C">
        <w:trPr>
          <w:trHeight w:val="225"/>
          <w:tblCellSpacing w:w="0" w:type="dxa"/>
          <w:jc w:val="center"/>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E692C" w:rsidRDefault="005E692C" w:rsidP="00EF27FD">
            <w:pPr>
              <w:autoSpaceDE w:val="0"/>
              <w:autoSpaceDN w:val="0"/>
              <w:adjustRightInd w:val="0"/>
              <w:spacing w:line="276" w:lineRule="auto"/>
              <w:jc w:val="center"/>
              <w:rPr>
                <w:sz w:val="18"/>
                <w:szCs w:val="18"/>
              </w:rPr>
            </w:pPr>
            <w:r>
              <w:rPr>
                <w:sz w:val="18"/>
                <w:szCs w:val="18"/>
              </w:rPr>
              <w:t>1</w:t>
            </w:r>
          </w:p>
        </w:tc>
        <w:tc>
          <w:tcPr>
            <w:tcW w:w="1191" w:type="dxa"/>
            <w:tcBorders>
              <w:top w:val="single" w:sz="6" w:space="0" w:color="000000"/>
              <w:left w:val="single" w:sz="6" w:space="0" w:color="000000"/>
              <w:bottom w:val="single" w:sz="6" w:space="0" w:color="000000"/>
              <w:right w:val="single" w:sz="6" w:space="0" w:color="000000"/>
            </w:tcBorders>
          </w:tcPr>
          <w:p w:rsidR="005E692C" w:rsidRDefault="005E692C" w:rsidP="00EF27FD">
            <w:pPr>
              <w:autoSpaceDE w:val="0"/>
              <w:autoSpaceDN w:val="0"/>
              <w:adjustRightInd w:val="0"/>
              <w:spacing w:line="276" w:lineRule="auto"/>
              <w:jc w:val="center"/>
              <w:rPr>
                <w:sz w:val="18"/>
                <w:szCs w:val="18"/>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E692C" w:rsidRDefault="005E692C" w:rsidP="00EF27FD">
            <w:pPr>
              <w:autoSpaceDE w:val="0"/>
              <w:autoSpaceDN w:val="0"/>
              <w:adjustRightInd w:val="0"/>
              <w:spacing w:line="276" w:lineRule="auto"/>
              <w:jc w:val="center"/>
              <w:rPr>
                <w:sz w:val="18"/>
                <w:szCs w:val="18"/>
              </w:rPr>
            </w:pPr>
            <w:r>
              <w:rPr>
                <w:sz w:val="18"/>
                <w:szCs w:val="18"/>
              </w:rPr>
              <w:t>2</w:t>
            </w:r>
          </w:p>
        </w:tc>
        <w:tc>
          <w:tcPr>
            <w:tcW w:w="17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E692C" w:rsidRDefault="005E692C" w:rsidP="00EF27FD">
            <w:pPr>
              <w:keepNext/>
              <w:autoSpaceDE w:val="0"/>
              <w:autoSpaceDN w:val="0"/>
              <w:adjustRightInd w:val="0"/>
              <w:spacing w:line="276" w:lineRule="auto"/>
              <w:jc w:val="center"/>
              <w:rPr>
                <w:sz w:val="18"/>
                <w:szCs w:val="18"/>
              </w:rPr>
            </w:pPr>
            <w:r>
              <w:rPr>
                <w:sz w:val="18"/>
                <w:szCs w:val="18"/>
              </w:rPr>
              <w:t>3</w:t>
            </w:r>
          </w:p>
        </w:tc>
        <w:tc>
          <w:tcPr>
            <w:tcW w:w="15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E692C" w:rsidRDefault="005E692C" w:rsidP="00EF27FD">
            <w:pPr>
              <w:autoSpaceDE w:val="0"/>
              <w:autoSpaceDN w:val="0"/>
              <w:adjustRightInd w:val="0"/>
              <w:spacing w:line="276" w:lineRule="auto"/>
              <w:jc w:val="center"/>
              <w:rPr>
                <w:sz w:val="18"/>
                <w:szCs w:val="18"/>
              </w:rPr>
            </w:pPr>
            <w:r>
              <w:rPr>
                <w:sz w:val="18"/>
                <w:szCs w:val="18"/>
              </w:rPr>
              <w:t>4</w:t>
            </w:r>
          </w:p>
        </w:tc>
        <w:tc>
          <w:tcPr>
            <w:tcW w:w="22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E692C" w:rsidRDefault="005E692C" w:rsidP="00EF27FD">
            <w:pPr>
              <w:autoSpaceDE w:val="0"/>
              <w:autoSpaceDN w:val="0"/>
              <w:adjustRightInd w:val="0"/>
              <w:spacing w:line="276" w:lineRule="auto"/>
              <w:jc w:val="center"/>
              <w:rPr>
                <w:sz w:val="18"/>
                <w:szCs w:val="18"/>
              </w:rPr>
            </w:pPr>
            <w:r>
              <w:rPr>
                <w:sz w:val="18"/>
                <w:szCs w:val="18"/>
              </w:rPr>
              <w:t>5</w:t>
            </w:r>
          </w:p>
        </w:tc>
        <w:tc>
          <w:tcPr>
            <w:tcW w:w="22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E692C" w:rsidRDefault="005E692C" w:rsidP="00EF27FD">
            <w:pPr>
              <w:autoSpaceDE w:val="0"/>
              <w:autoSpaceDN w:val="0"/>
              <w:adjustRightInd w:val="0"/>
              <w:spacing w:line="276" w:lineRule="auto"/>
              <w:jc w:val="center"/>
              <w:rPr>
                <w:sz w:val="18"/>
                <w:szCs w:val="18"/>
              </w:rPr>
            </w:pPr>
            <w:r>
              <w:rPr>
                <w:sz w:val="18"/>
                <w:szCs w:val="18"/>
              </w:rPr>
              <w:t>6</w:t>
            </w:r>
          </w:p>
        </w:tc>
        <w:tc>
          <w:tcPr>
            <w:tcW w:w="1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E692C" w:rsidRDefault="005E692C" w:rsidP="00EF27FD">
            <w:pPr>
              <w:autoSpaceDE w:val="0"/>
              <w:autoSpaceDN w:val="0"/>
              <w:adjustRightInd w:val="0"/>
              <w:spacing w:line="276" w:lineRule="auto"/>
              <w:jc w:val="center"/>
              <w:rPr>
                <w:sz w:val="18"/>
                <w:szCs w:val="18"/>
              </w:rPr>
            </w:pPr>
            <w:r>
              <w:rPr>
                <w:sz w:val="18"/>
                <w:szCs w:val="18"/>
              </w:rPr>
              <w:t>7</w:t>
            </w:r>
          </w:p>
        </w:tc>
        <w:tc>
          <w:tcPr>
            <w:tcW w:w="11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E692C" w:rsidRDefault="005E692C" w:rsidP="00EF27FD">
            <w:pPr>
              <w:autoSpaceDE w:val="0"/>
              <w:autoSpaceDN w:val="0"/>
              <w:adjustRightInd w:val="0"/>
              <w:spacing w:line="276" w:lineRule="auto"/>
              <w:jc w:val="center"/>
              <w:rPr>
                <w:sz w:val="18"/>
                <w:szCs w:val="18"/>
              </w:rPr>
            </w:pPr>
            <w:r>
              <w:rPr>
                <w:sz w:val="18"/>
                <w:szCs w:val="18"/>
              </w:rPr>
              <w:t>8</w:t>
            </w:r>
          </w:p>
        </w:tc>
      </w:tr>
      <w:tr w:rsidR="005E692C" w:rsidTr="005E692C">
        <w:tblPrEx>
          <w:tblCellSpacing w:w="-8" w:type="dxa"/>
        </w:tblPrEx>
        <w:trPr>
          <w:trHeight w:val="600"/>
          <w:tblCellSpacing w:w="-8" w:type="dxa"/>
          <w:jc w:val="center"/>
        </w:trPr>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spacing w:line="276" w:lineRule="auto"/>
              <w:jc w:val="center"/>
              <w:rPr>
                <w:sz w:val="20"/>
                <w:szCs w:val="20"/>
              </w:rPr>
            </w:pPr>
            <w:r>
              <w:rPr>
                <w:sz w:val="20"/>
                <w:szCs w:val="20"/>
              </w:rPr>
              <w:t>16</w:t>
            </w:r>
          </w:p>
          <w:p w:rsidR="00FF74DA" w:rsidRDefault="00FF74DA" w:rsidP="00EF27FD">
            <w:pPr>
              <w:autoSpaceDE w:val="0"/>
              <w:autoSpaceDN w:val="0"/>
              <w:adjustRightInd w:val="0"/>
              <w:spacing w:line="276" w:lineRule="auto"/>
              <w:jc w:val="center"/>
              <w:rPr>
                <w:sz w:val="20"/>
                <w:szCs w:val="20"/>
              </w:rPr>
            </w:pPr>
          </w:p>
          <w:p w:rsidR="00FF74DA" w:rsidRDefault="00FF74DA" w:rsidP="00EF27FD">
            <w:pPr>
              <w:autoSpaceDE w:val="0"/>
              <w:autoSpaceDN w:val="0"/>
              <w:adjustRightInd w:val="0"/>
              <w:spacing w:line="276" w:lineRule="auto"/>
              <w:jc w:val="center"/>
              <w:rPr>
                <w:sz w:val="20"/>
                <w:szCs w:val="20"/>
              </w:rPr>
            </w:pPr>
            <w:r>
              <w:rPr>
                <w:sz w:val="20"/>
                <w:szCs w:val="20"/>
              </w:rPr>
              <w:t>17</w:t>
            </w:r>
          </w:p>
        </w:tc>
        <w:tc>
          <w:tcPr>
            <w:tcW w:w="1191" w:type="dxa"/>
            <w:tcBorders>
              <w:top w:val="single" w:sz="6" w:space="0" w:color="000000"/>
              <w:left w:val="single" w:sz="6" w:space="0" w:color="000000"/>
              <w:bottom w:val="single" w:sz="6" w:space="0" w:color="000000"/>
              <w:right w:val="single" w:sz="6" w:space="0" w:color="000000"/>
            </w:tcBorders>
          </w:tcPr>
          <w:p w:rsidR="005E692C" w:rsidRDefault="005E692C" w:rsidP="00EF27FD">
            <w:pPr>
              <w:autoSpaceDE w:val="0"/>
              <w:autoSpaceDN w:val="0"/>
              <w:adjustRightInd w:val="0"/>
              <w:rPr>
                <w:sz w:val="20"/>
                <w:szCs w:val="20"/>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rPr>
                <w:sz w:val="20"/>
                <w:szCs w:val="20"/>
              </w:rPr>
            </w:pPr>
            <w:r>
              <w:rPr>
                <w:sz w:val="20"/>
                <w:szCs w:val="20"/>
              </w:rPr>
              <w:t>Предлоги перед местоимениями</w:t>
            </w:r>
            <w:r w:rsidR="00FF74DA">
              <w:rPr>
                <w:sz w:val="20"/>
                <w:szCs w:val="20"/>
              </w:rPr>
              <w:t>.</w:t>
            </w:r>
          </w:p>
          <w:p w:rsidR="00FF74DA" w:rsidRDefault="00FF74DA" w:rsidP="00EF27FD">
            <w:pPr>
              <w:autoSpaceDE w:val="0"/>
              <w:autoSpaceDN w:val="0"/>
              <w:adjustRightInd w:val="0"/>
              <w:rPr>
                <w:sz w:val="20"/>
                <w:szCs w:val="20"/>
              </w:rPr>
            </w:pPr>
            <w:r>
              <w:rPr>
                <w:sz w:val="20"/>
                <w:szCs w:val="20"/>
              </w:rPr>
              <w:t>Местоимения с предлогами. Развитие речи. Фразеологизмы.</w:t>
            </w:r>
          </w:p>
        </w:tc>
        <w:tc>
          <w:tcPr>
            <w:tcW w:w="1767"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rPr>
                <w:sz w:val="20"/>
                <w:szCs w:val="20"/>
              </w:rPr>
            </w:pPr>
            <w:r>
              <w:rPr>
                <w:sz w:val="20"/>
                <w:szCs w:val="20"/>
              </w:rPr>
              <w:t>Проблемные задания</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rPr>
                <w:sz w:val="20"/>
                <w:szCs w:val="20"/>
              </w:rPr>
            </w:pPr>
            <w:r>
              <w:rPr>
                <w:sz w:val="20"/>
                <w:szCs w:val="20"/>
              </w:rPr>
              <w:t xml:space="preserve">Коллективная </w:t>
            </w:r>
          </w:p>
        </w:tc>
        <w:tc>
          <w:tcPr>
            <w:tcW w:w="2218"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rPr>
                <w:b/>
                <w:bCs/>
                <w:sz w:val="20"/>
                <w:szCs w:val="20"/>
              </w:rPr>
            </w:pPr>
            <w:r>
              <w:rPr>
                <w:b/>
                <w:bCs/>
                <w:sz w:val="20"/>
                <w:szCs w:val="20"/>
              </w:rPr>
              <w:t>Иметь представление</w:t>
            </w:r>
          </w:p>
          <w:p w:rsidR="005E692C" w:rsidRDefault="005E692C" w:rsidP="00EF27FD">
            <w:pPr>
              <w:autoSpaceDE w:val="0"/>
              <w:autoSpaceDN w:val="0"/>
              <w:adjustRightInd w:val="0"/>
              <w:rPr>
                <w:sz w:val="20"/>
                <w:szCs w:val="20"/>
              </w:rPr>
            </w:pPr>
            <w:r>
              <w:rPr>
                <w:sz w:val="20"/>
                <w:szCs w:val="20"/>
              </w:rPr>
              <w:t>об изменении местоимений с предлогами</w:t>
            </w:r>
          </w:p>
        </w:tc>
        <w:tc>
          <w:tcPr>
            <w:tcW w:w="2228"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rPr>
                <w:sz w:val="20"/>
                <w:szCs w:val="20"/>
              </w:rPr>
            </w:pPr>
            <w:r>
              <w:rPr>
                <w:sz w:val="20"/>
                <w:szCs w:val="20"/>
              </w:rPr>
              <w:t> </w:t>
            </w:r>
          </w:p>
        </w:tc>
        <w:tc>
          <w:tcPr>
            <w:tcW w:w="1846"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rPr>
                <w:sz w:val="20"/>
                <w:szCs w:val="20"/>
              </w:rPr>
            </w:pPr>
            <w:r>
              <w:rPr>
                <w:sz w:val="20"/>
                <w:szCs w:val="20"/>
              </w:rPr>
              <w:t>Работа с таблицей</w:t>
            </w:r>
          </w:p>
        </w:tc>
        <w:tc>
          <w:tcPr>
            <w:tcW w:w="1178"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FF74DA" w:rsidP="00EF27FD">
            <w:pPr>
              <w:autoSpaceDE w:val="0"/>
              <w:autoSpaceDN w:val="0"/>
              <w:adjustRightInd w:val="0"/>
              <w:rPr>
                <w:sz w:val="20"/>
                <w:szCs w:val="20"/>
              </w:rPr>
            </w:pPr>
            <w:r>
              <w:rPr>
                <w:sz w:val="20"/>
                <w:szCs w:val="20"/>
              </w:rPr>
              <w:t>Упр. 41–45</w:t>
            </w:r>
            <w:r w:rsidR="005E692C">
              <w:rPr>
                <w:sz w:val="20"/>
                <w:szCs w:val="20"/>
              </w:rPr>
              <w:t>,</w:t>
            </w:r>
          </w:p>
          <w:p w:rsidR="005E692C" w:rsidRDefault="005E692C" w:rsidP="00EF27FD">
            <w:pPr>
              <w:autoSpaceDE w:val="0"/>
              <w:autoSpaceDN w:val="0"/>
              <w:adjustRightInd w:val="0"/>
              <w:rPr>
                <w:sz w:val="20"/>
                <w:szCs w:val="20"/>
              </w:rPr>
            </w:pPr>
            <w:r>
              <w:rPr>
                <w:sz w:val="20"/>
                <w:szCs w:val="20"/>
              </w:rPr>
              <w:t>таблица</w:t>
            </w:r>
          </w:p>
        </w:tc>
      </w:tr>
      <w:tr w:rsidR="00FF74DA" w:rsidTr="005E692C">
        <w:tblPrEx>
          <w:tblCellSpacing w:w="-8" w:type="dxa"/>
        </w:tblPrEx>
        <w:trPr>
          <w:trHeight w:val="600"/>
          <w:tblCellSpacing w:w="-8" w:type="dxa"/>
          <w:jc w:val="center"/>
        </w:trPr>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74DA" w:rsidRDefault="00FF74DA" w:rsidP="00EF27FD">
            <w:pPr>
              <w:autoSpaceDE w:val="0"/>
              <w:autoSpaceDN w:val="0"/>
              <w:adjustRightInd w:val="0"/>
              <w:spacing w:line="276" w:lineRule="auto"/>
              <w:jc w:val="center"/>
              <w:rPr>
                <w:sz w:val="20"/>
                <w:szCs w:val="20"/>
              </w:rPr>
            </w:pPr>
            <w:r>
              <w:rPr>
                <w:sz w:val="20"/>
                <w:szCs w:val="20"/>
              </w:rPr>
              <w:t>18</w:t>
            </w:r>
          </w:p>
        </w:tc>
        <w:tc>
          <w:tcPr>
            <w:tcW w:w="1191" w:type="dxa"/>
            <w:tcBorders>
              <w:top w:val="single" w:sz="6" w:space="0" w:color="000000"/>
              <w:left w:val="single" w:sz="6" w:space="0" w:color="000000"/>
              <w:bottom w:val="single" w:sz="6" w:space="0" w:color="000000"/>
              <w:right w:val="single" w:sz="6" w:space="0" w:color="000000"/>
            </w:tcBorders>
          </w:tcPr>
          <w:p w:rsidR="00FF74DA" w:rsidRDefault="00FF74DA" w:rsidP="00EF27FD">
            <w:pPr>
              <w:autoSpaceDE w:val="0"/>
              <w:autoSpaceDN w:val="0"/>
              <w:adjustRightInd w:val="0"/>
              <w:rPr>
                <w:sz w:val="20"/>
                <w:szCs w:val="20"/>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tcPr>
          <w:p w:rsidR="00FF74DA" w:rsidRDefault="00FF74DA" w:rsidP="00EF27FD">
            <w:pPr>
              <w:autoSpaceDE w:val="0"/>
              <w:autoSpaceDN w:val="0"/>
              <w:adjustRightInd w:val="0"/>
              <w:rPr>
                <w:sz w:val="20"/>
                <w:szCs w:val="20"/>
              </w:rPr>
            </w:pPr>
            <w:r>
              <w:rPr>
                <w:sz w:val="20"/>
                <w:szCs w:val="20"/>
              </w:rPr>
              <w:t>Упражнение в употреблении и изменении местоимений в тексте.</w:t>
            </w:r>
          </w:p>
        </w:tc>
        <w:tc>
          <w:tcPr>
            <w:tcW w:w="1767" w:type="dxa"/>
            <w:tcBorders>
              <w:top w:val="single" w:sz="6" w:space="0" w:color="000000"/>
              <w:left w:val="single" w:sz="6" w:space="0" w:color="000000"/>
              <w:bottom w:val="single" w:sz="6" w:space="0" w:color="000000"/>
              <w:right w:val="single" w:sz="6" w:space="0" w:color="000000"/>
            </w:tcBorders>
            <w:shd w:val="clear" w:color="auto" w:fill="auto"/>
          </w:tcPr>
          <w:p w:rsidR="00FF74DA" w:rsidRDefault="00FF74DA" w:rsidP="00EF27FD">
            <w:pPr>
              <w:autoSpaceDE w:val="0"/>
              <w:autoSpaceDN w:val="0"/>
              <w:adjustRightInd w:val="0"/>
              <w:rPr>
                <w:sz w:val="20"/>
                <w:szCs w:val="20"/>
              </w:rPr>
            </w:pPr>
            <w:r>
              <w:rPr>
                <w:sz w:val="20"/>
                <w:szCs w:val="20"/>
              </w:rPr>
              <w:t>Практикум</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FF74DA" w:rsidRDefault="00FF74DA" w:rsidP="00EF27FD">
            <w:pPr>
              <w:autoSpaceDE w:val="0"/>
              <w:autoSpaceDN w:val="0"/>
              <w:adjustRightInd w:val="0"/>
              <w:rPr>
                <w:sz w:val="20"/>
                <w:szCs w:val="20"/>
              </w:rPr>
            </w:pPr>
            <w:r>
              <w:rPr>
                <w:sz w:val="20"/>
                <w:szCs w:val="20"/>
              </w:rPr>
              <w:t>Индивидуальная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Pr>
          <w:p w:rsidR="00FF74DA" w:rsidRPr="00FF74DA" w:rsidRDefault="00FF74DA" w:rsidP="00EF27FD">
            <w:pPr>
              <w:autoSpaceDE w:val="0"/>
              <w:autoSpaceDN w:val="0"/>
              <w:adjustRightInd w:val="0"/>
              <w:rPr>
                <w:bCs/>
                <w:sz w:val="20"/>
                <w:szCs w:val="20"/>
              </w:rPr>
            </w:pPr>
            <w:r>
              <w:rPr>
                <w:b/>
                <w:bCs/>
                <w:sz w:val="20"/>
                <w:szCs w:val="20"/>
              </w:rPr>
              <w:t xml:space="preserve">Закрепление навыка </w:t>
            </w:r>
            <w:r>
              <w:rPr>
                <w:bCs/>
                <w:sz w:val="20"/>
                <w:szCs w:val="20"/>
              </w:rPr>
              <w:t xml:space="preserve">правописания </w:t>
            </w:r>
            <w:proofErr w:type="gramStart"/>
            <w:r>
              <w:rPr>
                <w:bCs/>
                <w:sz w:val="20"/>
                <w:szCs w:val="20"/>
              </w:rPr>
              <w:t>местои-мений</w:t>
            </w:r>
            <w:proofErr w:type="gramEnd"/>
            <w:r>
              <w:rPr>
                <w:bCs/>
                <w:sz w:val="20"/>
                <w:szCs w:val="20"/>
              </w:rPr>
              <w:t>, определения их грамматического знач.</w:t>
            </w:r>
          </w:p>
        </w:tc>
        <w:tc>
          <w:tcPr>
            <w:tcW w:w="2228" w:type="dxa"/>
            <w:tcBorders>
              <w:top w:val="single" w:sz="6" w:space="0" w:color="000000"/>
              <w:left w:val="single" w:sz="6" w:space="0" w:color="000000"/>
              <w:bottom w:val="single" w:sz="6" w:space="0" w:color="000000"/>
              <w:right w:val="single" w:sz="6" w:space="0" w:color="000000"/>
            </w:tcBorders>
            <w:shd w:val="clear" w:color="auto" w:fill="auto"/>
          </w:tcPr>
          <w:p w:rsidR="00FF74DA" w:rsidRDefault="00FF74DA" w:rsidP="00EF27FD">
            <w:pPr>
              <w:autoSpaceDE w:val="0"/>
              <w:autoSpaceDN w:val="0"/>
              <w:adjustRightInd w:val="0"/>
              <w:rPr>
                <w:sz w:val="20"/>
                <w:szCs w:val="20"/>
              </w:rPr>
            </w:pPr>
          </w:p>
        </w:tc>
        <w:tc>
          <w:tcPr>
            <w:tcW w:w="1846" w:type="dxa"/>
            <w:tcBorders>
              <w:top w:val="single" w:sz="6" w:space="0" w:color="000000"/>
              <w:left w:val="single" w:sz="6" w:space="0" w:color="000000"/>
              <w:bottom w:val="single" w:sz="6" w:space="0" w:color="000000"/>
              <w:right w:val="single" w:sz="6" w:space="0" w:color="000000"/>
            </w:tcBorders>
            <w:shd w:val="clear" w:color="auto" w:fill="auto"/>
          </w:tcPr>
          <w:p w:rsidR="00FF74DA" w:rsidRDefault="00FF74DA" w:rsidP="00EF27FD">
            <w:pPr>
              <w:autoSpaceDE w:val="0"/>
              <w:autoSpaceDN w:val="0"/>
              <w:adjustRightInd w:val="0"/>
              <w:rPr>
                <w:sz w:val="20"/>
                <w:szCs w:val="20"/>
              </w:rPr>
            </w:pPr>
          </w:p>
        </w:tc>
        <w:tc>
          <w:tcPr>
            <w:tcW w:w="1178" w:type="dxa"/>
            <w:tcBorders>
              <w:top w:val="single" w:sz="6" w:space="0" w:color="000000"/>
              <w:left w:val="single" w:sz="6" w:space="0" w:color="000000"/>
              <w:bottom w:val="single" w:sz="6" w:space="0" w:color="000000"/>
              <w:right w:val="single" w:sz="6" w:space="0" w:color="000000"/>
            </w:tcBorders>
            <w:shd w:val="clear" w:color="auto" w:fill="auto"/>
          </w:tcPr>
          <w:p w:rsidR="00FF74DA" w:rsidRDefault="00FF74DA" w:rsidP="00EF27FD">
            <w:pPr>
              <w:autoSpaceDE w:val="0"/>
              <w:autoSpaceDN w:val="0"/>
              <w:adjustRightInd w:val="0"/>
              <w:rPr>
                <w:sz w:val="20"/>
                <w:szCs w:val="20"/>
              </w:rPr>
            </w:pPr>
            <w:r>
              <w:rPr>
                <w:sz w:val="20"/>
                <w:szCs w:val="20"/>
              </w:rPr>
              <w:t>Упр.46-47</w:t>
            </w:r>
          </w:p>
        </w:tc>
      </w:tr>
      <w:tr w:rsidR="005E692C" w:rsidTr="005E692C">
        <w:tblPrEx>
          <w:tblCellSpacing w:w="-8" w:type="dxa"/>
        </w:tblPrEx>
        <w:trPr>
          <w:trHeight w:val="825"/>
          <w:tblCellSpacing w:w="-8" w:type="dxa"/>
          <w:jc w:val="center"/>
        </w:trPr>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FF74DA" w:rsidP="00EF27FD">
            <w:pPr>
              <w:autoSpaceDE w:val="0"/>
              <w:autoSpaceDN w:val="0"/>
              <w:adjustRightInd w:val="0"/>
              <w:spacing w:line="276" w:lineRule="auto"/>
              <w:jc w:val="center"/>
              <w:rPr>
                <w:sz w:val="20"/>
                <w:szCs w:val="20"/>
              </w:rPr>
            </w:pPr>
            <w:r>
              <w:rPr>
                <w:sz w:val="20"/>
                <w:szCs w:val="20"/>
              </w:rPr>
              <w:t>19</w:t>
            </w:r>
          </w:p>
        </w:tc>
        <w:tc>
          <w:tcPr>
            <w:tcW w:w="1191" w:type="dxa"/>
            <w:tcBorders>
              <w:top w:val="single" w:sz="6" w:space="0" w:color="000000"/>
              <w:left w:val="single" w:sz="6" w:space="0" w:color="000000"/>
              <w:bottom w:val="single" w:sz="6" w:space="0" w:color="000000"/>
              <w:right w:val="single" w:sz="6" w:space="0" w:color="000000"/>
            </w:tcBorders>
          </w:tcPr>
          <w:p w:rsidR="005E692C" w:rsidRDefault="005E692C" w:rsidP="00EF27FD">
            <w:pPr>
              <w:autoSpaceDE w:val="0"/>
              <w:autoSpaceDN w:val="0"/>
              <w:adjustRightInd w:val="0"/>
              <w:rPr>
                <w:sz w:val="20"/>
                <w:szCs w:val="20"/>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tcPr>
          <w:p w:rsidR="005E692C" w:rsidRPr="00B5272D" w:rsidRDefault="005E692C" w:rsidP="00EF27FD">
            <w:pPr>
              <w:autoSpaceDE w:val="0"/>
              <w:autoSpaceDN w:val="0"/>
              <w:adjustRightInd w:val="0"/>
              <w:rPr>
                <w:b/>
                <w:sz w:val="20"/>
                <w:szCs w:val="20"/>
              </w:rPr>
            </w:pPr>
            <w:r w:rsidRPr="00B5272D">
              <w:rPr>
                <w:b/>
                <w:sz w:val="20"/>
                <w:szCs w:val="20"/>
              </w:rPr>
              <w:t>Проверочная работа по теме «Склонение местоимений»</w:t>
            </w:r>
          </w:p>
        </w:tc>
        <w:tc>
          <w:tcPr>
            <w:tcW w:w="1767"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rPr>
                <w:sz w:val="20"/>
                <w:szCs w:val="20"/>
              </w:rPr>
            </w:pPr>
            <w:r>
              <w:rPr>
                <w:sz w:val="20"/>
                <w:szCs w:val="20"/>
              </w:rPr>
              <w:t>Задания по выбору</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rPr>
                <w:sz w:val="20"/>
                <w:szCs w:val="20"/>
              </w:rPr>
            </w:pPr>
            <w:r>
              <w:rPr>
                <w:sz w:val="20"/>
                <w:szCs w:val="20"/>
              </w:rPr>
              <w:t>Индивидуальная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rPr>
                <w:sz w:val="20"/>
                <w:szCs w:val="20"/>
              </w:rPr>
            </w:pPr>
            <w:r>
              <w:rPr>
                <w:b/>
                <w:bCs/>
                <w:sz w:val="20"/>
                <w:szCs w:val="20"/>
              </w:rPr>
              <w:t>Знать</w:t>
            </w:r>
            <w:r>
              <w:rPr>
                <w:sz w:val="20"/>
                <w:szCs w:val="20"/>
              </w:rPr>
              <w:t xml:space="preserve"> предлоги перед ме-</w:t>
            </w:r>
          </w:p>
          <w:p w:rsidR="005E692C" w:rsidRDefault="005E692C" w:rsidP="00EF27FD">
            <w:pPr>
              <w:autoSpaceDE w:val="0"/>
              <w:autoSpaceDN w:val="0"/>
              <w:adjustRightInd w:val="0"/>
              <w:rPr>
                <w:sz w:val="20"/>
                <w:szCs w:val="20"/>
              </w:rPr>
            </w:pPr>
            <w:r>
              <w:rPr>
                <w:sz w:val="20"/>
                <w:szCs w:val="20"/>
              </w:rPr>
              <w:t>стоимениями.</w:t>
            </w:r>
          </w:p>
          <w:p w:rsidR="005E692C" w:rsidRDefault="005E692C" w:rsidP="00EF27FD">
            <w:pPr>
              <w:autoSpaceDE w:val="0"/>
              <w:autoSpaceDN w:val="0"/>
              <w:adjustRightInd w:val="0"/>
              <w:rPr>
                <w:sz w:val="20"/>
                <w:szCs w:val="20"/>
              </w:rPr>
            </w:pPr>
            <w:r>
              <w:rPr>
                <w:b/>
                <w:bCs/>
                <w:sz w:val="20"/>
                <w:szCs w:val="20"/>
              </w:rPr>
              <w:t>Уметь</w:t>
            </w:r>
            <w:r>
              <w:rPr>
                <w:sz w:val="20"/>
                <w:szCs w:val="20"/>
              </w:rPr>
              <w:t xml:space="preserve"> писать раздельно местоимения с предлогами</w:t>
            </w:r>
          </w:p>
        </w:tc>
        <w:tc>
          <w:tcPr>
            <w:tcW w:w="2228"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rPr>
                <w:sz w:val="20"/>
                <w:szCs w:val="20"/>
              </w:rPr>
            </w:pPr>
            <w:r>
              <w:rPr>
                <w:sz w:val="20"/>
                <w:szCs w:val="20"/>
              </w:rPr>
              <w:t> </w:t>
            </w:r>
          </w:p>
        </w:tc>
        <w:tc>
          <w:tcPr>
            <w:tcW w:w="1846"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rPr>
                <w:sz w:val="20"/>
                <w:szCs w:val="20"/>
              </w:rPr>
            </w:pPr>
            <w:r>
              <w:rPr>
                <w:sz w:val="20"/>
                <w:szCs w:val="20"/>
              </w:rPr>
              <w:t> </w:t>
            </w:r>
          </w:p>
        </w:tc>
        <w:tc>
          <w:tcPr>
            <w:tcW w:w="1178"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rPr>
                <w:sz w:val="20"/>
                <w:szCs w:val="20"/>
              </w:rPr>
            </w:pPr>
          </w:p>
        </w:tc>
      </w:tr>
      <w:tr w:rsidR="00FF74DA" w:rsidTr="005E692C">
        <w:tblPrEx>
          <w:tblCellSpacing w:w="-8" w:type="dxa"/>
        </w:tblPrEx>
        <w:trPr>
          <w:trHeight w:val="825"/>
          <w:tblCellSpacing w:w="-8" w:type="dxa"/>
          <w:jc w:val="center"/>
        </w:trPr>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74DA" w:rsidRDefault="00CB0CA1" w:rsidP="00EF27FD">
            <w:pPr>
              <w:autoSpaceDE w:val="0"/>
              <w:autoSpaceDN w:val="0"/>
              <w:adjustRightInd w:val="0"/>
              <w:spacing w:line="276" w:lineRule="auto"/>
              <w:jc w:val="center"/>
              <w:rPr>
                <w:sz w:val="20"/>
                <w:szCs w:val="20"/>
              </w:rPr>
            </w:pPr>
            <w:r>
              <w:rPr>
                <w:sz w:val="20"/>
                <w:szCs w:val="20"/>
              </w:rPr>
              <w:t>20</w:t>
            </w:r>
          </w:p>
        </w:tc>
        <w:tc>
          <w:tcPr>
            <w:tcW w:w="1191" w:type="dxa"/>
            <w:tcBorders>
              <w:top w:val="single" w:sz="6" w:space="0" w:color="000000"/>
              <w:left w:val="single" w:sz="6" w:space="0" w:color="000000"/>
              <w:bottom w:val="single" w:sz="6" w:space="0" w:color="000000"/>
              <w:right w:val="single" w:sz="6" w:space="0" w:color="000000"/>
            </w:tcBorders>
          </w:tcPr>
          <w:p w:rsidR="00FF74DA" w:rsidRDefault="00FF74DA" w:rsidP="00EF27FD">
            <w:pPr>
              <w:autoSpaceDE w:val="0"/>
              <w:autoSpaceDN w:val="0"/>
              <w:adjustRightInd w:val="0"/>
              <w:rPr>
                <w:sz w:val="20"/>
                <w:szCs w:val="20"/>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tcPr>
          <w:p w:rsidR="00FF74DA" w:rsidRPr="00B5272D" w:rsidRDefault="002D5FC0" w:rsidP="00EF27FD">
            <w:pPr>
              <w:autoSpaceDE w:val="0"/>
              <w:autoSpaceDN w:val="0"/>
              <w:adjustRightInd w:val="0"/>
              <w:rPr>
                <w:b/>
                <w:sz w:val="20"/>
                <w:szCs w:val="20"/>
              </w:rPr>
            </w:pPr>
            <w:r w:rsidRPr="00B5272D">
              <w:rPr>
                <w:b/>
                <w:sz w:val="20"/>
                <w:szCs w:val="20"/>
              </w:rPr>
              <w:t xml:space="preserve">Сочинение из личного опыта на тему летних впечатлений. </w:t>
            </w:r>
          </w:p>
        </w:tc>
        <w:tc>
          <w:tcPr>
            <w:tcW w:w="1767" w:type="dxa"/>
            <w:tcBorders>
              <w:top w:val="single" w:sz="6" w:space="0" w:color="000000"/>
              <w:left w:val="single" w:sz="6" w:space="0" w:color="000000"/>
              <w:bottom w:val="single" w:sz="6" w:space="0" w:color="000000"/>
              <w:right w:val="single" w:sz="6" w:space="0" w:color="000000"/>
            </w:tcBorders>
            <w:shd w:val="clear" w:color="auto" w:fill="auto"/>
          </w:tcPr>
          <w:p w:rsidR="00FF74DA" w:rsidRDefault="002D5FC0" w:rsidP="00EF27FD">
            <w:pPr>
              <w:autoSpaceDE w:val="0"/>
              <w:autoSpaceDN w:val="0"/>
              <w:adjustRightInd w:val="0"/>
              <w:rPr>
                <w:sz w:val="20"/>
                <w:szCs w:val="20"/>
              </w:rPr>
            </w:pPr>
            <w:r>
              <w:rPr>
                <w:sz w:val="20"/>
                <w:szCs w:val="20"/>
              </w:rPr>
              <w:t>Практикум</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FF74DA" w:rsidRDefault="002D5FC0" w:rsidP="00EF27FD">
            <w:pPr>
              <w:autoSpaceDE w:val="0"/>
              <w:autoSpaceDN w:val="0"/>
              <w:adjustRightInd w:val="0"/>
              <w:rPr>
                <w:sz w:val="20"/>
                <w:szCs w:val="20"/>
              </w:rPr>
            </w:pPr>
            <w:r>
              <w:rPr>
                <w:sz w:val="20"/>
                <w:szCs w:val="20"/>
              </w:rPr>
              <w:t>Индивидуальная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Pr>
          <w:p w:rsidR="00FF74DA" w:rsidRPr="002D5FC0" w:rsidRDefault="002D5FC0" w:rsidP="00EF27FD">
            <w:pPr>
              <w:autoSpaceDE w:val="0"/>
              <w:autoSpaceDN w:val="0"/>
              <w:adjustRightInd w:val="0"/>
              <w:rPr>
                <w:bCs/>
                <w:sz w:val="20"/>
                <w:szCs w:val="20"/>
              </w:rPr>
            </w:pPr>
            <w:r>
              <w:rPr>
                <w:bCs/>
                <w:sz w:val="20"/>
                <w:szCs w:val="20"/>
              </w:rPr>
              <w:t xml:space="preserve">Формирование умения определять и </w:t>
            </w:r>
            <w:proofErr w:type="gramStart"/>
            <w:r>
              <w:rPr>
                <w:bCs/>
                <w:sz w:val="20"/>
                <w:szCs w:val="20"/>
              </w:rPr>
              <w:t>раскры-вать</w:t>
            </w:r>
            <w:proofErr w:type="gramEnd"/>
            <w:r>
              <w:rPr>
                <w:bCs/>
                <w:sz w:val="20"/>
                <w:szCs w:val="20"/>
              </w:rPr>
              <w:t xml:space="preserve"> тему и главную мысль собственного высказывания.</w:t>
            </w:r>
          </w:p>
        </w:tc>
        <w:tc>
          <w:tcPr>
            <w:tcW w:w="2228" w:type="dxa"/>
            <w:tcBorders>
              <w:top w:val="single" w:sz="6" w:space="0" w:color="000000"/>
              <w:left w:val="single" w:sz="6" w:space="0" w:color="000000"/>
              <w:bottom w:val="single" w:sz="6" w:space="0" w:color="000000"/>
              <w:right w:val="single" w:sz="6" w:space="0" w:color="000000"/>
            </w:tcBorders>
            <w:shd w:val="clear" w:color="auto" w:fill="auto"/>
          </w:tcPr>
          <w:p w:rsidR="00FF74DA" w:rsidRDefault="00FF74DA" w:rsidP="00EF27FD">
            <w:pPr>
              <w:autoSpaceDE w:val="0"/>
              <w:autoSpaceDN w:val="0"/>
              <w:adjustRightInd w:val="0"/>
              <w:rPr>
                <w:sz w:val="20"/>
                <w:szCs w:val="20"/>
              </w:rPr>
            </w:pPr>
          </w:p>
        </w:tc>
        <w:tc>
          <w:tcPr>
            <w:tcW w:w="1846" w:type="dxa"/>
            <w:tcBorders>
              <w:top w:val="single" w:sz="6" w:space="0" w:color="000000"/>
              <w:left w:val="single" w:sz="6" w:space="0" w:color="000000"/>
              <w:bottom w:val="single" w:sz="6" w:space="0" w:color="000000"/>
              <w:right w:val="single" w:sz="6" w:space="0" w:color="000000"/>
            </w:tcBorders>
            <w:shd w:val="clear" w:color="auto" w:fill="auto"/>
          </w:tcPr>
          <w:p w:rsidR="00FF74DA" w:rsidRDefault="00FF74DA" w:rsidP="00EF27FD">
            <w:pPr>
              <w:autoSpaceDE w:val="0"/>
              <w:autoSpaceDN w:val="0"/>
              <w:adjustRightInd w:val="0"/>
              <w:rPr>
                <w:sz w:val="20"/>
                <w:szCs w:val="20"/>
              </w:rPr>
            </w:pPr>
          </w:p>
        </w:tc>
        <w:tc>
          <w:tcPr>
            <w:tcW w:w="1178" w:type="dxa"/>
            <w:tcBorders>
              <w:top w:val="single" w:sz="6" w:space="0" w:color="000000"/>
              <w:left w:val="single" w:sz="6" w:space="0" w:color="000000"/>
              <w:bottom w:val="single" w:sz="6" w:space="0" w:color="000000"/>
              <w:right w:val="single" w:sz="6" w:space="0" w:color="000000"/>
            </w:tcBorders>
            <w:shd w:val="clear" w:color="auto" w:fill="auto"/>
          </w:tcPr>
          <w:p w:rsidR="00FF74DA" w:rsidRDefault="00FF74DA" w:rsidP="00EF27FD">
            <w:pPr>
              <w:autoSpaceDE w:val="0"/>
              <w:autoSpaceDN w:val="0"/>
              <w:adjustRightInd w:val="0"/>
              <w:rPr>
                <w:sz w:val="20"/>
                <w:szCs w:val="20"/>
              </w:rPr>
            </w:pPr>
          </w:p>
        </w:tc>
      </w:tr>
      <w:tr w:rsidR="00FF74DA" w:rsidTr="005E692C">
        <w:tblPrEx>
          <w:tblCellSpacing w:w="-8" w:type="dxa"/>
        </w:tblPrEx>
        <w:trPr>
          <w:trHeight w:val="825"/>
          <w:tblCellSpacing w:w="-8" w:type="dxa"/>
          <w:jc w:val="center"/>
        </w:trPr>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74DA" w:rsidRDefault="00CB0CA1" w:rsidP="00EF27FD">
            <w:pPr>
              <w:autoSpaceDE w:val="0"/>
              <w:autoSpaceDN w:val="0"/>
              <w:adjustRightInd w:val="0"/>
              <w:spacing w:line="276" w:lineRule="auto"/>
              <w:jc w:val="center"/>
              <w:rPr>
                <w:sz w:val="20"/>
                <w:szCs w:val="20"/>
              </w:rPr>
            </w:pPr>
            <w:r>
              <w:rPr>
                <w:sz w:val="20"/>
                <w:szCs w:val="20"/>
              </w:rPr>
              <w:t>21</w:t>
            </w:r>
          </w:p>
        </w:tc>
        <w:tc>
          <w:tcPr>
            <w:tcW w:w="1191" w:type="dxa"/>
            <w:tcBorders>
              <w:top w:val="single" w:sz="6" w:space="0" w:color="000000"/>
              <w:left w:val="single" w:sz="6" w:space="0" w:color="000000"/>
              <w:bottom w:val="single" w:sz="6" w:space="0" w:color="000000"/>
              <w:right w:val="single" w:sz="6" w:space="0" w:color="000000"/>
            </w:tcBorders>
          </w:tcPr>
          <w:p w:rsidR="00FF74DA" w:rsidRDefault="00FF74DA" w:rsidP="00EF27FD">
            <w:pPr>
              <w:autoSpaceDE w:val="0"/>
              <w:autoSpaceDN w:val="0"/>
              <w:adjustRightInd w:val="0"/>
              <w:rPr>
                <w:sz w:val="20"/>
                <w:szCs w:val="20"/>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tcPr>
          <w:p w:rsidR="00FF74DA" w:rsidRDefault="00CB0CA1" w:rsidP="00EF27FD">
            <w:pPr>
              <w:autoSpaceDE w:val="0"/>
              <w:autoSpaceDN w:val="0"/>
              <w:adjustRightInd w:val="0"/>
              <w:rPr>
                <w:sz w:val="20"/>
                <w:szCs w:val="20"/>
              </w:rPr>
            </w:pPr>
            <w:r>
              <w:rPr>
                <w:sz w:val="20"/>
                <w:szCs w:val="20"/>
              </w:rPr>
              <w:t>Анализ сочинений. Совершенствование текста по содержанию и структуре.</w:t>
            </w:r>
          </w:p>
        </w:tc>
        <w:tc>
          <w:tcPr>
            <w:tcW w:w="1767" w:type="dxa"/>
            <w:tcBorders>
              <w:top w:val="single" w:sz="6" w:space="0" w:color="000000"/>
              <w:left w:val="single" w:sz="6" w:space="0" w:color="000000"/>
              <w:bottom w:val="single" w:sz="6" w:space="0" w:color="000000"/>
              <w:right w:val="single" w:sz="6" w:space="0" w:color="000000"/>
            </w:tcBorders>
            <w:shd w:val="clear" w:color="auto" w:fill="auto"/>
          </w:tcPr>
          <w:p w:rsidR="00FF74DA" w:rsidRDefault="00CB0CA1" w:rsidP="00EF27FD">
            <w:pPr>
              <w:autoSpaceDE w:val="0"/>
              <w:autoSpaceDN w:val="0"/>
              <w:adjustRightInd w:val="0"/>
              <w:rPr>
                <w:sz w:val="20"/>
                <w:szCs w:val="20"/>
              </w:rPr>
            </w:pPr>
            <w:r>
              <w:rPr>
                <w:sz w:val="20"/>
                <w:szCs w:val="20"/>
              </w:rPr>
              <w:t>Практикум</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FF74DA" w:rsidRDefault="00CB0CA1" w:rsidP="00EF27FD">
            <w:pPr>
              <w:autoSpaceDE w:val="0"/>
              <w:autoSpaceDN w:val="0"/>
              <w:adjustRightInd w:val="0"/>
              <w:rPr>
                <w:sz w:val="20"/>
                <w:szCs w:val="20"/>
              </w:rPr>
            </w:pPr>
            <w:r>
              <w:rPr>
                <w:sz w:val="20"/>
                <w:szCs w:val="20"/>
              </w:rPr>
              <w:t xml:space="preserve">Коллективная </w:t>
            </w:r>
          </w:p>
        </w:tc>
        <w:tc>
          <w:tcPr>
            <w:tcW w:w="2218" w:type="dxa"/>
            <w:tcBorders>
              <w:top w:val="single" w:sz="6" w:space="0" w:color="000000"/>
              <w:left w:val="single" w:sz="6" w:space="0" w:color="000000"/>
              <w:bottom w:val="single" w:sz="6" w:space="0" w:color="000000"/>
              <w:right w:val="single" w:sz="6" w:space="0" w:color="000000"/>
            </w:tcBorders>
            <w:shd w:val="clear" w:color="auto" w:fill="auto"/>
          </w:tcPr>
          <w:p w:rsidR="00FF74DA" w:rsidRPr="00CB0CA1" w:rsidRDefault="00CB0CA1" w:rsidP="00EF27FD">
            <w:pPr>
              <w:autoSpaceDE w:val="0"/>
              <w:autoSpaceDN w:val="0"/>
              <w:adjustRightInd w:val="0"/>
              <w:rPr>
                <w:bCs/>
                <w:sz w:val="20"/>
                <w:szCs w:val="20"/>
              </w:rPr>
            </w:pPr>
            <w:r>
              <w:rPr>
                <w:bCs/>
                <w:sz w:val="20"/>
                <w:szCs w:val="20"/>
              </w:rPr>
              <w:t>Формирование умения совершенствовать текст по содержанию</w:t>
            </w:r>
          </w:p>
        </w:tc>
        <w:tc>
          <w:tcPr>
            <w:tcW w:w="2228" w:type="dxa"/>
            <w:tcBorders>
              <w:top w:val="single" w:sz="6" w:space="0" w:color="000000"/>
              <w:left w:val="single" w:sz="6" w:space="0" w:color="000000"/>
              <w:bottom w:val="single" w:sz="6" w:space="0" w:color="000000"/>
              <w:right w:val="single" w:sz="6" w:space="0" w:color="000000"/>
            </w:tcBorders>
            <w:shd w:val="clear" w:color="auto" w:fill="auto"/>
          </w:tcPr>
          <w:p w:rsidR="00FF74DA" w:rsidRDefault="00CB0CA1" w:rsidP="00EF27FD">
            <w:pPr>
              <w:autoSpaceDE w:val="0"/>
              <w:autoSpaceDN w:val="0"/>
              <w:adjustRightInd w:val="0"/>
              <w:rPr>
                <w:sz w:val="20"/>
                <w:szCs w:val="20"/>
              </w:rPr>
            </w:pPr>
            <w:r>
              <w:rPr>
                <w:sz w:val="20"/>
                <w:szCs w:val="20"/>
              </w:rPr>
              <w:t>Формирование умения оценить содержательную сторону текста</w:t>
            </w:r>
          </w:p>
        </w:tc>
        <w:tc>
          <w:tcPr>
            <w:tcW w:w="1846" w:type="dxa"/>
            <w:tcBorders>
              <w:top w:val="single" w:sz="6" w:space="0" w:color="000000"/>
              <w:left w:val="single" w:sz="6" w:space="0" w:color="000000"/>
              <w:bottom w:val="single" w:sz="6" w:space="0" w:color="000000"/>
              <w:right w:val="single" w:sz="6" w:space="0" w:color="000000"/>
            </w:tcBorders>
            <w:shd w:val="clear" w:color="auto" w:fill="auto"/>
          </w:tcPr>
          <w:p w:rsidR="00FF74DA" w:rsidRDefault="00FF74DA" w:rsidP="00EF27FD">
            <w:pPr>
              <w:autoSpaceDE w:val="0"/>
              <w:autoSpaceDN w:val="0"/>
              <w:adjustRightInd w:val="0"/>
              <w:rPr>
                <w:sz w:val="20"/>
                <w:szCs w:val="20"/>
              </w:rPr>
            </w:pPr>
          </w:p>
        </w:tc>
        <w:tc>
          <w:tcPr>
            <w:tcW w:w="1178" w:type="dxa"/>
            <w:tcBorders>
              <w:top w:val="single" w:sz="6" w:space="0" w:color="000000"/>
              <w:left w:val="single" w:sz="6" w:space="0" w:color="000000"/>
              <w:bottom w:val="single" w:sz="6" w:space="0" w:color="000000"/>
              <w:right w:val="single" w:sz="6" w:space="0" w:color="000000"/>
            </w:tcBorders>
            <w:shd w:val="clear" w:color="auto" w:fill="auto"/>
          </w:tcPr>
          <w:p w:rsidR="00FF74DA" w:rsidRDefault="00FF74DA" w:rsidP="00EF27FD">
            <w:pPr>
              <w:autoSpaceDE w:val="0"/>
              <w:autoSpaceDN w:val="0"/>
              <w:adjustRightInd w:val="0"/>
              <w:rPr>
                <w:sz w:val="20"/>
                <w:szCs w:val="20"/>
              </w:rPr>
            </w:pPr>
          </w:p>
        </w:tc>
      </w:tr>
      <w:tr w:rsidR="005E692C" w:rsidTr="005E692C">
        <w:tblPrEx>
          <w:tblCellSpacing w:w="-8" w:type="dxa"/>
        </w:tblPrEx>
        <w:trPr>
          <w:trHeight w:val="1200"/>
          <w:tblCellSpacing w:w="-8" w:type="dxa"/>
          <w:jc w:val="center"/>
        </w:trPr>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CB0CA1" w:rsidP="00EF27FD">
            <w:pPr>
              <w:autoSpaceDE w:val="0"/>
              <w:autoSpaceDN w:val="0"/>
              <w:adjustRightInd w:val="0"/>
              <w:spacing w:line="276" w:lineRule="auto"/>
              <w:jc w:val="center"/>
              <w:rPr>
                <w:sz w:val="20"/>
                <w:szCs w:val="20"/>
              </w:rPr>
            </w:pPr>
            <w:r>
              <w:rPr>
                <w:sz w:val="20"/>
                <w:szCs w:val="20"/>
              </w:rPr>
              <w:t>22</w:t>
            </w:r>
          </w:p>
          <w:p w:rsidR="00CB0CA1" w:rsidRDefault="00CB0CA1" w:rsidP="00EF27FD">
            <w:pPr>
              <w:autoSpaceDE w:val="0"/>
              <w:autoSpaceDN w:val="0"/>
              <w:adjustRightInd w:val="0"/>
              <w:spacing w:line="276" w:lineRule="auto"/>
              <w:jc w:val="center"/>
              <w:rPr>
                <w:sz w:val="20"/>
                <w:szCs w:val="20"/>
              </w:rPr>
            </w:pPr>
          </w:p>
          <w:p w:rsidR="00CB0CA1" w:rsidRDefault="00CB0CA1" w:rsidP="00EF27FD">
            <w:pPr>
              <w:autoSpaceDE w:val="0"/>
              <w:autoSpaceDN w:val="0"/>
              <w:adjustRightInd w:val="0"/>
              <w:spacing w:line="276" w:lineRule="auto"/>
              <w:jc w:val="center"/>
              <w:rPr>
                <w:sz w:val="20"/>
                <w:szCs w:val="20"/>
              </w:rPr>
            </w:pPr>
          </w:p>
          <w:p w:rsidR="00B5272D" w:rsidRDefault="00B5272D" w:rsidP="00EF27FD">
            <w:pPr>
              <w:autoSpaceDE w:val="0"/>
              <w:autoSpaceDN w:val="0"/>
              <w:adjustRightInd w:val="0"/>
              <w:spacing w:line="276" w:lineRule="auto"/>
              <w:jc w:val="center"/>
              <w:rPr>
                <w:sz w:val="20"/>
                <w:szCs w:val="20"/>
              </w:rPr>
            </w:pPr>
          </w:p>
          <w:p w:rsidR="00CB0CA1" w:rsidRDefault="00CB0CA1" w:rsidP="00EF27FD">
            <w:pPr>
              <w:autoSpaceDE w:val="0"/>
              <w:autoSpaceDN w:val="0"/>
              <w:adjustRightInd w:val="0"/>
              <w:spacing w:line="276" w:lineRule="auto"/>
              <w:jc w:val="center"/>
              <w:rPr>
                <w:sz w:val="20"/>
                <w:szCs w:val="20"/>
              </w:rPr>
            </w:pPr>
            <w:r>
              <w:rPr>
                <w:sz w:val="20"/>
                <w:szCs w:val="20"/>
              </w:rPr>
              <w:t>23</w:t>
            </w:r>
          </w:p>
          <w:p w:rsidR="00CB0CA1" w:rsidRDefault="00CB0CA1" w:rsidP="00EF27FD">
            <w:pPr>
              <w:autoSpaceDE w:val="0"/>
              <w:autoSpaceDN w:val="0"/>
              <w:adjustRightInd w:val="0"/>
              <w:spacing w:line="276" w:lineRule="auto"/>
              <w:jc w:val="center"/>
              <w:rPr>
                <w:sz w:val="20"/>
                <w:szCs w:val="20"/>
              </w:rPr>
            </w:pPr>
          </w:p>
          <w:p w:rsidR="00CB0CA1" w:rsidRDefault="00CB0CA1" w:rsidP="00EF27FD">
            <w:pPr>
              <w:autoSpaceDE w:val="0"/>
              <w:autoSpaceDN w:val="0"/>
              <w:adjustRightInd w:val="0"/>
              <w:spacing w:line="276" w:lineRule="auto"/>
              <w:jc w:val="center"/>
              <w:rPr>
                <w:sz w:val="20"/>
                <w:szCs w:val="20"/>
              </w:rPr>
            </w:pPr>
            <w:r>
              <w:rPr>
                <w:sz w:val="20"/>
                <w:szCs w:val="20"/>
              </w:rPr>
              <w:t>24</w:t>
            </w:r>
          </w:p>
        </w:tc>
        <w:tc>
          <w:tcPr>
            <w:tcW w:w="1191" w:type="dxa"/>
            <w:tcBorders>
              <w:top w:val="single" w:sz="6" w:space="0" w:color="000000"/>
              <w:left w:val="single" w:sz="6" w:space="0" w:color="000000"/>
              <w:bottom w:val="single" w:sz="6" w:space="0" w:color="000000"/>
              <w:right w:val="single" w:sz="6" w:space="0" w:color="000000"/>
            </w:tcBorders>
          </w:tcPr>
          <w:p w:rsidR="005E692C" w:rsidRDefault="005E692C" w:rsidP="00EF27FD">
            <w:pPr>
              <w:autoSpaceDE w:val="0"/>
              <w:autoSpaceDN w:val="0"/>
              <w:adjustRightInd w:val="0"/>
              <w:rPr>
                <w:sz w:val="20"/>
                <w:szCs w:val="20"/>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rPr>
                <w:sz w:val="20"/>
                <w:szCs w:val="20"/>
              </w:rPr>
            </w:pPr>
            <w:r>
              <w:rPr>
                <w:sz w:val="20"/>
                <w:szCs w:val="20"/>
              </w:rPr>
              <w:t>Правописание гласных и согласных в приставках.</w:t>
            </w:r>
          </w:p>
          <w:p w:rsidR="00B5272D" w:rsidRDefault="00B5272D" w:rsidP="00EF27FD">
            <w:pPr>
              <w:autoSpaceDE w:val="0"/>
              <w:autoSpaceDN w:val="0"/>
              <w:adjustRightInd w:val="0"/>
              <w:rPr>
                <w:sz w:val="20"/>
                <w:szCs w:val="20"/>
              </w:rPr>
            </w:pPr>
          </w:p>
          <w:p w:rsidR="00CB0CA1" w:rsidRDefault="00CB0CA1" w:rsidP="00EF27FD">
            <w:pPr>
              <w:autoSpaceDE w:val="0"/>
              <w:autoSpaceDN w:val="0"/>
              <w:adjustRightInd w:val="0"/>
              <w:rPr>
                <w:sz w:val="20"/>
                <w:szCs w:val="20"/>
              </w:rPr>
            </w:pPr>
            <w:r>
              <w:rPr>
                <w:sz w:val="20"/>
                <w:szCs w:val="20"/>
              </w:rPr>
              <w:t>Правописание согласных в приставках</w:t>
            </w:r>
          </w:p>
          <w:p w:rsidR="00B5272D" w:rsidRDefault="00B5272D" w:rsidP="00EF27FD">
            <w:pPr>
              <w:autoSpaceDE w:val="0"/>
              <w:autoSpaceDN w:val="0"/>
              <w:adjustRightInd w:val="0"/>
              <w:rPr>
                <w:sz w:val="20"/>
                <w:szCs w:val="20"/>
              </w:rPr>
            </w:pPr>
          </w:p>
          <w:p w:rsidR="00CB0CA1" w:rsidRDefault="00CB0CA1" w:rsidP="00EF27FD">
            <w:pPr>
              <w:autoSpaceDE w:val="0"/>
              <w:autoSpaceDN w:val="0"/>
              <w:adjustRightInd w:val="0"/>
              <w:rPr>
                <w:sz w:val="20"/>
                <w:szCs w:val="20"/>
              </w:rPr>
            </w:pPr>
            <w:r>
              <w:rPr>
                <w:sz w:val="20"/>
                <w:szCs w:val="20"/>
              </w:rPr>
              <w:t>Правописание гласных и согласных в приставках.</w:t>
            </w:r>
          </w:p>
          <w:p w:rsidR="005E692C" w:rsidRDefault="005E692C" w:rsidP="00EF27FD">
            <w:pPr>
              <w:autoSpaceDE w:val="0"/>
              <w:autoSpaceDN w:val="0"/>
              <w:adjustRightInd w:val="0"/>
              <w:rPr>
                <w:sz w:val="20"/>
                <w:szCs w:val="20"/>
              </w:rPr>
            </w:pPr>
            <w:r>
              <w:rPr>
                <w:sz w:val="20"/>
                <w:szCs w:val="20"/>
              </w:rPr>
              <w:t xml:space="preserve">Цель: развивать </w:t>
            </w:r>
            <w:proofErr w:type="gramStart"/>
            <w:r>
              <w:rPr>
                <w:sz w:val="20"/>
                <w:szCs w:val="20"/>
              </w:rPr>
              <w:t>уме</w:t>
            </w:r>
            <w:proofErr w:type="gramEnd"/>
            <w:r>
              <w:rPr>
                <w:sz w:val="20"/>
                <w:szCs w:val="20"/>
              </w:rPr>
              <w:t>-</w:t>
            </w:r>
          </w:p>
          <w:p w:rsidR="005E692C" w:rsidRDefault="005E692C" w:rsidP="00EF27FD">
            <w:pPr>
              <w:autoSpaceDE w:val="0"/>
              <w:autoSpaceDN w:val="0"/>
              <w:adjustRightInd w:val="0"/>
              <w:rPr>
                <w:sz w:val="20"/>
                <w:szCs w:val="20"/>
              </w:rPr>
            </w:pPr>
            <w:r>
              <w:rPr>
                <w:sz w:val="20"/>
                <w:szCs w:val="20"/>
              </w:rPr>
              <w:t>ния правильно писать приставки</w:t>
            </w:r>
          </w:p>
        </w:tc>
        <w:tc>
          <w:tcPr>
            <w:tcW w:w="1767"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rPr>
                <w:sz w:val="20"/>
                <w:szCs w:val="20"/>
              </w:rPr>
            </w:pPr>
            <w:r>
              <w:rPr>
                <w:sz w:val="20"/>
                <w:szCs w:val="20"/>
              </w:rPr>
              <w:t xml:space="preserve">Практикум </w:t>
            </w:r>
          </w:p>
          <w:p w:rsidR="00CB0CA1" w:rsidRDefault="00CB0CA1" w:rsidP="00EF27FD">
            <w:pPr>
              <w:autoSpaceDE w:val="0"/>
              <w:autoSpaceDN w:val="0"/>
              <w:adjustRightInd w:val="0"/>
              <w:rPr>
                <w:sz w:val="20"/>
                <w:szCs w:val="20"/>
              </w:rPr>
            </w:pPr>
          </w:p>
          <w:p w:rsidR="00CB0CA1" w:rsidRDefault="00CB0CA1" w:rsidP="00EF27FD">
            <w:pPr>
              <w:autoSpaceDE w:val="0"/>
              <w:autoSpaceDN w:val="0"/>
              <w:adjustRightInd w:val="0"/>
              <w:rPr>
                <w:sz w:val="20"/>
                <w:szCs w:val="20"/>
              </w:rPr>
            </w:pPr>
          </w:p>
          <w:p w:rsidR="00B5272D" w:rsidRDefault="00B5272D" w:rsidP="00EF27FD">
            <w:pPr>
              <w:autoSpaceDE w:val="0"/>
              <w:autoSpaceDN w:val="0"/>
              <w:adjustRightInd w:val="0"/>
              <w:rPr>
                <w:sz w:val="20"/>
                <w:szCs w:val="20"/>
              </w:rPr>
            </w:pPr>
          </w:p>
          <w:p w:rsidR="00CB0CA1" w:rsidRDefault="00CB0CA1" w:rsidP="00EF27FD">
            <w:pPr>
              <w:autoSpaceDE w:val="0"/>
              <w:autoSpaceDN w:val="0"/>
              <w:adjustRightInd w:val="0"/>
              <w:rPr>
                <w:sz w:val="20"/>
                <w:szCs w:val="20"/>
              </w:rPr>
            </w:pPr>
            <w:r>
              <w:rPr>
                <w:sz w:val="20"/>
                <w:szCs w:val="20"/>
              </w:rPr>
              <w:t>Проблемные задания</w:t>
            </w:r>
          </w:p>
          <w:p w:rsidR="00CB0CA1" w:rsidRDefault="00CB0CA1" w:rsidP="00EF27FD">
            <w:pPr>
              <w:autoSpaceDE w:val="0"/>
              <w:autoSpaceDN w:val="0"/>
              <w:adjustRightInd w:val="0"/>
              <w:rPr>
                <w:sz w:val="20"/>
                <w:szCs w:val="20"/>
              </w:rPr>
            </w:pPr>
          </w:p>
          <w:p w:rsidR="00CB0CA1" w:rsidRDefault="00CB0CA1" w:rsidP="00EF27FD">
            <w:pPr>
              <w:autoSpaceDE w:val="0"/>
              <w:autoSpaceDN w:val="0"/>
              <w:adjustRightInd w:val="0"/>
              <w:rPr>
                <w:sz w:val="20"/>
                <w:szCs w:val="20"/>
              </w:rPr>
            </w:pPr>
            <w:r>
              <w:rPr>
                <w:sz w:val="20"/>
                <w:szCs w:val="20"/>
              </w:rPr>
              <w:t>Упражнение</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CB0CA1" w:rsidRDefault="005E692C" w:rsidP="00EF27FD">
            <w:pPr>
              <w:autoSpaceDE w:val="0"/>
              <w:autoSpaceDN w:val="0"/>
              <w:adjustRightInd w:val="0"/>
              <w:rPr>
                <w:sz w:val="20"/>
                <w:szCs w:val="20"/>
              </w:rPr>
            </w:pPr>
            <w:r>
              <w:rPr>
                <w:sz w:val="20"/>
                <w:szCs w:val="20"/>
              </w:rPr>
              <w:t xml:space="preserve">Парная </w:t>
            </w:r>
          </w:p>
          <w:p w:rsidR="00CB0CA1" w:rsidRPr="00CB0CA1" w:rsidRDefault="00CB0CA1" w:rsidP="00CB0CA1">
            <w:pPr>
              <w:rPr>
                <w:sz w:val="20"/>
                <w:szCs w:val="20"/>
              </w:rPr>
            </w:pPr>
          </w:p>
          <w:p w:rsidR="00CB0CA1" w:rsidRDefault="00CB0CA1" w:rsidP="00CB0CA1">
            <w:pPr>
              <w:rPr>
                <w:sz w:val="20"/>
                <w:szCs w:val="20"/>
              </w:rPr>
            </w:pPr>
          </w:p>
          <w:p w:rsidR="00B5272D" w:rsidRDefault="00B5272D" w:rsidP="00CB0CA1">
            <w:pPr>
              <w:rPr>
                <w:sz w:val="20"/>
                <w:szCs w:val="20"/>
              </w:rPr>
            </w:pPr>
          </w:p>
          <w:p w:rsidR="00CB0CA1" w:rsidRDefault="00CB0CA1" w:rsidP="00CB0CA1">
            <w:pPr>
              <w:rPr>
                <w:sz w:val="20"/>
                <w:szCs w:val="20"/>
              </w:rPr>
            </w:pPr>
            <w:r>
              <w:rPr>
                <w:sz w:val="20"/>
                <w:szCs w:val="20"/>
              </w:rPr>
              <w:t>Коллективная</w:t>
            </w:r>
          </w:p>
          <w:p w:rsidR="00CB0CA1" w:rsidRPr="00CB0CA1" w:rsidRDefault="00CB0CA1" w:rsidP="00CB0CA1">
            <w:pPr>
              <w:rPr>
                <w:sz w:val="20"/>
                <w:szCs w:val="20"/>
              </w:rPr>
            </w:pPr>
          </w:p>
          <w:p w:rsidR="00CB0CA1" w:rsidRDefault="00CB0CA1" w:rsidP="00CB0CA1">
            <w:pPr>
              <w:rPr>
                <w:sz w:val="20"/>
                <w:szCs w:val="20"/>
              </w:rPr>
            </w:pPr>
          </w:p>
          <w:p w:rsidR="005E692C" w:rsidRPr="00CB0CA1" w:rsidRDefault="00CB0CA1" w:rsidP="00CB0CA1">
            <w:pPr>
              <w:rPr>
                <w:sz w:val="20"/>
                <w:szCs w:val="20"/>
              </w:rPr>
            </w:pPr>
            <w:r>
              <w:rPr>
                <w:sz w:val="20"/>
                <w:szCs w:val="20"/>
              </w:rPr>
              <w:t>Парная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rPr>
                <w:sz w:val="20"/>
                <w:szCs w:val="20"/>
              </w:rPr>
            </w:pPr>
            <w:r>
              <w:rPr>
                <w:b/>
                <w:bCs/>
                <w:sz w:val="20"/>
                <w:szCs w:val="20"/>
              </w:rPr>
              <w:t>Получить представление</w:t>
            </w:r>
            <w:r>
              <w:rPr>
                <w:sz w:val="20"/>
                <w:szCs w:val="20"/>
              </w:rPr>
              <w:t xml:space="preserve"> о правописании приставок. </w:t>
            </w:r>
            <w:r>
              <w:rPr>
                <w:b/>
                <w:bCs/>
                <w:sz w:val="20"/>
                <w:szCs w:val="20"/>
              </w:rPr>
              <w:t>Уметь</w:t>
            </w:r>
            <w:r>
              <w:rPr>
                <w:sz w:val="20"/>
                <w:szCs w:val="20"/>
              </w:rPr>
              <w:t xml:space="preserve"> отличать правописание предлогов и приставок</w:t>
            </w:r>
          </w:p>
          <w:p w:rsidR="00CB0CA1" w:rsidRDefault="00CB0CA1" w:rsidP="00CB0CA1">
            <w:pPr>
              <w:autoSpaceDE w:val="0"/>
              <w:autoSpaceDN w:val="0"/>
              <w:adjustRightInd w:val="0"/>
              <w:rPr>
                <w:sz w:val="20"/>
                <w:szCs w:val="20"/>
              </w:rPr>
            </w:pPr>
            <w:r>
              <w:rPr>
                <w:b/>
                <w:bCs/>
                <w:sz w:val="20"/>
                <w:szCs w:val="20"/>
              </w:rPr>
              <w:t>Знать</w:t>
            </w:r>
            <w:r>
              <w:rPr>
                <w:sz w:val="20"/>
                <w:szCs w:val="20"/>
              </w:rPr>
              <w:t xml:space="preserve"> правописание приставок.</w:t>
            </w:r>
          </w:p>
          <w:p w:rsidR="00CB0CA1" w:rsidRDefault="00CB0CA1" w:rsidP="00CB0CA1">
            <w:pPr>
              <w:autoSpaceDE w:val="0"/>
              <w:autoSpaceDN w:val="0"/>
              <w:adjustRightInd w:val="0"/>
              <w:rPr>
                <w:b/>
                <w:bCs/>
                <w:sz w:val="20"/>
                <w:szCs w:val="20"/>
              </w:rPr>
            </w:pPr>
            <w:r>
              <w:rPr>
                <w:b/>
                <w:bCs/>
                <w:sz w:val="20"/>
                <w:szCs w:val="20"/>
              </w:rPr>
              <w:t>Уметь:</w:t>
            </w:r>
          </w:p>
          <w:p w:rsidR="00CB0CA1" w:rsidRDefault="00CB0CA1" w:rsidP="00CB0CA1">
            <w:pPr>
              <w:autoSpaceDE w:val="0"/>
              <w:autoSpaceDN w:val="0"/>
              <w:adjustRightInd w:val="0"/>
              <w:rPr>
                <w:sz w:val="20"/>
                <w:szCs w:val="20"/>
              </w:rPr>
            </w:pPr>
            <w:r>
              <w:rPr>
                <w:sz w:val="20"/>
                <w:szCs w:val="20"/>
              </w:rPr>
              <w:t xml:space="preserve">– отличать правописание предлогов и приставок; </w:t>
            </w:r>
          </w:p>
          <w:p w:rsidR="00CB0CA1" w:rsidRDefault="00CB0CA1" w:rsidP="00CB0CA1">
            <w:pPr>
              <w:autoSpaceDE w:val="0"/>
              <w:autoSpaceDN w:val="0"/>
              <w:adjustRightInd w:val="0"/>
              <w:rPr>
                <w:sz w:val="20"/>
                <w:szCs w:val="20"/>
              </w:rPr>
            </w:pPr>
            <w:r>
              <w:rPr>
                <w:sz w:val="20"/>
                <w:szCs w:val="20"/>
              </w:rPr>
              <w:t>– производить разбор предложений по составу</w:t>
            </w:r>
          </w:p>
        </w:tc>
        <w:tc>
          <w:tcPr>
            <w:tcW w:w="2228" w:type="dxa"/>
            <w:tcBorders>
              <w:top w:val="single" w:sz="6" w:space="0" w:color="000000"/>
              <w:left w:val="single" w:sz="6" w:space="0" w:color="000000"/>
              <w:bottom w:val="single" w:sz="6" w:space="0" w:color="000000"/>
              <w:right w:val="single" w:sz="6" w:space="0" w:color="000000"/>
            </w:tcBorders>
            <w:shd w:val="clear" w:color="auto" w:fill="auto"/>
          </w:tcPr>
          <w:p w:rsidR="00CB0CA1" w:rsidRDefault="005E692C" w:rsidP="00EF27FD">
            <w:pPr>
              <w:autoSpaceDE w:val="0"/>
              <w:autoSpaceDN w:val="0"/>
              <w:adjustRightInd w:val="0"/>
              <w:rPr>
                <w:sz w:val="20"/>
                <w:szCs w:val="20"/>
              </w:rPr>
            </w:pPr>
            <w:r>
              <w:rPr>
                <w:sz w:val="20"/>
                <w:szCs w:val="20"/>
              </w:rPr>
              <w:t> </w:t>
            </w:r>
          </w:p>
          <w:p w:rsidR="00CB0CA1" w:rsidRPr="00CB0CA1" w:rsidRDefault="00CB0CA1" w:rsidP="00CB0CA1">
            <w:pPr>
              <w:rPr>
                <w:sz w:val="20"/>
                <w:szCs w:val="20"/>
              </w:rPr>
            </w:pPr>
          </w:p>
          <w:p w:rsidR="00CB0CA1" w:rsidRPr="00CB0CA1" w:rsidRDefault="00CB0CA1" w:rsidP="00CB0CA1">
            <w:pPr>
              <w:rPr>
                <w:sz w:val="20"/>
                <w:szCs w:val="20"/>
              </w:rPr>
            </w:pPr>
          </w:p>
          <w:p w:rsidR="00CB0CA1" w:rsidRPr="00CB0CA1" w:rsidRDefault="00CB0CA1" w:rsidP="00CB0CA1">
            <w:pPr>
              <w:rPr>
                <w:sz w:val="20"/>
                <w:szCs w:val="20"/>
              </w:rPr>
            </w:pPr>
          </w:p>
          <w:p w:rsidR="00CB0CA1" w:rsidRDefault="00CB0CA1" w:rsidP="00CB0CA1">
            <w:pPr>
              <w:rPr>
                <w:sz w:val="20"/>
                <w:szCs w:val="20"/>
              </w:rPr>
            </w:pPr>
          </w:p>
          <w:p w:rsidR="00CB0CA1" w:rsidRDefault="00CB0CA1" w:rsidP="00CB0CA1">
            <w:pPr>
              <w:rPr>
                <w:sz w:val="20"/>
                <w:szCs w:val="20"/>
              </w:rPr>
            </w:pPr>
          </w:p>
          <w:p w:rsidR="005E692C" w:rsidRPr="00CB0CA1" w:rsidRDefault="00CB0CA1" w:rsidP="00CB0CA1">
            <w:pPr>
              <w:rPr>
                <w:sz w:val="20"/>
                <w:szCs w:val="20"/>
              </w:rPr>
            </w:pPr>
            <w:r>
              <w:rPr>
                <w:sz w:val="20"/>
                <w:szCs w:val="20"/>
              </w:rPr>
              <w:t>Грамматический разбор предложения</w:t>
            </w:r>
          </w:p>
        </w:tc>
        <w:tc>
          <w:tcPr>
            <w:tcW w:w="1846" w:type="dxa"/>
            <w:tcBorders>
              <w:top w:val="single" w:sz="6" w:space="0" w:color="000000"/>
              <w:left w:val="single" w:sz="6" w:space="0" w:color="000000"/>
              <w:bottom w:val="single" w:sz="6" w:space="0" w:color="000000"/>
              <w:right w:val="single" w:sz="6" w:space="0" w:color="000000"/>
            </w:tcBorders>
            <w:shd w:val="clear" w:color="auto" w:fill="auto"/>
          </w:tcPr>
          <w:p w:rsidR="00CB0CA1" w:rsidRDefault="005E692C" w:rsidP="00EF27FD">
            <w:pPr>
              <w:autoSpaceDE w:val="0"/>
              <w:autoSpaceDN w:val="0"/>
              <w:adjustRightInd w:val="0"/>
              <w:rPr>
                <w:sz w:val="20"/>
                <w:szCs w:val="20"/>
              </w:rPr>
            </w:pPr>
            <w:r>
              <w:rPr>
                <w:sz w:val="20"/>
                <w:szCs w:val="20"/>
              </w:rPr>
              <w:t> </w:t>
            </w:r>
          </w:p>
          <w:p w:rsidR="00CB0CA1" w:rsidRPr="00CB0CA1" w:rsidRDefault="00CB0CA1" w:rsidP="00CB0CA1">
            <w:pPr>
              <w:rPr>
                <w:sz w:val="20"/>
                <w:szCs w:val="20"/>
              </w:rPr>
            </w:pPr>
          </w:p>
          <w:p w:rsidR="00CB0CA1" w:rsidRPr="00CB0CA1" w:rsidRDefault="00CB0CA1" w:rsidP="00CB0CA1">
            <w:pPr>
              <w:rPr>
                <w:sz w:val="20"/>
                <w:szCs w:val="20"/>
              </w:rPr>
            </w:pPr>
          </w:p>
          <w:p w:rsidR="00CB0CA1" w:rsidRPr="00CB0CA1" w:rsidRDefault="00CB0CA1" w:rsidP="00CB0CA1">
            <w:pPr>
              <w:rPr>
                <w:sz w:val="20"/>
                <w:szCs w:val="20"/>
              </w:rPr>
            </w:pPr>
          </w:p>
          <w:p w:rsidR="00CB0CA1" w:rsidRPr="00CB0CA1" w:rsidRDefault="00CB0CA1" w:rsidP="00CB0CA1">
            <w:pPr>
              <w:rPr>
                <w:sz w:val="20"/>
                <w:szCs w:val="20"/>
              </w:rPr>
            </w:pPr>
          </w:p>
          <w:p w:rsidR="00CB0CA1" w:rsidRDefault="00CB0CA1" w:rsidP="00CB0CA1">
            <w:pPr>
              <w:rPr>
                <w:sz w:val="20"/>
                <w:szCs w:val="20"/>
              </w:rPr>
            </w:pPr>
          </w:p>
          <w:p w:rsidR="005E692C" w:rsidRPr="00CB0CA1" w:rsidRDefault="00CB0CA1" w:rsidP="00CB0CA1">
            <w:pPr>
              <w:rPr>
                <w:sz w:val="20"/>
                <w:szCs w:val="20"/>
              </w:rPr>
            </w:pPr>
            <w:r>
              <w:rPr>
                <w:sz w:val="20"/>
                <w:szCs w:val="20"/>
              </w:rPr>
              <w:t>Грамматический разбор предложения</w:t>
            </w:r>
          </w:p>
        </w:tc>
        <w:tc>
          <w:tcPr>
            <w:tcW w:w="1178"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rPr>
                <w:sz w:val="20"/>
                <w:szCs w:val="20"/>
              </w:rPr>
            </w:pPr>
            <w:r>
              <w:rPr>
                <w:sz w:val="20"/>
                <w:szCs w:val="20"/>
              </w:rPr>
              <w:t>Упр. 48–50</w:t>
            </w:r>
          </w:p>
          <w:p w:rsidR="00CB0CA1" w:rsidRDefault="00CB0CA1" w:rsidP="00EF27FD">
            <w:pPr>
              <w:autoSpaceDE w:val="0"/>
              <w:autoSpaceDN w:val="0"/>
              <w:adjustRightInd w:val="0"/>
              <w:rPr>
                <w:sz w:val="20"/>
                <w:szCs w:val="20"/>
              </w:rPr>
            </w:pPr>
          </w:p>
          <w:p w:rsidR="00CB0CA1" w:rsidRDefault="00CB0CA1" w:rsidP="00EF27FD">
            <w:pPr>
              <w:autoSpaceDE w:val="0"/>
              <w:autoSpaceDN w:val="0"/>
              <w:adjustRightInd w:val="0"/>
              <w:rPr>
                <w:sz w:val="20"/>
                <w:szCs w:val="20"/>
              </w:rPr>
            </w:pPr>
            <w:r>
              <w:rPr>
                <w:sz w:val="20"/>
                <w:szCs w:val="20"/>
              </w:rPr>
              <w:t>Упр.51-53</w:t>
            </w:r>
          </w:p>
          <w:p w:rsidR="00CB0CA1" w:rsidRDefault="00CB0CA1" w:rsidP="00EF27FD">
            <w:pPr>
              <w:autoSpaceDE w:val="0"/>
              <w:autoSpaceDN w:val="0"/>
              <w:adjustRightInd w:val="0"/>
              <w:rPr>
                <w:sz w:val="20"/>
                <w:szCs w:val="20"/>
              </w:rPr>
            </w:pPr>
          </w:p>
          <w:p w:rsidR="00CB0CA1" w:rsidRDefault="00CB0CA1" w:rsidP="00EF27FD">
            <w:pPr>
              <w:autoSpaceDE w:val="0"/>
              <w:autoSpaceDN w:val="0"/>
              <w:adjustRightInd w:val="0"/>
              <w:rPr>
                <w:sz w:val="20"/>
                <w:szCs w:val="20"/>
              </w:rPr>
            </w:pPr>
            <w:r>
              <w:rPr>
                <w:sz w:val="20"/>
                <w:szCs w:val="20"/>
              </w:rPr>
              <w:t>Упр.54-56</w:t>
            </w:r>
          </w:p>
        </w:tc>
      </w:tr>
      <w:tr w:rsidR="005E692C" w:rsidTr="005E692C">
        <w:tblPrEx>
          <w:tblCellSpacing w:w="-8" w:type="dxa"/>
        </w:tblPrEx>
        <w:trPr>
          <w:trHeight w:val="780"/>
          <w:tblCellSpacing w:w="-8" w:type="dxa"/>
          <w:jc w:val="center"/>
        </w:trPr>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CB0CA1" w:rsidP="00EF27FD">
            <w:pPr>
              <w:autoSpaceDE w:val="0"/>
              <w:autoSpaceDN w:val="0"/>
              <w:adjustRightInd w:val="0"/>
              <w:spacing w:line="276" w:lineRule="auto"/>
              <w:jc w:val="center"/>
              <w:rPr>
                <w:sz w:val="20"/>
                <w:szCs w:val="20"/>
              </w:rPr>
            </w:pPr>
            <w:r>
              <w:rPr>
                <w:sz w:val="20"/>
                <w:szCs w:val="20"/>
              </w:rPr>
              <w:lastRenderedPageBreak/>
              <w:t>25</w:t>
            </w:r>
          </w:p>
        </w:tc>
        <w:tc>
          <w:tcPr>
            <w:tcW w:w="1191" w:type="dxa"/>
            <w:tcBorders>
              <w:top w:val="single" w:sz="6" w:space="0" w:color="000000"/>
              <w:left w:val="single" w:sz="6" w:space="0" w:color="000000"/>
              <w:bottom w:val="single" w:sz="6" w:space="0" w:color="000000"/>
              <w:right w:val="single" w:sz="6" w:space="0" w:color="000000"/>
            </w:tcBorders>
          </w:tcPr>
          <w:p w:rsidR="005E692C" w:rsidRDefault="005E692C" w:rsidP="00EF27FD">
            <w:pPr>
              <w:autoSpaceDE w:val="0"/>
              <w:autoSpaceDN w:val="0"/>
              <w:adjustRightInd w:val="0"/>
              <w:rPr>
                <w:sz w:val="20"/>
                <w:szCs w:val="20"/>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CB0CA1" w:rsidP="00EF27FD">
            <w:pPr>
              <w:autoSpaceDE w:val="0"/>
              <w:autoSpaceDN w:val="0"/>
              <w:adjustRightInd w:val="0"/>
              <w:rPr>
                <w:sz w:val="20"/>
                <w:szCs w:val="20"/>
              </w:rPr>
            </w:pPr>
            <w:r>
              <w:rPr>
                <w:sz w:val="20"/>
                <w:szCs w:val="20"/>
              </w:rPr>
              <w:t>Развитие речи. Композиция текста.</w:t>
            </w:r>
          </w:p>
        </w:tc>
        <w:tc>
          <w:tcPr>
            <w:tcW w:w="1767"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rPr>
                <w:sz w:val="20"/>
                <w:szCs w:val="20"/>
              </w:rPr>
            </w:pPr>
            <w:r>
              <w:rPr>
                <w:sz w:val="20"/>
                <w:szCs w:val="20"/>
              </w:rPr>
              <w:t>Практикум</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rPr>
                <w:sz w:val="20"/>
                <w:szCs w:val="20"/>
              </w:rPr>
            </w:pPr>
            <w:r>
              <w:rPr>
                <w:sz w:val="20"/>
                <w:szCs w:val="20"/>
              </w:rPr>
              <w:t>Индивидуальная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rPr>
                <w:sz w:val="20"/>
                <w:szCs w:val="20"/>
              </w:rPr>
            </w:pPr>
            <w:r>
              <w:rPr>
                <w:b/>
                <w:bCs/>
                <w:sz w:val="20"/>
                <w:szCs w:val="20"/>
              </w:rPr>
              <w:t>Знать</w:t>
            </w:r>
            <w:r>
              <w:rPr>
                <w:sz w:val="20"/>
                <w:szCs w:val="20"/>
              </w:rPr>
              <w:t xml:space="preserve"> </w:t>
            </w:r>
            <w:proofErr w:type="gramStart"/>
            <w:r>
              <w:rPr>
                <w:sz w:val="20"/>
                <w:szCs w:val="20"/>
              </w:rPr>
              <w:t>изученные</w:t>
            </w:r>
            <w:proofErr w:type="gramEnd"/>
            <w:r>
              <w:rPr>
                <w:sz w:val="20"/>
                <w:szCs w:val="20"/>
              </w:rPr>
              <w:t xml:space="preserve"> орфо-</w:t>
            </w:r>
          </w:p>
          <w:p w:rsidR="005E692C" w:rsidRDefault="005E692C" w:rsidP="00EF27FD">
            <w:pPr>
              <w:autoSpaceDE w:val="0"/>
              <w:autoSpaceDN w:val="0"/>
              <w:adjustRightInd w:val="0"/>
              <w:rPr>
                <w:b/>
                <w:bCs/>
                <w:sz w:val="20"/>
                <w:szCs w:val="20"/>
              </w:rPr>
            </w:pPr>
            <w:r>
              <w:rPr>
                <w:sz w:val="20"/>
                <w:szCs w:val="20"/>
              </w:rPr>
              <w:t>граммы</w:t>
            </w:r>
            <w:r>
              <w:rPr>
                <w:b/>
                <w:bCs/>
                <w:sz w:val="20"/>
                <w:szCs w:val="20"/>
              </w:rPr>
              <w:t>.</w:t>
            </w:r>
          </w:p>
          <w:p w:rsidR="005E692C" w:rsidRDefault="005E692C" w:rsidP="00EF27FD">
            <w:pPr>
              <w:autoSpaceDE w:val="0"/>
              <w:autoSpaceDN w:val="0"/>
              <w:adjustRightInd w:val="0"/>
              <w:rPr>
                <w:sz w:val="20"/>
                <w:szCs w:val="20"/>
              </w:rPr>
            </w:pPr>
            <w:r>
              <w:rPr>
                <w:b/>
                <w:bCs/>
                <w:sz w:val="20"/>
                <w:szCs w:val="20"/>
              </w:rPr>
              <w:t>Уметь</w:t>
            </w:r>
            <w:r>
              <w:rPr>
                <w:sz w:val="20"/>
                <w:szCs w:val="20"/>
              </w:rPr>
              <w:t xml:space="preserve"> излагать текст</w:t>
            </w:r>
          </w:p>
          <w:p w:rsidR="005E692C" w:rsidRDefault="005E692C" w:rsidP="00EF27FD">
            <w:pPr>
              <w:autoSpaceDE w:val="0"/>
              <w:autoSpaceDN w:val="0"/>
              <w:adjustRightInd w:val="0"/>
              <w:rPr>
                <w:sz w:val="20"/>
                <w:szCs w:val="20"/>
              </w:rPr>
            </w:pPr>
            <w:r>
              <w:rPr>
                <w:sz w:val="20"/>
                <w:szCs w:val="20"/>
              </w:rPr>
              <w:t>по плану</w:t>
            </w:r>
          </w:p>
        </w:tc>
        <w:tc>
          <w:tcPr>
            <w:tcW w:w="2228"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rPr>
                <w:sz w:val="20"/>
                <w:szCs w:val="20"/>
              </w:rPr>
            </w:pPr>
          </w:p>
        </w:tc>
        <w:tc>
          <w:tcPr>
            <w:tcW w:w="1846"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rPr>
                <w:sz w:val="20"/>
                <w:szCs w:val="20"/>
              </w:rPr>
            </w:pPr>
          </w:p>
        </w:tc>
        <w:tc>
          <w:tcPr>
            <w:tcW w:w="1178" w:type="dxa"/>
            <w:tcBorders>
              <w:top w:val="single" w:sz="6" w:space="0" w:color="000000"/>
              <w:left w:val="single" w:sz="6" w:space="0" w:color="000000"/>
              <w:bottom w:val="single" w:sz="6" w:space="0" w:color="000000"/>
              <w:right w:val="single" w:sz="6" w:space="0" w:color="000000"/>
            </w:tcBorders>
            <w:shd w:val="clear" w:color="auto" w:fill="auto"/>
          </w:tcPr>
          <w:p w:rsidR="005E692C" w:rsidRDefault="005E692C" w:rsidP="00EF27FD">
            <w:pPr>
              <w:autoSpaceDE w:val="0"/>
              <w:autoSpaceDN w:val="0"/>
              <w:adjustRightInd w:val="0"/>
              <w:rPr>
                <w:sz w:val="20"/>
                <w:szCs w:val="20"/>
              </w:rPr>
            </w:pPr>
            <w:r>
              <w:rPr>
                <w:sz w:val="20"/>
                <w:szCs w:val="20"/>
              </w:rPr>
              <w:t> </w:t>
            </w:r>
            <w:r w:rsidR="00CB0CA1">
              <w:rPr>
                <w:sz w:val="20"/>
                <w:szCs w:val="20"/>
              </w:rPr>
              <w:t>Упр. 57-59</w:t>
            </w:r>
          </w:p>
        </w:tc>
      </w:tr>
      <w:tr w:rsidR="00CB0CA1" w:rsidTr="005E692C">
        <w:tblPrEx>
          <w:tblCellSpacing w:w="-8" w:type="dxa"/>
        </w:tblPrEx>
        <w:trPr>
          <w:trHeight w:val="780"/>
          <w:tblCellSpacing w:w="-8" w:type="dxa"/>
          <w:jc w:val="center"/>
        </w:trPr>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CB0CA1" w:rsidRDefault="00CB0CA1" w:rsidP="00EF27FD">
            <w:pPr>
              <w:autoSpaceDE w:val="0"/>
              <w:autoSpaceDN w:val="0"/>
              <w:adjustRightInd w:val="0"/>
              <w:spacing w:line="276" w:lineRule="auto"/>
              <w:jc w:val="center"/>
              <w:rPr>
                <w:sz w:val="20"/>
                <w:szCs w:val="20"/>
              </w:rPr>
            </w:pPr>
            <w:r>
              <w:rPr>
                <w:sz w:val="20"/>
                <w:szCs w:val="20"/>
              </w:rPr>
              <w:t>26</w:t>
            </w:r>
          </w:p>
        </w:tc>
        <w:tc>
          <w:tcPr>
            <w:tcW w:w="1191" w:type="dxa"/>
            <w:tcBorders>
              <w:top w:val="single" w:sz="6" w:space="0" w:color="000000"/>
              <w:left w:val="single" w:sz="6" w:space="0" w:color="000000"/>
              <w:bottom w:val="single" w:sz="6" w:space="0" w:color="000000"/>
              <w:right w:val="single" w:sz="6" w:space="0" w:color="000000"/>
            </w:tcBorders>
          </w:tcPr>
          <w:p w:rsidR="00CB0CA1" w:rsidRDefault="00CB0CA1" w:rsidP="00EF27FD">
            <w:pPr>
              <w:autoSpaceDE w:val="0"/>
              <w:autoSpaceDN w:val="0"/>
              <w:adjustRightInd w:val="0"/>
              <w:rPr>
                <w:sz w:val="20"/>
                <w:szCs w:val="20"/>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tcPr>
          <w:p w:rsidR="00CB0CA1" w:rsidRDefault="00CB0CA1" w:rsidP="00EF27FD">
            <w:pPr>
              <w:autoSpaceDE w:val="0"/>
              <w:autoSpaceDN w:val="0"/>
              <w:adjustRightInd w:val="0"/>
              <w:rPr>
                <w:sz w:val="20"/>
                <w:szCs w:val="20"/>
              </w:rPr>
            </w:pPr>
            <w:r>
              <w:rPr>
                <w:sz w:val="20"/>
                <w:szCs w:val="20"/>
              </w:rPr>
              <w:t>Первичное знакомство с изменением глаголов настоящего времени.</w:t>
            </w:r>
          </w:p>
        </w:tc>
        <w:tc>
          <w:tcPr>
            <w:tcW w:w="1767" w:type="dxa"/>
            <w:tcBorders>
              <w:top w:val="single" w:sz="6" w:space="0" w:color="000000"/>
              <w:left w:val="single" w:sz="6" w:space="0" w:color="000000"/>
              <w:bottom w:val="single" w:sz="6" w:space="0" w:color="000000"/>
              <w:right w:val="single" w:sz="6" w:space="0" w:color="000000"/>
            </w:tcBorders>
            <w:shd w:val="clear" w:color="auto" w:fill="auto"/>
          </w:tcPr>
          <w:p w:rsidR="00CB0CA1" w:rsidRDefault="008C2EDC" w:rsidP="00EF27FD">
            <w:pPr>
              <w:autoSpaceDE w:val="0"/>
              <w:autoSpaceDN w:val="0"/>
              <w:adjustRightInd w:val="0"/>
              <w:rPr>
                <w:sz w:val="20"/>
                <w:szCs w:val="20"/>
              </w:rPr>
            </w:pPr>
            <w:r>
              <w:rPr>
                <w:sz w:val="20"/>
                <w:szCs w:val="20"/>
              </w:rPr>
              <w:t xml:space="preserve">Упражнение </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CB0CA1" w:rsidRDefault="008C2EDC" w:rsidP="00EF27FD">
            <w:pPr>
              <w:autoSpaceDE w:val="0"/>
              <w:autoSpaceDN w:val="0"/>
              <w:adjustRightInd w:val="0"/>
              <w:rPr>
                <w:sz w:val="20"/>
                <w:szCs w:val="20"/>
              </w:rPr>
            </w:pPr>
            <w:r>
              <w:rPr>
                <w:sz w:val="20"/>
                <w:szCs w:val="20"/>
              </w:rPr>
              <w:t xml:space="preserve">Коллективная </w:t>
            </w:r>
          </w:p>
        </w:tc>
        <w:tc>
          <w:tcPr>
            <w:tcW w:w="2218" w:type="dxa"/>
            <w:tcBorders>
              <w:top w:val="single" w:sz="6" w:space="0" w:color="000000"/>
              <w:left w:val="single" w:sz="6" w:space="0" w:color="000000"/>
              <w:bottom w:val="single" w:sz="6" w:space="0" w:color="000000"/>
              <w:right w:val="single" w:sz="6" w:space="0" w:color="000000"/>
            </w:tcBorders>
            <w:shd w:val="clear" w:color="auto" w:fill="auto"/>
          </w:tcPr>
          <w:p w:rsidR="008C2EDC" w:rsidRDefault="008C2EDC" w:rsidP="008C2EDC">
            <w:pPr>
              <w:autoSpaceDE w:val="0"/>
              <w:autoSpaceDN w:val="0"/>
              <w:adjustRightInd w:val="0"/>
              <w:rPr>
                <w:sz w:val="20"/>
                <w:szCs w:val="20"/>
              </w:rPr>
            </w:pPr>
            <w:r>
              <w:rPr>
                <w:b/>
                <w:bCs/>
                <w:sz w:val="20"/>
                <w:szCs w:val="20"/>
              </w:rPr>
              <w:t>Получить представление</w:t>
            </w:r>
            <w:r>
              <w:rPr>
                <w:sz w:val="20"/>
                <w:szCs w:val="20"/>
              </w:rPr>
              <w:t xml:space="preserve"> об изменении глаголов</w:t>
            </w:r>
          </w:p>
          <w:p w:rsidR="00CB0CA1" w:rsidRDefault="008C2EDC" w:rsidP="008C2EDC">
            <w:pPr>
              <w:autoSpaceDE w:val="0"/>
              <w:autoSpaceDN w:val="0"/>
              <w:adjustRightInd w:val="0"/>
              <w:rPr>
                <w:b/>
                <w:bCs/>
                <w:sz w:val="20"/>
                <w:szCs w:val="20"/>
              </w:rPr>
            </w:pPr>
            <w:r>
              <w:rPr>
                <w:sz w:val="20"/>
                <w:szCs w:val="20"/>
              </w:rPr>
              <w:t>в настоящем и будущем времени по лицам и числам</w:t>
            </w:r>
          </w:p>
        </w:tc>
        <w:tc>
          <w:tcPr>
            <w:tcW w:w="2228" w:type="dxa"/>
            <w:tcBorders>
              <w:top w:val="single" w:sz="6" w:space="0" w:color="000000"/>
              <w:left w:val="single" w:sz="6" w:space="0" w:color="000000"/>
              <w:bottom w:val="single" w:sz="6" w:space="0" w:color="000000"/>
              <w:right w:val="single" w:sz="6" w:space="0" w:color="000000"/>
            </w:tcBorders>
            <w:shd w:val="clear" w:color="auto" w:fill="auto"/>
          </w:tcPr>
          <w:p w:rsidR="00CB0CA1" w:rsidRDefault="00CB0CA1" w:rsidP="00EF27FD">
            <w:pPr>
              <w:autoSpaceDE w:val="0"/>
              <w:autoSpaceDN w:val="0"/>
              <w:adjustRightInd w:val="0"/>
              <w:rPr>
                <w:sz w:val="20"/>
                <w:szCs w:val="20"/>
              </w:rPr>
            </w:pPr>
          </w:p>
        </w:tc>
        <w:tc>
          <w:tcPr>
            <w:tcW w:w="1846" w:type="dxa"/>
            <w:tcBorders>
              <w:top w:val="single" w:sz="6" w:space="0" w:color="000000"/>
              <w:left w:val="single" w:sz="6" w:space="0" w:color="000000"/>
              <w:bottom w:val="single" w:sz="6" w:space="0" w:color="000000"/>
              <w:right w:val="single" w:sz="6" w:space="0" w:color="000000"/>
            </w:tcBorders>
            <w:shd w:val="clear" w:color="auto" w:fill="auto"/>
          </w:tcPr>
          <w:p w:rsidR="00CB0CA1" w:rsidRDefault="00CB0CA1" w:rsidP="00EF27FD">
            <w:pPr>
              <w:autoSpaceDE w:val="0"/>
              <w:autoSpaceDN w:val="0"/>
              <w:adjustRightInd w:val="0"/>
              <w:rPr>
                <w:sz w:val="20"/>
                <w:szCs w:val="20"/>
              </w:rPr>
            </w:pPr>
          </w:p>
        </w:tc>
        <w:tc>
          <w:tcPr>
            <w:tcW w:w="1178" w:type="dxa"/>
            <w:tcBorders>
              <w:top w:val="single" w:sz="6" w:space="0" w:color="000000"/>
              <w:left w:val="single" w:sz="6" w:space="0" w:color="000000"/>
              <w:bottom w:val="single" w:sz="6" w:space="0" w:color="000000"/>
              <w:right w:val="single" w:sz="6" w:space="0" w:color="000000"/>
            </w:tcBorders>
            <w:shd w:val="clear" w:color="auto" w:fill="auto"/>
          </w:tcPr>
          <w:p w:rsidR="00CB0CA1" w:rsidRDefault="008C2EDC" w:rsidP="00EF27FD">
            <w:pPr>
              <w:autoSpaceDE w:val="0"/>
              <w:autoSpaceDN w:val="0"/>
              <w:adjustRightInd w:val="0"/>
              <w:rPr>
                <w:sz w:val="20"/>
                <w:szCs w:val="20"/>
              </w:rPr>
            </w:pPr>
            <w:r>
              <w:rPr>
                <w:sz w:val="20"/>
                <w:szCs w:val="20"/>
              </w:rPr>
              <w:t>Упр. 60-63</w:t>
            </w:r>
          </w:p>
        </w:tc>
      </w:tr>
      <w:tr w:rsidR="008C2EDC" w:rsidTr="005E692C">
        <w:tblPrEx>
          <w:tblCellSpacing w:w="-8" w:type="dxa"/>
        </w:tblPrEx>
        <w:trPr>
          <w:trHeight w:val="780"/>
          <w:tblCellSpacing w:w="-8" w:type="dxa"/>
          <w:jc w:val="center"/>
        </w:trPr>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8C2EDC" w:rsidRDefault="008C2EDC" w:rsidP="00EF27FD">
            <w:pPr>
              <w:autoSpaceDE w:val="0"/>
              <w:autoSpaceDN w:val="0"/>
              <w:adjustRightInd w:val="0"/>
              <w:spacing w:line="276" w:lineRule="auto"/>
              <w:jc w:val="center"/>
              <w:rPr>
                <w:sz w:val="20"/>
                <w:szCs w:val="20"/>
              </w:rPr>
            </w:pPr>
            <w:r>
              <w:rPr>
                <w:sz w:val="20"/>
                <w:szCs w:val="20"/>
              </w:rPr>
              <w:t>27</w:t>
            </w:r>
          </w:p>
        </w:tc>
        <w:tc>
          <w:tcPr>
            <w:tcW w:w="1191" w:type="dxa"/>
            <w:tcBorders>
              <w:top w:val="single" w:sz="6" w:space="0" w:color="000000"/>
              <w:left w:val="single" w:sz="6" w:space="0" w:color="000000"/>
              <w:bottom w:val="single" w:sz="6" w:space="0" w:color="000000"/>
              <w:right w:val="single" w:sz="6" w:space="0" w:color="000000"/>
            </w:tcBorders>
          </w:tcPr>
          <w:p w:rsidR="008C2EDC" w:rsidRDefault="008C2EDC" w:rsidP="00EF27FD">
            <w:pPr>
              <w:autoSpaceDE w:val="0"/>
              <w:autoSpaceDN w:val="0"/>
              <w:adjustRightInd w:val="0"/>
              <w:rPr>
                <w:sz w:val="20"/>
                <w:szCs w:val="20"/>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tcPr>
          <w:p w:rsidR="008C2EDC" w:rsidRDefault="008C2EDC" w:rsidP="008C2EDC">
            <w:pPr>
              <w:autoSpaceDE w:val="0"/>
              <w:autoSpaceDN w:val="0"/>
              <w:adjustRightInd w:val="0"/>
              <w:rPr>
                <w:sz w:val="20"/>
                <w:szCs w:val="20"/>
              </w:rPr>
            </w:pPr>
            <w:r>
              <w:rPr>
                <w:sz w:val="20"/>
                <w:szCs w:val="20"/>
              </w:rPr>
              <w:t>Изменение глаголов в настоящем и будущем времени по лицам и числам.</w:t>
            </w:r>
          </w:p>
          <w:p w:rsidR="008C2EDC" w:rsidRDefault="008C2EDC" w:rsidP="008C2EDC">
            <w:pPr>
              <w:autoSpaceDE w:val="0"/>
              <w:autoSpaceDN w:val="0"/>
              <w:adjustRightInd w:val="0"/>
              <w:rPr>
                <w:sz w:val="20"/>
                <w:szCs w:val="20"/>
              </w:rPr>
            </w:pPr>
          </w:p>
          <w:p w:rsidR="008C2EDC" w:rsidRDefault="008C2EDC" w:rsidP="008C2EDC">
            <w:pPr>
              <w:autoSpaceDE w:val="0"/>
              <w:autoSpaceDN w:val="0"/>
              <w:adjustRightInd w:val="0"/>
              <w:rPr>
                <w:sz w:val="20"/>
                <w:szCs w:val="20"/>
              </w:rPr>
            </w:pPr>
            <w:r>
              <w:rPr>
                <w:sz w:val="20"/>
                <w:szCs w:val="20"/>
              </w:rPr>
              <w:t xml:space="preserve">Цель: формировать представление об </w:t>
            </w:r>
            <w:proofErr w:type="gramStart"/>
            <w:r>
              <w:rPr>
                <w:sz w:val="20"/>
                <w:szCs w:val="20"/>
              </w:rPr>
              <w:t>из-менении</w:t>
            </w:r>
            <w:proofErr w:type="gramEnd"/>
            <w:r>
              <w:rPr>
                <w:sz w:val="20"/>
                <w:szCs w:val="20"/>
              </w:rPr>
              <w:t xml:space="preserve"> глаголов</w:t>
            </w:r>
          </w:p>
          <w:p w:rsidR="008C2EDC" w:rsidRDefault="008C2EDC" w:rsidP="008C2EDC">
            <w:pPr>
              <w:autoSpaceDE w:val="0"/>
              <w:autoSpaceDN w:val="0"/>
              <w:adjustRightInd w:val="0"/>
              <w:rPr>
                <w:sz w:val="20"/>
                <w:szCs w:val="20"/>
              </w:rPr>
            </w:pPr>
            <w:r>
              <w:rPr>
                <w:sz w:val="20"/>
                <w:szCs w:val="20"/>
              </w:rPr>
              <w:t>по лицам и числам</w:t>
            </w:r>
          </w:p>
        </w:tc>
        <w:tc>
          <w:tcPr>
            <w:tcW w:w="1767" w:type="dxa"/>
            <w:tcBorders>
              <w:top w:val="single" w:sz="6" w:space="0" w:color="000000"/>
              <w:left w:val="single" w:sz="6" w:space="0" w:color="000000"/>
              <w:bottom w:val="single" w:sz="6" w:space="0" w:color="000000"/>
              <w:right w:val="single" w:sz="6" w:space="0" w:color="000000"/>
            </w:tcBorders>
            <w:shd w:val="clear" w:color="auto" w:fill="auto"/>
          </w:tcPr>
          <w:p w:rsidR="008C2EDC" w:rsidRDefault="008C2EDC" w:rsidP="00EF27FD">
            <w:pPr>
              <w:autoSpaceDE w:val="0"/>
              <w:autoSpaceDN w:val="0"/>
              <w:adjustRightInd w:val="0"/>
              <w:rPr>
                <w:sz w:val="20"/>
                <w:szCs w:val="20"/>
              </w:rPr>
            </w:pPr>
            <w:r>
              <w:rPr>
                <w:sz w:val="20"/>
                <w:szCs w:val="20"/>
              </w:rPr>
              <w:t xml:space="preserve">Упражнение </w:t>
            </w:r>
            <w:r>
              <w:rPr>
                <w:i/>
                <w:iCs/>
                <w:sz w:val="20"/>
                <w:szCs w:val="20"/>
              </w:rPr>
              <w:t>  </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8C2EDC" w:rsidRDefault="008C2EDC" w:rsidP="00EF27FD">
            <w:pPr>
              <w:autoSpaceDE w:val="0"/>
              <w:autoSpaceDN w:val="0"/>
              <w:adjustRightInd w:val="0"/>
              <w:rPr>
                <w:sz w:val="20"/>
                <w:szCs w:val="20"/>
              </w:rPr>
            </w:pPr>
            <w:r>
              <w:rPr>
                <w:sz w:val="20"/>
                <w:szCs w:val="20"/>
              </w:rPr>
              <w:t>Коллективная  </w:t>
            </w:r>
          </w:p>
        </w:tc>
        <w:tc>
          <w:tcPr>
            <w:tcW w:w="2218" w:type="dxa"/>
            <w:tcBorders>
              <w:top w:val="single" w:sz="6" w:space="0" w:color="000000"/>
              <w:left w:val="single" w:sz="6" w:space="0" w:color="000000"/>
              <w:bottom w:val="single" w:sz="6" w:space="0" w:color="000000"/>
              <w:right w:val="single" w:sz="6" w:space="0" w:color="000000"/>
            </w:tcBorders>
            <w:shd w:val="clear" w:color="auto" w:fill="auto"/>
          </w:tcPr>
          <w:p w:rsidR="008C2EDC" w:rsidRDefault="008C2EDC" w:rsidP="008A0BA6">
            <w:pPr>
              <w:autoSpaceDE w:val="0"/>
              <w:autoSpaceDN w:val="0"/>
              <w:adjustRightInd w:val="0"/>
              <w:rPr>
                <w:sz w:val="20"/>
                <w:szCs w:val="20"/>
              </w:rPr>
            </w:pPr>
            <w:r>
              <w:rPr>
                <w:b/>
                <w:bCs/>
                <w:sz w:val="20"/>
                <w:szCs w:val="20"/>
              </w:rPr>
              <w:t>Получить представление</w:t>
            </w:r>
            <w:r>
              <w:rPr>
                <w:sz w:val="20"/>
                <w:szCs w:val="20"/>
              </w:rPr>
              <w:t xml:space="preserve"> об изменении глаголов</w:t>
            </w:r>
          </w:p>
          <w:p w:rsidR="008C2EDC" w:rsidRDefault="008C2EDC" w:rsidP="008A0BA6">
            <w:pPr>
              <w:autoSpaceDE w:val="0"/>
              <w:autoSpaceDN w:val="0"/>
              <w:adjustRightInd w:val="0"/>
              <w:rPr>
                <w:sz w:val="20"/>
                <w:szCs w:val="20"/>
              </w:rPr>
            </w:pPr>
            <w:r>
              <w:rPr>
                <w:sz w:val="20"/>
                <w:szCs w:val="20"/>
              </w:rPr>
              <w:t>в настоящем и будущем времени по лицам и числам</w:t>
            </w:r>
          </w:p>
        </w:tc>
        <w:tc>
          <w:tcPr>
            <w:tcW w:w="2228" w:type="dxa"/>
            <w:tcBorders>
              <w:top w:val="single" w:sz="6" w:space="0" w:color="000000"/>
              <w:left w:val="single" w:sz="6" w:space="0" w:color="000000"/>
              <w:bottom w:val="single" w:sz="6" w:space="0" w:color="000000"/>
              <w:right w:val="single" w:sz="6" w:space="0" w:color="000000"/>
            </w:tcBorders>
            <w:shd w:val="clear" w:color="auto" w:fill="auto"/>
          </w:tcPr>
          <w:p w:rsidR="008C2EDC" w:rsidRDefault="008C2EDC" w:rsidP="00EF27FD">
            <w:pPr>
              <w:autoSpaceDE w:val="0"/>
              <w:autoSpaceDN w:val="0"/>
              <w:adjustRightInd w:val="0"/>
              <w:rPr>
                <w:sz w:val="20"/>
                <w:szCs w:val="20"/>
              </w:rPr>
            </w:pPr>
          </w:p>
        </w:tc>
        <w:tc>
          <w:tcPr>
            <w:tcW w:w="1846" w:type="dxa"/>
            <w:tcBorders>
              <w:top w:val="single" w:sz="6" w:space="0" w:color="000000"/>
              <w:left w:val="single" w:sz="6" w:space="0" w:color="000000"/>
              <w:bottom w:val="single" w:sz="6" w:space="0" w:color="000000"/>
              <w:right w:val="single" w:sz="6" w:space="0" w:color="000000"/>
            </w:tcBorders>
            <w:shd w:val="clear" w:color="auto" w:fill="auto"/>
          </w:tcPr>
          <w:p w:rsidR="008C2EDC" w:rsidRDefault="008C2EDC" w:rsidP="00EF27FD">
            <w:pPr>
              <w:autoSpaceDE w:val="0"/>
              <w:autoSpaceDN w:val="0"/>
              <w:adjustRightInd w:val="0"/>
              <w:rPr>
                <w:sz w:val="20"/>
                <w:szCs w:val="20"/>
              </w:rPr>
            </w:pPr>
            <w:r>
              <w:rPr>
                <w:sz w:val="20"/>
                <w:szCs w:val="20"/>
              </w:rPr>
              <w:t>Работа с таблицей</w:t>
            </w:r>
          </w:p>
        </w:tc>
        <w:tc>
          <w:tcPr>
            <w:tcW w:w="1178" w:type="dxa"/>
            <w:tcBorders>
              <w:top w:val="single" w:sz="6" w:space="0" w:color="000000"/>
              <w:left w:val="single" w:sz="6" w:space="0" w:color="000000"/>
              <w:bottom w:val="single" w:sz="6" w:space="0" w:color="000000"/>
              <w:right w:val="single" w:sz="6" w:space="0" w:color="000000"/>
            </w:tcBorders>
            <w:shd w:val="clear" w:color="auto" w:fill="auto"/>
          </w:tcPr>
          <w:p w:rsidR="008C2EDC" w:rsidRDefault="008C2EDC" w:rsidP="00EF27FD">
            <w:pPr>
              <w:autoSpaceDE w:val="0"/>
              <w:autoSpaceDN w:val="0"/>
              <w:adjustRightInd w:val="0"/>
              <w:rPr>
                <w:sz w:val="20"/>
                <w:szCs w:val="20"/>
              </w:rPr>
            </w:pPr>
            <w:r>
              <w:rPr>
                <w:sz w:val="20"/>
                <w:szCs w:val="20"/>
              </w:rPr>
              <w:t>Упр.64</w:t>
            </w:r>
          </w:p>
        </w:tc>
      </w:tr>
      <w:tr w:rsidR="008C2EDC" w:rsidTr="005E692C">
        <w:tblPrEx>
          <w:tblCellSpacing w:w="-8" w:type="dxa"/>
        </w:tblPrEx>
        <w:trPr>
          <w:trHeight w:val="780"/>
          <w:tblCellSpacing w:w="-8" w:type="dxa"/>
          <w:jc w:val="center"/>
        </w:trPr>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8C2EDC" w:rsidRDefault="008C2EDC" w:rsidP="00EF27FD">
            <w:pPr>
              <w:autoSpaceDE w:val="0"/>
              <w:autoSpaceDN w:val="0"/>
              <w:adjustRightInd w:val="0"/>
              <w:spacing w:line="276" w:lineRule="auto"/>
              <w:jc w:val="center"/>
              <w:rPr>
                <w:sz w:val="20"/>
                <w:szCs w:val="20"/>
              </w:rPr>
            </w:pPr>
            <w:r>
              <w:rPr>
                <w:sz w:val="20"/>
                <w:szCs w:val="20"/>
              </w:rPr>
              <w:t>28</w:t>
            </w:r>
          </w:p>
          <w:p w:rsidR="008C2EDC" w:rsidRDefault="008C2EDC" w:rsidP="00EF27FD">
            <w:pPr>
              <w:autoSpaceDE w:val="0"/>
              <w:autoSpaceDN w:val="0"/>
              <w:adjustRightInd w:val="0"/>
              <w:spacing w:line="276" w:lineRule="auto"/>
              <w:jc w:val="center"/>
              <w:rPr>
                <w:sz w:val="20"/>
                <w:szCs w:val="20"/>
              </w:rPr>
            </w:pPr>
            <w:r>
              <w:rPr>
                <w:sz w:val="20"/>
                <w:szCs w:val="20"/>
              </w:rPr>
              <w:t>29</w:t>
            </w:r>
          </w:p>
        </w:tc>
        <w:tc>
          <w:tcPr>
            <w:tcW w:w="1191" w:type="dxa"/>
            <w:tcBorders>
              <w:top w:val="single" w:sz="6" w:space="0" w:color="000000"/>
              <w:left w:val="single" w:sz="6" w:space="0" w:color="000000"/>
              <w:bottom w:val="single" w:sz="6" w:space="0" w:color="000000"/>
              <w:right w:val="single" w:sz="6" w:space="0" w:color="000000"/>
            </w:tcBorders>
          </w:tcPr>
          <w:p w:rsidR="008C2EDC" w:rsidRDefault="008C2EDC" w:rsidP="00EF27FD">
            <w:pPr>
              <w:autoSpaceDE w:val="0"/>
              <w:autoSpaceDN w:val="0"/>
              <w:adjustRightInd w:val="0"/>
              <w:rPr>
                <w:sz w:val="20"/>
                <w:szCs w:val="20"/>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tcPr>
          <w:p w:rsidR="008C2EDC" w:rsidRDefault="008C2EDC" w:rsidP="008C2EDC">
            <w:pPr>
              <w:autoSpaceDE w:val="0"/>
              <w:autoSpaceDN w:val="0"/>
              <w:adjustRightInd w:val="0"/>
              <w:rPr>
                <w:sz w:val="20"/>
                <w:szCs w:val="20"/>
              </w:rPr>
            </w:pPr>
            <w:r>
              <w:rPr>
                <w:sz w:val="20"/>
                <w:szCs w:val="20"/>
              </w:rPr>
              <w:t>Личные окончания глаголов</w:t>
            </w:r>
          </w:p>
        </w:tc>
        <w:tc>
          <w:tcPr>
            <w:tcW w:w="1767" w:type="dxa"/>
            <w:tcBorders>
              <w:top w:val="single" w:sz="6" w:space="0" w:color="000000"/>
              <w:left w:val="single" w:sz="6" w:space="0" w:color="000000"/>
              <w:bottom w:val="single" w:sz="6" w:space="0" w:color="000000"/>
              <w:right w:val="single" w:sz="6" w:space="0" w:color="000000"/>
            </w:tcBorders>
            <w:shd w:val="clear" w:color="auto" w:fill="auto"/>
          </w:tcPr>
          <w:p w:rsidR="008C2EDC" w:rsidRDefault="008C2EDC" w:rsidP="00EF27FD">
            <w:pPr>
              <w:autoSpaceDE w:val="0"/>
              <w:autoSpaceDN w:val="0"/>
              <w:adjustRightInd w:val="0"/>
              <w:rPr>
                <w:sz w:val="20"/>
                <w:szCs w:val="20"/>
              </w:rPr>
            </w:pPr>
            <w:r>
              <w:rPr>
                <w:sz w:val="20"/>
                <w:szCs w:val="20"/>
              </w:rPr>
              <w:t>Разноуровневые и проблемные задания</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8C2EDC" w:rsidRDefault="008C2EDC" w:rsidP="00EF27FD">
            <w:pPr>
              <w:autoSpaceDE w:val="0"/>
              <w:autoSpaceDN w:val="0"/>
              <w:adjustRightInd w:val="0"/>
              <w:rPr>
                <w:sz w:val="20"/>
                <w:szCs w:val="20"/>
              </w:rPr>
            </w:pPr>
            <w:r>
              <w:rPr>
                <w:sz w:val="20"/>
                <w:szCs w:val="20"/>
              </w:rPr>
              <w:t>Парная, групповая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Pr>
          <w:p w:rsidR="008C2EDC" w:rsidRDefault="008C2EDC" w:rsidP="008A0BA6">
            <w:pPr>
              <w:autoSpaceDE w:val="0"/>
              <w:autoSpaceDN w:val="0"/>
              <w:adjustRightInd w:val="0"/>
              <w:rPr>
                <w:b/>
                <w:bCs/>
                <w:sz w:val="20"/>
                <w:szCs w:val="20"/>
              </w:rPr>
            </w:pPr>
            <w:r>
              <w:rPr>
                <w:b/>
                <w:bCs/>
                <w:sz w:val="20"/>
                <w:szCs w:val="20"/>
              </w:rPr>
              <w:t>Получить представление</w:t>
            </w:r>
            <w:r>
              <w:rPr>
                <w:sz w:val="20"/>
                <w:szCs w:val="20"/>
              </w:rPr>
              <w:t xml:space="preserve"> о личных окончаниях глаголов в настоящем времени</w:t>
            </w:r>
          </w:p>
        </w:tc>
        <w:tc>
          <w:tcPr>
            <w:tcW w:w="2228" w:type="dxa"/>
            <w:tcBorders>
              <w:top w:val="single" w:sz="6" w:space="0" w:color="000000"/>
              <w:left w:val="single" w:sz="6" w:space="0" w:color="000000"/>
              <w:bottom w:val="single" w:sz="6" w:space="0" w:color="000000"/>
              <w:right w:val="single" w:sz="6" w:space="0" w:color="000000"/>
            </w:tcBorders>
            <w:shd w:val="clear" w:color="auto" w:fill="auto"/>
          </w:tcPr>
          <w:p w:rsidR="008C2EDC" w:rsidRDefault="008C2EDC" w:rsidP="008C2EDC">
            <w:pPr>
              <w:autoSpaceDE w:val="0"/>
              <w:autoSpaceDN w:val="0"/>
              <w:adjustRightInd w:val="0"/>
              <w:rPr>
                <w:sz w:val="20"/>
                <w:szCs w:val="20"/>
              </w:rPr>
            </w:pPr>
            <w:r>
              <w:rPr>
                <w:b/>
                <w:bCs/>
                <w:sz w:val="20"/>
                <w:szCs w:val="20"/>
              </w:rPr>
              <w:t>Уметь</w:t>
            </w:r>
            <w:r>
              <w:rPr>
                <w:sz w:val="20"/>
                <w:szCs w:val="20"/>
              </w:rPr>
              <w:t xml:space="preserve"> определять лицо</w:t>
            </w:r>
          </w:p>
          <w:p w:rsidR="008C2EDC" w:rsidRDefault="008C2EDC" w:rsidP="008C2EDC">
            <w:pPr>
              <w:autoSpaceDE w:val="0"/>
              <w:autoSpaceDN w:val="0"/>
              <w:adjustRightInd w:val="0"/>
              <w:rPr>
                <w:sz w:val="20"/>
                <w:szCs w:val="20"/>
              </w:rPr>
            </w:pPr>
            <w:r>
              <w:rPr>
                <w:sz w:val="20"/>
                <w:szCs w:val="20"/>
              </w:rPr>
              <w:t>число глагола</w:t>
            </w:r>
          </w:p>
        </w:tc>
        <w:tc>
          <w:tcPr>
            <w:tcW w:w="1846" w:type="dxa"/>
            <w:tcBorders>
              <w:top w:val="single" w:sz="6" w:space="0" w:color="000000"/>
              <w:left w:val="single" w:sz="6" w:space="0" w:color="000000"/>
              <w:bottom w:val="single" w:sz="6" w:space="0" w:color="000000"/>
              <w:right w:val="single" w:sz="6" w:space="0" w:color="000000"/>
            </w:tcBorders>
            <w:shd w:val="clear" w:color="auto" w:fill="auto"/>
          </w:tcPr>
          <w:p w:rsidR="008C2EDC" w:rsidRDefault="008C2EDC" w:rsidP="008A0BA6">
            <w:pPr>
              <w:autoSpaceDE w:val="0"/>
              <w:autoSpaceDN w:val="0"/>
              <w:adjustRightInd w:val="0"/>
              <w:rPr>
                <w:sz w:val="20"/>
                <w:szCs w:val="20"/>
              </w:rPr>
            </w:pPr>
            <w:r>
              <w:rPr>
                <w:sz w:val="20"/>
                <w:szCs w:val="20"/>
              </w:rPr>
              <w:t>Работа с таблицей</w:t>
            </w:r>
          </w:p>
        </w:tc>
        <w:tc>
          <w:tcPr>
            <w:tcW w:w="1178" w:type="dxa"/>
            <w:tcBorders>
              <w:top w:val="single" w:sz="6" w:space="0" w:color="000000"/>
              <w:left w:val="single" w:sz="6" w:space="0" w:color="000000"/>
              <w:bottom w:val="single" w:sz="6" w:space="0" w:color="000000"/>
              <w:right w:val="single" w:sz="6" w:space="0" w:color="000000"/>
            </w:tcBorders>
            <w:shd w:val="clear" w:color="auto" w:fill="auto"/>
          </w:tcPr>
          <w:p w:rsidR="008C2EDC" w:rsidRDefault="008C2EDC" w:rsidP="008A0BA6">
            <w:pPr>
              <w:autoSpaceDE w:val="0"/>
              <w:autoSpaceDN w:val="0"/>
              <w:adjustRightInd w:val="0"/>
              <w:rPr>
                <w:sz w:val="20"/>
                <w:szCs w:val="20"/>
              </w:rPr>
            </w:pPr>
            <w:r>
              <w:rPr>
                <w:sz w:val="20"/>
                <w:szCs w:val="20"/>
              </w:rPr>
              <w:t>Упр. 65–68; 69–70, таблица</w:t>
            </w:r>
          </w:p>
        </w:tc>
      </w:tr>
      <w:tr w:rsidR="008C2EDC" w:rsidTr="005E692C">
        <w:tblPrEx>
          <w:tblCellSpacing w:w="-8" w:type="dxa"/>
        </w:tblPrEx>
        <w:trPr>
          <w:trHeight w:val="780"/>
          <w:tblCellSpacing w:w="-8" w:type="dxa"/>
          <w:jc w:val="center"/>
        </w:trPr>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8C2EDC" w:rsidRDefault="008C2EDC" w:rsidP="00EF27FD">
            <w:pPr>
              <w:autoSpaceDE w:val="0"/>
              <w:autoSpaceDN w:val="0"/>
              <w:adjustRightInd w:val="0"/>
              <w:spacing w:line="276" w:lineRule="auto"/>
              <w:jc w:val="center"/>
              <w:rPr>
                <w:sz w:val="20"/>
                <w:szCs w:val="20"/>
              </w:rPr>
            </w:pPr>
            <w:r>
              <w:rPr>
                <w:sz w:val="20"/>
                <w:szCs w:val="20"/>
              </w:rPr>
              <w:t>30</w:t>
            </w:r>
          </w:p>
        </w:tc>
        <w:tc>
          <w:tcPr>
            <w:tcW w:w="1191" w:type="dxa"/>
            <w:tcBorders>
              <w:top w:val="single" w:sz="6" w:space="0" w:color="000000"/>
              <w:left w:val="single" w:sz="6" w:space="0" w:color="000000"/>
              <w:bottom w:val="single" w:sz="6" w:space="0" w:color="000000"/>
              <w:right w:val="single" w:sz="6" w:space="0" w:color="000000"/>
            </w:tcBorders>
          </w:tcPr>
          <w:p w:rsidR="008C2EDC" w:rsidRDefault="008C2EDC" w:rsidP="00EF27FD">
            <w:pPr>
              <w:autoSpaceDE w:val="0"/>
              <w:autoSpaceDN w:val="0"/>
              <w:adjustRightInd w:val="0"/>
              <w:rPr>
                <w:sz w:val="20"/>
                <w:szCs w:val="20"/>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tcPr>
          <w:p w:rsidR="008C2EDC" w:rsidRDefault="008C2EDC" w:rsidP="008A0BA6">
            <w:pPr>
              <w:autoSpaceDE w:val="0"/>
              <w:autoSpaceDN w:val="0"/>
              <w:adjustRightInd w:val="0"/>
              <w:rPr>
                <w:sz w:val="20"/>
                <w:szCs w:val="20"/>
              </w:rPr>
            </w:pPr>
            <w:r>
              <w:rPr>
                <w:sz w:val="20"/>
                <w:szCs w:val="20"/>
              </w:rPr>
              <w:t>Будущее простое и сложное  время глаголов</w:t>
            </w:r>
          </w:p>
        </w:tc>
        <w:tc>
          <w:tcPr>
            <w:tcW w:w="1767" w:type="dxa"/>
            <w:tcBorders>
              <w:top w:val="single" w:sz="6" w:space="0" w:color="000000"/>
              <w:left w:val="single" w:sz="6" w:space="0" w:color="000000"/>
              <w:bottom w:val="single" w:sz="6" w:space="0" w:color="000000"/>
              <w:right w:val="single" w:sz="6" w:space="0" w:color="000000"/>
            </w:tcBorders>
            <w:shd w:val="clear" w:color="auto" w:fill="auto"/>
          </w:tcPr>
          <w:p w:rsidR="008C2EDC" w:rsidRDefault="008C2EDC" w:rsidP="008A0BA6">
            <w:pPr>
              <w:autoSpaceDE w:val="0"/>
              <w:autoSpaceDN w:val="0"/>
              <w:adjustRightInd w:val="0"/>
              <w:rPr>
                <w:sz w:val="20"/>
                <w:szCs w:val="20"/>
              </w:rPr>
            </w:pPr>
            <w:r>
              <w:rPr>
                <w:sz w:val="20"/>
                <w:szCs w:val="20"/>
              </w:rPr>
              <w:t>Практикум</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8C2EDC" w:rsidRDefault="008C2EDC" w:rsidP="008A0BA6">
            <w:pPr>
              <w:autoSpaceDE w:val="0"/>
              <w:autoSpaceDN w:val="0"/>
              <w:adjustRightInd w:val="0"/>
              <w:rPr>
                <w:sz w:val="20"/>
                <w:szCs w:val="20"/>
              </w:rPr>
            </w:pPr>
            <w:r>
              <w:rPr>
                <w:sz w:val="20"/>
                <w:szCs w:val="20"/>
              </w:rPr>
              <w:t xml:space="preserve">Коллективная </w:t>
            </w:r>
          </w:p>
        </w:tc>
        <w:tc>
          <w:tcPr>
            <w:tcW w:w="2218" w:type="dxa"/>
            <w:tcBorders>
              <w:top w:val="single" w:sz="6" w:space="0" w:color="000000"/>
              <w:left w:val="single" w:sz="6" w:space="0" w:color="000000"/>
              <w:bottom w:val="single" w:sz="6" w:space="0" w:color="000000"/>
              <w:right w:val="single" w:sz="6" w:space="0" w:color="000000"/>
            </w:tcBorders>
            <w:shd w:val="clear" w:color="auto" w:fill="auto"/>
          </w:tcPr>
          <w:p w:rsidR="008C2EDC" w:rsidRDefault="008C2EDC" w:rsidP="008A0BA6">
            <w:pPr>
              <w:autoSpaceDE w:val="0"/>
              <w:autoSpaceDN w:val="0"/>
              <w:adjustRightInd w:val="0"/>
              <w:rPr>
                <w:b/>
                <w:bCs/>
                <w:sz w:val="20"/>
                <w:szCs w:val="20"/>
              </w:rPr>
            </w:pPr>
            <w:r>
              <w:rPr>
                <w:b/>
                <w:bCs/>
                <w:sz w:val="20"/>
                <w:szCs w:val="20"/>
              </w:rPr>
              <w:t>Иметь представление</w:t>
            </w:r>
          </w:p>
          <w:p w:rsidR="008C2EDC" w:rsidRDefault="008C2EDC" w:rsidP="008A0BA6">
            <w:pPr>
              <w:autoSpaceDE w:val="0"/>
              <w:autoSpaceDN w:val="0"/>
              <w:adjustRightInd w:val="0"/>
              <w:rPr>
                <w:sz w:val="20"/>
                <w:szCs w:val="20"/>
              </w:rPr>
            </w:pPr>
            <w:r>
              <w:rPr>
                <w:sz w:val="20"/>
                <w:szCs w:val="20"/>
              </w:rPr>
              <w:t>об изменении глаголов</w:t>
            </w:r>
          </w:p>
          <w:p w:rsidR="008C2EDC" w:rsidRDefault="008C2EDC" w:rsidP="008A0BA6">
            <w:pPr>
              <w:autoSpaceDE w:val="0"/>
              <w:autoSpaceDN w:val="0"/>
              <w:adjustRightInd w:val="0"/>
              <w:rPr>
                <w:sz w:val="20"/>
                <w:szCs w:val="20"/>
              </w:rPr>
            </w:pPr>
            <w:r>
              <w:rPr>
                <w:sz w:val="20"/>
                <w:szCs w:val="20"/>
              </w:rPr>
              <w:t>в будущем времени по лицам и числам</w:t>
            </w:r>
          </w:p>
        </w:tc>
        <w:tc>
          <w:tcPr>
            <w:tcW w:w="2228" w:type="dxa"/>
            <w:tcBorders>
              <w:top w:val="single" w:sz="6" w:space="0" w:color="000000"/>
              <w:left w:val="single" w:sz="6" w:space="0" w:color="000000"/>
              <w:bottom w:val="single" w:sz="6" w:space="0" w:color="000000"/>
              <w:right w:val="single" w:sz="6" w:space="0" w:color="000000"/>
            </w:tcBorders>
            <w:shd w:val="clear" w:color="auto" w:fill="auto"/>
          </w:tcPr>
          <w:p w:rsidR="008C2EDC" w:rsidRDefault="008C2EDC" w:rsidP="008A0BA6">
            <w:pPr>
              <w:autoSpaceDE w:val="0"/>
              <w:autoSpaceDN w:val="0"/>
              <w:adjustRightInd w:val="0"/>
              <w:rPr>
                <w:sz w:val="20"/>
                <w:szCs w:val="20"/>
              </w:rPr>
            </w:pPr>
          </w:p>
        </w:tc>
        <w:tc>
          <w:tcPr>
            <w:tcW w:w="1846" w:type="dxa"/>
            <w:tcBorders>
              <w:top w:val="single" w:sz="6" w:space="0" w:color="000000"/>
              <w:left w:val="single" w:sz="6" w:space="0" w:color="000000"/>
              <w:bottom w:val="single" w:sz="6" w:space="0" w:color="000000"/>
              <w:right w:val="single" w:sz="6" w:space="0" w:color="000000"/>
            </w:tcBorders>
            <w:shd w:val="clear" w:color="auto" w:fill="auto"/>
          </w:tcPr>
          <w:p w:rsidR="008C2EDC" w:rsidRDefault="008C2EDC" w:rsidP="008A0BA6">
            <w:pPr>
              <w:autoSpaceDE w:val="0"/>
              <w:autoSpaceDN w:val="0"/>
              <w:adjustRightInd w:val="0"/>
              <w:rPr>
                <w:sz w:val="20"/>
                <w:szCs w:val="20"/>
              </w:rPr>
            </w:pPr>
          </w:p>
        </w:tc>
        <w:tc>
          <w:tcPr>
            <w:tcW w:w="1178" w:type="dxa"/>
            <w:tcBorders>
              <w:top w:val="single" w:sz="6" w:space="0" w:color="000000"/>
              <w:left w:val="single" w:sz="6" w:space="0" w:color="000000"/>
              <w:bottom w:val="single" w:sz="6" w:space="0" w:color="000000"/>
              <w:right w:val="single" w:sz="6" w:space="0" w:color="000000"/>
            </w:tcBorders>
            <w:shd w:val="clear" w:color="auto" w:fill="auto"/>
          </w:tcPr>
          <w:p w:rsidR="008C2EDC" w:rsidRDefault="008C2EDC" w:rsidP="008A0BA6">
            <w:pPr>
              <w:autoSpaceDE w:val="0"/>
              <w:autoSpaceDN w:val="0"/>
              <w:adjustRightInd w:val="0"/>
              <w:rPr>
                <w:sz w:val="20"/>
                <w:szCs w:val="20"/>
              </w:rPr>
            </w:pPr>
            <w:r>
              <w:rPr>
                <w:sz w:val="20"/>
                <w:szCs w:val="20"/>
              </w:rPr>
              <w:t>Упр. 71–76, таблица</w:t>
            </w:r>
          </w:p>
        </w:tc>
      </w:tr>
      <w:tr w:rsidR="008C2EDC" w:rsidTr="005E692C">
        <w:tblPrEx>
          <w:tblCellSpacing w:w="-8" w:type="dxa"/>
        </w:tblPrEx>
        <w:trPr>
          <w:trHeight w:val="780"/>
          <w:tblCellSpacing w:w="-8" w:type="dxa"/>
          <w:jc w:val="center"/>
        </w:trPr>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8C2EDC" w:rsidRDefault="000D5542" w:rsidP="00EF27FD">
            <w:pPr>
              <w:autoSpaceDE w:val="0"/>
              <w:autoSpaceDN w:val="0"/>
              <w:adjustRightInd w:val="0"/>
              <w:spacing w:line="276" w:lineRule="auto"/>
              <w:jc w:val="center"/>
              <w:rPr>
                <w:sz w:val="20"/>
                <w:szCs w:val="20"/>
              </w:rPr>
            </w:pPr>
            <w:r>
              <w:rPr>
                <w:sz w:val="20"/>
                <w:szCs w:val="20"/>
              </w:rPr>
              <w:t>31</w:t>
            </w:r>
          </w:p>
        </w:tc>
        <w:tc>
          <w:tcPr>
            <w:tcW w:w="1191" w:type="dxa"/>
            <w:tcBorders>
              <w:top w:val="single" w:sz="6" w:space="0" w:color="000000"/>
              <w:left w:val="single" w:sz="6" w:space="0" w:color="000000"/>
              <w:bottom w:val="single" w:sz="6" w:space="0" w:color="000000"/>
              <w:right w:val="single" w:sz="6" w:space="0" w:color="000000"/>
            </w:tcBorders>
          </w:tcPr>
          <w:p w:rsidR="008C2EDC" w:rsidRDefault="008C2EDC" w:rsidP="00EF27FD">
            <w:pPr>
              <w:autoSpaceDE w:val="0"/>
              <w:autoSpaceDN w:val="0"/>
              <w:adjustRightInd w:val="0"/>
              <w:rPr>
                <w:sz w:val="20"/>
                <w:szCs w:val="20"/>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tcPr>
          <w:p w:rsidR="008C2EDC" w:rsidRDefault="000D5542" w:rsidP="008A0BA6">
            <w:pPr>
              <w:autoSpaceDE w:val="0"/>
              <w:autoSpaceDN w:val="0"/>
              <w:adjustRightInd w:val="0"/>
              <w:rPr>
                <w:sz w:val="20"/>
                <w:szCs w:val="20"/>
              </w:rPr>
            </w:pPr>
            <w:r>
              <w:rPr>
                <w:sz w:val="20"/>
                <w:szCs w:val="20"/>
              </w:rPr>
              <w:t>Изменение глаголов будущего времени по лицам и числам</w:t>
            </w:r>
          </w:p>
        </w:tc>
        <w:tc>
          <w:tcPr>
            <w:tcW w:w="1767" w:type="dxa"/>
            <w:tcBorders>
              <w:top w:val="single" w:sz="6" w:space="0" w:color="000000"/>
              <w:left w:val="single" w:sz="6" w:space="0" w:color="000000"/>
              <w:bottom w:val="single" w:sz="6" w:space="0" w:color="000000"/>
              <w:right w:val="single" w:sz="6" w:space="0" w:color="000000"/>
            </w:tcBorders>
            <w:shd w:val="clear" w:color="auto" w:fill="auto"/>
          </w:tcPr>
          <w:p w:rsidR="008C2EDC" w:rsidRDefault="008C2EDC" w:rsidP="008A0BA6">
            <w:pPr>
              <w:autoSpaceDE w:val="0"/>
              <w:autoSpaceDN w:val="0"/>
              <w:adjustRightInd w:val="0"/>
              <w:rPr>
                <w:sz w:val="20"/>
                <w:szCs w:val="20"/>
              </w:rPr>
            </w:pPr>
            <w:r>
              <w:rPr>
                <w:sz w:val="20"/>
                <w:szCs w:val="20"/>
              </w:rPr>
              <w:t>Упражнение, проблемные задания</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8C2EDC" w:rsidRDefault="008C2EDC" w:rsidP="008A0BA6">
            <w:pPr>
              <w:autoSpaceDE w:val="0"/>
              <w:autoSpaceDN w:val="0"/>
              <w:adjustRightInd w:val="0"/>
              <w:rPr>
                <w:sz w:val="20"/>
                <w:szCs w:val="20"/>
              </w:rPr>
            </w:pPr>
            <w:r>
              <w:rPr>
                <w:sz w:val="20"/>
                <w:szCs w:val="20"/>
              </w:rPr>
              <w:t>Групповая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Pr>
          <w:p w:rsidR="008C2EDC" w:rsidRDefault="008C2EDC" w:rsidP="008A0BA6">
            <w:pPr>
              <w:autoSpaceDE w:val="0"/>
              <w:autoSpaceDN w:val="0"/>
              <w:adjustRightInd w:val="0"/>
              <w:rPr>
                <w:sz w:val="20"/>
                <w:szCs w:val="20"/>
              </w:rPr>
            </w:pPr>
            <w:r>
              <w:rPr>
                <w:b/>
                <w:bCs/>
                <w:sz w:val="20"/>
                <w:szCs w:val="20"/>
              </w:rPr>
              <w:t>Уметь</w:t>
            </w:r>
            <w:r>
              <w:rPr>
                <w:sz w:val="20"/>
                <w:szCs w:val="20"/>
              </w:rPr>
              <w:t xml:space="preserve"> изменять глаголы</w:t>
            </w:r>
          </w:p>
          <w:p w:rsidR="008C2EDC" w:rsidRDefault="008C2EDC" w:rsidP="008A0BA6">
            <w:pPr>
              <w:autoSpaceDE w:val="0"/>
              <w:autoSpaceDN w:val="0"/>
              <w:adjustRightInd w:val="0"/>
              <w:rPr>
                <w:sz w:val="20"/>
                <w:szCs w:val="20"/>
              </w:rPr>
            </w:pPr>
            <w:r>
              <w:rPr>
                <w:sz w:val="20"/>
                <w:szCs w:val="20"/>
              </w:rPr>
              <w:t>в будущем простом и настоящем времени по лицам и числам</w:t>
            </w:r>
          </w:p>
        </w:tc>
        <w:tc>
          <w:tcPr>
            <w:tcW w:w="2228" w:type="dxa"/>
            <w:tcBorders>
              <w:top w:val="single" w:sz="6" w:space="0" w:color="000000"/>
              <w:left w:val="single" w:sz="6" w:space="0" w:color="000000"/>
              <w:bottom w:val="single" w:sz="6" w:space="0" w:color="000000"/>
              <w:right w:val="single" w:sz="6" w:space="0" w:color="000000"/>
            </w:tcBorders>
            <w:shd w:val="clear" w:color="auto" w:fill="auto"/>
          </w:tcPr>
          <w:p w:rsidR="008C2EDC" w:rsidRDefault="008C2EDC" w:rsidP="008A0BA6">
            <w:pPr>
              <w:autoSpaceDE w:val="0"/>
              <w:autoSpaceDN w:val="0"/>
              <w:adjustRightInd w:val="0"/>
              <w:rPr>
                <w:sz w:val="20"/>
                <w:szCs w:val="20"/>
              </w:rPr>
            </w:pPr>
          </w:p>
        </w:tc>
        <w:tc>
          <w:tcPr>
            <w:tcW w:w="1846" w:type="dxa"/>
            <w:tcBorders>
              <w:top w:val="single" w:sz="6" w:space="0" w:color="000000"/>
              <w:left w:val="single" w:sz="6" w:space="0" w:color="000000"/>
              <w:bottom w:val="single" w:sz="6" w:space="0" w:color="000000"/>
              <w:right w:val="single" w:sz="6" w:space="0" w:color="000000"/>
            </w:tcBorders>
            <w:shd w:val="clear" w:color="auto" w:fill="auto"/>
          </w:tcPr>
          <w:p w:rsidR="008C2EDC" w:rsidRDefault="008C2EDC" w:rsidP="008A0BA6">
            <w:pPr>
              <w:autoSpaceDE w:val="0"/>
              <w:autoSpaceDN w:val="0"/>
              <w:adjustRightInd w:val="0"/>
              <w:rPr>
                <w:sz w:val="20"/>
                <w:szCs w:val="20"/>
              </w:rPr>
            </w:pPr>
            <w:r>
              <w:rPr>
                <w:sz w:val="20"/>
                <w:szCs w:val="20"/>
              </w:rPr>
              <w:t>Работа с таблицей </w:t>
            </w:r>
          </w:p>
        </w:tc>
        <w:tc>
          <w:tcPr>
            <w:tcW w:w="1178" w:type="dxa"/>
            <w:tcBorders>
              <w:top w:val="single" w:sz="6" w:space="0" w:color="000000"/>
              <w:left w:val="single" w:sz="6" w:space="0" w:color="000000"/>
              <w:bottom w:val="single" w:sz="6" w:space="0" w:color="000000"/>
              <w:right w:val="single" w:sz="6" w:space="0" w:color="000000"/>
            </w:tcBorders>
            <w:shd w:val="clear" w:color="auto" w:fill="auto"/>
          </w:tcPr>
          <w:p w:rsidR="008C2EDC" w:rsidRDefault="000D5542" w:rsidP="008A0BA6">
            <w:pPr>
              <w:autoSpaceDE w:val="0"/>
              <w:autoSpaceDN w:val="0"/>
              <w:adjustRightInd w:val="0"/>
              <w:rPr>
                <w:sz w:val="20"/>
                <w:szCs w:val="20"/>
              </w:rPr>
            </w:pPr>
            <w:r>
              <w:rPr>
                <w:sz w:val="20"/>
                <w:szCs w:val="20"/>
              </w:rPr>
              <w:t>Упр. 77–</w:t>
            </w:r>
            <w:r w:rsidR="008C2EDC">
              <w:rPr>
                <w:sz w:val="20"/>
                <w:szCs w:val="20"/>
              </w:rPr>
              <w:t xml:space="preserve"> 79, таблица</w:t>
            </w:r>
          </w:p>
        </w:tc>
      </w:tr>
      <w:tr w:rsidR="000D5542" w:rsidTr="005E692C">
        <w:tblPrEx>
          <w:tblCellSpacing w:w="-8" w:type="dxa"/>
        </w:tblPrEx>
        <w:trPr>
          <w:trHeight w:val="780"/>
          <w:tblCellSpacing w:w="-8" w:type="dxa"/>
          <w:jc w:val="center"/>
        </w:trPr>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0D5542" w:rsidRDefault="000D5542" w:rsidP="00EF27FD">
            <w:pPr>
              <w:autoSpaceDE w:val="0"/>
              <w:autoSpaceDN w:val="0"/>
              <w:adjustRightInd w:val="0"/>
              <w:spacing w:line="276" w:lineRule="auto"/>
              <w:jc w:val="center"/>
              <w:rPr>
                <w:sz w:val="20"/>
                <w:szCs w:val="20"/>
              </w:rPr>
            </w:pPr>
            <w:r>
              <w:rPr>
                <w:sz w:val="20"/>
                <w:szCs w:val="20"/>
              </w:rPr>
              <w:t>32</w:t>
            </w:r>
          </w:p>
          <w:p w:rsidR="000D5542" w:rsidRDefault="000D5542" w:rsidP="00EF27FD">
            <w:pPr>
              <w:autoSpaceDE w:val="0"/>
              <w:autoSpaceDN w:val="0"/>
              <w:adjustRightInd w:val="0"/>
              <w:spacing w:line="276" w:lineRule="auto"/>
              <w:jc w:val="center"/>
              <w:rPr>
                <w:sz w:val="20"/>
                <w:szCs w:val="20"/>
              </w:rPr>
            </w:pPr>
            <w:r>
              <w:rPr>
                <w:sz w:val="20"/>
                <w:szCs w:val="20"/>
              </w:rPr>
              <w:t>33</w:t>
            </w:r>
          </w:p>
        </w:tc>
        <w:tc>
          <w:tcPr>
            <w:tcW w:w="1191" w:type="dxa"/>
            <w:tcBorders>
              <w:top w:val="single" w:sz="6" w:space="0" w:color="000000"/>
              <w:left w:val="single" w:sz="6" w:space="0" w:color="000000"/>
              <w:bottom w:val="single" w:sz="6" w:space="0" w:color="000000"/>
              <w:right w:val="single" w:sz="6" w:space="0" w:color="000000"/>
            </w:tcBorders>
          </w:tcPr>
          <w:p w:rsidR="000D5542" w:rsidRDefault="000D5542" w:rsidP="00EF27FD">
            <w:pPr>
              <w:autoSpaceDE w:val="0"/>
              <w:autoSpaceDN w:val="0"/>
              <w:adjustRightInd w:val="0"/>
              <w:rPr>
                <w:sz w:val="20"/>
                <w:szCs w:val="20"/>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tcPr>
          <w:p w:rsidR="000D5542" w:rsidRDefault="000D5542" w:rsidP="008A0BA6">
            <w:pPr>
              <w:autoSpaceDE w:val="0"/>
              <w:autoSpaceDN w:val="0"/>
              <w:adjustRightInd w:val="0"/>
              <w:rPr>
                <w:sz w:val="20"/>
                <w:szCs w:val="20"/>
              </w:rPr>
            </w:pPr>
            <w:r>
              <w:rPr>
                <w:sz w:val="20"/>
                <w:szCs w:val="20"/>
              </w:rPr>
              <w:t>Изменение глаголов настоящего и будущего времени по лицам и числам.</w:t>
            </w:r>
          </w:p>
        </w:tc>
        <w:tc>
          <w:tcPr>
            <w:tcW w:w="1767" w:type="dxa"/>
            <w:tcBorders>
              <w:top w:val="single" w:sz="6" w:space="0" w:color="000000"/>
              <w:left w:val="single" w:sz="6" w:space="0" w:color="000000"/>
              <w:bottom w:val="single" w:sz="6" w:space="0" w:color="000000"/>
              <w:right w:val="single" w:sz="6" w:space="0" w:color="000000"/>
            </w:tcBorders>
            <w:shd w:val="clear" w:color="auto" w:fill="auto"/>
          </w:tcPr>
          <w:p w:rsidR="000D5542" w:rsidRDefault="000D5542" w:rsidP="008A0BA6">
            <w:pPr>
              <w:autoSpaceDE w:val="0"/>
              <w:autoSpaceDN w:val="0"/>
              <w:adjustRightInd w:val="0"/>
              <w:rPr>
                <w:sz w:val="20"/>
                <w:szCs w:val="20"/>
              </w:rPr>
            </w:pPr>
            <w:r>
              <w:rPr>
                <w:sz w:val="20"/>
                <w:szCs w:val="20"/>
              </w:rPr>
              <w:t xml:space="preserve">Упражнения </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0D5542" w:rsidRDefault="000D5542" w:rsidP="008A0BA6">
            <w:pPr>
              <w:autoSpaceDE w:val="0"/>
              <w:autoSpaceDN w:val="0"/>
              <w:adjustRightInd w:val="0"/>
              <w:rPr>
                <w:sz w:val="20"/>
                <w:szCs w:val="20"/>
              </w:rPr>
            </w:pPr>
            <w:r>
              <w:rPr>
                <w:sz w:val="20"/>
                <w:szCs w:val="20"/>
              </w:rPr>
              <w:t xml:space="preserve">Индивидуальная </w:t>
            </w:r>
          </w:p>
        </w:tc>
        <w:tc>
          <w:tcPr>
            <w:tcW w:w="2218" w:type="dxa"/>
            <w:tcBorders>
              <w:top w:val="single" w:sz="6" w:space="0" w:color="000000"/>
              <w:left w:val="single" w:sz="6" w:space="0" w:color="000000"/>
              <w:bottom w:val="single" w:sz="6" w:space="0" w:color="000000"/>
              <w:right w:val="single" w:sz="6" w:space="0" w:color="000000"/>
            </w:tcBorders>
            <w:shd w:val="clear" w:color="auto" w:fill="auto"/>
          </w:tcPr>
          <w:p w:rsidR="000D5542" w:rsidRDefault="000D5542" w:rsidP="008A0BA6">
            <w:pPr>
              <w:autoSpaceDE w:val="0"/>
              <w:autoSpaceDN w:val="0"/>
              <w:adjustRightInd w:val="0"/>
              <w:rPr>
                <w:b/>
                <w:bCs/>
                <w:sz w:val="20"/>
                <w:szCs w:val="20"/>
              </w:rPr>
            </w:pPr>
          </w:p>
        </w:tc>
        <w:tc>
          <w:tcPr>
            <w:tcW w:w="2228" w:type="dxa"/>
            <w:tcBorders>
              <w:top w:val="single" w:sz="6" w:space="0" w:color="000000"/>
              <w:left w:val="single" w:sz="6" w:space="0" w:color="000000"/>
              <w:bottom w:val="single" w:sz="6" w:space="0" w:color="000000"/>
              <w:right w:val="single" w:sz="6" w:space="0" w:color="000000"/>
            </w:tcBorders>
            <w:shd w:val="clear" w:color="auto" w:fill="auto"/>
          </w:tcPr>
          <w:p w:rsidR="000D5542" w:rsidRDefault="000D5542" w:rsidP="008A0BA6">
            <w:pPr>
              <w:autoSpaceDE w:val="0"/>
              <w:autoSpaceDN w:val="0"/>
              <w:adjustRightInd w:val="0"/>
              <w:rPr>
                <w:sz w:val="20"/>
                <w:szCs w:val="20"/>
              </w:rPr>
            </w:pPr>
          </w:p>
        </w:tc>
        <w:tc>
          <w:tcPr>
            <w:tcW w:w="1846" w:type="dxa"/>
            <w:tcBorders>
              <w:top w:val="single" w:sz="6" w:space="0" w:color="000000"/>
              <w:left w:val="single" w:sz="6" w:space="0" w:color="000000"/>
              <w:bottom w:val="single" w:sz="6" w:space="0" w:color="000000"/>
              <w:right w:val="single" w:sz="6" w:space="0" w:color="000000"/>
            </w:tcBorders>
            <w:shd w:val="clear" w:color="auto" w:fill="auto"/>
          </w:tcPr>
          <w:p w:rsidR="000D5542" w:rsidRDefault="000D5542" w:rsidP="008A0BA6">
            <w:pPr>
              <w:autoSpaceDE w:val="0"/>
              <w:autoSpaceDN w:val="0"/>
              <w:adjustRightInd w:val="0"/>
              <w:rPr>
                <w:sz w:val="20"/>
                <w:szCs w:val="20"/>
              </w:rPr>
            </w:pPr>
          </w:p>
        </w:tc>
        <w:tc>
          <w:tcPr>
            <w:tcW w:w="1178" w:type="dxa"/>
            <w:tcBorders>
              <w:top w:val="single" w:sz="6" w:space="0" w:color="000000"/>
              <w:left w:val="single" w:sz="6" w:space="0" w:color="000000"/>
              <w:bottom w:val="single" w:sz="6" w:space="0" w:color="000000"/>
              <w:right w:val="single" w:sz="6" w:space="0" w:color="000000"/>
            </w:tcBorders>
            <w:shd w:val="clear" w:color="auto" w:fill="auto"/>
          </w:tcPr>
          <w:p w:rsidR="000D5542" w:rsidRDefault="000D5542" w:rsidP="008A0BA6">
            <w:pPr>
              <w:autoSpaceDE w:val="0"/>
              <w:autoSpaceDN w:val="0"/>
              <w:adjustRightInd w:val="0"/>
              <w:rPr>
                <w:sz w:val="20"/>
                <w:szCs w:val="20"/>
              </w:rPr>
            </w:pPr>
          </w:p>
        </w:tc>
      </w:tr>
    </w:tbl>
    <w:p w:rsidR="007E78B1" w:rsidRDefault="007E78B1" w:rsidP="007E78B1">
      <w:pPr>
        <w:autoSpaceDE w:val="0"/>
        <w:autoSpaceDN w:val="0"/>
        <w:adjustRightInd w:val="0"/>
        <w:spacing w:before="195" w:after="60" w:line="256" w:lineRule="auto"/>
        <w:jc w:val="right"/>
        <w:rPr>
          <w:i/>
          <w:iCs/>
          <w:sz w:val="20"/>
          <w:szCs w:val="20"/>
        </w:rPr>
      </w:pPr>
      <w:r>
        <w:rPr>
          <w:i/>
          <w:iCs/>
          <w:sz w:val="20"/>
          <w:szCs w:val="20"/>
        </w:rPr>
        <w:br w:type="page"/>
      </w:r>
      <w:r>
        <w:rPr>
          <w:i/>
          <w:iCs/>
          <w:sz w:val="20"/>
          <w:szCs w:val="20"/>
        </w:rPr>
        <w:lastRenderedPageBreak/>
        <w:t>Продолжение табл.</w:t>
      </w:r>
    </w:p>
    <w:tbl>
      <w:tblPr>
        <w:tblW w:w="14690" w:type="dxa"/>
        <w:jc w:val="center"/>
        <w:tblCellSpacing w:w="0" w:type="dxa"/>
        <w:tblCellMar>
          <w:top w:w="45" w:type="dxa"/>
          <w:left w:w="45" w:type="dxa"/>
          <w:bottom w:w="45" w:type="dxa"/>
          <w:right w:w="45" w:type="dxa"/>
        </w:tblCellMar>
        <w:tblLook w:val="0000"/>
      </w:tblPr>
      <w:tblGrid>
        <w:gridCol w:w="543"/>
        <w:gridCol w:w="1091"/>
        <w:gridCol w:w="2050"/>
        <w:gridCol w:w="1791"/>
        <w:gridCol w:w="1522"/>
        <w:gridCol w:w="2114"/>
        <w:gridCol w:w="2160"/>
        <w:gridCol w:w="1758"/>
        <w:gridCol w:w="1661"/>
      </w:tblGrid>
      <w:tr w:rsidR="008C2EDC" w:rsidTr="000D5542">
        <w:trPr>
          <w:trHeight w:val="195"/>
          <w:tblCellSpacing w:w="0" w:type="dxa"/>
          <w:jc w:val="center"/>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2EDC" w:rsidRDefault="008C2EDC" w:rsidP="00EF27FD">
            <w:pPr>
              <w:autoSpaceDE w:val="0"/>
              <w:autoSpaceDN w:val="0"/>
              <w:adjustRightInd w:val="0"/>
              <w:spacing w:line="254" w:lineRule="auto"/>
              <w:jc w:val="center"/>
              <w:rPr>
                <w:sz w:val="18"/>
                <w:szCs w:val="18"/>
              </w:rPr>
            </w:pPr>
            <w:r>
              <w:rPr>
                <w:sz w:val="18"/>
                <w:szCs w:val="18"/>
              </w:rPr>
              <w:t>1</w:t>
            </w:r>
          </w:p>
        </w:tc>
        <w:tc>
          <w:tcPr>
            <w:tcW w:w="1129" w:type="dxa"/>
            <w:tcBorders>
              <w:top w:val="single" w:sz="6" w:space="0" w:color="000000"/>
              <w:left w:val="single" w:sz="6" w:space="0" w:color="000000"/>
              <w:bottom w:val="single" w:sz="6" w:space="0" w:color="000000"/>
              <w:right w:val="single" w:sz="6" w:space="0" w:color="000000"/>
            </w:tcBorders>
          </w:tcPr>
          <w:p w:rsidR="008C2EDC" w:rsidRDefault="000D5542" w:rsidP="00EF27FD">
            <w:pPr>
              <w:autoSpaceDE w:val="0"/>
              <w:autoSpaceDN w:val="0"/>
              <w:adjustRightInd w:val="0"/>
              <w:spacing w:line="254" w:lineRule="auto"/>
              <w:jc w:val="center"/>
              <w:rPr>
                <w:sz w:val="18"/>
                <w:szCs w:val="18"/>
              </w:rPr>
            </w:pPr>
            <w:r>
              <w:rPr>
                <w:sz w:val="18"/>
                <w:szCs w:val="18"/>
              </w:rPr>
              <w:t>2</w:t>
            </w:r>
          </w:p>
        </w:tc>
        <w:tc>
          <w:tcPr>
            <w:tcW w:w="20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2EDC" w:rsidRDefault="000D5542" w:rsidP="00EF27FD">
            <w:pPr>
              <w:autoSpaceDE w:val="0"/>
              <w:autoSpaceDN w:val="0"/>
              <w:adjustRightInd w:val="0"/>
              <w:spacing w:line="254" w:lineRule="auto"/>
              <w:jc w:val="center"/>
              <w:rPr>
                <w:sz w:val="18"/>
                <w:szCs w:val="18"/>
              </w:rPr>
            </w:pPr>
            <w:r>
              <w:rPr>
                <w:sz w:val="18"/>
                <w:szCs w:val="18"/>
              </w:rPr>
              <w:t>3</w:t>
            </w:r>
          </w:p>
        </w:tc>
        <w:tc>
          <w:tcPr>
            <w:tcW w:w="1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2EDC" w:rsidRDefault="000D5542" w:rsidP="00EF27FD">
            <w:pPr>
              <w:keepNext/>
              <w:autoSpaceDE w:val="0"/>
              <w:autoSpaceDN w:val="0"/>
              <w:adjustRightInd w:val="0"/>
              <w:spacing w:line="254" w:lineRule="auto"/>
              <w:jc w:val="center"/>
              <w:rPr>
                <w:sz w:val="18"/>
                <w:szCs w:val="18"/>
              </w:rPr>
            </w:pPr>
            <w:r>
              <w:rPr>
                <w:sz w:val="18"/>
                <w:szCs w:val="18"/>
              </w:rPr>
              <w:t>4</w:t>
            </w:r>
          </w:p>
        </w:tc>
        <w:tc>
          <w:tcPr>
            <w:tcW w:w="15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2EDC" w:rsidRDefault="000D5542" w:rsidP="00EF27FD">
            <w:pPr>
              <w:autoSpaceDE w:val="0"/>
              <w:autoSpaceDN w:val="0"/>
              <w:adjustRightInd w:val="0"/>
              <w:spacing w:line="254" w:lineRule="auto"/>
              <w:jc w:val="center"/>
              <w:rPr>
                <w:sz w:val="18"/>
                <w:szCs w:val="18"/>
              </w:rPr>
            </w:pPr>
            <w:r>
              <w:rPr>
                <w:sz w:val="18"/>
                <w:szCs w:val="18"/>
              </w:rPr>
              <w:t>5</w:t>
            </w:r>
          </w:p>
        </w:tc>
        <w:tc>
          <w:tcPr>
            <w:tcW w:w="21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2EDC" w:rsidRDefault="000D5542" w:rsidP="00EF27FD">
            <w:pPr>
              <w:autoSpaceDE w:val="0"/>
              <w:autoSpaceDN w:val="0"/>
              <w:adjustRightInd w:val="0"/>
              <w:spacing w:line="254" w:lineRule="auto"/>
              <w:jc w:val="center"/>
              <w:rPr>
                <w:sz w:val="18"/>
                <w:szCs w:val="18"/>
              </w:rPr>
            </w:pPr>
            <w:r>
              <w:rPr>
                <w:sz w:val="18"/>
                <w:szCs w:val="18"/>
              </w:rPr>
              <w:t>6</w:t>
            </w: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2EDC" w:rsidRDefault="000D5542" w:rsidP="00EF27FD">
            <w:pPr>
              <w:autoSpaceDE w:val="0"/>
              <w:autoSpaceDN w:val="0"/>
              <w:adjustRightInd w:val="0"/>
              <w:spacing w:line="254" w:lineRule="auto"/>
              <w:jc w:val="center"/>
              <w:rPr>
                <w:sz w:val="18"/>
                <w:szCs w:val="18"/>
              </w:rPr>
            </w:pPr>
            <w:r>
              <w:rPr>
                <w:sz w:val="18"/>
                <w:szCs w:val="18"/>
              </w:rPr>
              <w:t>7</w:t>
            </w:r>
          </w:p>
        </w:tc>
        <w:tc>
          <w:tcPr>
            <w:tcW w:w="17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2EDC" w:rsidRDefault="000D5542" w:rsidP="00EF27FD">
            <w:pPr>
              <w:autoSpaceDE w:val="0"/>
              <w:autoSpaceDN w:val="0"/>
              <w:adjustRightInd w:val="0"/>
              <w:spacing w:line="254" w:lineRule="auto"/>
              <w:jc w:val="center"/>
              <w:rPr>
                <w:sz w:val="18"/>
                <w:szCs w:val="18"/>
              </w:rPr>
            </w:pPr>
            <w:r>
              <w:rPr>
                <w:sz w:val="18"/>
                <w:szCs w:val="18"/>
              </w:rPr>
              <w:t>8</w:t>
            </w:r>
          </w:p>
        </w:tc>
        <w:tc>
          <w:tcPr>
            <w:tcW w:w="14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2EDC" w:rsidRDefault="000D5542" w:rsidP="00EF27FD">
            <w:pPr>
              <w:autoSpaceDE w:val="0"/>
              <w:autoSpaceDN w:val="0"/>
              <w:adjustRightInd w:val="0"/>
              <w:spacing w:line="254" w:lineRule="auto"/>
              <w:jc w:val="center"/>
              <w:rPr>
                <w:sz w:val="18"/>
                <w:szCs w:val="18"/>
              </w:rPr>
            </w:pPr>
            <w:r>
              <w:rPr>
                <w:sz w:val="18"/>
                <w:szCs w:val="18"/>
              </w:rPr>
              <w:t>9</w:t>
            </w:r>
          </w:p>
        </w:tc>
      </w:tr>
      <w:tr w:rsidR="008C2EDC" w:rsidTr="000D5542">
        <w:tblPrEx>
          <w:tblCellSpacing w:w="-8" w:type="dxa"/>
        </w:tblPrEx>
        <w:trPr>
          <w:trHeight w:val="665"/>
          <w:tblCellSpacing w:w="-8" w:type="dxa"/>
          <w:jc w:val="center"/>
        </w:trPr>
        <w:tc>
          <w:tcPr>
            <w:tcW w:w="555" w:type="dxa"/>
            <w:tcBorders>
              <w:top w:val="single" w:sz="6" w:space="0" w:color="000000"/>
              <w:left w:val="single" w:sz="6" w:space="0" w:color="000000"/>
              <w:bottom w:val="single" w:sz="6" w:space="0" w:color="000000"/>
              <w:right w:val="single" w:sz="6" w:space="0" w:color="000000"/>
            </w:tcBorders>
            <w:shd w:val="clear" w:color="auto" w:fill="auto"/>
          </w:tcPr>
          <w:p w:rsidR="008C2EDC" w:rsidRDefault="000D5542" w:rsidP="00EF27FD">
            <w:pPr>
              <w:autoSpaceDE w:val="0"/>
              <w:autoSpaceDN w:val="0"/>
              <w:adjustRightInd w:val="0"/>
              <w:jc w:val="center"/>
              <w:rPr>
                <w:sz w:val="20"/>
                <w:szCs w:val="20"/>
              </w:rPr>
            </w:pPr>
            <w:r>
              <w:rPr>
                <w:sz w:val="20"/>
                <w:szCs w:val="20"/>
              </w:rPr>
              <w:t>34</w:t>
            </w:r>
          </w:p>
        </w:tc>
        <w:tc>
          <w:tcPr>
            <w:tcW w:w="1129" w:type="dxa"/>
            <w:tcBorders>
              <w:top w:val="single" w:sz="6" w:space="0" w:color="000000"/>
              <w:left w:val="single" w:sz="6" w:space="0" w:color="000000"/>
              <w:bottom w:val="single" w:sz="6" w:space="0" w:color="000000"/>
              <w:right w:val="single" w:sz="6" w:space="0" w:color="000000"/>
            </w:tcBorders>
          </w:tcPr>
          <w:p w:rsidR="008C2EDC" w:rsidRDefault="008C2EDC" w:rsidP="00EF27FD">
            <w:pPr>
              <w:autoSpaceDE w:val="0"/>
              <w:autoSpaceDN w:val="0"/>
              <w:adjustRightInd w:val="0"/>
              <w:rPr>
                <w:sz w:val="20"/>
                <w:szCs w:val="20"/>
              </w:rPr>
            </w:pPr>
          </w:p>
        </w:tc>
        <w:tc>
          <w:tcPr>
            <w:tcW w:w="2075" w:type="dxa"/>
            <w:tcBorders>
              <w:top w:val="single" w:sz="6" w:space="0" w:color="000000"/>
              <w:left w:val="single" w:sz="6" w:space="0" w:color="000000"/>
              <w:bottom w:val="single" w:sz="6" w:space="0" w:color="000000"/>
              <w:right w:val="single" w:sz="6" w:space="0" w:color="000000"/>
            </w:tcBorders>
            <w:shd w:val="clear" w:color="auto" w:fill="auto"/>
          </w:tcPr>
          <w:p w:rsidR="000D5542" w:rsidRPr="00B5272D" w:rsidRDefault="000D5542" w:rsidP="00EF27FD">
            <w:pPr>
              <w:autoSpaceDE w:val="0"/>
              <w:autoSpaceDN w:val="0"/>
              <w:adjustRightInd w:val="0"/>
              <w:rPr>
                <w:b/>
                <w:sz w:val="20"/>
                <w:szCs w:val="20"/>
              </w:rPr>
            </w:pPr>
            <w:r w:rsidRPr="00B5272D">
              <w:rPr>
                <w:b/>
                <w:sz w:val="20"/>
                <w:szCs w:val="20"/>
              </w:rPr>
              <w:t>Контрольное списывание.</w:t>
            </w:r>
          </w:p>
          <w:p w:rsidR="008C2EDC" w:rsidRPr="000D5542" w:rsidRDefault="008C2EDC" w:rsidP="000D5542">
            <w:pPr>
              <w:rPr>
                <w:sz w:val="20"/>
                <w:szCs w:val="20"/>
              </w:rPr>
            </w:pPr>
          </w:p>
        </w:tc>
        <w:tc>
          <w:tcPr>
            <w:tcW w:w="1804" w:type="dxa"/>
            <w:tcBorders>
              <w:top w:val="single" w:sz="6" w:space="0" w:color="000000"/>
              <w:left w:val="single" w:sz="6" w:space="0" w:color="000000"/>
              <w:bottom w:val="single" w:sz="6" w:space="0" w:color="000000"/>
              <w:right w:val="single" w:sz="6" w:space="0" w:color="000000"/>
            </w:tcBorders>
            <w:shd w:val="clear" w:color="auto" w:fill="auto"/>
          </w:tcPr>
          <w:p w:rsidR="008C2EDC" w:rsidRDefault="008C2EDC" w:rsidP="00EF27FD">
            <w:pPr>
              <w:autoSpaceDE w:val="0"/>
              <w:autoSpaceDN w:val="0"/>
              <w:adjustRightInd w:val="0"/>
              <w:rPr>
                <w:i/>
                <w:iCs/>
                <w:sz w:val="20"/>
                <w:szCs w:val="20"/>
              </w:rPr>
            </w:pP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8C2EDC" w:rsidRDefault="008C2EDC" w:rsidP="00EF27FD">
            <w:pPr>
              <w:autoSpaceDE w:val="0"/>
              <w:autoSpaceDN w:val="0"/>
              <w:adjustRightInd w:val="0"/>
              <w:rPr>
                <w:sz w:val="20"/>
                <w:szCs w:val="20"/>
              </w:rPr>
            </w:pPr>
          </w:p>
        </w:tc>
        <w:tc>
          <w:tcPr>
            <w:tcW w:w="2141" w:type="dxa"/>
            <w:tcBorders>
              <w:top w:val="single" w:sz="6" w:space="0" w:color="000000"/>
              <w:left w:val="single" w:sz="6" w:space="0" w:color="000000"/>
              <w:bottom w:val="single" w:sz="6" w:space="0" w:color="000000"/>
              <w:right w:val="single" w:sz="6" w:space="0" w:color="000000"/>
            </w:tcBorders>
            <w:shd w:val="clear" w:color="auto" w:fill="auto"/>
          </w:tcPr>
          <w:p w:rsidR="008C2EDC" w:rsidRDefault="008C2EDC" w:rsidP="00EF27FD">
            <w:pPr>
              <w:autoSpaceDE w:val="0"/>
              <w:autoSpaceDN w:val="0"/>
              <w:adjustRightInd w:val="0"/>
              <w:rPr>
                <w:sz w:val="20"/>
                <w:szCs w:val="20"/>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tcPr>
          <w:p w:rsidR="008C2EDC" w:rsidRDefault="008C2EDC" w:rsidP="00EF27FD">
            <w:pPr>
              <w:autoSpaceDE w:val="0"/>
              <w:autoSpaceDN w:val="0"/>
              <w:adjustRightInd w:val="0"/>
              <w:rPr>
                <w:sz w:val="20"/>
                <w:szCs w:val="20"/>
              </w:rPr>
            </w:pPr>
            <w:r>
              <w:rPr>
                <w:sz w:val="20"/>
                <w:szCs w:val="20"/>
              </w:rPr>
              <w:t> </w:t>
            </w:r>
          </w:p>
        </w:tc>
        <w:tc>
          <w:tcPr>
            <w:tcW w:w="1790" w:type="dxa"/>
            <w:tcBorders>
              <w:top w:val="single" w:sz="6" w:space="0" w:color="000000"/>
              <w:left w:val="single" w:sz="6" w:space="0" w:color="000000"/>
              <w:bottom w:val="single" w:sz="6" w:space="0" w:color="000000"/>
              <w:right w:val="single" w:sz="6" w:space="0" w:color="000000"/>
            </w:tcBorders>
            <w:shd w:val="clear" w:color="auto" w:fill="auto"/>
          </w:tcPr>
          <w:p w:rsidR="008C2EDC" w:rsidRDefault="008C2EDC" w:rsidP="00EF27FD">
            <w:pPr>
              <w:autoSpaceDE w:val="0"/>
              <w:autoSpaceDN w:val="0"/>
              <w:adjustRightInd w:val="0"/>
              <w:rPr>
                <w:sz w:val="20"/>
                <w:szCs w:val="20"/>
              </w:rPr>
            </w:pPr>
          </w:p>
        </w:tc>
        <w:tc>
          <w:tcPr>
            <w:tcW w:w="1473" w:type="dxa"/>
            <w:tcBorders>
              <w:top w:val="single" w:sz="6" w:space="0" w:color="000000"/>
              <w:left w:val="single" w:sz="6" w:space="0" w:color="000000"/>
              <w:bottom w:val="single" w:sz="6" w:space="0" w:color="000000"/>
              <w:right w:val="single" w:sz="6" w:space="0" w:color="000000"/>
            </w:tcBorders>
            <w:shd w:val="clear" w:color="auto" w:fill="auto"/>
          </w:tcPr>
          <w:p w:rsidR="008C2EDC" w:rsidRDefault="008C2EDC" w:rsidP="00EF27FD">
            <w:pPr>
              <w:autoSpaceDE w:val="0"/>
              <w:autoSpaceDN w:val="0"/>
              <w:adjustRightInd w:val="0"/>
              <w:rPr>
                <w:sz w:val="20"/>
                <w:szCs w:val="20"/>
              </w:rPr>
            </w:pPr>
          </w:p>
        </w:tc>
      </w:tr>
      <w:tr w:rsidR="000D5542" w:rsidTr="000D5542">
        <w:tblPrEx>
          <w:tblCellSpacing w:w="-8" w:type="dxa"/>
        </w:tblPrEx>
        <w:trPr>
          <w:trHeight w:val="825"/>
          <w:tblCellSpacing w:w="-8" w:type="dxa"/>
          <w:jc w:val="center"/>
        </w:trPr>
        <w:tc>
          <w:tcPr>
            <w:tcW w:w="555" w:type="dxa"/>
            <w:tcBorders>
              <w:top w:val="single" w:sz="6" w:space="0" w:color="000000"/>
              <w:left w:val="single" w:sz="6" w:space="0" w:color="000000"/>
              <w:bottom w:val="single" w:sz="6" w:space="0" w:color="000000"/>
              <w:right w:val="single" w:sz="6" w:space="0" w:color="000000"/>
            </w:tcBorders>
            <w:shd w:val="clear" w:color="auto" w:fill="auto"/>
          </w:tcPr>
          <w:p w:rsidR="000D5542" w:rsidRDefault="000D5542" w:rsidP="00EF27FD">
            <w:pPr>
              <w:autoSpaceDE w:val="0"/>
              <w:autoSpaceDN w:val="0"/>
              <w:adjustRightInd w:val="0"/>
              <w:jc w:val="center"/>
              <w:rPr>
                <w:sz w:val="20"/>
                <w:szCs w:val="20"/>
              </w:rPr>
            </w:pPr>
            <w:r>
              <w:rPr>
                <w:sz w:val="20"/>
                <w:szCs w:val="20"/>
              </w:rPr>
              <w:t>35</w:t>
            </w:r>
          </w:p>
        </w:tc>
        <w:tc>
          <w:tcPr>
            <w:tcW w:w="1129" w:type="dxa"/>
            <w:tcBorders>
              <w:top w:val="single" w:sz="6" w:space="0" w:color="000000"/>
              <w:left w:val="single" w:sz="6" w:space="0" w:color="000000"/>
              <w:bottom w:val="single" w:sz="6" w:space="0" w:color="000000"/>
              <w:right w:val="single" w:sz="6" w:space="0" w:color="000000"/>
            </w:tcBorders>
          </w:tcPr>
          <w:p w:rsidR="000D5542" w:rsidRDefault="000D5542" w:rsidP="00EF27FD">
            <w:pPr>
              <w:autoSpaceDE w:val="0"/>
              <w:autoSpaceDN w:val="0"/>
              <w:adjustRightInd w:val="0"/>
              <w:rPr>
                <w:sz w:val="20"/>
                <w:szCs w:val="20"/>
              </w:rPr>
            </w:pPr>
          </w:p>
        </w:tc>
        <w:tc>
          <w:tcPr>
            <w:tcW w:w="2075" w:type="dxa"/>
            <w:tcBorders>
              <w:top w:val="single" w:sz="6" w:space="0" w:color="000000"/>
              <w:left w:val="single" w:sz="6" w:space="0" w:color="000000"/>
              <w:bottom w:val="single" w:sz="6" w:space="0" w:color="000000"/>
              <w:right w:val="single" w:sz="6" w:space="0" w:color="000000"/>
            </w:tcBorders>
            <w:shd w:val="clear" w:color="auto" w:fill="auto"/>
          </w:tcPr>
          <w:p w:rsidR="000D5542" w:rsidRDefault="000D5542" w:rsidP="008A0BA6">
            <w:pPr>
              <w:autoSpaceDE w:val="0"/>
              <w:autoSpaceDN w:val="0"/>
              <w:adjustRightInd w:val="0"/>
              <w:rPr>
                <w:sz w:val="20"/>
                <w:szCs w:val="20"/>
              </w:rPr>
            </w:pPr>
            <w:r>
              <w:rPr>
                <w:sz w:val="20"/>
                <w:szCs w:val="20"/>
              </w:rPr>
              <w:t>Изменение глаголов в прошедшем времени по родам. Фразеологизмы.</w:t>
            </w:r>
          </w:p>
        </w:tc>
        <w:tc>
          <w:tcPr>
            <w:tcW w:w="1804" w:type="dxa"/>
            <w:tcBorders>
              <w:top w:val="single" w:sz="6" w:space="0" w:color="000000"/>
              <w:left w:val="single" w:sz="6" w:space="0" w:color="000000"/>
              <w:bottom w:val="single" w:sz="6" w:space="0" w:color="000000"/>
              <w:right w:val="single" w:sz="6" w:space="0" w:color="000000"/>
            </w:tcBorders>
            <w:shd w:val="clear" w:color="auto" w:fill="auto"/>
          </w:tcPr>
          <w:p w:rsidR="000D5542" w:rsidRDefault="000D5542" w:rsidP="008A0BA6">
            <w:pPr>
              <w:autoSpaceDE w:val="0"/>
              <w:autoSpaceDN w:val="0"/>
              <w:adjustRightInd w:val="0"/>
              <w:rPr>
                <w:sz w:val="20"/>
                <w:szCs w:val="20"/>
              </w:rPr>
            </w:pPr>
            <w:r>
              <w:rPr>
                <w:sz w:val="20"/>
                <w:szCs w:val="20"/>
              </w:rPr>
              <w:t xml:space="preserve">Тренинг </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0D5542" w:rsidRDefault="000D5542" w:rsidP="008A0BA6">
            <w:pPr>
              <w:autoSpaceDE w:val="0"/>
              <w:autoSpaceDN w:val="0"/>
              <w:adjustRightInd w:val="0"/>
              <w:rPr>
                <w:sz w:val="20"/>
                <w:szCs w:val="20"/>
              </w:rPr>
            </w:pPr>
            <w:r>
              <w:rPr>
                <w:sz w:val="20"/>
                <w:szCs w:val="20"/>
              </w:rPr>
              <w:t>Индивидуальная</w:t>
            </w:r>
          </w:p>
        </w:tc>
        <w:tc>
          <w:tcPr>
            <w:tcW w:w="2141" w:type="dxa"/>
            <w:tcBorders>
              <w:top w:val="single" w:sz="6" w:space="0" w:color="000000"/>
              <w:left w:val="single" w:sz="6" w:space="0" w:color="000000"/>
              <w:bottom w:val="single" w:sz="6" w:space="0" w:color="000000"/>
              <w:right w:val="single" w:sz="6" w:space="0" w:color="000000"/>
            </w:tcBorders>
            <w:shd w:val="clear" w:color="auto" w:fill="auto"/>
          </w:tcPr>
          <w:p w:rsidR="000D5542" w:rsidRDefault="000D5542" w:rsidP="008A0BA6">
            <w:pPr>
              <w:autoSpaceDE w:val="0"/>
              <w:autoSpaceDN w:val="0"/>
              <w:adjustRightInd w:val="0"/>
              <w:rPr>
                <w:sz w:val="20"/>
                <w:szCs w:val="20"/>
              </w:rPr>
            </w:pPr>
            <w:r>
              <w:rPr>
                <w:b/>
                <w:bCs/>
                <w:sz w:val="20"/>
                <w:szCs w:val="20"/>
              </w:rPr>
              <w:t>Уметь</w:t>
            </w:r>
            <w:r>
              <w:rPr>
                <w:sz w:val="20"/>
                <w:szCs w:val="20"/>
              </w:rPr>
              <w:t xml:space="preserve"> изменять глаголы </w:t>
            </w:r>
            <w:r>
              <w:rPr>
                <w:sz w:val="20"/>
                <w:szCs w:val="20"/>
              </w:rPr>
              <w:br/>
              <w:t>в прошедшем времени</w:t>
            </w:r>
          </w:p>
          <w:p w:rsidR="000D5542" w:rsidRDefault="000D5542" w:rsidP="008A0BA6">
            <w:pPr>
              <w:autoSpaceDE w:val="0"/>
              <w:autoSpaceDN w:val="0"/>
              <w:adjustRightInd w:val="0"/>
              <w:rPr>
                <w:sz w:val="20"/>
                <w:szCs w:val="20"/>
              </w:rPr>
            </w:pPr>
            <w:r>
              <w:rPr>
                <w:sz w:val="20"/>
                <w:szCs w:val="20"/>
              </w:rPr>
              <w:t>по родам.</w:t>
            </w:r>
          </w:p>
        </w:tc>
        <w:tc>
          <w:tcPr>
            <w:tcW w:w="2201" w:type="dxa"/>
            <w:tcBorders>
              <w:top w:val="single" w:sz="6" w:space="0" w:color="000000"/>
              <w:left w:val="single" w:sz="6" w:space="0" w:color="000000"/>
              <w:bottom w:val="single" w:sz="6" w:space="0" w:color="000000"/>
              <w:right w:val="single" w:sz="6" w:space="0" w:color="000000"/>
            </w:tcBorders>
            <w:shd w:val="clear" w:color="auto" w:fill="auto"/>
          </w:tcPr>
          <w:p w:rsidR="000D5542" w:rsidRDefault="000D5542" w:rsidP="008A0BA6">
            <w:pPr>
              <w:autoSpaceDE w:val="0"/>
              <w:autoSpaceDN w:val="0"/>
              <w:adjustRightInd w:val="0"/>
              <w:rPr>
                <w:sz w:val="20"/>
                <w:szCs w:val="20"/>
              </w:rPr>
            </w:pPr>
          </w:p>
        </w:tc>
        <w:tc>
          <w:tcPr>
            <w:tcW w:w="1790" w:type="dxa"/>
            <w:tcBorders>
              <w:top w:val="single" w:sz="6" w:space="0" w:color="000000"/>
              <w:left w:val="single" w:sz="6" w:space="0" w:color="000000"/>
              <w:bottom w:val="single" w:sz="6" w:space="0" w:color="000000"/>
              <w:right w:val="single" w:sz="6" w:space="0" w:color="000000"/>
            </w:tcBorders>
            <w:shd w:val="clear" w:color="auto" w:fill="auto"/>
          </w:tcPr>
          <w:p w:rsidR="000D5542" w:rsidRDefault="000D5542" w:rsidP="008A0BA6">
            <w:pPr>
              <w:autoSpaceDE w:val="0"/>
              <w:autoSpaceDN w:val="0"/>
              <w:adjustRightInd w:val="0"/>
              <w:rPr>
                <w:sz w:val="20"/>
                <w:szCs w:val="20"/>
              </w:rPr>
            </w:pPr>
          </w:p>
        </w:tc>
        <w:tc>
          <w:tcPr>
            <w:tcW w:w="1473" w:type="dxa"/>
            <w:tcBorders>
              <w:top w:val="single" w:sz="6" w:space="0" w:color="000000"/>
              <w:left w:val="single" w:sz="6" w:space="0" w:color="000000"/>
              <w:bottom w:val="single" w:sz="6" w:space="0" w:color="000000"/>
              <w:right w:val="single" w:sz="6" w:space="0" w:color="000000"/>
            </w:tcBorders>
            <w:shd w:val="clear" w:color="auto" w:fill="auto"/>
          </w:tcPr>
          <w:p w:rsidR="000D5542" w:rsidRDefault="000D5542" w:rsidP="008A0BA6">
            <w:pPr>
              <w:autoSpaceDE w:val="0"/>
              <w:autoSpaceDN w:val="0"/>
              <w:adjustRightInd w:val="0"/>
              <w:rPr>
                <w:sz w:val="20"/>
                <w:szCs w:val="20"/>
              </w:rPr>
            </w:pPr>
            <w:r>
              <w:rPr>
                <w:sz w:val="20"/>
                <w:szCs w:val="20"/>
              </w:rPr>
              <w:t>Упр. 80–83,</w:t>
            </w:r>
          </w:p>
          <w:p w:rsidR="000D5542" w:rsidRDefault="000D5542" w:rsidP="008A0BA6">
            <w:pPr>
              <w:autoSpaceDE w:val="0"/>
              <w:autoSpaceDN w:val="0"/>
              <w:adjustRightInd w:val="0"/>
              <w:rPr>
                <w:sz w:val="20"/>
                <w:szCs w:val="20"/>
              </w:rPr>
            </w:pPr>
          </w:p>
        </w:tc>
      </w:tr>
      <w:tr w:rsidR="000D5542" w:rsidRPr="000D5542" w:rsidTr="000D5542">
        <w:tblPrEx>
          <w:tblCellSpacing w:w="-8" w:type="dxa"/>
        </w:tblPrEx>
        <w:trPr>
          <w:trHeight w:val="870"/>
          <w:tblCellSpacing w:w="-8" w:type="dxa"/>
          <w:jc w:val="center"/>
        </w:trPr>
        <w:tc>
          <w:tcPr>
            <w:tcW w:w="555" w:type="dxa"/>
            <w:tcBorders>
              <w:top w:val="single" w:sz="6" w:space="0" w:color="000000"/>
              <w:left w:val="single" w:sz="6" w:space="0" w:color="000000"/>
              <w:bottom w:val="single" w:sz="6" w:space="0" w:color="000000"/>
              <w:right w:val="single" w:sz="6" w:space="0" w:color="000000"/>
            </w:tcBorders>
            <w:shd w:val="clear" w:color="auto" w:fill="auto"/>
          </w:tcPr>
          <w:p w:rsidR="000D5542" w:rsidRDefault="005A1EC8" w:rsidP="00EF27FD">
            <w:pPr>
              <w:autoSpaceDE w:val="0"/>
              <w:autoSpaceDN w:val="0"/>
              <w:adjustRightInd w:val="0"/>
              <w:jc w:val="center"/>
              <w:rPr>
                <w:sz w:val="20"/>
                <w:szCs w:val="20"/>
              </w:rPr>
            </w:pPr>
            <w:r>
              <w:rPr>
                <w:sz w:val="20"/>
                <w:szCs w:val="20"/>
              </w:rPr>
              <w:t>36</w:t>
            </w:r>
          </w:p>
        </w:tc>
        <w:tc>
          <w:tcPr>
            <w:tcW w:w="1129" w:type="dxa"/>
            <w:tcBorders>
              <w:top w:val="single" w:sz="6" w:space="0" w:color="000000"/>
              <w:left w:val="single" w:sz="6" w:space="0" w:color="000000"/>
              <w:bottom w:val="single" w:sz="6" w:space="0" w:color="000000"/>
              <w:right w:val="single" w:sz="6" w:space="0" w:color="000000"/>
            </w:tcBorders>
          </w:tcPr>
          <w:p w:rsidR="000D5542" w:rsidRDefault="000D5542" w:rsidP="00EF27FD">
            <w:pPr>
              <w:autoSpaceDE w:val="0"/>
              <w:autoSpaceDN w:val="0"/>
              <w:adjustRightInd w:val="0"/>
              <w:rPr>
                <w:sz w:val="20"/>
                <w:szCs w:val="20"/>
              </w:rPr>
            </w:pPr>
          </w:p>
        </w:tc>
        <w:tc>
          <w:tcPr>
            <w:tcW w:w="2075" w:type="dxa"/>
            <w:tcBorders>
              <w:top w:val="single" w:sz="6" w:space="0" w:color="000000"/>
              <w:left w:val="single" w:sz="6" w:space="0" w:color="000000"/>
              <w:bottom w:val="single" w:sz="6" w:space="0" w:color="000000"/>
              <w:right w:val="single" w:sz="6" w:space="0" w:color="000000"/>
            </w:tcBorders>
            <w:shd w:val="clear" w:color="auto" w:fill="auto"/>
          </w:tcPr>
          <w:p w:rsidR="000D5542" w:rsidRDefault="000D5542" w:rsidP="008A0BA6">
            <w:pPr>
              <w:autoSpaceDE w:val="0"/>
              <w:autoSpaceDN w:val="0"/>
              <w:adjustRightInd w:val="0"/>
              <w:rPr>
                <w:sz w:val="20"/>
                <w:szCs w:val="20"/>
              </w:rPr>
            </w:pPr>
            <w:r>
              <w:rPr>
                <w:sz w:val="20"/>
                <w:szCs w:val="20"/>
              </w:rPr>
              <w:t>Изменение глаголов в прошедшем времени по родам и числам</w:t>
            </w:r>
          </w:p>
        </w:tc>
        <w:tc>
          <w:tcPr>
            <w:tcW w:w="1804" w:type="dxa"/>
            <w:tcBorders>
              <w:top w:val="single" w:sz="6" w:space="0" w:color="000000"/>
              <w:left w:val="single" w:sz="6" w:space="0" w:color="000000"/>
              <w:bottom w:val="single" w:sz="6" w:space="0" w:color="000000"/>
              <w:right w:val="single" w:sz="6" w:space="0" w:color="000000"/>
            </w:tcBorders>
            <w:shd w:val="clear" w:color="auto" w:fill="auto"/>
          </w:tcPr>
          <w:p w:rsidR="000D5542" w:rsidRDefault="000D5542" w:rsidP="008A0BA6">
            <w:pPr>
              <w:autoSpaceDE w:val="0"/>
              <w:autoSpaceDN w:val="0"/>
              <w:adjustRightInd w:val="0"/>
              <w:rPr>
                <w:sz w:val="20"/>
                <w:szCs w:val="20"/>
              </w:rPr>
            </w:pPr>
            <w:r>
              <w:rPr>
                <w:sz w:val="20"/>
                <w:szCs w:val="20"/>
              </w:rPr>
              <w:t xml:space="preserve">Проблемные задания; </w:t>
            </w:r>
          </w:p>
          <w:p w:rsidR="000D5542" w:rsidRDefault="000D5542" w:rsidP="008A0BA6">
            <w:pPr>
              <w:autoSpaceDE w:val="0"/>
              <w:autoSpaceDN w:val="0"/>
              <w:adjustRightInd w:val="0"/>
              <w:rPr>
                <w:sz w:val="20"/>
                <w:szCs w:val="20"/>
              </w:rPr>
            </w:pPr>
            <w:r>
              <w:rPr>
                <w:sz w:val="20"/>
                <w:szCs w:val="20"/>
              </w:rPr>
              <w:t>упражнение</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0D5542" w:rsidRDefault="000D5542" w:rsidP="008A0BA6">
            <w:pPr>
              <w:autoSpaceDE w:val="0"/>
              <w:autoSpaceDN w:val="0"/>
              <w:adjustRightInd w:val="0"/>
              <w:rPr>
                <w:sz w:val="20"/>
                <w:szCs w:val="20"/>
              </w:rPr>
            </w:pPr>
            <w:r>
              <w:rPr>
                <w:sz w:val="20"/>
                <w:szCs w:val="20"/>
              </w:rPr>
              <w:t>Групповая, ин-</w:t>
            </w:r>
          </w:p>
          <w:p w:rsidR="000D5542" w:rsidRDefault="000D5542" w:rsidP="008A0BA6">
            <w:pPr>
              <w:autoSpaceDE w:val="0"/>
              <w:autoSpaceDN w:val="0"/>
              <w:adjustRightInd w:val="0"/>
              <w:rPr>
                <w:sz w:val="20"/>
                <w:szCs w:val="20"/>
              </w:rPr>
            </w:pPr>
            <w:r>
              <w:rPr>
                <w:sz w:val="20"/>
                <w:szCs w:val="20"/>
              </w:rPr>
              <w:t>дивидуальная</w:t>
            </w:r>
          </w:p>
        </w:tc>
        <w:tc>
          <w:tcPr>
            <w:tcW w:w="2141" w:type="dxa"/>
            <w:tcBorders>
              <w:top w:val="single" w:sz="6" w:space="0" w:color="000000"/>
              <w:left w:val="single" w:sz="6" w:space="0" w:color="000000"/>
              <w:bottom w:val="single" w:sz="6" w:space="0" w:color="000000"/>
              <w:right w:val="single" w:sz="6" w:space="0" w:color="000000"/>
            </w:tcBorders>
            <w:shd w:val="clear" w:color="auto" w:fill="auto"/>
          </w:tcPr>
          <w:p w:rsidR="000D5542" w:rsidRDefault="000D5542" w:rsidP="000D5542">
            <w:pPr>
              <w:autoSpaceDE w:val="0"/>
              <w:autoSpaceDN w:val="0"/>
              <w:adjustRightInd w:val="0"/>
              <w:rPr>
                <w:sz w:val="20"/>
                <w:szCs w:val="20"/>
              </w:rPr>
            </w:pPr>
            <w:r>
              <w:rPr>
                <w:b/>
                <w:bCs/>
                <w:sz w:val="20"/>
                <w:szCs w:val="20"/>
              </w:rPr>
              <w:t>Уметь</w:t>
            </w:r>
            <w:r>
              <w:rPr>
                <w:sz w:val="20"/>
                <w:szCs w:val="20"/>
              </w:rPr>
              <w:t xml:space="preserve"> изменять глаголы </w:t>
            </w:r>
            <w:r>
              <w:rPr>
                <w:sz w:val="20"/>
                <w:szCs w:val="20"/>
              </w:rPr>
              <w:br/>
              <w:t>в прошедшем времени</w:t>
            </w:r>
          </w:p>
          <w:p w:rsidR="000D5542" w:rsidRPr="000D5542" w:rsidRDefault="000D5542" w:rsidP="000D5542">
            <w:pPr>
              <w:autoSpaceDE w:val="0"/>
              <w:autoSpaceDN w:val="0"/>
              <w:adjustRightInd w:val="0"/>
              <w:rPr>
                <w:iCs/>
                <w:sz w:val="20"/>
                <w:szCs w:val="20"/>
              </w:rPr>
            </w:pPr>
            <w:r>
              <w:rPr>
                <w:sz w:val="20"/>
                <w:szCs w:val="20"/>
              </w:rPr>
              <w:t>по родам и числам</w:t>
            </w:r>
          </w:p>
        </w:tc>
        <w:tc>
          <w:tcPr>
            <w:tcW w:w="2201" w:type="dxa"/>
            <w:tcBorders>
              <w:top w:val="single" w:sz="6" w:space="0" w:color="000000"/>
              <w:left w:val="single" w:sz="6" w:space="0" w:color="000000"/>
              <w:bottom w:val="single" w:sz="6" w:space="0" w:color="000000"/>
              <w:right w:val="single" w:sz="6" w:space="0" w:color="000000"/>
            </w:tcBorders>
            <w:shd w:val="clear" w:color="auto" w:fill="auto"/>
          </w:tcPr>
          <w:p w:rsidR="000D5542" w:rsidRDefault="000D5542" w:rsidP="008A0BA6">
            <w:pPr>
              <w:autoSpaceDE w:val="0"/>
              <w:autoSpaceDN w:val="0"/>
              <w:adjustRightInd w:val="0"/>
              <w:rPr>
                <w:sz w:val="20"/>
                <w:szCs w:val="20"/>
              </w:rPr>
            </w:pPr>
          </w:p>
        </w:tc>
        <w:tc>
          <w:tcPr>
            <w:tcW w:w="1790" w:type="dxa"/>
            <w:tcBorders>
              <w:top w:val="single" w:sz="6" w:space="0" w:color="000000"/>
              <w:left w:val="single" w:sz="6" w:space="0" w:color="000000"/>
              <w:bottom w:val="single" w:sz="6" w:space="0" w:color="000000"/>
              <w:right w:val="single" w:sz="6" w:space="0" w:color="000000"/>
            </w:tcBorders>
            <w:shd w:val="clear" w:color="auto" w:fill="auto"/>
          </w:tcPr>
          <w:p w:rsidR="000D5542" w:rsidRDefault="000D5542" w:rsidP="008A0BA6">
            <w:pPr>
              <w:autoSpaceDE w:val="0"/>
              <w:autoSpaceDN w:val="0"/>
              <w:adjustRightInd w:val="0"/>
              <w:rPr>
                <w:sz w:val="20"/>
                <w:szCs w:val="20"/>
              </w:rPr>
            </w:pPr>
          </w:p>
        </w:tc>
        <w:tc>
          <w:tcPr>
            <w:tcW w:w="1473" w:type="dxa"/>
            <w:tcBorders>
              <w:top w:val="single" w:sz="6" w:space="0" w:color="000000"/>
              <w:left w:val="single" w:sz="6" w:space="0" w:color="000000"/>
              <w:bottom w:val="single" w:sz="6" w:space="0" w:color="000000"/>
              <w:right w:val="single" w:sz="6" w:space="0" w:color="000000"/>
            </w:tcBorders>
            <w:shd w:val="clear" w:color="auto" w:fill="auto"/>
          </w:tcPr>
          <w:p w:rsidR="000D5542" w:rsidRPr="000D5542" w:rsidRDefault="000D5542" w:rsidP="008A0BA6">
            <w:pPr>
              <w:autoSpaceDE w:val="0"/>
              <w:autoSpaceDN w:val="0"/>
              <w:adjustRightInd w:val="0"/>
              <w:rPr>
                <w:sz w:val="20"/>
                <w:szCs w:val="20"/>
              </w:rPr>
            </w:pPr>
            <w:r w:rsidRPr="000D5542">
              <w:rPr>
                <w:sz w:val="20"/>
                <w:szCs w:val="20"/>
              </w:rPr>
              <w:t>Упр. 84-87</w:t>
            </w:r>
          </w:p>
        </w:tc>
      </w:tr>
      <w:tr w:rsidR="005A1EC8" w:rsidRPr="000D5542" w:rsidTr="000D5542">
        <w:tblPrEx>
          <w:tblCellSpacing w:w="-8" w:type="dxa"/>
        </w:tblPrEx>
        <w:trPr>
          <w:trHeight w:val="870"/>
          <w:tblCellSpacing w:w="-8" w:type="dxa"/>
          <w:jc w:val="center"/>
        </w:trPr>
        <w:tc>
          <w:tcPr>
            <w:tcW w:w="555" w:type="dxa"/>
            <w:tcBorders>
              <w:top w:val="single" w:sz="6" w:space="0" w:color="000000"/>
              <w:left w:val="single" w:sz="6" w:space="0" w:color="000000"/>
              <w:bottom w:val="single" w:sz="6" w:space="0" w:color="000000"/>
              <w:right w:val="single" w:sz="6" w:space="0" w:color="000000"/>
            </w:tcBorders>
            <w:shd w:val="clear" w:color="auto" w:fill="auto"/>
          </w:tcPr>
          <w:p w:rsidR="005A1EC8" w:rsidRDefault="005A1EC8" w:rsidP="00EF27FD">
            <w:pPr>
              <w:autoSpaceDE w:val="0"/>
              <w:autoSpaceDN w:val="0"/>
              <w:adjustRightInd w:val="0"/>
              <w:jc w:val="center"/>
              <w:rPr>
                <w:sz w:val="20"/>
                <w:szCs w:val="20"/>
              </w:rPr>
            </w:pPr>
            <w:r>
              <w:rPr>
                <w:sz w:val="20"/>
                <w:szCs w:val="20"/>
              </w:rPr>
              <w:t>37</w:t>
            </w:r>
          </w:p>
        </w:tc>
        <w:tc>
          <w:tcPr>
            <w:tcW w:w="1129" w:type="dxa"/>
            <w:tcBorders>
              <w:top w:val="single" w:sz="6" w:space="0" w:color="000000"/>
              <w:left w:val="single" w:sz="6" w:space="0" w:color="000000"/>
              <w:bottom w:val="single" w:sz="6" w:space="0" w:color="000000"/>
              <w:right w:val="single" w:sz="6" w:space="0" w:color="000000"/>
            </w:tcBorders>
          </w:tcPr>
          <w:p w:rsidR="005A1EC8" w:rsidRDefault="005A1EC8" w:rsidP="00EF27FD">
            <w:pPr>
              <w:autoSpaceDE w:val="0"/>
              <w:autoSpaceDN w:val="0"/>
              <w:adjustRightInd w:val="0"/>
              <w:rPr>
                <w:sz w:val="20"/>
                <w:szCs w:val="20"/>
              </w:rPr>
            </w:pPr>
          </w:p>
        </w:tc>
        <w:tc>
          <w:tcPr>
            <w:tcW w:w="2075" w:type="dxa"/>
            <w:tcBorders>
              <w:top w:val="single" w:sz="6" w:space="0" w:color="000000"/>
              <w:left w:val="single" w:sz="6" w:space="0" w:color="000000"/>
              <w:bottom w:val="single" w:sz="6" w:space="0" w:color="000000"/>
              <w:right w:val="single" w:sz="6" w:space="0" w:color="000000"/>
            </w:tcBorders>
            <w:shd w:val="clear" w:color="auto" w:fill="auto"/>
          </w:tcPr>
          <w:p w:rsidR="005A1EC8" w:rsidRDefault="005A1EC8" w:rsidP="008A0BA6">
            <w:pPr>
              <w:autoSpaceDE w:val="0"/>
              <w:autoSpaceDN w:val="0"/>
              <w:adjustRightInd w:val="0"/>
              <w:rPr>
                <w:sz w:val="20"/>
                <w:szCs w:val="20"/>
              </w:rPr>
            </w:pPr>
            <w:r>
              <w:rPr>
                <w:sz w:val="20"/>
                <w:szCs w:val="20"/>
              </w:rPr>
              <w:t>Определение времени, лица и числа глаголов.</w:t>
            </w:r>
          </w:p>
        </w:tc>
        <w:tc>
          <w:tcPr>
            <w:tcW w:w="1804" w:type="dxa"/>
            <w:tcBorders>
              <w:top w:val="single" w:sz="6" w:space="0" w:color="000000"/>
              <w:left w:val="single" w:sz="6" w:space="0" w:color="000000"/>
              <w:bottom w:val="single" w:sz="6" w:space="0" w:color="000000"/>
              <w:right w:val="single" w:sz="6" w:space="0" w:color="000000"/>
            </w:tcBorders>
            <w:shd w:val="clear" w:color="auto" w:fill="auto"/>
          </w:tcPr>
          <w:p w:rsidR="005A1EC8" w:rsidRDefault="005A1EC8" w:rsidP="008A0BA6">
            <w:pPr>
              <w:autoSpaceDE w:val="0"/>
              <w:autoSpaceDN w:val="0"/>
              <w:adjustRightInd w:val="0"/>
              <w:rPr>
                <w:sz w:val="20"/>
                <w:szCs w:val="20"/>
              </w:rPr>
            </w:pPr>
            <w:r>
              <w:rPr>
                <w:sz w:val="20"/>
                <w:szCs w:val="20"/>
              </w:rPr>
              <w:t xml:space="preserve">Упражнение </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5A1EC8" w:rsidRDefault="005A1EC8" w:rsidP="008A0BA6">
            <w:pPr>
              <w:autoSpaceDE w:val="0"/>
              <w:autoSpaceDN w:val="0"/>
              <w:adjustRightInd w:val="0"/>
              <w:rPr>
                <w:sz w:val="20"/>
                <w:szCs w:val="20"/>
              </w:rPr>
            </w:pPr>
            <w:r>
              <w:rPr>
                <w:sz w:val="20"/>
                <w:szCs w:val="20"/>
              </w:rPr>
              <w:t>Групповая, индивидуальная</w:t>
            </w:r>
          </w:p>
        </w:tc>
        <w:tc>
          <w:tcPr>
            <w:tcW w:w="2141" w:type="dxa"/>
            <w:tcBorders>
              <w:top w:val="single" w:sz="6" w:space="0" w:color="000000"/>
              <w:left w:val="single" w:sz="6" w:space="0" w:color="000000"/>
              <w:bottom w:val="single" w:sz="6" w:space="0" w:color="000000"/>
              <w:right w:val="single" w:sz="6" w:space="0" w:color="000000"/>
            </w:tcBorders>
            <w:shd w:val="clear" w:color="auto" w:fill="auto"/>
          </w:tcPr>
          <w:p w:rsidR="005A1EC8" w:rsidRDefault="005A1EC8" w:rsidP="005A1EC8">
            <w:pPr>
              <w:autoSpaceDE w:val="0"/>
              <w:autoSpaceDN w:val="0"/>
              <w:adjustRightInd w:val="0"/>
              <w:rPr>
                <w:sz w:val="20"/>
                <w:szCs w:val="20"/>
              </w:rPr>
            </w:pPr>
            <w:r>
              <w:rPr>
                <w:b/>
                <w:bCs/>
                <w:sz w:val="20"/>
                <w:szCs w:val="20"/>
              </w:rPr>
              <w:t>Уметь</w:t>
            </w:r>
            <w:r>
              <w:rPr>
                <w:sz w:val="20"/>
                <w:szCs w:val="20"/>
              </w:rPr>
              <w:t xml:space="preserve"> изменять глаголы </w:t>
            </w:r>
            <w:r>
              <w:rPr>
                <w:sz w:val="20"/>
                <w:szCs w:val="20"/>
              </w:rPr>
              <w:br/>
              <w:t>в прошедшем времени</w:t>
            </w:r>
          </w:p>
          <w:p w:rsidR="005A1EC8" w:rsidRDefault="005A1EC8" w:rsidP="005A1EC8">
            <w:pPr>
              <w:autoSpaceDE w:val="0"/>
              <w:autoSpaceDN w:val="0"/>
              <w:adjustRightInd w:val="0"/>
              <w:rPr>
                <w:b/>
                <w:bCs/>
                <w:sz w:val="20"/>
                <w:szCs w:val="20"/>
              </w:rPr>
            </w:pPr>
            <w:r>
              <w:rPr>
                <w:sz w:val="20"/>
                <w:szCs w:val="20"/>
              </w:rPr>
              <w:t>по родам и числам</w:t>
            </w:r>
          </w:p>
        </w:tc>
        <w:tc>
          <w:tcPr>
            <w:tcW w:w="2201" w:type="dxa"/>
            <w:tcBorders>
              <w:top w:val="single" w:sz="6" w:space="0" w:color="000000"/>
              <w:left w:val="single" w:sz="6" w:space="0" w:color="000000"/>
              <w:bottom w:val="single" w:sz="6" w:space="0" w:color="000000"/>
              <w:right w:val="single" w:sz="6" w:space="0" w:color="000000"/>
            </w:tcBorders>
            <w:shd w:val="clear" w:color="auto" w:fill="auto"/>
          </w:tcPr>
          <w:p w:rsidR="005A1EC8" w:rsidRDefault="005A1EC8" w:rsidP="008A0BA6">
            <w:pPr>
              <w:autoSpaceDE w:val="0"/>
              <w:autoSpaceDN w:val="0"/>
              <w:adjustRightInd w:val="0"/>
              <w:rPr>
                <w:sz w:val="20"/>
                <w:szCs w:val="20"/>
              </w:rPr>
            </w:pPr>
          </w:p>
        </w:tc>
        <w:tc>
          <w:tcPr>
            <w:tcW w:w="1790" w:type="dxa"/>
            <w:tcBorders>
              <w:top w:val="single" w:sz="6" w:space="0" w:color="000000"/>
              <w:left w:val="single" w:sz="6" w:space="0" w:color="000000"/>
              <w:bottom w:val="single" w:sz="6" w:space="0" w:color="000000"/>
              <w:right w:val="single" w:sz="6" w:space="0" w:color="000000"/>
            </w:tcBorders>
            <w:shd w:val="clear" w:color="auto" w:fill="auto"/>
          </w:tcPr>
          <w:p w:rsidR="005A1EC8" w:rsidRDefault="005A1EC8" w:rsidP="008A0BA6">
            <w:pPr>
              <w:autoSpaceDE w:val="0"/>
              <w:autoSpaceDN w:val="0"/>
              <w:adjustRightInd w:val="0"/>
              <w:rPr>
                <w:sz w:val="20"/>
                <w:szCs w:val="20"/>
              </w:rPr>
            </w:pPr>
          </w:p>
        </w:tc>
        <w:tc>
          <w:tcPr>
            <w:tcW w:w="1473" w:type="dxa"/>
            <w:tcBorders>
              <w:top w:val="single" w:sz="6" w:space="0" w:color="000000"/>
              <w:left w:val="single" w:sz="6" w:space="0" w:color="000000"/>
              <w:bottom w:val="single" w:sz="6" w:space="0" w:color="000000"/>
              <w:right w:val="single" w:sz="6" w:space="0" w:color="000000"/>
            </w:tcBorders>
            <w:shd w:val="clear" w:color="auto" w:fill="auto"/>
          </w:tcPr>
          <w:p w:rsidR="005A1EC8" w:rsidRPr="000D5542" w:rsidRDefault="005A1EC8" w:rsidP="008A0BA6">
            <w:pPr>
              <w:autoSpaceDE w:val="0"/>
              <w:autoSpaceDN w:val="0"/>
              <w:adjustRightInd w:val="0"/>
              <w:rPr>
                <w:sz w:val="20"/>
                <w:szCs w:val="20"/>
              </w:rPr>
            </w:pPr>
            <w:r>
              <w:rPr>
                <w:sz w:val="20"/>
                <w:szCs w:val="20"/>
              </w:rPr>
              <w:t>Упр. 88-90</w:t>
            </w:r>
          </w:p>
        </w:tc>
      </w:tr>
      <w:tr w:rsidR="000D5542" w:rsidTr="000D5542">
        <w:tblPrEx>
          <w:tblCellSpacing w:w="-8" w:type="dxa"/>
        </w:tblPrEx>
        <w:trPr>
          <w:trHeight w:val="870"/>
          <w:tblCellSpacing w:w="-8" w:type="dxa"/>
          <w:jc w:val="center"/>
        </w:trPr>
        <w:tc>
          <w:tcPr>
            <w:tcW w:w="555" w:type="dxa"/>
            <w:tcBorders>
              <w:top w:val="single" w:sz="6" w:space="0" w:color="000000"/>
              <w:left w:val="single" w:sz="6" w:space="0" w:color="000000"/>
              <w:bottom w:val="single" w:sz="6" w:space="0" w:color="000000"/>
              <w:right w:val="single" w:sz="6" w:space="0" w:color="000000"/>
            </w:tcBorders>
            <w:shd w:val="clear" w:color="auto" w:fill="auto"/>
          </w:tcPr>
          <w:p w:rsidR="000D5542" w:rsidRDefault="005A1EC8" w:rsidP="00EF27FD">
            <w:pPr>
              <w:autoSpaceDE w:val="0"/>
              <w:autoSpaceDN w:val="0"/>
              <w:adjustRightInd w:val="0"/>
              <w:jc w:val="center"/>
              <w:rPr>
                <w:sz w:val="20"/>
                <w:szCs w:val="20"/>
              </w:rPr>
            </w:pPr>
            <w:r>
              <w:rPr>
                <w:sz w:val="20"/>
                <w:szCs w:val="20"/>
              </w:rPr>
              <w:t>38</w:t>
            </w:r>
          </w:p>
        </w:tc>
        <w:tc>
          <w:tcPr>
            <w:tcW w:w="1129" w:type="dxa"/>
            <w:tcBorders>
              <w:top w:val="single" w:sz="6" w:space="0" w:color="000000"/>
              <w:left w:val="single" w:sz="6" w:space="0" w:color="000000"/>
              <w:bottom w:val="single" w:sz="6" w:space="0" w:color="000000"/>
              <w:right w:val="single" w:sz="6" w:space="0" w:color="000000"/>
            </w:tcBorders>
          </w:tcPr>
          <w:p w:rsidR="000D5542" w:rsidRDefault="000D5542" w:rsidP="00EF27FD">
            <w:pPr>
              <w:autoSpaceDE w:val="0"/>
              <w:autoSpaceDN w:val="0"/>
              <w:adjustRightInd w:val="0"/>
              <w:rPr>
                <w:sz w:val="20"/>
                <w:szCs w:val="20"/>
              </w:rPr>
            </w:pPr>
          </w:p>
        </w:tc>
        <w:tc>
          <w:tcPr>
            <w:tcW w:w="2075" w:type="dxa"/>
            <w:tcBorders>
              <w:top w:val="single" w:sz="6" w:space="0" w:color="000000"/>
              <w:left w:val="single" w:sz="6" w:space="0" w:color="000000"/>
              <w:bottom w:val="single" w:sz="6" w:space="0" w:color="000000"/>
              <w:right w:val="single" w:sz="6" w:space="0" w:color="000000"/>
            </w:tcBorders>
            <w:shd w:val="clear" w:color="auto" w:fill="auto"/>
          </w:tcPr>
          <w:p w:rsidR="000D5542" w:rsidRPr="00B5272D" w:rsidRDefault="000D5542" w:rsidP="008A0BA6">
            <w:pPr>
              <w:autoSpaceDE w:val="0"/>
              <w:autoSpaceDN w:val="0"/>
              <w:adjustRightInd w:val="0"/>
              <w:rPr>
                <w:b/>
                <w:sz w:val="20"/>
                <w:szCs w:val="20"/>
              </w:rPr>
            </w:pPr>
            <w:r w:rsidRPr="00B5272D">
              <w:rPr>
                <w:b/>
                <w:sz w:val="20"/>
                <w:szCs w:val="20"/>
              </w:rPr>
              <w:t>Проверочная работа п</w:t>
            </w:r>
            <w:r w:rsidR="005A1EC8" w:rsidRPr="00B5272D">
              <w:rPr>
                <w:b/>
                <w:sz w:val="20"/>
                <w:szCs w:val="20"/>
              </w:rPr>
              <w:t>о теме «Время глаголов</w:t>
            </w:r>
            <w:r w:rsidRPr="00B5272D">
              <w:rPr>
                <w:b/>
                <w:sz w:val="20"/>
                <w:szCs w:val="20"/>
              </w:rPr>
              <w:t>»</w:t>
            </w:r>
          </w:p>
        </w:tc>
        <w:tc>
          <w:tcPr>
            <w:tcW w:w="1804" w:type="dxa"/>
            <w:tcBorders>
              <w:top w:val="single" w:sz="6" w:space="0" w:color="000000"/>
              <w:left w:val="single" w:sz="6" w:space="0" w:color="000000"/>
              <w:bottom w:val="single" w:sz="6" w:space="0" w:color="000000"/>
              <w:right w:val="single" w:sz="6" w:space="0" w:color="000000"/>
            </w:tcBorders>
            <w:shd w:val="clear" w:color="auto" w:fill="auto"/>
          </w:tcPr>
          <w:p w:rsidR="000D5542" w:rsidRDefault="000D5542" w:rsidP="008A0BA6">
            <w:pPr>
              <w:autoSpaceDE w:val="0"/>
              <w:autoSpaceDN w:val="0"/>
              <w:adjustRightInd w:val="0"/>
              <w:rPr>
                <w:sz w:val="20"/>
                <w:szCs w:val="20"/>
              </w:rPr>
            </w:pPr>
            <w:r>
              <w:rPr>
                <w:sz w:val="20"/>
                <w:szCs w:val="20"/>
              </w:rPr>
              <w:t>Разноуровневые задания</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0D5542" w:rsidRDefault="000D5542" w:rsidP="008A0BA6">
            <w:pPr>
              <w:autoSpaceDE w:val="0"/>
              <w:autoSpaceDN w:val="0"/>
              <w:adjustRightInd w:val="0"/>
              <w:rPr>
                <w:sz w:val="20"/>
                <w:szCs w:val="20"/>
              </w:rPr>
            </w:pPr>
            <w:r>
              <w:rPr>
                <w:sz w:val="20"/>
                <w:szCs w:val="20"/>
              </w:rPr>
              <w:t>Парная</w:t>
            </w:r>
          </w:p>
        </w:tc>
        <w:tc>
          <w:tcPr>
            <w:tcW w:w="2141" w:type="dxa"/>
            <w:tcBorders>
              <w:top w:val="single" w:sz="6" w:space="0" w:color="000000"/>
              <w:left w:val="single" w:sz="6" w:space="0" w:color="000000"/>
              <w:bottom w:val="single" w:sz="6" w:space="0" w:color="000000"/>
              <w:right w:val="single" w:sz="6" w:space="0" w:color="000000"/>
            </w:tcBorders>
            <w:shd w:val="clear" w:color="auto" w:fill="auto"/>
          </w:tcPr>
          <w:p w:rsidR="000D5542" w:rsidRDefault="000D5542" w:rsidP="008A0BA6">
            <w:pPr>
              <w:autoSpaceDE w:val="0"/>
              <w:autoSpaceDN w:val="0"/>
              <w:adjustRightInd w:val="0"/>
              <w:rPr>
                <w:i/>
                <w:iCs/>
                <w:sz w:val="20"/>
                <w:szCs w:val="20"/>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tcPr>
          <w:p w:rsidR="000D5542" w:rsidRDefault="000D5542" w:rsidP="008A0BA6">
            <w:pPr>
              <w:autoSpaceDE w:val="0"/>
              <w:autoSpaceDN w:val="0"/>
              <w:adjustRightInd w:val="0"/>
              <w:rPr>
                <w:sz w:val="20"/>
                <w:szCs w:val="20"/>
              </w:rPr>
            </w:pPr>
            <w:r>
              <w:rPr>
                <w:b/>
                <w:bCs/>
                <w:sz w:val="20"/>
                <w:szCs w:val="20"/>
              </w:rPr>
              <w:t>Уметь</w:t>
            </w:r>
            <w:r>
              <w:rPr>
                <w:sz w:val="20"/>
                <w:szCs w:val="20"/>
              </w:rPr>
              <w:t xml:space="preserve"> определять время </w:t>
            </w:r>
          </w:p>
          <w:p w:rsidR="000D5542" w:rsidRDefault="000D5542" w:rsidP="008A0BA6">
            <w:pPr>
              <w:autoSpaceDE w:val="0"/>
              <w:autoSpaceDN w:val="0"/>
              <w:adjustRightInd w:val="0"/>
              <w:rPr>
                <w:sz w:val="20"/>
                <w:szCs w:val="20"/>
              </w:rPr>
            </w:pPr>
            <w:r>
              <w:rPr>
                <w:sz w:val="20"/>
                <w:szCs w:val="20"/>
              </w:rPr>
              <w:t>число глаголов</w:t>
            </w:r>
          </w:p>
        </w:tc>
        <w:tc>
          <w:tcPr>
            <w:tcW w:w="1790" w:type="dxa"/>
            <w:tcBorders>
              <w:top w:val="single" w:sz="6" w:space="0" w:color="000000"/>
              <w:left w:val="single" w:sz="6" w:space="0" w:color="000000"/>
              <w:bottom w:val="single" w:sz="6" w:space="0" w:color="000000"/>
              <w:right w:val="single" w:sz="6" w:space="0" w:color="000000"/>
            </w:tcBorders>
            <w:shd w:val="clear" w:color="auto" w:fill="auto"/>
          </w:tcPr>
          <w:p w:rsidR="000D5542" w:rsidRDefault="000D5542" w:rsidP="008A0BA6">
            <w:pPr>
              <w:autoSpaceDE w:val="0"/>
              <w:autoSpaceDN w:val="0"/>
              <w:adjustRightInd w:val="0"/>
              <w:rPr>
                <w:sz w:val="20"/>
                <w:szCs w:val="20"/>
              </w:rPr>
            </w:pPr>
            <w:r>
              <w:rPr>
                <w:sz w:val="20"/>
                <w:szCs w:val="20"/>
              </w:rPr>
              <w:t>Работа по выбору заданий</w:t>
            </w:r>
          </w:p>
        </w:tc>
        <w:tc>
          <w:tcPr>
            <w:tcW w:w="1473" w:type="dxa"/>
            <w:tcBorders>
              <w:top w:val="single" w:sz="6" w:space="0" w:color="000000"/>
              <w:left w:val="single" w:sz="6" w:space="0" w:color="000000"/>
              <w:bottom w:val="single" w:sz="6" w:space="0" w:color="000000"/>
              <w:right w:val="single" w:sz="6" w:space="0" w:color="000000"/>
            </w:tcBorders>
            <w:shd w:val="clear" w:color="auto" w:fill="auto"/>
          </w:tcPr>
          <w:p w:rsidR="000D5542" w:rsidRDefault="000D5542" w:rsidP="008A0BA6">
            <w:pPr>
              <w:autoSpaceDE w:val="0"/>
              <w:autoSpaceDN w:val="0"/>
              <w:adjustRightInd w:val="0"/>
              <w:rPr>
                <w:sz w:val="20"/>
                <w:szCs w:val="20"/>
              </w:rPr>
            </w:pPr>
            <w:r>
              <w:rPr>
                <w:sz w:val="20"/>
                <w:szCs w:val="20"/>
              </w:rPr>
              <w:t>Упр. 92, разноуровневые задания</w:t>
            </w:r>
          </w:p>
        </w:tc>
      </w:tr>
      <w:tr w:rsidR="00EE56E1" w:rsidTr="000D5542">
        <w:tblPrEx>
          <w:tblCellSpacing w:w="-8" w:type="dxa"/>
        </w:tblPrEx>
        <w:trPr>
          <w:trHeight w:val="870"/>
          <w:tblCellSpacing w:w="-8" w:type="dxa"/>
          <w:jc w:val="center"/>
        </w:trPr>
        <w:tc>
          <w:tcPr>
            <w:tcW w:w="555" w:type="dxa"/>
            <w:tcBorders>
              <w:top w:val="single" w:sz="6" w:space="0" w:color="000000"/>
              <w:left w:val="single" w:sz="6" w:space="0" w:color="000000"/>
              <w:bottom w:val="single" w:sz="6" w:space="0" w:color="000000"/>
              <w:right w:val="single" w:sz="6" w:space="0" w:color="000000"/>
            </w:tcBorders>
            <w:shd w:val="clear" w:color="auto" w:fill="auto"/>
          </w:tcPr>
          <w:p w:rsidR="00EE56E1" w:rsidRDefault="00EE56E1" w:rsidP="00EF27FD">
            <w:pPr>
              <w:autoSpaceDE w:val="0"/>
              <w:autoSpaceDN w:val="0"/>
              <w:adjustRightInd w:val="0"/>
              <w:jc w:val="center"/>
              <w:rPr>
                <w:sz w:val="20"/>
                <w:szCs w:val="20"/>
              </w:rPr>
            </w:pPr>
            <w:r>
              <w:rPr>
                <w:sz w:val="20"/>
                <w:szCs w:val="20"/>
              </w:rPr>
              <w:t>39</w:t>
            </w:r>
          </w:p>
        </w:tc>
        <w:tc>
          <w:tcPr>
            <w:tcW w:w="1129" w:type="dxa"/>
            <w:tcBorders>
              <w:top w:val="single" w:sz="6" w:space="0" w:color="000000"/>
              <w:left w:val="single" w:sz="6" w:space="0" w:color="000000"/>
              <w:bottom w:val="single" w:sz="6" w:space="0" w:color="000000"/>
              <w:right w:val="single" w:sz="6" w:space="0" w:color="000000"/>
            </w:tcBorders>
          </w:tcPr>
          <w:p w:rsidR="00EE56E1" w:rsidRDefault="00EE56E1" w:rsidP="00EF27FD">
            <w:pPr>
              <w:autoSpaceDE w:val="0"/>
              <w:autoSpaceDN w:val="0"/>
              <w:adjustRightInd w:val="0"/>
              <w:rPr>
                <w:sz w:val="20"/>
                <w:szCs w:val="20"/>
              </w:rPr>
            </w:pPr>
          </w:p>
        </w:tc>
        <w:tc>
          <w:tcPr>
            <w:tcW w:w="2075" w:type="dxa"/>
            <w:tcBorders>
              <w:top w:val="single" w:sz="6" w:space="0" w:color="000000"/>
              <w:left w:val="single" w:sz="6" w:space="0" w:color="000000"/>
              <w:bottom w:val="single" w:sz="6" w:space="0" w:color="000000"/>
              <w:right w:val="single" w:sz="6" w:space="0" w:color="000000"/>
            </w:tcBorders>
            <w:shd w:val="clear" w:color="auto" w:fill="auto"/>
          </w:tcPr>
          <w:p w:rsidR="00EE56E1" w:rsidRPr="00B5272D" w:rsidRDefault="00EE56E1" w:rsidP="008A0BA6">
            <w:pPr>
              <w:autoSpaceDE w:val="0"/>
              <w:autoSpaceDN w:val="0"/>
              <w:adjustRightInd w:val="0"/>
              <w:rPr>
                <w:b/>
                <w:sz w:val="20"/>
                <w:szCs w:val="20"/>
              </w:rPr>
            </w:pPr>
            <w:r w:rsidRPr="00B5272D">
              <w:rPr>
                <w:b/>
                <w:sz w:val="20"/>
                <w:szCs w:val="20"/>
              </w:rPr>
              <w:t xml:space="preserve">Контрольная работа за </w:t>
            </w:r>
            <w:r w:rsidRPr="00B5272D">
              <w:rPr>
                <w:b/>
                <w:sz w:val="20"/>
                <w:szCs w:val="20"/>
                <w:lang w:val="en-US"/>
              </w:rPr>
              <w:t>I</w:t>
            </w:r>
            <w:r w:rsidRPr="00B5272D">
              <w:rPr>
                <w:b/>
                <w:sz w:val="20"/>
                <w:szCs w:val="20"/>
              </w:rPr>
              <w:t xml:space="preserve"> четверть. </w:t>
            </w:r>
          </w:p>
        </w:tc>
        <w:tc>
          <w:tcPr>
            <w:tcW w:w="1804" w:type="dxa"/>
            <w:tcBorders>
              <w:top w:val="single" w:sz="6" w:space="0" w:color="000000"/>
              <w:left w:val="single" w:sz="6" w:space="0" w:color="000000"/>
              <w:bottom w:val="single" w:sz="6" w:space="0" w:color="000000"/>
              <w:right w:val="single" w:sz="6" w:space="0" w:color="000000"/>
            </w:tcBorders>
            <w:shd w:val="clear" w:color="auto" w:fill="auto"/>
          </w:tcPr>
          <w:p w:rsidR="00EE56E1" w:rsidRDefault="00EE56E1" w:rsidP="008A0BA6">
            <w:pPr>
              <w:autoSpaceDE w:val="0"/>
              <w:autoSpaceDN w:val="0"/>
              <w:adjustRightInd w:val="0"/>
              <w:rPr>
                <w:sz w:val="20"/>
                <w:szCs w:val="20"/>
              </w:rPr>
            </w:pP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EE56E1" w:rsidRDefault="00EE56E1" w:rsidP="008A0BA6">
            <w:pPr>
              <w:autoSpaceDE w:val="0"/>
              <w:autoSpaceDN w:val="0"/>
              <w:adjustRightInd w:val="0"/>
              <w:rPr>
                <w:sz w:val="20"/>
                <w:szCs w:val="20"/>
              </w:rPr>
            </w:pPr>
            <w:r>
              <w:rPr>
                <w:sz w:val="20"/>
                <w:szCs w:val="20"/>
              </w:rPr>
              <w:t xml:space="preserve">Индивидуальная </w:t>
            </w:r>
          </w:p>
        </w:tc>
        <w:tc>
          <w:tcPr>
            <w:tcW w:w="2141" w:type="dxa"/>
            <w:tcBorders>
              <w:top w:val="single" w:sz="6" w:space="0" w:color="000000"/>
              <w:left w:val="single" w:sz="6" w:space="0" w:color="000000"/>
              <w:bottom w:val="single" w:sz="6" w:space="0" w:color="000000"/>
              <w:right w:val="single" w:sz="6" w:space="0" w:color="000000"/>
            </w:tcBorders>
            <w:shd w:val="clear" w:color="auto" w:fill="auto"/>
          </w:tcPr>
          <w:p w:rsidR="00EE56E1" w:rsidRDefault="00EE56E1" w:rsidP="008A0BA6">
            <w:pPr>
              <w:autoSpaceDE w:val="0"/>
              <w:autoSpaceDN w:val="0"/>
              <w:adjustRightInd w:val="0"/>
              <w:rPr>
                <w:iCs/>
                <w:sz w:val="20"/>
                <w:szCs w:val="20"/>
              </w:rPr>
            </w:pPr>
            <w:r>
              <w:rPr>
                <w:b/>
                <w:iCs/>
                <w:sz w:val="20"/>
                <w:szCs w:val="20"/>
              </w:rPr>
              <w:t>Должны уметь</w:t>
            </w:r>
            <w:r>
              <w:rPr>
                <w:iCs/>
                <w:sz w:val="20"/>
                <w:szCs w:val="20"/>
              </w:rPr>
              <w:t xml:space="preserve"> </w:t>
            </w:r>
            <w:proofErr w:type="gramStart"/>
            <w:r>
              <w:rPr>
                <w:iCs/>
                <w:sz w:val="20"/>
                <w:szCs w:val="20"/>
              </w:rPr>
              <w:t>расстанавливать</w:t>
            </w:r>
            <w:proofErr w:type="gramEnd"/>
            <w:r>
              <w:rPr>
                <w:iCs/>
                <w:sz w:val="20"/>
                <w:szCs w:val="20"/>
              </w:rPr>
              <w:t xml:space="preserve"> знаки препинания в разных видах предложений; разбирать слова по составу;</w:t>
            </w:r>
          </w:p>
          <w:p w:rsidR="00EE56E1" w:rsidRPr="00EE56E1" w:rsidRDefault="00EE56E1" w:rsidP="008A0BA6">
            <w:pPr>
              <w:autoSpaceDE w:val="0"/>
              <w:autoSpaceDN w:val="0"/>
              <w:adjustRightInd w:val="0"/>
              <w:rPr>
                <w:iCs/>
                <w:sz w:val="20"/>
                <w:szCs w:val="20"/>
              </w:rPr>
            </w:pPr>
            <w:r>
              <w:rPr>
                <w:iCs/>
                <w:sz w:val="20"/>
                <w:szCs w:val="20"/>
              </w:rPr>
              <w:t>Изменять глаголы по лицам и числам в разных временах; выполнять синтаксический разбор предложения</w:t>
            </w:r>
          </w:p>
        </w:tc>
        <w:tc>
          <w:tcPr>
            <w:tcW w:w="2201" w:type="dxa"/>
            <w:tcBorders>
              <w:top w:val="single" w:sz="6" w:space="0" w:color="000000"/>
              <w:left w:val="single" w:sz="6" w:space="0" w:color="000000"/>
              <w:bottom w:val="single" w:sz="6" w:space="0" w:color="000000"/>
              <w:right w:val="single" w:sz="6" w:space="0" w:color="000000"/>
            </w:tcBorders>
            <w:shd w:val="clear" w:color="auto" w:fill="auto"/>
          </w:tcPr>
          <w:p w:rsidR="00EE56E1" w:rsidRDefault="00EE56E1" w:rsidP="008A0BA6">
            <w:pPr>
              <w:autoSpaceDE w:val="0"/>
              <w:autoSpaceDN w:val="0"/>
              <w:adjustRightInd w:val="0"/>
              <w:rPr>
                <w:b/>
                <w:bCs/>
                <w:sz w:val="20"/>
                <w:szCs w:val="20"/>
              </w:rPr>
            </w:pPr>
          </w:p>
        </w:tc>
        <w:tc>
          <w:tcPr>
            <w:tcW w:w="1790" w:type="dxa"/>
            <w:tcBorders>
              <w:top w:val="single" w:sz="6" w:space="0" w:color="000000"/>
              <w:left w:val="single" w:sz="6" w:space="0" w:color="000000"/>
              <w:bottom w:val="single" w:sz="6" w:space="0" w:color="000000"/>
              <w:right w:val="single" w:sz="6" w:space="0" w:color="000000"/>
            </w:tcBorders>
            <w:shd w:val="clear" w:color="auto" w:fill="auto"/>
          </w:tcPr>
          <w:p w:rsidR="00EE56E1" w:rsidRDefault="00EE56E1" w:rsidP="008A0BA6">
            <w:pPr>
              <w:autoSpaceDE w:val="0"/>
              <w:autoSpaceDN w:val="0"/>
              <w:adjustRightInd w:val="0"/>
              <w:rPr>
                <w:sz w:val="20"/>
                <w:szCs w:val="20"/>
              </w:rPr>
            </w:pPr>
          </w:p>
        </w:tc>
        <w:tc>
          <w:tcPr>
            <w:tcW w:w="1473" w:type="dxa"/>
            <w:tcBorders>
              <w:top w:val="single" w:sz="6" w:space="0" w:color="000000"/>
              <w:left w:val="single" w:sz="6" w:space="0" w:color="000000"/>
              <w:bottom w:val="single" w:sz="6" w:space="0" w:color="000000"/>
              <w:right w:val="single" w:sz="6" w:space="0" w:color="000000"/>
            </w:tcBorders>
            <w:shd w:val="clear" w:color="auto" w:fill="auto"/>
          </w:tcPr>
          <w:p w:rsidR="00EE56E1" w:rsidRDefault="00EE56E1" w:rsidP="008A0BA6">
            <w:pPr>
              <w:autoSpaceDE w:val="0"/>
              <w:autoSpaceDN w:val="0"/>
              <w:adjustRightInd w:val="0"/>
              <w:rPr>
                <w:sz w:val="20"/>
                <w:szCs w:val="20"/>
              </w:rPr>
            </w:pPr>
          </w:p>
        </w:tc>
      </w:tr>
      <w:tr w:rsidR="00EE56E1" w:rsidTr="000D5542">
        <w:tblPrEx>
          <w:tblCellSpacing w:w="-8" w:type="dxa"/>
        </w:tblPrEx>
        <w:trPr>
          <w:trHeight w:val="870"/>
          <w:tblCellSpacing w:w="-8" w:type="dxa"/>
          <w:jc w:val="center"/>
        </w:trPr>
        <w:tc>
          <w:tcPr>
            <w:tcW w:w="555" w:type="dxa"/>
            <w:tcBorders>
              <w:top w:val="single" w:sz="6" w:space="0" w:color="000000"/>
              <w:left w:val="single" w:sz="6" w:space="0" w:color="000000"/>
              <w:bottom w:val="single" w:sz="6" w:space="0" w:color="000000"/>
              <w:right w:val="single" w:sz="6" w:space="0" w:color="000000"/>
            </w:tcBorders>
            <w:shd w:val="clear" w:color="auto" w:fill="auto"/>
          </w:tcPr>
          <w:p w:rsidR="00EE56E1" w:rsidRDefault="00EE56E1" w:rsidP="00EF27FD">
            <w:pPr>
              <w:autoSpaceDE w:val="0"/>
              <w:autoSpaceDN w:val="0"/>
              <w:adjustRightInd w:val="0"/>
              <w:jc w:val="center"/>
              <w:rPr>
                <w:sz w:val="20"/>
                <w:szCs w:val="20"/>
              </w:rPr>
            </w:pPr>
            <w:r>
              <w:rPr>
                <w:sz w:val="20"/>
                <w:szCs w:val="20"/>
              </w:rPr>
              <w:t>40</w:t>
            </w:r>
          </w:p>
        </w:tc>
        <w:tc>
          <w:tcPr>
            <w:tcW w:w="1129" w:type="dxa"/>
            <w:tcBorders>
              <w:top w:val="single" w:sz="6" w:space="0" w:color="000000"/>
              <w:left w:val="single" w:sz="6" w:space="0" w:color="000000"/>
              <w:bottom w:val="single" w:sz="6" w:space="0" w:color="000000"/>
              <w:right w:val="single" w:sz="6" w:space="0" w:color="000000"/>
            </w:tcBorders>
          </w:tcPr>
          <w:p w:rsidR="00EE56E1" w:rsidRDefault="00EE56E1" w:rsidP="00EF27FD">
            <w:pPr>
              <w:autoSpaceDE w:val="0"/>
              <w:autoSpaceDN w:val="0"/>
              <w:adjustRightInd w:val="0"/>
              <w:rPr>
                <w:sz w:val="20"/>
                <w:szCs w:val="20"/>
              </w:rPr>
            </w:pPr>
          </w:p>
        </w:tc>
        <w:tc>
          <w:tcPr>
            <w:tcW w:w="2075" w:type="dxa"/>
            <w:tcBorders>
              <w:top w:val="single" w:sz="6" w:space="0" w:color="000000"/>
              <w:left w:val="single" w:sz="6" w:space="0" w:color="000000"/>
              <w:bottom w:val="single" w:sz="6" w:space="0" w:color="000000"/>
              <w:right w:val="single" w:sz="6" w:space="0" w:color="000000"/>
            </w:tcBorders>
            <w:shd w:val="clear" w:color="auto" w:fill="auto"/>
          </w:tcPr>
          <w:p w:rsidR="00EE56E1" w:rsidRDefault="00EE56E1" w:rsidP="008A0BA6">
            <w:pPr>
              <w:autoSpaceDE w:val="0"/>
              <w:autoSpaceDN w:val="0"/>
              <w:adjustRightInd w:val="0"/>
              <w:rPr>
                <w:sz w:val="20"/>
                <w:szCs w:val="20"/>
              </w:rPr>
            </w:pPr>
            <w:r>
              <w:rPr>
                <w:sz w:val="20"/>
                <w:szCs w:val="20"/>
              </w:rPr>
              <w:t>Работа над ошибками.</w:t>
            </w:r>
          </w:p>
        </w:tc>
        <w:tc>
          <w:tcPr>
            <w:tcW w:w="1804" w:type="dxa"/>
            <w:tcBorders>
              <w:top w:val="single" w:sz="6" w:space="0" w:color="000000"/>
              <w:left w:val="single" w:sz="6" w:space="0" w:color="000000"/>
              <w:bottom w:val="single" w:sz="6" w:space="0" w:color="000000"/>
              <w:right w:val="single" w:sz="6" w:space="0" w:color="000000"/>
            </w:tcBorders>
            <w:shd w:val="clear" w:color="auto" w:fill="auto"/>
          </w:tcPr>
          <w:p w:rsidR="00EE56E1" w:rsidRDefault="00EE56E1" w:rsidP="008A0BA6">
            <w:pPr>
              <w:autoSpaceDE w:val="0"/>
              <w:autoSpaceDN w:val="0"/>
              <w:adjustRightInd w:val="0"/>
              <w:rPr>
                <w:sz w:val="20"/>
                <w:szCs w:val="20"/>
              </w:rPr>
            </w:pPr>
            <w:r>
              <w:rPr>
                <w:sz w:val="20"/>
                <w:szCs w:val="20"/>
              </w:rPr>
              <w:t>Проблемные задания</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EE56E1" w:rsidRDefault="00EE56E1" w:rsidP="008A0BA6">
            <w:pPr>
              <w:autoSpaceDE w:val="0"/>
              <w:autoSpaceDN w:val="0"/>
              <w:adjustRightInd w:val="0"/>
              <w:rPr>
                <w:sz w:val="20"/>
                <w:szCs w:val="20"/>
              </w:rPr>
            </w:pPr>
            <w:r>
              <w:rPr>
                <w:sz w:val="20"/>
                <w:szCs w:val="20"/>
              </w:rPr>
              <w:t>Индивидуальная</w:t>
            </w:r>
          </w:p>
        </w:tc>
        <w:tc>
          <w:tcPr>
            <w:tcW w:w="2141" w:type="dxa"/>
            <w:tcBorders>
              <w:top w:val="single" w:sz="6" w:space="0" w:color="000000"/>
              <w:left w:val="single" w:sz="6" w:space="0" w:color="000000"/>
              <w:bottom w:val="single" w:sz="6" w:space="0" w:color="000000"/>
              <w:right w:val="single" w:sz="6" w:space="0" w:color="000000"/>
            </w:tcBorders>
            <w:shd w:val="clear" w:color="auto" w:fill="auto"/>
          </w:tcPr>
          <w:p w:rsidR="00EE56E1" w:rsidRDefault="00EE56E1" w:rsidP="008A0BA6">
            <w:pPr>
              <w:autoSpaceDE w:val="0"/>
              <w:autoSpaceDN w:val="0"/>
              <w:adjustRightInd w:val="0"/>
              <w:rPr>
                <w:sz w:val="20"/>
                <w:szCs w:val="20"/>
              </w:rPr>
            </w:pPr>
            <w:r>
              <w:rPr>
                <w:b/>
                <w:bCs/>
                <w:sz w:val="20"/>
                <w:szCs w:val="20"/>
              </w:rPr>
              <w:t>Знать</w:t>
            </w:r>
            <w:r>
              <w:rPr>
                <w:sz w:val="20"/>
                <w:szCs w:val="20"/>
              </w:rPr>
              <w:t xml:space="preserve"> орфограммы</w:t>
            </w:r>
          </w:p>
        </w:tc>
        <w:tc>
          <w:tcPr>
            <w:tcW w:w="2201" w:type="dxa"/>
            <w:tcBorders>
              <w:top w:val="single" w:sz="6" w:space="0" w:color="000000"/>
              <w:left w:val="single" w:sz="6" w:space="0" w:color="000000"/>
              <w:bottom w:val="single" w:sz="6" w:space="0" w:color="000000"/>
              <w:right w:val="single" w:sz="6" w:space="0" w:color="000000"/>
            </w:tcBorders>
            <w:shd w:val="clear" w:color="auto" w:fill="auto"/>
          </w:tcPr>
          <w:p w:rsidR="00EE56E1" w:rsidRDefault="00EE56E1" w:rsidP="008A0BA6">
            <w:pPr>
              <w:autoSpaceDE w:val="0"/>
              <w:autoSpaceDN w:val="0"/>
              <w:adjustRightInd w:val="0"/>
              <w:rPr>
                <w:sz w:val="20"/>
                <w:szCs w:val="20"/>
              </w:rPr>
            </w:pPr>
            <w:r>
              <w:rPr>
                <w:b/>
                <w:bCs/>
                <w:sz w:val="20"/>
                <w:szCs w:val="20"/>
              </w:rPr>
              <w:t>Уметь</w:t>
            </w:r>
            <w:r>
              <w:rPr>
                <w:sz w:val="20"/>
                <w:szCs w:val="20"/>
              </w:rPr>
              <w:t xml:space="preserve"> пользоваться словарем, памятками</w:t>
            </w:r>
          </w:p>
        </w:tc>
        <w:tc>
          <w:tcPr>
            <w:tcW w:w="1790" w:type="dxa"/>
            <w:tcBorders>
              <w:top w:val="single" w:sz="6" w:space="0" w:color="000000"/>
              <w:left w:val="single" w:sz="6" w:space="0" w:color="000000"/>
              <w:bottom w:val="single" w:sz="6" w:space="0" w:color="000000"/>
              <w:right w:val="single" w:sz="6" w:space="0" w:color="000000"/>
            </w:tcBorders>
            <w:shd w:val="clear" w:color="auto" w:fill="auto"/>
          </w:tcPr>
          <w:p w:rsidR="00EE56E1" w:rsidRDefault="00EE56E1" w:rsidP="008A0BA6">
            <w:pPr>
              <w:autoSpaceDE w:val="0"/>
              <w:autoSpaceDN w:val="0"/>
              <w:adjustRightInd w:val="0"/>
              <w:rPr>
                <w:sz w:val="20"/>
                <w:szCs w:val="20"/>
              </w:rPr>
            </w:pPr>
            <w:r>
              <w:rPr>
                <w:sz w:val="20"/>
                <w:szCs w:val="20"/>
              </w:rPr>
              <w:t>Работа со словарем, памятками</w:t>
            </w:r>
          </w:p>
        </w:tc>
        <w:tc>
          <w:tcPr>
            <w:tcW w:w="1473" w:type="dxa"/>
            <w:tcBorders>
              <w:top w:val="single" w:sz="6" w:space="0" w:color="000000"/>
              <w:left w:val="single" w:sz="6" w:space="0" w:color="000000"/>
              <w:bottom w:val="single" w:sz="6" w:space="0" w:color="000000"/>
              <w:right w:val="single" w:sz="6" w:space="0" w:color="000000"/>
            </w:tcBorders>
            <w:shd w:val="clear" w:color="auto" w:fill="auto"/>
          </w:tcPr>
          <w:p w:rsidR="00EE56E1" w:rsidRDefault="00EE56E1" w:rsidP="008A0BA6">
            <w:pPr>
              <w:autoSpaceDE w:val="0"/>
              <w:autoSpaceDN w:val="0"/>
              <w:adjustRightInd w:val="0"/>
              <w:rPr>
                <w:sz w:val="20"/>
                <w:szCs w:val="20"/>
              </w:rPr>
            </w:pPr>
            <w:r>
              <w:rPr>
                <w:sz w:val="20"/>
                <w:szCs w:val="20"/>
              </w:rPr>
              <w:t>Орфографический словарь</w:t>
            </w:r>
          </w:p>
        </w:tc>
      </w:tr>
    </w:tbl>
    <w:p w:rsidR="007E78B1" w:rsidRDefault="007E78B1" w:rsidP="007E78B1">
      <w:pPr>
        <w:autoSpaceDE w:val="0"/>
        <w:autoSpaceDN w:val="0"/>
        <w:adjustRightInd w:val="0"/>
        <w:spacing w:before="75" w:after="75" w:line="268" w:lineRule="auto"/>
        <w:jc w:val="right"/>
        <w:rPr>
          <w:i/>
          <w:iCs/>
          <w:sz w:val="20"/>
          <w:szCs w:val="20"/>
        </w:rPr>
      </w:pPr>
      <w:r>
        <w:rPr>
          <w:i/>
          <w:iCs/>
          <w:sz w:val="20"/>
          <w:szCs w:val="20"/>
        </w:rPr>
        <w:br w:type="page"/>
      </w:r>
      <w:r>
        <w:rPr>
          <w:i/>
          <w:iCs/>
          <w:sz w:val="20"/>
          <w:szCs w:val="20"/>
        </w:rPr>
        <w:lastRenderedPageBreak/>
        <w:t>Продолжение табл.</w:t>
      </w:r>
    </w:p>
    <w:tbl>
      <w:tblPr>
        <w:tblW w:w="14690" w:type="dxa"/>
        <w:jc w:val="center"/>
        <w:tblCellSpacing w:w="0" w:type="dxa"/>
        <w:tblCellMar>
          <w:top w:w="45" w:type="dxa"/>
          <w:left w:w="45" w:type="dxa"/>
          <w:bottom w:w="45" w:type="dxa"/>
          <w:right w:w="45" w:type="dxa"/>
        </w:tblCellMar>
        <w:tblLook w:val="0000"/>
      </w:tblPr>
      <w:tblGrid>
        <w:gridCol w:w="550"/>
        <w:gridCol w:w="1211"/>
        <w:gridCol w:w="2069"/>
        <w:gridCol w:w="1795"/>
        <w:gridCol w:w="1522"/>
        <w:gridCol w:w="2073"/>
        <w:gridCol w:w="2055"/>
        <w:gridCol w:w="1754"/>
        <w:gridCol w:w="1661"/>
      </w:tblGrid>
      <w:tr w:rsidR="00EE56E1" w:rsidTr="00EE56E1">
        <w:trPr>
          <w:trHeight w:val="165"/>
          <w:tblCellSpacing w:w="0" w:type="dxa"/>
          <w:jc w:val="center"/>
        </w:trPr>
        <w:tc>
          <w:tcPr>
            <w:tcW w:w="5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E56E1" w:rsidRDefault="00EE56E1" w:rsidP="00EF27FD">
            <w:pPr>
              <w:autoSpaceDE w:val="0"/>
              <w:autoSpaceDN w:val="0"/>
              <w:adjustRightInd w:val="0"/>
              <w:spacing w:line="268" w:lineRule="auto"/>
              <w:jc w:val="center"/>
              <w:rPr>
                <w:sz w:val="18"/>
                <w:szCs w:val="18"/>
              </w:rPr>
            </w:pPr>
            <w:r>
              <w:rPr>
                <w:sz w:val="18"/>
                <w:szCs w:val="18"/>
              </w:rPr>
              <w:t>1</w:t>
            </w:r>
          </w:p>
        </w:tc>
        <w:tc>
          <w:tcPr>
            <w:tcW w:w="1211" w:type="dxa"/>
            <w:tcBorders>
              <w:top w:val="single" w:sz="6" w:space="0" w:color="000000"/>
              <w:left w:val="single" w:sz="6" w:space="0" w:color="000000"/>
              <w:bottom w:val="single" w:sz="6" w:space="0" w:color="000000"/>
              <w:right w:val="single" w:sz="6" w:space="0" w:color="000000"/>
            </w:tcBorders>
          </w:tcPr>
          <w:p w:rsidR="00EE56E1" w:rsidRDefault="00EE56E1" w:rsidP="00EF27FD">
            <w:pPr>
              <w:autoSpaceDE w:val="0"/>
              <w:autoSpaceDN w:val="0"/>
              <w:adjustRightInd w:val="0"/>
              <w:spacing w:line="268" w:lineRule="auto"/>
              <w:jc w:val="center"/>
              <w:rPr>
                <w:sz w:val="18"/>
                <w:szCs w:val="18"/>
              </w:rPr>
            </w:pPr>
          </w:p>
        </w:tc>
        <w:tc>
          <w:tcPr>
            <w:tcW w:w="20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E56E1" w:rsidRDefault="00EE56E1" w:rsidP="00EF27FD">
            <w:pPr>
              <w:autoSpaceDE w:val="0"/>
              <w:autoSpaceDN w:val="0"/>
              <w:adjustRightInd w:val="0"/>
              <w:spacing w:line="268" w:lineRule="auto"/>
              <w:jc w:val="center"/>
              <w:rPr>
                <w:sz w:val="18"/>
                <w:szCs w:val="18"/>
              </w:rPr>
            </w:pPr>
            <w:r>
              <w:rPr>
                <w:sz w:val="18"/>
                <w:szCs w:val="18"/>
              </w:rPr>
              <w:t>2</w:t>
            </w:r>
          </w:p>
        </w:tc>
        <w:tc>
          <w:tcPr>
            <w:tcW w:w="17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E56E1" w:rsidRDefault="00EE56E1" w:rsidP="00EF27FD">
            <w:pPr>
              <w:keepNext/>
              <w:autoSpaceDE w:val="0"/>
              <w:autoSpaceDN w:val="0"/>
              <w:adjustRightInd w:val="0"/>
              <w:spacing w:line="268" w:lineRule="auto"/>
              <w:jc w:val="center"/>
              <w:rPr>
                <w:sz w:val="18"/>
                <w:szCs w:val="18"/>
              </w:rPr>
            </w:pPr>
            <w:r>
              <w:rPr>
                <w:sz w:val="18"/>
                <w:szCs w:val="18"/>
              </w:rPr>
              <w:t>3</w:t>
            </w:r>
          </w:p>
        </w:tc>
        <w:tc>
          <w:tcPr>
            <w:tcW w:w="15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EE56E1" w:rsidRDefault="00EE56E1" w:rsidP="00EF27FD">
            <w:pPr>
              <w:autoSpaceDE w:val="0"/>
              <w:autoSpaceDN w:val="0"/>
              <w:adjustRightInd w:val="0"/>
              <w:spacing w:line="268" w:lineRule="auto"/>
              <w:jc w:val="center"/>
              <w:rPr>
                <w:sz w:val="18"/>
                <w:szCs w:val="18"/>
              </w:rPr>
            </w:pPr>
            <w:r>
              <w:rPr>
                <w:sz w:val="18"/>
                <w:szCs w:val="18"/>
              </w:rPr>
              <w:t>4</w:t>
            </w:r>
          </w:p>
        </w:tc>
        <w:tc>
          <w:tcPr>
            <w:tcW w:w="20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EE56E1" w:rsidRDefault="00EE56E1" w:rsidP="00EF27FD">
            <w:pPr>
              <w:autoSpaceDE w:val="0"/>
              <w:autoSpaceDN w:val="0"/>
              <w:adjustRightInd w:val="0"/>
              <w:spacing w:line="268" w:lineRule="auto"/>
              <w:jc w:val="center"/>
              <w:rPr>
                <w:sz w:val="18"/>
                <w:szCs w:val="18"/>
              </w:rPr>
            </w:pPr>
            <w:r>
              <w:rPr>
                <w:sz w:val="18"/>
                <w:szCs w:val="18"/>
              </w:rPr>
              <w:t>5</w:t>
            </w:r>
          </w:p>
        </w:tc>
        <w:tc>
          <w:tcPr>
            <w:tcW w:w="20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E56E1" w:rsidRDefault="00EE56E1" w:rsidP="00EF27FD">
            <w:pPr>
              <w:autoSpaceDE w:val="0"/>
              <w:autoSpaceDN w:val="0"/>
              <w:adjustRightInd w:val="0"/>
              <w:spacing w:line="268" w:lineRule="auto"/>
              <w:jc w:val="center"/>
              <w:rPr>
                <w:sz w:val="18"/>
                <w:szCs w:val="18"/>
              </w:rPr>
            </w:pPr>
            <w:r>
              <w:rPr>
                <w:sz w:val="18"/>
                <w:szCs w:val="18"/>
              </w:rPr>
              <w:t>6</w:t>
            </w:r>
          </w:p>
        </w:tc>
        <w:tc>
          <w:tcPr>
            <w:tcW w:w="1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E56E1" w:rsidRDefault="00EE56E1" w:rsidP="00EF27FD">
            <w:pPr>
              <w:autoSpaceDE w:val="0"/>
              <w:autoSpaceDN w:val="0"/>
              <w:adjustRightInd w:val="0"/>
              <w:spacing w:line="268" w:lineRule="auto"/>
              <w:jc w:val="center"/>
              <w:rPr>
                <w:sz w:val="18"/>
                <w:szCs w:val="18"/>
              </w:rPr>
            </w:pPr>
            <w:r>
              <w:rPr>
                <w:sz w:val="18"/>
                <w:szCs w:val="18"/>
              </w:rPr>
              <w:t>7</w:t>
            </w:r>
          </w:p>
        </w:tc>
        <w:tc>
          <w:tcPr>
            <w:tcW w:w="16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E56E1" w:rsidRDefault="00EE56E1" w:rsidP="00EF27FD">
            <w:pPr>
              <w:autoSpaceDE w:val="0"/>
              <w:autoSpaceDN w:val="0"/>
              <w:adjustRightInd w:val="0"/>
              <w:spacing w:line="268" w:lineRule="auto"/>
              <w:jc w:val="center"/>
              <w:rPr>
                <w:sz w:val="18"/>
                <w:szCs w:val="18"/>
              </w:rPr>
            </w:pPr>
            <w:r>
              <w:rPr>
                <w:sz w:val="18"/>
                <w:szCs w:val="18"/>
              </w:rPr>
              <w:t>8</w:t>
            </w:r>
          </w:p>
        </w:tc>
      </w:tr>
      <w:tr w:rsidR="00F65CFD" w:rsidTr="00EE56E1">
        <w:tblPrEx>
          <w:tblCellSpacing w:w="-8" w:type="dxa"/>
        </w:tblPrEx>
        <w:trPr>
          <w:trHeight w:val="2085"/>
          <w:tblCellSpacing w:w="-8" w:type="dxa"/>
          <w:jc w:val="center"/>
        </w:trPr>
        <w:tc>
          <w:tcPr>
            <w:tcW w:w="550"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spacing w:line="268" w:lineRule="auto"/>
              <w:jc w:val="center"/>
              <w:rPr>
                <w:sz w:val="20"/>
                <w:szCs w:val="20"/>
              </w:rPr>
            </w:pPr>
            <w:r>
              <w:rPr>
                <w:sz w:val="20"/>
                <w:szCs w:val="20"/>
              </w:rPr>
              <w:t>41</w:t>
            </w:r>
          </w:p>
        </w:tc>
        <w:tc>
          <w:tcPr>
            <w:tcW w:w="1211" w:type="dxa"/>
            <w:tcBorders>
              <w:top w:val="single" w:sz="6" w:space="0" w:color="000000"/>
              <w:left w:val="single" w:sz="6" w:space="0" w:color="000000"/>
              <w:bottom w:val="single" w:sz="6" w:space="0" w:color="000000"/>
              <w:right w:val="single" w:sz="6" w:space="0" w:color="000000"/>
            </w:tcBorders>
          </w:tcPr>
          <w:p w:rsidR="00F65CFD" w:rsidRDefault="00F65CFD" w:rsidP="00EF27FD">
            <w:pPr>
              <w:autoSpaceDE w:val="0"/>
              <w:autoSpaceDN w:val="0"/>
              <w:adjustRightInd w:val="0"/>
              <w:rPr>
                <w:sz w:val="20"/>
                <w:szCs w:val="20"/>
              </w:rPr>
            </w:pPr>
          </w:p>
        </w:tc>
        <w:tc>
          <w:tcPr>
            <w:tcW w:w="2069"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sidRPr="00B5272D">
              <w:rPr>
                <w:b/>
                <w:sz w:val="20"/>
                <w:szCs w:val="20"/>
              </w:rPr>
              <w:t xml:space="preserve">Развитие речи. Письмо. </w:t>
            </w:r>
            <w:r w:rsidR="00B5272D" w:rsidRPr="00B5272D">
              <w:rPr>
                <w:b/>
                <w:sz w:val="20"/>
                <w:szCs w:val="20"/>
              </w:rPr>
              <w:t>Сочинение</w:t>
            </w:r>
            <w:r w:rsidR="00B5272D">
              <w:rPr>
                <w:sz w:val="20"/>
                <w:szCs w:val="20"/>
              </w:rPr>
              <w:t>.</w:t>
            </w:r>
          </w:p>
        </w:tc>
        <w:tc>
          <w:tcPr>
            <w:tcW w:w="1795"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sz w:val="20"/>
                <w:szCs w:val="20"/>
              </w:rPr>
              <w:t xml:space="preserve">Упражнение </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sz w:val="20"/>
                <w:szCs w:val="20"/>
              </w:rPr>
              <w:t xml:space="preserve">Индивидуальная </w:t>
            </w:r>
          </w:p>
        </w:tc>
        <w:tc>
          <w:tcPr>
            <w:tcW w:w="2073" w:type="dxa"/>
            <w:tcBorders>
              <w:top w:val="single" w:sz="6" w:space="0" w:color="000000"/>
              <w:left w:val="single" w:sz="6" w:space="0" w:color="000000"/>
              <w:bottom w:val="single" w:sz="6" w:space="0" w:color="000000"/>
              <w:right w:val="single" w:sz="6" w:space="0" w:color="000000"/>
            </w:tcBorders>
            <w:shd w:val="clear" w:color="auto" w:fill="auto"/>
          </w:tcPr>
          <w:p w:rsidR="00F65CFD" w:rsidRPr="00F65CFD" w:rsidRDefault="00F65CFD" w:rsidP="00EF27FD">
            <w:pPr>
              <w:autoSpaceDE w:val="0"/>
              <w:autoSpaceDN w:val="0"/>
              <w:adjustRightInd w:val="0"/>
              <w:rPr>
                <w:bCs/>
                <w:sz w:val="20"/>
                <w:szCs w:val="20"/>
              </w:rPr>
            </w:pPr>
            <w:r>
              <w:rPr>
                <w:b/>
                <w:bCs/>
                <w:sz w:val="20"/>
                <w:szCs w:val="20"/>
              </w:rPr>
              <w:t xml:space="preserve">Уметь </w:t>
            </w:r>
            <w:r>
              <w:rPr>
                <w:bCs/>
                <w:sz w:val="20"/>
                <w:szCs w:val="20"/>
              </w:rPr>
              <w:t>определять и раскрывать тему и главную мысль в собственном высказывании, структурно оформлять текст собственного сочинения.</w:t>
            </w:r>
          </w:p>
        </w:tc>
        <w:tc>
          <w:tcPr>
            <w:tcW w:w="2055" w:type="dxa"/>
            <w:tcBorders>
              <w:top w:val="single" w:sz="6" w:space="0" w:color="000000"/>
              <w:left w:val="single" w:sz="6" w:space="0" w:color="000000"/>
              <w:bottom w:val="single" w:sz="6" w:space="0" w:color="000000"/>
              <w:right w:val="single" w:sz="6" w:space="0" w:color="000000"/>
            </w:tcBorders>
            <w:shd w:val="clear" w:color="auto" w:fill="auto"/>
          </w:tcPr>
          <w:p w:rsidR="00F65CFD" w:rsidRPr="00F65CFD" w:rsidRDefault="00F65CFD" w:rsidP="00EF27FD">
            <w:pPr>
              <w:autoSpaceDE w:val="0"/>
              <w:autoSpaceDN w:val="0"/>
              <w:adjustRightInd w:val="0"/>
              <w:rPr>
                <w:bCs/>
                <w:sz w:val="20"/>
                <w:szCs w:val="20"/>
              </w:rPr>
            </w:pPr>
            <w:r>
              <w:rPr>
                <w:b/>
                <w:bCs/>
                <w:sz w:val="20"/>
                <w:szCs w:val="20"/>
              </w:rPr>
              <w:t xml:space="preserve">Уметь </w:t>
            </w:r>
            <w:r>
              <w:rPr>
                <w:bCs/>
                <w:sz w:val="20"/>
                <w:szCs w:val="20"/>
              </w:rPr>
              <w:t>совершенствовать текст по содержанию</w:t>
            </w:r>
          </w:p>
        </w:tc>
        <w:tc>
          <w:tcPr>
            <w:tcW w:w="1754"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sz w:val="20"/>
                <w:szCs w:val="20"/>
              </w:rPr>
              <w:t>Оценивать содержательную сторону текста</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sz w:val="20"/>
                <w:szCs w:val="20"/>
              </w:rPr>
              <w:t>Упр.91</w:t>
            </w:r>
          </w:p>
        </w:tc>
      </w:tr>
      <w:tr w:rsidR="00EE56E1" w:rsidTr="00EE56E1">
        <w:tblPrEx>
          <w:tblCellSpacing w:w="-8" w:type="dxa"/>
        </w:tblPrEx>
        <w:trPr>
          <w:trHeight w:val="2085"/>
          <w:tblCellSpacing w:w="-8" w:type="dxa"/>
          <w:jc w:val="center"/>
        </w:trPr>
        <w:tc>
          <w:tcPr>
            <w:tcW w:w="550" w:type="dxa"/>
            <w:tcBorders>
              <w:top w:val="single" w:sz="6" w:space="0" w:color="000000"/>
              <w:left w:val="single" w:sz="6" w:space="0" w:color="000000"/>
              <w:bottom w:val="single" w:sz="6" w:space="0" w:color="000000"/>
              <w:right w:val="single" w:sz="6" w:space="0" w:color="000000"/>
            </w:tcBorders>
            <w:shd w:val="clear" w:color="auto" w:fill="auto"/>
          </w:tcPr>
          <w:p w:rsidR="00EE56E1" w:rsidRDefault="00F65CFD" w:rsidP="00EF27FD">
            <w:pPr>
              <w:autoSpaceDE w:val="0"/>
              <w:autoSpaceDN w:val="0"/>
              <w:adjustRightInd w:val="0"/>
              <w:spacing w:line="268" w:lineRule="auto"/>
              <w:jc w:val="center"/>
              <w:rPr>
                <w:sz w:val="20"/>
                <w:szCs w:val="20"/>
              </w:rPr>
            </w:pPr>
            <w:r>
              <w:rPr>
                <w:sz w:val="20"/>
                <w:szCs w:val="20"/>
              </w:rPr>
              <w:t>42</w:t>
            </w:r>
          </w:p>
        </w:tc>
        <w:tc>
          <w:tcPr>
            <w:tcW w:w="1211" w:type="dxa"/>
            <w:tcBorders>
              <w:top w:val="single" w:sz="6" w:space="0" w:color="000000"/>
              <w:left w:val="single" w:sz="6" w:space="0" w:color="000000"/>
              <w:bottom w:val="single" w:sz="6" w:space="0" w:color="000000"/>
              <w:right w:val="single" w:sz="6" w:space="0" w:color="000000"/>
            </w:tcBorders>
          </w:tcPr>
          <w:p w:rsidR="00EE56E1" w:rsidRDefault="00EE56E1" w:rsidP="00EF27FD">
            <w:pPr>
              <w:autoSpaceDE w:val="0"/>
              <w:autoSpaceDN w:val="0"/>
              <w:adjustRightInd w:val="0"/>
              <w:rPr>
                <w:sz w:val="20"/>
                <w:szCs w:val="20"/>
              </w:rPr>
            </w:pPr>
          </w:p>
        </w:tc>
        <w:tc>
          <w:tcPr>
            <w:tcW w:w="2069" w:type="dxa"/>
            <w:tcBorders>
              <w:top w:val="single" w:sz="6" w:space="0" w:color="000000"/>
              <w:left w:val="single" w:sz="6" w:space="0" w:color="000000"/>
              <w:bottom w:val="single" w:sz="6" w:space="0" w:color="000000"/>
              <w:right w:val="single" w:sz="6" w:space="0" w:color="000000"/>
            </w:tcBorders>
            <w:shd w:val="clear" w:color="auto" w:fill="auto"/>
          </w:tcPr>
          <w:p w:rsidR="00EE56E1" w:rsidRDefault="00F65CFD" w:rsidP="00EF27FD">
            <w:pPr>
              <w:autoSpaceDE w:val="0"/>
              <w:autoSpaceDN w:val="0"/>
              <w:adjustRightInd w:val="0"/>
              <w:rPr>
                <w:sz w:val="20"/>
                <w:szCs w:val="20"/>
              </w:rPr>
            </w:pPr>
            <w:r>
              <w:rPr>
                <w:sz w:val="20"/>
                <w:szCs w:val="20"/>
              </w:rPr>
              <w:t>Анализ и редактирование сочинений.</w:t>
            </w:r>
          </w:p>
        </w:tc>
        <w:tc>
          <w:tcPr>
            <w:tcW w:w="1795" w:type="dxa"/>
            <w:tcBorders>
              <w:top w:val="single" w:sz="6" w:space="0" w:color="000000"/>
              <w:left w:val="single" w:sz="6" w:space="0" w:color="000000"/>
              <w:bottom w:val="single" w:sz="6" w:space="0" w:color="000000"/>
              <w:right w:val="single" w:sz="6" w:space="0" w:color="000000"/>
            </w:tcBorders>
            <w:shd w:val="clear" w:color="auto" w:fill="auto"/>
          </w:tcPr>
          <w:p w:rsidR="00EE56E1" w:rsidRDefault="00EE56E1" w:rsidP="00EF27FD">
            <w:pPr>
              <w:autoSpaceDE w:val="0"/>
              <w:autoSpaceDN w:val="0"/>
              <w:adjustRightInd w:val="0"/>
              <w:rPr>
                <w:sz w:val="20"/>
                <w:szCs w:val="20"/>
              </w:rPr>
            </w:pPr>
            <w:r>
              <w:rPr>
                <w:sz w:val="20"/>
                <w:szCs w:val="20"/>
              </w:rPr>
              <w:t>Работа с текстом</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EE56E1" w:rsidRDefault="00EE56E1" w:rsidP="00EF27FD">
            <w:pPr>
              <w:autoSpaceDE w:val="0"/>
              <w:autoSpaceDN w:val="0"/>
              <w:adjustRightInd w:val="0"/>
              <w:rPr>
                <w:sz w:val="20"/>
                <w:szCs w:val="20"/>
              </w:rPr>
            </w:pPr>
            <w:r>
              <w:rPr>
                <w:sz w:val="20"/>
                <w:szCs w:val="20"/>
              </w:rPr>
              <w:t>Индивидуальная</w:t>
            </w:r>
          </w:p>
        </w:tc>
        <w:tc>
          <w:tcPr>
            <w:tcW w:w="2073" w:type="dxa"/>
            <w:tcBorders>
              <w:top w:val="single" w:sz="6" w:space="0" w:color="000000"/>
              <w:left w:val="single" w:sz="6" w:space="0" w:color="000000"/>
              <w:bottom w:val="single" w:sz="6" w:space="0" w:color="000000"/>
              <w:right w:val="single" w:sz="6" w:space="0" w:color="000000"/>
            </w:tcBorders>
            <w:shd w:val="clear" w:color="auto" w:fill="auto"/>
          </w:tcPr>
          <w:p w:rsidR="00EE56E1" w:rsidRDefault="00EE56E1" w:rsidP="00EF27FD">
            <w:pPr>
              <w:autoSpaceDE w:val="0"/>
              <w:autoSpaceDN w:val="0"/>
              <w:adjustRightInd w:val="0"/>
              <w:rPr>
                <w:sz w:val="20"/>
                <w:szCs w:val="20"/>
              </w:rPr>
            </w:pPr>
            <w:r>
              <w:rPr>
                <w:b/>
                <w:bCs/>
                <w:sz w:val="20"/>
                <w:szCs w:val="20"/>
              </w:rPr>
              <w:t>Знать</w:t>
            </w:r>
            <w:r>
              <w:rPr>
                <w:sz w:val="20"/>
                <w:szCs w:val="20"/>
              </w:rPr>
              <w:t xml:space="preserve"> изученные </w:t>
            </w:r>
            <w:r w:rsidR="00F65CFD">
              <w:rPr>
                <w:sz w:val="20"/>
                <w:szCs w:val="20"/>
              </w:rPr>
              <w:t>о</w:t>
            </w:r>
            <w:r>
              <w:rPr>
                <w:sz w:val="20"/>
                <w:szCs w:val="20"/>
              </w:rPr>
              <w:t>рфограммы.</w:t>
            </w:r>
          </w:p>
          <w:p w:rsidR="00EE56E1" w:rsidRDefault="00EE56E1" w:rsidP="00EF27FD">
            <w:pPr>
              <w:autoSpaceDE w:val="0"/>
              <w:autoSpaceDN w:val="0"/>
              <w:adjustRightInd w:val="0"/>
              <w:rPr>
                <w:sz w:val="20"/>
                <w:szCs w:val="20"/>
              </w:rPr>
            </w:pPr>
            <w:r>
              <w:rPr>
                <w:b/>
                <w:bCs/>
                <w:sz w:val="20"/>
                <w:szCs w:val="20"/>
              </w:rPr>
              <w:t>Уметь</w:t>
            </w:r>
            <w:r>
              <w:rPr>
                <w:sz w:val="20"/>
                <w:szCs w:val="20"/>
              </w:rPr>
              <w:t xml:space="preserve"> излагать текст</w:t>
            </w:r>
          </w:p>
          <w:p w:rsidR="00EE56E1" w:rsidRDefault="00EE56E1" w:rsidP="00EF27FD">
            <w:pPr>
              <w:autoSpaceDE w:val="0"/>
              <w:autoSpaceDN w:val="0"/>
              <w:adjustRightInd w:val="0"/>
              <w:rPr>
                <w:sz w:val="20"/>
                <w:szCs w:val="20"/>
              </w:rPr>
            </w:pPr>
            <w:r>
              <w:rPr>
                <w:sz w:val="20"/>
                <w:szCs w:val="20"/>
              </w:rPr>
              <w:t>по плану</w:t>
            </w:r>
          </w:p>
        </w:tc>
        <w:tc>
          <w:tcPr>
            <w:tcW w:w="2055" w:type="dxa"/>
            <w:tcBorders>
              <w:top w:val="single" w:sz="6" w:space="0" w:color="000000"/>
              <w:left w:val="single" w:sz="6" w:space="0" w:color="000000"/>
              <w:bottom w:val="single" w:sz="6" w:space="0" w:color="000000"/>
              <w:right w:val="single" w:sz="6" w:space="0" w:color="000000"/>
            </w:tcBorders>
            <w:shd w:val="clear" w:color="auto" w:fill="auto"/>
          </w:tcPr>
          <w:p w:rsidR="00EE56E1" w:rsidRDefault="00EE56E1" w:rsidP="00EF27FD">
            <w:pPr>
              <w:autoSpaceDE w:val="0"/>
              <w:autoSpaceDN w:val="0"/>
              <w:adjustRightInd w:val="0"/>
              <w:rPr>
                <w:sz w:val="20"/>
                <w:szCs w:val="20"/>
              </w:rPr>
            </w:pPr>
            <w:r>
              <w:rPr>
                <w:b/>
                <w:bCs/>
                <w:sz w:val="20"/>
                <w:szCs w:val="20"/>
              </w:rPr>
              <w:t>Уметь</w:t>
            </w:r>
            <w:r>
              <w:rPr>
                <w:sz w:val="20"/>
                <w:szCs w:val="20"/>
              </w:rPr>
              <w:t xml:space="preserve"> создавать несложный текст по теме</w:t>
            </w:r>
          </w:p>
        </w:tc>
        <w:tc>
          <w:tcPr>
            <w:tcW w:w="1754" w:type="dxa"/>
            <w:tcBorders>
              <w:top w:val="single" w:sz="6" w:space="0" w:color="000000"/>
              <w:left w:val="single" w:sz="6" w:space="0" w:color="000000"/>
              <w:bottom w:val="single" w:sz="6" w:space="0" w:color="000000"/>
              <w:right w:val="single" w:sz="6" w:space="0" w:color="000000"/>
            </w:tcBorders>
            <w:shd w:val="clear" w:color="auto" w:fill="auto"/>
          </w:tcPr>
          <w:p w:rsidR="00EE56E1" w:rsidRDefault="00EE56E1" w:rsidP="00EF27FD">
            <w:pPr>
              <w:autoSpaceDE w:val="0"/>
              <w:autoSpaceDN w:val="0"/>
              <w:adjustRightInd w:val="0"/>
              <w:rPr>
                <w:sz w:val="20"/>
                <w:szCs w:val="20"/>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EE56E1" w:rsidRDefault="00EE56E1" w:rsidP="00EF27FD">
            <w:pPr>
              <w:autoSpaceDE w:val="0"/>
              <w:autoSpaceDN w:val="0"/>
              <w:adjustRightInd w:val="0"/>
              <w:rPr>
                <w:sz w:val="20"/>
                <w:szCs w:val="20"/>
              </w:rPr>
            </w:pPr>
            <w:r>
              <w:rPr>
                <w:sz w:val="20"/>
                <w:szCs w:val="20"/>
              </w:rPr>
              <w:t>Узорова О. В., Нефедова Е. А.</w:t>
            </w:r>
          </w:p>
          <w:p w:rsidR="00EE56E1" w:rsidRDefault="00EE56E1" w:rsidP="00EF27FD">
            <w:pPr>
              <w:autoSpaceDE w:val="0"/>
              <w:autoSpaceDN w:val="0"/>
              <w:adjustRightInd w:val="0"/>
              <w:rPr>
                <w:sz w:val="20"/>
                <w:szCs w:val="20"/>
              </w:rPr>
            </w:pPr>
            <w:r>
              <w:rPr>
                <w:sz w:val="20"/>
                <w:szCs w:val="20"/>
              </w:rPr>
              <w:t>Контрольные и проверочные работы по русскому языку. – М.:</w:t>
            </w:r>
          </w:p>
          <w:p w:rsidR="00EE56E1" w:rsidRDefault="00EE56E1" w:rsidP="00EF27FD">
            <w:pPr>
              <w:autoSpaceDE w:val="0"/>
              <w:autoSpaceDN w:val="0"/>
              <w:adjustRightInd w:val="0"/>
              <w:rPr>
                <w:sz w:val="20"/>
                <w:szCs w:val="20"/>
              </w:rPr>
            </w:pPr>
            <w:r>
              <w:rPr>
                <w:sz w:val="20"/>
                <w:szCs w:val="20"/>
              </w:rPr>
              <w:t>Аквариум, 1997</w:t>
            </w:r>
          </w:p>
        </w:tc>
      </w:tr>
      <w:tr w:rsidR="00F65CFD" w:rsidTr="00F65CFD">
        <w:tblPrEx>
          <w:tblCellSpacing w:w="-8" w:type="dxa"/>
        </w:tblPrEx>
        <w:trPr>
          <w:trHeight w:val="896"/>
          <w:tblCellSpacing w:w="-8" w:type="dxa"/>
          <w:jc w:val="center"/>
        </w:trPr>
        <w:tc>
          <w:tcPr>
            <w:tcW w:w="550"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spacing w:line="268" w:lineRule="auto"/>
              <w:jc w:val="center"/>
              <w:rPr>
                <w:sz w:val="20"/>
                <w:szCs w:val="20"/>
              </w:rPr>
            </w:pPr>
            <w:r>
              <w:rPr>
                <w:sz w:val="20"/>
                <w:szCs w:val="20"/>
              </w:rPr>
              <w:t>43</w:t>
            </w:r>
          </w:p>
        </w:tc>
        <w:tc>
          <w:tcPr>
            <w:tcW w:w="1211" w:type="dxa"/>
            <w:tcBorders>
              <w:top w:val="single" w:sz="6" w:space="0" w:color="000000"/>
              <w:left w:val="single" w:sz="6" w:space="0" w:color="000000"/>
              <w:bottom w:val="single" w:sz="6" w:space="0" w:color="000000"/>
              <w:right w:val="single" w:sz="6" w:space="0" w:color="000000"/>
            </w:tcBorders>
          </w:tcPr>
          <w:p w:rsidR="00F65CFD" w:rsidRDefault="00F65CFD" w:rsidP="00EF27FD">
            <w:pPr>
              <w:autoSpaceDE w:val="0"/>
              <w:autoSpaceDN w:val="0"/>
              <w:adjustRightInd w:val="0"/>
              <w:rPr>
                <w:sz w:val="20"/>
                <w:szCs w:val="20"/>
              </w:rPr>
            </w:pPr>
          </w:p>
        </w:tc>
        <w:tc>
          <w:tcPr>
            <w:tcW w:w="2069"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sz w:val="20"/>
                <w:szCs w:val="20"/>
              </w:rPr>
              <w:t xml:space="preserve">Повторение </w:t>
            </w:r>
            <w:proofErr w:type="gramStart"/>
            <w:r>
              <w:rPr>
                <w:sz w:val="20"/>
                <w:szCs w:val="20"/>
              </w:rPr>
              <w:t>изученного</w:t>
            </w:r>
            <w:proofErr w:type="gramEnd"/>
            <w:r>
              <w:rPr>
                <w:sz w:val="20"/>
                <w:szCs w:val="20"/>
              </w:rPr>
              <w:t>.</w:t>
            </w:r>
          </w:p>
        </w:tc>
        <w:tc>
          <w:tcPr>
            <w:tcW w:w="1795"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p>
        </w:tc>
        <w:tc>
          <w:tcPr>
            <w:tcW w:w="2073"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b/>
                <w:bCs/>
                <w:sz w:val="20"/>
                <w:szCs w:val="20"/>
              </w:rPr>
            </w:pPr>
          </w:p>
        </w:tc>
        <w:tc>
          <w:tcPr>
            <w:tcW w:w="2055"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b/>
                <w:bCs/>
                <w:sz w:val="20"/>
                <w:szCs w:val="20"/>
              </w:rPr>
            </w:pPr>
          </w:p>
        </w:tc>
        <w:tc>
          <w:tcPr>
            <w:tcW w:w="1754"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p>
        </w:tc>
      </w:tr>
      <w:tr w:rsidR="00F65CFD" w:rsidTr="00F65CFD">
        <w:tblPrEx>
          <w:tblCellSpacing w:w="-8" w:type="dxa"/>
        </w:tblPrEx>
        <w:trPr>
          <w:trHeight w:val="896"/>
          <w:tblCellSpacing w:w="-8" w:type="dxa"/>
          <w:jc w:val="center"/>
        </w:trPr>
        <w:tc>
          <w:tcPr>
            <w:tcW w:w="550"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spacing w:line="268" w:lineRule="auto"/>
              <w:jc w:val="center"/>
              <w:rPr>
                <w:sz w:val="20"/>
                <w:szCs w:val="20"/>
              </w:rPr>
            </w:pPr>
            <w:r>
              <w:rPr>
                <w:sz w:val="20"/>
                <w:szCs w:val="20"/>
              </w:rPr>
              <w:t>44</w:t>
            </w:r>
          </w:p>
          <w:p w:rsidR="00F65CFD" w:rsidRDefault="00F65CFD" w:rsidP="00EF27FD">
            <w:pPr>
              <w:autoSpaceDE w:val="0"/>
              <w:autoSpaceDN w:val="0"/>
              <w:adjustRightInd w:val="0"/>
              <w:spacing w:line="268" w:lineRule="auto"/>
              <w:jc w:val="center"/>
              <w:rPr>
                <w:sz w:val="20"/>
                <w:szCs w:val="20"/>
              </w:rPr>
            </w:pPr>
            <w:r>
              <w:rPr>
                <w:sz w:val="20"/>
                <w:szCs w:val="20"/>
              </w:rPr>
              <w:t>45</w:t>
            </w:r>
          </w:p>
        </w:tc>
        <w:tc>
          <w:tcPr>
            <w:tcW w:w="1211" w:type="dxa"/>
            <w:tcBorders>
              <w:top w:val="single" w:sz="6" w:space="0" w:color="000000"/>
              <w:left w:val="single" w:sz="6" w:space="0" w:color="000000"/>
              <w:bottom w:val="single" w:sz="6" w:space="0" w:color="000000"/>
              <w:right w:val="single" w:sz="6" w:space="0" w:color="000000"/>
            </w:tcBorders>
          </w:tcPr>
          <w:p w:rsidR="00F65CFD" w:rsidRDefault="00F65CFD" w:rsidP="00EF27FD">
            <w:pPr>
              <w:autoSpaceDE w:val="0"/>
              <w:autoSpaceDN w:val="0"/>
              <w:adjustRightInd w:val="0"/>
              <w:rPr>
                <w:sz w:val="20"/>
                <w:szCs w:val="20"/>
              </w:rPr>
            </w:pPr>
          </w:p>
        </w:tc>
        <w:tc>
          <w:tcPr>
            <w:tcW w:w="2069"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8A0BA6">
            <w:pPr>
              <w:autoSpaceDE w:val="0"/>
              <w:autoSpaceDN w:val="0"/>
              <w:adjustRightInd w:val="0"/>
              <w:rPr>
                <w:sz w:val="20"/>
                <w:szCs w:val="20"/>
              </w:rPr>
            </w:pPr>
            <w:r>
              <w:rPr>
                <w:sz w:val="20"/>
                <w:szCs w:val="20"/>
              </w:rPr>
              <w:t>Связь слов в глаголь-</w:t>
            </w:r>
          </w:p>
          <w:p w:rsidR="00F65CFD" w:rsidRDefault="00F65CFD" w:rsidP="008A0BA6">
            <w:pPr>
              <w:autoSpaceDE w:val="0"/>
              <w:autoSpaceDN w:val="0"/>
              <w:adjustRightInd w:val="0"/>
              <w:rPr>
                <w:sz w:val="20"/>
                <w:szCs w:val="20"/>
              </w:rPr>
            </w:pPr>
            <w:r>
              <w:rPr>
                <w:sz w:val="20"/>
                <w:szCs w:val="20"/>
              </w:rPr>
              <w:t xml:space="preserve">ных </w:t>
            </w:r>
            <w:proofErr w:type="gramStart"/>
            <w:r>
              <w:rPr>
                <w:sz w:val="20"/>
                <w:szCs w:val="20"/>
              </w:rPr>
              <w:t>словосочетаниях</w:t>
            </w:r>
            <w:proofErr w:type="gramEnd"/>
          </w:p>
        </w:tc>
        <w:tc>
          <w:tcPr>
            <w:tcW w:w="1795"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8A0BA6">
            <w:pPr>
              <w:autoSpaceDE w:val="0"/>
              <w:autoSpaceDN w:val="0"/>
              <w:adjustRightInd w:val="0"/>
              <w:rPr>
                <w:sz w:val="20"/>
                <w:szCs w:val="20"/>
              </w:rPr>
            </w:pPr>
            <w:r>
              <w:rPr>
                <w:sz w:val="20"/>
                <w:szCs w:val="20"/>
              </w:rPr>
              <w:t>Проблемные задания</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8A0BA6">
            <w:pPr>
              <w:autoSpaceDE w:val="0"/>
              <w:autoSpaceDN w:val="0"/>
              <w:adjustRightInd w:val="0"/>
              <w:rPr>
                <w:sz w:val="20"/>
                <w:szCs w:val="20"/>
              </w:rPr>
            </w:pPr>
            <w:r>
              <w:rPr>
                <w:sz w:val="20"/>
                <w:szCs w:val="20"/>
              </w:rPr>
              <w:t>Групповая</w:t>
            </w:r>
          </w:p>
        </w:tc>
        <w:tc>
          <w:tcPr>
            <w:tcW w:w="2073"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8A0BA6">
            <w:pPr>
              <w:autoSpaceDE w:val="0"/>
              <w:autoSpaceDN w:val="0"/>
              <w:adjustRightInd w:val="0"/>
              <w:rPr>
                <w:sz w:val="20"/>
                <w:szCs w:val="20"/>
              </w:rPr>
            </w:pPr>
            <w:r>
              <w:rPr>
                <w:b/>
                <w:bCs/>
                <w:sz w:val="20"/>
                <w:szCs w:val="20"/>
              </w:rPr>
              <w:t>Знать</w:t>
            </w:r>
            <w:r>
              <w:rPr>
                <w:sz w:val="20"/>
                <w:szCs w:val="20"/>
              </w:rPr>
              <w:t xml:space="preserve"> о глагольном управлении как об одном из видов связи слов в предложении</w:t>
            </w:r>
          </w:p>
        </w:tc>
        <w:tc>
          <w:tcPr>
            <w:tcW w:w="2055"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8A0BA6">
            <w:pPr>
              <w:autoSpaceDE w:val="0"/>
              <w:autoSpaceDN w:val="0"/>
              <w:adjustRightInd w:val="0"/>
              <w:rPr>
                <w:sz w:val="20"/>
                <w:szCs w:val="20"/>
              </w:rPr>
            </w:pPr>
          </w:p>
        </w:tc>
        <w:tc>
          <w:tcPr>
            <w:tcW w:w="1754"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8A0BA6">
            <w:pPr>
              <w:autoSpaceDE w:val="0"/>
              <w:autoSpaceDN w:val="0"/>
              <w:adjustRightInd w:val="0"/>
              <w:rPr>
                <w:sz w:val="20"/>
                <w:szCs w:val="20"/>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8A0BA6">
            <w:pPr>
              <w:autoSpaceDE w:val="0"/>
              <w:autoSpaceDN w:val="0"/>
              <w:adjustRightInd w:val="0"/>
              <w:rPr>
                <w:sz w:val="20"/>
                <w:szCs w:val="20"/>
              </w:rPr>
            </w:pPr>
            <w:r>
              <w:rPr>
                <w:sz w:val="20"/>
                <w:szCs w:val="20"/>
              </w:rPr>
              <w:t>Упр. 95–104</w:t>
            </w:r>
          </w:p>
        </w:tc>
      </w:tr>
      <w:tr w:rsidR="00F65CFD" w:rsidTr="00F65CFD">
        <w:tblPrEx>
          <w:tblCellSpacing w:w="-8" w:type="dxa"/>
        </w:tblPrEx>
        <w:trPr>
          <w:trHeight w:val="896"/>
          <w:tblCellSpacing w:w="-8" w:type="dxa"/>
          <w:jc w:val="center"/>
        </w:trPr>
        <w:tc>
          <w:tcPr>
            <w:tcW w:w="550"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spacing w:line="268" w:lineRule="auto"/>
              <w:jc w:val="center"/>
              <w:rPr>
                <w:sz w:val="20"/>
                <w:szCs w:val="20"/>
              </w:rPr>
            </w:pPr>
            <w:r>
              <w:rPr>
                <w:sz w:val="20"/>
                <w:szCs w:val="20"/>
              </w:rPr>
              <w:t>46</w:t>
            </w:r>
          </w:p>
        </w:tc>
        <w:tc>
          <w:tcPr>
            <w:tcW w:w="1211" w:type="dxa"/>
            <w:tcBorders>
              <w:top w:val="single" w:sz="6" w:space="0" w:color="000000"/>
              <w:left w:val="single" w:sz="6" w:space="0" w:color="000000"/>
              <w:bottom w:val="single" w:sz="6" w:space="0" w:color="000000"/>
              <w:right w:val="single" w:sz="6" w:space="0" w:color="000000"/>
            </w:tcBorders>
          </w:tcPr>
          <w:p w:rsidR="00F65CFD" w:rsidRDefault="00F65CFD" w:rsidP="00EF27FD">
            <w:pPr>
              <w:autoSpaceDE w:val="0"/>
              <w:autoSpaceDN w:val="0"/>
              <w:adjustRightInd w:val="0"/>
              <w:rPr>
                <w:sz w:val="20"/>
                <w:szCs w:val="20"/>
              </w:rPr>
            </w:pPr>
          </w:p>
        </w:tc>
        <w:tc>
          <w:tcPr>
            <w:tcW w:w="2069" w:type="dxa"/>
            <w:tcBorders>
              <w:top w:val="single" w:sz="6" w:space="0" w:color="000000"/>
              <w:left w:val="single" w:sz="6" w:space="0" w:color="000000"/>
              <w:bottom w:val="single" w:sz="6" w:space="0" w:color="000000"/>
              <w:right w:val="single" w:sz="6" w:space="0" w:color="000000"/>
            </w:tcBorders>
            <w:shd w:val="clear" w:color="auto" w:fill="auto"/>
          </w:tcPr>
          <w:p w:rsidR="00F65CFD" w:rsidRPr="00B5272D" w:rsidRDefault="00F65CFD" w:rsidP="00EF27FD">
            <w:pPr>
              <w:autoSpaceDE w:val="0"/>
              <w:autoSpaceDN w:val="0"/>
              <w:adjustRightInd w:val="0"/>
              <w:rPr>
                <w:b/>
                <w:sz w:val="20"/>
                <w:szCs w:val="20"/>
              </w:rPr>
            </w:pPr>
            <w:r w:rsidRPr="00B5272D">
              <w:rPr>
                <w:b/>
                <w:sz w:val="20"/>
                <w:szCs w:val="20"/>
              </w:rPr>
              <w:t>Выборочное изложение по тексту Р. Сефа «Капитан».</w:t>
            </w:r>
          </w:p>
        </w:tc>
        <w:tc>
          <w:tcPr>
            <w:tcW w:w="1795"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8A0BA6">
            <w:pPr>
              <w:autoSpaceDE w:val="0"/>
              <w:autoSpaceDN w:val="0"/>
              <w:adjustRightInd w:val="0"/>
              <w:rPr>
                <w:sz w:val="20"/>
                <w:szCs w:val="20"/>
              </w:rPr>
            </w:pPr>
            <w:r>
              <w:rPr>
                <w:sz w:val="20"/>
                <w:szCs w:val="20"/>
              </w:rPr>
              <w:t>Работа с текстом</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8A0BA6">
            <w:pPr>
              <w:autoSpaceDE w:val="0"/>
              <w:autoSpaceDN w:val="0"/>
              <w:adjustRightInd w:val="0"/>
              <w:rPr>
                <w:sz w:val="20"/>
                <w:szCs w:val="20"/>
              </w:rPr>
            </w:pPr>
            <w:r>
              <w:rPr>
                <w:sz w:val="20"/>
                <w:szCs w:val="20"/>
              </w:rPr>
              <w:t>Индивидуальная</w:t>
            </w:r>
          </w:p>
        </w:tc>
        <w:tc>
          <w:tcPr>
            <w:tcW w:w="2073"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8A0BA6">
            <w:pPr>
              <w:autoSpaceDE w:val="0"/>
              <w:autoSpaceDN w:val="0"/>
              <w:adjustRightInd w:val="0"/>
              <w:rPr>
                <w:sz w:val="20"/>
                <w:szCs w:val="20"/>
              </w:rPr>
            </w:pPr>
            <w:r>
              <w:rPr>
                <w:b/>
                <w:bCs/>
                <w:sz w:val="20"/>
                <w:szCs w:val="20"/>
              </w:rPr>
              <w:t>Знать</w:t>
            </w:r>
            <w:r>
              <w:rPr>
                <w:sz w:val="20"/>
                <w:szCs w:val="20"/>
              </w:rPr>
              <w:t xml:space="preserve"> изученные орфограммы.</w:t>
            </w:r>
          </w:p>
          <w:p w:rsidR="00F65CFD" w:rsidRDefault="00F65CFD" w:rsidP="008A0BA6">
            <w:pPr>
              <w:autoSpaceDE w:val="0"/>
              <w:autoSpaceDN w:val="0"/>
              <w:adjustRightInd w:val="0"/>
              <w:rPr>
                <w:sz w:val="20"/>
                <w:szCs w:val="20"/>
              </w:rPr>
            </w:pPr>
            <w:r>
              <w:rPr>
                <w:b/>
                <w:bCs/>
                <w:sz w:val="20"/>
                <w:szCs w:val="20"/>
              </w:rPr>
              <w:t>Уметь</w:t>
            </w:r>
            <w:r>
              <w:rPr>
                <w:sz w:val="20"/>
                <w:szCs w:val="20"/>
              </w:rPr>
              <w:t xml:space="preserve"> излагать текст</w:t>
            </w:r>
          </w:p>
          <w:p w:rsidR="00F65CFD" w:rsidRDefault="00F65CFD" w:rsidP="008A0BA6">
            <w:pPr>
              <w:autoSpaceDE w:val="0"/>
              <w:autoSpaceDN w:val="0"/>
              <w:adjustRightInd w:val="0"/>
              <w:rPr>
                <w:sz w:val="20"/>
                <w:szCs w:val="20"/>
              </w:rPr>
            </w:pPr>
            <w:r>
              <w:rPr>
                <w:sz w:val="20"/>
                <w:szCs w:val="20"/>
              </w:rPr>
              <w:t>по плану</w:t>
            </w:r>
          </w:p>
        </w:tc>
        <w:tc>
          <w:tcPr>
            <w:tcW w:w="2055"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8A0BA6">
            <w:pPr>
              <w:autoSpaceDE w:val="0"/>
              <w:autoSpaceDN w:val="0"/>
              <w:adjustRightInd w:val="0"/>
              <w:rPr>
                <w:sz w:val="20"/>
                <w:szCs w:val="20"/>
              </w:rPr>
            </w:pPr>
            <w:r>
              <w:rPr>
                <w:b/>
                <w:bCs/>
                <w:sz w:val="20"/>
                <w:szCs w:val="20"/>
              </w:rPr>
              <w:t>Уметь</w:t>
            </w:r>
            <w:r>
              <w:rPr>
                <w:sz w:val="20"/>
                <w:szCs w:val="20"/>
              </w:rPr>
              <w:t xml:space="preserve"> создавать несложный текст по теме</w:t>
            </w:r>
          </w:p>
        </w:tc>
        <w:tc>
          <w:tcPr>
            <w:tcW w:w="1754"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8A0BA6">
            <w:pPr>
              <w:autoSpaceDE w:val="0"/>
              <w:autoSpaceDN w:val="0"/>
              <w:adjustRightInd w:val="0"/>
              <w:rPr>
                <w:sz w:val="20"/>
                <w:szCs w:val="20"/>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8A0BA6">
            <w:pPr>
              <w:autoSpaceDE w:val="0"/>
              <w:autoSpaceDN w:val="0"/>
              <w:adjustRightInd w:val="0"/>
              <w:rPr>
                <w:sz w:val="20"/>
                <w:szCs w:val="20"/>
              </w:rPr>
            </w:pPr>
            <w:r>
              <w:rPr>
                <w:sz w:val="20"/>
                <w:szCs w:val="20"/>
              </w:rPr>
              <w:t>Узорова О. В., Нефедова Е. А.</w:t>
            </w:r>
          </w:p>
          <w:p w:rsidR="00F65CFD" w:rsidRDefault="00F65CFD" w:rsidP="008A0BA6">
            <w:pPr>
              <w:autoSpaceDE w:val="0"/>
              <w:autoSpaceDN w:val="0"/>
              <w:adjustRightInd w:val="0"/>
              <w:rPr>
                <w:sz w:val="20"/>
                <w:szCs w:val="20"/>
              </w:rPr>
            </w:pPr>
            <w:r>
              <w:rPr>
                <w:sz w:val="20"/>
                <w:szCs w:val="20"/>
              </w:rPr>
              <w:t>Контрольные и проверочные работы по русскому языку. – М.:</w:t>
            </w:r>
          </w:p>
          <w:p w:rsidR="00F65CFD" w:rsidRDefault="00F65CFD" w:rsidP="008A0BA6">
            <w:pPr>
              <w:autoSpaceDE w:val="0"/>
              <w:autoSpaceDN w:val="0"/>
              <w:adjustRightInd w:val="0"/>
              <w:rPr>
                <w:sz w:val="20"/>
                <w:szCs w:val="20"/>
              </w:rPr>
            </w:pPr>
            <w:r>
              <w:rPr>
                <w:sz w:val="20"/>
                <w:szCs w:val="20"/>
              </w:rPr>
              <w:t>Аквариум, 1997</w:t>
            </w:r>
          </w:p>
        </w:tc>
      </w:tr>
      <w:tr w:rsidR="00F65CFD" w:rsidTr="00EE56E1">
        <w:tblPrEx>
          <w:tblCellSpacing w:w="-8" w:type="dxa"/>
        </w:tblPrEx>
        <w:trPr>
          <w:trHeight w:val="600"/>
          <w:tblCellSpacing w:w="-8" w:type="dxa"/>
          <w:jc w:val="center"/>
        </w:trPr>
        <w:tc>
          <w:tcPr>
            <w:tcW w:w="550"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spacing w:line="268" w:lineRule="auto"/>
              <w:jc w:val="center"/>
              <w:rPr>
                <w:sz w:val="20"/>
                <w:szCs w:val="20"/>
              </w:rPr>
            </w:pPr>
            <w:r>
              <w:rPr>
                <w:sz w:val="20"/>
                <w:szCs w:val="20"/>
              </w:rPr>
              <w:t>47</w:t>
            </w:r>
          </w:p>
        </w:tc>
        <w:tc>
          <w:tcPr>
            <w:tcW w:w="1211" w:type="dxa"/>
            <w:tcBorders>
              <w:top w:val="single" w:sz="6" w:space="0" w:color="000000"/>
              <w:left w:val="single" w:sz="6" w:space="0" w:color="000000"/>
              <w:bottom w:val="single" w:sz="6" w:space="0" w:color="000000"/>
              <w:right w:val="single" w:sz="6" w:space="0" w:color="000000"/>
            </w:tcBorders>
          </w:tcPr>
          <w:p w:rsidR="00F65CFD" w:rsidRDefault="00F65CFD" w:rsidP="00EF27FD">
            <w:pPr>
              <w:autoSpaceDE w:val="0"/>
              <w:autoSpaceDN w:val="0"/>
              <w:adjustRightInd w:val="0"/>
              <w:rPr>
                <w:sz w:val="20"/>
                <w:szCs w:val="20"/>
              </w:rPr>
            </w:pPr>
          </w:p>
        </w:tc>
        <w:tc>
          <w:tcPr>
            <w:tcW w:w="2069"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sz w:val="20"/>
                <w:szCs w:val="20"/>
              </w:rPr>
              <w:t>Работа над ошибками</w:t>
            </w:r>
          </w:p>
        </w:tc>
        <w:tc>
          <w:tcPr>
            <w:tcW w:w="1795"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sz w:val="20"/>
                <w:szCs w:val="20"/>
              </w:rPr>
              <w:t>Проблемные задания</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sz w:val="20"/>
                <w:szCs w:val="20"/>
              </w:rPr>
              <w:t>Индивидуальная</w:t>
            </w:r>
          </w:p>
        </w:tc>
        <w:tc>
          <w:tcPr>
            <w:tcW w:w="2073"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b/>
                <w:bCs/>
                <w:sz w:val="20"/>
                <w:szCs w:val="20"/>
              </w:rPr>
              <w:t>Знать</w:t>
            </w:r>
            <w:r>
              <w:rPr>
                <w:sz w:val="20"/>
                <w:szCs w:val="20"/>
              </w:rPr>
              <w:t xml:space="preserve"> орфограммы</w:t>
            </w:r>
          </w:p>
        </w:tc>
        <w:tc>
          <w:tcPr>
            <w:tcW w:w="2055"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b/>
                <w:bCs/>
                <w:sz w:val="20"/>
                <w:szCs w:val="20"/>
              </w:rPr>
              <w:t>Уметь</w:t>
            </w:r>
            <w:r>
              <w:rPr>
                <w:sz w:val="20"/>
                <w:szCs w:val="20"/>
              </w:rPr>
              <w:t xml:space="preserve"> пользоваться словарем, памятками</w:t>
            </w:r>
          </w:p>
        </w:tc>
        <w:tc>
          <w:tcPr>
            <w:tcW w:w="1754"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sz w:val="20"/>
                <w:szCs w:val="20"/>
              </w:rPr>
              <w:t>Работа со словарем, памятками</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sz w:val="20"/>
                <w:szCs w:val="20"/>
              </w:rPr>
              <w:t>Орфографический словарь</w:t>
            </w:r>
          </w:p>
        </w:tc>
      </w:tr>
    </w:tbl>
    <w:p w:rsidR="007E78B1" w:rsidRDefault="007E78B1" w:rsidP="007E78B1">
      <w:pPr>
        <w:autoSpaceDE w:val="0"/>
        <w:autoSpaceDN w:val="0"/>
        <w:adjustRightInd w:val="0"/>
        <w:spacing w:before="60" w:after="60" w:line="261" w:lineRule="auto"/>
        <w:jc w:val="right"/>
        <w:rPr>
          <w:i/>
          <w:iCs/>
          <w:sz w:val="20"/>
          <w:szCs w:val="20"/>
        </w:rPr>
      </w:pPr>
      <w:r>
        <w:rPr>
          <w:i/>
          <w:iCs/>
          <w:sz w:val="20"/>
          <w:szCs w:val="20"/>
        </w:rPr>
        <w:br w:type="page"/>
      </w:r>
      <w:r>
        <w:rPr>
          <w:i/>
          <w:iCs/>
          <w:sz w:val="20"/>
          <w:szCs w:val="20"/>
        </w:rPr>
        <w:lastRenderedPageBreak/>
        <w:t>Продолжение табл.</w:t>
      </w:r>
    </w:p>
    <w:tbl>
      <w:tblPr>
        <w:tblW w:w="14690" w:type="dxa"/>
        <w:jc w:val="center"/>
        <w:tblCellSpacing w:w="0" w:type="dxa"/>
        <w:tblCellMar>
          <w:top w:w="45" w:type="dxa"/>
          <w:left w:w="45" w:type="dxa"/>
          <w:bottom w:w="45" w:type="dxa"/>
          <w:right w:w="45" w:type="dxa"/>
        </w:tblCellMar>
        <w:tblLook w:val="0000"/>
      </w:tblPr>
      <w:tblGrid>
        <w:gridCol w:w="535"/>
        <w:gridCol w:w="1071"/>
        <w:gridCol w:w="2121"/>
        <w:gridCol w:w="1787"/>
        <w:gridCol w:w="1522"/>
        <w:gridCol w:w="2187"/>
        <w:gridCol w:w="2101"/>
        <w:gridCol w:w="1705"/>
        <w:gridCol w:w="1661"/>
      </w:tblGrid>
      <w:tr w:rsidR="00F65CFD" w:rsidTr="005D65D5">
        <w:trPr>
          <w:trHeight w:val="165"/>
          <w:tblCellSpacing w:w="0" w:type="dxa"/>
          <w:jc w:val="center"/>
        </w:trPr>
        <w:tc>
          <w:tcPr>
            <w:tcW w:w="5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CFD" w:rsidRDefault="00F65CFD" w:rsidP="00EF27FD">
            <w:pPr>
              <w:autoSpaceDE w:val="0"/>
              <w:autoSpaceDN w:val="0"/>
              <w:adjustRightInd w:val="0"/>
              <w:spacing w:line="261" w:lineRule="auto"/>
              <w:jc w:val="center"/>
              <w:rPr>
                <w:sz w:val="18"/>
                <w:szCs w:val="18"/>
              </w:rPr>
            </w:pPr>
            <w:r>
              <w:rPr>
                <w:sz w:val="18"/>
                <w:szCs w:val="18"/>
              </w:rPr>
              <w:t>1</w:t>
            </w:r>
          </w:p>
        </w:tc>
        <w:tc>
          <w:tcPr>
            <w:tcW w:w="1071" w:type="dxa"/>
            <w:tcBorders>
              <w:top w:val="single" w:sz="6" w:space="0" w:color="000000"/>
              <w:left w:val="single" w:sz="6" w:space="0" w:color="000000"/>
              <w:bottom w:val="single" w:sz="6" w:space="0" w:color="000000"/>
              <w:right w:val="single" w:sz="6" w:space="0" w:color="000000"/>
            </w:tcBorders>
          </w:tcPr>
          <w:p w:rsidR="00F65CFD" w:rsidRDefault="00F65CFD" w:rsidP="00EF27FD">
            <w:pPr>
              <w:autoSpaceDE w:val="0"/>
              <w:autoSpaceDN w:val="0"/>
              <w:adjustRightInd w:val="0"/>
              <w:spacing w:line="261" w:lineRule="auto"/>
              <w:jc w:val="center"/>
              <w:rPr>
                <w:sz w:val="18"/>
                <w:szCs w:val="18"/>
              </w:rPr>
            </w:pPr>
          </w:p>
        </w:tc>
        <w:tc>
          <w:tcPr>
            <w:tcW w:w="2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CFD" w:rsidRDefault="00F65CFD" w:rsidP="00EF27FD">
            <w:pPr>
              <w:autoSpaceDE w:val="0"/>
              <w:autoSpaceDN w:val="0"/>
              <w:adjustRightInd w:val="0"/>
              <w:spacing w:line="261" w:lineRule="auto"/>
              <w:jc w:val="center"/>
              <w:rPr>
                <w:sz w:val="18"/>
                <w:szCs w:val="18"/>
              </w:rPr>
            </w:pPr>
            <w:r>
              <w:rPr>
                <w:sz w:val="18"/>
                <w:szCs w:val="18"/>
              </w:rPr>
              <w:t>2</w:t>
            </w:r>
          </w:p>
        </w:tc>
        <w:tc>
          <w:tcPr>
            <w:tcW w:w="17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CFD" w:rsidRDefault="00F65CFD" w:rsidP="00EF27FD">
            <w:pPr>
              <w:keepNext/>
              <w:autoSpaceDE w:val="0"/>
              <w:autoSpaceDN w:val="0"/>
              <w:adjustRightInd w:val="0"/>
              <w:spacing w:line="261" w:lineRule="auto"/>
              <w:jc w:val="center"/>
              <w:rPr>
                <w:sz w:val="18"/>
                <w:szCs w:val="18"/>
              </w:rPr>
            </w:pPr>
            <w:r>
              <w:rPr>
                <w:sz w:val="18"/>
                <w:szCs w:val="18"/>
              </w:rPr>
              <w:t>3</w:t>
            </w:r>
          </w:p>
        </w:tc>
        <w:tc>
          <w:tcPr>
            <w:tcW w:w="15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CFD" w:rsidRDefault="00F65CFD" w:rsidP="00EF27FD">
            <w:pPr>
              <w:autoSpaceDE w:val="0"/>
              <w:autoSpaceDN w:val="0"/>
              <w:adjustRightInd w:val="0"/>
              <w:spacing w:line="261" w:lineRule="auto"/>
              <w:jc w:val="center"/>
              <w:rPr>
                <w:sz w:val="18"/>
                <w:szCs w:val="18"/>
              </w:rPr>
            </w:pPr>
            <w:r>
              <w:rPr>
                <w:sz w:val="18"/>
                <w:szCs w:val="18"/>
              </w:rPr>
              <w:t>4</w:t>
            </w:r>
          </w:p>
        </w:tc>
        <w:tc>
          <w:tcPr>
            <w:tcW w:w="2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CFD" w:rsidRDefault="00F65CFD" w:rsidP="00EF27FD">
            <w:pPr>
              <w:autoSpaceDE w:val="0"/>
              <w:autoSpaceDN w:val="0"/>
              <w:adjustRightInd w:val="0"/>
              <w:spacing w:line="261" w:lineRule="auto"/>
              <w:jc w:val="center"/>
              <w:rPr>
                <w:sz w:val="18"/>
                <w:szCs w:val="18"/>
              </w:rPr>
            </w:pPr>
            <w:r>
              <w:rPr>
                <w:sz w:val="18"/>
                <w:szCs w:val="18"/>
              </w:rPr>
              <w:t>5</w:t>
            </w:r>
          </w:p>
        </w:tc>
        <w:tc>
          <w:tcPr>
            <w:tcW w:w="21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CFD" w:rsidRDefault="00F65CFD" w:rsidP="00EF27FD">
            <w:pPr>
              <w:autoSpaceDE w:val="0"/>
              <w:autoSpaceDN w:val="0"/>
              <w:adjustRightInd w:val="0"/>
              <w:spacing w:line="261" w:lineRule="auto"/>
              <w:jc w:val="center"/>
              <w:rPr>
                <w:sz w:val="18"/>
                <w:szCs w:val="18"/>
              </w:rPr>
            </w:pPr>
            <w:r>
              <w:rPr>
                <w:sz w:val="18"/>
                <w:szCs w:val="18"/>
              </w:rPr>
              <w:t>6</w:t>
            </w:r>
          </w:p>
        </w:tc>
        <w:tc>
          <w:tcPr>
            <w:tcW w:w="170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CFD" w:rsidRDefault="00F65CFD" w:rsidP="00EF27FD">
            <w:pPr>
              <w:autoSpaceDE w:val="0"/>
              <w:autoSpaceDN w:val="0"/>
              <w:adjustRightInd w:val="0"/>
              <w:spacing w:line="261" w:lineRule="auto"/>
              <w:jc w:val="center"/>
              <w:rPr>
                <w:sz w:val="18"/>
                <w:szCs w:val="18"/>
              </w:rPr>
            </w:pPr>
            <w:r>
              <w:rPr>
                <w:sz w:val="18"/>
                <w:szCs w:val="18"/>
              </w:rPr>
              <w:t>7</w:t>
            </w:r>
          </w:p>
        </w:tc>
        <w:tc>
          <w:tcPr>
            <w:tcW w:w="16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CFD" w:rsidRDefault="00F65CFD" w:rsidP="00EF27FD">
            <w:pPr>
              <w:autoSpaceDE w:val="0"/>
              <w:autoSpaceDN w:val="0"/>
              <w:adjustRightInd w:val="0"/>
              <w:spacing w:line="261" w:lineRule="auto"/>
              <w:jc w:val="center"/>
              <w:rPr>
                <w:sz w:val="18"/>
                <w:szCs w:val="18"/>
              </w:rPr>
            </w:pPr>
            <w:r>
              <w:rPr>
                <w:sz w:val="18"/>
                <w:szCs w:val="18"/>
              </w:rPr>
              <w:t>8</w:t>
            </w:r>
          </w:p>
        </w:tc>
      </w:tr>
      <w:tr w:rsidR="00F65CFD" w:rsidTr="005D65D5">
        <w:tblPrEx>
          <w:tblCellSpacing w:w="-8" w:type="dxa"/>
        </w:tblPrEx>
        <w:trPr>
          <w:trHeight w:val="1485"/>
          <w:tblCellSpacing w:w="-8" w:type="dxa"/>
          <w:jc w:val="center"/>
        </w:trPr>
        <w:tc>
          <w:tcPr>
            <w:tcW w:w="535"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spacing w:line="261" w:lineRule="auto"/>
              <w:jc w:val="center"/>
              <w:rPr>
                <w:sz w:val="20"/>
                <w:szCs w:val="20"/>
              </w:rPr>
            </w:pPr>
            <w:r>
              <w:rPr>
                <w:sz w:val="20"/>
                <w:szCs w:val="20"/>
              </w:rPr>
              <w:t>48</w:t>
            </w:r>
          </w:p>
        </w:tc>
        <w:tc>
          <w:tcPr>
            <w:tcW w:w="1071" w:type="dxa"/>
            <w:tcBorders>
              <w:top w:val="single" w:sz="6" w:space="0" w:color="000000"/>
              <w:left w:val="single" w:sz="6" w:space="0" w:color="000000"/>
              <w:bottom w:val="single" w:sz="6" w:space="0" w:color="000000"/>
              <w:right w:val="single" w:sz="6" w:space="0" w:color="000000"/>
            </w:tcBorders>
          </w:tcPr>
          <w:p w:rsidR="00F65CFD" w:rsidRDefault="00F65CFD" w:rsidP="00EF27FD">
            <w:pPr>
              <w:autoSpaceDE w:val="0"/>
              <w:autoSpaceDN w:val="0"/>
              <w:adjustRightInd w:val="0"/>
              <w:rPr>
                <w:sz w:val="20"/>
                <w:szCs w:val="20"/>
              </w:rPr>
            </w:pPr>
          </w:p>
        </w:tc>
        <w:tc>
          <w:tcPr>
            <w:tcW w:w="2121" w:type="dxa"/>
            <w:tcBorders>
              <w:top w:val="single" w:sz="6" w:space="0" w:color="000000"/>
              <w:left w:val="single" w:sz="6" w:space="0" w:color="000000"/>
              <w:bottom w:val="single" w:sz="6" w:space="0" w:color="000000"/>
              <w:right w:val="single" w:sz="6" w:space="0" w:color="000000"/>
            </w:tcBorders>
            <w:shd w:val="clear" w:color="auto" w:fill="auto"/>
          </w:tcPr>
          <w:p w:rsidR="00F65CFD" w:rsidRPr="00B5272D" w:rsidRDefault="00F65CFD" w:rsidP="00EF27FD">
            <w:pPr>
              <w:autoSpaceDE w:val="0"/>
              <w:autoSpaceDN w:val="0"/>
              <w:adjustRightInd w:val="0"/>
              <w:rPr>
                <w:b/>
                <w:sz w:val="20"/>
                <w:szCs w:val="20"/>
              </w:rPr>
            </w:pPr>
            <w:r w:rsidRPr="00B5272D">
              <w:rPr>
                <w:b/>
                <w:sz w:val="20"/>
                <w:szCs w:val="20"/>
              </w:rPr>
              <w:t>Проверочная работа по теме «Связь слов в глагольных словосочетаниях»</w:t>
            </w:r>
          </w:p>
        </w:tc>
        <w:tc>
          <w:tcPr>
            <w:tcW w:w="1787"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sz w:val="20"/>
                <w:szCs w:val="20"/>
              </w:rPr>
              <w:t>Разноуровневые задания</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sz w:val="20"/>
                <w:szCs w:val="20"/>
              </w:rPr>
              <w:t>Групповая</w:t>
            </w:r>
          </w:p>
        </w:tc>
        <w:tc>
          <w:tcPr>
            <w:tcW w:w="2187"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b/>
                <w:bCs/>
                <w:sz w:val="20"/>
                <w:szCs w:val="20"/>
              </w:rPr>
              <w:t>Знать</w:t>
            </w:r>
            <w:r>
              <w:rPr>
                <w:sz w:val="20"/>
                <w:szCs w:val="20"/>
              </w:rPr>
              <w:t xml:space="preserve"> о глагольном управлении как об одном из видов связи слов в предложении.</w:t>
            </w:r>
          </w:p>
          <w:p w:rsidR="00F65CFD" w:rsidRDefault="00F65CFD" w:rsidP="00EF27FD">
            <w:pPr>
              <w:autoSpaceDE w:val="0"/>
              <w:autoSpaceDN w:val="0"/>
              <w:adjustRightInd w:val="0"/>
              <w:rPr>
                <w:sz w:val="20"/>
                <w:szCs w:val="20"/>
              </w:rPr>
            </w:pPr>
            <w:r>
              <w:rPr>
                <w:b/>
                <w:bCs/>
                <w:sz w:val="20"/>
                <w:szCs w:val="20"/>
              </w:rPr>
              <w:t>Уметь</w:t>
            </w:r>
            <w:r>
              <w:rPr>
                <w:sz w:val="20"/>
                <w:szCs w:val="20"/>
              </w:rPr>
              <w:t xml:space="preserve"> определять связь слов в предложении по вопросам</w:t>
            </w:r>
          </w:p>
        </w:tc>
        <w:tc>
          <w:tcPr>
            <w:tcW w:w="2101"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b/>
                <w:bCs/>
                <w:sz w:val="20"/>
                <w:szCs w:val="20"/>
              </w:rPr>
              <w:t>Иметь представление</w:t>
            </w:r>
            <w:r>
              <w:rPr>
                <w:sz w:val="20"/>
                <w:szCs w:val="20"/>
              </w:rPr>
              <w:t xml:space="preserve"> </w:t>
            </w:r>
            <w:r>
              <w:rPr>
                <w:sz w:val="20"/>
                <w:szCs w:val="20"/>
              </w:rPr>
              <w:br/>
              <w:t>о связи управления</w:t>
            </w:r>
          </w:p>
        </w:tc>
        <w:tc>
          <w:tcPr>
            <w:tcW w:w="1705"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sz w:val="20"/>
                <w:szCs w:val="20"/>
              </w:rPr>
              <w:t>Упр. 105</w:t>
            </w:r>
          </w:p>
        </w:tc>
      </w:tr>
      <w:tr w:rsidR="00F65CFD" w:rsidTr="005D65D5">
        <w:tblPrEx>
          <w:tblCellSpacing w:w="-8" w:type="dxa"/>
        </w:tblPrEx>
        <w:trPr>
          <w:trHeight w:val="1245"/>
          <w:tblCellSpacing w:w="-8" w:type="dxa"/>
          <w:jc w:val="center"/>
        </w:trPr>
        <w:tc>
          <w:tcPr>
            <w:tcW w:w="535"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C218A7" w:rsidP="00EF27FD">
            <w:pPr>
              <w:autoSpaceDE w:val="0"/>
              <w:autoSpaceDN w:val="0"/>
              <w:adjustRightInd w:val="0"/>
              <w:spacing w:line="261" w:lineRule="auto"/>
              <w:jc w:val="center"/>
              <w:rPr>
                <w:sz w:val="20"/>
                <w:szCs w:val="20"/>
              </w:rPr>
            </w:pPr>
            <w:r>
              <w:rPr>
                <w:sz w:val="20"/>
                <w:szCs w:val="20"/>
              </w:rPr>
              <w:t>49</w:t>
            </w:r>
          </w:p>
        </w:tc>
        <w:tc>
          <w:tcPr>
            <w:tcW w:w="1071" w:type="dxa"/>
            <w:tcBorders>
              <w:top w:val="single" w:sz="6" w:space="0" w:color="000000"/>
              <w:left w:val="single" w:sz="6" w:space="0" w:color="000000"/>
              <w:bottom w:val="single" w:sz="6" w:space="0" w:color="000000"/>
              <w:right w:val="single" w:sz="6" w:space="0" w:color="000000"/>
            </w:tcBorders>
          </w:tcPr>
          <w:p w:rsidR="00F65CFD" w:rsidRDefault="00F65CFD" w:rsidP="00EF27FD">
            <w:pPr>
              <w:autoSpaceDE w:val="0"/>
              <w:autoSpaceDN w:val="0"/>
              <w:adjustRightInd w:val="0"/>
              <w:rPr>
                <w:sz w:val="20"/>
                <w:szCs w:val="20"/>
              </w:rPr>
            </w:pPr>
          </w:p>
        </w:tc>
        <w:tc>
          <w:tcPr>
            <w:tcW w:w="2121"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sz w:val="20"/>
                <w:szCs w:val="20"/>
              </w:rPr>
              <w:t>Неопределённая форма глагола.</w:t>
            </w:r>
          </w:p>
          <w:p w:rsidR="00F65CFD" w:rsidRDefault="00F65CFD" w:rsidP="00EF27FD">
            <w:pPr>
              <w:autoSpaceDE w:val="0"/>
              <w:autoSpaceDN w:val="0"/>
              <w:adjustRightInd w:val="0"/>
              <w:rPr>
                <w:sz w:val="20"/>
                <w:szCs w:val="20"/>
              </w:rPr>
            </w:pPr>
            <w:r>
              <w:rPr>
                <w:sz w:val="20"/>
                <w:szCs w:val="20"/>
              </w:rPr>
              <w:t>Цель: формировать представление о неопределённой форме глагола</w:t>
            </w:r>
          </w:p>
        </w:tc>
        <w:tc>
          <w:tcPr>
            <w:tcW w:w="1787"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sz w:val="20"/>
                <w:szCs w:val="20"/>
              </w:rPr>
              <w:t>Проблемные задания</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sz w:val="20"/>
                <w:szCs w:val="20"/>
              </w:rPr>
              <w:t xml:space="preserve">Коллективная </w:t>
            </w:r>
          </w:p>
        </w:tc>
        <w:tc>
          <w:tcPr>
            <w:tcW w:w="2187"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b/>
                <w:bCs/>
                <w:sz w:val="20"/>
                <w:szCs w:val="20"/>
              </w:rPr>
              <w:t>Получить представление</w:t>
            </w:r>
            <w:r>
              <w:rPr>
                <w:sz w:val="20"/>
                <w:szCs w:val="20"/>
              </w:rPr>
              <w:t xml:space="preserve"> о неопределённой форме глагола и её отличительных признаках</w:t>
            </w:r>
          </w:p>
        </w:tc>
        <w:tc>
          <w:tcPr>
            <w:tcW w:w="2101"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p>
        </w:tc>
        <w:tc>
          <w:tcPr>
            <w:tcW w:w="1705"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sz w:val="20"/>
                <w:szCs w:val="20"/>
              </w:rPr>
              <w:t>Упр. 106–109</w:t>
            </w:r>
          </w:p>
        </w:tc>
      </w:tr>
      <w:tr w:rsidR="00F65CFD" w:rsidTr="005D65D5">
        <w:tblPrEx>
          <w:tblCellSpacing w:w="-8" w:type="dxa"/>
        </w:tblPrEx>
        <w:trPr>
          <w:trHeight w:val="1245"/>
          <w:tblCellSpacing w:w="-8" w:type="dxa"/>
          <w:jc w:val="center"/>
        </w:trPr>
        <w:tc>
          <w:tcPr>
            <w:tcW w:w="535"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C218A7" w:rsidP="00EF27FD">
            <w:pPr>
              <w:autoSpaceDE w:val="0"/>
              <w:autoSpaceDN w:val="0"/>
              <w:adjustRightInd w:val="0"/>
              <w:spacing w:line="261" w:lineRule="auto"/>
              <w:jc w:val="center"/>
              <w:rPr>
                <w:sz w:val="20"/>
                <w:szCs w:val="20"/>
              </w:rPr>
            </w:pPr>
            <w:r>
              <w:rPr>
                <w:sz w:val="20"/>
                <w:szCs w:val="20"/>
              </w:rPr>
              <w:t>50</w:t>
            </w:r>
          </w:p>
        </w:tc>
        <w:tc>
          <w:tcPr>
            <w:tcW w:w="1071" w:type="dxa"/>
            <w:tcBorders>
              <w:top w:val="single" w:sz="6" w:space="0" w:color="000000"/>
              <w:left w:val="single" w:sz="6" w:space="0" w:color="000000"/>
              <w:bottom w:val="single" w:sz="6" w:space="0" w:color="000000"/>
              <w:right w:val="single" w:sz="6" w:space="0" w:color="000000"/>
            </w:tcBorders>
          </w:tcPr>
          <w:p w:rsidR="00F65CFD" w:rsidRDefault="00F65CFD" w:rsidP="00EF27FD">
            <w:pPr>
              <w:autoSpaceDE w:val="0"/>
              <w:autoSpaceDN w:val="0"/>
              <w:adjustRightInd w:val="0"/>
              <w:rPr>
                <w:sz w:val="20"/>
                <w:szCs w:val="20"/>
              </w:rPr>
            </w:pPr>
          </w:p>
        </w:tc>
        <w:tc>
          <w:tcPr>
            <w:tcW w:w="2121"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sz w:val="20"/>
                <w:szCs w:val="20"/>
              </w:rPr>
              <w:t>Неопределённая форма глагола</w:t>
            </w:r>
          </w:p>
        </w:tc>
        <w:tc>
          <w:tcPr>
            <w:tcW w:w="1787"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sz w:val="20"/>
                <w:szCs w:val="20"/>
              </w:rPr>
              <w:t>Задания по выбору</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sz w:val="20"/>
                <w:szCs w:val="20"/>
              </w:rPr>
              <w:t>Групповая</w:t>
            </w:r>
          </w:p>
        </w:tc>
        <w:tc>
          <w:tcPr>
            <w:tcW w:w="2187"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b/>
                <w:bCs/>
                <w:sz w:val="20"/>
                <w:szCs w:val="20"/>
              </w:rPr>
              <w:t>Получить представление</w:t>
            </w:r>
            <w:r>
              <w:rPr>
                <w:sz w:val="20"/>
                <w:szCs w:val="20"/>
              </w:rPr>
              <w:t xml:space="preserve"> о способах нахождения основы неопределённой формы.</w:t>
            </w:r>
          </w:p>
          <w:p w:rsidR="00F65CFD" w:rsidRDefault="00F65CFD" w:rsidP="00EF27FD">
            <w:pPr>
              <w:autoSpaceDE w:val="0"/>
              <w:autoSpaceDN w:val="0"/>
              <w:adjustRightInd w:val="0"/>
              <w:rPr>
                <w:sz w:val="20"/>
                <w:szCs w:val="20"/>
              </w:rPr>
            </w:pPr>
            <w:r>
              <w:rPr>
                <w:b/>
                <w:bCs/>
                <w:sz w:val="20"/>
                <w:szCs w:val="20"/>
              </w:rPr>
              <w:t>Уметь</w:t>
            </w:r>
            <w:r>
              <w:rPr>
                <w:sz w:val="20"/>
                <w:szCs w:val="20"/>
              </w:rPr>
              <w:t xml:space="preserve"> распознавать неопределённую форму глагола</w:t>
            </w:r>
          </w:p>
        </w:tc>
        <w:tc>
          <w:tcPr>
            <w:tcW w:w="2101"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p>
        </w:tc>
        <w:tc>
          <w:tcPr>
            <w:tcW w:w="1705"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sz w:val="20"/>
                <w:szCs w:val="20"/>
              </w:rPr>
              <w:t>Упр. 110–112</w:t>
            </w:r>
          </w:p>
        </w:tc>
      </w:tr>
      <w:tr w:rsidR="00F65CFD" w:rsidTr="005D65D5">
        <w:tblPrEx>
          <w:tblCellSpacing w:w="-8" w:type="dxa"/>
        </w:tblPrEx>
        <w:trPr>
          <w:trHeight w:val="825"/>
          <w:tblCellSpacing w:w="-8" w:type="dxa"/>
          <w:jc w:val="center"/>
        </w:trPr>
        <w:tc>
          <w:tcPr>
            <w:tcW w:w="535"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C218A7" w:rsidP="00EF27FD">
            <w:pPr>
              <w:autoSpaceDE w:val="0"/>
              <w:autoSpaceDN w:val="0"/>
              <w:adjustRightInd w:val="0"/>
              <w:spacing w:line="261" w:lineRule="auto"/>
              <w:jc w:val="center"/>
              <w:rPr>
                <w:sz w:val="20"/>
                <w:szCs w:val="20"/>
              </w:rPr>
            </w:pPr>
            <w:r>
              <w:rPr>
                <w:sz w:val="20"/>
                <w:szCs w:val="20"/>
              </w:rPr>
              <w:t>51</w:t>
            </w:r>
          </w:p>
        </w:tc>
        <w:tc>
          <w:tcPr>
            <w:tcW w:w="1071" w:type="dxa"/>
            <w:tcBorders>
              <w:top w:val="single" w:sz="6" w:space="0" w:color="000000"/>
              <w:left w:val="single" w:sz="6" w:space="0" w:color="000000"/>
              <w:bottom w:val="single" w:sz="6" w:space="0" w:color="000000"/>
              <w:right w:val="single" w:sz="6" w:space="0" w:color="000000"/>
            </w:tcBorders>
          </w:tcPr>
          <w:p w:rsidR="00F65CFD" w:rsidRDefault="00F65CFD" w:rsidP="00EF27FD">
            <w:pPr>
              <w:autoSpaceDE w:val="0"/>
              <w:autoSpaceDN w:val="0"/>
              <w:adjustRightInd w:val="0"/>
              <w:rPr>
                <w:sz w:val="20"/>
                <w:szCs w:val="20"/>
              </w:rPr>
            </w:pPr>
          </w:p>
        </w:tc>
        <w:tc>
          <w:tcPr>
            <w:tcW w:w="2121"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sz w:val="20"/>
                <w:szCs w:val="20"/>
              </w:rPr>
              <w:t>Роль неопределённой формы глагола в предложении</w:t>
            </w:r>
            <w:r w:rsidR="00C218A7">
              <w:rPr>
                <w:sz w:val="20"/>
                <w:szCs w:val="20"/>
              </w:rPr>
              <w:t>. Развитие речи. Образные сравнения.</w:t>
            </w:r>
          </w:p>
        </w:tc>
        <w:tc>
          <w:tcPr>
            <w:tcW w:w="1787"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sz w:val="20"/>
                <w:szCs w:val="20"/>
              </w:rPr>
              <w:t>Проблемные задания</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sz w:val="20"/>
                <w:szCs w:val="20"/>
              </w:rPr>
              <w:t xml:space="preserve">Парная </w:t>
            </w:r>
          </w:p>
        </w:tc>
        <w:tc>
          <w:tcPr>
            <w:tcW w:w="2187"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b/>
                <w:bCs/>
                <w:sz w:val="20"/>
                <w:szCs w:val="20"/>
              </w:rPr>
              <w:t>Уметь</w:t>
            </w:r>
            <w:r>
              <w:rPr>
                <w:sz w:val="20"/>
                <w:szCs w:val="20"/>
              </w:rPr>
              <w:t xml:space="preserve"> распознавать неопределённую форму глагола</w:t>
            </w:r>
          </w:p>
        </w:tc>
        <w:tc>
          <w:tcPr>
            <w:tcW w:w="2101"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b/>
                <w:bCs/>
                <w:sz w:val="20"/>
                <w:szCs w:val="20"/>
              </w:rPr>
              <w:t>Получить представление</w:t>
            </w:r>
            <w:r>
              <w:rPr>
                <w:sz w:val="20"/>
                <w:szCs w:val="20"/>
              </w:rPr>
              <w:t xml:space="preserve"> </w:t>
            </w:r>
            <w:r>
              <w:rPr>
                <w:sz w:val="20"/>
                <w:szCs w:val="20"/>
              </w:rPr>
              <w:br/>
              <w:t xml:space="preserve">о составном глагольном сказуемом в сравнении </w:t>
            </w:r>
            <w:r>
              <w:rPr>
                <w:sz w:val="20"/>
                <w:szCs w:val="20"/>
              </w:rPr>
              <w:br/>
              <w:t>с простым сказуемым</w:t>
            </w:r>
          </w:p>
        </w:tc>
        <w:tc>
          <w:tcPr>
            <w:tcW w:w="1705"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sz w:val="20"/>
                <w:szCs w:val="20"/>
              </w:rPr>
              <w:t>Упр. 113–116</w:t>
            </w:r>
          </w:p>
        </w:tc>
      </w:tr>
      <w:tr w:rsidR="00F65CFD" w:rsidTr="005D65D5">
        <w:tblPrEx>
          <w:tblCellSpacing w:w="-8" w:type="dxa"/>
        </w:tblPrEx>
        <w:trPr>
          <w:trHeight w:val="630"/>
          <w:tblCellSpacing w:w="-8" w:type="dxa"/>
          <w:jc w:val="center"/>
        </w:trPr>
        <w:tc>
          <w:tcPr>
            <w:tcW w:w="535" w:type="dxa"/>
            <w:tcBorders>
              <w:top w:val="single" w:sz="6" w:space="0" w:color="000000"/>
              <w:left w:val="single" w:sz="6" w:space="0" w:color="000000"/>
              <w:bottom w:val="single" w:sz="6" w:space="0" w:color="000000"/>
              <w:right w:val="single" w:sz="6" w:space="0" w:color="000000"/>
            </w:tcBorders>
            <w:shd w:val="clear" w:color="auto" w:fill="auto"/>
          </w:tcPr>
          <w:p w:rsidR="00C218A7" w:rsidRDefault="00C218A7" w:rsidP="00EF27FD">
            <w:pPr>
              <w:autoSpaceDE w:val="0"/>
              <w:autoSpaceDN w:val="0"/>
              <w:adjustRightInd w:val="0"/>
              <w:spacing w:line="261" w:lineRule="auto"/>
              <w:jc w:val="center"/>
              <w:rPr>
                <w:sz w:val="20"/>
                <w:szCs w:val="20"/>
              </w:rPr>
            </w:pPr>
            <w:r>
              <w:rPr>
                <w:sz w:val="20"/>
                <w:szCs w:val="20"/>
              </w:rPr>
              <w:t>52</w:t>
            </w:r>
          </w:p>
          <w:p w:rsidR="00C218A7" w:rsidRPr="00C218A7" w:rsidRDefault="00C218A7" w:rsidP="00C218A7">
            <w:pPr>
              <w:rPr>
                <w:sz w:val="20"/>
                <w:szCs w:val="20"/>
              </w:rPr>
            </w:pPr>
          </w:p>
          <w:p w:rsidR="00C218A7" w:rsidRDefault="00C218A7" w:rsidP="00C218A7">
            <w:pPr>
              <w:rPr>
                <w:sz w:val="20"/>
                <w:szCs w:val="20"/>
              </w:rPr>
            </w:pPr>
          </w:p>
          <w:p w:rsidR="00F65CFD" w:rsidRPr="00C218A7" w:rsidRDefault="00C218A7" w:rsidP="00C218A7">
            <w:pPr>
              <w:rPr>
                <w:sz w:val="20"/>
                <w:szCs w:val="20"/>
              </w:rPr>
            </w:pPr>
            <w:r>
              <w:rPr>
                <w:sz w:val="20"/>
                <w:szCs w:val="20"/>
              </w:rPr>
              <w:t xml:space="preserve">   53</w:t>
            </w:r>
          </w:p>
        </w:tc>
        <w:tc>
          <w:tcPr>
            <w:tcW w:w="1071" w:type="dxa"/>
            <w:tcBorders>
              <w:top w:val="single" w:sz="6" w:space="0" w:color="000000"/>
              <w:left w:val="single" w:sz="6" w:space="0" w:color="000000"/>
              <w:bottom w:val="single" w:sz="6" w:space="0" w:color="000000"/>
              <w:right w:val="single" w:sz="6" w:space="0" w:color="000000"/>
            </w:tcBorders>
          </w:tcPr>
          <w:p w:rsidR="00F65CFD" w:rsidRDefault="00F65CFD" w:rsidP="00EF27FD">
            <w:pPr>
              <w:autoSpaceDE w:val="0"/>
              <w:autoSpaceDN w:val="0"/>
              <w:adjustRightInd w:val="0"/>
              <w:rPr>
                <w:sz w:val="20"/>
                <w:szCs w:val="20"/>
              </w:rPr>
            </w:pPr>
          </w:p>
        </w:tc>
        <w:tc>
          <w:tcPr>
            <w:tcW w:w="2121"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sz w:val="20"/>
                <w:szCs w:val="20"/>
              </w:rPr>
              <w:t>Образование глаголов в прошедшем времени</w:t>
            </w:r>
            <w:r w:rsidR="00C218A7">
              <w:rPr>
                <w:sz w:val="20"/>
                <w:szCs w:val="20"/>
              </w:rPr>
              <w:t>.</w:t>
            </w:r>
          </w:p>
          <w:p w:rsidR="00C218A7" w:rsidRDefault="00C218A7" w:rsidP="00EF27FD">
            <w:pPr>
              <w:autoSpaceDE w:val="0"/>
              <w:autoSpaceDN w:val="0"/>
              <w:adjustRightInd w:val="0"/>
              <w:rPr>
                <w:sz w:val="20"/>
                <w:szCs w:val="20"/>
              </w:rPr>
            </w:pPr>
          </w:p>
          <w:p w:rsidR="00C218A7" w:rsidRDefault="00C218A7" w:rsidP="00EF27FD">
            <w:pPr>
              <w:autoSpaceDE w:val="0"/>
              <w:autoSpaceDN w:val="0"/>
              <w:adjustRightInd w:val="0"/>
              <w:rPr>
                <w:sz w:val="20"/>
                <w:szCs w:val="20"/>
              </w:rPr>
            </w:pPr>
            <w:r>
              <w:rPr>
                <w:sz w:val="20"/>
                <w:szCs w:val="20"/>
              </w:rPr>
              <w:t>Глаголы мужского рода в прошедшем времени.</w:t>
            </w:r>
          </w:p>
        </w:tc>
        <w:tc>
          <w:tcPr>
            <w:tcW w:w="1787"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sz w:val="20"/>
                <w:szCs w:val="20"/>
              </w:rPr>
              <w:t>Проблемные задания</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sz w:val="20"/>
                <w:szCs w:val="20"/>
              </w:rPr>
              <w:t xml:space="preserve">Коллективная </w:t>
            </w:r>
          </w:p>
        </w:tc>
        <w:tc>
          <w:tcPr>
            <w:tcW w:w="2187"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b/>
                <w:bCs/>
                <w:sz w:val="20"/>
                <w:szCs w:val="20"/>
              </w:rPr>
              <w:t>Получить представление</w:t>
            </w:r>
            <w:r>
              <w:rPr>
                <w:sz w:val="20"/>
                <w:szCs w:val="20"/>
              </w:rPr>
              <w:t xml:space="preserve"> о словообразующих и </w:t>
            </w:r>
            <w:proofErr w:type="gramStart"/>
            <w:r>
              <w:rPr>
                <w:sz w:val="20"/>
                <w:szCs w:val="20"/>
              </w:rPr>
              <w:t>фор-мообразующих</w:t>
            </w:r>
            <w:proofErr w:type="gramEnd"/>
            <w:r>
              <w:rPr>
                <w:sz w:val="20"/>
                <w:szCs w:val="20"/>
              </w:rPr>
              <w:t xml:space="preserve"> суффиксах</w:t>
            </w:r>
          </w:p>
        </w:tc>
        <w:tc>
          <w:tcPr>
            <w:tcW w:w="2101"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p>
        </w:tc>
        <w:tc>
          <w:tcPr>
            <w:tcW w:w="1705"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sz w:val="20"/>
                <w:szCs w:val="20"/>
              </w:rPr>
              <w:t xml:space="preserve">Работа со схемами </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BA1E54" w:rsidP="00EF27FD">
            <w:pPr>
              <w:autoSpaceDE w:val="0"/>
              <w:autoSpaceDN w:val="0"/>
              <w:adjustRightInd w:val="0"/>
              <w:rPr>
                <w:sz w:val="20"/>
                <w:szCs w:val="20"/>
              </w:rPr>
            </w:pPr>
            <w:r>
              <w:rPr>
                <w:sz w:val="20"/>
                <w:szCs w:val="20"/>
              </w:rPr>
              <w:t>Упр. 117–122</w:t>
            </w:r>
            <w:r w:rsidR="00F65CFD">
              <w:rPr>
                <w:sz w:val="20"/>
                <w:szCs w:val="20"/>
              </w:rPr>
              <w:t>, схемы частей слова</w:t>
            </w:r>
          </w:p>
        </w:tc>
      </w:tr>
      <w:tr w:rsidR="00F65CFD" w:rsidTr="005D65D5">
        <w:tblPrEx>
          <w:tblCellSpacing w:w="-8" w:type="dxa"/>
        </w:tblPrEx>
        <w:trPr>
          <w:trHeight w:val="420"/>
          <w:tblCellSpacing w:w="-8" w:type="dxa"/>
          <w:jc w:val="center"/>
        </w:trPr>
        <w:tc>
          <w:tcPr>
            <w:tcW w:w="535"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C218A7" w:rsidP="00EF27FD">
            <w:pPr>
              <w:autoSpaceDE w:val="0"/>
              <w:autoSpaceDN w:val="0"/>
              <w:adjustRightInd w:val="0"/>
              <w:spacing w:line="261" w:lineRule="auto"/>
              <w:jc w:val="center"/>
              <w:rPr>
                <w:sz w:val="20"/>
                <w:szCs w:val="20"/>
              </w:rPr>
            </w:pPr>
            <w:r>
              <w:rPr>
                <w:sz w:val="20"/>
                <w:szCs w:val="20"/>
              </w:rPr>
              <w:t>54</w:t>
            </w:r>
          </w:p>
        </w:tc>
        <w:tc>
          <w:tcPr>
            <w:tcW w:w="1071" w:type="dxa"/>
            <w:tcBorders>
              <w:top w:val="single" w:sz="6" w:space="0" w:color="000000"/>
              <w:left w:val="single" w:sz="6" w:space="0" w:color="000000"/>
              <w:bottom w:val="single" w:sz="6" w:space="0" w:color="000000"/>
              <w:right w:val="single" w:sz="6" w:space="0" w:color="000000"/>
            </w:tcBorders>
          </w:tcPr>
          <w:p w:rsidR="00F65CFD" w:rsidRDefault="00F65CFD" w:rsidP="00EF27FD">
            <w:pPr>
              <w:autoSpaceDE w:val="0"/>
              <w:autoSpaceDN w:val="0"/>
              <w:adjustRightInd w:val="0"/>
              <w:rPr>
                <w:sz w:val="20"/>
                <w:szCs w:val="20"/>
              </w:rPr>
            </w:pPr>
          </w:p>
        </w:tc>
        <w:tc>
          <w:tcPr>
            <w:tcW w:w="2121"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sz w:val="20"/>
                <w:szCs w:val="20"/>
              </w:rPr>
              <w:t xml:space="preserve">Правописание частицы </w:t>
            </w:r>
            <w:r>
              <w:rPr>
                <w:i/>
                <w:iCs/>
                <w:sz w:val="20"/>
                <w:szCs w:val="20"/>
              </w:rPr>
              <w:t>не</w:t>
            </w:r>
            <w:r>
              <w:rPr>
                <w:sz w:val="20"/>
                <w:szCs w:val="20"/>
              </w:rPr>
              <w:t xml:space="preserve"> с глаголом</w:t>
            </w:r>
          </w:p>
        </w:tc>
        <w:tc>
          <w:tcPr>
            <w:tcW w:w="1787"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sz w:val="20"/>
                <w:szCs w:val="20"/>
              </w:rPr>
              <w:t xml:space="preserve">Практикум </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sz w:val="20"/>
                <w:szCs w:val="20"/>
              </w:rPr>
              <w:t>Индивидуальная</w:t>
            </w:r>
          </w:p>
        </w:tc>
        <w:tc>
          <w:tcPr>
            <w:tcW w:w="2187"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b/>
                <w:bCs/>
                <w:sz w:val="20"/>
                <w:szCs w:val="20"/>
              </w:rPr>
              <w:t>Уметь</w:t>
            </w:r>
            <w:r>
              <w:rPr>
                <w:sz w:val="20"/>
                <w:szCs w:val="20"/>
              </w:rPr>
              <w:t xml:space="preserve"> писать частицу </w:t>
            </w:r>
            <w:r>
              <w:rPr>
                <w:sz w:val="20"/>
                <w:szCs w:val="20"/>
              </w:rPr>
              <w:br/>
            </w:r>
            <w:r>
              <w:rPr>
                <w:i/>
                <w:iCs/>
                <w:sz w:val="20"/>
                <w:szCs w:val="20"/>
              </w:rPr>
              <w:t>не</w:t>
            </w:r>
            <w:r>
              <w:rPr>
                <w:sz w:val="20"/>
                <w:szCs w:val="20"/>
              </w:rPr>
              <w:t xml:space="preserve"> с глаголом</w:t>
            </w:r>
          </w:p>
        </w:tc>
        <w:tc>
          <w:tcPr>
            <w:tcW w:w="2101"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p>
        </w:tc>
        <w:tc>
          <w:tcPr>
            <w:tcW w:w="1705"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BA1E54" w:rsidP="00EF27FD">
            <w:pPr>
              <w:autoSpaceDE w:val="0"/>
              <w:autoSpaceDN w:val="0"/>
              <w:adjustRightInd w:val="0"/>
              <w:rPr>
                <w:sz w:val="20"/>
                <w:szCs w:val="20"/>
              </w:rPr>
            </w:pPr>
            <w:r>
              <w:rPr>
                <w:sz w:val="20"/>
                <w:szCs w:val="20"/>
              </w:rPr>
              <w:t>Упр. 123</w:t>
            </w:r>
            <w:r w:rsidR="00F65CFD">
              <w:rPr>
                <w:sz w:val="20"/>
                <w:szCs w:val="20"/>
              </w:rPr>
              <w:t>–126</w:t>
            </w:r>
          </w:p>
        </w:tc>
      </w:tr>
      <w:tr w:rsidR="00C218A7" w:rsidTr="005D65D5">
        <w:tblPrEx>
          <w:tblCellSpacing w:w="-8" w:type="dxa"/>
        </w:tblPrEx>
        <w:trPr>
          <w:trHeight w:val="420"/>
          <w:tblCellSpacing w:w="-8" w:type="dxa"/>
          <w:jc w:val="center"/>
        </w:trPr>
        <w:tc>
          <w:tcPr>
            <w:tcW w:w="535" w:type="dxa"/>
            <w:tcBorders>
              <w:top w:val="single" w:sz="6" w:space="0" w:color="000000"/>
              <w:left w:val="single" w:sz="6" w:space="0" w:color="000000"/>
              <w:bottom w:val="single" w:sz="6" w:space="0" w:color="000000"/>
              <w:right w:val="single" w:sz="6" w:space="0" w:color="000000"/>
            </w:tcBorders>
            <w:shd w:val="clear" w:color="auto" w:fill="auto"/>
          </w:tcPr>
          <w:p w:rsidR="00C218A7" w:rsidRDefault="00C218A7" w:rsidP="00EF27FD">
            <w:pPr>
              <w:autoSpaceDE w:val="0"/>
              <w:autoSpaceDN w:val="0"/>
              <w:adjustRightInd w:val="0"/>
              <w:spacing w:line="261" w:lineRule="auto"/>
              <w:jc w:val="center"/>
              <w:rPr>
                <w:sz w:val="20"/>
                <w:szCs w:val="20"/>
              </w:rPr>
            </w:pPr>
            <w:r>
              <w:rPr>
                <w:sz w:val="20"/>
                <w:szCs w:val="20"/>
              </w:rPr>
              <w:t>55</w:t>
            </w:r>
          </w:p>
        </w:tc>
        <w:tc>
          <w:tcPr>
            <w:tcW w:w="1071" w:type="dxa"/>
            <w:tcBorders>
              <w:top w:val="single" w:sz="6" w:space="0" w:color="000000"/>
              <w:left w:val="single" w:sz="6" w:space="0" w:color="000000"/>
              <w:bottom w:val="single" w:sz="6" w:space="0" w:color="000000"/>
              <w:right w:val="single" w:sz="6" w:space="0" w:color="000000"/>
            </w:tcBorders>
          </w:tcPr>
          <w:p w:rsidR="00C218A7" w:rsidRDefault="00C218A7" w:rsidP="00EF27FD">
            <w:pPr>
              <w:autoSpaceDE w:val="0"/>
              <w:autoSpaceDN w:val="0"/>
              <w:adjustRightInd w:val="0"/>
              <w:rPr>
                <w:sz w:val="20"/>
                <w:szCs w:val="20"/>
              </w:rPr>
            </w:pPr>
          </w:p>
        </w:tc>
        <w:tc>
          <w:tcPr>
            <w:tcW w:w="2121" w:type="dxa"/>
            <w:tcBorders>
              <w:top w:val="single" w:sz="6" w:space="0" w:color="000000"/>
              <w:left w:val="single" w:sz="6" w:space="0" w:color="000000"/>
              <w:bottom w:val="single" w:sz="6" w:space="0" w:color="000000"/>
              <w:right w:val="single" w:sz="6" w:space="0" w:color="000000"/>
            </w:tcBorders>
            <w:shd w:val="clear" w:color="auto" w:fill="auto"/>
          </w:tcPr>
          <w:p w:rsidR="00C218A7" w:rsidRDefault="00C218A7" w:rsidP="00EF27FD">
            <w:pPr>
              <w:autoSpaceDE w:val="0"/>
              <w:autoSpaceDN w:val="0"/>
              <w:adjustRightInd w:val="0"/>
              <w:rPr>
                <w:sz w:val="20"/>
                <w:szCs w:val="20"/>
              </w:rPr>
            </w:pPr>
            <w:r>
              <w:rPr>
                <w:sz w:val="20"/>
                <w:szCs w:val="20"/>
              </w:rPr>
              <w:t xml:space="preserve">Повторение </w:t>
            </w:r>
            <w:proofErr w:type="gramStart"/>
            <w:r>
              <w:rPr>
                <w:sz w:val="20"/>
                <w:szCs w:val="20"/>
              </w:rPr>
              <w:t>пройден-ного</w:t>
            </w:r>
            <w:proofErr w:type="gramEnd"/>
            <w:r>
              <w:rPr>
                <w:sz w:val="20"/>
                <w:szCs w:val="20"/>
              </w:rPr>
              <w:t xml:space="preserve"> о глаголах в раз-ных граммат. формах.</w:t>
            </w:r>
          </w:p>
        </w:tc>
        <w:tc>
          <w:tcPr>
            <w:tcW w:w="1787" w:type="dxa"/>
            <w:tcBorders>
              <w:top w:val="single" w:sz="6" w:space="0" w:color="000000"/>
              <w:left w:val="single" w:sz="6" w:space="0" w:color="000000"/>
              <w:bottom w:val="single" w:sz="6" w:space="0" w:color="000000"/>
              <w:right w:val="single" w:sz="6" w:space="0" w:color="000000"/>
            </w:tcBorders>
            <w:shd w:val="clear" w:color="auto" w:fill="auto"/>
          </w:tcPr>
          <w:p w:rsidR="00C218A7" w:rsidRDefault="00C218A7" w:rsidP="00EF27FD">
            <w:pPr>
              <w:autoSpaceDE w:val="0"/>
              <w:autoSpaceDN w:val="0"/>
              <w:adjustRightInd w:val="0"/>
              <w:rPr>
                <w:sz w:val="20"/>
                <w:szCs w:val="20"/>
              </w:rPr>
            </w:pP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C218A7" w:rsidRDefault="00C218A7" w:rsidP="00EF27FD">
            <w:pPr>
              <w:autoSpaceDE w:val="0"/>
              <w:autoSpaceDN w:val="0"/>
              <w:adjustRightInd w:val="0"/>
              <w:rPr>
                <w:sz w:val="20"/>
                <w:szCs w:val="20"/>
              </w:rPr>
            </w:pPr>
          </w:p>
        </w:tc>
        <w:tc>
          <w:tcPr>
            <w:tcW w:w="2187" w:type="dxa"/>
            <w:tcBorders>
              <w:top w:val="single" w:sz="6" w:space="0" w:color="000000"/>
              <w:left w:val="single" w:sz="6" w:space="0" w:color="000000"/>
              <w:bottom w:val="single" w:sz="6" w:space="0" w:color="000000"/>
              <w:right w:val="single" w:sz="6" w:space="0" w:color="000000"/>
            </w:tcBorders>
            <w:shd w:val="clear" w:color="auto" w:fill="auto"/>
          </w:tcPr>
          <w:p w:rsidR="00C218A7" w:rsidRDefault="00C218A7" w:rsidP="00EF27FD">
            <w:pPr>
              <w:autoSpaceDE w:val="0"/>
              <w:autoSpaceDN w:val="0"/>
              <w:adjustRightInd w:val="0"/>
              <w:rPr>
                <w:b/>
                <w:bCs/>
                <w:sz w:val="20"/>
                <w:szCs w:val="20"/>
              </w:rPr>
            </w:pPr>
          </w:p>
        </w:tc>
        <w:tc>
          <w:tcPr>
            <w:tcW w:w="2101" w:type="dxa"/>
            <w:tcBorders>
              <w:top w:val="single" w:sz="6" w:space="0" w:color="000000"/>
              <w:left w:val="single" w:sz="6" w:space="0" w:color="000000"/>
              <w:bottom w:val="single" w:sz="6" w:space="0" w:color="000000"/>
              <w:right w:val="single" w:sz="6" w:space="0" w:color="000000"/>
            </w:tcBorders>
            <w:shd w:val="clear" w:color="auto" w:fill="auto"/>
          </w:tcPr>
          <w:p w:rsidR="00C218A7" w:rsidRDefault="00C218A7" w:rsidP="00EF27FD">
            <w:pPr>
              <w:autoSpaceDE w:val="0"/>
              <w:autoSpaceDN w:val="0"/>
              <w:adjustRightInd w:val="0"/>
              <w:rPr>
                <w:sz w:val="20"/>
                <w:szCs w:val="20"/>
              </w:rPr>
            </w:pPr>
          </w:p>
        </w:tc>
        <w:tc>
          <w:tcPr>
            <w:tcW w:w="1705" w:type="dxa"/>
            <w:tcBorders>
              <w:top w:val="single" w:sz="6" w:space="0" w:color="000000"/>
              <w:left w:val="single" w:sz="6" w:space="0" w:color="000000"/>
              <w:bottom w:val="single" w:sz="6" w:space="0" w:color="000000"/>
              <w:right w:val="single" w:sz="6" w:space="0" w:color="000000"/>
            </w:tcBorders>
            <w:shd w:val="clear" w:color="auto" w:fill="auto"/>
          </w:tcPr>
          <w:p w:rsidR="00C218A7" w:rsidRDefault="00C218A7" w:rsidP="00EF27FD">
            <w:pPr>
              <w:autoSpaceDE w:val="0"/>
              <w:autoSpaceDN w:val="0"/>
              <w:adjustRightInd w:val="0"/>
              <w:rPr>
                <w:sz w:val="20"/>
                <w:szCs w:val="20"/>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C218A7" w:rsidRDefault="00C218A7" w:rsidP="00EF27FD">
            <w:pPr>
              <w:autoSpaceDE w:val="0"/>
              <w:autoSpaceDN w:val="0"/>
              <w:adjustRightInd w:val="0"/>
              <w:rPr>
                <w:sz w:val="20"/>
                <w:szCs w:val="20"/>
              </w:rPr>
            </w:pPr>
          </w:p>
        </w:tc>
      </w:tr>
      <w:tr w:rsidR="00F65CFD" w:rsidTr="005D65D5">
        <w:tblPrEx>
          <w:tblCellSpacing w:w="-8" w:type="dxa"/>
        </w:tblPrEx>
        <w:trPr>
          <w:trHeight w:val="1065"/>
          <w:tblCellSpacing w:w="-8" w:type="dxa"/>
          <w:jc w:val="center"/>
        </w:trPr>
        <w:tc>
          <w:tcPr>
            <w:tcW w:w="535"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C218A7" w:rsidP="00EF27FD">
            <w:pPr>
              <w:autoSpaceDE w:val="0"/>
              <w:autoSpaceDN w:val="0"/>
              <w:adjustRightInd w:val="0"/>
              <w:spacing w:line="261" w:lineRule="auto"/>
              <w:jc w:val="center"/>
              <w:rPr>
                <w:sz w:val="20"/>
                <w:szCs w:val="20"/>
              </w:rPr>
            </w:pPr>
            <w:r>
              <w:rPr>
                <w:sz w:val="20"/>
                <w:szCs w:val="20"/>
              </w:rPr>
              <w:lastRenderedPageBreak/>
              <w:t>56</w:t>
            </w:r>
          </w:p>
        </w:tc>
        <w:tc>
          <w:tcPr>
            <w:tcW w:w="1071" w:type="dxa"/>
            <w:tcBorders>
              <w:top w:val="single" w:sz="6" w:space="0" w:color="000000"/>
              <w:left w:val="single" w:sz="6" w:space="0" w:color="000000"/>
              <w:bottom w:val="single" w:sz="6" w:space="0" w:color="000000"/>
              <w:right w:val="single" w:sz="6" w:space="0" w:color="000000"/>
            </w:tcBorders>
          </w:tcPr>
          <w:p w:rsidR="00F65CFD" w:rsidRDefault="00F65CFD" w:rsidP="00EF27FD">
            <w:pPr>
              <w:autoSpaceDE w:val="0"/>
              <w:autoSpaceDN w:val="0"/>
              <w:adjustRightInd w:val="0"/>
              <w:rPr>
                <w:sz w:val="20"/>
                <w:szCs w:val="20"/>
              </w:rPr>
            </w:pPr>
          </w:p>
        </w:tc>
        <w:tc>
          <w:tcPr>
            <w:tcW w:w="2121" w:type="dxa"/>
            <w:tcBorders>
              <w:top w:val="single" w:sz="6" w:space="0" w:color="000000"/>
              <w:left w:val="single" w:sz="6" w:space="0" w:color="000000"/>
              <w:bottom w:val="single" w:sz="6" w:space="0" w:color="000000"/>
              <w:right w:val="single" w:sz="6" w:space="0" w:color="000000"/>
            </w:tcBorders>
            <w:shd w:val="clear" w:color="auto" w:fill="auto"/>
          </w:tcPr>
          <w:p w:rsidR="00F65CFD" w:rsidRPr="00B5272D" w:rsidRDefault="00B5272D" w:rsidP="00EF27FD">
            <w:pPr>
              <w:autoSpaceDE w:val="0"/>
              <w:autoSpaceDN w:val="0"/>
              <w:adjustRightInd w:val="0"/>
              <w:rPr>
                <w:b/>
                <w:sz w:val="20"/>
                <w:szCs w:val="20"/>
              </w:rPr>
            </w:pPr>
            <w:r w:rsidRPr="00B5272D">
              <w:rPr>
                <w:b/>
                <w:sz w:val="20"/>
                <w:szCs w:val="20"/>
              </w:rPr>
              <w:t>Проверочная работа по теме: «</w:t>
            </w:r>
            <w:r w:rsidR="00C218A7" w:rsidRPr="00B5272D">
              <w:rPr>
                <w:b/>
                <w:sz w:val="20"/>
                <w:szCs w:val="20"/>
              </w:rPr>
              <w:t>Время глаголов»</w:t>
            </w:r>
          </w:p>
        </w:tc>
        <w:tc>
          <w:tcPr>
            <w:tcW w:w="1787"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sz w:val="20"/>
                <w:szCs w:val="20"/>
              </w:rPr>
              <w:t xml:space="preserve">Тренинг </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sz w:val="20"/>
                <w:szCs w:val="20"/>
              </w:rPr>
              <w:t>Индивидуальная</w:t>
            </w:r>
          </w:p>
        </w:tc>
        <w:tc>
          <w:tcPr>
            <w:tcW w:w="2187"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b/>
                <w:bCs/>
                <w:sz w:val="20"/>
                <w:szCs w:val="20"/>
              </w:rPr>
            </w:pPr>
            <w:r>
              <w:rPr>
                <w:b/>
                <w:bCs/>
                <w:sz w:val="20"/>
                <w:szCs w:val="20"/>
              </w:rPr>
              <w:t>Уметь:</w:t>
            </w:r>
          </w:p>
          <w:p w:rsidR="00F65CFD" w:rsidRDefault="00F65CFD" w:rsidP="00EF27FD">
            <w:pPr>
              <w:autoSpaceDE w:val="0"/>
              <w:autoSpaceDN w:val="0"/>
              <w:adjustRightInd w:val="0"/>
              <w:rPr>
                <w:sz w:val="20"/>
                <w:szCs w:val="20"/>
              </w:rPr>
            </w:pPr>
            <w:r>
              <w:rPr>
                <w:sz w:val="20"/>
                <w:szCs w:val="20"/>
              </w:rPr>
              <w:t>– распознавать неопределённую форму глагола;</w:t>
            </w:r>
          </w:p>
          <w:p w:rsidR="00F65CFD" w:rsidRDefault="00F65CFD" w:rsidP="00EF27FD">
            <w:pPr>
              <w:autoSpaceDE w:val="0"/>
              <w:autoSpaceDN w:val="0"/>
              <w:adjustRightInd w:val="0"/>
              <w:rPr>
                <w:sz w:val="20"/>
                <w:szCs w:val="20"/>
              </w:rPr>
            </w:pPr>
            <w:r>
              <w:rPr>
                <w:sz w:val="20"/>
                <w:szCs w:val="20"/>
              </w:rPr>
              <w:t xml:space="preserve">– писать частицу </w:t>
            </w:r>
            <w:r>
              <w:rPr>
                <w:i/>
                <w:iCs/>
                <w:sz w:val="20"/>
                <w:szCs w:val="20"/>
              </w:rPr>
              <w:t>не</w:t>
            </w:r>
            <w:r>
              <w:rPr>
                <w:sz w:val="20"/>
                <w:szCs w:val="20"/>
              </w:rPr>
              <w:t xml:space="preserve"> с глаголом</w:t>
            </w:r>
          </w:p>
        </w:tc>
        <w:tc>
          <w:tcPr>
            <w:tcW w:w="2101"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b/>
                <w:bCs/>
                <w:sz w:val="20"/>
                <w:szCs w:val="20"/>
              </w:rPr>
              <w:t>Получить представление</w:t>
            </w:r>
            <w:r>
              <w:rPr>
                <w:sz w:val="20"/>
                <w:szCs w:val="20"/>
              </w:rPr>
              <w:t xml:space="preserve"> </w:t>
            </w:r>
            <w:r>
              <w:rPr>
                <w:sz w:val="20"/>
                <w:szCs w:val="20"/>
              </w:rPr>
              <w:br/>
              <w:t xml:space="preserve">о составном глагольном сказуемом в сравнении </w:t>
            </w:r>
            <w:r>
              <w:rPr>
                <w:sz w:val="20"/>
                <w:szCs w:val="20"/>
              </w:rPr>
              <w:br/>
              <w:t>с простым сказуемым</w:t>
            </w:r>
          </w:p>
        </w:tc>
        <w:tc>
          <w:tcPr>
            <w:tcW w:w="1705"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sz w:val="20"/>
                <w:szCs w:val="20"/>
              </w:rPr>
              <w:t>Работа с таблицей</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sz w:val="20"/>
                <w:szCs w:val="20"/>
              </w:rPr>
              <w:t>Таблица</w:t>
            </w:r>
          </w:p>
        </w:tc>
      </w:tr>
      <w:tr w:rsidR="00F65CFD" w:rsidTr="005D65D5">
        <w:tblPrEx>
          <w:tblCellSpacing w:w="-8" w:type="dxa"/>
        </w:tblPrEx>
        <w:trPr>
          <w:trHeight w:val="270"/>
          <w:tblCellSpacing w:w="-8" w:type="dxa"/>
          <w:jc w:val="center"/>
        </w:trPr>
        <w:tc>
          <w:tcPr>
            <w:tcW w:w="535"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C218A7" w:rsidP="00EF27FD">
            <w:pPr>
              <w:autoSpaceDE w:val="0"/>
              <w:autoSpaceDN w:val="0"/>
              <w:adjustRightInd w:val="0"/>
              <w:spacing w:line="261" w:lineRule="auto"/>
              <w:jc w:val="center"/>
              <w:rPr>
                <w:sz w:val="20"/>
                <w:szCs w:val="20"/>
              </w:rPr>
            </w:pPr>
            <w:r>
              <w:rPr>
                <w:sz w:val="20"/>
                <w:szCs w:val="20"/>
              </w:rPr>
              <w:t>57</w:t>
            </w:r>
          </w:p>
        </w:tc>
        <w:tc>
          <w:tcPr>
            <w:tcW w:w="1071" w:type="dxa"/>
            <w:tcBorders>
              <w:top w:val="single" w:sz="6" w:space="0" w:color="000000"/>
              <w:left w:val="single" w:sz="6" w:space="0" w:color="000000"/>
              <w:bottom w:val="single" w:sz="6" w:space="0" w:color="000000"/>
              <w:right w:val="single" w:sz="6" w:space="0" w:color="000000"/>
            </w:tcBorders>
          </w:tcPr>
          <w:p w:rsidR="00F65CFD" w:rsidRDefault="00F65CFD" w:rsidP="00EF27FD">
            <w:pPr>
              <w:autoSpaceDE w:val="0"/>
              <w:autoSpaceDN w:val="0"/>
              <w:adjustRightInd w:val="0"/>
              <w:rPr>
                <w:sz w:val="20"/>
                <w:szCs w:val="20"/>
              </w:rPr>
            </w:pPr>
          </w:p>
        </w:tc>
        <w:tc>
          <w:tcPr>
            <w:tcW w:w="2121"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sz w:val="20"/>
                <w:szCs w:val="20"/>
              </w:rPr>
              <w:t>Работа над ошибками</w:t>
            </w:r>
          </w:p>
        </w:tc>
        <w:tc>
          <w:tcPr>
            <w:tcW w:w="1787"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sz w:val="20"/>
                <w:szCs w:val="20"/>
              </w:rPr>
              <w:t xml:space="preserve">Практикум </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sz w:val="20"/>
                <w:szCs w:val="20"/>
              </w:rPr>
              <w:t>Групповая</w:t>
            </w:r>
          </w:p>
        </w:tc>
        <w:tc>
          <w:tcPr>
            <w:tcW w:w="2187"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b/>
                <w:bCs/>
                <w:sz w:val="20"/>
                <w:szCs w:val="20"/>
              </w:rPr>
              <w:t>Знать</w:t>
            </w:r>
            <w:r>
              <w:rPr>
                <w:sz w:val="20"/>
                <w:szCs w:val="20"/>
              </w:rPr>
              <w:t xml:space="preserve"> орфограммы</w:t>
            </w:r>
          </w:p>
        </w:tc>
        <w:tc>
          <w:tcPr>
            <w:tcW w:w="2101"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p>
        </w:tc>
        <w:tc>
          <w:tcPr>
            <w:tcW w:w="1705"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sz w:val="20"/>
                <w:szCs w:val="20"/>
              </w:rPr>
              <w:t>Работа с таблицей</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F65CFD" w:rsidRDefault="00F65CFD" w:rsidP="00EF27FD">
            <w:pPr>
              <w:autoSpaceDE w:val="0"/>
              <w:autoSpaceDN w:val="0"/>
              <w:adjustRightInd w:val="0"/>
              <w:rPr>
                <w:sz w:val="20"/>
                <w:szCs w:val="20"/>
              </w:rPr>
            </w:pPr>
            <w:r>
              <w:rPr>
                <w:sz w:val="20"/>
                <w:szCs w:val="20"/>
              </w:rPr>
              <w:t>Таблица</w:t>
            </w:r>
          </w:p>
        </w:tc>
      </w:tr>
      <w:tr w:rsidR="00C218A7" w:rsidTr="005D65D5">
        <w:tblPrEx>
          <w:tblCellSpacing w:w="-8" w:type="dxa"/>
        </w:tblPrEx>
        <w:trPr>
          <w:trHeight w:val="270"/>
          <w:tblCellSpacing w:w="-8" w:type="dxa"/>
          <w:jc w:val="center"/>
        </w:trPr>
        <w:tc>
          <w:tcPr>
            <w:tcW w:w="535" w:type="dxa"/>
            <w:tcBorders>
              <w:top w:val="single" w:sz="6" w:space="0" w:color="000000"/>
              <w:left w:val="single" w:sz="6" w:space="0" w:color="000000"/>
              <w:bottom w:val="single" w:sz="6" w:space="0" w:color="000000"/>
              <w:right w:val="single" w:sz="6" w:space="0" w:color="000000"/>
            </w:tcBorders>
            <w:shd w:val="clear" w:color="auto" w:fill="auto"/>
          </w:tcPr>
          <w:p w:rsidR="00C218A7" w:rsidRDefault="00C218A7" w:rsidP="00EF27FD">
            <w:pPr>
              <w:autoSpaceDE w:val="0"/>
              <w:autoSpaceDN w:val="0"/>
              <w:adjustRightInd w:val="0"/>
              <w:spacing w:line="261" w:lineRule="auto"/>
              <w:jc w:val="center"/>
              <w:rPr>
                <w:sz w:val="20"/>
                <w:szCs w:val="20"/>
              </w:rPr>
            </w:pPr>
            <w:r>
              <w:rPr>
                <w:sz w:val="20"/>
                <w:szCs w:val="20"/>
              </w:rPr>
              <w:t>58</w:t>
            </w:r>
          </w:p>
        </w:tc>
        <w:tc>
          <w:tcPr>
            <w:tcW w:w="1071" w:type="dxa"/>
            <w:tcBorders>
              <w:top w:val="single" w:sz="6" w:space="0" w:color="000000"/>
              <w:left w:val="single" w:sz="6" w:space="0" w:color="000000"/>
              <w:bottom w:val="single" w:sz="6" w:space="0" w:color="000000"/>
              <w:right w:val="single" w:sz="6" w:space="0" w:color="000000"/>
            </w:tcBorders>
          </w:tcPr>
          <w:p w:rsidR="00C218A7" w:rsidRDefault="00C218A7" w:rsidP="00EF27FD">
            <w:pPr>
              <w:autoSpaceDE w:val="0"/>
              <w:autoSpaceDN w:val="0"/>
              <w:adjustRightInd w:val="0"/>
              <w:rPr>
                <w:sz w:val="20"/>
                <w:szCs w:val="20"/>
              </w:rPr>
            </w:pPr>
          </w:p>
        </w:tc>
        <w:tc>
          <w:tcPr>
            <w:tcW w:w="2121" w:type="dxa"/>
            <w:tcBorders>
              <w:top w:val="single" w:sz="6" w:space="0" w:color="000000"/>
              <w:left w:val="single" w:sz="6" w:space="0" w:color="000000"/>
              <w:bottom w:val="single" w:sz="6" w:space="0" w:color="000000"/>
              <w:right w:val="single" w:sz="6" w:space="0" w:color="000000"/>
            </w:tcBorders>
            <w:shd w:val="clear" w:color="auto" w:fill="auto"/>
          </w:tcPr>
          <w:p w:rsidR="00C218A7" w:rsidRPr="00B5272D" w:rsidRDefault="00C218A7" w:rsidP="00EF27FD">
            <w:pPr>
              <w:autoSpaceDE w:val="0"/>
              <w:autoSpaceDN w:val="0"/>
              <w:adjustRightInd w:val="0"/>
              <w:rPr>
                <w:b/>
                <w:sz w:val="20"/>
                <w:szCs w:val="20"/>
              </w:rPr>
            </w:pPr>
            <w:r w:rsidRPr="00B5272D">
              <w:rPr>
                <w:b/>
                <w:sz w:val="20"/>
                <w:szCs w:val="20"/>
              </w:rPr>
              <w:t>Подробное изложение деформированного описательного текста («Свиристели» по Б.Павлову)</w:t>
            </w:r>
          </w:p>
        </w:tc>
        <w:tc>
          <w:tcPr>
            <w:tcW w:w="1787" w:type="dxa"/>
            <w:tcBorders>
              <w:top w:val="single" w:sz="6" w:space="0" w:color="000000"/>
              <w:left w:val="single" w:sz="6" w:space="0" w:color="000000"/>
              <w:bottom w:val="single" w:sz="6" w:space="0" w:color="000000"/>
              <w:right w:val="single" w:sz="6" w:space="0" w:color="000000"/>
            </w:tcBorders>
            <w:shd w:val="clear" w:color="auto" w:fill="auto"/>
          </w:tcPr>
          <w:p w:rsidR="00C218A7" w:rsidRDefault="00C218A7" w:rsidP="00EF27FD">
            <w:pPr>
              <w:autoSpaceDE w:val="0"/>
              <w:autoSpaceDN w:val="0"/>
              <w:adjustRightInd w:val="0"/>
              <w:rPr>
                <w:sz w:val="20"/>
                <w:szCs w:val="20"/>
              </w:rPr>
            </w:pPr>
            <w:r>
              <w:rPr>
                <w:sz w:val="20"/>
                <w:szCs w:val="20"/>
              </w:rPr>
              <w:t>Практикум</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C218A7" w:rsidRDefault="00C218A7" w:rsidP="00EF27FD">
            <w:pPr>
              <w:autoSpaceDE w:val="0"/>
              <w:autoSpaceDN w:val="0"/>
              <w:adjustRightInd w:val="0"/>
              <w:rPr>
                <w:sz w:val="20"/>
                <w:szCs w:val="20"/>
              </w:rPr>
            </w:pPr>
            <w:r>
              <w:rPr>
                <w:sz w:val="20"/>
                <w:szCs w:val="20"/>
              </w:rPr>
              <w:t xml:space="preserve">Индивидуальная </w:t>
            </w:r>
          </w:p>
        </w:tc>
        <w:tc>
          <w:tcPr>
            <w:tcW w:w="2187" w:type="dxa"/>
            <w:tcBorders>
              <w:top w:val="single" w:sz="6" w:space="0" w:color="000000"/>
              <w:left w:val="single" w:sz="6" w:space="0" w:color="000000"/>
              <w:bottom w:val="single" w:sz="6" w:space="0" w:color="000000"/>
              <w:right w:val="single" w:sz="6" w:space="0" w:color="000000"/>
            </w:tcBorders>
            <w:shd w:val="clear" w:color="auto" w:fill="auto"/>
          </w:tcPr>
          <w:p w:rsidR="00C218A7" w:rsidRPr="00C218A7" w:rsidRDefault="00C218A7" w:rsidP="00EF27FD">
            <w:pPr>
              <w:autoSpaceDE w:val="0"/>
              <w:autoSpaceDN w:val="0"/>
              <w:adjustRightInd w:val="0"/>
              <w:rPr>
                <w:bCs/>
                <w:sz w:val="20"/>
                <w:szCs w:val="20"/>
              </w:rPr>
            </w:pPr>
            <w:r>
              <w:rPr>
                <w:b/>
                <w:bCs/>
                <w:sz w:val="20"/>
                <w:szCs w:val="20"/>
              </w:rPr>
              <w:t xml:space="preserve">Уметь </w:t>
            </w:r>
            <w:r>
              <w:rPr>
                <w:bCs/>
                <w:sz w:val="20"/>
                <w:szCs w:val="20"/>
              </w:rPr>
              <w:t xml:space="preserve">композиционно правильно строить описание. </w:t>
            </w:r>
          </w:p>
        </w:tc>
        <w:tc>
          <w:tcPr>
            <w:tcW w:w="2101" w:type="dxa"/>
            <w:tcBorders>
              <w:top w:val="single" w:sz="6" w:space="0" w:color="000000"/>
              <w:left w:val="single" w:sz="6" w:space="0" w:color="000000"/>
              <w:bottom w:val="single" w:sz="6" w:space="0" w:color="000000"/>
              <w:right w:val="single" w:sz="6" w:space="0" w:color="000000"/>
            </w:tcBorders>
            <w:shd w:val="clear" w:color="auto" w:fill="auto"/>
          </w:tcPr>
          <w:p w:rsidR="00C218A7" w:rsidRDefault="00C218A7" w:rsidP="00EF27FD">
            <w:pPr>
              <w:autoSpaceDE w:val="0"/>
              <w:autoSpaceDN w:val="0"/>
              <w:adjustRightInd w:val="0"/>
              <w:rPr>
                <w:sz w:val="20"/>
                <w:szCs w:val="20"/>
              </w:rPr>
            </w:pPr>
          </w:p>
        </w:tc>
        <w:tc>
          <w:tcPr>
            <w:tcW w:w="1705" w:type="dxa"/>
            <w:tcBorders>
              <w:top w:val="single" w:sz="6" w:space="0" w:color="000000"/>
              <w:left w:val="single" w:sz="6" w:space="0" w:color="000000"/>
              <w:bottom w:val="single" w:sz="6" w:space="0" w:color="000000"/>
              <w:right w:val="single" w:sz="6" w:space="0" w:color="000000"/>
            </w:tcBorders>
            <w:shd w:val="clear" w:color="auto" w:fill="auto"/>
          </w:tcPr>
          <w:p w:rsidR="00C218A7" w:rsidRDefault="00C218A7" w:rsidP="00EF27FD">
            <w:pPr>
              <w:autoSpaceDE w:val="0"/>
              <w:autoSpaceDN w:val="0"/>
              <w:adjustRightInd w:val="0"/>
              <w:rPr>
                <w:sz w:val="20"/>
                <w:szCs w:val="20"/>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C218A7" w:rsidRDefault="00C218A7" w:rsidP="00EF27FD">
            <w:pPr>
              <w:autoSpaceDE w:val="0"/>
              <w:autoSpaceDN w:val="0"/>
              <w:adjustRightInd w:val="0"/>
              <w:rPr>
                <w:sz w:val="20"/>
                <w:szCs w:val="20"/>
              </w:rPr>
            </w:pPr>
          </w:p>
        </w:tc>
      </w:tr>
      <w:tr w:rsidR="00C218A7" w:rsidTr="005D65D5">
        <w:tblPrEx>
          <w:tblCellSpacing w:w="-8" w:type="dxa"/>
        </w:tblPrEx>
        <w:trPr>
          <w:trHeight w:val="270"/>
          <w:tblCellSpacing w:w="-8" w:type="dxa"/>
          <w:jc w:val="center"/>
        </w:trPr>
        <w:tc>
          <w:tcPr>
            <w:tcW w:w="535" w:type="dxa"/>
            <w:tcBorders>
              <w:top w:val="single" w:sz="6" w:space="0" w:color="000000"/>
              <w:left w:val="single" w:sz="6" w:space="0" w:color="000000"/>
              <w:bottom w:val="single" w:sz="6" w:space="0" w:color="000000"/>
              <w:right w:val="single" w:sz="6" w:space="0" w:color="000000"/>
            </w:tcBorders>
            <w:shd w:val="clear" w:color="auto" w:fill="auto"/>
          </w:tcPr>
          <w:p w:rsidR="00C218A7" w:rsidRDefault="00C218A7" w:rsidP="00EF27FD">
            <w:pPr>
              <w:autoSpaceDE w:val="0"/>
              <w:autoSpaceDN w:val="0"/>
              <w:adjustRightInd w:val="0"/>
              <w:spacing w:line="261" w:lineRule="auto"/>
              <w:jc w:val="center"/>
              <w:rPr>
                <w:sz w:val="20"/>
                <w:szCs w:val="20"/>
              </w:rPr>
            </w:pPr>
            <w:r>
              <w:rPr>
                <w:sz w:val="20"/>
                <w:szCs w:val="20"/>
              </w:rPr>
              <w:t>59</w:t>
            </w:r>
          </w:p>
        </w:tc>
        <w:tc>
          <w:tcPr>
            <w:tcW w:w="1071" w:type="dxa"/>
            <w:tcBorders>
              <w:top w:val="single" w:sz="6" w:space="0" w:color="000000"/>
              <w:left w:val="single" w:sz="6" w:space="0" w:color="000000"/>
              <w:bottom w:val="single" w:sz="6" w:space="0" w:color="000000"/>
              <w:right w:val="single" w:sz="6" w:space="0" w:color="000000"/>
            </w:tcBorders>
          </w:tcPr>
          <w:p w:rsidR="00C218A7" w:rsidRDefault="00C218A7" w:rsidP="00EF27FD">
            <w:pPr>
              <w:autoSpaceDE w:val="0"/>
              <w:autoSpaceDN w:val="0"/>
              <w:adjustRightInd w:val="0"/>
              <w:rPr>
                <w:sz w:val="20"/>
                <w:szCs w:val="20"/>
              </w:rPr>
            </w:pPr>
          </w:p>
        </w:tc>
        <w:tc>
          <w:tcPr>
            <w:tcW w:w="2121" w:type="dxa"/>
            <w:tcBorders>
              <w:top w:val="single" w:sz="6" w:space="0" w:color="000000"/>
              <w:left w:val="single" w:sz="6" w:space="0" w:color="000000"/>
              <w:bottom w:val="single" w:sz="6" w:space="0" w:color="000000"/>
              <w:right w:val="single" w:sz="6" w:space="0" w:color="000000"/>
            </w:tcBorders>
            <w:shd w:val="clear" w:color="auto" w:fill="auto"/>
          </w:tcPr>
          <w:p w:rsidR="00C218A7" w:rsidRDefault="00C218A7" w:rsidP="00EF27FD">
            <w:pPr>
              <w:autoSpaceDE w:val="0"/>
              <w:autoSpaceDN w:val="0"/>
              <w:adjustRightInd w:val="0"/>
              <w:rPr>
                <w:sz w:val="20"/>
                <w:szCs w:val="20"/>
              </w:rPr>
            </w:pPr>
            <w:r>
              <w:rPr>
                <w:sz w:val="20"/>
                <w:szCs w:val="20"/>
              </w:rPr>
              <w:t>Работа над ошибками</w:t>
            </w:r>
          </w:p>
        </w:tc>
        <w:tc>
          <w:tcPr>
            <w:tcW w:w="1787" w:type="dxa"/>
            <w:tcBorders>
              <w:top w:val="single" w:sz="6" w:space="0" w:color="000000"/>
              <w:left w:val="single" w:sz="6" w:space="0" w:color="000000"/>
              <w:bottom w:val="single" w:sz="6" w:space="0" w:color="000000"/>
              <w:right w:val="single" w:sz="6" w:space="0" w:color="000000"/>
            </w:tcBorders>
            <w:shd w:val="clear" w:color="auto" w:fill="auto"/>
          </w:tcPr>
          <w:p w:rsidR="00C218A7" w:rsidRDefault="00C218A7" w:rsidP="008A0BA6">
            <w:pPr>
              <w:autoSpaceDE w:val="0"/>
              <w:autoSpaceDN w:val="0"/>
              <w:adjustRightInd w:val="0"/>
              <w:rPr>
                <w:sz w:val="20"/>
                <w:szCs w:val="20"/>
              </w:rPr>
            </w:pPr>
            <w:r>
              <w:rPr>
                <w:sz w:val="20"/>
                <w:szCs w:val="20"/>
              </w:rPr>
              <w:t>Проблемные задания</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C218A7" w:rsidRDefault="00C218A7" w:rsidP="008A0BA6">
            <w:pPr>
              <w:autoSpaceDE w:val="0"/>
              <w:autoSpaceDN w:val="0"/>
              <w:adjustRightInd w:val="0"/>
              <w:rPr>
                <w:sz w:val="20"/>
                <w:szCs w:val="20"/>
              </w:rPr>
            </w:pPr>
            <w:r>
              <w:rPr>
                <w:sz w:val="20"/>
                <w:szCs w:val="20"/>
              </w:rPr>
              <w:t>Индивидуальная</w:t>
            </w:r>
          </w:p>
        </w:tc>
        <w:tc>
          <w:tcPr>
            <w:tcW w:w="2187" w:type="dxa"/>
            <w:tcBorders>
              <w:top w:val="single" w:sz="6" w:space="0" w:color="000000"/>
              <w:left w:val="single" w:sz="6" w:space="0" w:color="000000"/>
              <w:bottom w:val="single" w:sz="6" w:space="0" w:color="000000"/>
              <w:right w:val="single" w:sz="6" w:space="0" w:color="000000"/>
            </w:tcBorders>
            <w:shd w:val="clear" w:color="auto" w:fill="auto"/>
          </w:tcPr>
          <w:p w:rsidR="00C218A7" w:rsidRDefault="00C218A7" w:rsidP="008A0BA6">
            <w:pPr>
              <w:autoSpaceDE w:val="0"/>
              <w:autoSpaceDN w:val="0"/>
              <w:adjustRightInd w:val="0"/>
              <w:rPr>
                <w:sz w:val="20"/>
                <w:szCs w:val="20"/>
              </w:rPr>
            </w:pPr>
            <w:r>
              <w:rPr>
                <w:b/>
                <w:bCs/>
                <w:sz w:val="20"/>
                <w:szCs w:val="20"/>
              </w:rPr>
              <w:t>Знать</w:t>
            </w:r>
            <w:r>
              <w:rPr>
                <w:sz w:val="20"/>
                <w:szCs w:val="20"/>
              </w:rPr>
              <w:t xml:space="preserve"> орфограммы</w:t>
            </w:r>
          </w:p>
        </w:tc>
        <w:tc>
          <w:tcPr>
            <w:tcW w:w="2101" w:type="dxa"/>
            <w:tcBorders>
              <w:top w:val="single" w:sz="6" w:space="0" w:color="000000"/>
              <w:left w:val="single" w:sz="6" w:space="0" w:color="000000"/>
              <w:bottom w:val="single" w:sz="6" w:space="0" w:color="000000"/>
              <w:right w:val="single" w:sz="6" w:space="0" w:color="000000"/>
            </w:tcBorders>
            <w:shd w:val="clear" w:color="auto" w:fill="auto"/>
          </w:tcPr>
          <w:p w:rsidR="00C218A7" w:rsidRDefault="00C218A7" w:rsidP="008A0BA6">
            <w:pPr>
              <w:autoSpaceDE w:val="0"/>
              <w:autoSpaceDN w:val="0"/>
              <w:adjustRightInd w:val="0"/>
              <w:rPr>
                <w:sz w:val="20"/>
                <w:szCs w:val="20"/>
              </w:rPr>
            </w:pPr>
            <w:r>
              <w:rPr>
                <w:b/>
                <w:bCs/>
                <w:sz w:val="20"/>
                <w:szCs w:val="20"/>
              </w:rPr>
              <w:t>Уметь</w:t>
            </w:r>
            <w:r>
              <w:rPr>
                <w:sz w:val="20"/>
                <w:szCs w:val="20"/>
              </w:rPr>
              <w:t xml:space="preserve"> пользоваться словарем, памятками</w:t>
            </w:r>
          </w:p>
        </w:tc>
        <w:tc>
          <w:tcPr>
            <w:tcW w:w="1705" w:type="dxa"/>
            <w:tcBorders>
              <w:top w:val="single" w:sz="6" w:space="0" w:color="000000"/>
              <w:left w:val="single" w:sz="6" w:space="0" w:color="000000"/>
              <w:bottom w:val="single" w:sz="6" w:space="0" w:color="000000"/>
              <w:right w:val="single" w:sz="6" w:space="0" w:color="000000"/>
            </w:tcBorders>
            <w:shd w:val="clear" w:color="auto" w:fill="auto"/>
          </w:tcPr>
          <w:p w:rsidR="00C218A7" w:rsidRDefault="00C218A7" w:rsidP="008A0BA6">
            <w:pPr>
              <w:autoSpaceDE w:val="0"/>
              <w:autoSpaceDN w:val="0"/>
              <w:adjustRightInd w:val="0"/>
              <w:rPr>
                <w:sz w:val="20"/>
                <w:szCs w:val="20"/>
              </w:rPr>
            </w:pPr>
            <w:r>
              <w:rPr>
                <w:sz w:val="20"/>
                <w:szCs w:val="20"/>
              </w:rPr>
              <w:t>Работа со словарем, памятками</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C218A7" w:rsidRDefault="00C218A7" w:rsidP="008A0BA6">
            <w:pPr>
              <w:autoSpaceDE w:val="0"/>
              <w:autoSpaceDN w:val="0"/>
              <w:adjustRightInd w:val="0"/>
              <w:rPr>
                <w:sz w:val="20"/>
                <w:szCs w:val="20"/>
              </w:rPr>
            </w:pPr>
            <w:r>
              <w:rPr>
                <w:sz w:val="20"/>
                <w:szCs w:val="20"/>
              </w:rPr>
              <w:t>Орфографический словарь</w:t>
            </w:r>
          </w:p>
        </w:tc>
      </w:tr>
      <w:tr w:rsidR="005D65D5" w:rsidTr="005D65D5">
        <w:tblPrEx>
          <w:tblCellSpacing w:w="-8" w:type="dxa"/>
        </w:tblPrEx>
        <w:trPr>
          <w:trHeight w:val="270"/>
          <w:tblCellSpacing w:w="-8" w:type="dxa"/>
          <w:jc w:val="center"/>
        </w:trPr>
        <w:tc>
          <w:tcPr>
            <w:tcW w:w="535" w:type="dxa"/>
            <w:tcBorders>
              <w:top w:val="single" w:sz="6" w:space="0" w:color="000000"/>
              <w:left w:val="single" w:sz="6" w:space="0" w:color="000000"/>
              <w:bottom w:val="single" w:sz="6" w:space="0" w:color="000000"/>
              <w:right w:val="single" w:sz="6" w:space="0" w:color="000000"/>
            </w:tcBorders>
            <w:shd w:val="clear" w:color="auto" w:fill="auto"/>
          </w:tcPr>
          <w:p w:rsidR="005D65D5" w:rsidRDefault="005D65D5" w:rsidP="00EF27FD">
            <w:pPr>
              <w:autoSpaceDE w:val="0"/>
              <w:autoSpaceDN w:val="0"/>
              <w:adjustRightInd w:val="0"/>
              <w:spacing w:line="261" w:lineRule="auto"/>
              <w:jc w:val="center"/>
              <w:rPr>
                <w:sz w:val="20"/>
                <w:szCs w:val="20"/>
              </w:rPr>
            </w:pPr>
            <w:r>
              <w:rPr>
                <w:sz w:val="20"/>
                <w:szCs w:val="20"/>
              </w:rPr>
              <w:t>60</w:t>
            </w:r>
          </w:p>
        </w:tc>
        <w:tc>
          <w:tcPr>
            <w:tcW w:w="1071" w:type="dxa"/>
            <w:tcBorders>
              <w:top w:val="single" w:sz="6" w:space="0" w:color="000000"/>
              <w:left w:val="single" w:sz="6" w:space="0" w:color="000000"/>
              <w:bottom w:val="single" w:sz="6" w:space="0" w:color="000000"/>
              <w:right w:val="single" w:sz="6" w:space="0" w:color="000000"/>
            </w:tcBorders>
          </w:tcPr>
          <w:p w:rsidR="005D65D5" w:rsidRDefault="005D65D5" w:rsidP="00EF27FD">
            <w:pPr>
              <w:autoSpaceDE w:val="0"/>
              <w:autoSpaceDN w:val="0"/>
              <w:adjustRightInd w:val="0"/>
              <w:rPr>
                <w:sz w:val="20"/>
                <w:szCs w:val="20"/>
              </w:rPr>
            </w:pPr>
          </w:p>
        </w:tc>
        <w:tc>
          <w:tcPr>
            <w:tcW w:w="2121" w:type="dxa"/>
            <w:tcBorders>
              <w:top w:val="single" w:sz="6" w:space="0" w:color="000000"/>
              <w:left w:val="single" w:sz="6" w:space="0" w:color="000000"/>
              <w:bottom w:val="single" w:sz="6" w:space="0" w:color="000000"/>
              <w:right w:val="single" w:sz="6" w:space="0" w:color="000000"/>
            </w:tcBorders>
            <w:shd w:val="clear" w:color="auto" w:fill="auto"/>
          </w:tcPr>
          <w:p w:rsidR="005D65D5" w:rsidRDefault="005D65D5" w:rsidP="008A0BA6">
            <w:pPr>
              <w:autoSpaceDE w:val="0"/>
              <w:autoSpaceDN w:val="0"/>
              <w:adjustRightInd w:val="0"/>
              <w:rPr>
                <w:sz w:val="20"/>
                <w:szCs w:val="20"/>
              </w:rPr>
            </w:pPr>
            <w:r>
              <w:rPr>
                <w:sz w:val="20"/>
                <w:szCs w:val="20"/>
              </w:rPr>
              <w:t>Первичное знакомство со спряжением глаголов.</w:t>
            </w:r>
          </w:p>
        </w:tc>
        <w:tc>
          <w:tcPr>
            <w:tcW w:w="1787" w:type="dxa"/>
            <w:tcBorders>
              <w:top w:val="single" w:sz="6" w:space="0" w:color="000000"/>
              <w:left w:val="single" w:sz="6" w:space="0" w:color="000000"/>
              <w:bottom w:val="single" w:sz="6" w:space="0" w:color="000000"/>
              <w:right w:val="single" w:sz="6" w:space="0" w:color="000000"/>
            </w:tcBorders>
            <w:shd w:val="clear" w:color="auto" w:fill="auto"/>
          </w:tcPr>
          <w:p w:rsidR="005D65D5" w:rsidRDefault="005D65D5" w:rsidP="008A0BA6">
            <w:pPr>
              <w:autoSpaceDE w:val="0"/>
              <w:autoSpaceDN w:val="0"/>
              <w:adjustRightInd w:val="0"/>
              <w:rPr>
                <w:sz w:val="20"/>
                <w:szCs w:val="20"/>
              </w:rPr>
            </w:pPr>
            <w:r>
              <w:rPr>
                <w:sz w:val="20"/>
                <w:szCs w:val="20"/>
              </w:rPr>
              <w:t>Проблемные задания</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5D65D5" w:rsidRDefault="005D65D5" w:rsidP="008A0BA6">
            <w:pPr>
              <w:autoSpaceDE w:val="0"/>
              <w:autoSpaceDN w:val="0"/>
              <w:adjustRightInd w:val="0"/>
              <w:rPr>
                <w:sz w:val="20"/>
                <w:szCs w:val="20"/>
              </w:rPr>
            </w:pPr>
            <w:r>
              <w:rPr>
                <w:sz w:val="20"/>
                <w:szCs w:val="20"/>
              </w:rPr>
              <w:t>Коллективная</w:t>
            </w:r>
          </w:p>
        </w:tc>
        <w:tc>
          <w:tcPr>
            <w:tcW w:w="2187" w:type="dxa"/>
            <w:tcBorders>
              <w:top w:val="single" w:sz="6" w:space="0" w:color="000000"/>
              <w:left w:val="single" w:sz="6" w:space="0" w:color="000000"/>
              <w:bottom w:val="single" w:sz="6" w:space="0" w:color="000000"/>
              <w:right w:val="single" w:sz="6" w:space="0" w:color="000000"/>
            </w:tcBorders>
            <w:shd w:val="clear" w:color="auto" w:fill="auto"/>
          </w:tcPr>
          <w:p w:rsidR="005D65D5" w:rsidRDefault="005D65D5" w:rsidP="008A0BA6">
            <w:pPr>
              <w:autoSpaceDE w:val="0"/>
              <w:autoSpaceDN w:val="0"/>
              <w:adjustRightInd w:val="0"/>
              <w:rPr>
                <w:sz w:val="20"/>
                <w:szCs w:val="20"/>
              </w:rPr>
            </w:pPr>
            <w:r>
              <w:rPr>
                <w:b/>
                <w:bCs/>
                <w:sz w:val="20"/>
                <w:szCs w:val="20"/>
              </w:rPr>
              <w:t>Получить представление</w:t>
            </w:r>
            <w:r>
              <w:rPr>
                <w:sz w:val="20"/>
                <w:szCs w:val="20"/>
              </w:rPr>
              <w:t xml:space="preserve"> </w:t>
            </w:r>
            <w:r>
              <w:rPr>
                <w:sz w:val="20"/>
                <w:szCs w:val="20"/>
              </w:rPr>
              <w:br/>
              <w:t>о спряжении глаголов</w:t>
            </w:r>
          </w:p>
        </w:tc>
        <w:tc>
          <w:tcPr>
            <w:tcW w:w="2101" w:type="dxa"/>
            <w:tcBorders>
              <w:top w:val="single" w:sz="6" w:space="0" w:color="000000"/>
              <w:left w:val="single" w:sz="6" w:space="0" w:color="000000"/>
              <w:bottom w:val="single" w:sz="6" w:space="0" w:color="000000"/>
              <w:right w:val="single" w:sz="6" w:space="0" w:color="000000"/>
            </w:tcBorders>
            <w:shd w:val="clear" w:color="auto" w:fill="auto"/>
          </w:tcPr>
          <w:p w:rsidR="005D65D5" w:rsidRDefault="005D65D5" w:rsidP="008A0BA6">
            <w:pPr>
              <w:autoSpaceDE w:val="0"/>
              <w:autoSpaceDN w:val="0"/>
              <w:adjustRightInd w:val="0"/>
              <w:rPr>
                <w:sz w:val="20"/>
                <w:szCs w:val="20"/>
              </w:rPr>
            </w:pPr>
          </w:p>
        </w:tc>
        <w:tc>
          <w:tcPr>
            <w:tcW w:w="1705" w:type="dxa"/>
            <w:tcBorders>
              <w:top w:val="single" w:sz="6" w:space="0" w:color="000000"/>
              <w:left w:val="single" w:sz="6" w:space="0" w:color="000000"/>
              <w:bottom w:val="single" w:sz="6" w:space="0" w:color="000000"/>
              <w:right w:val="single" w:sz="6" w:space="0" w:color="000000"/>
            </w:tcBorders>
            <w:shd w:val="clear" w:color="auto" w:fill="auto"/>
          </w:tcPr>
          <w:p w:rsidR="005D65D5" w:rsidRDefault="005D65D5" w:rsidP="008A0BA6">
            <w:pPr>
              <w:autoSpaceDE w:val="0"/>
              <w:autoSpaceDN w:val="0"/>
              <w:adjustRightInd w:val="0"/>
              <w:rPr>
                <w:sz w:val="20"/>
                <w:szCs w:val="20"/>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5D65D5" w:rsidRDefault="00BA1E54" w:rsidP="008A0BA6">
            <w:pPr>
              <w:autoSpaceDE w:val="0"/>
              <w:autoSpaceDN w:val="0"/>
              <w:adjustRightInd w:val="0"/>
              <w:rPr>
                <w:sz w:val="20"/>
                <w:szCs w:val="20"/>
              </w:rPr>
            </w:pPr>
            <w:r>
              <w:rPr>
                <w:sz w:val="20"/>
                <w:szCs w:val="20"/>
              </w:rPr>
              <w:t>Упр. 128</w:t>
            </w:r>
            <w:r w:rsidR="005D65D5">
              <w:rPr>
                <w:sz w:val="20"/>
                <w:szCs w:val="20"/>
              </w:rPr>
              <w:t>–131, занимательный материал</w:t>
            </w:r>
          </w:p>
        </w:tc>
      </w:tr>
      <w:tr w:rsidR="005D65D5" w:rsidTr="005D65D5">
        <w:tblPrEx>
          <w:tblCellSpacing w:w="-8" w:type="dxa"/>
        </w:tblPrEx>
        <w:trPr>
          <w:trHeight w:val="270"/>
          <w:tblCellSpacing w:w="-8" w:type="dxa"/>
          <w:jc w:val="center"/>
        </w:trPr>
        <w:tc>
          <w:tcPr>
            <w:tcW w:w="535" w:type="dxa"/>
            <w:tcBorders>
              <w:top w:val="single" w:sz="6" w:space="0" w:color="000000"/>
              <w:left w:val="single" w:sz="6" w:space="0" w:color="000000"/>
              <w:bottom w:val="single" w:sz="6" w:space="0" w:color="000000"/>
              <w:right w:val="single" w:sz="6" w:space="0" w:color="000000"/>
            </w:tcBorders>
            <w:shd w:val="clear" w:color="auto" w:fill="auto"/>
          </w:tcPr>
          <w:p w:rsidR="005D65D5" w:rsidRDefault="005D65D5" w:rsidP="00EF27FD">
            <w:pPr>
              <w:autoSpaceDE w:val="0"/>
              <w:autoSpaceDN w:val="0"/>
              <w:adjustRightInd w:val="0"/>
              <w:spacing w:line="261" w:lineRule="auto"/>
              <w:jc w:val="center"/>
              <w:rPr>
                <w:sz w:val="20"/>
                <w:szCs w:val="20"/>
              </w:rPr>
            </w:pPr>
            <w:r>
              <w:rPr>
                <w:sz w:val="20"/>
                <w:szCs w:val="20"/>
              </w:rPr>
              <w:t>61</w:t>
            </w:r>
          </w:p>
          <w:p w:rsidR="005D65D5" w:rsidRPr="005D65D5" w:rsidRDefault="005D65D5" w:rsidP="005D65D5">
            <w:pPr>
              <w:rPr>
                <w:sz w:val="20"/>
                <w:szCs w:val="20"/>
              </w:rPr>
            </w:pPr>
          </w:p>
          <w:p w:rsidR="005D65D5" w:rsidRPr="005D65D5" w:rsidRDefault="005D65D5" w:rsidP="005D65D5">
            <w:pPr>
              <w:rPr>
                <w:sz w:val="20"/>
                <w:szCs w:val="20"/>
              </w:rPr>
            </w:pPr>
          </w:p>
          <w:p w:rsidR="005D65D5" w:rsidRPr="005D65D5" w:rsidRDefault="005D65D5" w:rsidP="005D65D5">
            <w:pPr>
              <w:rPr>
                <w:sz w:val="20"/>
                <w:szCs w:val="20"/>
              </w:rPr>
            </w:pPr>
          </w:p>
          <w:p w:rsidR="005D65D5" w:rsidRPr="005D65D5" w:rsidRDefault="005D65D5" w:rsidP="005D65D5">
            <w:pPr>
              <w:rPr>
                <w:sz w:val="20"/>
                <w:szCs w:val="20"/>
              </w:rPr>
            </w:pPr>
          </w:p>
          <w:p w:rsidR="005D65D5" w:rsidRDefault="005D65D5" w:rsidP="005D65D5">
            <w:pPr>
              <w:rPr>
                <w:sz w:val="20"/>
                <w:szCs w:val="20"/>
              </w:rPr>
            </w:pPr>
          </w:p>
          <w:p w:rsidR="005D65D5" w:rsidRPr="005D65D5" w:rsidRDefault="005D65D5" w:rsidP="005D65D5">
            <w:pPr>
              <w:rPr>
                <w:sz w:val="20"/>
                <w:szCs w:val="20"/>
              </w:rPr>
            </w:pPr>
            <w:r>
              <w:rPr>
                <w:sz w:val="20"/>
                <w:szCs w:val="20"/>
              </w:rPr>
              <w:t xml:space="preserve">   62</w:t>
            </w:r>
          </w:p>
        </w:tc>
        <w:tc>
          <w:tcPr>
            <w:tcW w:w="1071" w:type="dxa"/>
            <w:tcBorders>
              <w:top w:val="single" w:sz="6" w:space="0" w:color="000000"/>
              <w:left w:val="single" w:sz="6" w:space="0" w:color="000000"/>
              <w:bottom w:val="single" w:sz="6" w:space="0" w:color="000000"/>
              <w:right w:val="single" w:sz="6" w:space="0" w:color="000000"/>
            </w:tcBorders>
          </w:tcPr>
          <w:p w:rsidR="005D65D5" w:rsidRDefault="005D65D5" w:rsidP="00EF27FD">
            <w:pPr>
              <w:autoSpaceDE w:val="0"/>
              <w:autoSpaceDN w:val="0"/>
              <w:adjustRightInd w:val="0"/>
              <w:rPr>
                <w:sz w:val="20"/>
                <w:szCs w:val="20"/>
              </w:rPr>
            </w:pPr>
          </w:p>
        </w:tc>
        <w:tc>
          <w:tcPr>
            <w:tcW w:w="2121" w:type="dxa"/>
            <w:tcBorders>
              <w:top w:val="single" w:sz="6" w:space="0" w:color="000000"/>
              <w:left w:val="single" w:sz="6" w:space="0" w:color="000000"/>
              <w:bottom w:val="single" w:sz="6" w:space="0" w:color="000000"/>
              <w:right w:val="single" w:sz="6" w:space="0" w:color="000000"/>
            </w:tcBorders>
            <w:shd w:val="clear" w:color="auto" w:fill="auto"/>
          </w:tcPr>
          <w:p w:rsidR="005D65D5" w:rsidRDefault="005D65D5" w:rsidP="008A0BA6">
            <w:pPr>
              <w:autoSpaceDE w:val="0"/>
              <w:autoSpaceDN w:val="0"/>
              <w:adjustRightInd w:val="0"/>
              <w:rPr>
                <w:sz w:val="20"/>
                <w:szCs w:val="20"/>
              </w:rPr>
            </w:pPr>
            <w:r>
              <w:rPr>
                <w:sz w:val="20"/>
                <w:szCs w:val="20"/>
              </w:rPr>
              <w:t>Спряжение глаголов. Правописание ударных личных окончаний. Развитие речи. Олицетворение.</w:t>
            </w:r>
          </w:p>
          <w:p w:rsidR="005D65D5" w:rsidRDefault="005D65D5" w:rsidP="008A0BA6">
            <w:pPr>
              <w:autoSpaceDE w:val="0"/>
              <w:autoSpaceDN w:val="0"/>
              <w:adjustRightInd w:val="0"/>
              <w:rPr>
                <w:sz w:val="20"/>
                <w:szCs w:val="20"/>
              </w:rPr>
            </w:pPr>
          </w:p>
          <w:p w:rsidR="005D65D5" w:rsidRDefault="005D65D5" w:rsidP="008A0BA6">
            <w:pPr>
              <w:autoSpaceDE w:val="0"/>
              <w:autoSpaceDN w:val="0"/>
              <w:adjustRightInd w:val="0"/>
              <w:rPr>
                <w:sz w:val="20"/>
                <w:szCs w:val="20"/>
              </w:rPr>
            </w:pPr>
            <w:r>
              <w:rPr>
                <w:sz w:val="20"/>
                <w:szCs w:val="20"/>
              </w:rPr>
              <w:t>Обобщение различий окончаний глаголов 1-го и 2-го спряжения.</w:t>
            </w:r>
          </w:p>
        </w:tc>
        <w:tc>
          <w:tcPr>
            <w:tcW w:w="1787" w:type="dxa"/>
            <w:tcBorders>
              <w:top w:val="single" w:sz="6" w:space="0" w:color="000000"/>
              <w:left w:val="single" w:sz="6" w:space="0" w:color="000000"/>
              <w:bottom w:val="single" w:sz="6" w:space="0" w:color="000000"/>
              <w:right w:val="single" w:sz="6" w:space="0" w:color="000000"/>
            </w:tcBorders>
            <w:shd w:val="clear" w:color="auto" w:fill="auto"/>
          </w:tcPr>
          <w:p w:rsidR="005D65D5" w:rsidRDefault="005D65D5" w:rsidP="008A0BA6">
            <w:pPr>
              <w:autoSpaceDE w:val="0"/>
              <w:autoSpaceDN w:val="0"/>
              <w:adjustRightInd w:val="0"/>
              <w:rPr>
                <w:sz w:val="20"/>
                <w:szCs w:val="20"/>
              </w:rPr>
            </w:pPr>
            <w:r>
              <w:rPr>
                <w:sz w:val="20"/>
                <w:szCs w:val="20"/>
              </w:rPr>
              <w:t xml:space="preserve">Практикум </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5D65D5" w:rsidRDefault="005D65D5" w:rsidP="008A0BA6">
            <w:pPr>
              <w:autoSpaceDE w:val="0"/>
              <w:autoSpaceDN w:val="0"/>
              <w:adjustRightInd w:val="0"/>
              <w:rPr>
                <w:sz w:val="20"/>
                <w:szCs w:val="20"/>
              </w:rPr>
            </w:pPr>
            <w:r>
              <w:rPr>
                <w:sz w:val="20"/>
                <w:szCs w:val="20"/>
              </w:rPr>
              <w:t xml:space="preserve">Парная </w:t>
            </w:r>
          </w:p>
        </w:tc>
        <w:tc>
          <w:tcPr>
            <w:tcW w:w="2187" w:type="dxa"/>
            <w:tcBorders>
              <w:top w:val="single" w:sz="6" w:space="0" w:color="000000"/>
              <w:left w:val="single" w:sz="6" w:space="0" w:color="000000"/>
              <w:bottom w:val="single" w:sz="6" w:space="0" w:color="000000"/>
              <w:right w:val="single" w:sz="6" w:space="0" w:color="000000"/>
            </w:tcBorders>
            <w:shd w:val="clear" w:color="auto" w:fill="auto"/>
          </w:tcPr>
          <w:p w:rsidR="005D65D5" w:rsidRDefault="005D65D5" w:rsidP="008A0BA6">
            <w:pPr>
              <w:autoSpaceDE w:val="0"/>
              <w:autoSpaceDN w:val="0"/>
              <w:adjustRightInd w:val="0"/>
              <w:rPr>
                <w:sz w:val="20"/>
                <w:szCs w:val="20"/>
              </w:rPr>
            </w:pPr>
            <w:r>
              <w:rPr>
                <w:b/>
                <w:bCs/>
                <w:sz w:val="20"/>
                <w:szCs w:val="20"/>
              </w:rPr>
              <w:t>Уметь</w:t>
            </w:r>
            <w:r>
              <w:rPr>
                <w:sz w:val="20"/>
                <w:szCs w:val="20"/>
              </w:rPr>
              <w:t xml:space="preserve"> спрягать глаголы</w:t>
            </w:r>
          </w:p>
        </w:tc>
        <w:tc>
          <w:tcPr>
            <w:tcW w:w="2101" w:type="dxa"/>
            <w:tcBorders>
              <w:top w:val="single" w:sz="6" w:space="0" w:color="000000"/>
              <w:left w:val="single" w:sz="6" w:space="0" w:color="000000"/>
              <w:bottom w:val="single" w:sz="6" w:space="0" w:color="000000"/>
              <w:right w:val="single" w:sz="6" w:space="0" w:color="000000"/>
            </w:tcBorders>
            <w:shd w:val="clear" w:color="auto" w:fill="auto"/>
          </w:tcPr>
          <w:p w:rsidR="005D65D5" w:rsidRDefault="005D65D5" w:rsidP="008A0BA6">
            <w:pPr>
              <w:autoSpaceDE w:val="0"/>
              <w:autoSpaceDN w:val="0"/>
              <w:adjustRightInd w:val="0"/>
              <w:rPr>
                <w:sz w:val="20"/>
                <w:szCs w:val="20"/>
              </w:rPr>
            </w:pPr>
          </w:p>
        </w:tc>
        <w:tc>
          <w:tcPr>
            <w:tcW w:w="1705" w:type="dxa"/>
            <w:tcBorders>
              <w:top w:val="single" w:sz="6" w:space="0" w:color="000000"/>
              <w:left w:val="single" w:sz="6" w:space="0" w:color="000000"/>
              <w:bottom w:val="single" w:sz="6" w:space="0" w:color="000000"/>
              <w:right w:val="single" w:sz="6" w:space="0" w:color="000000"/>
            </w:tcBorders>
            <w:shd w:val="clear" w:color="auto" w:fill="auto"/>
          </w:tcPr>
          <w:p w:rsidR="005D65D5" w:rsidRDefault="005D65D5" w:rsidP="008A0BA6">
            <w:pPr>
              <w:autoSpaceDE w:val="0"/>
              <w:autoSpaceDN w:val="0"/>
              <w:adjustRightInd w:val="0"/>
              <w:rPr>
                <w:sz w:val="20"/>
                <w:szCs w:val="20"/>
              </w:rPr>
            </w:pPr>
            <w:r>
              <w:rPr>
                <w:sz w:val="20"/>
                <w:szCs w:val="20"/>
              </w:rPr>
              <w:t>Работа с таблицей</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5D65D5" w:rsidRDefault="005D65D5" w:rsidP="008A0BA6">
            <w:pPr>
              <w:autoSpaceDE w:val="0"/>
              <w:autoSpaceDN w:val="0"/>
              <w:adjustRightInd w:val="0"/>
              <w:rPr>
                <w:sz w:val="20"/>
                <w:szCs w:val="20"/>
              </w:rPr>
            </w:pPr>
            <w:r>
              <w:rPr>
                <w:sz w:val="20"/>
                <w:szCs w:val="20"/>
              </w:rPr>
              <w:t>Упр. 132–137</w:t>
            </w:r>
          </w:p>
        </w:tc>
      </w:tr>
      <w:tr w:rsidR="005D65D5" w:rsidTr="005D65D5">
        <w:tblPrEx>
          <w:tblCellSpacing w:w="-8" w:type="dxa"/>
        </w:tblPrEx>
        <w:trPr>
          <w:trHeight w:val="270"/>
          <w:tblCellSpacing w:w="-8" w:type="dxa"/>
          <w:jc w:val="center"/>
        </w:trPr>
        <w:tc>
          <w:tcPr>
            <w:tcW w:w="535" w:type="dxa"/>
            <w:tcBorders>
              <w:top w:val="single" w:sz="6" w:space="0" w:color="000000"/>
              <w:left w:val="single" w:sz="6" w:space="0" w:color="000000"/>
              <w:bottom w:val="single" w:sz="6" w:space="0" w:color="000000"/>
              <w:right w:val="single" w:sz="6" w:space="0" w:color="000000"/>
            </w:tcBorders>
            <w:shd w:val="clear" w:color="auto" w:fill="auto"/>
          </w:tcPr>
          <w:p w:rsidR="005D65D5" w:rsidRDefault="005D65D5" w:rsidP="00EF27FD">
            <w:pPr>
              <w:autoSpaceDE w:val="0"/>
              <w:autoSpaceDN w:val="0"/>
              <w:adjustRightInd w:val="0"/>
              <w:spacing w:line="261" w:lineRule="auto"/>
              <w:jc w:val="center"/>
              <w:rPr>
                <w:sz w:val="20"/>
                <w:szCs w:val="20"/>
              </w:rPr>
            </w:pPr>
            <w:r>
              <w:rPr>
                <w:sz w:val="20"/>
                <w:szCs w:val="20"/>
              </w:rPr>
              <w:t>63</w:t>
            </w:r>
          </w:p>
        </w:tc>
        <w:tc>
          <w:tcPr>
            <w:tcW w:w="1071" w:type="dxa"/>
            <w:tcBorders>
              <w:top w:val="single" w:sz="6" w:space="0" w:color="000000"/>
              <w:left w:val="single" w:sz="6" w:space="0" w:color="000000"/>
              <w:bottom w:val="single" w:sz="6" w:space="0" w:color="000000"/>
              <w:right w:val="single" w:sz="6" w:space="0" w:color="000000"/>
            </w:tcBorders>
          </w:tcPr>
          <w:p w:rsidR="005D65D5" w:rsidRDefault="005D65D5" w:rsidP="00EF27FD">
            <w:pPr>
              <w:autoSpaceDE w:val="0"/>
              <w:autoSpaceDN w:val="0"/>
              <w:adjustRightInd w:val="0"/>
              <w:rPr>
                <w:sz w:val="20"/>
                <w:szCs w:val="20"/>
              </w:rPr>
            </w:pPr>
          </w:p>
        </w:tc>
        <w:tc>
          <w:tcPr>
            <w:tcW w:w="2121" w:type="dxa"/>
            <w:tcBorders>
              <w:top w:val="single" w:sz="6" w:space="0" w:color="000000"/>
              <w:left w:val="single" w:sz="6" w:space="0" w:color="000000"/>
              <w:bottom w:val="single" w:sz="6" w:space="0" w:color="000000"/>
              <w:right w:val="single" w:sz="6" w:space="0" w:color="000000"/>
            </w:tcBorders>
            <w:shd w:val="clear" w:color="auto" w:fill="auto"/>
          </w:tcPr>
          <w:p w:rsidR="005D65D5" w:rsidRDefault="005D65D5" w:rsidP="008A0BA6">
            <w:pPr>
              <w:autoSpaceDE w:val="0"/>
              <w:autoSpaceDN w:val="0"/>
              <w:adjustRightInd w:val="0"/>
              <w:rPr>
                <w:sz w:val="20"/>
                <w:szCs w:val="20"/>
              </w:rPr>
            </w:pPr>
            <w:r>
              <w:rPr>
                <w:sz w:val="20"/>
                <w:szCs w:val="20"/>
              </w:rPr>
              <w:t>Спряжение глаголов с безударными личными окончаниями</w:t>
            </w:r>
          </w:p>
        </w:tc>
        <w:tc>
          <w:tcPr>
            <w:tcW w:w="1787" w:type="dxa"/>
            <w:tcBorders>
              <w:top w:val="single" w:sz="6" w:space="0" w:color="000000"/>
              <w:left w:val="single" w:sz="6" w:space="0" w:color="000000"/>
              <w:bottom w:val="single" w:sz="6" w:space="0" w:color="000000"/>
              <w:right w:val="single" w:sz="6" w:space="0" w:color="000000"/>
            </w:tcBorders>
            <w:shd w:val="clear" w:color="auto" w:fill="auto"/>
          </w:tcPr>
          <w:p w:rsidR="005D65D5" w:rsidRDefault="005D65D5" w:rsidP="008A0BA6">
            <w:pPr>
              <w:autoSpaceDE w:val="0"/>
              <w:autoSpaceDN w:val="0"/>
              <w:adjustRightInd w:val="0"/>
              <w:rPr>
                <w:sz w:val="20"/>
                <w:szCs w:val="20"/>
              </w:rPr>
            </w:pPr>
            <w:r>
              <w:rPr>
                <w:sz w:val="20"/>
                <w:szCs w:val="20"/>
              </w:rPr>
              <w:t>Разноуровневые задания</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5D65D5" w:rsidRDefault="005D65D5" w:rsidP="008A0BA6">
            <w:pPr>
              <w:autoSpaceDE w:val="0"/>
              <w:autoSpaceDN w:val="0"/>
              <w:adjustRightInd w:val="0"/>
              <w:rPr>
                <w:sz w:val="20"/>
                <w:szCs w:val="20"/>
              </w:rPr>
            </w:pPr>
            <w:r>
              <w:rPr>
                <w:sz w:val="20"/>
                <w:szCs w:val="20"/>
              </w:rPr>
              <w:t xml:space="preserve">Групповая  </w:t>
            </w:r>
          </w:p>
        </w:tc>
        <w:tc>
          <w:tcPr>
            <w:tcW w:w="2187" w:type="dxa"/>
            <w:tcBorders>
              <w:top w:val="single" w:sz="6" w:space="0" w:color="000000"/>
              <w:left w:val="single" w:sz="6" w:space="0" w:color="000000"/>
              <w:bottom w:val="single" w:sz="6" w:space="0" w:color="000000"/>
              <w:right w:val="single" w:sz="6" w:space="0" w:color="000000"/>
            </w:tcBorders>
            <w:shd w:val="clear" w:color="auto" w:fill="auto"/>
          </w:tcPr>
          <w:p w:rsidR="005D65D5" w:rsidRDefault="005D65D5" w:rsidP="008A0BA6">
            <w:pPr>
              <w:autoSpaceDE w:val="0"/>
              <w:autoSpaceDN w:val="0"/>
              <w:adjustRightInd w:val="0"/>
              <w:rPr>
                <w:sz w:val="20"/>
                <w:szCs w:val="20"/>
              </w:rPr>
            </w:pPr>
            <w:r>
              <w:rPr>
                <w:b/>
                <w:bCs/>
                <w:sz w:val="20"/>
                <w:szCs w:val="20"/>
              </w:rPr>
              <w:t>Получить представление</w:t>
            </w:r>
            <w:r>
              <w:rPr>
                <w:sz w:val="20"/>
                <w:szCs w:val="20"/>
              </w:rPr>
              <w:t xml:space="preserve"> </w:t>
            </w:r>
            <w:r>
              <w:rPr>
                <w:sz w:val="20"/>
                <w:szCs w:val="20"/>
              </w:rPr>
              <w:br/>
              <w:t>о безударных личных окончаниях</w:t>
            </w:r>
          </w:p>
        </w:tc>
        <w:tc>
          <w:tcPr>
            <w:tcW w:w="2101" w:type="dxa"/>
            <w:tcBorders>
              <w:top w:val="single" w:sz="6" w:space="0" w:color="000000"/>
              <w:left w:val="single" w:sz="6" w:space="0" w:color="000000"/>
              <w:bottom w:val="single" w:sz="6" w:space="0" w:color="000000"/>
              <w:right w:val="single" w:sz="6" w:space="0" w:color="000000"/>
            </w:tcBorders>
            <w:shd w:val="clear" w:color="auto" w:fill="auto"/>
          </w:tcPr>
          <w:p w:rsidR="005D65D5" w:rsidRDefault="005D65D5" w:rsidP="008A0BA6">
            <w:pPr>
              <w:autoSpaceDE w:val="0"/>
              <w:autoSpaceDN w:val="0"/>
              <w:adjustRightInd w:val="0"/>
              <w:rPr>
                <w:sz w:val="20"/>
                <w:szCs w:val="20"/>
              </w:rPr>
            </w:pPr>
          </w:p>
        </w:tc>
        <w:tc>
          <w:tcPr>
            <w:tcW w:w="1705" w:type="dxa"/>
            <w:tcBorders>
              <w:top w:val="single" w:sz="6" w:space="0" w:color="000000"/>
              <w:left w:val="single" w:sz="6" w:space="0" w:color="000000"/>
              <w:bottom w:val="single" w:sz="6" w:space="0" w:color="000000"/>
              <w:right w:val="single" w:sz="6" w:space="0" w:color="000000"/>
            </w:tcBorders>
            <w:shd w:val="clear" w:color="auto" w:fill="auto"/>
          </w:tcPr>
          <w:p w:rsidR="005D65D5" w:rsidRDefault="005D65D5" w:rsidP="008A0BA6">
            <w:pPr>
              <w:autoSpaceDE w:val="0"/>
              <w:autoSpaceDN w:val="0"/>
              <w:adjustRightInd w:val="0"/>
              <w:rPr>
                <w:sz w:val="20"/>
                <w:szCs w:val="20"/>
              </w:rPr>
            </w:pPr>
            <w:r>
              <w:rPr>
                <w:sz w:val="20"/>
                <w:szCs w:val="20"/>
              </w:rPr>
              <w:t>Работа с перфокартами</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5D65D5" w:rsidRDefault="005D65D5" w:rsidP="008A0BA6">
            <w:pPr>
              <w:autoSpaceDE w:val="0"/>
              <w:autoSpaceDN w:val="0"/>
              <w:adjustRightInd w:val="0"/>
              <w:rPr>
                <w:sz w:val="20"/>
                <w:szCs w:val="20"/>
              </w:rPr>
            </w:pPr>
            <w:r>
              <w:rPr>
                <w:sz w:val="20"/>
                <w:szCs w:val="20"/>
              </w:rPr>
              <w:t>Упр. 138–142, перфокарты</w:t>
            </w:r>
          </w:p>
        </w:tc>
      </w:tr>
      <w:tr w:rsidR="005D65D5" w:rsidTr="005D65D5">
        <w:tblPrEx>
          <w:tblCellSpacing w:w="-8" w:type="dxa"/>
        </w:tblPrEx>
        <w:trPr>
          <w:trHeight w:val="270"/>
          <w:tblCellSpacing w:w="-8" w:type="dxa"/>
          <w:jc w:val="center"/>
        </w:trPr>
        <w:tc>
          <w:tcPr>
            <w:tcW w:w="535" w:type="dxa"/>
            <w:tcBorders>
              <w:top w:val="single" w:sz="6" w:space="0" w:color="000000"/>
              <w:left w:val="single" w:sz="6" w:space="0" w:color="000000"/>
              <w:bottom w:val="single" w:sz="6" w:space="0" w:color="000000"/>
              <w:right w:val="single" w:sz="6" w:space="0" w:color="000000"/>
            </w:tcBorders>
            <w:shd w:val="clear" w:color="auto" w:fill="auto"/>
          </w:tcPr>
          <w:p w:rsidR="005D65D5" w:rsidRDefault="005D65D5" w:rsidP="00EF27FD">
            <w:pPr>
              <w:autoSpaceDE w:val="0"/>
              <w:autoSpaceDN w:val="0"/>
              <w:adjustRightInd w:val="0"/>
              <w:spacing w:line="261" w:lineRule="auto"/>
              <w:jc w:val="center"/>
              <w:rPr>
                <w:sz w:val="20"/>
                <w:szCs w:val="20"/>
              </w:rPr>
            </w:pPr>
            <w:r>
              <w:rPr>
                <w:sz w:val="20"/>
                <w:szCs w:val="20"/>
              </w:rPr>
              <w:t>64</w:t>
            </w:r>
          </w:p>
        </w:tc>
        <w:tc>
          <w:tcPr>
            <w:tcW w:w="1071" w:type="dxa"/>
            <w:tcBorders>
              <w:top w:val="single" w:sz="6" w:space="0" w:color="000000"/>
              <w:left w:val="single" w:sz="6" w:space="0" w:color="000000"/>
              <w:bottom w:val="single" w:sz="6" w:space="0" w:color="000000"/>
              <w:right w:val="single" w:sz="6" w:space="0" w:color="000000"/>
            </w:tcBorders>
          </w:tcPr>
          <w:p w:rsidR="005D65D5" w:rsidRDefault="005D65D5" w:rsidP="00EF27FD">
            <w:pPr>
              <w:autoSpaceDE w:val="0"/>
              <w:autoSpaceDN w:val="0"/>
              <w:adjustRightInd w:val="0"/>
              <w:rPr>
                <w:sz w:val="20"/>
                <w:szCs w:val="20"/>
              </w:rPr>
            </w:pPr>
          </w:p>
        </w:tc>
        <w:tc>
          <w:tcPr>
            <w:tcW w:w="2121" w:type="dxa"/>
            <w:tcBorders>
              <w:top w:val="single" w:sz="6" w:space="0" w:color="000000"/>
              <w:left w:val="single" w:sz="6" w:space="0" w:color="000000"/>
              <w:bottom w:val="single" w:sz="6" w:space="0" w:color="000000"/>
              <w:right w:val="single" w:sz="6" w:space="0" w:color="000000"/>
            </w:tcBorders>
            <w:shd w:val="clear" w:color="auto" w:fill="auto"/>
          </w:tcPr>
          <w:p w:rsidR="005D65D5" w:rsidRDefault="005D65D5" w:rsidP="008A0BA6">
            <w:pPr>
              <w:autoSpaceDE w:val="0"/>
              <w:autoSpaceDN w:val="0"/>
              <w:adjustRightInd w:val="0"/>
              <w:rPr>
                <w:sz w:val="20"/>
                <w:szCs w:val="20"/>
              </w:rPr>
            </w:pPr>
            <w:r>
              <w:rPr>
                <w:sz w:val="20"/>
                <w:szCs w:val="20"/>
              </w:rPr>
              <w:t>Спряжение глаголов</w:t>
            </w:r>
          </w:p>
        </w:tc>
        <w:tc>
          <w:tcPr>
            <w:tcW w:w="1787" w:type="dxa"/>
            <w:tcBorders>
              <w:top w:val="single" w:sz="6" w:space="0" w:color="000000"/>
              <w:left w:val="single" w:sz="6" w:space="0" w:color="000000"/>
              <w:bottom w:val="single" w:sz="6" w:space="0" w:color="000000"/>
              <w:right w:val="single" w:sz="6" w:space="0" w:color="000000"/>
            </w:tcBorders>
            <w:shd w:val="clear" w:color="auto" w:fill="auto"/>
          </w:tcPr>
          <w:p w:rsidR="005D65D5" w:rsidRDefault="005D65D5" w:rsidP="008A0BA6">
            <w:pPr>
              <w:autoSpaceDE w:val="0"/>
              <w:autoSpaceDN w:val="0"/>
              <w:adjustRightInd w:val="0"/>
              <w:rPr>
                <w:sz w:val="20"/>
                <w:szCs w:val="20"/>
              </w:rPr>
            </w:pPr>
            <w:r>
              <w:rPr>
                <w:sz w:val="20"/>
                <w:szCs w:val="20"/>
              </w:rPr>
              <w:t>Тренинг, практикум</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5D65D5" w:rsidRDefault="005D65D5" w:rsidP="008A0BA6">
            <w:pPr>
              <w:autoSpaceDE w:val="0"/>
              <w:autoSpaceDN w:val="0"/>
              <w:adjustRightInd w:val="0"/>
              <w:rPr>
                <w:sz w:val="20"/>
                <w:szCs w:val="20"/>
              </w:rPr>
            </w:pPr>
            <w:r>
              <w:rPr>
                <w:sz w:val="20"/>
                <w:szCs w:val="20"/>
              </w:rPr>
              <w:t xml:space="preserve">Парная </w:t>
            </w:r>
          </w:p>
        </w:tc>
        <w:tc>
          <w:tcPr>
            <w:tcW w:w="2187" w:type="dxa"/>
            <w:tcBorders>
              <w:top w:val="single" w:sz="6" w:space="0" w:color="000000"/>
              <w:left w:val="single" w:sz="6" w:space="0" w:color="000000"/>
              <w:bottom w:val="single" w:sz="6" w:space="0" w:color="000000"/>
              <w:right w:val="single" w:sz="6" w:space="0" w:color="000000"/>
            </w:tcBorders>
            <w:shd w:val="clear" w:color="auto" w:fill="auto"/>
          </w:tcPr>
          <w:p w:rsidR="005D65D5" w:rsidRDefault="005D65D5" w:rsidP="008A0BA6">
            <w:pPr>
              <w:autoSpaceDE w:val="0"/>
              <w:autoSpaceDN w:val="0"/>
              <w:adjustRightInd w:val="0"/>
              <w:rPr>
                <w:sz w:val="20"/>
                <w:szCs w:val="20"/>
              </w:rPr>
            </w:pPr>
            <w:r>
              <w:rPr>
                <w:b/>
                <w:bCs/>
                <w:sz w:val="20"/>
                <w:szCs w:val="20"/>
              </w:rPr>
              <w:t>Знать</w:t>
            </w:r>
            <w:r>
              <w:rPr>
                <w:sz w:val="20"/>
                <w:szCs w:val="20"/>
              </w:rPr>
              <w:t xml:space="preserve"> правописание личных окончаний глаголов.</w:t>
            </w:r>
          </w:p>
          <w:p w:rsidR="005D65D5" w:rsidRDefault="005D65D5" w:rsidP="008A0BA6">
            <w:pPr>
              <w:autoSpaceDE w:val="0"/>
              <w:autoSpaceDN w:val="0"/>
              <w:adjustRightInd w:val="0"/>
              <w:rPr>
                <w:sz w:val="20"/>
                <w:szCs w:val="20"/>
              </w:rPr>
            </w:pPr>
            <w:r>
              <w:rPr>
                <w:b/>
                <w:bCs/>
                <w:sz w:val="20"/>
                <w:szCs w:val="20"/>
              </w:rPr>
              <w:t>Уметь</w:t>
            </w:r>
            <w:r>
              <w:rPr>
                <w:sz w:val="20"/>
                <w:szCs w:val="20"/>
              </w:rPr>
              <w:t xml:space="preserve"> спрягать глаголы, правильно писать личные окончания</w:t>
            </w:r>
          </w:p>
        </w:tc>
        <w:tc>
          <w:tcPr>
            <w:tcW w:w="2101" w:type="dxa"/>
            <w:tcBorders>
              <w:top w:val="single" w:sz="6" w:space="0" w:color="000000"/>
              <w:left w:val="single" w:sz="6" w:space="0" w:color="000000"/>
              <w:bottom w:val="single" w:sz="6" w:space="0" w:color="000000"/>
              <w:right w:val="single" w:sz="6" w:space="0" w:color="000000"/>
            </w:tcBorders>
            <w:shd w:val="clear" w:color="auto" w:fill="auto"/>
          </w:tcPr>
          <w:p w:rsidR="005D65D5" w:rsidRDefault="005D65D5" w:rsidP="008A0BA6">
            <w:pPr>
              <w:autoSpaceDE w:val="0"/>
              <w:autoSpaceDN w:val="0"/>
              <w:adjustRightInd w:val="0"/>
              <w:rPr>
                <w:sz w:val="20"/>
                <w:szCs w:val="20"/>
              </w:rPr>
            </w:pPr>
          </w:p>
        </w:tc>
        <w:tc>
          <w:tcPr>
            <w:tcW w:w="1705" w:type="dxa"/>
            <w:tcBorders>
              <w:top w:val="single" w:sz="6" w:space="0" w:color="000000"/>
              <w:left w:val="single" w:sz="6" w:space="0" w:color="000000"/>
              <w:bottom w:val="single" w:sz="6" w:space="0" w:color="000000"/>
              <w:right w:val="single" w:sz="6" w:space="0" w:color="000000"/>
            </w:tcBorders>
            <w:shd w:val="clear" w:color="auto" w:fill="auto"/>
          </w:tcPr>
          <w:p w:rsidR="005D65D5" w:rsidRDefault="005D65D5" w:rsidP="008A0BA6">
            <w:pPr>
              <w:autoSpaceDE w:val="0"/>
              <w:autoSpaceDN w:val="0"/>
              <w:adjustRightInd w:val="0"/>
              <w:rPr>
                <w:sz w:val="20"/>
                <w:szCs w:val="20"/>
              </w:rPr>
            </w:pPr>
            <w:r>
              <w:rPr>
                <w:sz w:val="20"/>
                <w:szCs w:val="20"/>
              </w:rPr>
              <w:t>Работа с перфокартами</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5D65D5" w:rsidRDefault="005D65D5" w:rsidP="008A0BA6">
            <w:pPr>
              <w:autoSpaceDE w:val="0"/>
              <w:autoSpaceDN w:val="0"/>
              <w:adjustRightInd w:val="0"/>
              <w:rPr>
                <w:sz w:val="20"/>
                <w:szCs w:val="20"/>
              </w:rPr>
            </w:pPr>
            <w:r>
              <w:rPr>
                <w:sz w:val="20"/>
                <w:szCs w:val="20"/>
              </w:rPr>
              <w:t>Упр. 143-145</w:t>
            </w:r>
            <w:r w:rsidR="008A0BA6">
              <w:rPr>
                <w:sz w:val="20"/>
                <w:szCs w:val="20"/>
              </w:rPr>
              <w:t>, пер</w:t>
            </w:r>
            <w:r>
              <w:rPr>
                <w:sz w:val="20"/>
                <w:szCs w:val="20"/>
              </w:rPr>
              <w:t>фокарты</w:t>
            </w:r>
          </w:p>
        </w:tc>
      </w:tr>
    </w:tbl>
    <w:p w:rsidR="007E78B1" w:rsidRDefault="007E78B1" w:rsidP="007E78B1">
      <w:pPr>
        <w:autoSpaceDE w:val="0"/>
        <w:autoSpaceDN w:val="0"/>
        <w:adjustRightInd w:val="0"/>
        <w:spacing w:before="60" w:after="60" w:line="256" w:lineRule="auto"/>
        <w:jc w:val="right"/>
        <w:rPr>
          <w:i/>
          <w:iCs/>
          <w:sz w:val="20"/>
          <w:szCs w:val="20"/>
        </w:rPr>
      </w:pPr>
      <w:r>
        <w:rPr>
          <w:i/>
          <w:iCs/>
          <w:sz w:val="20"/>
          <w:szCs w:val="20"/>
        </w:rPr>
        <w:br w:type="page"/>
      </w:r>
      <w:r>
        <w:rPr>
          <w:i/>
          <w:iCs/>
          <w:sz w:val="20"/>
          <w:szCs w:val="20"/>
        </w:rPr>
        <w:lastRenderedPageBreak/>
        <w:t>Продолжение табл.</w:t>
      </w:r>
    </w:p>
    <w:tbl>
      <w:tblPr>
        <w:tblW w:w="14690" w:type="dxa"/>
        <w:jc w:val="center"/>
        <w:tblCellSpacing w:w="0" w:type="dxa"/>
        <w:tblCellMar>
          <w:top w:w="45" w:type="dxa"/>
          <w:left w:w="45" w:type="dxa"/>
          <w:bottom w:w="45" w:type="dxa"/>
          <w:right w:w="45" w:type="dxa"/>
        </w:tblCellMar>
        <w:tblLook w:val="0000"/>
      </w:tblPr>
      <w:tblGrid>
        <w:gridCol w:w="549"/>
        <w:gridCol w:w="1071"/>
        <w:gridCol w:w="2264"/>
        <w:gridCol w:w="1757"/>
        <w:gridCol w:w="1393"/>
        <w:gridCol w:w="2217"/>
        <w:gridCol w:w="2149"/>
        <w:gridCol w:w="1866"/>
        <w:gridCol w:w="1424"/>
      </w:tblGrid>
      <w:tr w:rsidR="005D65D5" w:rsidTr="005D65D5">
        <w:trPr>
          <w:trHeight w:val="210"/>
          <w:tblCellSpacing w:w="0" w:type="dxa"/>
          <w:jc w:val="center"/>
        </w:trPr>
        <w:tc>
          <w:tcPr>
            <w:tcW w:w="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65D5" w:rsidRDefault="005D65D5" w:rsidP="00EF27FD">
            <w:pPr>
              <w:autoSpaceDE w:val="0"/>
              <w:autoSpaceDN w:val="0"/>
              <w:adjustRightInd w:val="0"/>
              <w:spacing w:line="254" w:lineRule="auto"/>
              <w:jc w:val="center"/>
              <w:rPr>
                <w:sz w:val="18"/>
                <w:szCs w:val="18"/>
              </w:rPr>
            </w:pPr>
            <w:r>
              <w:rPr>
                <w:sz w:val="18"/>
                <w:szCs w:val="18"/>
              </w:rPr>
              <w:t>1</w:t>
            </w:r>
          </w:p>
        </w:tc>
        <w:tc>
          <w:tcPr>
            <w:tcW w:w="1071" w:type="dxa"/>
            <w:tcBorders>
              <w:top w:val="single" w:sz="6" w:space="0" w:color="000000"/>
              <w:left w:val="single" w:sz="6" w:space="0" w:color="000000"/>
              <w:bottom w:val="single" w:sz="6" w:space="0" w:color="000000"/>
              <w:right w:val="single" w:sz="6" w:space="0" w:color="000000"/>
            </w:tcBorders>
          </w:tcPr>
          <w:p w:rsidR="005D65D5" w:rsidRDefault="005D65D5" w:rsidP="00EF27FD">
            <w:pPr>
              <w:autoSpaceDE w:val="0"/>
              <w:autoSpaceDN w:val="0"/>
              <w:adjustRightInd w:val="0"/>
              <w:spacing w:line="254" w:lineRule="auto"/>
              <w:jc w:val="center"/>
              <w:rPr>
                <w:sz w:val="18"/>
                <w:szCs w:val="18"/>
              </w:rPr>
            </w:pPr>
          </w:p>
        </w:tc>
        <w:tc>
          <w:tcPr>
            <w:tcW w:w="22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65D5" w:rsidRDefault="005D65D5" w:rsidP="00EF27FD">
            <w:pPr>
              <w:autoSpaceDE w:val="0"/>
              <w:autoSpaceDN w:val="0"/>
              <w:adjustRightInd w:val="0"/>
              <w:spacing w:line="254" w:lineRule="auto"/>
              <w:jc w:val="center"/>
              <w:rPr>
                <w:sz w:val="18"/>
                <w:szCs w:val="18"/>
              </w:rPr>
            </w:pPr>
            <w:r>
              <w:rPr>
                <w:sz w:val="18"/>
                <w:szCs w:val="18"/>
              </w:rPr>
              <w:t>2</w:t>
            </w:r>
          </w:p>
        </w:tc>
        <w:tc>
          <w:tcPr>
            <w:tcW w:w="17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65D5" w:rsidRDefault="005D65D5" w:rsidP="00EF27FD">
            <w:pPr>
              <w:keepNext/>
              <w:autoSpaceDE w:val="0"/>
              <w:autoSpaceDN w:val="0"/>
              <w:adjustRightInd w:val="0"/>
              <w:spacing w:line="254" w:lineRule="auto"/>
              <w:jc w:val="center"/>
              <w:rPr>
                <w:sz w:val="18"/>
                <w:szCs w:val="18"/>
              </w:rPr>
            </w:pPr>
            <w:r>
              <w:rPr>
                <w:sz w:val="18"/>
                <w:szCs w:val="18"/>
              </w:rPr>
              <w:t>3</w:t>
            </w:r>
          </w:p>
        </w:tc>
        <w:tc>
          <w:tcPr>
            <w:tcW w:w="13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65D5" w:rsidRDefault="005D65D5" w:rsidP="00EF27FD">
            <w:pPr>
              <w:autoSpaceDE w:val="0"/>
              <w:autoSpaceDN w:val="0"/>
              <w:adjustRightInd w:val="0"/>
              <w:spacing w:line="254" w:lineRule="auto"/>
              <w:jc w:val="center"/>
              <w:rPr>
                <w:sz w:val="18"/>
                <w:szCs w:val="18"/>
              </w:rPr>
            </w:pPr>
            <w:r>
              <w:rPr>
                <w:sz w:val="18"/>
                <w:szCs w:val="18"/>
              </w:rPr>
              <w:t>4</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65D5" w:rsidRDefault="005D65D5" w:rsidP="00EF27FD">
            <w:pPr>
              <w:autoSpaceDE w:val="0"/>
              <w:autoSpaceDN w:val="0"/>
              <w:adjustRightInd w:val="0"/>
              <w:spacing w:line="254" w:lineRule="auto"/>
              <w:jc w:val="center"/>
              <w:rPr>
                <w:sz w:val="18"/>
                <w:szCs w:val="18"/>
              </w:rPr>
            </w:pPr>
            <w:r>
              <w:rPr>
                <w:sz w:val="18"/>
                <w:szCs w:val="18"/>
              </w:rPr>
              <w:t>5</w:t>
            </w:r>
          </w:p>
        </w:tc>
        <w:tc>
          <w:tcPr>
            <w:tcW w:w="21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65D5" w:rsidRDefault="005D65D5" w:rsidP="00EF27FD">
            <w:pPr>
              <w:autoSpaceDE w:val="0"/>
              <w:autoSpaceDN w:val="0"/>
              <w:adjustRightInd w:val="0"/>
              <w:spacing w:line="254" w:lineRule="auto"/>
              <w:jc w:val="center"/>
              <w:rPr>
                <w:sz w:val="18"/>
                <w:szCs w:val="18"/>
              </w:rPr>
            </w:pPr>
            <w:r>
              <w:rPr>
                <w:sz w:val="18"/>
                <w:szCs w:val="18"/>
              </w:rPr>
              <w:t>6</w:t>
            </w:r>
          </w:p>
        </w:tc>
        <w:tc>
          <w:tcPr>
            <w:tcW w:w="18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65D5" w:rsidRDefault="005D65D5" w:rsidP="00EF27FD">
            <w:pPr>
              <w:autoSpaceDE w:val="0"/>
              <w:autoSpaceDN w:val="0"/>
              <w:adjustRightInd w:val="0"/>
              <w:spacing w:line="254" w:lineRule="auto"/>
              <w:jc w:val="center"/>
              <w:rPr>
                <w:sz w:val="18"/>
                <w:szCs w:val="18"/>
              </w:rPr>
            </w:pPr>
            <w:r>
              <w:rPr>
                <w:sz w:val="18"/>
                <w:szCs w:val="18"/>
              </w:rPr>
              <w:t>7</w:t>
            </w:r>
          </w:p>
        </w:tc>
        <w:tc>
          <w:tcPr>
            <w:tcW w:w="14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65D5" w:rsidRDefault="005D65D5" w:rsidP="00EF27FD">
            <w:pPr>
              <w:autoSpaceDE w:val="0"/>
              <w:autoSpaceDN w:val="0"/>
              <w:adjustRightInd w:val="0"/>
              <w:spacing w:line="254" w:lineRule="auto"/>
              <w:jc w:val="center"/>
              <w:rPr>
                <w:sz w:val="18"/>
                <w:szCs w:val="18"/>
              </w:rPr>
            </w:pPr>
            <w:r>
              <w:rPr>
                <w:sz w:val="18"/>
                <w:szCs w:val="18"/>
              </w:rPr>
              <w:t>8</w:t>
            </w:r>
          </w:p>
        </w:tc>
      </w:tr>
      <w:tr w:rsidR="005D65D5" w:rsidTr="005D65D5">
        <w:tblPrEx>
          <w:tblCellSpacing w:w="-8" w:type="dxa"/>
        </w:tblPrEx>
        <w:trPr>
          <w:trHeight w:val="1230"/>
          <w:tblCellSpacing w:w="-8" w:type="dxa"/>
          <w:jc w:val="center"/>
        </w:trPr>
        <w:tc>
          <w:tcPr>
            <w:tcW w:w="549" w:type="dxa"/>
            <w:tcBorders>
              <w:top w:val="single" w:sz="6" w:space="0" w:color="000000"/>
              <w:left w:val="single" w:sz="6" w:space="0" w:color="000000"/>
              <w:bottom w:val="single" w:sz="6" w:space="0" w:color="000000"/>
              <w:right w:val="single" w:sz="6" w:space="0" w:color="000000"/>
            </w:tcBorders>
            <w:shd w:val="clear" w:color="auto" w:fill="auto"/>
          </w:tcPr>
          <w:p w:rsidR="005D65D5" w:rsidRDefault="008A0BA6" w:rsidP="00EF27FD">
            <w:pPr>
              <w:autoSpaceDE w:val="0"/>
              <w:autoSpaceDN w:val="0"/>
              <w:adjustRightInd w:val="0"/>
              <w:jc w:val="center"/>
              <w:rPr>
                <w:sz w:val="20"/>
                <w:szCs w:val="20"/>
              </w:rPr>
            </w:pPr>
            <w:r>
              <w:rPr>
                <w:sz w:val="20"/>
                <w:szCs w:val="20"/>
              </w:rPr>
              <w:t>65</w:t>
            </w:r>
          </w:p>
        </w:tc>
        <w:tc>
          <w:tcPr>
            <w:tcW w:w="1071" w:type="dxa"/>
            <w:tcBorders>
              <w:top w:val="single" w:sz="6" w:space="0" w:color="000000"/>
              <w:left w:val="single" w:sz="6" w:space="0" w:color="000000"/>
              <w:bottom w:val="single" w:sz="6" w:space="0" w:color="000000"/>
              <w:right w:val="single" w:sz="6" w:space="0" w:color="000000"/>
            </w:tcBorders>
          </w:tcPr>
          <w:p w:rsidR="005D65D5" w:rsidRDefault="005D65D5" w:rsidP="00EF27FD">
            <w:pPr>
              <w:autoSpaceDE w:val="0"/>
              <w:autoSpaceDN w:val="0"/>
              <w:adjustRightInd w:val="0"/>
              <w:rPr>
                <w:sz w:val="20"/>
                <w:szCs w:val="20"/>
              </w:rPr>
            </w:pPr>
          </w:p>
        </w:tc>
        <w:tc>
          <w:tcPr>
            <w:tcW w:w="2264" w:type="dxa"/>
            <w:tcBorders>
              <w:top w:val="single" w:sz="6" w:space="0" w:color="000000"/>
              <w:left w:val="single" w:sz="6" w:space="0" w:color="000000"/>
              <w:bottom w:val="single" w:sz="6" w:space="0" w:color="000000"/>
              <w:right w:val="single" w:sz="6" w:space="0" w:color="000000"/>
            </w:tcBorders>
            <w:shd w:val="clear" w:color="auto" w:fill="auto"/>
          </w:tcPr>
          <w:p w:rsidR="005D65D5" w:rsidRDefault="008A0BA6" w:rsidP="00EF27FD">
            <w:pPr>
              <w:autoSpaceDE w:val="0"/>
              <w:autoSpaceDN w:val="0"/>
              <w:adjustRightInd w:val="0"/>
              <w:rPr>
                <w:sz w:val="20"/>
                <w:szCs w:val="20"/>
              </w:rPr>
            </w:pPr>
            <w:r>
              <w:rPr>
                <w:sz w:val="20"/>
                <w:szCs w:val="20"/>
              </w:rPr>
              <w:t>Первичное знакомство с глаголами</w:t>
            </w:r>
            <w:r w:rsidR="005D65D5">
              <w:rPr>
                <w:sz w:val="20"/>
                <w:szCs w:val="20"/>
              </w:rPr>
              <w:t>-исключения</w:t>
            </w:r>
            <w:r>
              <w:rPr>
                <w:sz w:val="20"/>
                <w:szCs w:val="20"/>
              </w:rPr>
              <w:t>ми.</w:t>
            </w:r>
          </w:p>
          <w:p w:rsidR="008A0BA6" w:rsidRDefault="008A0BA6" w:rsidP="00EF27FD">
            <w:pPr>
              <w:autoSpaceDE w:val="0"/>
              <w:autoSpaceDN w:val="0"/>
              <w:adjustRightInd w:val="0"/>
              <w:rPr>
                <w:sz w:val="20"/>
                <w:szCs w:val="20"/>
              </w:rPr>
            </w:pPr>
          </w:p>
          <w:p w:rsidR="008A0BA6" w:rsidRDefault="008A0BA6" w:rsidP="00EF27FD">
            <w:pPr>
              <w:autoSpaceDE w:val="0"/>
              <w:autoSpaceDN w:val="0"/>
              <w:adjustRightInd w:val="0"/>
              <w:rPr>
                <w:sz w:val="20"/>
                <w:szCs w:val="20"/>
              </w:rPr>
            </w:pPr>
          </w:p>
        </w:tc>
        <w:tc>
          <w:tcPr>
            <w:tcW w:w="1757" w:type="dxa"/>
            <w:tcBorders>
              <w:top w:val="single" w:sz="6" w:space="0" w:color="000000"/>
              <w:left w:val="single" w:sz="6" w:space="0" w:color="000000"/>
              <w:bottom w:val="single" w:sz="6" w:space="0" w:color="000000"/>
              <w:right w:val="single" w:sz="6" w:space="0" w:color="000000"/>
            </w:tcBorders>
            <w:shd w:val="clear" w:color="auto" w:fill="auto"/>
          </w:tcPr>
          <w:p w:rsidR="005D65D5" w:rsidRDefault="005D65D5" w:rsidP="00EF27FD">
            <w:pPr>
              <w:autoSpaceDE w:val="0"/>
              <w:autoSpaceDN w:val="0"/>
              <w:adjustRightInd w:val="0"/>
              <w:rPr>
                <w:sz w:val="20"/>
                <w:szCs w:val="20"/>
              </w:rPr>
            </w:pPr>
            <w:r>
              <w:rPr>
                <w:sz w:val="20"/>
                <w:szCs w:val="20"/>
              </w:rPr>
              <w:t>Задания по выбору;</w:t>
            </w:r>
          </w:p>
          <w:p w:rsidR="005D65D5" w:rsidRDefault="005D65D5" w:rsidP="00EF27FD">
            <w:pPr>
              <w:autoSpaceDE w:val="0"/>
              <w:autoSpaceDN w:val="0"/>
              <w:adjustRightInd w:val="0"/>
              <w:rPr>
                <w:sz w:val="20"/>
                <w:szCs w:val="20"/>
              </w:rPr>
            </w:pPr>
            <w:r>
              <w:rPr>
                <w:sz w:val="20"/>
                <w:szCs w:val="20"/>
              </w:rPr>
              <w:t>проблемные задания</w:t>
            </w:r>
          </w:p>
        </w:tc>
        <w:tc>
          <w:tcPr>
            <w:tcW w:w="1393" w:type="dxa"/>
            <w:tcBorders>
              <w:top w:val="single" w:sz="6" w:space="0" w:color="000000"/>
              <w:left w:val="single" w:sz="6" w:space="0" w:color="000000"/>
              <w:bottom w:val="single" w:sz="6" w:space="0" w:color="000000"/>
              <w:right w:val="single" w:sz="6" w:space="0" w:color="000000"/>
            </w:tcBorders>
            <w:shd w:val="clear" w:color="auto" w:fill="auto"/>
          </w:tcPr>
          <w:p w:rsidR="005D65D5" w:rsidRDefault="005D65D5" w:rsidP="00EF27FD">
            <w:pPr>
              <w:autoSpaceDE w:val="0"/>
              <w:autoSpaceDN w:val="0"/>
              <w:adjustRightInd w:val="0"/>
              <w:rPr>
                <w:sz w:val="20"/>
                <w:szCs w:val="20"/>
              </w:rPr>
            </w:pPr>
            <w:r>
              <w:rPr>
                <w:sz w:val="20"/>
                <w:szCs w:val="20"/>
              </w:rPr>
              <w:t>Коллективная,</w:t>
            </w:r>
          </w:p>
          <w:p w:rsidR="005D65D5" w:rsidRDefault="005D65D5" w:rsidP="00EF27FD">
            <w:pPr>
              <w:autoSpaceDE w:val="0"/>
              <w:autoSpaceDN w:val="0"/>
              <w:adjustRightInd w:val="0"/>
              <w:rPr>
                <w:sz w:val="20"/>
                <w:szCs w:val="20"/>
              </w:rPr>
            </w:pPr>
            <w:r>
              <w:rPr>
                <w:sz w:val="20"/>
                <w:szCs w:val="20"/>
              </w:rPr>
              <w:t>групповая</w:t>
            </w:r>
          </w:p>
        </w:tc>
        <w:tc>
          <w:tcPr>
            <w:tcW w:w="2217" w:type="dxa"/>
            <w:tcBorders>
              <w:top w:val="single" w:sz="6" w:space="0" w:color="000000"/>
              <w:left w:val="single" w:sz="6" w:space="0" w:color="000000"/>
              <w:bottom w:val="single" w:sz="6" w:space="0" w:color="000000"/>
              <w:right w:val="single" w:sz="6" w:space="0" w:color="000000"/>
            </w:tcBorders>
            <w:shd w:val="clear" w:color="auto" w:fill="auto"/>
          </w:tcPr>
          <w:p w:rsidR="005D65D5" w:rsidRDefault="005D65D5" w:rsidP="00EF27FD">
            <w:pPr>
              <w:autoSpaceDE w:val="0"/>
              <w:autoSpaceDN w:val="0"/>
              <w:adjustRightInd w:val="0"/>
              <w:rPr>
                <w:sz w:val="20"/>
                <w:szCs w:val="20"/>
              </w:rPr>
            </w:pPr>
            <w:r>
              <w:rPr>
                <w:b/>
                <w:bCs/>
                <w:sz w:val="20"/>
                <w:szCs w:val="20"/>
              </w:rPr>
              <w:t>Получить представление</w:t>
            </w:r>
            <w:r>
              <w:rPr>
                <w:sz w:val="20"/>
                <w:szCs w:val="20"/>
              </w:rPr>
              <w:t xml:space="preserve"> о глаголах-исключениях.</w:t>
            </w:r>
          </w:p>
          <w:p w:rsidR="005D65D5" w:rsidRDefault="005D65D5" w:rsidP="00EF27FD">
            <w:pPr>
              <w:autoSpaceDE w:val="0"/>
              <w:autoSpaceDN w:val="0"/>
              <w:adjustRightInd w:val="0"/>
              <w:rPr>
                <w:sz w:val="20"/>
                <w:szCs w:val="20"/>
              </w:rPr>
            </w:pPr>
            <w:r>
              <w:rPr>
                <w:b/>
                <w:bCs/>
                <w:sz w:val="20"/>
                <w:szCs w:val="20"/>
              </w:rPr>
              <w:t>Знать</w:t>
            </w:r>
            <w:r>
              <w:rPr>
                <w:sz w:val="20"/>
                <w:szCs w:val="20"/>
              </w:rPr>
              <w:t xml:space="preserve"> глаголы-исключения I и II спряжения</w:t>
            </w:r>
          </w:p>
        </w:tc>
        <w:tc>
          <w:tcPr>
            <w:tcW w:w="2149" w:type="dxa"/>
            <w:tcBorders>
              <w:top w:val="single" w:sz="6" w:space="0" w:color="000000"/>
              <w:left w:val="single" w:sz="6" w:space="0" w:color="000000"/>
              <w:bottom w:val="single" w:sz="6" w:space="0" w:color="000000"/>
              <w:right w:val="single" w:sz="6" w:space="0" w:color="000000"/>
            </w:tcBorders>
            <w:shd w:val="clear" w:color="auto" w:fill="auto"/>
          </w:tcPr>
          <w:p w:rsidR="005D65D5" w:rsidRDefault="005D65D5" w:rsidP="00EF27FD">
            <w:pPr>
              <w:autoSpaceDE w:val="0"/>
              <w:autoSpaceDN w:val="0"/>
              <w:adjustRightInd w:val="0"/>
              <w:rPr>
                <w:sz w:val="20"/>
                <w:szCs w:val="20"/>
              </w:rPr>
            </w:pPr>
          </w:p>
        </w:tc>
        <w:tc>
          <w:tcPr>
            <w:tcW w:w="1866" w:type="dxa"/>
            <w:tcBorders>
              <w:top w:val="single" w:sz="6" w:space="0" w:color="000000"/>
              <w:left w:val="single" w:sz="6" w:space="0" w:color="000000"/>
              <w:bottom w:val="single" w:sz="6" w:space="0" w:color="000000"/>
              <w:right w:val="single" w:sz="6" w:space="0" w:color="000000"/>
            </w:tcBorders>
            <w:shd w:val="clear" w:color="auto" w:fill="auto"/>
          </w:tcPr>
          <w:p w:rsidR="005D65D5" w:rsidRDefault="005D65D5" w:rsidP="00EF27FD">
            <w:pPr>
              <w:autoSpaceDE w:val="0"/>
              <w:autoSpaceDN w:val="0"/>
              <w:adjustRightInd w:val="0"/>
              <w:rPr>
                <w:sz w:val="20"/>
                <w:szCs w:val="20"/>
              </w:rPr>
            </w:pPr>
            <w:r>
              <w:rPr>
                <w:sz w:val="20"/>
                <w:szCs w:val="20"/>
              </w:rPr>
              <w:t>Работа с рифмовкой,</w:t>
            </w:r>
          </w:p>
          <w:p w:rsidR="005D65D5" w:rsidRDefault="005D65D5" w:rsidP="00EF27FD">
            <w:pPr>
              <w:autoSpaceDE w:val="0"/>
              <w:autoSpaceDN w:val="0"/>
              <w:adjustRightInd w:val="0"/>
              <w:rPr>
                <w:sz w:val="20"/>
                <w:szCs w:val="20"/>
              </w:rPr>
            </w:pPr>
            <w:r>
              <w:rPr>
                <w:sz w:val="20"/>
                <w:szCs w:val="20"/>
              </w:rPr>
              <w:t>алгоритмом</w:t>
            </w: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rsidR="005D65D5" w:rsidRDefault="008A0BA6" w:rsidP="00EF27FD">
            <w:pPr>
              <w:autoSpaceDE w:val="0"/>
              <w:autoSpaceDN w:val="0"/>
              <w:adjustRightInd w:val="0"/>
              <w:rPr>
                <w:sz w:val="20"/>
                <w:szCs w:val="20"/>
              </w:rPr>
            </w:pPr>
            <w:r>
              <w:rPr>
                <w:sz w:val="20"/>
                <w:szCs w:val="20"/>
              </w:rPr>
              <w:t>Упр. 146-148</w:t>
            </w:r>
            <w:r w:rsidR="005D65D5">
              <w:rPr>
                <w:sz w:val="20"/>
                <w:szCs w:val="20"/>
              </w:rPr>
              <w:t xml:space="preserve">, алгоритм; </w:t>
            </w:r>
          </w:p>
          <w:p w:rsidR="005D65D5" w:rsidRDefault="005D65D5" w:rsidP="00EF27FD">
            <w:pPr>
              <w:autoSpaceDE w:val="0"/>
              <w:autoSpaceDN w:val="0"/>
              <w:adjustRightInd w:val="0"/>
              <w:rPr>
                <w:sz w:val="20"/>
                <w:szCs w:val="20"/>
              </w:rPr>
            </w:pPr>
            <w:r>
              <w:rPr>
                <w:sz w:val="20"/>
                <w:szCs w:val="20"/>
              </w:rPr>
              <w:t>Волина В.</w:t>
            </w:r>
          </w:p>
          <w:p w:rsidR="005D65D5" w:rsidRDefault="005D65D5" w:rsidP="00EF27FD">
            <w:pPr>
              <w:autoSpaceDE w:val="0"/>
              <w:autoSpaceDN w:val="0"/>
              <w:adjustRightInd w:val="0"/>
              <w:rPr>
                <w:sz w:val="20"/>
                <w:szCs w:val="20"/>
              </w:rPr>
            </w:pPr>
            <w:r>
              <w:rPr>
                <w:sz w:val="20"/>
                <w:szCs w:val="20"/>
              </w:rPr>
              <w:t>Занимательный материал</w:t>
            </w:r>
          </w:p>
        </w:tc>
      </w:tr>
      <w:tr w:rsidR="008A0BA6" w:rsidTr="005D65D5">
        <w:tblPrEx>
          <w:tblCellSpacing w:w="-8" w:type="dxa"/>
        </w:tblPrEx>
        <w:trPr>
          <w:trHeight w:val="1230"/>
          <w:tblCellSpacing w:w="-8" w:type="dxa"/>
          <w:jc w:val="center"/>
        </w:trPr>
        <w:tc>
          <w:tcPr>
            <w:tcW w:w="549"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EF27FD">
            <w:pPr>
              <w:autoSpaceDE w:val="0"/>
              <w:autoSpaceDN w:val="0"/>
              <w:adjustRightInd w:val="0"/>
              <w:jc w:val="center"/>
              <w:rPr>
                <w:sz w:val="20"/>
                <w:szCs w:val="20"/>
              </w:rPr>
            </w:pPr>
            <w:r>
              <w:rPr>
                <w:sz w:val="20"/>
                <w:szCs w:val="20"/>
              </w:rPr>
              <w:t>66</w:t>
            </w:r>
          </w:p>
          <w:p w:rsidR="008A0BA6" w:rsidRPr="008A0BA6" w:rsidRDefault="008A0BA6" w:rsidP="008A0BA6">
            <w:pPr>
              <w:rPr>
                <w:sz w:val="20"/>
                <w:szCs w:val="20"/>
              </w:rPr>
            </w:pPr>
          </w:p>
          <w:p w:rsidR="008A0BA6" w:rsidRPr="008A0BA6" w:rsidRDefault="008A0BA6" w:rsidP="008A0BA6">
            <w:pPr>
              <w:rPr>
                <w:sz w:val="20"/>
                <w:szCs w:val="20"/>
              </w:rPr>
            </w:pPr>
          </w:p>
          <w:p w:rsidR="008A0BA6" w:rsidRPr="008A0BA6" w:rsidRDefault="008A0BA6" w:rsidP="008A0BA6">
            <w:pPr>
              <w:rPr>
                <w:sz w:val="20"/>
                <w:szCs w:val="20"/>
              </w:rPr>
            </w:pPr>
          </w:p>
          <w:p w:rsidR="008A0BA6" w:rsidRDefault="008A0BA6" w:rsidP="008A0BA6">
            <w:pPr>
              <w:rPr>
                <w:sz w:val="20"/>
                <w:szCs w:val="20"/>
              </w:rPr>
            </w:pPr>
          </w:p>
          <w:p w:rsidR="008A0BA6" w:rsidRPr="008A0BA6" w:rsidRDefault="008A0BA6" w:rsidP="008A0BA6">
            <w:pPr>
              <w:rPr>
                <w:sz w:val="20"/>
                <w:szCs w:val="20"/>
              </w:rPr>
            </w:pPr>
            <w:r>
              <w:rPr>
                <w:sz w:val="20"/>
                <w:szCs w:val="20"/>
              </w:rPr>
              <w:t xml:space="preserve">  67</w:t>
            </w:r>
          </w:p>
        </w:tc>
        <w:tc>
          <w:tcPr>
            <w:tcW w:w="1071" w:type="dxa"/>
            <w:tcBorders>
              <w:top w:val="single" w:sz="6" w:space="0" w:color="000000"/>
              <w:left w:val="single" w:sz="6" w:space="0" w:color="000000"/>
              <w:bottom w:val="single" w:sz="6" w:space="0" w:color="000000"/>
              <w:right w:val="single" w:sz="6" w:space="0" w:color="000000"/>
            </w:tcBorders>
          </w:tcPr>
          <w:p w:rsidR="008A0BA6" w:rsidRDefault="008A0BA6" w:rsidP="00EF27FD">
            <w:pPr>
              <w:autoSpaceDE w:val="0"/>
              <w:autoSpaceDN w:val="0"/>
              <w:adjustRightInd w:val="0"/>
              <w:rPr>
                <w:sz w:val="20"/>
                <w:szCs w:val="20"/>
              </w:rPr>
            </w:pPr>
          </w:p>
        </w:tc>
        <w:tc>
          <w:tcPr>
            <w:tcW w:w="2264"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8A0BA6">
            <w:pPr>
              <w:autoSpaceDE w:val="0"/>
              <w:autoSpaceDN w:val="0"/>
              <w:adjustRightInd w:val="0"/>
              <w:rPr>
                <w:sz w:val="20"/>
                <w:szCs w:val="20"/>
              </w:rPr>
            </w:pPr>
            <w:r>
              <w:rPr>
                <w:sz w:val="20"/>
                <w:szCs w:val="20"/>
              </w:rPr>
              <w:t>Спряжение глаголов</w:t>
            </w:r>
          </w:p>
          <w:p w:rsidR="008A0BA6" w:rsidRPr="008A0BA6" w:rsidRDefault="008A0BA6" w:rsidP="008A0BA6">
            <w:pPr>
              <w:rPr>
                <w:sz w:val="20"/>
                <w:szCs w:val="20"/>
              </w:rPr>
            </w:pPr>
          </w:p>
          <w:p w:rsidR="008A0BA6" w:rsidRPr="008A0BA6" w:rsidRDefault="008A0BA6" w:rsidP="008A0BA6">
            <w:pPr>
              <w:rPr>
                <w:sz w:val="20"/>
                <w:szCs w:val="20"/>
              </w:rPr>
            </w:pPr>
          </w:p>
          <w:p w:rsidR="008A0BA6" w:rsidRPr="008A0BA6" w:rsidRDefault="008A0BA6" w:rsidP="008A0BA6">
            <w:pPr>
              <w:rPr>
                <w:sz w:val="20"/>
                <w:szCs w:val="20"/>
              </w:rPr>
            </w:pPr>
          </w:p>
          <w:p w:rsidR="008A0BA6" w:rsidRDefault="008A0BA6" w:rsidP="008A0BA6">
            <w:pPr>
              <w:rPr>
                <w:sz w:val="20"/>
                <w:szCs w:val="20"/>
              </w:rPr>
            </w:pPr>
          </w:p>
          <w:p w:rsidR="008A0BA6" w:rsidRPr="008A0BA6" w:rsidRDefault="008A0BA6" w:rsidP="008A0BA6">
            <w:pPr>
              <w:rPr>
                <w:sz w:val="20"/>
                <w:szCs w:val="20"/>
              </w:rPr>
            </w:pPr>
            <w:r>
              <w:rPr>
                <w:sz w:val="20"/>
                <w:szCs w:val="20"/>
              </w:rPr>
              <w:t>Спряжение глаголов с безударными личными окончаниями.</w:t>
            </w:r>
          </w:p>
        </w:tc>
        <w:tc>
          <w:tcPr>
            <w:tcW w:w="1757"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8A0BA6">
            <w:pPr>
              <w:autoSpaceDE w:val="0"/>
              <w:autoSpaceDN w:val="0"/>
              <w:adjustRightInd w:val="0"/>
              <w:rPr>
                <w:sz w:val="20"/>
                <w:szCs w:val="20"/>
              </w:rPr>
            </w:pPr>
            <w:r>
              <w:rPr>
                <w:sz w:val="20"/>
                <w:szCs w:val="20"/>
              </w:rPr>
              <w:t>Тренинг, практикум</w:t>
            </w:r>
          </w:p>
        </w:tc>
        <w:tc>
          <w:tcPr>
            <w:tcW w:w="1393"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8A0BA6">
            <w:pPr>
              <w:autoSpaceDE w:val="0"/>
              <w:autoSpaceDN w:val="0"/>
              <w:adjustRightInd w:val="0"/>
              <w:rPr>
                <w:sz w:val="20"/>
                <w:szCs w:val="20"/>
              </w:rPr>
            </w:pPr>
            <w:r>
              <w:rPr>
                <w:sz w:val="20"/>
                <w:szCs w:val="20"/>
              </w:rPr>
              <w:t xml:space="preserve">Парная </w:t>
            </w:r>
          </w:p>
        </w:tc>
        <w:tc>
          <w:tcPr>
            <w:tcW w:w="2217"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8A0BA6">
            <w:pPr>
              <w:autoSpaceDE w:val="0"/>
              <w:autoSpaceDN w:val="0"/>
              <w:adjustRightInd w:val="0"/>
              <w:rPr>
                <w:sz w:val="20"/>
                <w:szCs w:val="20"/>
              </w:rPr>
            </w:pPr>
            <w:r>
              <w:rPr>
                <w:b/>
                <w:bCs/>
                <w:sz w:val="20"/>
                <w:szCs w:val="20"/>
              </w:rPr>
              <w:t>Знать</w:t>
            </w:r>
            <w:r>
              <w:rPr>
                <w:sz w:val="20"/>
                <w:szCs w:val="20"/>
              </w:rPr>
              <w:t xml:space="preserve"> правописание личных окончаний глаголов.</w:t>
            </w:r>
          </w:p>
          <w:p w:rsidR="008A0BA6" w:rsidRDefault="008A0BA6" w:rsidP="008A0BA6">
            <w:pPr>
              <w:autoSpaceDE w:val="0"/>
              <w:autoSpaceDN w:val="0"/>
              <w:adjustRightInd w:val="0"/>
              <w:rPr>
                <w:sz w:val="20"/>
                <w:szCs w:val="20"/>
              </w:rPr>
            </w:pPr>
            <w:r>
              <w:rPr>
                <w:b/>
                <w:bCs/>
                <w:sz w:val="20"/>
                <w:szCs w:val="20"/>
              </w:rPr>
              <w:t>Уметь</w:t>
            </w:r>
            <w:r>
              <w:rPr>
                <w:sz w:val="20"/>
                <w:szCs w:val="20"/>
              </w:rPr>
              <w:t xml:space="preserve"> спрягать глаголы, правильно писать личные окончания</w:t>
            </w:r>
          </w:p>
        </w:tc>
        <w:tc>
          <w:tcPr>
            <w:tcW w:w="2149"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8A0BA6">
            <w:pPr>
              <w:autoSpaceDE w:val="0"/>
              <w:autoSpaceDN w:val="0"/>
              <w:adjustRightInd w:val="0"/>
              <w:rPr>
                <w:sz w:val="20"/>
                <w:szCs w:val="20"/>
              </w:rPr>
            </w:pPr>
          </w:p>
        </w:tc>
        <w:tc>
          <w:tcPr>
            <w:tcW w:w="1866"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8A0BA6">
            <w:pPr>
              <w:autoSpaceDE w:val="0"/>
              <w:autoSpaceDN w:val="0"/>
              <w:adjustRightInd w:val="0"/>
              <w:rPr>
                <w:sz w:val="20"/>
                <w:szCs w:val="20"/>
              </w:rPr>
            </w:pPr>
            <w:r>
              <w:rPr>
                <w:sz w:val="20"/>
                <w:szCs w:val="20"/>
              </w:rPr>
              <w:t>Работа с перфокартами</w:t>
            </w: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8A0BA6">
            <w:pPr>
              <w:autoSpaceDE w:val="0"/>
              <w:autoSpaceDN w:val="0"/>
              <w:adjustRightInd w:val="0"/>
              <w:rPr>
                <w:sz w:val="20"/>
                <w:szCs w:val="20"/>
              </w:rPr>
            </w:pPr>
            <w:r>
              <w:rPr>
                <w:sz w:val="20"/>
                <w:szCs w:val="20"/>
              </w:rPr>
              <w:t>Упр. 149-150, перфокарты</w:t>
            </w:r>
          </w:p>
          <w:p w:rsidR="008A0BA6" w:rsidRPr="008A0BA6" w:rsidRDefault="008A0BA6" w:rsidP="008A0BA6">
            <w:pPr>
              <w:rPr>
                <w:sz w:val="20"/>
                <w:szCs w:val="20"/>
              </w:rPr>
            </w:pPr>
          </w:p>
          <w:p w:rsidR="008A0BA6" w:rsidRPr="008A0BA6" w:rsidRDefault="008A0BA6" w:rsidP="008A0BA6">
            <w:pPr>
              <w:rPr>
                <w:sz w:val="20"/>
                <w:szCs w:val="20"/>
              </w:rPr>
            </w:pPr>
          </w:p>
          <w:p w:rsidR="008A0BA6" w:rsidRDefault="008A0BA6" w:rsidP="008A0BA6">
            <w:pPr>
              <w:rPr>
                <w:sz w:val="20"/>
                <w:szCs w:val="20"/>
              </w:rPr>
            </w:pPr>
          </w:p>
          <w:p w:rsidR="008A0BA6" w:rsidRPr="008A0BA6" w:rsidRDefault="008A0BA6" w:rsidP="008A0BA6">
            <w:pPr>
              <w:rPr>
                <w:sz w:val="20"/>
                <w:szCs w:val="20"/>
              </w:rPr>
            </w:pPr>
            <w:r>
              <w:rPr>
                <w:sz w:val="20"/>
                <w:szCs w:val="20"/>
              </w:rPr>
              <w:t>Упр. 151-152</w:t>
            </w:r>
          </w:p>
        </w:tc>
      </w:tr>
      <w:tr w:rsidR="008A0BA6" w:rsidTr="005D65D5">
        <w:tblPrEx>
          <w:tblCellSpacing w:w="-8" w:type="dxa"/>
        </w:tblPrEx>
        <w:trPr>
          <w:trHeight w:val="1230"/>
          <w:tblCellSpacing w:w="-8" w:type="dxa"/>
          <w:jc w:val="center"/>
        </w:trPr>
        <w:tc>
          <w:tcPr>
            <w:tcW w:w="549"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EF27FD">
            <w:pPr>
              <w:autoSpaceDE w:val="0"/>
              <w:autoSpaceDN w:val="0"/>
              <w:adjustRightInd w:val="0"/>
              <w:jc w:val="center"/>
              <w:rPr>
                <w:sz w:val="20"/>
                <w:szCs w:val="20"/>
              </w:rPr>
            </w:pPr>
            <w:r>
              <w:rPr>
                <w:sz w:val="20"/>
                <w:szCs w:val="20"/>
              </w:rPr>
              <w:t>68,</w:t>
            </w:r>
          </w:p>
          <w:p w:rsidR="008A0BA6" w:rsidRDefault="008A0BA6" w:rsidP="00EF27FD">
            <w:pPr>
              <w:autoSpaceDE w:val="0"/>
              <w:autoSpaceDN w:val="0"/>
              <w:adjustRightInd w:val="0"/>
              <w:jc w:val="center"/>
              <w:rPr>
                <w:sz w:val="20"/>
                <w:szCs w:val="20"/>
              </w:rPr>
            </w:pPr>
            <w:r>
              <w:rPr>
                <w:sz w:val="20"/>
                <w:szCs w:val="20"/>
              </w:rPr>
              <w:t>69</w:t>
            </w:r>
          </w:p>
        </w:tc>
        <w:tc>
          <w:tcPr>
            <w:tcW w:w="1071" w:type="dxa"/>
            <w:tcBorders>
              <w:top w:val="single" w:sz="6" w:space="0" w:color="000000"/>
              <w:left w:val="single" w:sz="6" w:space="0" w:color="000000"/>
              <w:bottom w:val="single" w:sz="6" w:space="0" w:color="000000"/>
              <w:right w:val="single" w:sz="6" w:space="0" w:color="000000"/>
            </w:tcBorders>
          </w:tcPr>
          <w:p w:rsidR="008A0BA6" w:rsidRDefault="008A0BA6" w:rsidP="00EF27FD">
            <w:pPr>
              <w:autoSpaceDE w:val="0"/>
              <w:autoSpaceDN w:val="0"/>
              <w:adjustRightInd w:val="0"/>
              <w:rPr>
                <w:sz w:val="20"/>
                <w:szCs w:val="20"/>
              </w:rPr>
            </w:pPr>
          </w:p>
        </w:tc>
        <w:tc>
          <w:tcPr>
            <w:tcW w:w="2264"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8A0BA6">
            <w:pPr>
              <w:autoSpaceDE w:val="0"/>
              <w:autoSpaceDN w:val="0"/>
              <w:adjustRightInd w:val="0"/>
              <w:rPr>
                <w:sz w:val="20"/>
                <w:szCs w:val="20"/>
              </w:rPr>
            </w:pPr>
            <w:r>
              <w:rPr>
                <w:sz w:val="20"/>
                <w:szCs w:val="20"/>
              </w:rPr>
              <w:t>Глаголы-исключения.</w:t>
            </w:r>
          </w:p>
        </w:tc>
        <w:tc>
          <w:tcPr>
            <w:tcW w:w="1757"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8A0BA6">
            <w:pPr>
              <w:autoSpaceDE w:val="0"/>
              <w:autoSpaceDN w:val="0"/>
              <w:adjustRightInd w:val="0"/>
              <w:rPr>
                <w:sz w:val="20"/>
                <w:szCs w:val="20"/>
              </w:rPr>
            </w:pPr>
            <w:r>
              <w:rPr>
                <w:sz w:val="20"/>
                <w:szCs w:val="20"/>
              </w:rPr>
              <w:t>Задания по выбору;</w:t>
            </w:r>
          </w:p>
          <w:p w:rsidR="008A0BA6" w:rsidRDefault="008A0BA6" w:rsidP="008A0BA6">
            <w:pPr>
              <w:autoSpaceDE w:val="0"/>
              <w:autoSpaceDN w:val="0"/>
              <w:adjustRightInd w:val="0"/>
              <w:rPr>
                <w:sz w:val="20"/>
                <w:szCs w:val="20"/>
              </w:rPr>
            </w:pPr>
            <w:r>
              <w:rPr>
                <w:sz w:val="20"/>
                <w:szCs w:val="20"/>
              </w:rPr>
              <w:t>проблемные задания</w:t>
            </w:r>
          </w:p>
        </w:tc>
        <w:tc>
          <w:tcPr>
            <w:tcW w:w="1393"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8A0BA6">
            <w:pPr>
              <w:autoSpaceDE w:val="0"/>
              <w:autoSpaceDN w:val="0"/>
              <w:adjustRightInd w:val="0"/>
              <w:rPr>
                <w:sz w:val="20"/>
                <w:szCs w:val="20"/>
              </w:rPr>
            </w:pPr>
            <w:r>
              <w:rPr>
                <w:sz w:val="20"/>
                <w:szCs w:val="20"/>
              </w:rPr>
              <w:t>Коллективная,</w:t>
            </w:r>
          </w:p>
          <w:p w:rsidR="008A0BA6" w:rsidRDefault="008A0BA6" w:rsidP="008A0BA6">
            <w:pPr>
              <w:autoSpaceDE w:val="0"/>
              <w:autoSpaceDN w:val="0"/>
              <w:adjustRightInd w:val="0"/>
              <w:rPr>
                <w:sz w:val="20"/>
                <w:szCs w:val="20"/>
              </w:rPr>
            </w:pPr>
            <w:r>
              <w:rPr>
                <w:sz w:val="20"/>
                <w:szCs w:val="20"/>
              </w:rPr>
              <w:t>групповая</w:t>
            </w:r>
          </w:p>
        </w:tc>
        <w:tc>
          <w:tcPr>
            <w:tcW w:w="2217" w:type="dxa"/>
            <w:tcBorders>
              <w:top w:val="single" w:sz="6" w:space="0" w:color="000000"/>
              <w:left w:val="single" w:sz="6" w:space="0" w:color="000000"/>
              <w:bottom w:val="single" w:sz="6" w:space="0" w:color="000000"/>
              <w:right w:val="single" w:sz="6" w:space="0" w:color="000000"/>
            </w:tcBorders>
            <w:shd w:val="clear" w:color="auto" w:fill="auto"/>
          </w:tcPr>
          <w:p w:rsidR="008A0BA6" w:rsidRPr="008A0BA6" w:rsidRDefault="008A0BA6" w:rsidP="008A0BA6">
            <w:pPr>
              <w:autoSpaceDE w:val="0"/>
              <w:autoSpaceDN w:val="0"/>
              <w:adjustRightInd w:val="0"/>
              <w:rPr>
                <w:bCs/>
                <w:sz w:val="20"/>
                <w:szCs w:val="20"/>
              </w:rPr>
            </w:pPr>
            <w:r>
              <w:rPr>
                <w:b/>
                <w:bCs/>
                <w:sz w:val="20"/>
                <w:szCs w:val="20"/>
              </w:rPr>
              <w:t xml:space="preserve">Знать </w:t>
            </w:r>
            <w:r>
              <w:rPr>
                <w:bCs/>
                <w:sz w:val="20"/>
                <w:szCs w:val="20"/>
              </w:rPr>
              <w:t>глаголы-исключения</w:t>
            </w:r>
          </w:p>
        </w:tc>
        <w:tc>
          <w:tcPr>
            <w:tcW w:w="2149"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8A0BA6">
            <w:pPr>
              <w:autoSpaceDE w:val="0"/>
              <w:autoSpaceDN w:val="0"/>
              <w:adjustRightInd w:val="0"/>
              <w:rPr>
                <w:sz w:val="20"/>
                <w:szCs w:val="20"/>
              </w:rPr>
            </w:pPr>
          </w:p>
        </w:tc>
        <w:tc>
          <w:tcPr>
            <w:tcW w:w="1866"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8A0BA6">
            <w:pPr>
              <w:autoSpaceDE w:val="0"/>
              <w:autoSpaceDN w:val="0"/>
              <w:adjustRightInd w:val="0"/>
              <w:rPr>
                <w:sz w:val="20"/>
                <w:szCs w:val="20"/>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8A0BA6">
            <w:pPr>
              <w:autoSpaceDE w:val="0"/>
              <w:autoSpaceDN w:val="0"/>
              <w:adjustRightInd w:val="0"/>
              <w:rPr>
                <w:sz w:val="20"/>
                <w:szCs w:val="20"/>
              </w:rPr>
            </w:pPr>
            <w:r>
              <w:rPr>
                <w:sz w:val="20"/>
                <w:szCs w:val="20"/>
              </w:rPr>
              <w:t>Упр. 153-160</w:t>
            </w:r>
          </w:p>
        </w:tc>
      </w:tr>
      <w:tr w:rsidR="008A0BA6" w:rsidTr="005D65D5">
        <w:tblPrEx>
          <w:tblCellSpacing w:w="-8" w:type="dxa"/>
        </w:tblPrEx>
        <w:trPr>
          <w:trHeight w:val="1470"/>
          <w:tblCellSpacing w:w="-8" w:type="dxa"/>
          <w:jc w:val="center"/>
        </w:trPr>
        <w:tc>
          <w:tcPr>
            <w:tcW w:w="549"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EF27FD">
            <w:pPr>
              <w:autoSpaceDE w:val="0"/>
              <w:autoSpaceDN w:val="0"/>
              <w:adjustRightInd w:val="0"/>
              <w:jc w:val="center"/>
              <w:rPr>
                <w:sz w:val="20"/>
                <w:szCs w:val="20"/>
              </w:rPr>
            </w:pPr>
            <w:r>
              <w:rPr>
                <w:sz w:val="20"/>
                <w:szCs w:val="20"/>
              </w:rPr>
              <w:t>70</w:t>
            </w:r>
          </w:p>
          <w:p w:rsidR="008A0BA6" w:rsidRDefault="008A0BA6" w:rsidP="008A0BA6">
            <w:pPr>
              <w:autoSpaceDE w:val="0"/>
              <w:autoSpaceDN w:val="0"/>
              <w:adjustRightInd w:val="0"/>
              <w:jc w:val="center"/>
              <w:rPr>
                <w:sz w:val="20"/>
                <w:szCs w:val="20"/>
              </w:rPr>
            </w:pPr>
          </w:p>
        </w:tc>
        <w:tc>
          <w:tcPr>
            <w:tcW w:w="1071" w:type="dxa"/>
            <w:tcBorders>
              <w:top w:val="single" w:sz="6" w:space="0" w:color="000000"/>
              <w:left w:val="single" w:sz="6" w:space="0" w:color="000000"/>
              <w:bottom w:val="single" w:sz="6" w:space="0" w:color="000000"/>
              <w:right w:val="single" w:sz="6" w:space="0" w:color="000000"/>
            </w:tcBorders>
          </w:tcPr>
          <w:p w:rsidR="008A0BA6" w:rsidRDefault="008A0BA6" w:rsidP="00EF27FD">
            <w:pPr>
              <w:autoSpaceDE w:val="0"/>
              <w:autoSpaceDN w:val="0"/>
              <w:adjustRightInd w:val="0"/>
              <w:rPr>
                <w:sz w:val="20"/>
                <w:szCs w:val="20"/>
              </w:rPr>
            </w:pPr>
          </w:p>
        </w:tc>
        <w:tc>
          <w:tcPr>
            <w:tcW w:w="2264"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EF27FD">
            <w:pPr>
              <w:autoSpaceDE w:val="0"/>
              <w:autoSpaceDN w:val="0"/>
              <w:adjustRightInd w:val="0"/>
              <w:rPr>
                <w:sz w:val="20"/>
                <w:szCs w:val="20"/>
              </w:rPr>
            </w:pPr>
            <w:r>
              <w:rPr>
                <w:sz w:val="20"/>
                <w:szCs w:val="20"/>
              </w:rPr>
              <w:t>Правописание безударных окончаний глаголов. Самостоятельная работа</w:t>
            </w:r>
          </w:p>
          <w:p w:rsidR="008A0BA6" w:rsidRDefault="008A0BA6" w:rsidP="00EF27FD">
            <w:pPr>
              <w:autoSpaceDE w:val="0"/>
              <w:autoSpaceDN w:val="0"/>
              <w:adjustRightInd w:val="0"/>
              <w:rPr>
                <w:sz w:val="20"/>
                <w:szCs w:val="20"/>
              </w:rPr>
            </w:pPr>
            <w:r>
              <w:rPr>
                <w:sz w:val="20"/>
                <w:szCs w:val="20"/>
              </w:rPr>
              <w:t xml:space="preserve">Цель: развитие </w:t>
            </w:r>
            <w:proofErr w:type="gramStart"/>
            <w:r>
              <w:rPr>
                <w:sz w:val="20"/>
                <w:szCs w:val="20"/>
              </w:rPr>
              <w:t>уме</w:t>
            </w:r>
            <w:proofErr w:type="gramEnd"/>
            <w:r>
              <w:rPr>
                <w:sz w:val="20"/>
                <w:szCs w:val="20"/>
              </w:rPr>
              <w:t>-</w:t>
            </w:r>
          </w:p>
          <w:p w:rsidR="008A0BA6" w:rsidRDefault="008A0BA6" w:rsidP="00EF27FD">
            <w:pPr>
              <w:autoSpaceDE w:val="0"/>
              <w:autoSpaceDN w:val="0"/>
              <w:adjustRightInd w:val="0"/>
              <w:rPr>
                <w:sz w:val="20"/>
                <w:szCs w:val="20"/>
              </w:rPr>
            </w:pPr>
            <w:r>
              <w:rPr>
                <w:sz w:val="20"/>
                <w:szCs w:val="20"/>
              </w:rPr>
              <w:t>ний написания безударных окончаний глаголов</w:t>
            </w:r>
          </w:p>
        </w:tc>
        <w:tc>
          <w:tcPr>
            <w:tcW w:w="1757"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EF27FD">
            <w:pPr>
              <w:autoSpaceDE w:val="0"/>
              <w:autoSpaceDN w:val="0"/>
              <w:adjustRightInd w:val="0"/>
              <w:rPr>
                <w:sz w:val="20"/>
                <w:szCs w:val="20"/>
              </w:rPr>
            </w:pPr>
            <w:r>
              <w:rPr>
                <w:sz w:val="20"/>
                <w:szCs w:val="20"/>
              </w:rPr>
              <w:t>Практикум</w:t>
            </w:r>
          </w:p>
        </w:tc>
        <w:tc>
          <w:tcPr>
            <w:tcW w:w="1393"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EF27FD">
            <w:pPr>
              <w:autoSpaceDE w:val="0"/>
              <w:autoSpaceDN w:val="0"/>
              <w:adjustRightInd w:val="0"/>
              <w:rPr>
                <w:sz w:val="20"/>
                <w:szCs w:val="20"/>
              </w:rPr>
            </w:pPr>
            <w:r>
              <w:rPr>
                <w:sz w:val="20"/>
                <w:szCs w:val="20"/>
              </w:rPr>
              <w:t xml:space="preserve">Парная </w:t>
            </w:r>
          </w:p>
        </w:tc>
        <w:tc>
          <w:tcPr>
            <w:tcW w:w="2217"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EF27FD">
            <w:pPr>
              <w:autoSpaceDE w:val="0"/>
              <w:autoSpaceDN w:val="0"/>
              <w:adjustRightInd w:val="0"/>
              <w:rPr>
                <w:sz w:val="20"/>
                <w:szCs w:val="20"/>
              </w:rPr>
            </w:pPr>
            <w:r>
              <w:rPr>
                <w:b/>
                <w:bCs/>
                <w:sz w:val="20"/>
                <w:szCs w:val="20"/>
              </w:rPr>
              <w:t>Знать</w:t>
            </w:r>
            <w:r>
              <w:rPr>
                <w:sz w:val="20"/>
                <w:szCs w:val="20"/>
              </w:rPr>
              <w:t xml:space="preserve"> алгоритм для правильного написания безударных окончаний глаголов</w:t>
            </w:r>
          </w:p>
        </w:tc>
        <w:tc>
          <w:tcPr>
            <w:tcW w:w="2149"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EF27FD">
            <w:pPr>
              <w:autoSpaceDE w:val="0"/>
              <w:autoSpaceDN w:val="0"/>
              <w:adjustRightInd w:val="0"/>
              <w:rPr>
                <w:sz w:val="20"/>
                <w:szCs w:val="20"/>
              </w:rPr>
            </w:pPr>
            <w:r>
              <w:rPr>
                <w:b/>
                <w:bCs/>
                <w:sz w:val="20"/>
                <w:szCs w:val="20"/>
              </w:rPr>
              <w:t>Владеть</w:t>
            </w:r>
            <w:r>
              <w:rPr>
                <w:sz w:val="20"/>
                <w:szCs w:val="20"/>
              </w:rPr>
              <w:t xml:space="preserve"> способами определения спряжения глагола</w:t>
            </w:r>
          </w:p>
        </w:tc>
        <w:tc>
          <w:tcPr>
            <w:tcW w:w="1866"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EF27FD">
            <w:pPr>
              <w:autoSpaceDE w:val="0"/>
              <w:autoSpaceDN w:val="0"/>
              <w:adjustRightInd w:val="0"/>
              <w:rPr>
                <w:sz w:val="20"/>
                <w:szCs w:val="20"/>
              </w:rPr>
            </w:pPr>
            <w:r>
              <w:rPr>
                <w:sz w:val="20"/>
                <w:szCs w:val="20"/>
              </w:rPr>
              <w:t>Работа с алгоритмом</w:t>
            </w: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D628C5" w:rsidP="00EF27FD">
            <w:pPr>
              <w:autoSpaceDE w:val="0"/>
              <w:autoSpaceDN w:val="0"/>
              <w:adjustRightInd w:val="0"/>
              <w:rPr>
                <w:sz w:val="20"/>
                <w:szCs w:val="20"/>
              </w:rPr>
            </w:pPr>
            <w:r>
              <w:rPr>
                <w:sz w:val="20"/>
                <w:szCs w:val="20"/>
              </w:rPr>
              <w:t>Упр. 164</w:t>
            </w:r>
            <w:r w:rsidR="008A0BA6">
              <w:rPr>
                <w:sz w:val="20"/>
                <w:szCs w:val="20"/>
              </w:rPr>
              <w:t>–167</w:t>
            </w:r>
          </w:p>
        </w:tc>
      </w:tr>
      <w:tr w:rsidR="008A0BA6" w:rsidTr="005D65D5">
        <w:tblPrEx>
          <w:tblCellSpacing w:w="-8" w:type="dxa"/>
        </w:tblPrEx>
        <w:trPr>
          <w:trHeight w:val="1470"/>
          <w:tblCellSpacing w:w="-8" w:type="dxa"/>
          <w:jc w:val="center"/>
        </w:trPr>
        <w:tc>
          <w:tcPr>
            <w:tcW w:w="549"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EF27FD">
            <w:pPr>
              <w:autoSpaceDE w:val="0"/>
              <w:autoSpaceDN w:val="0"/>
              <w:adjustRightInd w:val="0"/>
              <w:jc w:val="center"/>
              <w:rPr>
                <w:sz w:val="20"/>
                <w:szCs w:val="20"/>
              </w:rPr>
            </w:pPr>
            <w:r>
              <w:rPr>
                <w:sz w:val="20"/>
                <w:szCs w:val="20"/>
              </w:rPr>
              <w:t>71</w:t>
            </w:r>
          </w:p>
          <w:p w:rsidR="008A0BA6" w:rsidRDefault="008A0BA6" w:rsidP="00EF27FD">
            <w:pPr>
              <w:autoSpaceDE w:val="0"/>
              <w:autoSpaceDN w:val="0"/>
              <w:adjustRightInd w:val="0"/>
              <w:jc w:val="center"/>
              <w:rPr>
                <w:sz w:val="20"/>
                <w:szCs w:val="20"/>
              </w:rPr>
            </w:pPr>
            <w:r>
              <w:rPr>
                <w:sz w:val="20"/>
                <w:szCs w:val="20"/>
              </w:rPr>
              <w:t>72</w:t>
            </w:r>
          </w:p>
        </w:tc>
        <w:tc>
          <w:tcPr>
            <w:tcW w:w="1071" w:type="dxa"/>
            <w:tcBorders>
              <w:top w:val="single" w:sz="6" w:space="0" w:color="000000"/>
              <w:left w:val="single" w:sz="6" w:space="0" w:color="000000"/>
              <w:bottom w:val="single" w:sz="6" w:space="0" w:color="000000"/>
              <w:right w:val="single" w:sz="6" w:space="0" w:color="000000"/>
            </w:tcBorders>
          </w:tcPr>
          <w:p w:rsidR="008A0BA6" w:rsidRDefault="008A0BA6" w:rsidP="00EF27FD">
            <w:pPr>
              <w:autoSpaceDE w:val="0"/>
              <w:autoSpaceDN w:val="0"/>
              <w:adjustRightInd w:val="0"/>
              <w:rPr>
                <w:sz w:val="20"/>
                <w:szCs w:val="20"/>
              </w:rPr>
            </w:pPr>
          </w:p>
        </w:tc>
        <w:tc>
          <w:tcPr>
            <w:tcW w:w="2264"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8A0BA6">
            <w:pPr>
              <w:autoSpaceDE w:val="0"/>
              <w:autoSpaceDN w:val="0"/>
              <w:adjustRightInd w:val="0"/>
              <w:rPr>
                <w:sz w:val="20"/>
                <w:szCs w:val="20"/>
              </w:rPr>
            </w:pPr>
            <w:r>
              <w:rPr>
                <w:sz w:val="20"/>
                <w:szCs w:val="20"/>
              </w:rPr>
              <w:t>Правописание безударных окончаний глаголов</w:t>
            </w:r>
          </w:p>
        </w:tc>
        <w:tc>
          <w:tcPr>
            <w:tcW w:w="1757"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8A0BA6">
            <w:pPr>
              <w:autoSpaceDE w:val="0"/>
              <w:autoSpaceDN w:val="0"/>
              <w:adjustRightInd w:val="0"/>
              <w:rPr>
                <w:sz w:val="20"/>
                <w:szCs w:val="20"/>
              </w:rPr>
            </w:pPr>
            <w:r>
              <w:rPr>
                <w:sz w:val="20"/>
                <w:szCs w:val="20"/>
              </w:rPr>
              <w:t>Задания по выбору;</w:t>
            </w:r>
          </w:p>
          <w:p w:rsidR="008A0BA6" w:rsidRDefault="008A0BA6" w:rsidP="008A0BA6">
            <w:pPr>
              <w:autoSpaceDE w:val="0"/>
              <w:autoSpaceDN w:val="0"/>
              <w:adjustRightInd w:val="0"/>
              <w:rPr>
                <w:sz w:val="20"/>
                <w:szCs w:val="20"/>
              </w:rPr>
            </w:pPr>
            <w:r>
              <w:rPr>
                <w:sz w:val="20"/>
                <w:szCs w:val="20"/>
              </w:rPr>
              <w:t>проблемные задания</w:t>
            </w:r>
          </w:p>
        </w:tc>
        <w:tc>
          <w:tcPr>
            <w:tcW w:w="1393"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8A0BA6">
            <w:pPr>
              <w:autoSpaceDE w:val="0"/>
              <w:autoSpaceDN w:val="0"/>
              <w:adjustRightInd w:val="0"/>
              <w:rPr>
                <w:sz w:val="20"/>
                <w:szCs w:val="20"/>
              </w:rPr>
            </w:pPr>
            <w:r>
              <w:rPr>
                <w:sz w:val="20"/>
                <w:szCs w:val="20"/>
              </w:rPr>
              <w:t>Коллективная,</w:t>
            </w:r>
          </w:p>
          <w:p w:rsidR="008A0BA6" w:rsidRDefault="008A0BA6" w:rsidP="008A0BA6">
            <w:pPr>
              <w:autoSpaceDE w:val="0"/>
              <w:autoSpaceDN w:val="0"/>
              <w:adjustRightInd w:val="0"/>
              <w:rPr>
                <w:sz w:val="20"/>
                <w:szCs w:val="20"/>
              </w:rPr>
            </w:pPr>
            <w:r>
              <w:rPr>
                <w:sz w:val="20"/>
                <w:szCs w:val="20"/>
              </w:rPr>
              <w:t>групповая</w:t>
            </w:r>
          </w:p>
        </w:tc>
        <w:tc>
          <w:tcPr>
            <w:tcW w:w="2217"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8A0BA6">
            <w:pPr>
              <w:autoSpaceDE w:val="0"/>
              <w:autoSpaceDN w:val="0"/>
              <w:adjustRightInd w:val="0"/>
              <w:rPr>
                <w:b/>
                <w:bCs/>
                <w:sz w:val="20"/>
                <w:szCs w:val="20"/>
              </w:rPr>
            </w:pPr>
            <w:r>
              <w:rPr>
                <w:b/>
                <w:bCs/>
                <w:sz w:val="20"/>
                <w:szCs w:val="20"/>
              </w:rPr>
              <w:t>Знать</w:t>
            </w:r>
            <w:r>
              <w:rPr>
                <w:sz w:val="20"/>
                <w:szCs w:val="20"/>
              </w:rPr>
              <w:t xml:space="preserve"> признаки изучаемой части речи</w:t>
            </w:r>
            <w:r>
              <w:rPr>
                <w:b/>
                <w:bCs/>
                <w:sz w:val="20"/>
                <w:szCs w:val="20"/>
              </w:rPr>
              <w:t>.</w:t>
            </w:r>
          </w:p>
          <w:p w:rsidR="008A0BA6" w:rsidRDefault="008A0BA6" w:rsidP="008A0BA6">
            <w:pPr>
              <w:autoSpaceDE w:val="0"/>
              <w:autoSpaceDN w:val="0"/>
              <w:adjustRightInd w:val="0"/>
              <w:rPr>
                <w:b/>
                <w:bCs/>
                <w:sz w:val="20"/>
                <w:szCs w:val="20"/>
              </w:rPr>
            </w:pPr>
            <w:r>
              <w:rPr>
                <w:b/>
                <w:bCs/>
                <w:sz w:val="20"/>
                <w:szCs w:val="20"/>
              </w:rPr>
              <w:t>Уметь:</w:t>
            </w:r>
          </w:p>
          <w:p w:rsidR="008A0BA6" w:rsidRDefault="008A0BA6" w:rsidP="008A0BA6">
            <w:pPr>
              <w:autoSpaceDE w:val="0"/>
              <w:autoSpaceDN w:val="0"/>
              <w:adjustRightInd w:val="0"/>
              <w:rPr>
                <w:sz w:val="20"/>
                <w:szCs w:val="20"/>
              </w:rPr>
            </w:pPr>
            <w:r>
              <w:rPr>
                <w:sz w:val="20"/>
                <w:szCs w:val="20"/>
              </w:rPr>
              <w:t>– писать «</w:t>
            </w:r>
            <w:r>
              <w:rPr>
                <w:i/>
                <w:iCs/>
                <w:sz w:val="20"/>
                <w:szCs w:val="20"/>
              </w:rPr>
              <w:t>ь</w:t>
            </w:r>
            <w:r>
              <w:rPr>
                <w:sz w:val="20"/>
                <w:szCs w:val="20"/>
              </w:rPr>
              <w:t>» после шипящих в окончаниях глаголов 2-го лица в единственном числе;</w:t>
            </w:r>
          </w:p>
          <w:p w:rsidR="008A0BA6" w:rsidRDefault="008A0BA6" w:rsidP="008A0BA6">
            <w:pPr>
              <w:autoSpaceDE w:val="0"/>
              <w:autoSpaceDN w:val="0"/>
              <w:adjustRightInd w:val="0"/>
              <w:rPr>
                <w:sz w:val="20"/>
                <w:szCs w:val="20"/>
              </w:rPr>
            </w:pPr>
            <w:r>
              <w:rPr>
                <w:sz w:val="20"/>
                <w:szCs w:val="20"/>
              </w:rPr>
              <w:t xml:space="preserve">– писать </w:t>
            </w:r>
            <w:proofErr w:type="gramStart"/>
            <w:r>
              <w:rPr>
                <w:sz w:val="20"/>
                <w:szCs w:val="20"/>
              </w:rPr>
              <w:t>-</w:t>
            </w:r>
            <w:r>
              <w:rPr>
                <w:i/>
                <w:iCs/>
                <w:sz w:val="20"/>
                <w:szCs w:val="20"/>
              </w:rPr>
              <w:t>т</w:t>
            </w:r>
            <w:proofErr w:type="gramEnd"/>
            <w:r>
              <w:rPr>
                <w:i/>
                <w:iCs/>
                <w:sz w:val="20"/>
                <w:szCs w:val="20"/>
              </w:rPr>
              <w:t>ься</w:t>
            </w:r>
            <w:r>
              <w:rPr>
                <w:sz w:val="20"/>
                <w:szCs w:val="20"/>
              </w:rPr>
              <w:t xml:space="preserve"> в неопределённой форме глагола</w:t>
            </w:r>
          </w:p>
          <w:p w:rsidR="008A0BA6" w:rsidRDefault="008A0BA6" w:rsidP="008A0BA6">
            <w:pPr>
              <w:autoSpaceDE w:val="0"/>
              <w:autoSpaceDN w:val="0"/>
              <w:adjustRightInd w:val="0"/>
              <w:rPr>
                <w:sz w:val="20"/>
                <w:szCs w:val="20"/>
              </w:rPr>
            </w:pPr>
            <w:r>
              <w:rPr>
                <w:sz w:val="20"/>
                <w:szCs w:val="20"/>
              </w:rPr>
              <w:t xml:space="preserve">и </w:t>
            </w:r>
            <w:proofErr w:type="gramStart"/>
            <w:r>
              <w:rPr>
                <w:sz w:val="20"/>
                <w:szCs w:val="20"/>
              </w:rPr>
              <w:t>-</w:t>
            </w:r>
            <w:r>
              <w:rPr>
                <w:i/>
                <w:iCs/>
                <w:sz w:val="20"/>
                <w:szCs w:val="20"/>
              </w:rPr>
              <w:t>т</w:t>
            </w:r>
            <w:proofErr w:type="gramEnd"/>
            <w:r>
              <w:rPr>
                <w:i/>
                <w:iCs/>
                <w:sz w:val="20"/>
                <w:szCs w:val="20"/>
              </w:rPr>
              <w:t>ся</w:t>
            </w:r>
            <w:r>
              <w:rPr>
                <w:sz w:val="20"/>
                <w:szCs w:val="20"/>
              </w:rPr>
              <w:t xml:space="preserve"> в 3-м лице глагола</w:t>
            </w:r>
          </w:p>
        </w:tc>
        <w:tc>
          <w:tcPr>
            <w:tcW w:w="2149"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8A0BA6">
            <w:pPr>
              <w:autoSpaceDE w:val="0"/>
              <w:autoSpaceDN w:val="0"/>
              <w:adjustRightInd w:val="0"/>
              <w:rPr>
                <w:i/>
                <w:iCs/>
                <w:sz w:val="20"/>
                <w:szCs w:val="20"/>
                <w:u w:val="single"/>
              </w:rPr>
            </w:pPr>
          </w:p>
        </w:tc>
        <w:tc>
          <w:tcPr>
            <w:tcW w:w="1866"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8A0BA6">
            <w:pPr>
              <w:autoSpaceDE w:val="0"/>
              <w:autoSpaceDN w:val="0"/>
              <w:adjustRightInd w:val="0"/>
              <w:rPr>
                <w:sz w:val="20"/>
                <w:szCs w:val="20"/>
              </w:rPr>
            </w:pPr>
            <w:r>
              <w:rPr>
                <w:sz w:val="20"/>
                <w:szCs w:val="20"/>
              </w:rPr>
              <w:t>Работа с перфокартами</w:t>
            </w: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8A0BA6">
            <w:pPr>
              <w:autoSpaceDE w:val="0"/>
              <w:autoSpaceDN w:val="0"/>
              <w:adjustRightInd w:val="0"/>
              <w:rPr>
                <w:sz w:val="20"/>
                <w:szCs w:val="20"/>
              </w:rPr>
            </w:pPr>
            <w:r>
              <w:rPr>
                <w:sz w:val="20"/>
                <w:szCs w:val="20"/>
              </w:rPr>
              <w:t xml:space="preserve">Упр. 168–171, 172–174, </w:t>
            </w:r>
            <w:proofErr w:type="gramStart"/>
            <w:r>
              <w:rPr>
                <w:sz w:val="20"/>
                <w:szCs w:val="20"/>
              </w:rPr>
              <w:t>пер-фокарты</w:t>
            </w:r>
            <w:proofErr w:type="gramEnd"/>
          </w:p>
        </w:tc>
      </w:tr>
    </w:tbl>
    <w:p w:rsidR="007E78B1" w:rsidRDefault="007E78B1" w:rsidP="007E78B1">
      <w:pPr>
        <w:autoSpaceDE w:val="0"/>
        <w:autoSpaceDN w:val="0"/>
        <w:adjustRightInd w:val="0"/>
        <w:spacing w:before="60" w:after="60" w:line="276" w:lineRule="auto"/>
        <w:jc w:val="right"/>
        <w:rPr>
          <w:i/>
          <w:iCs/>
          <w:sz w:val="20"/>
          <w:szCs w:val="20"/>
        </w:rPr>
      </w:pPr>
      <w:r>
        <w:rPr>
          <w:i/>
          <w:iCs/>
          <w:sz w:val="20"/>
          <w:szCs w:val="20"/>
        </w:rPr>
        <w:br w:type="page"/>
      </w:r>
      <w:r>
        <w:rPr>
          <w:i/>
          <w:iCs/>
          <w:sz w:val="20"/>
          <w:szCs w:val="20"/>
        </w:rPr>
        <w:lastRenderedPageBreak/>
        <w:t>Продолжение табл.</w:t>
      </w:r>
    </w:p>
    <w:tbl>
      <w:tblPr>
        <w:tblW w:w="14690" w:type="dxa"/>
        <w:jc w:val="center"/>
        <w:tblCellSpacing w:w="0" w:type="dxa"/>
        <w:tblCellMar>
          <w:top w:w="45" w:type="dxa"/>
          <w:left w:w="45" w:type="dxa"/>
          <w:bottom w:w="45" w:type="dxa"/>
          <w:right w:w="45" w:type="dxa"/>
        </w:tblCellMar>
        <w:tblLook w:val="0000"/>
      </w:tblPr>
      <w:tblGrid>
        <w:gridCol w:w="565"/>
        <w:gridCol w:w="1055"/>
        <w:gridCol w:w="2253"/>
        <w:gridCol w:w="1749"/>
        <w:gridCol w:w="1572"/>
        <w:gridCol w:w="2214"/>
        <w:gridCol w:w="2196"/>
        <w:gridCol w:w="1819"/>
        <w:gridCol w:w="1267"/>
      </w:tblGrid>
      <w:tr w:rsidR="008A0BA6" w:rsidTr="008A0BA6">
        <w:trPr>
          <w:trHeight w:val="330"/>
          <w:tblCellSpacing w:w="0" w:type="dxa"/>
          <w:jc w:val="center"/>
        </w:trPr>
        <w:tc>
          <w:tcPr>
            <w:tcW w:w="5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A0BA6" w:rsidRDefault="008A0BA6" w:rsidP="00EF27FD">
            <w:pPr>
              <w:autoSpaceDE w:val="0"/>
              <w:autoSpaceDN w:val="0"/>
              <w:adjustRightInd w:val="0"/>
              <w:spacing w:line="276" w:lineRule="auto"/>
              <w:jc w:val="center"/>
              <w:rPr>
                <w:sz w:val="18"/>
                <w:szCs w:val="18"/>
              </w:rPr>
            </w:pPr>
            <w:r>
              <w:rPr>
                <w:sz w:val="18"/>
                <w:szCs w:val="18"/>
              </w:rPr>
              <w:t>1</w:t>
            </w:r>
          </w:p>
        </w:tc>
        <w:tc>
          <w:tcPr>
            <w:tcW w:w="1055" w:type="dxa"/>
            <w:tcBorders>
              <w:top w:val="single" w:sz="6" w:space="0" w:color="000000"/>
              <w:left w:val="single" w:sz="6" w:space="0" w:color="000000"/>
              <w:bottom w:val="single" w:sz="6" w:space="0" w:color="000000"/>
              <w:right w:val="single" w:sz="6" w:space="0" w:color="000000"/>
            </w:tcBorders>
          </w:tcPr>
          <w:p w:rsidR="008A0BA6" w:rsidRDefault="008A0BA6" w:rsidP="00EF27FD">
            <w:pPr>
              <w:autoSpaceDE w:val="0"/>
              <w:autoSpaceDN w:val="0"/>
              <w:adjustRightInd w:val="0"/>
              <w:spacing w:line="276" w:lineRule="auto"/>
              <w:jc w:val="center"/>
              <w:rPr>
                <w:sz w:val="18"/>
                <w:szCs w:val="18"/>
              </w:rPr>
            </w:pPr>
          </w:p>
        </w:tc>
        <w:tc>
          <w:tcPr>
            <w:tcW w:w="2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A0BA6" w:rsidRDefault="008A0BA6" w:rsidP="00EF27FD">
            <w:pPr>
              <w:autoSpaceDE w:val="0"/>
              <w:autoSpaceDN w:val="0"/>
              <w:adjustRightInd w:val="0"/>
              <w:spacing w:line="276" w:lineRule="auto"/>
              <w:jc w:val="center"/>
              <w:rPr>
                <w:sz w:val="18"/>
                <w:szCs w:val="18"/>
              </w:rPr>
            </w:pPr>
            <w:r>
              <w:rPr>
                <w:sz w:val="18"/>
                <w:szCs w:val="18"/>
              </w:rPr>
              <w:t>2</w:t>
            </w:r>
          </w:p>
        </w:tc>
        <w:tc>
          <w:tcPr>
            <w:tcW w:w="17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A0BA6" w:rsidRDefault="008A0BA6" w:rsidP="00EF27FD">
            <w:pPr>
              <w:keepNext/>
              <w:autoSpaceDE w:val="0"/>
              <w:autoSpaceDN w:val="0"/>
              <w:adjustRightInd w:val="0"/>
              <w:spacing w:line="276" w:lineRule="auto"/>
              <w:jc w:val="center"/>
              <w:rPr>
                <w:sz w:val="18"/>
                <w:szCs w:val="18"/>
              </w:rPr>
            </w:pPr>
            <w:r>
              <w:rPr>
                <w:sz w:val="18"/>
                <w:szCs w:val="18"/>
              </w:rPr>
              <w:t>3</w:t>
            </w:r>
          </w:p>
        </w:tc>
        <w:tc>
          <w:tcPr>
            <w:tcW w:w="15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A0BA6" w:rsidRDefault="008A0BA6" w:rsidP="00EF27FD">
            <w:pPr>
              <w:autoSpaceDE w:val="0"/>
              <w:autoSpaceDN w:val="0"/>
              <w:adjustRightInd w:val="0"/>
              <w:spacing w:line="276" w:lineRule="auto"/>
              <w:jc w:val="center"/>
              <w:rPr>
                <w:sz w:val="18"/>
                <w:szCs w:val="18"/>
              </w:rPr>
            </w:pPr>
            <w:r>
              <w:rPr>
                <w:sz w:val="18"/>
                <w:szCs w:val="18"/>
              </w:rPr>
              <w:t>4</w:t>
            </w:r>
          </w:p>
        </w:tc>
        <w:tc>
          <w:tcPr>
            <w:tcW w:w="22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A0BA6" w:rsidRDefault="008A0BA6" w:rsidP="00EF27FD">
            <w:pPr>
              <w:autoSpaceDE w:val="0"/>
              <w:autoSpaceDN w:val="0"/>
              <w:adjustRightInd w:val="0"/>
              <w:spacing w:line="276" w:lineRule="auto"/>
              <w:jc w:val="center"/>
              <w:rPr>
                <w:sz w:val="18"/>
                <w:szCs w:val="18"/>
              </w:rPr>
            </w:pPr>
            <w:r>
              <w:rPr>
                <w:sz w:val="18"/>
                <w:szCs w:val="18"/>
              </w:rPr>
              <w:t>5</w:t>
            </w:r>
          </w:p>
        </w:tc>
        <w:tc>
          <w:tcPr>
            <w:tcW w:w="21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A0BA6" w:rsidRDefault="008A0BA6" w:rsidP="00EF27FD">
            <w:pPr>
              <w:autoSpaceDE w:val="0"/>
              <w:autoSpaceDN w:val="0"/>
              <w:adjustRightInd w:val="0"/>
              <w:spacing w:line="276" w:lineRule="auto"/>
              <w:jc w:val="center"/>
              <w:rPr>
                <w:sz w:val="18"/>
                <w:szCs w:val="18"/>
              </w:rPr>
            </w:pPr>
            <w:r>
              <w:rPr>
                <w:sz w:val="18"/>
                <w:szCs w:val="18"/>
              </w:rPr>
              <w:t>6</w:t>
            </w:r>
          </w:p>
        </w:tc>
        <w:tc>
          <w:tcPr>
            <w:tcW w:w="18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A0BA6" w:rsidRDefault="008A0BA6" w:rsidP="00EF27FD">
            <w:pPr>
              <w:autoSpaceDE w:val="0"/>
              <w:autoSpaceDN w:val="0"/>
              <w:adjustRightInd w:val="0"/>
              <w:spacing w:line="276" w:lineRule="auto"/>
              <w:jc w:val="center"/>
              <w:rPr>
                <w:sz w:val="18"/>
                <w:szCs w:val="18"/>
              </w:rPr>
            </w:pPr>
            <w:r>
              <w:rPr>
                <w:sz w:val="18"/>
                <w:szCs w:val="18"/>
              </w:rPr>
              <w:t>7</w:t>
            </w:r>
          </w:p>
        </w:tc>
        <w:tc>
          <w:tcPr>
            <w:tcW w:w="12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A0BA6" w:rsidRDefault="008A0BA6" w:rsidP="00EF27FD">
            <w:pPr>
              <w:autoSpaceDE w:val="0"/>
              <w:autoSpaceDN w:val="0"/>
              <w:adjustRightInd w:val="0"/>
              <w:spacing w:line="276" w:lineRule="auto"/>
              <w:jc w:val="center"/>
              <w:rPr>
                <w:sz w:val="18"/>
                <w:szCs w:val="18"/>
              </w:rPr>
            </w:pPr>
            <w:r>
              <w:rPr>
                <w:sz w:val="18"/>
                <w:szCs w:val="18"/>
              </w:rPr>
              <w:t>8</w:t>
            </w:r>
          </w:p>
        </w:tc>
      </w:tr>
      <w:tr w:rsidR="008A0BA6" w:rsidTr="008A0BA6">
        <w:tblPrEx>
          <w:tblCellSpacing w:w="-8" w:type="dxa"/>
        </w:tblPrEx>
        <w:trPr>
          <w:trHeight w:val="2085"/>
          <w:tblCellSpacing w:w="-8" w:type="dxa"/>
          <w:jc w:val="center"/>
        </w:trPr>
        <w:tc>
          <w:tcPr>
            <w:tcW w:w="565"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EF27FD">
            <w:pPr>
              <w:autoSpaceDE w:val="0"/>
              <w:autoSpaceDN w:val="0"/>
              <w:adjustRightInd w:val="0"/>
              <w:spacing w:line="276" w:lineRule="auto"/>
              <w:jc w:val="center"/>
              <w:rPr>
                <w:sz w:val="20"/>
                <w:szCs w:val="20"/>
              </w:rPr>
            </w:pPr>
            <w:r>
              <w:rPr>
                <w:sz w:val="20"/>
                <w:szCs w:val="20"/>
              </w:rPr>
              <w:t>73</w:t>
            </w:r>
          </w:p>
          <w:p w:rsidR="008A0BA6" w:rsidRPr="008A0BA6" w:rsidRDefault="008A0BA6" w:rsidP="008A0BA6">
            <w:pPr>
              <w:rPr>
                <w:sz w:val="20"/>
                <w:szCs w:val="20"/>
              </w:rPr>
            </w:pPr>
          </w:p>
          <w:p w:rsidR="008A0BA6" w:rsidRPr="008A0BA6" w:rsidRDefault="008A0BA6" w:rsidP="008A0BA6">
            <w:pPr>
              <w:rPr>
                <w:sz w:val="20"/>
                <w:szCs w:val="20"/>
              </w:rPr>
            </w:pPr>
          </w:p>
          <w:p w:rsidR="008A0BA6" w:rsidRPr="008A0BA6" w:rsidRDefault="008A0BA6" w:rsidP="008A0BA6">
            <w:pPr>
              <w:rPr>
                <w:sz w:val="20"/>
                <w:szCs w:val="20"/>
              </w:rPr>
            </w:pPr>
          </w:p>
          <w:p w:rsidR="008A0BA6" w:rsidRPr="008A0BA6" w:rsidRDefault="008A0BA6" w:rsidP="008A0BA6">
            <w:pPr>
              <w:rPr>
                <w:sz w:val="20"/>
                <w:szCs w:val="20"/>
              </w:rPr>
            </w:pPr>
          </w:p>
          <w:p w:rsidR="008A0BA6" w:rsidRPr="008A0BA6" w:rsidRDefault="008A0BA6" w:rsidP="008A0BA6">
            <w:pPr>
              <w:rPr>
                <w:sz w:val="20"/>
                <w:szCs w:val="20"/>
              </w:rPr>
            </w:pPr>
          </w:p>
          <w:p w:rsidR="008A0BA6" w:rsidRDefault="008A0BA6" w:rsidP="008A0BA6">
            <w:pPr>
              <w:rPr>
                <w:sz w:val="20"/>
                <w:szCs w:val="20"/>
              </w:rPr>
            </w:pPr>
          </w:p>
          <w:p w:rsidR="008A0BA6" w:rsidRPr="008A0BA6" w:rsidRDefault="008A0BA6" w:rsidP="008A0BA6">
            <w:pPr>
              <w:rPr>
                <w:sz w:val="20"/>
                <w:szCs w:val="20"/>
              </w:rPr>
            </w:pPr>
          </w:p>
        </w:tc>
        <w:tc>
          <w:tcPr>
            <w:tcW w:w="1055" w:type="dxa"/>
            <w:tcBorders>
              <w:top w:val="single" w:sz="6" w:space="0" w:color="000000"/>
              <w:left w:val="single" w:sz="6" w:space="0" w:color="000000"/>
              <w:bottom w:val="single" w:sz="6" w:space="0" w:color="000000"/>
              <w:right w:val="single" w:sz="6" w:space="0" w:color="000000"/>
            </w:tcBorders>
          </w:tcPr>
          <w:p w:rsidR="008A0BA6" w:rsidRDefault="008A0BA6" w:rsidP="00EF27FD">
            <w:pPr>
              <w:autoSpaceDE w:val="0"/>
              <w:autoSpaceDN w:val="0"/>
              <w:adjustRightInd w:val="0"/>
              <w:rPr>
                <w:sz w:val="20"/>
                <w:szCs w:val="20"/>
              </w:rPr>
            </w:pPr>
          </w:p>
        </w:tc>
        <w:tc>
          <w:tcPr>
            <w:tcW w:w="2253" w:type="dxa"/>
            <w:tcBorders>
              <w:top w:val="single" w:sz="6" w:space="0" w:color="000000"/>
              <w:left w:val="single" w:sz="6" w:space="0" w:color="000000"/>
              <w:bottom w:val="single" w:sz="6" w:space="0" w:color="000000"/>
              <w:right w:val="single" w:sz="6" w:space="0" w:color="000000"/>
            </w:tcBorders>
            <w:shd w:val="clear" w:color="auto" w:fill="auto"/>
          </w:tcPr>
          <w:p w:rsidR="008A0BA6" w:rsidRPr="00B5272D" w:rsidRDefault="008A0BA6" w:rsidP="00EF27FD">
            <w:pPr>
              <w:autoSpaceDE w:val="0"/>
              <w:autoSpaceDN w:val="0"/>
              <w:adjustRightInd w:val="0"/>
              <w:rPr>
                <w:b/>
                <w:sz w:val="20"/>
                <w:szCs w:val="20"/>
              </w:rPr>
            </w:pPr>
            <w:r w:rsidRPr="00B5272D">
              <w:rPr>
                <w:b/>
                <w:sz w:val="20"/>
                <w:szCs w:val="20"/>
              </w:rPr>
              <w:t>Проверочная работа  по теме «Спряжение глагола»</w:t>
            </w:r>
          </w:p>
          <w:p w:rsidR="008A0BA6" w:rsidRPr="00B5272D" w:rsidRDefault="008A0BA6" w:rsidP="008A0BA6">
            <w:pPr>
              <w:rPr>
                <w:b/>
                <w:sz w:val="20"/>
                <w:szCs w:val="20"/>
              </w:rPr>
            </w:pPr>
          </w:p>
          <w:p w:rsidR="008A0BA6" w:rsidRDefault="008A0BA6" w:rsidP="008A0BA6">
            <w:pPr>
              <w:rPr>
                <w:sz w:val="20"/>
                <w:szCs w:val="20"/>
              </w:rPr>
            </w:pPr>
          </w:p>
          <w:p w:rsidR="008A0BA6" w:rsidRPr="008A0BA6" w:rsidRDefault="008A0BA6" w:rsidP="008A0BA6">
            <w:pPr>
              <w:rPr>
                <w:sz w:val="20"/>
                <w:szCs w:val="20"/>
              </w:rPr>
            </w:pPr>
          </w:p>
        </w:tc>
        <w:tc>
          <w:tcPr>
            <w:tcW w:w="1749"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EF27FD">
            <w:pPr>
              <w:autoSpaceDE w:val="0"/>
              <w:autoSpaceDN w:val="0"/>
              <w:adjustRightInd w:val="0"/>
              <w:rPr>
                <w:sz w:val="20"/>
                <w:szCs w:val="20"/>
              </w:rPr>
            </w:pPr>
            <w:r>
              <w:rPr>
                <w:sz w:val="20"/>
                <w:szCs w:val="20"/>
              </w:rPr>
              <w:t>Практикум</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EF27FD">
            <w:pPr>
              <w:autoSpaceDE w:val="0"/>
              <w:autoSpaceDN w:val="0"/>
              <w:adjustRightInd w:val="0"/>
              <w:rPr>
                <w:sz w:val="20"/>
                <w:szCs w:val="20"/>
              </w:rPr>
            </w:pPr>
            <w:r>
              <w:rPr>
                <w:sz w:val="20"/>
                <w:szCs w:val="20"/>
              </w:rPr>
              <w:t>Индивидуальная</w:t>
            </w:r>
          </w:p>
        </w:tc>
        <w:tc>
          <w:tcPr>
            <w:tcW w:w="2214"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EF27FD">
            <w:pPr>
              <w:autoSpaceDE w:val="0"/>
              <w:autoSpaceDN w:val="0"/>
              <w:adjustRightInd w:val="0"/>
              <w:rPr>
                <w:sz w:val="20"/>
                <w:szCs w:val="20"/>
              </w:rPr>
            </w:pPr>
            <w:r>
              <w:rPr>
                <w:b/>
                <w:bCs/>
                <w:sz w:val="20"/>
                <w:szCs w:val="20"/>
              </w:rPr>
              <w:t>Уметь</w:t>
            </w:r>
            <w:r>
              <w:rPr>
                <w:sz w:val="20"/>
                <w:szCs w:val="20"/>
              </w:rPr>
              <w:t xml:space="preserve"> писать под диктовку текст, который читают законченными целостными фразами</w:t>
            </w: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EF27FD">
            <w:pPr>
              <w:autoSpaceDE w:val="0"/>
              <w:autoSpaceDN w:val="0"/>
              <w:adjustRightInd w:val="0"/>
              <w:rPr>
                <w:sz w:val="20"/>
                <w:szCs w:val="20"/>
              </w:rPr>
            </w:pPr>
          </w:p>
        </w:tc>
        <w:tc>
          <w:tcPr>
            <w:tcW w:w="1819"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EF27FD">
            <w:pPr>
              <w:autoSpaceDE w:val="0"/>
              <w:autoSpaceDN w:val="0"/>
              <w:adjustRightInd w:val="0"/>
              <w:rPr>
                <w:sz w:val="20"/>
                <w:szCs w:val="20"/>
              </w:rPr>
            </w:pPr>
          </w:p>
        </w:tc>
        <w:tc>
          <w:tcPr>
            <w:tcW w:w="1267"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EF27FD">
            <w:pPr>
              <w:autoSpaceDE w:val="0"/>
              <w:autoSpaceDN w:val="0"/>
              <w:adjustRightInd w:val="0"/>
              <w:rPr>
                <w:sz w:val="20"/>
                <w:szCs w:val="20"/>
              </w:rPr>
            </w:pPr>
            <w:r>
              <w:rPr>
                <w:sz w:val="20"/>
                <w:szCs w:val="20"/>
              </w:rPr>
              <w:t>Узорова О. В., Нефедова Е. А.</w:t>
            </w:r>
          </w:p>
          <w:p w:rsidR="008A0BA6" w:rsidRDefault="008A0BA6" w:rsidP="00EF27FD">
            <w:pPr>
              <w:autoSpaceDE w:val="0"/>
              <w:autoSpaceDN w:val="0"/>
              <w:adjustRightInd w:val="0"/>
              <w:rPr>
                <w:sz w:val="20"/>
                <w:szCs w:val="20"/>
              </w:rPr>
            </w:pPr>
            <w:r>
              <w:rPr>
                <w:sz w:val="20"/>
                <w:szCs w:val="20"/>
              </w:rPr>
              <w:t>Контрольные и проверочные работы по русскому языку. – М.:</w:t>
            </w:r>
          </w:p>
          <w:p w:rsidR="008A0BA6" w:rsidRDefault="008A0BA6" w:rsidP="00EF27FD">
            <w:pPr>
              <w:autoSpaceDE w:val="0"/>
              <w:autoSpaceDN w:val="0"/>
              <w:adjustRightInd w:val="0"/>
              <w:rPr>
                <w:sz w:val="20"/>
                <w:szCs w:val="20"/>
              </w:rPr>
            </w:pPr>
            <w:r>
              <w:rPr>
                <w:sz w:val="20"/>
                <w:szCs w:val="20"/>
              </w:rPr>
              <w:t>Аквариум, 1997</w:t>
            </w:r>
          </w:p>
        </w:tc>
      </w:tr>
      <w:tr w:rsidR="008A0BA6" w:rsidTr="008A0BA6">
        <w:tblPrEx>
          <w:tblCellSpacing w:w="-8" w:type="dxa"/>
        </w:tblPrEx>
        <w:trPr>
          <w:trHeight w:val="600"/>
          <w:tblCellSpacing w:w="-8" w:type="dxa"/>
          <w:jc w:val="center"/>
        </w:trPr>
        <w:tc>
          <w:tcPr>
            <w:tcW w:w="565"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E16D98" w:rsidP="00EF27FD">
            <w:pPr>
              <w:autoSpaceDE w:val="0"/>
              <w:autoSpaceDN w:val="0"/>
              <w:adjustRightInd w:val="0"/>
              <w:spacing w:line="276" w:lineRule="auto"/>
              <w:jc w:val="center"/>
              <w:rPr>
                <w:sz w:val="20"/>
                <w:szCs w:val="20"/>
              </w:rPr>
            </w:pPr>
            <w:r>
              <w:rPr>
                <w:sz w:val="20"/>
                <w:szCs w:val="20"/>
              </w:rPr>
              <w:t>74</w:t>
            </w:r>
          </w:p>
        </w:tc>
        <w:tc>
          <w:tcPr>
            <w:tcW w:w="1055" w:type="dxa"/>
            <w:tcBorders>
              <w:top w:val="single" w:sz="6" w:space="0" w:color="000000"/>
              <w:left w:val="single" w:sz="6" w:space="0" w:color="000000"/>
              <w:bottom w:val="single" w:sz="6" w:space="0" w:color="000000"/>
              <w:right w:val="single" w:sz="6" w:space="0" w:color="000000"/>
            </w:tcBorders>
          </w:tcPr>
          <w:p w:rsidR="008A0BA6" w:rsidRDefault="008A0BA6" w:rsidP="00EF27FD">
            <w:pPr>
              <w:autoSpaceDE w:val="0"/>
              <w:autoSpaceDN w:val="0"/>
              <w:adjustRightInd w:val="0"/>
              <w:rPr>
                <w:sz w:val="20"/>
                <w:szCs w:val="20"/>
              </w:rPr>
            </w:pPr>
          </w:p>
        </w:tc>
        <w:tc>
          <w:tcPr>
            <w:tcW w:w="2253"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EF27FD">
            <w:pPr>
              <w:autoSpaceDE w:val="0"/>
              <w:autoSpaceDN w:val="0"/>
              <w:adjustRightInd w:val="0"/>
              <w:rPr>
                <w:sz w:val="20"/>
                <w:szCs w:val="20"/>
              </w:rPr>
            </w:pPr>
            <w:r>
              <w:rPr>
                <w:sz w:val="20"/>
                <w:szCs w:val="20"/>
              </w:rPr>
              <w:t>Работа над ошибками</w:t>
            </w:r>
          </w:p>
        </w:tc>
        <w:tc>
          <w:tcPr>
            <w:tcW w:w="1749"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EF27FD">
            <w:pPr>
              <w:autoSpaceDE w:val="0"/>
              <w:autoSpaceDN w:val="0"/>
              <w:adjustRightInd w:val="0"/>
              <w:rPr>
                <w:sz w:val="20"/>
                <w:szCs w:val="20"/>
              </w:rPr>
            </w:pPr>
            <w:r>
              <w:rPr>
                <w:sz w:val="20"/>
                <w:szCs w:val="20"/>
              </w:rPr>
              <w:t>Проблемные задания</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EF27FD">
            <w:pPr>
              <w:autoSpaceDE w:val="0"/>
              <w:autoSpaceDN w:val="0"/>
              <w:adjustRightInd w:val="0"/>
              <w:rPr>
                <w:sz w:val="20"/>
                <w:szCs w:val="20"/>
              </w:rPr>
            </w:pPr>
            <w:r>
              <w:rPr>
                <w:sz w:val="20"/>
                <w:szCs w:val="20"/>
              </w:rPr>
              <w:t>Индивидуальная</w:t>
            </w:r>
          </w:p>
        </w:tc>
        <w:tc>
          <w:tcPr>
            <w:tcW w:w="2214"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EF27FD">
            <w:pPr>
              <w:autoSpaceDE w:val="0"/>
              <w:autoSpaceDN w:val="0"/>
              <w:adjustRightInd w:val="0"/>
              <w:rPr>
                <w:sz w:val="20"/>
                <w:szCs w:val="20"/>
              </w:rPr>
            </w:pPr>
            <w:r>
              <w:rPr>
                <w:b/>
                <w:bCs/>
                <w:sz w:val="20"/>
                <w:szCs w:val="20"/>
              </w:rPr>
              <w:t>Уметь</w:t>
            </w:r>
            <w:r>
              <w:rPr>
                <w:sz w:val="20"/>
                <w:szCs w:val="20"/>
              </w:rPr>
              <w:t xml:space="preserve"> объяснять орфограммы по пройденному материалу</w:t>
            </w: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EF27FD">
            <w:pPr>
              <w:autoSpaceDE w:val="0"/>
              <w:autoSpaceDN w:val="0"/>
              <w:adjustRightInd w:val="0"/>
              <w:rPr>
                <w:sz w:val="20"/>
                <w:szCs w:val="20"/>
              </w:rPr>
            </w:pPr>
          </w:p>
        </w:tc>
        <w:tc>
          <w:tcPr>
            <w:tcW w:w="1819"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EF27FD">
            <w:pPr>
              <w:autoSpaceDE w:val="0"/>
              <w:autoSpaceDN w:val="0"/>
              <w:adjustRightInd w:val="0"/>
              <w:rPr>
                <w:sz w:val="20"/>
                <w:szCs w:val="20"/>
              </w:rPr>
            </w:pPr>
            <w:r>
              <w:rPr>
                <w:sz w:val="20"/>
                <w:szCs w:val="20"/>
              </w:rPr>
              <w:t>Работа с памятками</w:t>
            </w:r>
          </w:p>
        </w:tc>
        <w:tc>
          <w:tcPr>
            <w:tcW w:w="1267" w:type="dxa"/>
            <w:tcBorders>
              <w:top w:val="single" w:sz="6" w:space="0" w:color="000000"/>
              <w:left w:val="single" w:sz="6" w:space="0" w:color="000000"/>
              <w:bottom w:val="single" w:sz="6" w:space="0" w:color="000000"/>
              <w:right w:val="single" w:sz="6" w:space="0" w:color="000000"/>
            </w:tcBorders>
            <w:shd w:val="clear" w:color="auto" w:fill="auto"/>
          </w:tcPr>
          <w:p w:rsidR="008A0BA6" w:rsidRDefault="008A0BA6" w:rsidP="00EF27FD">
            <w:pPr>
              <w:autoSpaceDE w:val="0"/>
              <w:autoSpaceDN w:val="0"/>
              <w:adjustRightInd w:val="0"/>
              <w:rPr>
                <w:sz w:val="20"/>
                <w:szCs w:val="20"/>
              </w:rPr>
            </w:pPr>
            <w:r>
              <w:rPr>
                <w:sz w:val="20"/>
                <w:szCs w:val="20"/>
              </w:rPr>
              <w:t>Памятки</w:t>
            </w:r>
          </w:p>
        </w:tc>
      </w:tr>
      <w:tr w:rsidR="00E16D98" w:rsidTr="008A0BA6">
        <w:tblPrEx>
          <w:tblCellSpacing w:w="-8" w:type="dxa"/>
        </w:tblPrEx>
        <w:trPr>
          <w:trHeight w:val="600"/>
          <w:tblCellSpacing w:w="-8" w:type="dxa"/>
          <w:jc w:val="center"/>
        </w:trPr>
        <w:tc>
          <w:tcPr>
            <w:tcW w:w="565"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EF27FD">
            <w:pPr>
              <w:autoSpaceDE w:val="0"/>
              <w:autoSpaceDN w:val="0"/>
              <w:adjustRightInd w:val="0"/>
              <w:spacing w:line="276" w:lineRule="auto"/>
              <w:jc w:val="center"/>
              <w:rPr>
                <w:sz w:val="20"/>
                <w:szCs w:val="20"/>
              </w:rPr>
            </w:pPr>
            <w:r>
              <w:rPr>
                <w:sz w:val="20"/>
                <w:szCs w:val="20"/>
              </w:rPr>
              <w:t>75</w:t>
            </w:r>
          </w:p>
        </w:tc>
        <w:tc>
          <w:tcPr>
            <w:tcW w:w="1055" w:type="dxa"/>
            <w:tcBorders>
              <w:top w:val="single" w:sz="6" w:space="0" w:color="000000"/>
              <w:left w:val="single" w:sz="6" w:space="0" w:color="000000"/>
              <w:bottom w:val="single" w:sz="6" w:space="0" w:color="000000"/>
              <w:right w:val="single" w:sz="6" w:space="0" w:color="000000"/>
            </w:tcBorders>
          </w:tcPr>
          <w:p w:rsidR="00E16D98" w:rsidRDefault="00E16D98" w:rsidP="00EF27FD">
            <w:pPr>
              <w:autoSpaceDE w:val="0"/>
              <w:autoSpaceDN w:val="0"/>
              <w:adjustRightInd w:val="0"/>
              <w:rPr>
                <w:sz w:val="20"/>
                <w:szCs w:val="20"/>
              </w:rPr>
            </w:pPr>
          </w:p>
        </w:tc>
        <w:tc>
          <w:tcPr>
            <w:tcW w:w="2253" w:type="dxa"/>
            <w:tcBorders>
              <w:top w:val="single" w:sz="6" w:space="0" w:color="000000"/>
              <w:left w:val="single" w:sz="6" w:space="0" w:color="000000"/>
              <w:bottom w:val="single" w:sz="6" w:space="0" w:color="000000"/>
              <w:right w:val="single" w:sz="6" w:space="0" w:color="000000"/>
            </w:tcBorders>
            <w:shd w:val="clear" w:color="auto" w:fill="auto"/>
          </w:tcPr>
          <w:p w:rsidR="00E16D98" w:rsidRPr="00B5272D" w:rsidRDefault="00E16D98" w:rsidP="00A95277">
            <w:pPr>
              <w:autoSpaceDE w:val="0"/>
              <w:autoSpaceDN w:val="0"/>
              <w:adjustRightInd w:val="0"/>
              <w:rPr>
                <w:b/>
                <w:sz w:val="20"/>
                <w:szCs w:val="20"/>
              </w:rPr>
            </w:pPr>
            <w:r w:rsidRPr="00B5272D">
              <w:rPr>
                <w:b/>
                <w:sz w:val="20"/>
                <w:szCs w:val="20"/>
              </w:rPr>
              <w:t>Контрольный диктант за 1-е полугодие</w:t>
            </w:r>
          </w:p>
        </w:tc>
        <w:tc>
          <w:tcPr>
            <w:tcW w:w="1749"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A95277">
            <w:pPr>
              <w:autoSpaceDE w:val="0"/>
              <w:autoSpaceDN w:val="0"/>
              <w:adjustRightInd w:val="0"/>
              <w:rPr>
                <w:sz w:val="20"/>
                <w:szCs w:val="20"/>
              </w:rPr>
            </w:pPr>
            <w:r>
              <w:rPr>
                <w:sz w:val="20"/>
                <w:szCs w:val="20"/>
              </w:rPr>
              <w:t>Практикум</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A95277">
            <w:pPr>
              <w:autoSpaceDE w:val="0"/>
              <w:autoSpaceDN w:val="0"/>
              <w:adjustRightInd w:val="0"/>
              <w:rPr>
                <w:sz w:val="20"/>
                <w:szCs w:val="20"/>
              </w:rPr>
            </w:pPr>
            <w:r>
              <w:rPr>
                <w:sz w:val="20"/>
                <w:szCs w:val="20"/>
              </w:rPr>
              <w:t>Индивидуальная</w:t>
            </w:r>
          </w:p>
        </w:tc>
        <w:tc>
          <w:tcPr>
            <w:tcW w:w="2214"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A95277">
            <w:pPr>
              <w:autoSpaceDE w:val="0"/>
              <w:autoSpaceDN w:val="0"/>
              <w:adjustRightInd w:val="0"/>
              <w:rPr>
                <w:sz w:val="20"/>
                <w:szCs w:val="20"/>
              </w:rPr>
            </w:pPr>
            <w:r>
              <w:rPr>
                <w:b/>
                <w:bCs/>
                <w:sz w:val="20"/>
                <w:szCs w:val="20"/>
              </w:rPr>
              <w:t>Уметь</w:t>
            </w:r>
            <w:r>
              <w:rPr>
                <w:sz w:val="20"/>
                <w:szCs w:val="20"/>
              </w:rPr>
              <w:t xml:space="preserve"> применять полученные знания</w:t>
            </w: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A95277">
            <w:pPr>
              <w:autoSpaceDE w:val="0"/>
              <w:autoSpaceDN w:val="0"/>
              <w:adjustRightInd w:val="0"/>
              <w:rPr>
                <w:sz w:val="20"/>
                <w:szCs w:val="20"/>
              </w:rPr>
            </w:pPr>
            <w:r>
              <w:rPr>
                <w:b/>
                <w:bCs/>
                <w:sz w:val="20"/>
                <w:szCs w:val="20"/>
              </w:rPr>
              <w:t>Уметь</w:t>
            </w:r>
            <w:r>
              <w:rPr>
                <w:sz w:val="20"/>
                <w:szCs w:val="20"/>
              </w:rPr>
              <w:t xml:space="preserve"> находить способ проверки написания слова</w:t>
            </w:r>
          </w:p>
        </w:tc>
        <w:tc>
          <w:tcPr>
            <w:tcW w:w="1819"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A95277">
            <w:pPr>
              <w:autoSpaceDE w:val="0"/>
              <w:autoSpaceDN w:val="0"/>
              <w:adjustRightInd w:val="0"/>
              <w:rPr>
                <w:sz w:val="20"/>
                <w:szCs w:val="20"/>
              </w:rPr>
            </w:pPr>
          </w:p>
        </w:tc>
        <w:tc>
          <w:tcPr>
            <w:tcW w:w="1267"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A95277">
            <w:pPr>
              <w:autoSpaceDE w:val="0"/>
              <w:autoSpaceDN w:val="0"/>
              <w:adjustRightInd w:val="0"/>
              <w:rPr>
                <w:sz w:val="20"/>
                <w:szCs w:val="20"/>
              </w:rPr>
            </w:pPr>
            <w:r>
              <w:rPr>
                <w:sz w:val="20"/>
                <w:szCs w:val="20"/>
              </w:rPr>
              <w:t>Узорова О. В., Нефедова Е. А. Контрольные и проверочные работы по русскому языку. – М.:</w:t>
            </w:r>
          </w:p>
          <w:p w:rsidR="00E16D98" w:rsidRDefault="00E16D98" w:rsidP="00A95277">
            <w:pPr>
              <w:autoSpaceDE w:val="0"/>
              <w:autoSpaceDN w:val="0"/>
              <w:adjustRightInd w:val="0"/>
              <w:rPr>
                <w:sz w:val="20"/>
                <w:szCs w:val="20"/>
              </w:rPr>
            </w:pPr>
            <w:r>
              <w:rPr>
                <w:sz w:val="20"/>
                <w:szCs w:val="20"/>
              </w:rPr>
              <w:t>Аквариум, 1997</w:t>
            </w:r>
          </w:p>
        </w:tc>
      </w:tr>
      <w:tr w:rsidR="00E16D98" w:rsidTr="008A0BA6">
        <w:tblPrEx>
          <w:tblCellSpacing w:w="-8" w:type="dxa"/>
        </w:tblPrEx>
        <w:trPr>
          <w:trHeight w:val="600"/>
          <w:tblCellSpacing w:w="-8" w:type="dxa"/>
          <w:jc w:val="center"/>
        </w:trPr>
        <w:tc>
          <w:tcPr>
            <w:tcW w:w="565"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EF27FD">
            <w:pPr>
              <w:autoSpaceDE w:val="0"/>
              <w:autoSpaceDN w:val="0"/>
              <w:adjustRightInd w:val="0"/>
              <w:spacing w:line="276" w:lineRule="auto"/>
              <w:jc w:val="center"/>
              <w:rPr>
                <w:sz w:val="20"/>
                <w:szCs w:val="20"/>
              </w:rPr>
            </w:pPr>
            <w:r>
              <w:rPr>
                <w:sz w:val="20"/>
                <w:szCs w:val="20"/>
              </w:rPr>
              <w:t>76</w:t>
            </w:r>
          </w:p>
        </w:tc>
        <w:tc>
          <w:tcPr>
            <w:tcW w:w="1055" w:type="dxa"/>
            <w:tcBorders>
              <w:top w:val="single" w:sz="6" w:space="0" w:color="000000"/>
              <w:left w:val="single" w:sz="6" w:space="0" w:color="000000"/>
              <w:bottom w:val="single" w:sz="6" w:space="0" w:color="000000"/>
              <w:right w:val="single" w:sz="6" w:space="0" w:color="000000"/>
            </w:tcBorders>
          </w:tcPr>
          <w:p w:rsidR="00E16D98" w:rsidRDefault="00E16D98" w:rsidP="00EF27FD">
            <w:pPr>
              <w:autoSpaceDE w:val="0"/>
              <w:autoSpaceDN w:val="0"/>
              <w:adjustRightInd w:val="0"/>
              <w:rPr>
                <w:sz w:val="20"/>
                <w:szCs w:val="20"/>
              </w:rPr>
            </w:pPr>
          </w:p>
        </w:tc>
        <w:tc>
          <w:tcPr>
            <w:tcW w:w="2253"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A95277">
            <w:pPr>
              <w:autoSpaceDE w:val="0"/>
              <w:autoSpaceDN w:val="0"/>
              <w:adjustRightInd w:val="0"/>
              <w:rPr>
                <w:sz w:val="20"/>
                <w:szCs w:val="20"/>
              </w:rPr>
            </w:pPr>
            <w:r>
              <w:rPr>
                <w:sz w:val="20"/>
                <w:szCs w:val="20"/>
              </w:rPr>
              <w:t>Работа над ошибками</w:t>
            </w:r>
          </w:p>
        </w:tc>
        <w:tc>
          <w:tcPr>
            <w:tcW w:w="1749"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A95277">
            <w:pPr>
              <w:autoSpaceDE w:val="0"/>
              <w:autoSpaceDN w:val="0"/>
              <w:adjustRightInd w:val="0"/>
              <w:rPr>
                <w:sz w:val="20"/>
                <w:szCs w:val="20"/>
              </w:rPr>
            </w:pPr>
            <w:r>
              <w:rPr>
                <w:sz w:val="20"/>
                <w:szCs w:val="20"/>
              </w:rPr>
              <w:t>Практикум</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A95277">
            <w:pPr>
              <w:autoSpaceDE w:val="0"/>
              <w:autoSpaceDN w:val="0"/>
              <w:adjustRightInd w:val="0"/>
              <w:rPr>
                <w:sz w:val="20"/>
                <w:szCs w:val="20"/>
              </w:rPr>
            </w:pPr>
            <w:r>
              <w:rPr>
                <w:sz w:val="20"/>
                <w:szCs w:val="20"/>
              </w:rPr>
              <w:t>Индивидуальная</w:t>
            </w:r>
          </w:p>
        </w:tc>
        <w:tc>
          <w:tcPr>
            <w:tcW w:w="2214"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A95277">
            <w:pPr>
              <w:autoSpaceDE w:val="0"/>
              <w:autoSpaceDN w:val="0"/>
              <w:adjustRightInd w:val="0"/>
              <w:rPr>
                <w:sz w:val="20"/>
                <w:szCs w:val="20"/>
              </w:rPr>
            </w:pP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A95277">
            <w:pPr>
              <w:autoSpaceDE w:val="0"/>
              <w:autoSpaceDN w:val="0"/>
              <w:adjustRightInd w:val="0"/>
              <w:rPr>
                <w:sz w:val="20"/>
                <w:szCs w:val="20"/>
              </w:rPr>
            </w:pPr>
          </w:p>
        </w:tc>
        <w:tc>
          <w:tcPr>
            <w:tcW w:w="1819"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A95277">
            <w:pPr>
              <w:autoSpaceDE w:val="0"/>
              <w:autoSpaceDN w:val="0"/>
              <w:adjustRightInd w:val="0"/>
              <w:rPr>
                <w:sz w:val="20"/>
                <w:szCs w:val="20"/>
              </w:rPr>
            </w:pPr>
          </w:p>
        </w:tc>
        <w:tc>
          <w:tcPr>
            <w:tcW w:w="1267"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A95277">
            <w:pPr>
              <w:autoSpaceDE w:val="0"/>
              <w:autoSpaceDN w:val="0"/>
              <w:adjustRightInd w:val="0"/>
              <w:rPr>
                <w:sz w:val="20"/>
                <w:szCs w:val="20"/>
              </w:rPr>
            </w:pPr>
          </w:p>
        </w:tc>
      </w:tr>
      <w:tr w:rsidR="002E7781" w:rsidTr="008A0BA6">
        <w:tblPrEx>
          <w:tblCellSpacing w:w="-8" w:type="dxa"/>
        </w:tblPrEx>
        <w:trPr>
          <w:trHeight w:val="600"/>
          <w:tblCellSpacing w:w="-8" w:type="dxa"/>
          <w:jc w:val="center"/>
        </w:trPr>
        <w:tc>
          <w:tcPr>
            <w:tcW w:w="565"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spacing w:line="276" w:lineRule="auto"/>
              <w:jc w:val="center"/>
              <w:rPr>
                <w:sz w:val="20"/>
                <w:szCs w:val="20"/>
              </w:rPr>
            </w:pPr>
            <w:r>
              <w:rPr>
                <w:sz w:val="20"/>
                <w:szCs w:val="20"/>
              </w:rPr>
              <w:t>77</w:t>
            </w:r>
          </w:p>
          <w:p w:rsidR="002E7781" w:rsidRDefault="002E7781" w:rsidP="00EF27FD">
            <w:pPr>
              <w:autoSpaceDE w:val="0"/>
              <w:autoSpaceDN w:val="0"/>
              <w:adjustRightInd w:val="0"/>
              <w:spacing w:line="276" w:lineRule="auto"/>
              <w:jc w:val="center"/>
              <w:rPr>
                <w:sz w:val="20"/>
                <w:szCs w:val="20"/>
              </w:rPr>
            </w:pPr>
            <w:r>
              <w:rPr>
                <w:sz w:val="20"/>
                <w:szCs w:val="20"/>
              </w:rPr>
              <w:t>78</w:t>
            </w:r>
          </w:p>
        </w:tc>
        <w:tc>
          <w:tcPr>
            <w:tcW w:w="1055" w:type="dxa"/>
            <w:tcBorders>
              <w:top w:val="single" w:sz="6" w:space="0" w:color="000000"/>
              <w:left w:val="single" w:sz="6" w:space="0" w:color="000000"/>
              <w:bottom w:val="single" w:sz="6" w:space="0" w:color="000000"/>
              <w:right w:val="single" w:sz="6" w:space="0" w:color="000000"/>
            </w:tcBorders>
          </w:tcPr>
          <w:p w:rsidR="002E7781" w:rsidRDefault="002E7781" w:rsidP="00EF27FD">
            <w:pPr>
              <w:autoSpaceDE w:val="0"/>
              <w:autoSpaceDN w:val="0"/>
              <w:adjustRightInd w:val="0"/>
              <w:rPr>
                <w:sz w:val="20"/>
                <w:szCs w:val="20"/>
              </w:rPr>
            </w:pPr>
          </w:p>
        </w:tc>
        <w:tc>
          <w:tcPr>
            <w:tcW w:w="2253"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A95277">
            <w:pPr>
              <w:autoSpaceDE w:val="0"/>
              <w:autoSpaceDN w:val="0"/>
              <w:adjustRightInd w:val="0"/>
              <w:rPr>
                <w:sz w:val="20"/>
                <w:szCs w:val="20"/>
              </w:rPr>
            </w:pPr>
            <w:r>
              <w:rPr>
                <w:sz w:val="20"/>
                <w:szCs w:val="20"/>
              </w:rPr>
              <w:t xml:space="preserve">Повторение </w:t>
            </w:r>
            <w:proofErr w:type="gramStart"/>
            <w:r>
              <w:rPr>
                <w:sz w:val="20"/>
                <w:szCs w:val="20"/>
              </w:rPr>
              <w:t>изученного</w:t>
            </w:r>
            <w:proofErr w:type="gramEnd"/>
            <w:r>
              <w:rPr>
                <w:sz w:val="20"/>
                <w:szCs w:val="20"/>
              </w:rPr>
              <w:t>.</w:t>
            </w:r>
          </w:p>
        </w:tc>
        <w:tc>
          <w:tcPr>
            <w:tcW w:w="1749"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A95277">
            <w:pPr>
              <w:autoSpaceDE w:val="0"/>
              <w:autoSpaceDN w:val="0"/>
              <w:adjustRightInd w:val="0"/>
              <w:rPr>
                <w:sz w:val="20"/>
                <w:szCs w:val="20"/>
              </w:rPr>
            </w:pP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A95277">
            <w:pPr>
              <w:autoSpaceDE w:val="0"/>
              <w:autoSpaceDN w:val="0"/>
              <w:adjustRightInd w:val="0"/>
              <w:rPr>
                <w:sz w:val="20"/>
                <w:szCs w:val="20"/>
              </w:rPr>
            </w:pPr>
          </w:p>
        </w:tc>
        <w:tc>
          <w:tcPr>
            <w:tcW w:w="2214"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A95277">
            <w:pPr>
              <w:autoSpaceDE w:val="0"/>
              <w:autoSpaceDN w:val="0"/>
              <w:adjustRightInd w:val="0"/>
              <w:rPr>
                <w:sz w:val="20"/>
                <w:szCs w:val="20"/>
              </w:rPr>
            </w:pP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A95277">
            <w:pPr>
              <w:autoSpaceDE w:val="0"/>
              <w:autoSpaceDN w:val="0"/>
              <w:adjustRightInd w:val="0"/>
              <w:rPr>
                <w:sz w:val="20"/>
                <w:szCs w:val="20"/>
              </w:rPr>
            </w:pPr>
          </w:p>
        </w:tc>
        <w:tc>
          <w:tcPr>
            <w:tcW w:w="1819"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A95277">
            <w:pPr>
              <w:autoSpaceDE w:val="0"/>
              <w:autoSpaceDN w:val="0"/>
              <w:adjustRightInd w:val="0"/>
              <w:rPr>
                <w:sz w:val="20"/>
                <w:szCs w:val="20"/>
              </w:rPr>
            </w:pPr>
          </w:p>
        </w:tc>
        <w:tc>
          <w:tcPr>
            <w:tcW w:w="1267"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A95277">
            <w:pPr>
              <w:autoSpaceDE w:val="0"/>
              <w:autoSpaceDN w:val="0"/>
              <w:adjustRightInd w:val="0"/>
              <w:rPr>
                <w:sz w:val="20"/>
                <w:szCs w:val="20"/>
              </w:rPr>
            </w:pPr>
          </w:p>
        </w:tc>
      </w:tr>
      <w:tr w:rsidR="00E16D98" w:rsidTr="008A0BA6">
        <w:tblPrEx>
          <w:tblCellSpacing w:w="-8" w:type="dxa"/>
        </w:tblPrEx>
        <w:trPr>
          <w:trHeight w:val="1065"/>
          <w:tblCellSpacing w:w="-8" w:type="dxa"/>
          <w:jc w:val="center"/>
        </w:trPr>
        <w:tc>
          <w:tcPr>
            <w:tcW w:w="565"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EF27FD">
            <w:pPr>
              <w:autoSpaceDE w:val="0"/>
              <w:autoSpaceDN w:val="0"/>
              <w:adjustRightInd w:val="0"/>
              <w:spacing w:line="276" w:lineRule="auto"/>
              <w:jc w:val="center"/>
              <w:rPr>
                <w:sz w:val="20"/>
                <w:szCs w:val="20"/>
              </w:rPr>
            </w:pPr>
            <w:r>
              <w:rPr>
                <w:sz w:val="20"/>
                <w:szCs w:val="20"/>
              </w:rPr>
              <w:t>7</w:t>
            </w:r>
            <w:r w:rsidR="002E7781">
              <w:rPr>
                <w:sz w:val="20"/>
                <w:szCs w:val="20"/>
              </w:rPr>
              <w:t>9</w:t>
            </w:r>
          </w:p>
        </w:tc>
        <w:tc>
          <w:tcPr>
            <w:tcW w:w="1055" w:type="dxa"/>
            <w:tcBorders>
              <w:top w:val="single" w:sz="6" w:space="0" w:color="000000"/>
              <w:left w:val="single" w:sz="6" w:space="0" w:color="000000"/>
              <w:bottom w:val="single" w:sz="6" w:space="0" w:color="000000"/>
              <w:right w:val="single" w:sz="6" w:space="0" w:color="000000"/>
            </w:tcBorders>
          </w:tcPr>
          <w:p w:rsidR="00E16D98" w:rsidRDefault="00E16D98" w:rsidP="00EF27FD">
            <w:pPr>
              <w:autoSpaceDE w:val="0"/>
              <w:autoSpaceDN w:val="0"/>
              <w:adjustRightInd w:val="0"/>
              <w:rPr>
                <w:sz w:val="20"/>
                <w:szCs w:val="20"/>
              </w:rPr>
            </w:pPr>
          </w:p>
        </w:tc>
        <w:tc>
          <w:tcPr>
            <w:tcW w:w="2253"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EF27FD">
            <w:pPr>
              <w:autoSpaceDE w:val="0"/>
              <w:autoSpaceDN w:val="0"/>
              <w:adjustRightInd w:val="0"/>
              <w:rPr>
                <w:sz w:val="20"/>
                <w:szCs w:val="20"/>
              </w:rPr>
            </w:pPr>
            <w:r>
              <w:rPr>
                <w:sz w:val="20"/>
                <w:szCs w:val="20"/>
              </w:rPr>
              <w:t>Наречие.</w:t>
            </w:r>
          </w:p>
          <w:p w:rsidR="00E16D98" w:rsidRDefault="00E16D98" w:rsidP="00EF27FD">
            <w:pPr>
              <w:autoSpaceDE w:val="0"/>
              <w:autoSpaceDN w:val="0"/>
              <w:adjustRightInd w:val="0"/>
              <w:rPr>
                <w:sz w:val="20"/>
                <w:szCs w:val="20"/>
              </w:rPr>
            </w:pPr>
            <w:r>
              <w:rPr>
                <w:sz w:val="20"/>
                <w:szCs w:val="20"/>
              </w:rPr>
              <w:t xml:space="preserve">Цель: ознакомление с признаками наречия как части речи, с </w:t>
            </w:r>
            <w:proofErr w:type="gramStart"/>
            <w:r>
              <w:rPr>
                <w:sz w:val="20"/>
                <w:szCs w:val="20"/>
              </w:rPr>
              <w:t>на-писанием</w:t>
            </w:r>
            <w:proofErr w:type="gramEnd"/>
            <w:r>
              <w:rPr>
                <w:sz w:val="20"/>
                <w:szCs w:val="20"/>
              </w:rPr>
              <w:t xml:space="preserve"> наречий</w:t>
            </w:r>
          </w:p>
        </w:tc>
        <w:tc>
          <w:tcPr>
            <w:tcW w:w="1749"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EF27FD">
            <w:pPr>
              <w:autoSpaceDE w:val="0"/>
              <w:autoSpaceDN w:val="0"/>
              <w:adjustRightInd w:val="0"/>
              <w:rPr>
                <w:sz w:val="20"/>
                <w:szCs w:val="20"/>
              </w:rPr>
            </w:pPr>
            <w:r>
              <w:rPr>
                <w:sz w:val="20"/>
                <w:szCs w:val="20"/>
              </w:rPr>
              <w:t>Проблемные задания</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EF27FD">
            <w:pPr>
              <w:autoSpaceDE w:val="0"/>
              <w:autoSpaceDN w:val="0"/>
              <w:adjustRightInd w:val="0"/>
              <w:rPr>
                <w:sz w:val="20"/>
                <w:szCs w:val="20"/>
              </w:rPr>
            </w:pPr>
            <w:r>
              <w:rPr>
                <w:sz w:val="20"/>
                <w:szCs w:val="20"/>
              </w:rPr>
              <w:t xml:space="preserve">Коллективная </w:t>
            </w:r>
          </w:p>
        </w:tc>
        <w:tc>
          <w:tcPr>
            <w:tcW w:w="2214"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EF27FD">
            <w:pPr>
              <w:autoSpaceDE w:val="0"/>
              <w:autoSpaceDN w:val="0"/>
              <w:adjustRightInd w:val="0"/>
              <w:rPr>
                <w:b/>
                <w:bCs/>
                <w:sz w:val="20"/>
                <w:szCs w:val="20"/>
              </w:rPr>
            </w:pPr>
            <w:r>
              <w:rPr>
                <w:b/>
                <w:bCs/>
                <w:sz w:val="20"/>
                <w:szCs w:val="20"/>
              </w:rPr>
              <w:t>Иметь представление</w:t>
            </w:r>
          </w:p>
          <w:p w:rsidR="00E16D98" w:rsidRDefault="00E16D98" w:rsidP="00EF27FD">
            <w:pPr>
              <w:autoSpaceDE w:val="0"/>
              <w:autoSpaceDN w:val="0"/>
              <w:adjustRightInd w:val="0"/>
              <w:rPr>
                <w:sz w:val="20"/>
                <w:szCs w:val="20"/>
              </w:rPr>
            </w:pPr>
            <w:r>
              <w:rPr>
                <w:sz w:val="20"/>
                <w:szCs w:val="20"/>
              </w:rPr>
              <w:t xml:space="preserve">о наречиях как неизменяемой части речи </w:t>
            </w: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EF27FD">
            <w:pPr>
              <w:autoSpaceDE w:val="0"/>
              <w:autoSpaceDN w:val="0"/>
              <w:adjustRightInd w:val="0"/>
              <w:rPr>
                <w:sz w:val="20"/>
                <w:szCs w:val="20"/>
              </w:rPr>
            </w:pPr>
            <w:r>
              <w:rPr>
                <w:sz w:val="20"/>
                <w:szCs w:val="20"/>
              </w:rPr>
              <w:t>Представление об основных признаках наречий – их неизменяемости и примыкании к другим частям речи</w:t>
            </w:r>
          </w:p>
        </w:tc>
        <w:tc>
          <w:tcPr>
            <w:tcW w:w="1819"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EF27FD">
            <w:pPr>
              <w:autoSpaceDE w:val="0"/>
              <w:autoSpaceDN w:val="0"/>
              <w:adjustRightInd w:val="0"/>
              <w:rPr>
                <w:sz w:val="20"/>
                <w:szCs w:val="20"/>
              </w:rPr>
            </w:pPr>
            <w:r>
              <w:rPr>
                <w:sz w:val="20"/>
                <w:szCs w:val="20"/>
              </w:rPr>
              <w:t>Работа с таблицей</w:t>
            </w:r>
          </w:p>
        </w:tc>
        <w:tc>
          <w:tcPr>
            <w:tcW w:w="1267"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D628C5" w:rsidP="00EF27FD">
            <w:pPr>
              <w:autoSpaceDE w:val="0"/>
              <w:autoSpaceDN w:val="0"/>
              <w:adjustRightInd w:val="0"/>
              <w:rPr>
                <w:sz w:val="20"/>
                <w:szCs w:val="20"/>
              </w:rPr>
            </w:pPr>
            <w:r>
              <w:rPr>
                <w:sz w:val="20"/>
                <w:szCs w:val="20"/>
              </w:rPr>
              <w:t>Упр. 177–179</w:t>
            </w:r>
            <w:r w:rsidR="00E16D98">
              <w:rPr>
                <w:sz w:val="20"/>
                <w:szCs w:val="20"/>
              </w:rPr>
              <w:t>, таблица</w:t>
            </w:r>
          </w:p>
        </w:tc>
      </w:tr>
    </w:tbl>
    <w:p w:rsidR="007E78B1" w:rsidRDefault="007E78B1" w:rsidP="007E78B1">
      <w:pPr>
        <w:autoSpaceDE w:val="0"/>
        <w:autoSpaceDN w:val="0"/>
        <w:adjustRightInd w:val="0"/>
        <w:jc w:val="right"/>
        <w:rPr>
          <w:i/>
          <w:iCs/>
          <w:sz w:val="20"/>
          <w:szCs w:val="20"/>
        </w:rPr>
      </w:pPr>
      <w:r>
        <w:rPr>
          <w:i/>
          <w:iCs/>
          <w:sz w:val="20"/>
          <w:szCs w:val="20"/>
        </w:rPr>
        <w:br w:type="page"/>
      </w:r>
      <w:r>
        <w:rPr>
          <w:i/>
          <w:iCs/>
          <w:sz w:val="20"/>
          <w:szCs w:val="20"/>
        </w:rPr>
        <w:lastRenderedPageBreak/>
        <w:t>Продолжение табл.</w:t>
      </w:r>
    </w:p>
    <w:tbl>
      <w:tblPr>
        <w:tblW w:w="14690" w:type="dxa"/>
        <w:jc w:val="center"/>
        <w:tblCellSpacing w:w="0" w:type="dxa"/>
        <w:tblCellMar>
          <w:top w:w="45" w:type="dxa"/>
          <w:left w:w="45" w:type="dxa"/>
          <w:bottom w:w="45" w:type="dxa"/>
          <w:right w:w="45" w:type="dxa"/>
        </w:tblCellMar>
        <w:tblLook w:val="0000"/>
      </w:tblPr>
      <w:tblGrid>
        <w:gridCol w:w="571"/>
        <w:gridCol w:w="1018"/>
        <w:gridCol w:w="2354"/>
        <w:gridCol w:w="1766"/>
        <w:gridCol w:w="1572"/>
        <w:gridCol w:w="2279"/>
        <w:gridCol w:w="1971"/>
        <w:gridCol w:w="1864"/>
        <w:gridCol w:w="1295"/>
      </w:tblGrid>
      <w:tr w:rsidR="00E16D98" w:rsidTr="002E7781">
        <w:trPr>
          <w:trHeight w:val="240"/>
          <w:tblCellSpacing w:w="0" w:type="dxa"/>
          <w:jc w:val="center"/>
        </w:trPr>
        <w:tc>
          <w:tcPr>
            <w:tcW w:w="5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16D98" w:rsidRDefault="00E16D98" w:rsidP="00EF27FD">
            <w:pPr>
              <w:autoSpaceDE w:val="0"/>
              <w:autoSpaceDN w:val="0"/>
              <w:adjustRightInd w:val="0"/>
              <w:jc w:val="center"/>
              <w:rPr>
                <w:sz w:val="18"/>
                <w:szCs w:val="18"/>
              </w:rPr>
            </w:pPr>
            <w:r>
              <w:rPr>
                <w:sz w:val="18"/>
                <w:szCs w:val="18"/>
              </w:rPr>
              <w:t>1</w:t>
            </w:r>
          </w:p>
        </w:tc>
        <w:tc>
          <w:tcPr>
            <w:tcW w:w="1018" w:type="dxa"/>
            <w:tcBorders>
              <w:top w:val="single" w:sz="6" w:space="0" w:color="000000"/>
              <w:left w:val="single" w:sz="6" w:space="0" w:color="000000"/>
              <w:bottom w:val="single" w:sz="6" w:space="0" w:color="000000"/>
              <w:right w:val="single" w:sz="6" w:space="0" w:color="000000"/>
            </w:tcBorders>
          </w:tcPr>
          <w:p w:rsidR="00E16D98" w:rsidRDefault="00E16D98" w:rsidP="00EF27FD">
            <w:pPr>
              <w:autoSpaceDE w:val="0"/>
              <w:autoSpaceDN w:val="0"/>
              <w:adjustRightInd w:val="0"/>
              <w:jc w:val="center"/>
              <w:rPr>
                <w:sz w:val="18"/>
                <w:szCs w:val="18"/>
              </w:rPr>
            </w:pPr>
          </w:p>
        </w:tc>
        <w:tc>
          <w:tcPr>
            <w:tcW w:w="23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16D98" w:rsidRDefault="00E16D98" w:rsidP="00EF27FD">
            <w:pPr>
              <w:autoSpaceDE w:val="0"/>
              <w:autoSpaceDN w:val="0"/>
              <w:adjustRightInd w:val="0"/>
              <w:jc w:val="center"/>
              <w:rPr>
                <w:sz w:val="18"/>
                <w:szCs w:val="18"/>
              </w:rPr>
            </w:pPr>
            <w:r>
              <w:rPr>
                <w:sz w:val="18"/>
                <w:szCs w:val="18"/>
              </w:rPr>
              <w:t>2</w:t>
            </w: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16D98" w:rsidRDefault="00E16D98" w:rsidP="00EF27FD">
            <w:pPr>
              <w:keepNext/>
              <w:autoSpaceDE w:val="0"/>
              <w:autoSpaceDN w:val="0"/>
              <w:adjustRightInd w:val="0"/>
              <w:jc w:val="center"/>
              <w:rPr>
                <w:sz w:val="18"/>
                <w:szCs w:val="18"/>
              </w:rPr>
            </w:pPr>
            <w:r>
              <w:rPr>
                <w:sz w:val="18"/>
                <w:szCs w:val="18"/>
              </w:rPr>
              <w:t>3</w:t>
            </w:r>
          </w:p>
        </w:tc>
        <w:tc>
          <w:tcPr>
            <w:tcW w:w="15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E16D98" w:rsidRDefault="00E16D98" w:rsidP="00EF27FD">
            <w:pPr>
              <w:autoSpaceDE w:val="0"/>
              <w:autoSpaceDN w:val="0"/>
              <w:adjustRightInd w:val="0"/>
              <w:jc w:val="center"/>
              <w:rPr>
                <w:sz w:val="18"/>
                <w:szCs w:val="18"/>
              </w:rPr>
            </w:pPr>
            <w:r>
              <w:rPr>
                <w:sz w:val="18"/>
                <w:szCs w:val="18"/>
              </w:rPr>
              <w:t>4</w:t>
            </w:r>
          </w:p>
        </w:tc>
        <w:tc>
          <w:tcPr>
            <w:tcW w:w="22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16D98" w:rsidRDefault="00E16D98" w:rsidP="00EF27FD">
            <w:pPr>
              <w:autoSpaceDE w:val="0"/>
              <w:autoSpaceDN w:val="0"/>
              <w:adjustRightInd w:val="0"/>
              <w:jc w:val="center"/>
              <w:rPr>
                <w:sz w:val="18"/>
                <w:szCs w:val="18"/>
              </w:rPr>
            </w:pPr>
            <w:r>
              <w:rPr>
                <w:sz w:val="18"/>
                <w:szCs w:val="18"/>
              </w:rPr>
              <w:t>5</w:t>
            </w:r>
          </w:p>
        </w:tc>
        <w:tc>
          <w:tcPr>
            <w:tcW w:w="19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16D98" w:rsidRDefault="00E16D98" w:rsidP="00EF27FD">
            <w:pPr>
              <w:autoSpaceDE w:val="0"/>
              <w:autoSpaceDN w:val="0"/>
              <w:adjustRightInd w:val="0"/>
              <w:jc w:val="center"/>
              <w:rPr>
                <w:sz w:val="18"/>
                <w:szCs w:val="18"/>
              </w:rPr>
            </w:pPr>
            <w:r>
              <w:rPr>
                <w:sz w:val="18"/>
                <w:szCs w:val="18"/>
              </w:rPr>
              <w:t>6</w:t>
            </w:r>
          </w:p>
        </w:tc>
        <w:tc>
          <w:tcPr>
            <w:tcW w:w="18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16D98" w:rsidRDefault="00E16D98" w:rsidP="00EF27FD">
            <w:pPr>
              <w:autoSpaceDE w:val="0"/>
              <w:autoSpaceDN w:val="0"/>
              <w:adjustRightInd w:val="0"/>
              <w:jc w:val="center"/>
              <w:rPr>
                <w:sz w:val="18"/>
                <w:szCs w:val="18"/>
              </w:rPr>
            </w:pPr>
            <w:r>
              <w:rPr>
                <w:sz w:val="18"/>
                <w:szCs w:val="18"/>
              </w:rPr>
              <w:t>7</w:t>
            </w:r>
          </w:p>
        </w:tc>
        <w:tc>
          <w:tcPr>
            <w:tcW w:w="12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16D98" w:rsidRDefault="00E16D98" w:rsidP="00EF27FD">
            <w:pPr>
              <w:autoSpaceDE w:val="0"/>
              <w:autoSpaceDN w:val="0"/>
              <w:adjustRightInd w:val="0"/>
              <w:jc w:val="center"/>
              <w:rPr>
                <w:sz w:val="18"/>
                <w:szCs w:val="18"/>
              </w:rPr>
            </w:pPr>
            <w:r>
              <w:rPr>
                <w:sz w:val="18"/>
                <w:szCs w:val="18"/>
              </w:rPr>
              <w:t>8</w:t>
            </w:r>
          </w:p>
        </w:tc>
      </w:tr>
      <w:tr w:rsidR="00E16D98" w:rsidTr="002E7781">
        <w:tblPrEx>
          <w:tblCellSpacing w:w="-8" w:type="dxa"/>
        </w:tblPrEx>
        <w:trPr>
          <w:trHeight w:val="420"/>
          <w:tblCellSpacing w:w="-8" w:type="dxa"/>
          <w:jc w:val="center"/>
        </w:trPr>
        <w:tc>
          <w:tcPr>
            <w:tcW w:w="571"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2E7781" w:rsidP="00EF27FD">
            <w:pPr>
              <w:autoSpaceDE w:val="0"/>
              <w:autoSpaceDN w:val="0"/>
              <w:adjustRightInd w:val="0"/>
              <w:jc w:val="center"/>
              <w:rPr>
                <w:sz w:val="20"/>
                <w:szCs w:val="20"/>
              </w:rPr>
            </w:pPr>
            <w:r>
              <w:rPr>
                <w:sz w:val="20"/>
                <w:szCs w:val="20"/>
              </w:rPr>
              <w:t>80</w:t>
            </w:r>
          </w:p>
        </w:tc>
        <w:tc>
          <w:tcPr>
            <w:tcW w:w="1018" w:type="dxa"/>
            <w:tcBorders>
              <w:top w:val="single" w:sz="6" w:space="0" w:color="000000"/>
              <w:left w:val="single" w:sz="6" w:space="0" w:color="000000"/>
              <w:bottom w:val="single" w:sz="6" w:space="0" w:color="000000"/>
              <w:right w:val="single" w:sz="6" w:space="0" w:color="000000"/>
            </w:tcBorders>
          </w:tcPr>
          <w:p w:rsidR="00E16D98" w:rsidRDefault="00E16D98" w:rsidP="00EF27FD">
            <w:pPr>
              <w:autoSpaceDE w:val="0"/>
              <w:autoSpaceDN w:val="0"/>
              <w:adjustRightInd w:val="0"/>
              <w:rPr>
                <w:sz w:val="20"/>
                <w:szCs w:val="20"/>
              </w:rPr>
            </w:pPr>
          </w:p>
        </w:tc>
        <w:tc>
          <w:tcPr>
            <w:tcW w:w="2354"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A95277">
            <w:pPr>
              <w:autoSpaceDE w:val="0"/>
              <w:autoSpaceDN w:val="0"/>
              <w:adjustRightInd w:val="0"/>
              <w:rPr>
                <w:sz w:val="20"/>
                <w:szCs w:val="20"/>
              </w:rPr>
            </w:pPr>
            <w:r>
              <w:rPr>
                <w:sz w:val="20"/>
                <w:szCs w:val="20"/>
              </w:rPr>
              <w:t>Наречие</w:t>
            </w:r>
          </w:p>
        </w:tc>
        <w:tc>
          <w:tcPr>
            <w:tcW w:w="1766"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A95277">
            <w:pPr>
              <w:autoSpaceDE w:val="0"/>
              <w:autoSpaceDN w:val="0"/>
              <w:adjustRightInd w:val="0"/>
              <w:rPr>
                <w:sz w:val="20"/>
                <w:szCs w:val="20"/>
              </w:rPr>
            </w:pPr>
            <w:r>
              <w:rPr>
                <w:sz w:val="20"/>
                <w:szCs w:val="20"/>
              </w:rPr>
              <w:t>Практикум; проблем-</w:t>
            </w:r>
          </w:p>
          <w:p w:rsidR="00E16D98" w:rsidRDefault="00E16D98" w:rsidP="00A95277">
            <w:pPr>
              <w:autoSpaceDE w:val="0"/>
              <w:autoSpaceDN w:val="0"/>
              <w:adjustRightInd w:val="0"/>
              <w:rPr>
                <w:sz w:val="20"/>
                <w:szCs w:val="20"/>
              </w:rPr>
            </w:pPr>
            <w:r>
              <w:rPr>
                <w:sz w:val="20"/>
                <w:szCs w:val="20"/>
              </w:rPr>
              <w:t>ные задания</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A95277">
            <w:pPr>
              <w:autoSpaceDE w:val="0"/>
              <w:autoSpaceDN w:val="0"/>
              <w:adjustRightInd w:val="0"/>
              <w:rPr>
                <w:sz w:val="20"/>
                <w:szCs w:val="20"/>
              </w:rPr>
            </w:pPr>
            <w:r>
              <w:rPr>
                <w:sz w:val="20"/>
                <w:szCs w:val="20"/>
              </w:rPr>
              <w:t>Индивидуальная, групповая</w:t>
            </w:r>
          </w:p>
        </w:tc>
        <w:tc>
          <w:tcPr>
            <w:tcW w:w="2279"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A95277">
            <w:pPr>
              <w:autoSpaceDE w:val="0"/>
              <w:autoSpaceDN w:val="0"/>
              <w:adjustRightInd w:val="0"/>
              <w:rPr>
                <w:b/>
                <w:bCs/>
                <w:sz w:val="20"/>
                <w:szCs w:val="20"/>
              </w:rPr>
            </w:pPr>
            <w:r>
              <w:rPr>
                <w:b/>
                <w:bCs/>
                <w:sz w:val="20"/>
                <w:szCs w:val="20"/>
              </w:rPr>
              <w:t>Иметь представление</w:t>
            </w:r>
          </w:p>
          <w:p w:rsidR="00E16D98" w:rsidRDefault="00E16D98" w:rsidP="00A95277">
            <w:pPr>
              <w:autoSpaceDE w:val="0"/>
              <w:autoSpaceDN w:val="0"/>
              <w:adjustRightInd w:val="0"/>
              <w:rPr>
                <w:sz w:val="20"/>
                <w:szCs w:val="20"/>
              </w:rPr>
            </w:pPr>
            <w:r>
              <w:rPr>
                <w:sz w:val="20"/>
                <w:szCs w:val="20"/>
              </w:rPr>
              <w:t xml:space="preserve">об основных признаках </w:t>
            </w:r>
            <w:proofErr w:type="gramStart"/>
            <w:r>
              <w:rPr>
                <w:sz w:val="20"/>
                <w:szCs w:val="20"/>
              </w:rPr>
              <w:t>на</w:t>
            </w:r>
            <w:proofErr w:type="gramEnd"/>
            <w:r>
              <w:rPr>
                <w:sz w:val="20"/>
                <w:szCs w:val="20"/>
              </w:rPr>
              <w:t>-</w:t>
            </w:r>
          </w:p>
          <w:p w:rsidR="00E16D98" w:rsidRDefault="00E16D98" w:rsidP="00A95277">
            <w:pPr>
              <w:autoSpaceDE w:val="0"/>
              <w:autoSpaceDN w:val="0"/>
              <w:adjustRightInd w:val="0"/>
              <w:rPr>
                <w:i/>
                <w:iCs/>
                <w:sz w:val="20"/>
                <w:szCs w:val="20"/>
              </w:rPr>
            </w:pPr>
            <w:r>
              <w:rPr>
                <w:sz w:val="20"/>
                <w:szCs w:val="20"/>
              </w:rPr>
              <w:t xml:space="preserve">речий: </w:t>
            </w:r>
            <w:r>
              <w:rPr>
                <w:i/>
                <w:iCs/>
                <w:sz w:val="20"/>
                <w:szCs w:val="20"/>
              </w:rPr>
              <w:t>неизменяемость и примыкание к другим частям речи</w:t>
            </w:r>
          </w:p>
        </w:tc>
        <w:tc>
          <w:tcPr>
            <w:tcW w:w="1971"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A95277">
            <w:pPr>
              <w:autoSpaceDE w:val="0"/>
              <w:autoSpaceDN w:val="0"/>
              <w:adjustRightInd w:val="0"/>
              <w:rPr>
                <w:sz w:val="20"/>
                <w:szCs w:val="20"/>
              </w:rPr>
            </w:pPr>
            <w:r>
              <w:rPr>
                <w:b/>
                <w:bCs/>
                <w:sz w:val="20"/>
                <w:szCs w:val="20"/>
              </w:rPr>
              <w:t>Получить</w:t>
            </w:r>
            <w:r>
              <w:rPr>
                <w:sz w:val="20"/>
                <w:szCs w:val="20"/>
              </w:rPr>
              <w:t xml:space="preserve"> общее </w:t>
            </w:r>
            <w:r>
              <w:rPr>
                <w:b/>
                <w:bCs/>
                <w:sz w:val="20"/>
                <w:szCs w:val="20"/>
              </w:rPr>
              <w:t>представление</w:t>
            </w:r>
            <w:r>
              <w:rPr>
                <w:sz w:val="20"/>
                <w:szCs w:val="20"/>
              </w:rPr>
              <w:t xml:space="preserve"> о наречиях, об основных признаках наречий –  неизменяемость и примыкание к другим частям речи</w:t>
            </w:r>
          </w:p>
        </w:tc>
        <w:tc>
          <w:tcPr>
            <w:tcW w:w="1864"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A95277">
            <w:pPr>
              <w:autoSpaceDE w:val="0"/>
              <w:autoSpaceDN w:val="0"/>
              <w:adjustRightInd w:val="0"/>
              <w:rPr>
                <w:sz w:val="20"/>
                <w:szCs w:val="20"/>
              </w:rPr>
            </w:pPr>
          </w:p>
        </w:tc>
        <w:tc>
          <w:tcPr>
            <w:tcW w:w="1295"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D628C5" w:rsidP="00A95277">
            <w:pPr>
              <w:autoSpaceDE w:val="0"/>
              <w:autoSpaceDN w:val="0"/>
              <w:adjustRightInd w:val="0"/>
              <w:rPr>
                <w:sz w:val="20"/>
                <w:szCs w:val="20"/>
              </w:rPr>
            </w:pPr>
            <w:r>
              <w:rPr>
                <w:sz w:val="20"/>
                <w:szCs w:val="20"/>
              </w:rPr>
              <w:t xml:space="preserve">Упр.182 - </w:t>
            </w:r>
          </w:p>
          <w:p w:rsidR="00E16D98" w:rsidRDefault="00D628C5" w:rsidP="00A95277">
            <w:pPr>
              <w:autoSpaceDE w:val="0"/>
              <w:autoSpaceDN w:val="0"/>
              <w:adjustRightInd w:val="0"/>
              <w:rPr>
                <w:sz w:val="20"/>
                <w:szCs w:val="20"/>
              </w:rPr>
            </w:pPr>
            <w:r>
              <w:rPr>
                <w:sz w:val="20"/>
                <w:szCs w:val="20"/>
              </w:rPr>
              <w:t>185</w:t>
            </w:r>
            <w:r w:rsidR="00E16D98">
              <w:rPr>
                <w:sz w:val="20"/>
                <w:szCs w:val="20"/>
              </w:rPr>
              <w:t>, таблица</w:t>
            </w:r>
          </w:p>
        </w:tc>
      </w:tr>
      <w:tr w:rsidR="00E16D98" w:rsidTr="002E7781">
        <w:tblPrEx>
          <w:tblCellSpacing w:w="-8" w:type="dxa"/>
        </w:tblPrEx>
        <w:trPr>
          <w:trHeight w:val="420"/>
          <w:tblCellSpacing w:w="-8" w:type="dxa"/>
          <w:jc w:val="center"/>
        </w:trPr>
        <w:tc>
          <w:tcPr>
            <w:tcW w:w="571"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2E7781" w:rsidP="002E7781">
            <w:pPr>
              <w:autoSpaceDE w:val="0"/>
              <w:autoSpaceDN w:val="0"/>
              <w:adjustRightInd w:val="0"/>
              <w:rPr>
                <w:sz w:val="20"/>
                <w:szCs w:val="20"/>
              </w:rPr>
            </w:pPr>
            <w:r>
              <w:rPr>
                <w:sz w:val="20"/>
                <w:szCs w:val="20"/>
              </w:rPr>
              <w:t xml:space="preserve">   </w:t>
            </w:r>
            <w:r w:rsidR="00E16D98">
              <w:rPr>
                <w:sz w:val="20"/>
                <w:szCs w:val="20"/>
              </w:rPr>
              <w:t>81</w:t>
            </w:r>
          </w:p>
          <w:p w:rsidR="002E7781" w:rsidRDefault="002E7781" w:rsidP="002E7781">
            <w:pPr>
              <w:autoSpaceDE w:val="0"/>
              <w:autoSpaceDN w:val="0"/>
              <w:adjustRightInd w:val="0"/>
              <w:rPr>
                <w:sz w:val="20"/>
                <w:szCs w:val="20"/>
              </w:rPr>
            </w:pPr>
            <w:r>
              <w:rPr>
                <w:sz w:val="20"/>
                <w:szCs w:val="20"/>
              </w:rPr>
              <w:t xml:space="preserve">   82</w:t>
            </w:r>
          </w:p>
          <w:p w:rsidR="002E7781" w:rsidRDefault="002E7781" w:rsidP="002E7781">
            <w:pPr>
              <w:autoSpaceDE w:val="0"/>
              <w:autoSpaceDN w:val="0"/>
              <w:adjustRightInd w:val="0"/>
              <w:rPr>
                <w:sz w:val="20"/>
                <w:szCs w:val="20"/>
              </w:rPr>
            </w:pPr>
            <w:r>
              <w:rPr>
                <w:sz w:val="20"/>
                <w:szCs w:val="20"/>
              </w:rPr>
              <w:t xml:space="preserve">   83</w:t>
            </w:r>
          </w:p>
        </w:tc>
        <w:tc>
          <w:tcPr>
            <w:tcW w:w="1018" w:type="dxa"/>
            <w:tcBorders>
              <w:top w:val="single" w:sz="6" w:space="0" w:color="000000"/>
              <w:left w:val="single" w:sz="6" w:space="0" w:color="000000"/>
              <w:bottom w:val="single" w:sz="6" w:space="0" w:color="000000"/>
              <w:right w:val="single" w:sz="6" w:space="0" w:color="000000"/>
            </w:tcBorders>
          </w:tcPr>
          <w:p w:rsidR="00E16D98" w:rsidRDefault="00E16D98" w:rsidP="00EF27FD">
            <w:pPr>
              <w:autoSpaceDE w:val="0"/>
              <w:autoSpaceDN w:val="0"/>
              <w:adjustRightInd w:val="0"/>
              <w:rPr>
                <w:sz w:val="20"/>
                <w:szCs w:val="20"/>
              </w:rPr>
            </w:pPr>
          </w:p>
        </w:tc>
        <w:tc>
          <w:tcPr>
            <w:tcW w:w="2354"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A95277">
            <w:pPr>
              <w:autoSpaceDE w:val="0"/>
              <w:autoSpaceDN w:val="0"/>
              <w:adjustRightInd w:val="0"/>
              <w:rPr>
                <w:sz w:val="20"/>
                <w:szCs w:val="20"/>
              </w:rPr>
            </w:pPr>
            <w:r>
              <w:rPr>
                <w:sz w:val="20"/>
                <w:szCs w:val="20"/>
              </w:rPr>
              <w:t>Значение наречий</w:t>
            </w:r>
          </w:p>
        </w:tc>
        <w:tc>
          <w:tcPr>
            <w:tcW w:w="1766"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A95277">
            <w:pPr>
              <w:autoSpaceDE w:val="0"/>
              <w:autoSpaceDN w:val="0"/>
              <w:adjustRightInd w:val="0"/>
              <w:rPr>
                <w:sz w:val="20"/>
                <w:szCs w:val="20"/>
              </w:rPr>
            </w:pPr>
            <w:r>
              <w:rPr>
                <w:sz w:val="20"/>
                <w:szCs w:val="20"/>
              </w:rPr>
              <w:t>Проблемные задания;</w:t>
            </w:r>
          </w:p>
          <w:p w:rsidR="00E16D98" w:rsidRDefault="00E16D98" w:rsidP="00A95277">
            <w:pPr>
              <w:autoSpaceDE w:val="0"/>
              <w:autoSpaceDN w:val="0"/>
              <w:adjustRightInd w:val="0"/>
              <w:rPr>
                <w:sz w:val="20"/>
                <w:szCs w:val="20"/>
              </w:rPr>
            </w:pPr>
            <w:r>
              <w:rPr>
                <w:sz w:val="20"/>
                <w:szCs w:val="20"/>
              </w:rPr>
              <w:t>практикум</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A95277">
            <w:pPr>
              <w:autoSpaceDE w:val="0"/>
              <w:autoSpaceDN w:val="0"/>
              <w:adjustRightInd w:val="0"/>
              <w:rPr>
                <w:sz w:val="20"/>
                <w:szCs w:val="20"/>
              </w:rPr>
            </w:pPr>
            <w:r>
              <w:rPr>
                <w:sz w:val="20"/>
                <w:szCs w:val="20"/>
              </w:rPr>
              <w:t>Коллективная,</w:t>
            </w:r>
          </w:p>
          <w:p w:rsidR="00E16D98" w:rsidRDefault="00E16D98" w:rsidP="00A95277">
            <w:pPr>
              <w:autoSpaceDE w:val="0"/>
              <w:autoSpaceDN w:val="0"/>
              <w:adjustRightInd w:val="0"/>
              <w:rPr>
                <w:sz w:val="20"/>
                <w:szCs w:val="20"/>
              </w:rPr>
            </w:pPr>
            <w:r>
              <w:rPr>
                <w:sz w:val="20"/>
                <w:szCs w:val="20"/>
              </w:rPr>
              <w:t>индивидуальная, групповая</w:t>
            </w:r>
          </w:p>
        </w:tc>
        <w:tc>
          <w:tcPr>
            <w:tcW w:w="2279"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A95277">
            <w:pPr>
              <w:autoSpaceDE w:val="0"/>
              <w:autoSpaceDN w:val="0"/>
              <w:adjustRightInd w:val="0"/>
              <w:rPr>
                <w:b/>
                <w:bCs/>
                <w:sz w:val="20"/>
                <w:szCs w:val="20"/>
              </w:rPr>
            </w:pPr>
            <w:r>
              <w:rPr>
                <w:b/>
                <w:bCs/>
                <w:sz w:val="20"/>
                <w:szCs w:val="20"/>
              </w:rPr>
              <w:t>Иметь представление</w:t>
            </w:r>
          </w:p>
          <w:p w:rsidR="00E16D98" w:rsidRDefault="00E16D98" w:rsidP="00A95277">
            <w:pPr>
              <w:autoSpaceDE w:val="0"/>
              <w:autoSpaceDN w:val="0"/>
              <w:adjustRightInd w:val="0"/>
              <w:rPr>
                <w:sz w:val="20"/>
                <w:szCs w:val="20"/>
              </w:rPr>
            </w:pPr>
            <w:r>
              <w:rPr>
                <w:sz w:val="20"/>
                <w:szCs w:val="20"/>
              </w:rPr>
              <w:t>о наречиях.</w:t>
            </w:r>
          </w:p>
          <w:p w:rsidR="00E16D98" w:rsidRDefault="00E16D98" w:rsidP="00A95277">
            <w:pPr>
              <w:autoSpaceDE w:val="0"/>
              <w:autoSpaceDN w:val="0"/>
              <w:adjustRightInd w:val="0"/>
              <w:rPr>
                <w:b/>
                <w:bCs/>
                <w:sz w:val="20"/>
                <w:szCs w:val="20"/>
              </w:rPr>
            </w:pPr>
            <w:r>
              <w:rPr>
                <w:b/>
                <w:bCs/>
                <w:sz w:val="20"/>
                <w:szCs w:val="20"/>
              </w:rPr>
              <w:t>Знать:</w:t>
            </w:r>
          </w:p>
          <w:p w:rsidR="00E16D98" w:rsidRDefault="00E16D98" w:rsidP="00A95277">
            <w:pPr>
              <w:autoSpaceDE w:val="0"/>
              <w:autoSpaceDN w:val="0"/>
              <w:adjustRightInd w:val="0"/>
              <w:rPr>
                <w:sz w:val="20"/>
                <w:szCs w:val="20"/>
              </w:rPr>
            </w:pPr>
            <w:r>
              <w:rPr>
                <w:sz w:val="20"/>
                <w:szCs w:val="20"/>
              </w:rPr>
              <w:t>– запас слов, необходимых для учебного и бытового общения;</w:t>
            </w:r>
          </w:p>
          <w:p w:rsidR="00E16D98" w:rsidRDefault="00E16D98" w:rsidP="00A95277">
            <w:pPr>
              <w:autoSpaceDE w:val="0"/>
              <w:autoSpaceDN w:val="0"/>
              <w:adjustRightInd w:val="0"/>
              <w:rPr>
                <w:sz w:val="20"/>
                <w:szCs w:val="20"/>
              </w:rPr>
            </w:pPr>
            <w:r>
              <w:rPr>
                <w:sz w:val="20"/>
                <w:szCs w:val="20"/>
              </w:rPr>
              <w:t>– разряды наречий по значению, правописание наречий</w:t>
            </w:r>
          </w:p>
        </w:tc>
        <w:tc>
          <w:tcPr>
            <w:tcW w:w="1971"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A95277">
            <w:pPr>
              <w:autoSpaceDE w:val="0"/>
              <w:autoSpaceDN w:val="0"/>
              <w:adjustRightInd w:val="0"/>
              <w:rPr>
                <w:sz w:val="20"/>
                <w:szCs w:val="20"/>
              </w:rPr>
            </w:pPr>
            <w:r>
              <w:rPr>
                <w:b/>
                <w:bCs/>
                <w:sz w:val="20"/>
                <w:szCs w:val="20"/>
              </w:rPr>
              <w:t>Знать</w:t>
            </w:r>
            <w:r>
              <w:rPr>
                <w:sz w:val="20"/>
                <w:szCs w:val="20"/>
              </w:rPr>
              <w:t xml:space="preserve"> разряды наречий</w:t>
            </w:r>
          </w:p>
          <w:p w:rsidR="00E16D98" w:rsidRDefault="00E16D98" w:rsidP="00A95277">
            <w:pPr>
              <w:autoSpaceDE w:val="0"/>
              <w:autoSpaceDN w:val="0"/>
              <w:adjustRightInd w:val="0"/>
              <w:rPr>
                <w:sz w:val="20"/>
                <w:szCs w:val="20"/>
              </w:rPr>
            </w:pPr>
            <w:r>
              <w:rPr>
                <w:sz w:val="20"/>
                <w:szCs w:val="20"/>
              </w:rPr>
              <w:t>по значению, правописание наречий.</w:t>
            </w:r>
          </w:p>
          <w:p w:rsidR="00E16D98" w:rsidRDefault="00E16D98" w:rsidP="00A95277">
            <w:pPr>
              <w:autoSpaceDE w:val="0"/>
              <w:autoSpaceDN w:val="0"/>
              <w:adjustRightInd w:val="0"/>
              <w:rPr>
                <w:sz w:val="20"/>
                <w:szCs w:val="20"/>
              </w:rPr>
            </w:pPr>
            <w:r>
              <w:rPr>
                <w:b/>
                <w:bCs/>
                <w:sz w:val="20"/>
                <w:szCs w:val="20"/>
              </w:rPr>
              <w:t>Уметь</w:t>
            </w:r>
            <w:r>
              <w:rPr>
                <w:sz w:val="20"/>
                <w:szCs w:val="20"/>
              </w:rPr>
              <w:t xml:space="preserve"> составлять предложения с наречиями</w:t>
            </w:r>
          </w:p>
        </w:tc>
        <w:tc>
          <w:tcPr>
            <w:tcW w:w="1864"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A95277">
            <w:pPr>
              <w:autoSpaceDE w:val="0"/>
              <w:autoSpaceDN w:val="0"/>
              <w:adjustRightInd w:val="0"/>
              <w:rPr>
                <w:sz w:val="20"/>
                <w:szCs w:val="20"/>
              </w:rPr>
            </w:pPr>
            <w:r>
              <w:rPr>
                <w:sz w:val="20"/>
                <w:szCs w:val="20"/>
              </w:rPr>
              <w:t>Работа с перфокартами</w:t>
            </w:r>
          </w:p>
        </w:tc>
        <w:tc>
          <w:tcPr>
            <w:tcW w:w="1295"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D628C5" w:rsidP="00A95277">
            <w:pPr>
              <w:autoSpaceDE w:val="0"/>
              <w:autoSpaceDN w:val="0"/>
              <w:adjustRightInd w:val="0"/>
              <w:rPr>
                <w:sz w:val="20"/>
                <w:szCs w:val="20"/>
              </w:rPr>
            </w:pPr>
            <w:r>
              <w:rPr>
                <w:sz w:val="20"/>
                <w:szCs w:val="20"/>
              </w:rPr>
              <w:t>Упр. 186</w:t>
            </w:r>
            <w:r w:rsidR="00E16D98">
              <w:rPr>
                <w:sz w:val="20"/>
                <w:szCs w:val="20"/>
              </w:rPr>
              <w:t>–187, таблица разрядов</w:t>
            </w:r>
            <w:proofErr w:type="gramStart"/>
            <w:r w:rsidR="00E16D98">
              <w:rPr>
                <w:sz w:val="20"/>
                <w:szCs w:val="20"/>
              </w:rPr>
              <w:t>.У</w:t>
            </w:r>
            <w:proofErr w:type="gramEnd"/>
            <w:r w:rsidR="00E16D98">
              <w:rPr>
                <w:sz w:val="20"/>
                <w:szCs w:val="20"/>
              </w:rPr>
              <w:t>пр. 188–192;</w:t>
            </w:r>
          </w:p>
          <w:p w:rsidR="00E16D98" w:rsidRDefault="00E16D98" w:rsidP="00A95277">
            <w:pPr>
              <w:autoSpaceDE w:val="0"/>
              <w:autoSpaceDN w:val="0"/>
              <w:adjustRightInd w:val="0"/>
              <w:rPr>
                <w:sz w:val="20"/>
                <w:szCs w:val="20"/>
              </w:rPr>
            </w:pPr>
            <w:r>
              <w:rPr>
                <w:sz w:val="20"/>
                <w:szCs w:val="20"/>
              </w:rPr>
              <w:t xml:space="preserve">193–195, </w:t>
            </w:r>
            <w:proofErr w:type="gramStart"/>
            <w:r>
              <w:rPr>
                <w:sz w:val="20"/>
                <w:szCs w:val="20"/>
              </w:rPr>
              <w:t>пер-фокарты</w:t>
            </w:r>
            <w:proofErr w:type="gramEnd"/>
            <w:r>
              <w:rPr>
                <w:sz w:val="20"/>
                <w:szCs w:val="20"/>
              </w:rPr>
              <w:t>,</w:t>
            </w:r>
          </w:p>
          <w:p w:rsidR="00E16D98" w:rsidRDefault="00E16D98" w:rsidP="00A95277">
            <w:pPr>
              <w:autoSpaceDE w:val="0"/>
              <w:autoSpaceDN w:val="0"/>
              <w:adjustRightInd w:val="0"/>
              <w:rPr>
                <w:sz w:val="20"/>
                <w:szCs w:val="20"/>
              </w:rPr>
            </w:pPr>
          </w:p>
        </w:tc>
      </w:tr>
      <w:tr w:rsidR="00E16D98" w:rsidTr="002E7781">
        <w:tblPrEx>
          <w:tblCellSpacing w:w="-8" w:type="dxa"/>
        </w:tblPrEx>
        <w:trPr>
          <w:trHeight w:val="630"/>
          <w:tblCellSpacing w:w="-8" w:type="dxa"/>
          <w:jc w:val="center"/>
        </w:trPr>
        <w:tc>
          <w:tcPr>
            <w:tcW w:w="571"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EF27FD">
            <w:pPr>
              <w:autoSpaceDE w:val="0"/>
              <w:autoSpaceDN w:val="0"/>
              <w:adjustRightInd w:val="0"/>
              <w:jc w:val="center"/>
              <w:rPr>
                <w:sz w:val="20"/>
                <w:szCs w:val="20"/>
              </w:rPr>
            </w:pPr>
            <w:r>
              <w:rPr>
                <w:sz w:val="20"/>
                <w:szCs w:val="20"/>
              </w:rPr>
              <w:t>8</w:t>
            </w:r>
            <w:r w:rsidR="002E7781">
              <w:rPr>
                <w:sz w:val="20"/>
                <w:szCs w:val="20"/>
              </w:rPr>
              <w:t>4</w:t>
            </w:r>
          </w:p>
        </w:tc>
        <w:tc>
          <w:tcPr>
            <w:tcW w:w="1018" w:type="dxa"/>
            <w:tcBorders>
              <w:top w:val="single" w:sz="6" w:space="0" w:color="000000"/>
              <w:left w:val="single" w:sz="6" w:space="0" w:color="000000"/>
              <w:bottom w:val="single" w:sz="6" w:space="0" w:color="000000"/>
              <w:right w:val="single" w:sz="6" w:space="0" w:color="000000"/>
            </w:tcBorders>
          </w:tcPr>
          <w:p w:rsidR="00E16D98" w:rsidRDefault="00E16D98" w:rsidP="00EF27FD">
            <w:pPr>
              <w:autoSpaceDE w:val="0"/>
              <w:autoSpaceDN w:val="0"/>
              <w:adjustRightInd w:val="0"/>
              <w:rPr>
                <w:sz w:val="20"/>
                <w:szCs w:val="20"/>
              </w:rPr>
            </w:pPr>
          </w:p>
        </w:tc>
        <w:tc>
          <w:tcPr>
            <w:tcW w:w="2354"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EF27FD">
            <w:pPr>
              <w:autoSpaceDE w:val="0"/>
              <w:autoSpaceDN w:val="0"/>
              <w:adjustRightInd w:val="0"/>
              <w:rPr>
                <w:sz w:val="20"/>
                <w:szCs w:val="20"/>
              </w:rPr>
            </w:pPr>
            <w:r>
              <w:rPr>
                <w:sz w:val="20"/>
                <w:szCs w:val="20"/>
              </w:rPr>
              <w:t>Образование наречий от прилагательных</w:t>
            </w:r>
          </w:p>
        </w:tc>
        <w:tc>
          <w:tcPr>
            <w:tcW w:w="1766"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EF27FD">
            <w:pPr>
              <w:autoSpaceDE w:val="0"/>
              <w:autoSpaceDN w:val="0"/>
              <w:adjustRightInd w:val="0"/>
              <w:rPr>
                <w:sz w:val="20"/>
                <w:szCs w:val="20"/>
              </w:rPr>
            </w:pPr>
            <w:r>
              <w:rPr>
                <w:sz w:val="20"/>
                <w:szCs w:val="20"/>
              </w:rPr>
              <w:t>Проблемные задания</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EF27FD">
            <w:pPr>
              <w:autoSpaceDE w:val="0"/>
              <w:autoSpaceDN w:val="0"/>
              <w:adjustRightInd w:val="0"/>
              <w:rPr>
                <w:sz w:val="20"/>
                <w:szCs w:val="20"/>
              </w:rPr>
            </w:pPr>
            <w:r>
              <w:rPr>
                <w:sz w:val="20"/>
                <w:szCs w:val="20"/>
              </w:rPr>
              <w:t xml:space="preserve">Групповая  </w:t>
            </w:r>
          </w:p>
        </w:tc>
        <w:tc>
          <w:tcPr>
            <w:tcW w:w="2279"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EF27FD">
            <w:pPr>
              <w:autoSpaceDE w:val="0"/>
              <w:autoSpaceDN w:val="0"/>
              <w:adjustRightInd w:val="0"/>
              <w:rPr>
                <w:sz w:val="20"/>
                <w:szCs w:val="20"/>
              </w:rPr>
            </w:pPr>
            <w:r>
              <w:rPr>
                <w:b/>
                <w:bCs/>
                <w:sz w:val="20"/>
                <w:szCs w:val="20"/>
              </w:rPr>
              <w:t>Получить представление</w:t>
            </w:r>
            <w:r>
              <w:rPr>
                <w:sz w:val="20"/>
                <w:szCs w:val="20"/>
              </w:rPr>
              <w:t xml:space="preserve"> об образовании наречий</w:t>
            </w:r>
          </w:p>
          <w:p w:rsidR="00E16D98" w:rsidRDefault="00E16D98" w:rsidP="00EF27FD">
            <w:pPr>
              <w:autoSpaceDE w:val="0"/>
              <w:autoSpaceDN w:val="0"/>
              <w:adjustRightInd w:val="0"/>
              <w:rPr>
                <w:sz w:val="20"/>
                <w:szCs w:val="20"/>
              </w:rPr>
            </w:pPr>
            <w:r>
              <w:rPr>
                <w:sz w:val="20"/>
                <w:szCs w:val="20"/>
              </w:rPr>
              <w:t>от прилагательных</w:t>
            </w:r>
          </w:p>
        </w:tc>
        <w:tc>
          <w:tcPr>
            <w:tcW w:w="1971"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EF27FD">
            <w:pPr>
              <w:autoSpaceDE w:val="0"/>
              <w:autoSpaceDN w:val="0"/>
              <w:adjustRightInd w:val="0"/>
              <w:rPr>
                <w:sz w:val="20"/>
                <w:szCs w:val="20"/>
              </w:rPr>
            </w:pPr>
          </w:p>
        </w:tc>
        <w:tc>
          <w:tcPr>
            <w:tcW w:w="1864"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EF27FD">
            <w:pPr>
              <w:autoSpaceDE w:val="0"/>
              <w:autoSpaceDN w:val="0"/>
              <w:adjustRightInd w:val="0"/>
              <w:rPr>
                <w:sz w:val="20"/>
                <w:szCs w:val="20"/>
              </w:rPr>
            </w:pPr>
            <w:r>
              <w:rPr>
                <w:sz w:val="20"/>
                <w:szCs w:val="20"/>
              </w:rPr>
              <w:t>Работа с таблицей</w:t>
            </w:r>
          </w:p>
        </w:tc>
        <w:tc>
          <w:tcPr>
            <w:tcW w:w="1295"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EF27FD">
            <w:pPr>
              <w:autoSpaceDE w:val="0"/>
              <w:autoSpaceDN w:val="0"/>
              <w:adjustRightInd w:val="0"/>
              <w:rPr>
                <w:sz w:val="20"/>
                <w:szCs w:val="20"/>
              </w:rPr>
            </w:pPr>
            <w:r>
              <w:rPr>
                <w:sz w:val="20"/>
                <w:szCs w:val="20"/>
              </w:rPr>
              <w:t>Упр. 196–200, таблица</w:t>
            </w:r>
          </w:p>
        </w:tc>
      </w:tr>
      <w:tr w:rsidR="00E16D98" w:rsidTr="002E7781">
        <w:tblPrEx>
          <w:tblCellSpacing w:w="-8" w:type="dxa"/>
        </w:tblPrEx>
        <w:trPr>
          <w:trHeight w:val="600"/>
          <w:tblCellSpacing w:w="-8" w:type="dxa"/>
          <w:jc w:val="center"/>
        </w:trPr>
        <w:tc>
          <w:tcPr>
            <w:tcW w:w="571"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2E7781" w:rsidP="00EF27FD">
            <w:pPr>
              <w:autoSpaceDE w:val="0"/>
              <w:autoSpaceDN w:val="0"/>
              <w:adjustRightInd w:val="0"/>
              <w:jc w:val="center"/>
              <w:rPr>
                <w:sz w:val="20"/>
                <w:szCs w:val="20"/>
              </w:rPr>
            </w:pPr>
            <w:r>
              <w:rPr>
                <w:sz w:val="20"/>
                <w:szCs w:val="20"/>
              </w:rPr>
              <w:t>85</w:t>
            </w:r>
          </w:p>
          <w:p w:rsidR="002E7781" w:rsidRDefault="002E7781" w:rsidP="00EF27FD">
            <w:pPr>
              <w:autoSpaceDE w:val="0"/>
              <w:autoSpaceDN w:val="0"/>
              <w:adjustRightInd w:val="0"/>
              <w:jc w:val="center"/>
              <w:rPr>
                <w:sz w:val="20"/>
                <w:szCs w:val="20"/>
              </w:rPr>
            </w:pPr>
            <w:r>
              <w:rPr>
                <w:sz w:val="20"/>
                <w:szCs w:val="20"/>
              </w:rPr>
              <w:t>86</w:t>
            </w:r>
          </w:p>
        </w:tc>
        <w:tc>
          <w:tcPr>
            <w:tcW w:w="1018" w:type="dxa"/>
            <w:tcBorders>
              <w:top w:val="single" w:sz="6" w:space="0" w:color="000000"/>
              <w:left w:val="single" w:sz="6" w:space="0" w:color="000000"/>
              <w:bottom w:val="single" w:sz="6" w:space="0" w:color="000000"/>
              <w:right w:val="single" w:sz="6" w:space="0" w:color="000000"/>
            </w:tcBorders>
          </w:tcPr>
          <w:p w:rsidR="00E16D98" w:rsidRDefault="00E16D98" w:rsidP="00EF27FD">
            <w:pPr>
              <w:autoSpaceDE w:val="0"/>
              <w:autoSpaceDN w:val="0"/>
              <w:adjustRightInd w:val="0"/>
              <w:rPr>
                <w:sz w:val="20"/>
                <w:szCs w:val="20"/>
              </w:rPr>
            </w:pPr>
          </w:p>
        </w:tc>
        <w:tc>
          <w:tcPr>
            <w:tcW w:w="2354"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EF27FD">
            <w:pPr>
              <w:autoSpaceDE w:val="0"/>
              <w:autoSpaceDN w:val="0"/>
              <w:adjustRightInd w:val="0"/>
              <w:rPr>
                <w:sz w:val="20"/>
                <w:szCs w:val="20"/>
              </w:rPr>
            </w:pPr>
            <w:r>
              <w:rPr>
                <w:sz w:val="20"/>
                <w:szCs w:val="20"/>
              </w:rPr>
              <w:t>Способы образования наречий</w:t>
            </w:r>
          </w:p>
        </w:tc>
        <w:tc>
          <w:tcPr>
            <w:tcW w:w="1766"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EF27FD">
            <w:pPr>
              <w:autoSpaceDE w:val="0"/>
              <w:autoSpaceDN w:val="0"/>
              <w:adjustRightInd w:val="0"/>
              <w:rPr>
                <w:sz w:val="20"/>
                <w:szCs w:val="20"/>
              </w:rPr>
            </w:pPr>
            <w:r>
              <w:rPr>
                <w:sz w:val="20"/>
                <w:szCs w:val="20"/>
              </w:rPr>
              <w:t xml:space="preserve">Практикум, </w:t>
            </w:r>
            <w:proofErr w:type="gramStart"/>
            <w:r>
              <w:rPr>
                <w:sz w:val="20"/>
                <w:szCs w:val="20"/>
              </w:rPr>
              <w:t>проблем-ное</w:t>
            </w:r>
            <w:proofErr w:type="gramEnd"/>
            <w:r>
              <w:rPr>
                <w:sz w:val="20"/>
                <w:szCs w:val="20"/>
              </w:rPr>
              <w:t xml:space="preserve"> изложение</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EF27FD">
            <w:pPr>
              <w:autoSpaceDE w:val="0"/>
              <w:autoSpaceDN w:val="0"/>
              <w:adjustRightInd w:val="0"/>
              <w:rPr>
                <w:sz w:val="20"/>
                <w:szCs w:val="20"/>
              </w:rPr>
            </w:pPr>
            <w:r>
              <w:rPr>
                <w:sz w:val="20"/>
                <w:szCs w:val="20"/>
              </w:rPr>
              <w:t>Коллективная,</w:t>
            </w:r>
          </w:p>
          <w:p w:rsidR="00E16D98" w:rsidRDefault="00E16D98" w:rsidP="00EF27FD">
            <w:pPr>
              <w:autoSpaceDE w:val="0"/>
              <w:autoSpaceDN w:val="0"/>
              <w:adjustRightInd w:val="0"/>
              <w:rPr>
                <w:sz w:val="20"/>
                <w:szCs w:val="20"/>
              </w:rPr>
            </w:pPr>
            <w:r>
              <w:rPr>
                <w:sz w:val="20"/>
                <w:szCs w:val="20"/>
              </w:rPr>
              <w:t>индивидуальная</w:t>
            </w:r>
          </w:p>
        </w:tc>
        <w:tc>
          <w:tcPr>
            <w:tcW w:w="2279"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EF27FD">
            <w:pPr>
              <w:autoSpaceDE w:val="0"/>
              <w:autoSpaceDN w:val="0"/>
              <w:adjustRightInd w:val="0"/>
              <w:rPr>
                <w:sz w:val="20"/>
                <w:szCs w:val="20"/>
              </w:rPr>
            </w:pPr>
            <w:r>
              <w:rPr>
                <w:b/>
                <w:bCs/>
                <w:sz w:val="20"/>
                <w:szCs w:val="20"/>
              </w:rPr>
              <w:t>Знать</w:t>
            </w:r>
            <w:r>
              <w:rPr>
                <w:sz w:val="20"/>
                <w:szCs w:val="20"/>
              </w:rPr>
              <w:t xml:space="preserve"> способы образования наречий</w:t>
            </w:r>
          </w:p>
        </w:tc>
        <w:tc>
          <w:tcPr>
            <w:tcW w:w="1971"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EF27FD">
            <w:pPr>
              <w:autoSpaceDE w:val="0"/>
              <w:autoSpaceDN w:val="0"/>
              <w:adjustRightInd w:val="0"/>
              <w:rPr>
                <w:sz w:val="20"/>
                <w:szCs w:val="20"/>
              </w:rPr>
            </w:pPr>
          </w:p>
        </w:tc>
        <w:tc>
          <w:tcPr>
            <w:tcW w:w="1864"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EF27FD">
            <w:pPr>
              <w:autoSpaceDE w:val="0"/>
              <w:autoSpaceDN w:val="0"/>
              <w:adjustRightInd w:val="0"/>
              <w:rPr>
                <w:sz w:val="20"/>
                <w:szCs w:val="20"/>
              </w:rPr>
            </w:pPr>
            <w:r>
              <w:rPr>
                <w:sz w:val="20"/>
                <w:szCs w:val="20"/>
              </w:rPr>
              <w:t>Работа с текстом</w:t>
            </w:r>
          </w:p>
        </w:tc>
        <w:tc>
          <w:tcPr>
            <w:tcW w:w="1295"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EF27FD">
            <w:pPr>
              <w:autoSpaceDE w:val="0"/>
              <w:autoSpaceDN w:val="0"/>
              <w:adjustRightInd w:val="0"/>
              <w:rPr>
                <w:sz w:val="20"/>
                <w:szCs w:val="20"/>
              </w:rPr>
            </w:pPr>
            <w:r>
              <w:rPr>
                <w:sz w:val="20"/>
                <w:szCs w:val="20"/>
              </w:rPr>
              <w:t>Упр. 205–209; 210–213</w:t>
            </w:r>
          </w:p>
        </w:tc>
      </w:tr>
      <w:tr w:rsidR="00E16D98" w:rsidTr="002E7781">
        <w:tblPrEx>
          <w:tblCellSpacing w:w="-8" w:type="dxa"/>
        </w:tblPrEx>
        <w:trPr>
          <w:trHeight w:val="1770"/>
          <w:tblCellSpacing w:w="-8" w:type="dxa"/>
          <w:jc w:val="center"/>
        </w:trPr>
        <w:tc>
          <w:tcPr>
            <w:tcW w:w="571"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2E7781" w:rsidP="00EF27FD">
            <w:pPr>
              <w:autoSpaceDE w:val="0"/>
              <w:autoSpaceDN w:val="0"/>
              <w:adjustRightInd w:val="0"/>
              <w:jc w:val="center"/>
              <w:rPr>
                <w:sz w:val="20"/>
                <w:szCs w:val="20"/>
              </w:rPr>
            </w:pPr>
            <w:r>
              <w:rPr>
                <w:sz w:val="20"/>
                <w:szCs w:val="20"/>
              </w:rPr>
              <w:t>87</w:t>
            </w:r>
          </w:p>
          <w:p w:rsidR="002E7781" w:rsidRDefault="002E7781" w:rsidP="00EF27FD">
            <w:pPr>
              <w:autoSpaceDE w:val="0"/>
              <w:autoSpaceDN w:val="0"/>
              <w:adjustRightInd w:val="0"/>
              <w:jc w:val="center"/>
              <w:rPr>
                <w:sz w:val="20"/>
                <w:szCs w:val="20"/>
              </w:rPr>
            </w:pPr>
          </w:p>
          <w:p w:rsidR="002E7781" w:rsidRDefault="002E7781" w:rsidP="00EF27FD">
            <w:pPr>
              <w:autoSpaceDE w:val="0"/>
              <w:autoSpaceDN w:val="0"/>
              <w:adjustRightInd w:val="0"/>
              <w:jc w:val="center"/>
              <w:rPr>
                <w:sz w:val="20"/>
                <w:szCs w:val="20"/>
              </w:rPr>
            </w:pPr>
            <w:r>
              <w:rPr>
                <w:sz w:val="20"/>
                <w:szCs w:val="20"/>
              </w:rPr>
              <w:t>88</w:t>
            </w:r>
          </w:p>
          <w:p w:rsidR="002E7781" w:rsidRDefault="002E7781" w:rsidP="00EF27FD">
            <w:pPr>
              <w:autoSpaceDE w:val="0"/>
              <w:autoSpaceDN w:val="0"/>
              <w:adjustRightInd w:val="0"/>
              <w:jc w:val="center"/>
              <w:rPr>
                <w:sz w:val="20"/>
                <w:szCs w:val="20"/>
              </w:rPr>
            </w:pPr>
          </w:p>
          <w:p w:rsidR="002E7781" w:rsidRDefault="002E7781" w:rsidP="00EF27FD">
            <w:pPr>
              <w:autoSpaceDE w:val="0"/>
              <w:autoSpaceDN w:val="0"/>
              <w:adjustRightInd w:val="0"/>
              <w:jc w:val="center"/>
              <w:rPr>
                <w:sz w:val="20"/>
                <w:szCs w:val="20"/>
              </w:rPr>
            </w:pPr>
          </w:p>
          <w:p w:rsidR="002E7781" w:rsidRDefault="002E7781" w:rsidP="00EF27FD">
            <w:pPr>
              <w:autoSpaceDE w:val="0"/>
              <w:autoSpaceDN w:val="0"/>
              <w:adjustRightInd w:val="0"/>
              <w:jc w:val="center"/>
              <w:rPr>
                <w:sz w:val="20"/>
                <w:szCs w:val="20"/>
              </w:rPr>
            </w:pPr>
            <w:r>
              <w:rPr>
                <w:sz w:val="20"/>
                <w:szCs w:val="20"/>
              </w:rPr>
              <w:t>89</w:t>
            </w:r>
          </w:p>
          <w:p w:rsidR="002E7781" w:rsidRDefault="002E7781" w:rsidP="00EF27FD">
            <w:pPr>
              <w:autoSpaceDE w:val="0"/>
              <w:autoSpaceDN w:val="0"/>
              <w:adjustRightInd w:val="0"/>
              <w:jc w:val="center"/>
              <w:rPr>
                <w:sz w:val="20"/>
                <w:szCs w:val="20"/>
              </w:rPr>
            </w:pPr>
          </w:p>
          <w:p w:rsidR="002E7781" w:rsidRDefault="002E7781" w:rsidP="00EF27FD">
            <w:pPr>
              <w:autoSpaceDE w:val="0"/>
              <w:autoSpaceDN w:val="0"/>
              <w:adjustRightInd w:val="0"/>
              <w:jc w:val="center"/>
              <w:rPr>
                <w:sz w:val="20"/>
                <w:szCs w:val="20"/>
              </w:rPr>
            </w:pPr>
          </w:p>
          <w:p w:rsidR="002E7781" w:rsidRDefault="002E7781" w:rsidP="00EF27FD">
            <w:pPr>
              <w:autoSpaceDE w:val="0"/>
              <w:autoSpaceDN w:val="0"/>
              <w:adjustRightInd w:val="0"/>
              <w:jc w:val="center"/>
              <w:rPr>
                <w:sz w:val="20"/>
                <w:szCs w:val="20"/>
              </w:rPr>
            </w:pPr>
            <w:r>
              <w:rPr>
                <w:sz w:val="20"/>
                <w:szCs w:val="20"/>
              </w:rPr>
              <w:t>90</w:t>
            </w:r>
          </w:p>
        </w:tc>
        <w:tc>
          <w:tcPr>
            <w:tcW w:w="1018" w:type="dxa"/>
            <w:tcBorders>
              <w:top w:val="single" w:sz="6" w:space="0" w:color="000000"/>
              <w:left w:val="single" w:sz="6" w:space="0" w:color="000000"/>
              <w:bottom w:val="single" w:sz="6" w:space="0" w:color="000000"/>
              <w:right w:val="single" w:sz="6" w:space="0" w:color="000000"/>
            </w:tcBorders>
          </w:tcPr>
          <w:p w:rsidR="00E16D98" w:rsidRDefault="00E16D98" w:rsidP="00EF27FD">
            <w:pPr>
              <w:autoSpaceDE w:val="0"/>
              <w:autoSpaceDN w:val="0"/>
              <w:adjustRightInd w:val="0"/>
              <w:rPr>
                <w:sz w:val="20"/>
                <w:szCs w:val="20"/>
              </w:rPr>
            </w:pPr>
          </w:p>
        </w:tc>
        <w:tc>
          <w:tcPr>
            <w:tcW w:w="2354"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EF27FD">
            <w:pPr>
              <w:autoSpaceDE w:val="0"/>
              <w:autoSpaceDN w:val="0"/>
              <w:adjustRightInd w:val="0"/>
              <w:rPr>
                <w:sz w:val="20"/>
                <w:szCs w:val="20"/>
              </w:rPr>
            </w:pPr>
            <w:r>
              <w:rPr>
                <w:sz w:val="20"/>
                <w:szCs w:val="20"/>
              </w:rPr>
              <w:t>Правописание наречий</w:t>
            </w:r>
            <w:r w:rsidR="002E7781">
              <w:rPr>
                <w:sz w:val="20"/>
                <w:szCs w:val="20"/>
              </w:rPr>
              <w:t>.</w:t>
            </w:r>
          </w:p>
          <w:p w:rsidR="002E7781" w:rsidRDefault="002E7781" w:rsidP="00EF27FD">
            <w:pPr>
              <w:autoSpaceDE w:val="0"/>
              <w:autoSpaceDN w:val="0"/>
              <w:adjustRightInd w:val="0"/>
              <w:rPr>
                <w:sz w:val="20"/>
                <w:szCs w:val="20"/>
              </w:rPr>
            </w:pPr>
          </w:p>
          <w:p w:rsidR="002E7781" w:rsidRDefault="002E7781" w:rsidP="00EF27FD">
            <w:pPr>
              <w:autoSpaceDE w:val="0"/>
              <w:autoSpaceDN w:val="0"/>
              <w:adjustRightInd w:val="0"/>
              <w:rPr>
                <w:sz w:val="20"/>
                <w:szCs w:val="20"/>
              </w:rPr>
            </w:pPr>
            <w:r>
              <w:rPr>
                <w:sz w:val="20"/>
                <w:szCs w:val="20"/>
              </w:rPr>
              <w:t>Правописание наречий с приставками.</w:t>
            </w:r>
          </w:p>
          <w:p w:rsidR="002E7781" w:rsidRDefault="002E7781" w:rsidP="00EF27FD">
            <w:pPr>
              <w:autoSpaceDE w:val="0"/>
              <w:autoSpaceDN w:val="0"/>
              <w:adjustRightInd w:val="0"/>
              <w:rPr>
                <w:sz w:val="20"/>
                <w:szCs w:val="20"/>
              </w:rPr>
            </w:pPr>
          </w:p>
          <w:p w:rsidR="002E7781" w:rsidRDefault="002E7781" w:rsidP="00EF27FD">
            <w:pPr>
              <w:autoSpaceDE w:val="0"/>
              <w:autoSpaceDN w:val="0"/>
              <w:adjustRightInd w:val="0"/>
              <w:rPr>
                <w:i/>
                <w:sz w:val="20"/>
                <w:szCs w:val="20"/>
              </w:rPr>
            </w:pPr>
            <w:r>
              <w:rPr>
                <w:sz w:val="20"/>
                <w:szCs w:val="20"/>
              </w:rPr>
              <w:t xml:space="preserve">Правописание наречий с приставкой </w:t>
            </w:r>
            <w:proofErr w:type="gramStart"/>
            <w:r>
              <w:rPr>
                <w:i/>
                <w:sz w:val="20"/>
                <w:szCs w:val="20"/>
              </w:rPr>
              <w:t>по</w:t>
            </w:r>
            <w:proofErr w:type="gramEnd"/>
            <w:r>
              <w:rPr>
                <w:i/>
                <w:sz w:val="20"/>
                <w:szCs w:val="20"/>
              </w:rPr>
              <w:t>-.</w:t>
            </w:r>
          </w:p>
          <w:p w:rsidR="002E7781" w:rsidRDefault="002E7781" w:rsidP="00EF27FD">
            <w:pPr>
              <w:autoSpaceDE w:val="0"/>
              <w:autoSpaceDN w:val="0"/>
              <w:adjustRightInd w:val="0"/>
              <w:rPr>
                <w:i/>
                <w:sz w:val="20"/>
                <w:szCs w:val="20"/>
              </w:rPr>
            </w:pPr>
          </w:p>
          <w:p w:rsidR="002E7781" w:rsidRPr="002E7781" w:rsidRDefault="002E7781" w:rsidP="00EF27FD">
            <w:pPr>
              <w:autoSpaceDE w:val="0"/>
              <w:autoSpaceDN w:val="0"/>
              <w:adjustRightInd w:val="0"/>
              <w:rPr>
                <w:sz w:val="20"/>
                <w:szCs w:val="20"/>
              </w:rPr>
            </w:pPr>
            <w:r>
              <w:rPr>
                <w:sz w:val="20"/>
                <w:szCs w:val="20"/>
              </w:rPr>
              <w:t>Правописание наречий. Закрепление.</w:t>
            </w:r>
          </w:p>
        </w:tc>
        <w:tc>
          <w:tcPr>
            <w:tcW w:w="1766"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EF27FD">
            <w:pPr>
              <w:autoSpaceDE w:val="0"/>
              <w:autoSpaceDN w:val="0"/>
              <w:adjustRightInd w:val="0"/>
              <w:rPr>
                <w:sz w:val="20"/>
                <w:szCs w:val="20"/>
              </w:rPr>
            </w:pPr>
            <w:r>
              <w:rPr>
                <w:sz w:val="20"/>
                <w:szCs w:val="20"/>
              </w:rPr>
              <w:t>Проблемные задания</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EF27FD">
            <w:pPr>
              <w:autoSpaceDE w:val="0"/>
              <w:autoSpaceDN w:val="0"/>
              <w:adjustRightInd w:val="0"/>
              <w:rPr>
                <w:sz w:val="20"/>
                <w:szCs w:val="20"/>
              </w:rPr>
            </w:pPr>
            <w:r>
              <w:rPr>
                <w:sz w:val="20"/>
                <w:szCs w:val="20"/>
              </w:rPr>
              <w:t>Парная, групп-повая</w:t>
            </w:r>
          </w:p>
        </w:tc>
        <w:tc>
          <w:tcPr>
            <w:tcW w:w="2279"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EF27FD">
            <w:pPr>
              <w:autoSpaceDE w:val="0"/>
              <w:autoSpaceDN w:val="0"/>
              <w:adjustRightInd w:val="0"/>
              <w:rPr>
                <w:sz w:val="20"/>
                <w:szCs w:val="20"/>
              </w:rPr>
            </w:pPr>
            <w:r>
              <w:rPr>
                <w:b/>
                <w:bCs/>
                <w:sz w:val="20"/>
                <w:szCs w:val="20"/>
              </w:rPr>
              <w:t>Знать</w:t>
            </w:r>
            <w:r>
              <w:rPr>
                <w:sz w:val="20"/>
                <w:szCs w:val="20"/>
              </w:rPr>
              <w:t>:</w:t>
            </w:r>
          </w:p>
          <w:p w:rsidR="00E16D98" w:rsidRDefault="00E16D98" w:rsidP="00EF27FD">
            <w:pPr>
              <w:autoSpaceDE w:val="0"/>
              <w:autoSpaceDN w:val="0"/>
              <w:adjustRightInd w:val="0"/>
              <w:rPr>
                <w:sz w:val="20"/>
                <w:szCs w:val="20"/>
              </w:rPr>
            </w:pPr>
            <w:r>
              <w:rPr>
                <w:sz w:val="20"/>
                <w:szCs w:val="20"/>
              </w:rPr>
              <w:t>-</w:t>
            </w:r>
            <w:r>
              <w:rPr>
                <w:i/>
                <w:iCs/>
                <w:sz w:val="20"/>
                <w:szCs w:val="20"/>
              </w:rPr>
              <w:t xml:space="preserve">о, </w:t>
            </w:r>
            <w:proofErr w:type="gramStart"/>
            <w:r>
              <w:rPr>
                <w:i/>
                <w:iCs/>
                <w:sz w:val="20"/>
                <w:szCs w:val="20"/>
              </w:rPr>
              <w:t>-е</w:t>
            </w:r>
            <w:proofErr w:type="gramEnd"/>
            <w:r>
              <w:rPr>
                <w:sz w:val="20"/>
                <w:szCs w:val="20"/>
              </w:rPr>
              <w:t xml:space="preserve"> пишется на конце наречий с приставками </w:t>
            </w:r>
            <w:r>
              <w:rPr>
                <w:sz w:val="20"/>
                <w:szCs w:val="20"/>
              </w:rPr>
              <w:br/>
            </w:r>
            <w:r>
              <w:rPr>
                <w:i/>
                <w:iCs/>
                <w:sz w:val="20"/>
                <w:szCs w:val="20"/>
              </w:rPr>
              <w:t>с-, из-, до-</w:t>
            </w:r>
            <w:r>
              <w:rPr>
                <w:sz w:val="20"/>
                <w:szCs w:val="20"/>
              </w:rPr>
              <w:t>;</w:t>
            </w:r>
          </w:p>
          <w:p w:rsidR="00E16D98" w:rsidRDefault="00E16D98" w:rsidP="00EF27FD">
            <w:pPr>
              <w:autoSpaceDE w:val="0"/>
              <w:autoSpaceDN w:val="0"/>
              <w:adjustRightInd w:val="0"/>
              <w:rPr>
                <w:sz w:val="20"/>
                <w:szCs w:val="20"/>
              </w:rPr>
            </w:pPr>
            <w:r>
              <w:rPr>
                <w:sz w:val="20"/>
                <w:szCs w:val="20"/>
              </w:rPr>
              <w:t>-</w:t>
            </w:r>
            <w:r>
              <w:rPr>
                <w:i/>
                <w:iCs/>
                <w:sz w:val="20"/>
                <w:szCs w:val="20"/>
              </w:rPr>
              <w:t>а</w:t>
            </w:r>
            <w:r>
              <w:rPr>
                <w:sz w:val="20"/>
                <w:szCs w:val="20"/>
              </w:rPr>
              <w:t xml:space="preserve"> на конце наречий </w:t>
            </w:r>
            <w:r>
              <w:rPr>
                <w:sz w:val="20"/>
                <w:szCs w:val="20"/>
              </w:rPr>
              <w:br/>
              <w:t xml:space="preserve">с приставками </w:t>
            </w:r>
            <w:proofErr w:type="gramStart"/>
            <w:r>
              <w:rPr>
                <w:i/>
                <w:iCs/>
                <w:sz w:val="20"/>
                <w:szCs w:val="20"/>
              </w:rPr>
              <w:t>в-</w:t>
            </w:r>
            <w:proofErr w:type="gramEnd"/>
            <w:r>
              <w:rPr>
                <w:sz w:val="20"/>
                <w:szCs w:val="20"/>
              </w:rPr>
              <w:t xml:space="preserve">, </w:t>
            </w:r>
            <w:r>
              <w:rPr>
                <w:i/>
                <w:iCs/>
                <w:sz w:val="20"/>
                <w:szCs w:val="20"/>
              </w:rPr>
              <w:t>на-, за</w:t>
            </w:r>
            <w:r w:rsidR="002E7781">
              <w:rPr>
                <w:sz w:val="20"/>
                <w:szCs w:val="20"/>
              </w:rPr>
              <w:t>-</w:t>
            </w:r>
          </w:p>
          <w:p w:rsidR="00E16D98" w:rsidRDefault="00E16D98" w:rsidP="00EF27FD">
            <w:pPr>
              <w:autoSpaceDE w:val="0"/>
              <w:autoSpaceDN w:val="0"/>
              <w:adjustRightInd w:val="0"/>
              <w:rPr>
                <w:sz w:val="20"/>
                <w:szCs w:val="20"/>
              </w:rPr>
            </w:pPr>
            <w:r>
              <w:rPr>
                <w:b/>
                <w:bCs/>
                <w:sz w:val="20"/>
                <w:szCs w:val="20"/>
              </w:rPr>
              <w:t>Уметь</w:t>
            </w:r>
            <w:r>
              <w:rPr>
                <w:sz w:val="20"/>
                <w:szCs w:val="20"/>
              </w:rPr>
              <w:t xml:space="preserve"> писать наречия:</w:t>
            </w:r>
          </w:p>
          <w:p w:rsidR="00E16D98" w:rsidRDefault="00E16D98" w:rsidP="00EF27FD">
            <w:pPr>
              <w:autoSpaceDE w:val="0"/>
              <w:autoSpaceDN w:val="0"/>
              <w:adjustRightInd w:val="0"/>
              <w:rPr>
                <w:sz w:val="20"/>
                <w:szCs w:val="20"/>
              </w:rPr>
            </w:pPr>
            <w:r>
              <w:rPr>
                <w:sz w:val="20"/>
                <w:szCs w:val="20"/>
              </w:rPr>
              <w:t>-</w:t>
            </w:r>
            <w:r>
              <w:rPr>
                <w:i/>
                <w:iCs/>
                <w:sz w:val="20"/>
                <w:szCs w:val="20"/>
              </w:rPr>
              <w:t xml:space="preserve">о, </w:t>
            </w:r>
            <w:proofErr w:type="gramStart"/>
            <w:r>
              <w:rPr>
                <w:i/>
                <w:iCs/>
                <w:sz w:val="20"/>
                <w:szCs w:val="20"/>
              </w:rPr>
              <w:t>-е</w:t>
            </w:r>
            <w:proofErr w:type="gramEnd"/>
            <w:r>
              <w:rPr>
                <w:sz w:val="20"/>
                <w:szCs w:val="20"/>
              </w:rPr>
              <w:t xml:space="preserve"> на конце наречий </w:t>
            </w:r>
            <w:r>
              <w:rPr>
                <w:sz w:val="20"/>
                <w:szCs w:val="20"/>
              </w:rPr>
              <w:br/>
              <w:t xml:space="preserve">с приставками </w:t>
            </w:r>
            <w:r>
              <w:rPr>
                <w:i/>
                <w:iCs/>
                <w:sz w:val="20"/>
                <w:szCs w:val="20"/>
              </w:rPr>
              <w:t>с-, из-, до</w:t>
            </w:r>
            <w:r w:rsidR="002E7781">
              <w:rPr>
                <w:sz w:val="20"/>
                <w:szCs w:val="20"/>
              </w:rPr>
              <w:t>-</w:t>
            </w:r>
          </w:p>
        </w:tc>
        <w:tc>
          <w:tcPr>
            <w:tcW w:w="1971"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EF27FD">
            <w:pPr>
              <w:autoSpaceDE w:val="0"/>
              <w:autoSpaceDN w:val="0"/>
              <w:adjustRightInd w:val="0"/>
              <w:rPr>
                <w:sz w:val="20"/>
                <w:szCs w:val="20"/>
              </w:rPr>
            </w:pPr>
          </w:p>
        </w:tc>
        <w:tc>
          <w:tcPr>
            <w:tcW w:w="1864"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EF27FD">
            <w:pPr>
              <w:autoSpaceDE w:val="0"/>
              <w:autoSpaceDN w:val="0"/>
              <w:adjustRightInd w:val="0"/>
              <w:rPr>
                <w:sz w:val="20"/>
                <w:szCs w:val="20"/>
              </w:rPr>
            </w:pPr>
            <w:r>
              <w:rPr>
                <w:sz w:val="20"/>
                <w:szCs w:val="20"/>
              </w:rPr>
              <w:t>Работа с памятками,</w:t>
            </w:r>
          </w:p>
          <w:p w:rsidR="00E16D98" w:rsidRDefault="00E16D98" w:rsidP="00EF27FD">
            <w:pPr>
              <w:autoSpaceDE w:val="0"/>
              <w:autoSpaceDN w:val="0"/>
              <w:adjustRightInd w:val="0"/>
              <w:rPr>
                <w:sz w:val="20"/>
                <w:szCs w:val="20"/>
              </w:rPr>
            </w:pPr>
            <w:r>
              <w:rPr>
                <w:sz w:val="20"/>
                <w:szCs w:val="20"/>
              </w:rPr>
              <w:t>текстом, словарем, схемой</w:t>
            </w:r>
          </w:p>
        </w:tc>
        <w:tc>
          <w:tcPr>
            <w:tcW w:w="1295" w:type="dxa"/>
            <w:tcBorders>
              <w:top w:val="single" w:sz="6" w:space="0" w:color="000000"/>
              <w:left w:val="single" w:sz="6" w:space="0" w:color="000000"/>
              <w:bottom w:val="single" w:sz="6" w:space="0" w:color="000000"/>
              <w:right w:val="single" w:sz="6" w:space="0" w:color="000000"/>
            </w:tcBorders>
            <w:shd w:val="clear" w:color="auto" w:fill="auto"/>
          </w:tcPr>
          <w:p w:rsidR="00E16D98" w:rsidRDefault="00E16D98" w:rsidP="00EF27FD">
            <w:pPr>
              <w:autoSpaceDE w:val="0"/>
              <w:autoSpaceDN w:val="0"/>
              <w:adjustRightInd w:val="0"/>
              <w:rPr>
                <w:sz w:val="20"/>
                <w:szCs w:val="20"/>
              </w:rPr>
            </w:pPr>
            <w:r>
              <w:rPr>
                <w:sz w:val="20"/>
                <w:szCs w:val="20"/>
              </w:rPr>
              <w:t>Упр. 214–217, памятки;</w:t>
            </w:r>
            <w:r>
              <w:t xml:space="preserve"> </w:t>
            </w:r>
            <w:r w:rsidR="00D628C5">
              <w:rPr>
                <w:sz w:val="20"/>
                <w:szCs w:val="20"/>
              </w:rPr>
              <w:t>218–221; 222</w:t>
            </w:r>
            <w:r>
              <w:rPr>
                <w:sz w:val="20"/>
                <w:szCs w:val="20"/>
              </w:rPr>
              <w:t>, словарь;</w:t>
            </w:r>
          </w:p>
          <w:p w:rsidR="00E16D98" w:rsidRDefault="00E16D98" w:rsidP="00EF27FD">
            <w:pPr>
              <w:autoSpaceDE w:val="0"/>
              <w:autoSpaceDN w:val="0"/>
              <w:adjustRightInd w:val="0"/>
              <w:rPr>
                <w:sz w:val="20"/>
                <w:szCs w:val="20"/>
              </w:rPr>
            </w:pPr>
            <w:r>
              <w:rPr>
                <w:sz w:val="20"/>
                <w:szCs w:val="20"/>
              </w:rPr>
              <w:t>196–200, схема</w:t>
            </w:r>
          </w:p>
          <w:p w:rsidR="00D628C5" w:rsidRDefault="00D628C5" w:rsidP="00EF27FD">
            <w:pPr>
              <w:autoSpaceDE w:val="0"/>
              <w:autoSpaceDN w:val="0"/>
              <w:adjustRightInd w:val="0"/>
              <w:rPr>
                <w:sz w:val="20"/>
                <w:szCs w:val="20"/>
              </w:rPr>
            </w:pPr>
          </w:p>
        </w:tc>
      </w:tr>
    </w:tbl>
    <w:p w:rsidR="007E78B1" w:rsidRDefault="007E78B1" w:rsidP="007E78B1">
      <w:pPr>
        <w:autoSpaceDE w:val="0"/>
        <w:autoSpaceDN w:val="0"/>
        <w:adjustRightInd w:val="0"/>
        <w:spacing w:before="60" w:after="60" w:line="264" w:lineRule="auto"/>
        <w:jc w:val="right"/>
        <w:rPr>
          <w:i/>
          <w:iCs/>
          <w:sz w:val="20"/>
          <w:szCs w:val="20"/>
        </w:rPr>
      </w:pPr>
      <w:r>
        <w:rPr>
          <w:i/>
          <w:iCs/>
          <w:sz w:val="20"/>
          <w:szCs w:val="20"/>
        </w:rPr>
        <w:br w:type="page"/>
      </w:r>
    </w:p>
    <w:tbl>
      <w:tblPr>
        <w:tblW w:w="14690" w:type="dxa"/>
        <w:jc w:val="center"/>
        <w:tblCellSpacing w:w="0" w:type="dxa"/>
        <w:tblCellMar>
          <w:top w:w="45" w:type="dxa"/>
          <w:left w:w="45" w:type="dxa"/>
          <w:bottom w:w="45" w:type="dxa"/>
          <w:right w:w="45" w:type="dxa"/>
        </w:tblCellMar>
        <w:tblLook w:val="0000"/>
      </w:tblPr>
      <w:tblGrid>
        <w:gridCol w:w="540"/>
        <w:gridCol w:w="1066"/>
        <w:gridCol w:w="2247"/>
        <w:gridCol w:w="1749"/>
        <w:gridCol w:w="1572"/>
        <w:gridCol w:w="2192"/>
        <w:gridCol w:w="2196"/>
        <w:gridCol w:w="1893"/>
        <w:gridCol w:w="1235"/>
      </w:tblGrid>
      <w:tr w:rsidR="002E7781" w:rsidTr="00026702">
        <w:trPr>
          <w:trHeight w:val="255"/>
          <w:tblCellSpacing w:w="0" w:type="dxa"/>
          <w:jc w:val="center"/>
        </w:trPr>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E7781" w:rsidRDefault="002E7781" w:rsidP="00EF27FD">
            <w:pPr>
              <w:autoSpaceDE w:val="0"/>
              <w:autoSpaceDN w:val="0"/>
              <w:adjustRightInd w:val="0"/>
              <w:spacing w:line="264" w:lineRule="auto"/>
              <w:jc w:val="center"/>
              <w:rPr>
                <w:sz w:val="18"/>
                <w:szCs w:val="18"/>
              </w:rPr>
            </w:pPr>
            <w:r>
              <w:rPr>
                <w:sz w:val="18"/>
                <w:szCs w:val="18"/>
              </w:rPr>
              <w:lastRenderedPageBreak/>
              <w:t>1</w:t>
            </w:r>
          </w:p>
        </w:tc>
        <w:tc>
          <w:tcPr>
            <w:tcW w:w="1066" w:type="dxa"/>
            <w:tcBorders>
              <w:top w:val="single" w:sz="6" w:space="0" w:color="000000"/>
              <w:left w:val="single" w:sz="6" w:space="0" w:color="000000"/>
              <w:bottom w:val="single" w:sz="6" w:space="0" w:color="000000"/>
              <w:right w:val="single" w:sz="6" w:space="0" w:color="000000"/>
            </w:tcBorders>
          </w:tcPr>
          <w:p w:rsidR="002E7781" w:rsidRDefault="002E7781" w:rsidP="00EF27FD">
            <w:pPr>
              <w:autoSpaceDE w:val="0"/>
              <w:autoSpaceDN w:val="0"/>
              <w:adjustRightInd w:val="0"/>
              <w:spacing w:line="264" w:lineRule="auto"/>
              <w:jc w:val="center"/>
              <w:rPr>
                <w:sz w:val="18"/>
                <w:szCs w:val="18"/>
              </w:rPr>
            </w:pP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E7781" w:rsidRDefault="002E7781" w:rsidP="00EF27FD">
            <w:pPr>
              <w:autoSpaceDE w:val="0"/>
              <w:autoSpaceDN w:val="0"/>
              <w:adjustRightInd w:val="0"/>
              <w:spacing w:line="264" w:lineRule="auto"/>
              <w:jc w:val="center"/>
              <w:rPr>
                <w:sz w:val="18"/>
                <w:szCs w:val="18"/>
              </w:rPr>
            </w:pPr>
            <w:r>
              <w:rPr>
                <w:sz w:val="18"/>
                <w:szCs w:val="18"/>
              </w:rPr>
              <w:t>2</w:t>
            </w:r>
          </w:p>
        </w:tc>
        <w:tc>
          <w:tcPr>
            <w:tcW w:w="17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E7781" w:rsidRDefault="002E7781" w:rsidP="00EF27FD">
            <w:pPr>
              <w:keepNext/>
              <w:autoSpaceDE w:val="0"/>
              <w:autoSpaceDN w:val="0"/>
              <w:adjustRightInd w:val="0"/>
              <w:spacing w:line="264" w:lineRule="auto"/>
              <w:jc w:val="center"/>
              <w:rPr>
                <w:sz w:val="18"/>
                <w:szCs w:val="18"/>
              </w:rPr>
            </w:pPr>
            <w:r>
              <w:rPr>
                <w:sz w:val="18"/>
                <w:szCs w:val="18"/>
              </w:rPr>
              <w:t>3</w:t>
            </w:r>
          </w:p>
        </w:tc>
        <w:tc>
          <w:tcPr>
            <w:tcW w:w="15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E7781" w:rsidRDefault="002E7781" w:rsidP="00EF27FD">
            <w:pPr>
              <w:autoSpaceDE w:val="0"/>
              <w:autoSpaceDN w:val="0"/>
              <w:adjustRightInd w:val="0"/>
              <w:spacing w:line="264" w:lineRule="auto"/>
              <w:jc w:val="center"/>
              <w:rPr>
                <w:sz w:val="18"/>
                <w:szCs w:val="18"/>
              </w:rPr>
            </w:pPr>
            <w:r>
              <w:rPr>
                <w:sz w:val="18"/>
                <w:szCs w:val="18"/>
              </w:rPr>
              <w:t>4</w:t>
            </w:r>
          </w:p>
        </w:tc>
        <w:tc>
          <w:tcPr>
            <w:tcW w:w="2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E7781" w:rsidRDefault="002E7781" w:rsidP="00EF27FD">
            <w:pPr>
              <w:autoSpaceDE w:val="0"/>
              <w:autoSpaceDN w:val="0"/>
              <w:adjustRightInd w:val="0"/>
              <w:spacing w:line="264" w:lineRule="auto"/>
              <w:jc w:val="center"/>
              <w:rPr>
                <w:sz w:val="18"/>
                <w:szCs w:val="18"/>
              </w:rPr>
            </w:pPr>
            <w:r>
              <w:rPr>
                <w:sz w:val="18"/>
                <w:szCs w:val="18"/>
              </w:rPr>
              <w:t>5</w:t>
            </w:r>
          </w:p>
        </w:tc>
        <w:tc>
          <w:tcPr>
            <w:tcW w:w="21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E7781" w:rsidRDefault="002E7781" w:rsidP="00EF27FD">
            <w:pPr>
              <w:autoSpaceDE w:val="0"/>
              <w:autoSpaceDN w:val="0"/>
              <w:adjustRightInd w:val="0"/>
              <w:spacing w:line="264" w:lineRule="auto"/>
              <w:jc w:val="center"/>
              <w:rPr>
                <w:sz w:val="18"/>
                <w:szCs w:val="18"/>
              </w:rPr>
            </w:pPr>
            <w:r>
              <w:rPr>
                <w:sz w:val="18"/>
                <w:szCs w:val="18"/>
              </w:rPr>
              <w:t>6</w:t>
            </w:r>
          </w:p>
        </w:tc>
        <w:tc>
          <w:tcPr>
            <w:tcW w:w="18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E7781" w:rsidRDefault="002E7781" w:rsidP="00EF27FD">
            <w:pPr>
              <w:autoSpaceDE w:val="0"/>
              <w:autoSpaceDN w:val="0"/>
              <w:adjustRightInd w:val="0"/>
              <w:spacing w:line="264" w:lineRule="auto"/>
              <w:jc w:val="center"/>
              <w:rPr>
                <w:sz w:val="18"/>
                <w:szCs w:val="18"/>
              </w:rPr>
            </w:pPr>
            <w:r>
              <w:rPr>
                <w:sz w:val="18"/>
                <w:szCs w:val="18"/>
              </w:rPr>
              <w:t>7</w:t>
            </w:r>
          </w:p>
        </w:tc>
        <w:tc>
          <w:tcPr>
            <w:tcW w:w="12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E7781" w:rsidRDefault="002E7781" w:rsidP="00EF27FD">
            <w:pPr>
              <w:autoSpaceDE w:val="0"/>
              <w:autoSpaceDN w:val="0"/>
              <w:adjustRightInd w:val="0"/>
              <w:spacing w:line="264" w:lineRule="auto"/>
              <w:jc w:val="center"/>
              <w:rPr>
                <w:sz w:val="18"/>
                <w:szCs w:val="18"/>
              </w:rPr>
            </w:pPr>
            <w:r>
              <w:rPr>
                <w:sz w:val="18"/>
                <w:szCs w:val="18"/>
              </w:rPr>
              <w:t>8</w:t>
            </w:r>
          </w:p>
        </w:tc>
      </w:tr>
      <w:tr w:rsidR="002E7781" w:rsidTr="00026702">
        <w:tblPrEx>
          <w:tblCellSpacing w:w="-8" w:type="dxa"/>
        </w:tblPrEx>
        <w:trPr>
          <w:trHeight w:val="390"/>
          <w:tblCellSpacing w:w="-8" w:type="dxa"/>
          <w:jc w:val="center"/>
        </w:trPr>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rFonts w:ascii="Arial" w:hAnsi="Arial" w:cs="Arial"/>
                <w:sz w:val="20"/>
                <w:szCs w:val="20"/>
              </w:rPr>
            </w:pPr>
          </w:p>
        </w:tc>
        <w:tc>
          <w:tcPr>
            <w:tcW w:w="1066" w:type="dxa"/>
            <w:tcBorders>
              <w:top w:val="single" w:sz="6" w:space="0" w:color="000000"/>
              <w:left w:val="single" w:sz="6" w:space="0" w:color="000000"/>
              <w:bottom w:val="single" w:sz="6" w:space="0" w:color="000000"/>
              <w:right w:val="single" w:sz="6" w:space="0" w:color="000000"/>
            </w:tcBorders>
          </w:tcPr>
          <w:p w:rsidR="002E7781" w:rsidRDefault="002E7781" w:rsidP="00EF27FD">
            <w:pPr>
              <w:autoSpaceDE w:val="0"/>
              <w:autoSpaceDN w:val="0"/>
              <w:adjustRightInd w:val="0"/>
              <w:rPr>
                <w:rFonts w:ascii="Arial" w:hAnsi="Arial" w:cs="Arial"/>
                <w:sz w:val="20"/>
                <w:szCs w:val="20"/>
              </w:rPr>
            </w:pPr>
          </w:p>
        </w:tc>
        <w:tc>
          <w:tcPr>
            <w:tcW w:w="2247"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rFonts w:ascii="Arial" w:hAnsi="Arial" w:cs="Arial"/>
                <w:sz w:val="20"/>
                <w:szCs w:val="20"/>
              </w:rPr>
            </w:pPr>
          </w:p>
        </w:tc>
        <w:tc>
          <w:tcPr>
            <w:tcW w:w="1749"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rFonts w:ascii="Arial" w:hAnsi="Arial" w:cs="Arial"/>
                <w:sz w:val="20"/>
                <w:szCs w:val="20"/>
              </w:rPr>
            </w:pP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rFonts w:ascii="Arial" w:hAnsi="Arial" w:cs="Arial"/>
                <w:sz w:val="20"/>
                <w:szCs w:val="20"/>
              </w:rPr>
            </w:pPr>
          </w:p>
        </w:tc>
        <w:tc>
          <w:tcPr>
            <w:tcW w:w="2192"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r>
              <w:rPr>
                <w:sz w:val="20"/>
                <w:szCs w:val="20"/>
              </w:rPr>
              <w:t>-</w:t>
            </w:r>
            <w:r>
              <w:rPr>
                <w:i/>
                <w:iCs/>
                <w:sz w:val="20"/>
                <w:szCs w:val="20"/>
              </w:rPr>
              <w:t>а</w:t>
            </w:r>
            <w:r>
              <w:rPr>
                <w:sz w:val="20"/>
                <w:szCs w:val="20"/>
              </w:rPr>
              <w:t xml:space="preserve"> на конце наречий</w:t>
            </w:r>
            <w:r>
              <w:rPr>
                <w:sz w:val="20"/>
                <w:szCs w:val="20"/>
              </w:rPr>
              <w:br/>
              <w:t xml:space="preserve">с приставками </w:t>
            </w:r>
            <w:proofErr w:type="gramStart"/>
            <w:r>
              <w:rPr>
                <w:i/>
                <w:iCs/>
                <w:sz w:val="20"/>
                <w:szCs w:val="20"/>
              </w:rPr>
              <w:t>в-</w:t>
            </w:r>
            <w:proofErr w:type="gramEnd"/>
            <w:r>
              <w:rPr>
                <w:i/>
                <w:iCs/>
                <w:sz w:val="20"/>
                <w:szCs w:val="20"/>
              </w:rPr>
              <w:t>, на-, за</w:t>
            </w:r>
            <w:r>
              <w:rPr>
                <w:sz w:val="20"/>
                <w:szCs w:val="20"/>
              </w:rPr>
              <w:t>-</w:t>
            </w: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rFonts w:ascii="Arial" w:hAnsi="Arial" w:cs="Arial"/>
                <w:sz w:val="20"/>
                <w:szCs w:val="20"/>
              </w:rPr>
            </w:pPr>
          </w:p>
        </w:tc>
        <w:tc>
          <w:tcPr>
            <w:tcW w:w="1893"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rFonts w:ascii="Arial" w:hAnsi="Arial" w:cs="Arial"/>
                <w:sz w:val="20"/>
                <w:szCs w:val="20"/>
              </w:rPr>
            </w:pPr>
          </w:p>
        </w:tc>
        <w:tc>
          <w:tcPr>
            <w:tcW w:w="1235"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rFonts w:ascii="Arial" w:hAnsi="Arial" w:cs="Arial"/>
                <w:sz w:val="20"/>
                <w:szCs w:val="20"/>
              </w:rPr>
            </w:pPr>
          </w:p>
        </w:tc>
      </w:tr>
      <w:tr w:rsidR="002E7781" w:rsidTr="00026702">
        <w:tblPrEx>
          <w:tblCellSpacing w:w="-8" w:type="dxa"/>
        </w:tblPrEx>
        <w:trPr>
          <w:trHeight w:val="600"/>
          <w:tblCellSpacing w:w="-8" w:type="dxa"/>
          <w:jc w:val="center"/>
        </w:trPr>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spacing w:line="264" w:lineRule="auto"/>
              <w:jc w:val="center"/>
              <w:rPr>
                <w:sz w:val="20"/>
                <w:szCs w:val="20"/>
              </w:rPr>
            </w:pPr>
            <w:r>
              <w:rPr>
                <w:sz w:val="20"/>
                <w:szCs w:val="20"/>
              </w:rPr>
              <w:t>91</w:t>
            </w:r>
          </w:p>
        </w:tc>
        <w:tc>
          <w:tcPr>
            <w:tcW w:w="1066" w:type="dxa"/>
            <w:tcBorders>
              <w:top w:val="single" w:sz="6" w:space="0" w:color="000000"/>
              <w:left w:val="single" w:sz="6" w:space="0" w:color="000000"/>
              <w:bottom w:val="single" w:sz="6" w:space="0" w:color="000000"/>
              <w:right w:val="single" w:sz="6" w:space="0" w:color="000000"/>
            </w:tcBorders>
          </w:tcPr>
          <w:p w:rsidR="002E7781" w:rsidRDefault="002E7781" w:rsidP="00EF27FD">
            <w:pPr>
              <w:autoSpaceDE w:val="0"/>
              <w:autoSpaceDN w:val="0"/>
              <w:adjustRightInd w:val="0"/>
              <w:rPr>
                <w:sz w:val="20"/>
                <w:szCs w:val="20"/>
              </w:rPr>
            </w:pPr>
          </w:p>
        </w:tc>
        <w:tc>
          <w:tcPr>
            <w:tcW w:w="2247" w:type="dxa"/>
            <w:tcBorders>
              <w:top w:val="single" w:sz="6" w:space="0" w:color="000000"/>
              <w:left w:val="single" w:sz="6" w:space="0" w:color="000000"/>
              <w:bottom w:val="single" w:sz="6" w:space="0" w:color="000000"/>
              <w:right w:val="single" w:sz="6" w:space="0" w:color="000000"/>
            </w:tcBorders>
            <w:shd w:val="clear" w:color="auto" w:fill="auto"/>
          </w:tcPr>
          <w:p w:rsidR="002E7781" w:rsidRPr="00B5272D" w:rsidRDefault="002E7781" w:rsidP="00EF27FD">
            <w:pPr>
              <w:autoSpaceDE w:val="0"/>
              <w:autoSpaceDN w:val="0"/>
              <w:adjustRightInd w:val="0"/>
              <w:rPr>
                <w:b/>
                <w:sz w:val="20"/>
                <w:szCs w:val="20"/>
              </w:rPr>
            </w:pPr>
            <w:r w:rsidRPr="00B5272D">
              <w:rPr>
                <w:b/>
                <w:sz w:val="20"/>
                <w:szCs w:val="20"/>
              </w:rPr>
              <w:t>Контрольный диктант по теме «Правописание наречий»</w:t>
            </w:r>
          </w:p>
        </w:tc>
        <w:tc>
          <w:tcPr>
            <w:tcW w:w="1749"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r>
              <w:rPr>
                <w:sz w:val="20"/>
                <w:szCs w:val="20"/>
              </w:rPr>
              <w:t xml:space="preserve">Практикум </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r>
              <w:rPr>
                <w:sz w:val="20"/>
                <w:szCs w:val="20"/>
              </w:rPr>
              <w:t>Индивидуальная</w:t>
            </w:r>
          </w:p>
        </w:tc>
        <w:tc>
          <w:tcPr>
            <w:tcW w:w="2192"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r>
              <w:rPr>
                <w:b/>
                <w:bCs/>
                <w:sz w:val="20"/>
                <w:szCs w:val="20"/>
              </w:rPr>
              <w:t>Знать</w:t>
            </w:r>
            <w:r>
              <w:rPr>
                <w:sz w:val="20"/>
                <w:szCs w:val="20"/>
              </w:rPr>
              <w:t xml:space="preserve"> способы образования наречий</w:t>
            </w: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p>
        </w:tc>
        <w:tc>
          <w:tcPr>
            <w:tcW w:w="1893"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p>
        </w:tc>
        <w:tc>
          <w:tcPr>
            <w:tcW w:w="1235"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i/>
                <w:iCs/>
                <w:u w:val="single"/>
              </w:rPr>
            </w:pPr>
          </w:p>
        </w:tc>
      </w:tr>
      <w:tr w:rsidR="002E7781" w:rsidTr="00026702">
        <w:tblPrEx>
          <w:tblCellSpacing w:w="-8" w:type="dxa"/>
        </w:tblPrEx>
        <w:trPr>
          <w:trHeight w:val="405"/>
          <w:tblCellSpacing w:w="-8" w:type="dxa"/>
          <w:jc w:val="center"/>
        </w:trPr>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spacing w:line="264" w:lineRule="auto"/>
              <w:jc w:val="center"/>
              <w:rPr>
                <w:sz w:val="20"/>
                <w:szCs w:val="20"/>
              </w:rPr>
            </w:pPr>
            <w:r>
              <w:rPr>
                <w:sz w:val="20"/>
                <w:szCs w:val="20"/>
              </w:rPr>
              <w:t>92</w:t>
            </w:r>
          </w:p>
        </w:tc>
        <w:tc>
          <w:tcPr>
            <w:tcW w:w="1066" w:type="dxa"/>
            <w:tcBorders>
              <w:top w:val="single" w:sz="6" w:space="0" w:color="000000"/>
              <w:left w:val="single" w:sz="6" w:space="0" w:color="000000"/>
              <w:bottom w:val="single" w:sz="6" w:space="0" w:color="000000"/>
              <w:right w:val="single" w:sz="6" w:space="0" w:color="000000"/>
            </w:tcBorders>
          </w:tcPr>
          <w:p w:rsidR="002E7781" w:rsidRDefault="002E7781" w:rsidP="00EF27FD">
            <w:pPr>
              <w:autoSpaceDE w:val="0"/>
              <w:autoSpaceDN w:val="0"/>
              <w:adjustRightInd w:val="0"/>
              <w:rPr>
                <w:sz w:val="20"/>
                <w:szCs w:val="20"/>
              </w:rPr>
            </w:pPr>
          </w:p>
        </w:tc>
        <w:tc>
          <w:tcPr>
            <w:tcW w:w="2247"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r>
              <w:rPr>
                <w:sz w:val="20"/>
                <w:szCs w:val="20"/>
              </w:rPr>
              <w:t>Работа над ошибками</w:t>
            </w:r>
          </w:p>
        </w:tc>
        <w:tc>
          <w:tcPr>
            <w:tcW w:w="1749"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r>
              <w:rPr>
                <w:sz w:val="20"/>
                <w:szCs w:val="20"/>
              </w:rPr>
              <w:t>Практикум</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r>
              <w:rPr>
                <w:sz w:val="20"/>
                <w:szCs w:val="20"/>
              </w:rPr>
              <w:t>Индивидуальная</w:t>
            </w:r>
          </w:p>
        </w:tc>
        <w:tc>
          <w:tcPr>
            <w:tcW w:w="2192"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r>
              <w:rPr>
                <w:b/>
                <w:bCs/>
                <w:sz w:val="20"/>
                <w:szCs w:val="20"/>
              </w:rPr>
              <w:t>Уметь</w:t>
            </w:r>
            <w:r>
              <w:rPr>
                <w:sz w:val="20"/>
                <w:szCs w:val="20"/>
              </w:rPr>
              <w:t xml:space="preserve"> применять правила</w:t>
            </w: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p>
        </w:tc>
        <w:tc>
          <w:tcPr>
            <w:tcW w:w="1893"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r>
              <w:rPr>
                <w:sz w:val="20"/>
                <w:szCs w:val="20"/>
              </w:rPr>
              <w:t>Работа с памятками</w:t>
            </w:r>
          </w:p>
        </w:tc>
        <w:tc>
          <w:tcPr>
            <w:tcW w:w="1235"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r>
              <w:rPr>
                <w:sz w:val="20"/>
                <w:szCs w:val="20"/>
              </w:rPr>
              <w:t>Памятки</w:t>
            </w:r>
          </w:p>
        </w:tc>
      </w:tr>
      <w:tr w:rsidR="002E7781" w:rsidTr="00026702">
        <w:tblPrEx>
          <w:tblCellSpacing w:w="-8" w:type="dxa"/>
        </w:tblPrEx>
        <w:trPr>
          <w:trHeight w:val="840"/>
          <w:tblCellSpacing w:w="-8" w:type="dxa"/>
          <w:jc w:val="center"/>
        </w:trPr>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spacing w:line="264" w:lineRule="auto"/>
              <w:jc w:val="center"/>
              <w:rPr>
                <w:sz w:val="20"/>
                <w:szCs w:val="20"/>
              </w:rPr>
            </w:pPr>
            <w:r>
              <w:rPr>
                <w:sz w:val="20"/>
                <w:szCs w:val="20"/>
              </w:rPr>
              <w:t>93</w:t>
            </w:r>
          </w:p>
        </w:tc>
        <w:tc>
          <w:tcPr>
            <w:tcW w:w="1066" w:type="dxa"/>
            <w:tcBorders>
              <w:top w:val="single" w:sz="6" w:space="0" w:color="000000"/>
              <w:left w:val="single" w:sz="6" w:space="0" w:color="000000"/>
              <w:bottom w:val="single" w:sz="6" w:space="0" w:color="000000"/>
              <w:right w:val="single" w:sz="6" w:space="0" w:color="000000"/>
            </w:tcBorders>
          </w:tcPr>
          <w:p w:rsidR="002E7781" w:rsidRDefault="002E7781" w:rsidP="00EF27FD">
            <w:pPr>
              <w:autoSpaceDE w:val="0"/>
              <w:autoSpaceDN w:val="0"/>
              <w:adjustRightInd w:val="0"/>
              <w:rPr>
                <w:sz w:val="20"/>
                <w:szCs w:val="20"/>
              </w:rPr>
            </w:pPr>
          </w:p>
        </w:tc>
        <w:tc>
          <w:tcPr>
            <w:tcW w:w="2247"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r>
              <w:rPr>
                <w:sz w:val="20"/>
                <w:szCs w:val="20"/>
              </w:rPr>
              <w:t>Сочинение по картине В. Г.Перова «Тройка»</w:t>
            </w:r>
          </w:p>
        </w:tc>
        <w:tc>
          <w:tcPr>
            <w:tcW w:w="1749"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r>
              <w:rPr>
                <w:sz w:val="20"/>
                <w:szCs w:val="20"/>
              </w:rPr>
              <w:t xml:space="preserve">Беседа, работа </w:t>
            </w:r>
            <w:r>
              <w:rPr>
                <w:sz w:val="20"/>
                <w:szCs w:val="20"/>
              </w:rPr>
              <w:br/>
              <w:t>с текстом</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r>
              <w:rPr>
                <w:sz w:val="20"/>
                <w:szCs w:val="20"/>
              </w:rPr>
              <w:t>Индивидуальная</w:t>
            </w:r>
          </w:p>
        </w:tc>
        <w:tc>
          <w:tcPr>
            <w:tcW w:w="2192"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r>
              <w:rPr>
                <w:b/>
                <w:bCs/>
                <w:sz w:val="20"/>
                <w:szCs w:val="20"/>
              </w:rPr>
              <w:t>Уметь</w:t>
            </w:r>
            <w:r>
              <w:rPr>
                <w:sz w:val="20"/>
                <w:szCs w:val="20"/>
              </w:rPr>
              <w:t xml:space="preserve"> создавать в устной и письменной форме несложный текст по интересующей теме </w:t>
            </w: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p>
        </w:tc>
        <w:tc>
          <w:tcPr>
            <w:tcW w:w="1893"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r>
              <w:rPr>
                <w:sz w:val="20"/>
                <w:szCs w:val="20"/>
              </w:rPr>
              <w:t>Работа с иллюстрацией</w:t>
            </w:r>
          </w:p>
        </w:tc>
        <w:tc>
          <w:tcPr>
            <w:tcW w:w="1235" w:type="dxa"/>
            <w:vMerge w:val="restart"/>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r>
              <w:rPr>
                <w:sz w:val="20"/>
                <w:szCs w:val="20"/>
              </w:rPr>
              <w:t>Картина</w:t>
            </w:r>
          </w:p>
          <w:p w:rsidR="002E7781" w:rsidRDefault="002E7781" w:rsidP="00EF27FD">
            <w:pPr>
              <w:autoSpaceDE w:val="0"/>
              <w:autoSpaceDN w:val="0"/>
              <w:adjustRightInd w:val="0"/>
              <w:rPr>
                <w:sz w:val="20"/>
                <w:szCs w:val="20"/>
              </w:rPr>
            </w:pPr>
            <w:r>
              <w:rPr>
                <w:sz w:val="20"/>
                <w:szCs w:val="20"/>
              </w:rPr>
              <w:t>В. Г.Перова «Тройка»</w:t>
            </w:r>
          </w:p>
        </w:tc>
      </w:tr>
      <w:tr w:rsidR="002E7781" w:rsidTr="00026702">
        <w:tblPrEx>
          <w:tblCellSpacing w:w="-8" w:type="dxa"/>
        </w:tblPrEx>
        <w:trPr>
          <w:trHeight w:val="435"/>
          <w:tblCellSpacing w:w="-8" w:type="dxa"/>
          <w:jc w:val="center"/>
        </w:trPr>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spacing w:line="264" w:lineRule="auto"/>
              <w:jc w:val="center"/>
              <w:rPr>
                <w:sz w:val="20"/>
                <w:szCs w:val="20"/>
              </w:rPr>
            </w:pPr>
            <w:r>
              <w:rPr>
                <w:sz w:val="20"/>
                <w:szCs w:val="20"/>
              </w:rPr>
              <w:t>94</w:t>
            </w:r>
          </w:p>
        </w:tc>
        <w:tc>
          <w:tcPr>
            <w:tcW w:w="1066" w:type="dxa"/>
            <w:tcBorders>
              <w:top w:val="single" w:sz="6" w:space="0" w:color="000000"/>
              <w:left w:val="single" w:sz="6" w:space="0" w:color="000000"/>
              <w:bottom w:val="single" w:sz="6" w:space="0" w:color="000000"/>
              <w:right w:val="single" w:sz="6" w:space="0" w:color="000000"/>
            </w:tcBorders>
          </w:tcPr>
          <w:p w:rsidR="002E7781" w:rsidRDefault="002E7781" w:rsidP="00EF27FD">
            <w:pPr>
              <w:autoSpaceDE w:val="0"/>
              <w:autoSpaceDN w:val="0"/>
              <w:adjustRightInd w:val="0"/>
              <w:rPr>
                <w:sz w:val="20"/>
                <w:szCs w:val="20"/>
              </w:rPr>
            </w:pPr>
          </w:p>
        </w:tc>
        <w:tc>
          <w:tcPr>
            <w:tcW w:w="2247"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r>
              <w:rPr>
                <w:sz w:val="20"/>
                <w:szCs w:val="20"/>
              </w:rPr>
              <w:t>Редактирование сочинения</w:t>
            </w:r>
          </w:p>
        </w:tc>
        <w:tc>
          <w:tcPr>
            <w:tcW w:w="1749"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r>
              <w:rPr>
                <w:sz w:val="20"/>
                <w:szCs w:val="20"/>
              </w:rPr>
              <w:t>Работа с текстом</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r>
              <w:rPr>
                <w:sz w:val="20"/>
                <w:szCs w:val="20"/>
              </w:rPr>
              <w:t>Индивидуальная</w:t>
            </w:r>
          </w:p>
        </w:tc>
        <w:tc>
          <w:tcPr>
            <w:tcW w:w="2192"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r>
              <w:rPr>
                <w:b/>
                <w:bCs/>
                <w:sz w:val="20"/>
                <w:szCs w:val="20"/>
              </w:rPr>
              <w:t>Уметь</w:t>
            </w:r>
            <w:r>
              <w:rPr>
                <w:sz w:val="20"/>
                <w:szCs w:val="20"/>
              </w:rPr>
              <w:t xml:space="preserve"> находить способ проверки написания слова </w:t>
            </w: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p>
        </w:tc>
        <w:tc>
          <w:tcPr>
            <w:tcW w:w="1893"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r>
              <w:rPr>
                <w:sz w:val="20"/>
                <w:szCs w:val="20"/>
              </w:rPr>
              <w:t>Работа с иллюстрацией</w:t>
            </w:r>
          </w:p>
        </w:tc>
        <w:tc>
          <w:tcPr>
            <w:tcW w:w="1235" w:type="dxa"/>
            <w:vMerge/>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i/>
                <w:iCs/>
                <w:sz w:val="20"/>
                <w:szCs w:val="20"/>
              </w:rPr>
            </w:pPr>
          </w:p>
        </w:tc>
      </w:tr>
      <w:tr w:rsidR="002E7781" w:rsidTr="00026702">
        <w:tblPrEx>
          <w:tblCellSpacing w:w="-8" w:type="dxa"/>
        </w:tblPrEx>
        <w:trPr>
          <w:trHeight w:val="600"/>
          <w:tblCellSpacing w:w="-8" w:type="dxa"/>
          <w:jc w:val="center"/>
        </w:trPr>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spacing w:line="264" w:lineRule="auto"/>
              <w:jc w:val="center"/>
              <w:rPr>
                <w:sz w:val="20"/>
                <w:szCs w:val="20"/>
              </w:rPr>
            </w:pPr>
            <w:r>
              <w:rPr>
                <w:sz w:val="20"/>
                <w:szCs w:val="20"/>
              </w:rPr>
              <w:t>95</w:t>
            </w:r>
          </w:p>
        </w:tc>
        <w:tc>
          <w:tcPr>
            <w:tcW w:w="1066" w:type="dxa"/>
            <w:tcBorders>
              <w:top w:val="single" w:sz="6" w:space="0" w:color="000000"/>
              <w:left w:val="single" w:sz="6" w:space="0" w:color="000000"/>
              <w:bottom w:val="single" w:sz="6" w:space="0" w:color="000000"/>
              <w:right w:val="single" w:sz="6" w:space="0" w:color="000000"/>
            </w:tcBorders>
          </w:tcPr>
          <w:p w:rsidR="002E7781" w:rsidRDefault="002E7781" w:rsidP="00EF27FD">
            <w:pPr>
              <w:autoSpaceDE w:val="0"/>
              <w:autoSpaceDN w:val="0"/>
              <w:adjustRightInd w:val="0"/>
              <w:rPr>
                <w:sz w:val="20"/>
                <w:szCs w:val="20"/>
              </w:rPr>
            </w:pPr>
          </w:p>
        </w:tc>
        <w:tc>
          <w:tcPr>
            <w:tcW w:w="2247"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r>
              <w:rPr>
                <w:sz w:val="20"/>
                <w:szCs w:val="20"/>
              </w:rPr>
              <w:t>Второстепенные члены предложения. Обстоятельство</w:t>
            </w:r>
          </w:p>
        </w:tc>
        <w:tc>
          <w:tcPr>
            <w:tcW w:w="1749"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r>
              <w:rPr>
                <w:sz w:val="20"/>
                <w:szCs w:val="20"/>
              </w:rPr>
              <w:t>Проблемное изложение</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r>
              <w:rPr>
                <w:sz w:val="20"/>
                <w:szCs w:val="20"/>
              </w:rPr>
              <w:t xml:space="preserve">Коллективная </w:t>
            </w:r>
          </w:p>
        </w:tc>
        <w:tc>
          <w:tcPr>
            <w:tcW w:w="2192"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b/>
                <w:bCs/>
                <w:sz w:val="20"/>
                <w:szCs w:val="20"/>
              </w:rPr>
            </w:pPr>
            <w:r>
              <w:rPr>
                <w:b/>
                <w:bCs/>
                <w:sz w:val="20"/>
                <w:szCs w:val="20"/>
              </w:rPr>
              <w:t>Иметь представление</w:t>
            </w:r>
          </w:p>
          <w:p w:rsidR="002E7781" w:rsidRDefault="002E7781" w:rsidP="00EF27FD">
            <w:pPr>
              <w:autoSpaceDE w:val="0"/>
              <w:autoSpaceDN w:val="0"/>
              <w:adjustRightInd w:val="0"/>
              <w:rPr>
                <w:sz w:val="20"/>
                <w:szCs w:val="20"/>
              </w:rPr>
            </w:pPr>
            <w:r>
              <w:rPr>
                <w:sz w:val="20"/>
                <w:szCs w:val="20"/>
              </w:rPr>
              <w:t>об обстоятельстве и его отличии от дополнения</w:t>
            </w: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p>
        </w:tc>
        <w:tc>
          <w:tcPr>
            <w:tcW w:w="1893"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r>
              <w:rPr>
                <w:sz w:val="20"/>
                <w:szCs w:val="20"/>
              </w:rPr>
              <w:t>Работа со схемой</w:t>
            </w:r>
          </w:p>
        </w:tc>
        <w:tc>
          <w:tcPr>
            <w:tcW w:w="1235"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D628C5" w:rsidP="00EF27FD">
            <w:pPr>
              <w:autoSpaceDE w:val="0"/>
              <w:autoSpaceDN w:val="0"/>
              <w:adjustRightInd w:val="0"/>
              <w:rPr>
                <w:sz w:val="20"/>
                <w:szCs w:val="20"/>
              </w:rPr>
            </w:pPr>
            <w:r>
              <w:rPr>
                <w:sz w:val="20"/>
                <w:szCs w:val="20"/>
              </w:rPr>
              <w:t>Упр. 223</w:t>
            </w:r>
            <w:r w:rsidR="002E7781">
              <w:rPr>
                <w:sz w:val="20"/>
                <w:szCs w:val="20"/>
              </w:rPr>
              <w:t>–228, схемы</w:t>
            </w:r>
          </w:p>
        </w:tc>
      </w:tr>
      <w:tr w:rsidR="002E7781" w:rsidTr="00026702">
        <w:tblPrEx>
          <w:tblCellSpacing w:w="-8" w:type="dxa"/>
        </w:tblPrEx>
        <w:trPr>
          <w:trHeight w:val="1260"/>
          <w:tblCellSpacing w:w="-8" w:type="dxa"/>
          <w:jc w:val="center"/>
        </w:trPr>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spacing w:line="264" w:lineRule="auto"/>
              <w:jc w:val="center"/>
              <w:rPr>
                <w:sz w:val="20"/>
                <w:szCs w:val="20"/>
              </w:rPr>
            </w:pPr>
            <w:r>
              <w:rPr>
                <w:sz w:val="20"/>
                <w:szCs w:val="20"/>
              </w:rPr>
              <w:t>96</w:t>
            </w:r>
          </w:p>
        </w:tc>
        <w:tc>
          <w:tcPr>
            <w:tcW w:w="1066" w:type="dxa"/>
            <w:tcBorders>
              <w:top w:val="single" w:sz="6" w:space="0" w:color="000000"/>
              <w:left w:val="single" w:sz="6" w:space="0" w:color="000000"/>
              <w:bottom w:val="single" w:sz="6" w:space="0" w:color="000000"/>
              <w:right w:val="single" w:sz="6" w:space="0" w:color="000000"/>
            </w:tcBorders>
          </w:tcPr>
          <w:p w:rsidR="002E7781" w:rsidRDefault="002E7781" w:rsidP="00EF27FD">
            <w:pPr>
              <w:autoSpaceDE w:val="0"/>
              <w:autoSpaceDN w:val="0"/>
              <w:adjustRightInd w:val="0"/>
              <w:rPr>
                <w:sz w:val="20"/>
                <w:szCs w:val="20"/>
              </w:rPr>
            </w:pPr>
          </w:p>
        </w:tc>
        <w:tc>
          <w:tcPr>
            <w:tcW w:w="2247"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r>
              <w:rPr>
                <w:sz w:val="20"/>
                <w:szCs w:val="20"/>
              </w:rPr>
              <w:t>Второстепенный член предложения. Обстоятельства места.</w:t>
            </w:r>
          </w:p>
          <w:p w:rsidR="002E7781" w:rsidRDefault="002E7781" w:rsidP="00EF27FD">
            <w:pPr>
              <w:autoSpaceDE w:val="0"/>
              <w:autoSpaceDN w:val="0"/>
              <w:adjustRightInd w:val="0"/>
              <w:rPr>
                <w:sz w:val="20"/>
                <w:szCs w:val="20"/>
              </w:rPr>
            </w:pPr>
            <w:r>
              <w:rPr>
                <w:sz w:val="20"/>
                <w:szCs w:val="20"/>
              </w:rPr>
              <w:t>Цель: развитие умений определять обстоятельства</w:t>
            </w:r>
          </w:p>
        </w:tc>
        <w:tc>
          <w:tcPr>
            <w:tcW w:w="1749"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r>
              <w:rPr>
                <w:sz w:val="20"/>
                <w:szCs w:val="20"/>
              </w:rPr>
              <w:t>Проблемные задания</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r>
              <w:rPr>
                <w:sz w:val="20"/>
                <w:szCs w:val="20"/>
              </w:rPr>
              <w:t>Групповая</w:t>
            </w:r>
          </w:p>
        </w:tc>
        <w:tc>
          <w:tcPr>
            <w:tcW w:w="2192"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r>
              <w:rPr>
                <w:b/>
                <w:bCs/>
                <w:sz w:val="20"/>
                <w:szCs w:val="20"/>
              </w:rPr>
              <w:t>Уметь</w:t>
            </w:r>
            <w:r>
              <w:rPr>
                <w:sz w:val="20"/>
                <w:szCs w:val="20"/>
              </w:rPr>
              <w:t xml:space="preserve"> отличать обстоятельство от дополнения </w:t>
            </w: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p>
        </w:tc>
        <w:tc>
          <w:tcPr>
            <w:tcW w:w="1893"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r>
              <w:rPr>
                <w:sz w:val="20"/>
                <w:szCs w:val="20"/>
              </w:rPr>
              <w:t>Работа со схемой</w:t>
            </w:r>
          </w:p>
        </w:tc>
        <w:tc>
          <w:tcPr>
            <w:tcW w:w="1235"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r>
              <w:rPr>
                <w:sz w:val="20"/>
                <w:szCs w:val="20"/>
              </w:rPr>
              <w:t>Упр. 229–232, схемы</w:t>
            </w:r>
          </w:p>
        </w:tc>
      </w:tr>
      <w:tr w:rsidR="002E7781" w:rsidTr="00026702">
        <w:tblPrEx>
          <w:tblCellSpacing w:w="-8" w:type="dxa"/>
        </w:tblPrEx>
        <w:trPr>
          <w:trHeight w:val="1020"/>
          <w:tblCellSpacing w:w="-8" w:type="dxa"/>
          <w:jc w:val="center"/>
        </w:trPr>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9B0C89" w:rsidP="00EF27FD">
            <w:pPr>
              <w:autoSpaceDE w:val="0"/>
              <w:autoSpaceDN w:val="0"/>
              <w:adjustRightInd w:val="0"/>
              <w:spacing w:line="264" w:lineRule="auto"/>
              <w:jc w:val="center"/>
              <w:rPr>
                <w:sz w:val="20"/>
                <w:szCs w:val="20"/>
              </w:rPr>
            </w:pPr>
            <w:r>
              <w:rPr>
                <w:sz w:val="20"/>
                <w:szCs w:val="20"/>
              </w:rPr>
              <w:t>9</w:t>
            </w:r>
            <w:r w:rsidR="002E7781">
              <w:rPr>
                <w:sz w:val="20"/>
                <w:szCs w:val="20"/>
              </w:rPr>
              <w:t>7</w:t>
            </w:r>
          </w:p>
        </w:tc>
        <w:tc>
          <w:tcPr>
            <w:tcW w:w="1066" w:type="dxa"/>
            <w:tcBorders>
              <w:top w:val="single" w:sz="6" w:space="0" w:color="000000"/>
              <w:left w:val="single" w:sz="6" w:space="0" w:color="000000"/>
              <w:bottom w:val="single" w:sz="6" w:space="0" w:color="000000"/>
              <w:right w:val="single" w:sz="6" w:space="0" w:color="000000"/>
            </w:tcBorders>
          </w:tcPr>
          <w:p w:rsidR="002E7781" w:rsidRDefault="002E7781" w:rsidP="00EF27FD">
            <w:pPr>
              <w:autoSpaceDE w:val="0"/>
              <w:autoSpaceDN w:val="0"/>
              <w:adjustRightInd w:val="0"/>
              <w:rPr>
                <w:sz w:val="20"/>
                <w:szCs w:val="20"/>
              </w:rPr>
            </w:pPr>
          </w:p>
        </w:tc>
        <w:tc>
          <w:tcPr>
            <w:tcW w:w="2247"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r>
              <w:rPr>
                <w:sz w:val="20"/>
                <w:szCs w:val="20"/>
              </w:rPr>
              <w:t>Второстепенные члены п</w:t>
            </w:r>
            <w:r w:rsidR="009B0C89">
              <w:rPr>
                <w:sz w:val="20"/>
                <w:szCs w:val="20"/>
              </w:rPr>
              <w:t>редложения. Обстоятельства и дополнения.</w:t>
            </w:r>
          </w:p>
        </w:tc>
        <w:tc>
          <w:tcPr>
            <w:tcW w:w="1749"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r>
              <w:rPr>
                <w:sz w:val="20"/>
                <w:szCs w:val="20"/>
              </w:rPr>
              <w:t>Проблемные задания</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r>
              <w:rPr>
                <w:sz w:val="20"/>
                <w:szCs w:val="20"/>
              </w:rPr>
              <w:t xml:space="preserve">Парная </w:t>
            </w:r>
          </w:p>
        </w:tc>
        <w:tc>
          <w:tcPr>
            <w:tcW w:w="2192"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b/>
                <w:bCs/>
                <w:sz w:val="20"/>
                <w:szCs w:val="20"/>
              </w:rPr>
            </w:pPr>
            <w:r>
              <w:rPr>
                <w:b/>
                <w:bCs/>
                <w:sz w:val="20"/>
                <w:szCs w:val="20"/>
              </w:rPr>
              <w:t>Уметь:</w:t>
            </w:r>
          </w:p>
          <w:p w:rsidR="002E7781" w:rsidRDefault="002E7781" w:rsidP="00EF27FD">
            <w:pPr>
              <w:autoSpaceDE w:val="0"/>
              <w:autoSpaceDN w:val="0"/>
              <w:adjustRightInd w:val="0"/>
              <w:rPr>
                <w:sz w:val="20"/>
                <w:szCs w:val="20"/>
              </w:rPr>
            </w:pPr>
            <w:r>
              <w:rPr>
                <w:sz w:val="20"/>
                <w:szCs w:val="20"/>
              </w:rPr>
              <w:t>– разбирать предложения по членам;</w:t>
            </w:r>
          </w:p>
          <w:p w:rsidR="002E7781" w:rsidRDefault="002E7781" w:rsidP="00EF27FD">
            <w:pPr>
              <w:autoSpaceDE w:val="0"/>
              <w:autoSpaceDN w:val="0"/>
              <w:adjustRightInd w:val="0"/>
              <w:rPr>
                <w:sz w:val="20"/>
                <w:szCs w:val="20"/>
              </w:rPr>
            </w:pPr>
            <w:r>
              <w:rPr>
                <w:sz w:val="20"/>
                <w:szCs w:val="20"/>
              </w:rPr>
              <w:t>– группировать выделенные слова по частям речи</w:t>
            </w: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color w:val="000000"/>
                <w:sz w:val="20"/>
                <w:szCs w:val="20"/>
              </w:rPr>
            </w:pPr>
            <w:r>
              <w:rPr>
                <w:b/>
                <w:bCs/>
                <w:color w:val="000000"/>
                <w:sz w:val="20"/>
                <w:szCs w:val="20"/>
              </w:rPr>
              <w:t>Уметь</w:t>
            </w:r>
            <w:r>
              <w:rPr>
                <w:color w:val="000000"/>
                <w:sz w:val="20"/>
                <w:szCs w:val="20"/>
              </w:rPr>
              <w:t xml:space="preserve"> группировать второстепенные члены предложения по типам</w:t>
            </w:r>
          </w:p>
        </w:tc>
        <w:tc>
          <w:tcPr>
            <w:tcW w:w="1893"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r>
              <w:rPr>
                <w:sz w:val="20"/>
                <w:szCs w:val="20"/>
              </w:rPr>
              <w:t>Работа со схемой</w:t>
            </w:r>
          </w:p>
        </w:tc>
        <w:tc>
          <w:tcPr>
            <w:tcW w:w="1235"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r>
              <w:rPr>
                <w:sz w:val="20"/>
                <w:szCs w:val="20"/>
              </w:rPr>
              <w:t>Упр. 233–236</w:t>
            </w:r>
          </w:p>
        </w:tc>
      </w:tr>
      <w:tr w:rsidR="002E7781" w:rsidTr="00026702">
        <w:tblPrEx>
          <w:tblCellSpacing w:w="-8" w:type="dxa"/>
        </w:tblPrEx>
        <w:trPr>
          <w:trHeight w:val="795"/>
          <w:tblCellSpacing w:w="-8" w:type="dxa"/>
          <w:jc w:val="center"/>
        </w:trPr>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9B0C89" w:rsidP="00EF27FD">
            <w:pPr>
              <w:autoSpaceDE w:val="0"/>
              <w:autoSpaceDN w:val="0"/>
              <w:adjustRightInd w:val="0"/>
              <w:spacing w:line="264" w:lineRule="auto"/>
              <w:jc w:val="center"/>
              <w:rPr>
                <w:sz w:val="20"/>
                <w:szCs w:val="20"/>
              </w:rPr>
            </w:pPr>
            <w:r>
              <w:rPr>
                <w:sz w:val="20"/>
                <w:szCs w:val="20"/>
              </w:rPr>
              <w:t>9</w:t>
            </w:r>
            <w:r w:rsidR="002E7781">
              <w:rPr>
                <w:sz w:val="20"/>
                <w:szCs w:val="20"/>
              </w:rPr>
              <w:t>8</w:t>
            </w:r>
          </w:p>
        </w:tc>
        <w:tc>
          <w:tcPr>
            <w:tcW w:w="1066" w:type="dxa"/>
            <w:tcBorders>
              <w:top w:val="single" w:sz="6" w:space="0" w:color="000000"/>
              <w:left w:val="single" w:sz="6" w:space="0" w:color="000000"/>
              <w:bottom w:val="single" w:sz="6" w:space="0" w:color="000000"/>
              <w:right w:val="single" w:sz="6" w:space="0" w:color="000000"/>
            </w:tcBorders>
          </w:tcPr>
          <w:p w:rsidR="002E7781" w:rsidRDefault="002E7781" w:rsidP="00EF27FD">
            <w:pPr>
              <w:autoSpaceDE w:val="0"/>
              <w:autoSpaceDN w:val="0"/>
              <w:adjustRightInd w:val="0"/>
              <w:rPr>
                <w:color w:val="000000"/>
                <w:sz w:val="20"/>
                <w:szCs w:val="20"/>
              </w:rPr>
            </w:pPr>
          </w:p>
        </w:tc>
        <w:tc>
          <w:tcPr>
            <w:tcW w:w="2247"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9B0C89" w:rsidP="00EF27FD">
            <w:pPr>
              <w:autoSpaceDE w:val="0"/>
              <w:autoSpaceDN w:val="0"/>
              <w:adjustRightInd w:val="0"/>
              <w:rPr>
                <w:color w:val="000000"/>
                <w:sz w:val="20"/>
                <w:szCs w:val="20"/>
              </w:rPr>
            </w:pPr>
            <w:r>
              <w:rPr>
                <w:color w:val="000000"/>
                <w:sz w:val="20"/>
                <w:szCs w:val="20"/>
              </w:rPr>
              <w:t xml:space="preserve">Второстепенный член </w:t>
            </w:r>
            <w:r w:rsidR="002E7781">
              <w:rPr>
                <w:color w:val="000000"/>
                <w:sz w:val="20"/>
                <w:szCs w:val="20"/>
              </w:rPr>
              <w:t>предложения. Обстоятельства времени</w:t>
            </w:r>
          </w:p>
        </w:tc>
        <w:tc>
          <w:tcPr>
            <w:tcW w:w="1749"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r>
              <w:rPr>
                <w:sz w:val="20"/>
                <w:szCs w:val="20"/>
              </w:rPr>
              <w:t>Проблемные задания</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r>
              <w:rPr>
                <w:sz w:val="20"/>
                <w:szCs w:val="20"/>
              </w:rPr>
              <w:t>Групповая</w:t>
            </w:r>
          </w:p>
        </w:tc>
        <w:tc>
          <w:tcPr>
            <w:tcW w:w="2192"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color w:val="000000"/>
                <w:sz w:val="20"/>
                <w:szCs w:val="20"/>
              </w:rPr>
            </w:pPr>
            <w:r>
              <w:rPr>
                <w:b/>
                <w:bCs/>
                <w:color w:val="000000"/>
                <w:sz w:val="20"/>
                <w:szCs w:val="20"/>
              </w:rPr>
              <w:t>Уметь</w:t>
            </w:r>
            <w:r>
              <w:rPr>
                <w:color w:val="000000"/>
                <w:sz w:val="20"/>
                <w:szCs w:val="20"/>
              </w:rPr>
              <w:t xml:space="preserve"> определять члены предложения</w:t>
            </w: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b/>
                <w:bCs/>
                <w:sz w:val="20"/>
                <w:szCs w:val="20"/>
              </w:rPr>
            </w:pPr>
            <w:r>
              <w:rPr>
                <w:b/>
                <w:bCs/>
                <w:sz w:val="20"/>
                <w:szCs w:val="20"/>
              </w:rPr>
              <w:t>Иметь представление</w:t>
            </w:r>
          </w:p>
          <w:p w:rsidR="002E7781" w:rsidRDefault="002E7781" w:rsidP="00EF27FD">
            <w:pPr>
              <w:autoSpaceDE w:val="0"/>
              <w:autoSpaceDN w:val="0"/>
              <w:adjustRightInd w:val="0"/>
              <w:rPr>
                <w:color w:val="000000"/>
                <w:sz w:val="20"/>
                <w:szCs w:val="20"/>
              </w:rPr>
            </w:pPr>
            <w:r>
              <w:rPr>
                <w:color w:val="000000"/>
                <w:sz w:val="20"/>
                <w:szCs w:val="20"/>
              </w:rPr>
              <w:t>об обстоятельствах времени, учиться определять</w:t>
            </w:r>
          </w:p>
          <w:p w:rsidR="002E7781" w:rsidRDefault="002E7781" w:rsidP="00EF27FD">
            <w:pPr>
              <w:autoSpaceDE w:val="0"/>
              <w:autoSpaceDN w:val="0"/>
              <w:adjustRightInd w:val="0"/>
              <w:rPr>
                <w:color w:val="000000"/>
                <w:sz w:val="20"/>
                <w:szCs w:val="20"/>
              </w:rPr>
            </w:pPr>
            <w:r>
              <w:rPr>
                <w:color w:val="000000"/>
                <w:sz w:val="20"/>
                <w:szCs w:val="20"/>
              </w:rPr>
              <w:t>их в тексте</w:t>
            </w:r>
          </w:p>
        </w:tc>
        <w:tc>
          <w:tcPr>
            <w:tcW w:w="1893"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sz w:val="20"/>
                <w:szCs w:val="20"/>
              </w:rPr>
            </w:pPr>
            <w:r>
              <w:rPr>
                <w:sz w:val="20"/>
                <w:szCs w:val="20"/>
              </w:rPr>
              <w:t>Работа со схемой</w:t>
            </w:r>
          </w:p>
        </w:tc>
        <w:tc>
          <w:tcPr>
            <w:tcW w:w="1235" w:type="dxa"/>
            <w:tcBorders>
              <w:top w:val="single" w:sz="6" w:space="0" w:color="000000"/>
              <w:left w:val="single" w:sz="6" w:space="0" w:color="000000"/>
              <w:bottom w:val="single" w:sz="6" w:space="0" w:color="000000"/>
              <w:right w:val="single" w:sz="6" w:space="0" w:color="000000"/>
            </w:tcBorders>
            <w:shd w:val="clear" w:color="auto" w:fill="auto"/>
          </w:tcPr>
          <w:p w:rsidR="002E7781" w:rsidRDefault="002E7781" w:rsidP="00EF27FD">
            <w:pPr>
              <w:autoSpaceDE w:val="0"/>
              <w:autoSpaceDN w:val="0"/>
              <w:adjustRightInd w:val="0"/>
              <w:rPr>
                <w:color w:val="000000"/>
                <w:sz w:val="20"/>
                <w:szCs w:val="20"/>
              </w:rPr>
            </w:pPr>
            <w:proofErr w:type="gramStart"/>
            <w:r>
              <w:rPr>
                <w:color w:val="000000"/>
                <w:sz w:val="20"/>
                <w:szCs w:val="20"/>
              </w:rPr>
              <w:t>Упр</w:t>
            </w:r>
            <w:proofErr w:type="gramEnd"/>
            <w:r>
              <w:rPr>
                <w:color w:val="000000"/>
                <w:sz w:val="20"/>
                <w:szCs w:val="20"/>
              </w:rPr>
              <w:t xml:space="preserve"> 237–240, схемы</w:t>
            </w:r>
          </w:p>
        </w:tc>
      </w:tr>
      <w:tr w:rsidR="009B0C89" w:rsidTr="00026702">
        <w:tblPrEx>
          <w:tblCellSpacing w:w="-8" w:type="dxa"/>
        </w:tblPrEx>
        <w:trPr>
          <w:trHeight w:val="795"/>
          <w:tblCellSpacing w:w="-8" w:type="dxa"/>
          <w:jc w:val="center"/>
        </w:trPr>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9B0C89" w:rsidRDefault="009B0C89" w:rsidP="00EF27FD">
            <w:pPr>
              <w:autoSpaceDE w:val="0"/>
              <w:autoSpaceDN w:val="0"/>
              <w:adjustRightInd w:val="0"/>
              <w:spacing w:line="264" w:lineRule="auto"/>
              <w:jc w:val="center"/>
              <w:rPr>
                <w:sz w:val="20"/>
                <w:szCs w:val="20"/>
              </w:rPr>
            </w:pPr>
            <w:r>
              <w:rPr>
                <w:sz w:val="20"/>
                <w:szCs w:val="20"/>
              </w:rPr>
              <w:lastRenderedPageBreak/>
              <w:t>99</w:t>
            </w:r>
          </w:p>
        </w:tc>
        <w:tc>
          <w:tcPr>
            <w:tcW w:w="1066" w:type="dxa"/>
            <w:tcBorders>
              <w:top w:val="single" w:sz="6" w:space="0" w:color="000000"/>
              <w:left w:val="single" w:sz="6" w:space="0" w:color="000000"/>
              <w:bottom w:val="single" w:sz="6" w:space="0" w:color="000000"/>
              <w:right w:val="single" w:sz="6" w:space="0" w:color="000000"/>
            </w:tcBorders>
          </w:tcPr>
          <w:p w:rsidR="009B0C89" w:rsidRDefault="009B0C89" w:rsidP="00EF27FD">
            <w:pPr>
              <w:autoSpaceDE w:val="0"/>
              <w:autoSpaceDN w:val="0"/>
              <w:adjustRightInd w:val="0"/>
              <w:rPr>
                <w:color w:val="000000"/>
                <w:sz w:val="20"/>
                <w:szCs w:val="20"/>
              </w:rPr>
            </w:pPr>
          </w:p>
        </w:tc>
        <w:tc>
          <w:tcPr>
            <w:tcW w:w="2247" w:type="dxa"/>
            <w:tcBorders>
              <w:top w:val="single" w:sz="6" w:space="0" w:color="000000"/>
              <w:left w:val="single" w:sz="6" w:space="0" w:color="000000"/>
              <w:bottom w:val="single" w:sz="6" w:space="0" w:color="000000"/>
              <w:right w:val="single" w:sz="6" w:space="0" w:color="000000"/>
            </w:tcBorders>
            <w:shd w:val="clear" w:color="auto" w:fill="auto"/>
          </w:tcPr>
          <w:p w:rsidR="009B0C89" w:rsidRDefault="009B0C89" w:rsidP="00A95277">
            <w:pPr>
              <w:autoSpaceDE w:val="0"/>
              <w:autoSpaceDN w:val="0"/>
              <w:adjustRightInd w:val="0"/>
              <w:rPr>
                <w:color w:val="000000"/>
                <w:sz w:val="20"/>
                <w:szCs w:val="20"/>
              </w:rPr>
            </w:pPr>
            <w:r>
              <w:rPr>
                <w:color w:val="000000"/>
                <w:sz w:val="20"/>
                <w:szCs w:val="20"/>
              </w:rPr>
              <w:t>Обстоятельства образа действия</w:t>
            </w:r>
          </w:p>
        </w:tc>
        <w:tc>
          <w:tcPr>
            <w:tcW w:w="1749" w:type="dxa"/>
            <w:tcBorders>
              <w:top w:val="single" w:sz="6" w:space="0" w:color="000000"/>
              <w:left w:val="single" w:sz="6" w:space="0" w:color="000000"/>
              <w:bottom w:val="single" w:sz="6" w:space="0" w:color="000000"/>
              <w:right w:val="single" w:sz="6" w:space="0" w:color="000000"/>
            </w:tcBorders>
            <w:shd w:val="clear" w:color="auto" w:fill="auto"/>
          </w:tcPr>
          <w:p w:rsidR="009B0C89" w:rsidRDefault="009B0C89" w:rsidP="00A95277">
            <w:pPr>
              <w:autoSpaceDE w:val="0"/>
              <w:autoSpaceDN w:val="0"/>
              <w:adjustRightInd w:val="0"/>
              <w:rPr>
                <w:sz w:val="20"/>
                <w:szCs w:val="20"/>
              </w:rPr>
            </w:pPr>
            <w:r>
              <w:rPr>
                <w:sz w:val="20"/>
                <w:szCs w:val="20"/>
              </w:rPr>
              <w:t xml:space="preserve">Упражнения </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9B0C89" w:rsidRDefault="009B0C89" w:rsidP="00A95277">
            <w:pPr>
              <w:autoSpaceDE w:val="0"/>
              <w:autoSpaceDN w:val="0"/>
              <w:adjustRightInd w:val="0"/>
              <w:rPr>
                <w:sz w:val="20"/>
                <w:szCs w:val="20"/>
              </w:rPr>
            </w:pPr>
            <w:r>
              <w:rPr>
                <w:sz w:val="20"/>
                <w:szCs w:val="20"/>
              </w:rPr>
              <w:t>Индивидуальная</w:t>
            </w:r>
          </w:p>
        </w:tc>
        <w:tc>
          <w:tcPr>
            <w:tcW w:w="2192" w:type="dxa"/>
            <w:tcBorders>
              <w:top w:val="single" w:sz="6" w:space="0" w:color="000000"/>
              <w:left w:val="single" w:sz="6" w:space="0" w:color="000000"/>
              <w:bottom w:val="single" w:sz="6" w:space="0" w:color="000000"/>
              <w:right w:val="single" w:sz="6" w:space="0" w:color="000000"/>
            </w:tcBorders>
            <w:shd w:val="clear" w:color="auto" w:fill="auto"/>
          </w:tcPr>
          <w:p w:rsidR="009B0C89" w:rsidRDefault="009B0C89" w:rsidP="00A95277">
            <w:pPr>
              <w:autoSpaceDE w:val="0"/>
              <w:autoSpaceDN w:val="0"/>
              <w:adjustRightInd w:val="0"/>
              <w:rPr>
                <w:color w:val="000000"/>
                <w:sz w:val="20"/>
                <w:szCs w:val="20"/>
              </w:rPr>
            </w:pPr>
            <w:r>
              <w:rPr>
                <w:b/>
                <w:bCs/>
                <w:color w:val="000000"/>
                <w:sz w:val="20"/>
                <w:szCs w:val="20"/>
              </w:rPr>
              <w:t>Уметь</w:t>
            </w:r>
            <w:r>
              <w:rPr>
                <w:color w:val="000000"/>
                <w:sz w:val="20"/>
                <w:szCs w:val="20"/>
              </w:rPr>
              <w:t xml:space="preserve"> разбирать предложение по членам</w:t>
            </w: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9B0C89" w:rsidRDefault="009B0C89" w:rsidP="00A95277">
            <w:pPr>
              <w:autoSpaceDE w:val="0"/>
              <w:autoSpaceDN w:val="0"/>
              <w:adjustRightInd w:val="0"/>
              <w:rPr>
                <w:color w:val="000000"/>
                <w:sz w:val="20"/>
                <w:szCs w:val="20"/>
              </w:rPr>
            </w:pPr>
            <w:r>
              <w:rPr>
                <w:b/>
                <w:bCs/>
                <w:color w:val="000000"/>
                <w:sz w:val="20"/>
                <w:szCs w:val="20"/>
              </w:rPr>
              <w:t>Получить представление</w:t>
            </w:r>
            <w:r>
              <w:rPr>
                <w:color w:val="000000"/>
                <w:sz w:val="20"/>
                <w:szCs w:val="20"/>
              </w:rPr>
              <w:t xml:space="preserve"> об обстоятельствах образа действия</w:t>
            </w:r>
          </w:p>
        </w:tc>
        <w:tc>
          <w:tcPr>
            <w:tcW w:w="1893" w:type="dxa"/>
            <w:tcBorders>
              <w:top w:val="single" w:sz="6" w:space="0" w:color="000000"/>
              <w:left w:val="single" w:sz="6" w:space="0" w:color="000000"/>
              <w:bottom w:val="single" w:sz="6" w:space="0" w:color="000000"/>
              <w:right w:val="single" w:sz="6" w:space="0" w:color="000000"/>
            </w:tcBorders>
            <w:shd w:val="clear" w:color="auto" w:fill="auto"/>
          </w:tcPr>
          <w:p w:rsidR="009B0C89" w:rsidRDefault="009B0C89" w:rsidP="00A95277">
            <w:pPr>
              <w:autoSpaceDE w:val="0"/>
              <w:autoSpaceDN w:val="0"/>
              <w:adjustRightInd w:val="0"/>
              <w:rPr>
                <w:sz w:val="20"/>
                <w:szCs w:val="20"/>
              </w:rPr>
            </w:pPr>
          </w:p>
        </w:tc>
        <w:tc>
          <w:tcPr>
            <w:tcW w:w="1235" w:type="dxa"/>
            <w:tcBorders>
              <w:top w:val="single" w:sz="6" w:space="0" w:color="000000"/>
              <w:left w:val="single" w:sz="6" w:space="0" w:color="000000"/>
              <w:bottom w:val="single" w:sz="6" w:space="0" w:color="000000"/>
              <w:right w:val="single" w:sz="6" w:space="0" w:color="000000"/>
            </w:tcBorders>
            <w:shd w:val="clear" w:color="auto" w:fill="auto"/>
          </w:tcPr>
          <w:p w:rsidR="009B0C89" w:rsidRDefault="009B0C89" w:rsidP="00A95277">
            <w:pPr>
              <w:autoSpaceDE w:val="0"/>
              <w:autoSpaceDN w:val="0"/>
              <w:adjustRightInd w:val="0"/>
              <w:rPr>
                <w:color w:val="000000"/>
                <w:sz w:val="20"/>
                <w:szCs w:val="20"/>
              </w:rPr>
            </w:pPr>
            <w:r>
              <w:rPr>
                <w:color w:val="000000"/>
                <w:sz w:val="20"/>
                <w:szCs w:val="20"/>
              </w:rPr>
              <w:t>Упр. 245–248</w:t>
            </w:r>
          </w:p>
        </w:tc>
      </w:tr>
      <w:tr w:rsidR="009B0C89" w:rsidTr="00026702">
        <w:tblPrEx>
          <w:tblCellSpacing w:w="-8" w:type="dxa"/>
        </w:tblPrEx>
        <w:trPr>
          <w:trHeight w:val="795"/>
          <w:tblCellSpacing w:w="-8" w:type="dxa"/>
          <w:jc w:val="center"/>
        </w:trPr>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9B0C89" w:rsidRDefault="009B0C89" w:rsidP="00EF27FD">
            <w:pPr>
              <w:autoSpaceDE w:val="0"/>
              <w:autoSpaceDN w:val="0"/>
              <w:adjustRightInd w:val="0"/>
              <w:spacing w:line="264" w:lineRule="auto"/>
              <w:jc w:val="center"/>
              <w:rPr>
                <w:sz w:val="20"/>
                <w:szCs w:val="20"/>
              </w:rPr>
            </w:pPr>
            <w:r>
              <w:rPr>
                <w:sz w:val="20"/>
                <w:szCs w:val="20"/>
              </w:rPr>
              <w:t>100</w:t>
            </w:r>
          </w:p>
        </w:tc>
        <w:tc>
          <w:tcPr>
            <w:tcW w:w="1066" w:type="dxa"/>
            <w:tcBorders>
              <w:top w:val="single" w:sz="6" w:space="0" w:color="000000"/>
              <w:left w:val="single" w:sz="6" w:space="0" w:color="000000"/>
              <w:bottom w:val="single" w:sz="6" w:space="0" w:color="000000"/>
              <w:right w:val="single" w:sz="6" w:space="0" w:color="000000"/>
            </w:tcBorders>
          </w:tcPr>
          <w:p w:rsidR="009B0C89" w:rsidRDefault="009B0C89" w:rsidP="00EF27FD">
            <w:pPr>
              <w:autoSpaceDE w:val="0"/>
              <w:autoSpaceDN w:val="0"/>
              <w:adjustRightInd w:val="0"/>
              <w:rPr>
                <w:color w:val="000000"/>
                <w:sz w:val="20"/>
                <w:szCs w:val="20"/>
              </w:rPr>
            </w:pPr>
          </w:p>
        </w:tc>
        <w:tc>
          <w:tcPr>
            <w:tcW w:w="2247" w:type="dxa"/>
            <w:tcBorders>
              <w:top w:val="single" w:sz="6" w:space="0" w:color="000000"/>
              <w:left w:val="single" w:sz="6" w:space="0" w:color="000000"/>
              <w:bottom w:val="single" w:sz="6" w:space="0" w:color="000000"/>
              <w:right w:val="single" w:sz="6" w:space="0" w:color="000000"/>
            </w:tcBorders>
            <w:shd w:val="clear" w:color="auto" w:fill="auto"/>
          </w:tcPr>
          <w:p w:rsidR="009B0C89" w:rsidRDefault="009B0C89" w:rsidP="00A95277">
            <w:pPr>
              <w:autoSpaceDE w:val="0"/>
              <w:autoSpaceDN w:val="0"/>
              <w:adjustRightInd w:val="0"/>
              <w:rPr>
                <w:color w:val="000000"/>
                <w:sz w:val="20"/>
                <w:szCs w:val="20"/>
              </w:rPr>
            </w:pPr>
            <w:r>
              <w:rPr>
                <w:color w:val="000000"/>
                <w:sz w:val="20"/>
                <w:szCs w:val="20"/>
              </w:rPr>
              <w:t>Второстепенный член предложения – обстятельство. Закрепление.</w:t>
            </w:r>
          </w:p>
        </w:tc>
        <w:tc>
          <w:tcPr>
            <w:tcW w:w="1749" w:type="dxa"/>
            <w:tcBorders>
              <w:top w:val="single" w:sz="6" w:space="0" w:color="000000"/>
              <w:left w:val="single" w:sz="6" w:space="0" w:color="000000"/>
              <w:bottom w:val="single" w:sz="6" w:space="0" w:color="000000"/>
              <w:right w:val="single" w:sz="6" w:space="0" w:color="000000"/>
            </w:tcBorders>
            <w:shd w:val="clear" w:color="auto" w:fill="auto"/>
          </w:tcPr>
          <w:p w:rsidR="009B0C89" w:rsidRDefault="009B0C89" w:rsidP="00A95277">
            <w:pPr>
              <w:autoSpaceDE w:val="0"/>
              <w:autoSpaceDN w:val="0"/>
              <w:adjustRightInd w:val="0"/>
              <w:rPr>
                <w:sz w:val="20"/>
                <w:szCs w:val="20"/>
              </w:rPr>
            </w:pPr>
            <w:r>
              <w:rPr>
                <w:sz w:val="20"/>
                <w:szCs w:val="20"/>
              </w:rPr>
              <w:t>Проблемные задания;</w:t>
            </w:r>
          </w:p>
          <w:p w:rsidR="009B0C89" w:rsidRDefault="009B0C89" w:rsidP="00A95277">
            <w:pPr>
              <w:autoSpaceDE w:val="0"/>
              <w:autoSpaceDN w:val="0"/>
              <w:adjustRightInd w:val="0"/>
              <w:rPr>
                <w:sz w:val="20"/>
                <w:szCs w:val="20"/>
              </w:rPr>
            </w:pPr>
            <w:r>
              <w:rPr>
                <w:sz w:val="20"/>
                <w:szCs w:val="20"/>
              </w:rPr>
              <w:t>разноуровневые задания</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9B0C89" w:rsidRDefault="009B0C89" w:rsidP="00A95277">
            <w:pPr>
              <w:autoSpaceDE w:val="0"/>
              <w:autoSpaceDN w:val="0"/>
              <w:adjustRightInd w:val="0"/>
              <w:rPr>
                <w:sz w:val="20"/>
                <w:szCs w:val="20"/>
              </w:rPr>
            </w:pPr>
            <w:r>
              <w:rPr>
                <w:sz w:val="20"/>
                <w:szCs w:val="20"/>
              </w:rPr>
              <w:t>Групповая, ин-</w:t>
            </w:r>
          </w:p>
          <w:p w:rsidR="009B0C89" w:rsidRDefault="009B0C89" w:rsidP="00A95277">
            <w:pPr>
              <w:autoSpaceDE w:val="0"/>
              <w:autoSpaceDN w:val="0"/>
              <w:adjustRightInd w:val="0"/>
              <w:rPr>
                <w:sz w:val="20"/>
                <w:szCs w:val="20"/>
              </w:rPr>
            </w:pPr>
            <w:r>
              <w:rPr>
                <w:sz w:val="20"/>
                <w:szCs w:val="20"/>
              </w:rPr>
              <w:t>дивидуальная</w:t>
            </w:r>
          </w:p>
        </w:tc>
        <w:tc>
          <w:tcPr>
            <w:tcW w:w="2192" w:type="dxa"/>
            <w:tcBorders>
              <w:top w:val="single" w:sz="6" w:space="0" w:color="000000"/>
              <w:left w:val="single" w:sz="6" w:space="0" w:color="000000"/>
              <w:bottom w:val="single" w:sz="6" w:space="0" w:color="000000"/>
              <w:right w:val="single" w:sz="6" w:space="0" w:color="000000"/>
            </w:tcBorders>
            <w:shd w:val="clear" w:color="auto" w:fill="auto"/>
          </w:tcPr>
          <w:p w:rsidR="009B0C89" w:rsidRDefault="009B0C89" w:rsidP="00A95277">
            <w:pPr>
              <w:autoSpaceDE w:val="0"/>
              <w:autoSpaceDN w:val="0"/>
              <w:adjustRightInd w:val="0"/>
              <w:rPr>
                <w:color w:val="000000"/>
                <w:sz w:val="20"/>
                <w:szCs w:val="20"/>
              </w:rPr>
            </w:pPr>
            <w:r>
              <w:rPr>
                <w:b/>
                <w:bCs/>
                <w:color w:val="000000"/>
                <w:sz w:val="20"/>
                <w:szCs w:val="20"/>
              </w:rPr>
              <w:t>Уметь</w:t>
            </w:r>
            <w:r>
              <w:rPr>
                <w:color w:val="000000"/>
                <w:sz w:val="20"/>
                <w:szCs w:val="20"/>
              </w:rPr>
              <w:t xml:space="preserve"> разбирать предложения по членам. Устанавливать взаимосвязь слов</w:t>
            </w:r>
          </w:p>
          <w:p w:rsidR="009B0C89" w:rsidRDefault="009B0C89" w:rsidP="00A95277">
            <w:pPr>
              <w:autoSpaceDE w:val="0"/>
              <w:autoSpaceDN w:val="0"/>
              <w:adjustRightInd w:val="0"/>
              <w:rPr>
                <w:color w:val="000000"/>
                <w:sz w:val="20"/>
                <w:szCs w:val="20"/>
              </w:rPr>
            </w:pPr>
            <w:r>
              <w:rPr>
                <w:color w:val="000000"/>
                <w:sz w:val="20"/>
                <w:szCs w:val="20"/>
              </w:rPr>
              <w:t>в предложении по вопросам</w:t>
            </w: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9B0C89" w:rsidRDefault="009B0C89" w:rsidP="00A95277">
            <w:pPr>
              <w:autoSpaceDE w:val="0"/>
              <w:autoSpaceDN w:val="0"/>
              <w:adjustRightInd w:val="0"/>
              <w:rPr>
                <w:b/>
                <w:bCs/>
                <w:color w:val="000000"/>
                <w:sz w:val="20"/>
                <w:szCs w:val="20"/>
              </w:rPr>
            </w:pPr>
            <w:r>
              <w:rPr>
                <w:b/>
                <w:bCs/>
                <w:color w:val="000000"/>
                <w:sz w:val="20"/>
                <w:szCs w:val="20"/>
              </w:rPr>
              <w:t>Уметь:</w:t>
            </w:r>
          </w:p>
          <w:p w:rsidR="009B0C89" w:rsidRDefault="009B0C89" w:rsidP="00A95277">
            <w:pPr>
              <w:autoSpaceDE w:val="0"/>
              <w:autoSpaceDN w:val="0"/>
              <w:adjustRightInd w:val="0"/>
              <w:rPr>
                <w:color w:val="000000"/>
                <w:sz w:val="20"/>
                <w:szCs w:val="20"/>
              </w:rPr>
            </w:pPr>
            <w:r>
              <w:rPr>
                <w:color w:val="000000"/>
                <w:sz w:val="20"/>
                <w:szCs w:val="20"/>
              </w:rPr>
              <w:t>– классифицировать обстоя-</w:t>
            </w:r>
          </w:p>
          <w:p w:rsidR="009B0C89" w:rsidRDefault="009B0C89" w:rsidP="00A95277">
            <w:pPr>
              <w:autoSpaceDE w:val="0"/>
              <w:autoSpaceDN w:val="0"/>
              <w:adjustRightInd w:val="0"/>
              <w:rPr>
                <w:color w:val="000000"/>
                <w:sz w:val="20"/>
                <w:szCs w:val="20"/>
              </w:rPr>
            </w:pPr>
            <w:r>
              <w:rPr>
                <w:color w:val="000000"/>
                <w:sz w:val="20"/>
                <w:szCs w:val="20"/>
              </w:rPr>
              <w:t>тельства по видам;</w:t>
            </w:r>
          </w:p>
          <w:p w:rsidR="009B0C89" w:rsidRDefault="009B0C89" w:rsidP="00A95277">
            <w:pPr>
              <w:autoSpaceDE w:val="0"/>
              <w:autoSpaceDN w:val="0"/>
              <w:adjustRightInd w:val="0"/>
              <w:rPr>
                <w:color w:val="000000"/>
                <w:sz w:val="20"/>
                <w:szCs w:val="20"/>
              </w:rPr>
            </w:pPr>
            <w:r>
              <w:rPr>
                <w:color w:val="000000"/>
                <w:sz w:val="20"/>
                <w:szCs w:val="20"/>
              </w:rPr>
              <w:t>– различать дополнения</w:t>
            </w:r>
          </w:p>
          <w:p w:rsidR="009B0C89" w:rsidRDefault="009B0C89" w:rsidP="00A95277">
            <w:pPr>
              <w:autoSpaceDE w:val="0"/>
              <w:autoSpaceDN w:val="0"/>
              <w:adjustRightInd w:val="0"/>
              <w:rPr>
                <w:color w:val="000000"/>
                <w:sz w:val="20"/>
                <w:szCs w:val="20"/>
              </w:rPr>
            </w:pPr>
            <w:r>
              <w:rPr>
                <w:color w:val="000000"/>
                <w:sz w:val="20"/>
                <w:szCs w:val="20"/>
              </w:rPr>
              <w:t>и обстоятельства</w:t>
            </w:r>
          </w:p>
        </w:tc>
        <w:tc>
          <w:tcPr>
            <w:tcW w:w="1893" w:type="dxa"/>
            <w:tcBorders>
              <w:top w:val="single" w:sz="6" w:space="0" w:color="000000"/>
              <w:left w:val="single" w:sz="6" w:space="0" w:color="000000"/>
              <w:bottom w:val="single" w:sz="6" w:space="0" w:color="000000"/>
              <w:right w:val="single" w:sz="6" w:space="0" w:color="000000"/>
            </w:tcBorders>
            <w:shd w:val="clear" w:color="auto" w:fill="auto"/>
          </w:tcPr>
          <w:p w:rsidR="009B0C89" w:rsidRDefault="009B0C89" w:rsidP="00A95277">
            <w:pPr>
              <w:autoSpaceDE w:val="0"/>
              <w:autoSpaceDN w:val="0"/>
              <w:adjustRightInd w:val="0"/>
              <w:rPr>
                <w:sz w:val="20"/>
                <w:szCs w:val="20"/>
              </w:rPr>
            </w:pPr>
            <w:r>
              <w:rPr>
                <w:sz w:val="20"/>
                <w:szCs w:val="20"/>
              </w:rPr>
              <w:t>Работа с таблицей, схемой, текстом</w:t>
            </w:r>
          </w:p>
        </w:tc>
        <w:tc>
          <w:tcPr>
            <w:tcW w:w="1235" w:type="dxa"/>
            <w:tcBorders>
              <w:top w:val="single" w:sz="6" w:space="0" w:color="000000"/>
              <w:left w:val="single" w:sz="6" w:space="0" w:color="000000"/>
              <w:bottom w:val="single" w:sz="6" w:space="0" w:color="000000"/>
              <w:right w:val="single" w:sz="6" w:space="0" w:color="000000"/>
            </w:tcBorders>
            <w:shd w:val="clear" w:color="auto" w:fill="auto"/>
          </w:tcPr>
          <w:p w:rsidR="009B0C89" w:rsidRDefault="00D628C5" w:rsidP="00A95277">
            <w:pPr>
              <w:autoSpaceDE w:val="0"/>
              <w:autoSpaceDN w:val="0"/>
              <w:adjustRightInd w:val="0"/>
              <w:rPr>
                <w:sz w:val="20"/>
                <w:szCs w:val="20"/>
              </w:rPr>
            </w:pPr>
            <w:r>
              <w:rPr>
                <w:sz w:val="20"/>
                <w:szCs w:val="20"/>
              </w:rPr>
              <w:t>Упр. 249–250</w:t>
            </w:r>
            <w:r w:rsidR="009B0C89">
              <w:rPr>
                <w:sz w:val="20"/>
                <w:szCs w:val="20"/>
              </w:rPr>
              <w:t>,</w:t>
            </w:r>
            <w:r w:rsidR="009B0C89">
              <w:rPr>
                <w:color w:val="000000"/>
                <w:sz w:val="20"/>
                <w:szCs w:val="20"/>
              </w:rPr>
              <w:t xml:space="preserve"> таблица, схема, </w:t>
            </w:r>
            <w:r w:rsidR="009B0C89">
              <w:rPr>
                <w:sz w:val="20"/>
                <w:szCs w:val="20"/>
              </w:rPr>
              <w:t>схема предложения</w:t>
            </w:r>
          </w:p>
        </w:tc>
      </w:tr>
      <w:tr w:rsidR="009B0C89" w:rsidTr="00026702">
        <w:tblPrEx>
          <w:tblCellSpacing w:w="-8" w:type="dxa"/>
        </w:tblPrEx>
        <w:trPr>
          <w:trHeight w:val="465"/>
          <w:tblCellSpacing w:w="-8" w:type="dxa"/>
          <w:jc w:val="center"/>
        </w:trPr>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9B0C89" w:rsidRDefault="009B0C89" w:rsidP="00EF27FD">
            <w:pPr>
              <w:autoSpaceDE w:val="0"/>
              <w:autoSpaceDN w:val="0"/>
              <w:adjustRightInd w:val="0"/>
              <w:spacing w:line="264" w:lineRule="auto"/>
              <w:jc w:val="center"/>
              <w:rPr>
                <w:sz w:val="20"/>
                <w:szCs w:val="20"/>
              </w:rPr>
            </w:pPr>
            <w:r>
              <w:rPr>
                <w:sz w:val="20"/>
                <w:szCs w:val="20"/>
              </w:rPr>
              <w:t>101</w:t>
            </w:r>
          </w:p>
        </w:tc>
        <w:tc>
          <w:tcPr>
            <w:tcW w:w="1066" w:type="dxa"/>
            <w:tcBorders>
              <w:top w:val="single" w:sz="6" w:space="0" w:color="000000"/>
              <w:left w:val="single" w:sz="6" w:space="0" w:color="000000"/>
              <w:bottom w:val="single" w:sz="6" w:space="0" w:color="000000"/>
              <w:right w:val="single" w:sz="6" w:space="0" w:color="000000"/>
            </w:tcBorders>
          </w:tcPr>
          <w:p w:rsidR="009B0C89" w:rsidRDefault="009B0C89" w:rsidP="00EF27FD">
            <w:pPr>
              <w:autoSpaceDE w:val="0"/>
              <w:autoSpaceDN w:val="0"/>
              <w:adjustRightInd w:val="0"/>
              <w:rPr>
                <w:color w:val="000000"/>
                <w:sz w:val="20"/>
                <w:szCs w:val="20"/>
              </w:rPr>
            </w:pPr>
          </w:p>
        </w:tc>
        <w:tc>
          <w:tcPr>
            <w:tcW w:w="2247" w:type="dxa"/>
            <w:tcBorders>
              <w:top w:val="single" w:sz="6" w:space="0" w:color="000000"/>
              <w:left w:val="single" w:sz="6" w:space="0" w:color="000000"/>
              <w:bottom w:val="single" w:sz="6" w:space="0" w:color="000000"/>
              <w:right w:val="single" w:sz="6" w:space="0" w:color="000000"/>
            </w:tcBorders>
            <w:shd w:val="clear" w:color="auto" w:fill="auto"/>
          </w:tcPr>
          <w:p w:rsidR="009B0C89" w:rsidRPr="00E46426" w:rsidRDefault="009B0C89" w:rsidP="00EF27FD">
            <w:pPr>
              <w:autoSpaceDE w:val="0"/>
              <w:autoSpaceDN w:val="0"/>
              <w:adjustRightInd w:val="0"/>
              <w:rPr>
                <w:b/>
                <w:color w:val="000000"/>
                <w:sz w:val="20"/>
                <w:szCs w:val="20"/>
              </w:rPr>
            </w:pPr>
            <w:r w:rsidRPr="00E46426">
              <w:rPr>
                <w:b/>
                <w:color w:val="000000"/>
                <w:sz w:val="20"/>
                <w:szCs w:val="20"/>
              </w:rPr>
              <w:t>Изложение по теме «Барсучий нос»</w:t>
            </w:r>
          </w:p>
        </w:tc>
        <w:tc>
          <w:tcPr>
            <w:tcW w:w="1749" w:type="dxa"/>
            <w:tcBorders>
              <w:top w:val="single" w:sz="6" w:space="0" w:color="000000"/>
              <w:left w:val="single" w:sz="6" w:space="0" w:color="000000"/>
              <w:bottom w:val="single" w:sz="6" w:space="0" w:color="000000"/>
              <w:right w:val="single" w:sz="6" w:space="0" w:color="000000"/>
            </w:tcBorders>
            <w:shd w:val="clear" w:color="auto" w:fill="auto"/>
          </w:tcPr>
          <w:p w:rsidR="009B0C89" w:rsidRDefault="009B0C89" w:rsidP="00EF27FD">
            <w:pPr>
              <w:autoSpaceDE w:val="0"/>
              <w:autoSpaceDN w:val="0"/>
              <w:adjustRightInd w:val="0"/>
              <w:rPr>
                <w:sz w:val="20"/>
                <w:szCs w:val="20"/>
              </w:rPr>
            </w:pPr>
            <w:r>
              <w:rPr>
                <w:sz w:val="20"/>
                <w:szCs w:val="20"/>
              </w:rPr>
              <w:t>Работа с текстом</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9B0C89" w:rsidRDefault="009B0C89" w:rsidP="00EF27FD">
            <w:pPr>
              <w:autoSpaceDE w:val="0"/>
              <w:autoSpaceDN w:val="0"/>
              <w:adjustRightInd w:val="0"/>
              <w:rPr>
                <w:sz w:val="20"/>
                <w:szCs w:val="20"/>
              </w:rPr>
            </w:pPr>
            <w:r>
              <w:rPr>
                <w:sz w:val="20"/>
                <w:szCs w:val="20"/>
              </w:rPr>
              <w:t>Индивидуальная</w:t>
            </w:r>
          </w:p>
        </w:tc>
        <w:tc>
          <w:tcPr>
            <w:tcW w:w="2192" w:type="dxa"/>
            <w:tcBorders>
              <w:top w:val="single" w:sz="6" w:space="0" w:color="000000"/>
              <w:left w:val="single" w:sz="6" w:space="0" w:color="000000"/>
              <w:bottom w:val="single" w:sz="6" w:space="0" w:color="000000"/>
              <w:right w:val="single" w:sz="6" w:space="0" w:color="000000"/>
            </w:tcBorders>
            <w:shd w:val="clear" w:color="auto" w:fill="auto"/>
          </w:tcPr>
          <w:p w:rsidR="009B0C89" w:rsidRDefault="009B0C89" w:rsidP="00EF27FD">
            <w:pPr>
              <w:autoSpaceDE w:val="0"/>
              <w:autoSpaceDN w:val="0"/>
              <w:adjustRightInd w:val="0"/>
              <w:rPr>
                <w:color w:val="000000"/>
                <w:sz w:val="20"/>
                <w:szCs w:val="20"/>
              </w:rPr>
            </w:pPr>
            <w:r>
              <w:rPr>
                <w:b/>
                <w:bCs/>
                <w:color w:val="000000"/>
                <w:sz w:val="20"/>
                <w:szCs w:val="20"/>
              </w:rPr>
              <w:t>Уметь</w:t>
            </w:r>
            <w:r>
              <w:rPr>
                <w:color w:val="000000"/>
                <w:sz w:val="20"/>
                <w:szCs w:val="20"/>
              </w:rPr>
              <w:t xml:space="preserve"> составлять текст- повествование</w:t>
            </w: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9B0C89" w:rsidRDefault="009B0C89" w:rsidP="00EF27FD">
            <w:pPr>
              <w:autoSpaceDE w:val="0"/>
              <w:autoSpaceDN w:val="0"/>
              <w:adjustRightInd w:val="0"/>
              <w:rPr>
                <w:color w:val="000000"/>
                <w:sz w:val="20"/>
                <w:szCs w:val="20"/>
              </w:rPr>
            </w:pPr>
          </w:p>
        </w:tc>
        <w:tc>
          <w:tcPr>
            <w:tcW w:w="1893" w:type="dxa"/>
            <w:tcBorders>
              <w:top w:val="single" w:sz="6" w:space="0" w:color="000000"/>
              <w:left w:val="single" w:sz="6" w:space="0" w:color="000000"/>
              <w:bottom w:val="single" w:sz="6" w:space="0" w:color="000000"/>
              <w:right w:val="single" w:sz="6" w:space="0" w:color="000000"/>
            </w:tcBorders>
            <w:shd w:val="clear" w:color="auto" w:fill="auto"/>
          </w:tcPr>
          <w:p w:rsidR="009B0C89" w:rsidRDefault="009B0C89" w:rsidP="00EF27FD">
            <w:pPr>
              <w:autoSpaceDE w:val="0"/>
              <w:autoSpaceDN w:val="0"/>
              <w:adjustRightInd w:val="0"/>
              <w:rPr>
                <w:sz w:val="20"/>
                <w:szCs w:val="20"/>
              </w:rPr>
            </w:pPr>
            <w:r>
              <w:rPr>
                <w:sz w:val="20"/>
                <w:szCs w:val="20"/>
              </w:rPr>
              <w:t>Работа с текстом</w:t>
            </w:r>
          </w:p>
        </w:tc>
        <w:tc>
          <w:tcPr>
            <w:tcW w:w="1235" w:type="dxa"/>
            <w:tcBorders>
              <w:top w:val="single" w:sz="6" w:space="0" w:color="000000"/>
              <w:left w:val="single" w:sz="6" w:space="0" w:color="000000"/>
              <w:bottom w:val="single" w:sz="6" w:space="0" w:color="000000"/>
              <w:right w:val="single" w:sz="6" w:space="0" w:color="000000"/>
            </w:tcBorders>
            <w:shd w:val="clear" w:color="auto" w:fill="auto"/>
          </w:tcPr>
          <w:p w:rsidR="009B0C89" w:rsidRDefault="009B0C89" w:rsidP="00EF27FD">
            <w:pPr>
              <w:autoSpaceDE w:val="0"/>
              <w:autoSpaceDN w:val="0"/>
              <w:adjustRightInd w:val="0"/>
              <w:rPr>
                <w:i/>
                <w:iCs/>
                <w:u w:val="single"/>
              </w:rPr>
            </w:pPr>
          </w:p>
        </w:tc>
      </w:tr>
      <w:tr w:rsidR="009B0C89" w:rsidTr="00026702">
        <w:tblPrEx>
          <w:tblCellSpacing w:w="-8" w:type="dxa"/>
        </w:tblPrEx>
        <w:trPr>
          <w:trHeight w:val="465"/>
          <w:tblCellSpacing w:w="-8" w:type="dxa"/>
          <w:jc w:val="center"/>
        </w:trPr>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9B0C89" w:rsidRDefault="009B0C89" w:rsidP="00EF27FD">
            <w:pPr>
              <w:autoSpaceDE w:val="0"/>
              <w:autoSpaceDN w:val="0"/>
              <w:adjustRightInd w:val="0"/>
              <w:spacing w:line="264" w:lineRule="auto"/>
              <w:jc w:val="center"/>
              <w:rPr>
                <w:sz w:val="20"/>
                <w:szCs w:val="20"/>
              </w:rPr>
            </w:pPr>
            <w:r>
              <w:rPr>
                <w:sz w:val="20"/>
                <w:szCs w:val="20"/>
              </w:rPr>
              <w:t>102</w:t>
            </w:r>
          </w:p>
        </w:tc>
        <w:tc>
          <w:tcPr>
            <w:tcW w:w="1066" w:type="dxa"/>
            <w:tcBorders>
              <w:top w:val="single" w:sz="6" w:space="0" w:color="000000"/>
              <w:left w:val="single" w:sz="6" w:space="0" w:color="000000"/>
              <w:bottom w:val="single" w:sz="6" w:space="0" w:color="000000"/>
              <w:right w:val="single" w:sz="6" w:space="0" w:color="000000"/>
            </w:tcBorders>
          </w:tcPr>
          <w:p w:rsidR="009B0C89" w:rsidRDefault="009B0C89" w:rsidP="00EF27FD">
            <w:pPr>
              <w:autoSpaceDE w:val="0"/>
              <w:autoSpaceDN w:val="0"/>
              <w:adjustRightInd w:val="0"/>
              <w:rPr>
                <w:color w:val="000000"/>
                <w:sz w:val="20"/>
                <w:szCs w:val="20"/>
              </w:rPr>
            </w:pPr>
          </w:p>
        </w:tc>
        <w:tc>
          <w:tcPr>
            <w:tcW w:w="2247" w:type="dxa"/>
            <w:tcBorders>
              <w:top w:val="single" w:sz="6" w:space="0" w:color="000000"/>
              <w:left w:val="single" w:sz="6" w:space="0" w:color="000000"/>
              <w:bottom w:val="single" w:sz="6" w:space="0" w:color="000000"/>
              <w:right w:val="single" w:sz="6" w:space="0" w:color="000000"/>
            </w:tcBorders>
            <w:shd w:val="clear" w:color="auto" w:fill="auto"/>
          </w:tcPr>
          <w:p w:rsidR="009B0C89" w:rsidRDefault="009B0C89" w:rsidP="00A95277">
            <w:pPr>
              <w:autoSpaceDE w:val="0"/>
              <w:autoSpaceDN w:val="0"/>
              <w:adjustRightInd w:val="0"/>
              <w:rPr>
                <w:sz w:val="20"/>
                <w:szCs w:val="20"/>
              </w:rPr>
            </w:pPr>
            <w:r>
              <w:rPr>
                <w:sz w:val="20"/>
                <w:szCs w:val="20"/>
              </w:rPr>
              <w:t>Работа над ошибками</w:t>
            </w:r>
          </w:p>
        </w:tc>
        <w:tc>
          <w:tcPr>
            <w:tcW w:w="1749" w:type="dxa"/>
            <w:tcBorders>
              <w:top w:val="single" w:sz="6" w:space="0" w:color="000000"/>
              <w:left w:val="single" w:sz="6" w:space="0" w:color="000000"/>
              <w:bottom w:val="single" w:sz="6" w:space="0" w:color="000000"/>
              <w:right w:val="single" w:sz="6" w:space="0" w:color="000000"/>
            </w:tcBorders>
            <w:shd w:val="clear" w:color="auto" w:fill="auto"/>
          </w:tcPr>
          <w:p w:rsidR="009B0C89" w:rsidRDefault="009B0C89" w:rsidP="00A95277">
            <w:pPr>
              <w:autoSpaceDE w:val="0"/>
              <w:autoSpaceDN w:val="0"/>
              <w:adjustRightInd w:val="0"/>
              <w:rPr>
                <w:sz w:val="20"/>
                <w:szCs w:val="20"/>
              </w:rPr>
            </w:pPr>
            <w:r>
              <w:rPr>
                <w:sz w:val="20"/>
                <w:szCs w:val="20"/>
              </w:rPr>
              <w:t>Анализ текста</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9B0C89" w:rsidRDefault="009B0C89" w:rsidP="00A95277">
            <w:pPr>
              <w:autoSpaceDE w:val="0"/>
              <w:autoSpaceDN w:val="0"/>
              <w:adjustRightInd w:val="0"/>
              <w:rPr>
                <w:sz w:val="20"/>
                <w:szCs w:val="20"/>
              </w:rPr>
            </w:pPr>
            <w:r>
              <w:rPr>
                <w:sz w:val="20"/>
                <w:szCs w:val="20"/>
              </w:rPr>
              <w:t>Индивидуальная</w:t>
            </w:r>
          </w:p>
        </w:tc>
        <w:tc>
          <w:tcPr>
            <w:tcW w:w="2192" w:type="dxa"/>
            <w:tcBorders>
              <w:top w:val="single" w:sz="6" w:space="0" w:color="000000"/>
              <w:left w:val="single" w:sz="6" w:space="0" w:color="000000"/>
              <w:bottom w:val="single" w:sz="6" w:space="0" w:color="000000"/>
              <w:right w:val="single" w:sz="6" w:space="0" w:color="000000"/>
            </w:tcBorders>
            <w:shd w:val="clear" w:color="auto" w:fill="auto"/>
          </w:tcPr>
          <w:p w:rsidR="009B0C89" w:rsidRDefault="009B0C89" w:rsidP="00A95277">
            <w:pPr>
              <w:autoSpaceDE w:val="0"/>
              <w:autoSpaceDN w:val="0"/>
              <w:adjustRightInd w:val="0"/>
              <w:rPr>
                <w:sz w:val="20"/>
                <w:szCs w:val="20"/>
              </w:rPr>
            </w:pPr>
            <w:r>
              <w:rPr>
                <w:b/>
                <w:bCs/>
                <w:sz w:val="20"/>
                <w:szCs w:val="20"/>
              </w:rPr>
              <w:t>Уметь</w:t>
            </w:r>
            <w:r>
              <w:rPr>
                <w:sz w:val="20"/>
                <w:szCs w:val="20"/>
              </w:rPr>
              <w:t xml:space="preserve"> находить способ проверки написания слова</w:t>
            </w: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9B0C89" w:rsidRDefault="009B0C89" w:rsidP="00A95277">
            <w:pPr>
              <w:autoSpaceDE w:val="0"/>
              <w:autoSpaceDN w:val="0"/>
              <w:adjustRightInd w:val="0"/>
              <w:rPr>
                <w:color w:val="000000"/>
                <w:sz w:val="20"/>
                <w:szCs w:val="20"/>
              </w:rPr>
            </w:pPr>
          </w:p>
        </w:tc>
        <w:tc>
          <w:tcPr>
            <w:tcW w:w="1893" w:type="dxa"/>
            <w:tcBorders>
              <w:top w:val="single" w:sz="6" w:space="0" w:color="000000"/>
              <w:left w:val="single" w:sz="6" w:space="0" w:color="000000"/>
              <w:bottom w:val="single" w:sz="6" w:space="0" w:color="000000"/>
              <w:right w:val="single" w:sz="6" w:space="0" w:color="000000"/>
            </w:tcBorders>
            <w:shd w:val="clear" w:color="auto" w:fill="auto"/>
          </w:tcPr>
          <w:p w:rsidR="009B0C89" w:rsidRDefault="009B0C89" w:rsidP="00A95277">
            <w:pPr>
              <w:autoSpaceDE w:val="0"/>
              <w:autoSpaceDN w:val="0"/>
              <w:adjustRightInd w:val="0"/>
              <w:rPr>
                <w:sz w:val="20"/>
                <w:szCs w:val="20"/>
              </w:rPr>
            </w:pPr>
            <w:r>
              <w:rPr>
                <w:sz w:val="20"/>
                <w:szCs w:val="20"/>
              </w:rPr>
              <w:t>Работа с текстом, алгоритмами</w:t>
            </w:r>
          </w:p>
        </w:tc>
        <w:tc>
          <w:tcPr>
            <w:tcW w:w="1235" w:type="dxa"/>
            <w:tcBorders>
              <w:top w:val="single" w:sz="6" w:space="0" w:color="000000"/>
              <w:left w:val="single" w:sz="6" w:space="0" w:color="000000"/>
              <w:bottom w:val="single" w:sz="6" w:space="0" w:color="000000"/>
              <w:right w:val="single" w:sz="6" w:space="0" w:color="000000"/>
            </w:tcBorders>
            <w:shd w:val="clear" w:color="auto" w:fill="auto"/>
          </w:tcPr>
          <w:p w:rsidR="009B0C89" w:rsidRDefault="009B0C89" w:rsidP="00A95277">
            <w:pPr>
              <w:autoSpaceDE w:val="0"/>
              <w:autoSpaceDN w:val="0"/>
              <w:adjustRightInd w:val="0"/>
              <w:rPr>
                <w:sz w:val="20"/>
                <w:szCs w:val="20"/>
              </w:rPr>
            </w:pPr>
            <w:r>
              <w:rPr>
                <w:sz w:val="20"/>
                <w:szCs w:val="20"/>
              </w:rPr>
              <w:t>Текст, алгоритмы</w:t>
            </w:r>
          </w:p>
        </w:tc>
      </w:tr>
      <w:tr w:rsidR="009B0C89" w:rsidTr="00026702">
        <w:tblPrEx>
          <w:tblCellSpacing w:w="-8" w:type="dxa"/>
        </w:tblPrEx>
        <w:trPr>
          <w:trHeight w:val="465"/>
          <w:tblCellSpacing w:w="-8" w:type="dxa"/>
          <w:jc w:val="center"/>
        </w:trPr>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9B0C89" w:rsidRDefault="009B0C89" w:rsidP="00EF27FD">
            <w:pPr>
              <w:autoSpaceDE w:val="0"/>
              <w:autoSpaceDN w:val="0"/>
              <w:adjustRightInd w:val="0"/>
              <w:spacing w:line="264" w:lineRule="auto"/>
              <w:jc w:val="center"/>
              <w:rPr>
                <w:sz w:val="20"/>
                <w:szCs w:val="20"/>
              </w:rPr>
            </w:pPr>
            <w:r>
              <w:rPr>
                <w:sz w:val="20"/>
                <w:szCs w:val="20"/>
              </w:rPr>
              <w:t>103</w:t>
            </w:r>
          </w:p>
          <w:p w:rsidR="009B0C89" w:rsidRDefault="009B0C89" w:rsidP="00EF27FD">
            <w:pPr>
              <w:autoSpaceDE w:val="0"/>
              <w:autoSpaceDN w:val="0"/>
              <w:adjustRightInd w:val="0"/>
              <w:spacing w:line="264" w:lineRule="auto"/>
              <w:jc w:val="center"/>
              <w:rPr>
                <w:sz w:val="20"/>
                <w:szCs w:val="20"/>
              </w:rPr>
            </w:pPr>
            <w:r>
              <w:rPr>
                <w:sz w:val="20"/>
                <w:szCs w:val="20"/>
              </w:rPr>
              <w:t>104</w:t>
            </w:r>
          </w:p>
          <w:p w:rsidR="009B0C89" w:rsidRDefault="009B0C89" w:rsidP="00EF27FD">
            <w:pPr>
              <w:autoSpaceDE w:val="0"/>
              <w:autoSpaceDN w:val="0"/>
              <w:adjustRightInd w:val="0"/>
              <w:spacing w:line="264" w:lineRule="auto"/>
              <w:jc w:val="center"/>
              <w:rPr>
                <w:sz w:val="20"/>
                <w:szCs w:val="20"/>
              </w:rPr>
            </w:pPr>
            <w:r>
              <w:rPr>
                <w:sz w:val="20"/>
                <w:szCs w:val="20"/>
              </w:rPr>
              <w:t>105</w:t>
            </w:r>
          </w:p>
          <w:p w:rsidR="00026702" w:rsidRDefault="00026702" w:rsidP="00EF27FD">
            <w:pPr>
              <w:autoSpaceDE w:val="0"/>
              <w:autoSpaceDN w:val="0"/>
              <w:adjustRightInd w:val="0"/>
              <w:spacing w:line="264" w:lineRule="auto"/>
              <w:jc w:val="center"/>
              <w:rPr>
                <w:sz w:val="20"/>
                <w:szCs w:val="20"/>
              </w:rPr>
            </w:pPr>
            <w:r>
              <w:rPr>
                <w:sz w:val="20"/>
                <w:szCs w:val="20"/>
              </w:rPr>
              <w:t>106</w:t>
            </w:r>
          </w:p>
          <w:p w:rsidR="00026702" w:rsidRDefault="00026702" w:rsidP="00EF27FD">
            <w:pPr>
              <w:autoSpaceDE w:val="0"/>
              <w:autoSpaceDN w:val="0"/>
              <w:adjustRightInd w:val="0"/>
              <w:spacing w:line="264" w:lineRule="auto"/>
              <w:jc w:val="center"/>
              <w:rPr>
                <w:sz w:val="20"/>
                <w:szCs w:val="20"/>
              </w:rPr>
            </w:pPr>
            <w:r>
              <w:rPr>
                <w:sz w:val="20"/>
                <w:szCs w:val="20"/>
              </w:rPr>
              <w:t>107</w:t>
            </w:r>
          </w:p>
        </w:tc>
        <w:tc>
          <w:tcPr>
            <w:tcW w:w="1066" w:type="dxa"/>
            <w:tcBorders>
              <w:top w:val="single" w:sz="6" w:space="0" w:color="000000"/>
              <w:left w:val="single" w:sz="6" w:space="0" w:color="000000"/>
              <w:bottom w:val="single" w:sz="6" w:space="0" w:color="000000"/>
              <w:right w:val="single" w:sz="6" w:space="0" w:color="000000"/>
            </w:tcBorders>
          </w:tcPr>
          <w:p w:rsidR="009B0C89" w:rsidRDefault="009B0C89" w:rsidP="00EF27FD">
            <w:pPr>
              <w:autoSpaceDE w:val="0"/>
              <w:autoSpaceDN w:val="0"/>
              <w:adjustRightInd w:val="0"/>
              <w:rPr>
                <w:color w:val="000000"/>
                <w:sz w:val="20"/>
                <w:szCs w:val="20"/>
              </w:rPr>
            </w:pPr>
          </w:p>
        </w:tc>
        <w:tc>
          <w:tcPr>
            <w:tcW w:w="2247" w:type="dxa"/>
            <w:tcBorders>
              <w:top w:val="single" w:sz="6" w:space="0" w:color="000000"/>
              <w:left w:val="single" w:sz="6" w:space="0" w:color="000000"/>
              <w:bottom w:val="single" w:sz="6" w:space="0" w:color="000000"/>
              <w:right w:val="single" w:sz="6" w:space="0" w:color="000000"/>
            </w:tcBorders>
            <w:shd w:val="clear" w:color="auto" w:fill="auto"/>
          </w:tcPr>
          <w:p w:rsidR="009B0C89" w:rsidRDefault="009B0C89" w:rsidP="00A95277">
            <w:pPr>
              <w:autoSpaceDE w:val="0"/>
              <w:autoSpaceDN w:val="0"/>
              <w:adjustRightInd w:val="0"/>
              <w:rPr>
                <w:color w:val="000000"/>
                <w:sz w:val="20"/>
                <w:szCs w:val="20"/>
              </w:rPr>
            </w:pPr>
            <w:r>
              <w:rPr>
                <w:color w:val="000000"/>
                <w:sz w:val="20"/>
                <w:szCs w:val="20"/>
              </w:rPr>
              <w:t>Склонение прилага-</w:t>
            </w:r>
          </w:p>
          <w:p w:rsidR="009B0C89" w:rsidRDefault="009B0C89" w:rsidP="00A95277">
            <w:pPr>
              <w:autoSpaceDE w:val="0"/>
              <w:autoSpaceDN w:val="0"/>
              <w:adjustRightInd w:val="0"/>
              <w:rPr>
                <w:color w:val="000000"/>
                <w:sz w:val="20"/>
                <w:szCs w:val="20"/>
              </w:rPr>
            </w:pPr>
            <w:r>
              <w:rPr>
                <w:color w:val="000000"/>
                <w:sz w:val="20"/>
                <w:szCs w:val="20"/>
              </w:rPr>
              <w:t>тельных мужского</w:t>
            </w:r>
          </w:p>
          <w:p w:rsidR="009B0C89" w:rsidRDefault="009B0C89" w:rsidP="00A95277">
            <w:pPr>
              <w:autoSpaceDE w:val="0"/>
              <w:autoSpaceDN w:val="0"/>
              <w:adjustRightInd w:val="0"/>
              <w:rPr>
                <w:color w:val="000000"/>
                <w:sz w:val="20"/>
                <w:szCs w:val="20"/>
              </w:rPr>
            </w:pPr>
            <w:r>
              <w:rPr>
                <w:color w:val="000000"/>
                <w:sz w:val="20"/>
                <w:szCs w:val="20"/>
              </w:rPr>
              <w:t>и среднего рода с твердым согласным звуком на конце основы (с твёрдой основой).</w:t>
            </w:r>
          </w:p>
          <w:p w:rsidR="009B0C89" w:rsidRDefault="009B0C89" w:rsidP="00A95277">
            <w:pPr>
              <w:autoSpaceDE w:val="0"/>
              <w:autoSpaceDN w:val="0"/>
              <w:adjustRightInd w:val="0"/>
              <w:rPr>
                <w:color w:val="000000"/>
                <w:sz w:val="20"/>
                <w:szCs w:val="20"/>
              </w:rPr>
            </w:pPr>
            <w:r>
              <w:rPr>
                <w:color w:val="000000"/>
                <w:sz w:val="20"/>
                <w:szCs w:val="20"/>
              </w:rPr>
              <w:t>Цель: развить умения</w:t>
            </w:r>
          </w:p>
          <w:p w:rsidR="009B0C89" w:rsidRDefault="009B0C89" w:rsidP="00A95277">
            <w:pPr>
              <w:autoSpaceDE w:val="0"/>
              <w:autoSpaceDN w:val="0"/>
              <w:adjustRightInd w:val="0"/>
              <w:rPr>
                <w:color w:val="000000"/>
                <w:sz w:val="20"/>
                <w:szCs w:val="20"/>
              </w:rPr>
            </w:pPr>
            <w:r>
              <w:rPr>
                <w:color w:val="000000"/>
                <w:sz w:val="20"/>
                <w:szCs w:val="20"/>
              </w:rPr>
              <w:t>склонять имена прилагательных, познакомить с падежными окончаниями прилагательных</w:t>
            </w:r>
          </w:p>
        </w:tc>
        <w:tc>
          <w:tcPr>
            <w:tcW w:w="1749" w:type="dxa"/>
            <w:tcBorders>
              <w:top w:val="single" w:sz="6" w:space="0" w:color="000000"/>
              <w:left w:val="single" w:sz="6" w:space="0" w:color="000000"/>
              <w:bottom w:val="single" w:sz="6" w:space="0" w:color="000000"/>
              <w:right w:val="single" w:sz="6" w:space="0" w:color="000000"/>
            </w:tcBorders>
            <w:shd w:val="clear" w:color="auto" w:fill="auto"/>
          </w:tcPr>
          <w:p w:rsidR="009B0C89" w:rsidRDefault="009B0C89" w:rsidP="00A95277">
            <w:pPr>
              <w:autoSpaceDE w:val="0"/>
              <w:autoSpaceDN w:val="0"/>
              <w:adjustRightInd w:val="0"/>
              <w:rPr>
                <w:sz w:val="20"/>
                <w:szCs w:val="20"/>
              </w:rPr>
            </w:pPr>
            <w:r>
              <w:rPr>
                <w:sz w:val="20"/>
                <w:szCs w:val="20"/>
              </w:rPr>
              <w:t>Проблемные задания,</w:t>
            </w:r>
          </w:p>
          <w:p w:rsidR="009B0C89" w:rsidRDefault="009B0C89" w:rsidP="00A95277">
            <w:pPr>
              <w:autoSpaceDE w:val="0"/>
              <w:autoSpaceDN w:val="0"/>
              <w:adjustRightInd w:val="0"/>
              <w:rPr>
                <w:sz w:val="20"/>
                <w:szCs w:val="20"/>
              </w:rPr>
            </w:pPr>
            <w:r>
              <w:rPr>
                <w:sz w:val="20"/>
                <w:szCs w:val="20"/>
              </w:rPr>
              <w:t>упражнения</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9B0C89" w:rsidRDefault="009B0C89" w:rsidP="00A95277">
            <w:pPr>
              <w:autoSpaceDE w:val="0"/>
              <w:autoSpaceDN w:val="0"/>
              <w:adjustRightInd w:val="0"/>
              <w:rPr>
                <w:sz w:val="20"/>
                <w:szCs w:val="20"/>
              </w:rPr>
            </w:pPr>
            <w:r>
              <w:rPr>
                <w:sz w:val="20"/>
                <w:szCs w:val="20"/>
              </w:rPr>
              <w:t xml:space="preserve">Индивидуальная, </w:t>
            </w:r>
            <w:proofErr w:type="gramStart"/>
            <w:r>
              <w:rPr>
                <w:sz w:val="20"/>
                <w:szCs w:val="20"/>
              </w:rPr>
              <w:t>коллектив-ная</w:t>
            </w:r>
            <w:proofErr w:type="gramEnd"/>
            <w:r>
              <w:rPr>
                <w:sz w:val="20"/>
                <w:szCs w:val="20"/>
              </w:rPr>
              <w:t>, парная</w:t>
            </w:r>
          </w:p>
        </w:tc>
        <w:tc>
          <w:tcPr>
            <w:tcW w:w="2192" w:type="dxa"/>
            <w:tcBorders>
              <w:top w:val="single" w:sz="6" w:space="0" w:color="000000"/>
              <w:left w:val="single" w:sz="6" w:space="0" w:color="000000"/>
              <w:bottom w:val="single" w:sz="6" w:space="0" w:color="000000"/>
              <w:right w:val="single" w:sz="6" w:space="0" w:color="000000"/>
            </w:tcBorders>
            <w:shd w:val="clear" w:color="auto" w:fill="auto"/>
          </w:tcPr>
          <w:p w:rsidR="009B0C89" w:rsidRDefault="009B0C89" w:rsidP="00A95277">
            <w:pPr>
              <w:autoSpaceDE w:val="0"/>
              <w:autoSpaceDN w:val="0"/>
              <w:adjustRightInd w:val="0"/>
              <w:rPr>
                <w:b/>
                <w:bCs/>
                <w:sz w:val="20"/>
                <w:szCs w:val="20"/>
              </w:rPr>
            </w:pPr>
            <w:r>
              <w:rPr>
                <w:b/>
                <w:bCs/>
                <w:sz w:val="20"/>
                <w:szCs w:val="20"/>
              </w:rPr>
              <w:t>Иметь представление</w:t>
            </w:r>
          </w:p>
          <w:p w:rsidR="009B0C89" w:rsidRDefault="009B0C89" w:rsidP="00A95277">
            <w:pPr>
              <w:autoSpaceDE w:val="0"/>
              <w:autoSpaceDN w:val="0"/>
              <w:adjustRightInd w:val="0"/>
              <w:rPr>
                <w:b/>
                <w:bCs/>
                <w:color w:val="000000"/>
                <w:sz w:val="20"/>
                <w:szCs w:val="20"/>
              </w:rPr>
            </w:pPr>
            <w:r>
              <w:rPr>
                <w:color w:val="000000"/>
                <w:sz w:val="20"/>
                <w:szCs w:val="20"/>
              </w:rPr>
              <w:t xml:space="preserve">о склонении прилагательных мужского и среднего рода с </w:t>
            </w:r>
            <w:r>
              <w:rPr>
                <w:sz w:val="20"/>
                <w:szCs w:val="20"/>
              </w:rPr>
              <w:t>твердой основой.</w:t>
            </w:r>
            <w:r>
              <w:rPr>
                <w:color w:val="000000"/>
                <w:sz w:val="20"/>
                <w:szCs w:val="20"/>
              </w:rPr>
              <w:t xml:space="preserve"> </w:t>
            </w:r>
            <w:r>
              <w:rPr>
                <w:b/>
                <w:bCs/>
                <w:color w:val="000000"/>
                <w:sz w:val="20"/>
                <w:szCs w:val="20"/>
              </w:rPr>
              <w:t>Уметь:</w:t>
            </w:r>
          </w:p>
          <w:p w:rsidR="009B0C89" w:rsidRDefault="009B0C89" w:rsidP="00A95277">
            <w:pPr>
              <w:autoSpaceDE w:val="0"/>
              <w:autoSpaceDN w:val="0"/>
              <w:adjustRightInd w:val="0"/>
              <w:rPr>
                <w:color w:val="000000"/>
                <w:sz w:val="20"/>
                <w:szCs w:val="20"/>
              </w:rPr>
            </w:pPr>
            <w:r>
              <w:rPr>
                <w:color w:val="000000"/>
                <w:sz w:val="20"/>
                <w:szCs w:val="20"/>
              </w:rPr>
              <w:t>– определять род и число прилагательного, выделять основу;</w:t>
            </w:r>
          </w:p>
          <w:p w:rsidR="009B0C89" w:rsidRDefault="009B0C89" w:rsidP="00A95277">
            <w:pPr>
              <w:autoSpaceDE w:val="0"/>
              <w:autoSpaceDN w:val="0"/>
              <w:adjustRightInd w:val="0"/>
              <w:rPr>
                <w:color w:val="000000"/>
                <w:sz w:val="20"/>
                <w:szCs w:val="20"/>
              </w:rPr>
            </w:pPr>
            <w:r>
              <w:rPr>
                <w:color w:val="000000"/>
                <w:sz w:val="20"/>
                <w:szCs w:val="20"/>
              </w:rPr>
              <w:t>– поставить прилагательное</w:t>
            </w:r>
          </w:p>
          <w:p w:rsidR="009B0C89" w:rsidRDefault="009B0C89" w:rsidP="00A95277">
            <w:pPr>
              <w:autoSpaceDE w:val="0"/>
              <w:autoSpaceDN w:val="0"/>
              <w:adjustRightInd w:val="0"/>
              <w:rPr>
                <w:color w:val="000000"/>
                <w:sz w:val="20"/>
                <w:szCs w:val="20"/>
              </w:rPr>
            </w:pPr>
            <w:r>
              <w:rPr>
                <w:color w:val="000000"/>
                <w:sz w:val="20"/>
                <w:szCs w:val="20"/>
              </w:rPr>
              <w:t>в нужном падеже, определить род и падеж;</w:t>
            </w:r>
          </w:p>
          <w:p w:rsidR="009B0C89" w:rsidRDefault="009B0C89" w:rsidP="00A95277">
            <w:pPr>
              <w:autoSpaceDE w:val="0"/>
              <w:autoSpaceDN w:val="0"/>
              <w:adjustRightInd w:val="0"/>
              <w:rPr>
                <w:color w:val="000000"/>
                <w:sz w:val="20"/>
                <w:szCs w:val="20"/>
              </w:rPr>
            </w:pPr>
            <w:r>
              <w:rPr>
                <w:color w:val="000000"/>
                <w:sz w:val="20"/>
                <w:szCs w:val="20"/>
              </w:rPr>
              <w:t>– подбирать однокоренные слова</w:t>
            </w: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9B0C89" w:rsidRDefault="009B0C89" w:rsidP="00A95277">
            <w:pPr>
              <w:autoSpaceDE w:val="0"/>
              <w:autoSpaceDN w:val="0"/>
              <w:adjustRightInd w:val="0"/>
              <w:rPr>
                <w:sz w:val="20"/>
                <w:szCs w:val="20"/>
              </w:rPr>
            </w:pPr>
            <w:r>
              <w:rPr>
                <w:b/>
                <w:bCs/>
                <w:sz w:val="20"/>
                <w:szCs w:val="20"/>
              </w:rPr>
              <w:t>Знать</w:t>
            </w:r>
            <w:r>
              <w:rPr>
                <w:sz w:val="20"/>
                <w:szCs w:val="20"/>
              </w:rPr>
              <w:t xml:space="preserve"> о связи согласования.</w:t>
            </w:r>
          </w:p>
          <w:p w:rsidR="009B0C89" w:rsidRDefault="009B0C89" w:rsidP="00A95277">
            <w:pPr>
              <w:autoSpaceDE w:val="0"/>
              <w:autoSpaceDN w:val="0"/>
              <w:adjustRightInd w:val="0"/>
              <w:rPr>
                <w:color w:val="000000"/>
                <w:sz w:val="20"/>
                <w:szCs w:val="20"/>
              </w:rPr>
            </w:pPr>
            <w:r>
              <w:rPr>
                <w:b/>
                <w:bCs/>
                <w:color w:val="000000"/>
                <w:sz w:val="20"/>
                <w:szCs w:val="20"/>
              </w:rPr>
              <w:t>Уметь</w:t>
            </w:r>
            <w:r>
              <w:rPr>
                <w:color w:val="000000"/>
                <w:sz w:val="20"/>
                <w:szCs w:val="20"/>
              </w:rPr>
              <w:t xml:space="preserve"> составлять и грамотно записывать предложения с данными словосочетаниями</w:t>
            </w:r>
          </w:p>
        </w:tc>
        <w:tc>
          <w:tcPr>
            <w:tcW w:w="1893" w:type="dxa"/>
            <w:tcBorders>
              <w:top w:val="single" w:sz="6" w:space="0" w:color="000000"/>
              <w:left w:val="single" w:sz="6" w:space="0" w:color="000000"/>
              <w:bottom w:val="single" w:sz="6" w:space="0" w:color="000000"/>
              <w:right w:val="single" w:sz="6" w:space="0" w:color="000000"/>
            </w:tcBorders>
            <w:shd w:val="clear" w:color="auto" w:fill="auto"/>
          </w:tcPr>
          <w:p w:rsidR="009B0C89" w:rsidRDefault="009B0C89" w:rsidP="00A95277">
            <w:pPr>
              <w:autoSpaceDE w:val="0"/>
              <w:autoSpaceDN w:val="0"/>
              <w:adjustRightInd w:val="0"/>
              <w:rPr>
                <w:sz w:val="20"/>
                <w:szCs w:val="20"/>
              </w:rPr>
            </w:pPr>
            <w:r>
              <w:rPr>
                <w:sz w:val="20"/>
                <w:szCs w:val="20"/>
              </w:rPr>
              <w:t>Работа с таблицей</w:t>
            </w:r>
          </w:p>
        </w:tc>
        <w:tc>
          <w:tcPr>
            <w:tcW w:w="1235" w:type="dxa"/>
            <w:tcBorders>
              <w:top w:val="single" w:sz="6" w:space="0" w:color="000000"/>
              <w:left w:val="single" w:sz="6" w:space="0" w:color="000000"/>
              <w:bottom w:val="single" w:sz="6" w:space="0" w:color="000000"/>
              <w:right w:val="single" w:sz="6" w:space="0" w:color="000000"/>
            </w:tcBorders>
            <w:shd w:val="clear" w:color="auto" w:fill="auto"/>
          </w:tcPr>
          <w:p w:rsidR="009B0C89" w:rsidRDefault="00D628C5" w:rsidP="00A95277">
            <w:pPr>
              <w:autoSpaceDE w:val="0"/>
              <w:autoSpaceDN w:val="0"/>
              <w:adjustRightInd w:val="0"/>
              <w:rPr>
                <w:color w:val="000000"/>
                <w:sz w:val="20"/>
                <w:szCs w:val="20"/>
              </w:rPr>
            </w:pPr>
            <w:r>
              <w:rPr>
                <w:color w:val="000000"/>
                <w:sz w:val="20"/>
                <w:szCs w:val="20"/>
              </w:rPr>
              <w:t>Упр. 251</w:t>
            </w:r>
            <w:r w:rsidR="009B0C89">
              <w:rPr>
                <w:color w:val="000000"/>
                <w:sz w:val="20"/>
                <w:szCs w:val="20"/>
              </w:rPr>
              <w:t xml:space="preserve">–256; </w:t>
            </w:r>
          </w:p>
          <w:p w:rsidR="009B0C89" w:rsidRDefault="009B0C89" w:rsidP="00A95277">
            <w:pPr>
              <w:autoSpaceDE w:val="0"/>
              <w:autoSpaceDN w:val="0"/>
              <w:adjustRightInd w:val="0"/>
              <w:rPr>
                <w:sz w:val="20"/>
                <w:szCs w:val="20"/>
              </w:rPr>
            </w:pPr>
            <w:r>
              <w:rPr>
                <w:sz w:val="20"/>
                <w:szCs w:val="20"/>
              </w:rPr>
              <w:t>257–260,</w:t>
            </w:r>
            <w:r>
              <w:rPr>
                <w:color w:val="000000"/>
                <w:sz w:val="20"/>
                <w:szCs w:val="20"/>
              </w:rPr>
              <w:t xml:space="preserve"> </w:t>
            </w:r>
            <w:r>
              <w:rPr>
                <w:color w:val="000000"/>
                <w:sz w:val="20"/>
                <w:szCs w:val="20"/>
              </w:rPr>
              <w:br/>
            </w:r>
            <w:r>
              <w:rPr>
                <w:sz w:val="20"/>
                <w:szCs w:val="20"/>
              </w:rPr>
              <w:t>таблица.</w:t>
            </w:r>
          </w:p>
          <w:p w:rsidR="009B0C89" w:rsidRDefault="009B0C89" w:rsidP="00A95277">
            <w:pPr>
              <w:autoSpaceDE w:val="0"/>
              <w:autoSpaceDN w:val="0"/>
              <w:adjustRightInd w:val="0"/>
              <w:rPr>
                <w:sz w:val="20"/>
                <w:szCs w:val="20"/>
              </w:rPr>
            </w:pPr>
            <w:r>
              <w:rPr>
                <w:sz w:val="20"/>
                <w:szCs w:val="20"/>
              </w:rPr>
              <w:t>Упр. 261–264</w:t>
            </w:r>
          </w:p>
        </w:tc>
      </w:tr>
      <w:tr w:rsidR="00026702" w:rsidTr="00026702">
        <w:tblPrEx>
          <w:tblCellSpacing w:w="-8" w:type="dxa"/>
        </w:tblPrEx>
        <w:trPr>
          <w:trHeight w:val="465"/>
          <w:tblCellSpacing w:w="-8" w:type="dxa"/>
          <w:jc w:val="center"/>
        </w:trPr>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EF27FD">
            <w:pPr>
              <w:autoSpaceDE w:val="0"/>
              <w:autoSpaceDN w:val="0"/>
              <w:adjustRightInd w:val="0"/>
              <w:spacing w:line="264" w:lineRule="auto"/>
              <w:jc w:val="center"/>
              <w:rPr>
                <w:sz w:val="20"/>
                <w:szCs w:val="20"/>
              </w:rPr>
            </w:pPr>
            <w:r>
              <w:rPr>
                <w:sz w:val="20"/>
                <w:szCs w:val="20"/>
              </w:rPr>
              <w:t>108</w:t>
            </w:r>
          </w:p>
          <w:p w:rsidR="00026702" w:rsidRDefault="00026702" w:rsidP="00EF27FD">
            <w:pPr>
              <w:autoSpaceDE w:val="0"/>
              <w:autoSpaceDN w:val="0"/>
              <w:adjustRightInd w:val="0"/>
              <w:spacing w:line="264" w:lineRule="auto"/>
              <w:jc w:val="center"/>
              <w:rPr>
                <w:sz w:val="20"/>
                <w:szCs w:val="20"/>
              </w:rPr>
            </w:pPr>
            <w:r>
              <w:rPr>
                <w:sz w:val="20"/>
                <w:szCs w:val="20"/>
              </w:rPr>
              <w:t>109</w:t>
            </w:r>
          </w:p>
        </w:tc>
        <w:tc>
          <w:tcPr>
            <w:tcW w:w="1066" w:type="dxa"/>
            <w:tcBorders>
              <w:top w:val="single" w:sz="6" w:space="0" w:color="000000"/>
              <w:left w:val="single" w:sz="6" w:space="0" w:color="000000"/>
              <w:bottom w:val="single" w:sz="6" w:space="0" w:color="000000"/>
              <w:right w:val="single" w:sz="6" w:space="0" w:color="000000"/>
            </w:tcBorders>
          </w:tcPr>
          <w:p w:rsidR="00026702" w:rsidRDefault="00026702" w:rsidP="00EF27FD">
            <w:pPr>
              <w:autoSpaceDE w:val="0"/>
              <w:autoSpaceDN w:val="0"/>
              <w:adjustRightInd w:val="0"/>
              <w:rPr>
                <w:color w:val="000000"/>
                <w:sz w:val="20"/>
                <w:szCs w:val="20"/>
              </w:rPr>
            </w:pPr>
          </w:p>
        </w:tc>
        <w:tc>
          <w:tcPr>
            <w:tcW w:w="2247"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A95277">
            <w:pPr>
              <w:autoSpaceDE w:val="0"/>
              <w:autoSpaceDN w:val="0"/>
              <w:adjustRightInd w:val="0"/>
              <w:rPr>
                <w:color w:val="000000"/>
                <w:sz w:val="20"/>
                <w:szCs w:val="20"/>
              </w:rPr>
            </w:pPr>
            <w:r>
              <w:rPr>
                <w:color w:val="000000"/>
                <w:sz w:val="20"/>
                <w:szCs w:val="20"/>
              </w:rPr>
              <w:t>Склонение прилагательных женского рода с твёрдой основой</w:t>
            </w:r>
          </w:p>
        </w:tc>
        <w:tc>
          <w:tcPr>
            <w:tcW w:w="1749"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23016C" w:rsidP="00A95277">
            <w:pPr>
              <w:autoSpaceDE w:val="0"/>
              <w:autoSpaceDN w:val="0"/>
              <w:adjustRightInd w:val="0"/>
              <w:rPr>
                <w:sz w:val="20"/>
                <w:szCs w:val="20"/>
              </w:rPr>
            </w:pPr>
            <w:r>
              <w:rPr>
                <w:sz w:val="20"/>
                <w:szCs w:val="20"/>
              </w:rPr>
              <w:t>Упражнения, проблем</w:t>
            </w:r>
            <w:r w:rsidR="00026702">
              <w:rPr>
                <w:sz w:val="20"/>
                <w:szCs w:val="20"/>
              </w:rPr>
              <w:t>ные задания, задания по выбору</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A95277">
            <w:pPr>
              <w:autoSpaceDE w:val="0"/>
              <w:autoSpaceDN w:val="0"/>
              <w:adjustRightInd w:val="0"/>
              <w:rPr>
                <w:sz w:val="20"/>
                <w:szCs w:val="20"/>
              </w:rPr>
            </w:pPr>
            <w:r>
              <w:rPr>
                <w:sz w:val="20"/>
                <w:szCs w:val="20"/>
              </w:rPr>
              <w:t>Групповая, парная</w:t>
            </w:r>
          </w:p>
        </w:tc>
        <w:tc>
          <w:tcPr>
            <w:tcW w:w="2192"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A95277">
            <w:pPr>
              <w:autoSpaceDE w:val="0"/>
              <w:autoSpaceDN w:val="0"/>
              <w:adjustRightInd w:val="0"/>
              <w:rPr>
                <w:b/>
                <w:bCs/>
                <w:color w:val="000000"/>
                <w:sz w:val="20"/>
                <w:szCs w:val="20"/>
              </w:rPr>
            </w:pPr>
            <w:r>
              <w:rPr>
                <w:b/>
                <w:bCs/>
                <w:color w:val="000000"/>
                <w:sz w:val="20"/>
                <w:szCs w:val="20"/>
              </w:rPr>
              <w:t>Уметь:</w:t>
            </w:r>
          </w:p>
          <w:p w:rsidR="00026702" w:rsidRDefault="00026702" w:rsidP="00A95277">
            <w:pPr>
              <w:autoSpaceDE w:val="0"/>
              <w:autoSpaceDN w:val="0"/>
              <w:adjustRightInd w:val="0"/>
              <w:rPr>
                <w:color w:val="000000"/>
                <w:sz w:val="20"/>
                <w:szCs w:val="20"/>
              </w:rPr>
            </w:pPr>
            <w:r>
              <w:rPr>
                <w:color w:val="000000"/>
                <w:sz w:val="20"/>
                <w:szCs w:val="20"/>
              </w:rPr>
              <w:t>– поставить прилагательные в нужном падеже, указать род число и падеж прилагательного;</w:t>
            </w:r>
          </w:p>
          <w:p w:rsidR="00026702" w:rsidRDefault="00026702" w:rsidP="00A95277">
            <w:pPr>
              <w:autoSpaceDE w:val="0"/>
              <w:autoSpaceDN w:val="0"/>
              <w:adjustRightInd w:val="0"/>
              <w:rPr>
                <w:color w:val="000000"/>
                <w:sz w:val="20"/>
                <w:szCs w:val="20"/>
              </w:rPr>
            </w:pPr>
            <w:r>
              <w:rPr>
                <w:color w:val="000000"/>
                <w:sz w:val="20"/>
                <w:szCs w:val="20"/>
              </w:rPr>
              <w:t>– находить в тексте прилагательные женского рода</w:t>
            </w:r>
          </w:p>
          <w:p w:rsidR="00026702" w:rsidRDefault="00026702" w:rsidP="00A95277">
            <w:pPr>
              <w:autoSpaceDE w:val="0"/>
              <w:autoSpaceDN w:val="0"/>
              <w:adjustRightInd w:val="0"/>
              <w:rPr>
                <w:color w:val="000000"/>
                <w:sz w:val="20"/>
                <w:szCs w:val="20"/>
              </w:rPr>
            </w:pPr>
            <w:r>
              <w:rPr>
                <w:color w:val="000000"/>
                <w:sz w:val="20"/>
                <w:szCs w:val="20"/>
              </w:rPr>
              <w:t xml:space="preserve">с твёрдой основой, выделять у них </w:t>
            </w:r>
            <w:r>
              <w:rPr>
                <w:color w:val="000000"/>
                <w:sz w:val="20"/>
                <w:szCs w:val="20"/>
              </w:rPr>
              <w:lastRenderedPageBreak/>
              <w:t>окончания и обозначать падеж;</w:t>
            </w:r>
          </w:p>
          <w:p w:rsidR="00026702" w:rsidRDefault="00026702" w:rsidP="00A95277">
            <w:pPr>
              <w:autoSpaceDE w:val="0"/>
              <w:autoSpaceDN w:val="0"/>
              <w:adjustRightInd w:val="0"/>
              <w:rPr>
                <w:color w:val="000000"/>
                <w:sz w:val="20"/>
                <w:szCs w:val="20"/>
              </w:rPr>
            </w:pPr>
            <w:r>
              <w:rPr>
                <w:color w:val="000000"/>
                <w:sz w:val="20"/>
                <w:szCs w:val="20"/>
              </w:rPr>
              <w:t xml:space="preserve">– списать текст, восстановить падежные окончания, доказать правильность </w:t>
            </w:r>
            <w:proofErr w:type="gramStart"/>
            <w:r>
              <w:rPr>
                <w:color w:val="000000"/>
                <w:sz w:val="20"/>
                <w:szCs w:val="20"/>
              </w:rPr>
              <w:t>с</w:t>
            </w:r>
            <w:proofErr w:type="gramEnd"/>
            <w:r>
              <w:rPr>
                <w:color w:val="000000"/>
                <w:sz w:val="20"/>
                <w:szCs w:val="20"/>
              </w:rPr>
              <w:t xml:space="preserve"> по-</w:t>
            </w:r>
          </w:p>
          <w:p w:rsidR="00026702" w:rsidRDefault="00026702" w:rsidP="00A95277">
            <w:pPr>
              <w:autoSpaceDE w:val="0"/>
              <w:autoSpaceDN w:val="0"/>
              <w:adjustRightInd w:val="0"/>
              <w:rPr>
                <w:color w:val="000000"/>
                <w:sz w:val="20"/>
                <w:szCs w:val="20"/>
              </w:rPr>
            </w:pPr>
            <w:r>
              <w:rPr>
                <w:color w:val="000000"/>
                <w:sz w:val="20"/>
                <w:szCs w:val="20"/>
              </w:rPr>
              <w:t>мощью вопроса</w:t>
            </w: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A95277">
            <w:pPr>
              <w:autoSpaceDE w:val="0"/>
              <w:autoSpaceDN w:val="0"/>
              <w:adjustRightInd w:val="0"/>
              <w:rPr>
                <w:sz w:val="20"/>
                <w:szCs w:val="20"/>
              </w:rPr>
            </w:pPr>
          </w:p>
        </w:tc>
        <w:tc>
          <w:tcPr>
            <w:tcW w:w="1893"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A95277">
            <w:pPr>
              <w:autoSpaceDE w:val="0"/>
              <w:autoSpaceDN w:val="0"/>
              <w:adjustRightInd w:val="0"/>
              <w:rPr>
                <w:sz w:val="20"/>
                <w:szCs w:val="20"/>
              </w:rPr>
            </w:pPr>
            <w:r>
              <w:rPr>
                <w:sz w:val="20"/>
                <w:szCs w:val="20"/>
              </w:rPr>
              <w:t>Работа с таблицей</w:t>
            </w:r>
          </w:p>
        </w:tc>
        <w:tc>
          <w:tcPr>
            <w:tcW w:w="1235"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D628C5" w:rsidP="00A95277">
            <w:pPr>
              <w:autoSpaceDE w:val="0"/>
              <w:autoSpaceDN w:val="0"/>
              <w:adjustRightInd w:val="0"/>
              <w:rPr>
                <w:color w:val="000000"/>
                <w:sz w:val="20"/>
                <w:szCs w:val="20"/>
              </w:rPr>
            </w:pPr>
            <w:r>
              <w:rPr>
                <w:color w:val="000000"/>
                <w:sz w:val="20"/>
                <w:szCs w:val="20"/>
              </w:rPr>
              <w:t>Упр. 271</w:t>
            </w:r>
            <w:r w:rsidR="00026702">
              <w:rPr>
                <w:color w:val="000000"/>
                <w:sz w:val="20"/>
                <w:szCs w:val="20"/>
              </w:rPr>
              <w:t>-276,</w:t>
            </w:r>
          </w:p>
          <w:p w:rsidR="00026702" w:rsidRDefault="00026702" w:rsidP="00A95277">
            <w:pPr>
              <w:autoSpaceDE w:val="0"/>
              <w:autoSpaceDN w:val="0"/>
              <w:adjustRightInd w:val="0"/>
              <w:rPr>
                <w:color w:val="000000"/>
                <w:sz w:val="20"/>
                <w:szCs w:val="20"/>
              </w:rPr>
            </w:pPr>
            <w:r>
              <w:rPr>
                <w:color w:val="000000"/>
                <w:sz w:val="20"/>
                <w:szCs w:val="20"/>
              </w:rPr>
              <w:t>таблица;</w:t>
            </w:r>
          </w:p>
          <w:p w:rsidR="00026702" w:rsidRDefault="00026702" w:rsidP="00A95277">
            <w:pPr>
              <w:autoSpaceDE w:val="0"/>
              <w:autoSpaceDN w:val="0"/>
              <w:adjustRightInd w:val="0"/>
              <w:rPr>
                <w:color w:val="000000"/>
                <w:sz w:val="20"/>
                <w:szCs w:val="20"/>
              </w:rPr>
            </w:pPr>
            <w:r>
              <w:rPr>
                <w:color w:val="000000"/>
                <w:sz w:val="20"/>
                <w:szCs w:val="20"/>
              </w:rPr>
              <w:t>277–280;</w:t>
            </w:r>
          </w:p>
          <w:p w:rsidR="00026702" w:rsidRDefault="00D628C5" w:rsidP="00A95277">
            <w:pPr>
              <w:autoSpaceDE w:val="0"/>
              <w:autoSpaceDN w:val="0"/>
              <w:adjustRightInd w:val="0"/>
              <w:rPr>
                <w:color w:val="000000"/>
                <w:sz w:val="20"/>
                <w:szCs w:val="20"/>
              </w:rPr>
            </w:pPr>
            <w:r>
              <w:rPr>
                <w:color w:val="000000"/>
                <w:sz w:val="20"/>
                <w:szCs w:val="20"/>
              </w:rPr>
              <w:t>281</w:t>
            </w:r>
          </w:p>
        </w:tc>
      </w:tr>
      <w:tr w:rsidR="00026702" w:rsidTr="00026702">
        <w:tblPrEx>
          <w:tblCellSpacing w:w="-8" w:type="dxa"/>
        </w:tblPrEx>
        <w:trPr>
          <w:trHeight w:val="465"/>
          <w:tblCellSpacing w:w="-8" w:type="dxa"/>
          <w:jc w:val="center"/>
        </w:trPr>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EF27FD">
            <w:pPr>
              <w:autoSpaceDE w:val="0"/>
              <w:autoSpaceDN w:val="0"/>
              <w:adjustRightInd w:val="0"/>
              <w:spacing w:line="264" w:lineRule="auto"/>
              <w:jc w:val="center"/>
              <w:rPr>
                <w:sz w:val="20"/>
                <w:szCs w:val="20"/>
              </w:rPr>
            </w:pPr>
            <w:r>
              <w:rPr>
                <w:sz w:val="20"/>
                <w:szCs w:val="20"/>
              </w:rPr>
              <w:lastRenderedPageBreak/>
              <w:t>110</w:t>
            </w:r>
          </w:p>
        </w:tc>
        <w:tc>
          <w:tcPr>
            <w:tcW w:w="1066" w:type="dxa"/>
            <w:tcBorders>
              <w:top w:val="single" w:sz="6" w:space="0" w:color="000000"/>
              <w:left w:val="single" w:sz="6" w:space="0" w:color="000000"/>
              <w:bottom w:val="single" w:sz="6" w:space="0" w:color="000000"/>
              <w:right w:val="single" w:sz="6" w:space="0" w:color="000000"/>
            </w:tcBorders>
          </w:tcPr>
          <w:p w:rsidR="00026702" w:rsidRDefault="00026702" w:rsidP="00EF27FD">
            <w:pPr>
              <w:autoSpaceDE w:val="0"/>
              <w:autoSpaceDN w:val="0"/>
              <w:adjustRightInd w:val="0"/>
              <w:rPr>
                <w:color w:val="000000"/>
                <w:sz w:val="20"/>
                <w:szCs w:val="20"/>
              </w:rPr>
            </w:pPr>
          </w:p>
        </w:tc>
        <w:tc>
          <w:tcPr>
            <w:tcW w:w="2247"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A95277">
            <w:pPr>
              <w:autoSpaceDE w:val="0"/>
              <w:autoSpaceDN w:val="0"/>
              <w:adjustRightInd w:val="0"/>
              <w:rPr>
                <w:color w:val="000000"/>
                <w:sz w:val="20"/>
                <w:szCs w:val="20"/>
              </w:rPr>
            </w:pPr>
            <w:r>
              <w:rPr>
                <w:color w:val="000000"/>
                <w:sz w:val="20"/>
                <w:szCs w:val="20"/>
              </w:rPr>
              <w:t>Правописание безударных окончаний имён прилагательных женского рода с твёрдой основой</w:t>
            </w:r>
          </w:p>
        </w:tc>
        <w:tc>
          <w:tcPr>
            <w:tcW w:w="1749"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A95277">
            <w:pPr>
              <w:autoSpaceDE w:val="0"/>
              <w:autoSpaceDN w:val="0"/>
              <w:adjustRightInd w:val="0"/>
              <w:rPr>
                <w:sz w:val="20"/>
                <w:szCs w:val="20"/>
              </w:rPr>
            </w:pPr>
            <w:r>
              <w:rPr>
                <w:sz w:val="20"/>
                <w:szCs w:val="20"/>
              </w:rPr>
              <w:t>Проблемные задания</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A95277">
            <w:pPr>
              <w:autoSpaceDE w:val="0"/>
              <w:autoSpaceDN w:val="0"/>
              <w:adjustRightInd w:val="0"/>
              <w:rPr>
                <w:sz w:val="20"/>
                <w:szCs w:val="20"/>
              </w:rPr>
            </w:pPr>
            <w:r>
              <w:rPr>
                <w:sz w:val="20"/>
                <w:szCs w:val="20"/>
              </w:rPr>
              <w:t>Коллективная,</w:t>
            </w:r>
          </w:p>
          <w:p w:rsidR="00026702" w:rsidRDefault="00026702" w:rsidP="00A95277">
            <w:pPr>
              <w:autoSpaceDE w:val="0"/>
              <w:autoSpaceDN w:val="0"/>
              <w:adjustRightInd w:val="0"/>
              <w:rPr>
                <w:sz w:val="20"/>
                <w:szCs w:val="20"/>
              </w:rPr>
            </w:pPr>
            <w:r>
              <w:rPr>
                <w:sz w:val="20"/>
                <w:szCs w:val="20"/>
              </w:rPr>
              <w:t>парная</w:t>
            </w:r>
          </w:p>
        </w:tc>
        <w:tc>
          <w:tcPr>
            <w:tcW w:w="2192"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A95277">
            <w:pPr>
              <w:autoSpaceDE w:val="0"/>
              <w:autoSpaceDN w:val="0"/>
              <w:adjustRightInd w:val="0"/>
              <w:rPr>
                <w:b/>
                <w:bCs/>
                <w:color w:val="000000"/>
                <w:sz w:val="20"/>
                <w:szCs w:val="20"/>
              </w:rPr>
            </w:pPr>
            <w:r>
              <w:rPr>
                <w:b/>
                <w:bCs/>
                <w:color w:val="000000"/>
                <w:sz w:val="20"/>
                <w:szCs w:val="20"/>
              </w:rPr>
              <w:t>Уметь:</w:t>
            </w:r>
          </w:p>
          <w:p w:rsidR="00026702" w:rsidRDefault="00026702" w:rsidP="00A95277">
            <w:pPr>
              <w:autoSpaceDE w:val="0"/>
              <w:autoSpaceDN w:val="0"/>
              <w:adjustRightInd w:val="0"/>
              <w:rPr>
                <w:color w:val="000000"/>
                <w:sz w:val="20"/>
                <w:szCs w:val="20"/>
              </w:rPr>
            </w:pPr>
            <w:r>
              <w:rPr>
                <w:color w:val="000000"/>
                <w:sz w:val="20"/>
                <w:szCs w:val="20"/>
              </w:rPr>
              <w:t>– склонять имена прилагательные;</w:t>
            </w:r>
          </w:p>
          <w:p w:rsidR="00026702" w:rsidRDefault="00026702" w:rsidP="00A95277">
            <w:pPr>
              <w:autoSpaceDE w:val="0"/>
              <w:autoSpaceDN w:val="0"/>
              <w:adjustRightInd w:val="0"/>
              <w:rPr>
                <w:color w:val="000000"/>
                <w:sz w:val="20"/>
                <w:szCs w:val="20"/>
              </w:rPr>
            </w:pPr>
            <w:r>
              <w:rPr>
                <w:color w:val="000000"/>
                <w:sz w:val="20"/>
                <w:szCs w:val="20"/>
              </w:rPr>
              <w:t>– составлять и записывать предложения с данными словосочетаниями;</w:t>
            </w:r>
          </w:p>
          <w:p w:rsidR="00026702" w:rsidRDefault="00026702" w:rsidP="00A95277">
            <w:pPr>
              <w:autoSpaceDE w:val="0"/>
              <w:autoSpaceDN w:val="0"/>
              <w:adjustRightInd w:val="0"/>
              <w:rPr>
                <w:color w:val="000000"/>
                <w:sz w:val="20"/>
                <w:szCs w:val="20"/>
              </w:rPr>
            </w:pPr>
            <w:r>
              <w:rPr>
                <w:color w:val="000000"/>
                <w:sz w:val="20"/>
                <w:szCs w:val="20"/>
              </w:rPr>
              <w:t>– определять падеж, число и род имен прилагательных.</w:t>
            </w:r>
          </w:p>
          <w:p w:rsidR="00026702" w:rsidRDefault="00026702" w:rsidP="00A95277">
            <w:pPr>
              <w:autoSpaceDE w:val="0"/>
              <w:autoSpaceDN w:val="0"/>
              <w:adjustRightInd w:val="0"/>
              <w:rPr>
                <w:b/>
                <w:bCs/>
                <w:sz w:val="20"/>
                <w:szCs w:val="20"/>
              </w:rPr>
            </w:pPr>
            <w:r>
              <w:rPr>
                <w:b/>
                <w:bCs/>
                <w:sz w:val="20"/>
                <w:szCs w:val="20"/>
              </w:rPr>
              <w:t>Иметь представление</w:t>
            </w:r>
          </w:p>
          <w:p w:rsidR="00026702" w:rsidRDefault="00026702" w:rsidP="00A95277">
            <w:pPr>
              <w:autoSpaceDE w:val="0"/>
              <w:autoSpaceDN w:val="0"/>
              <w:adjustRightInd w:val="0"/>
              <w:rPr>
                <w:color w:val="000000"/>
                <w:sz w:val="20"/>
                <w:szCs w:val="20"/>
              </w:rPr>
            </w:pPr>
            <w:r>
              <w:rPr>
                <w:color w:val="000000"/>
                <w:sz w:val="20"/>
                <w:szCs w:val="20"/>
              </w:rPr>
              <w:t>о способе проверки падежных окончаний имён прилагательных с помощью вопроса</w:t>
            </w: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A95277">
            <w:pPr>
              <w:autoSpaceDE w:val="0"/>
              <w:autoSpaceDN w:val="0"/>
              <w:adjustRightInd w:val="0"/>
              <w:rPr>
                <w:color w:val="000000"/>
                <w:sz w:val="20"/>
                <w:szCs w:val="20"/>
              </w:rPr>
            </w:pPr>
            <w:r>
              <w:rPr>
                <w:b/>
                <w:bCs/>
                <w:color w:val="000000"/>
                <w:sz w:val="20"/>
                <w:szCs w:val="20"/>
              </w:rPr>
              <w:t>Уметь</w:t>
            </w:r>
            <w:r>
              <w:rPr>
                <w:color w:val="000000"/>
                <w:sz w:val="20"/>
                <w:szCs w:val="20"/>
              </w:rPr>
              <w:t xml:space="preserve"> группировать синонимы</w:t>
            </w:r>
          </w:p>
        </w:tc>
        <w:tc>
          <w:tcPr>
            <w:tcW w:w="1893"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A95277">
            <w:pPr>
              <w:autoSpaceDE w:val="0"/>
              <w:autoSpaceDN w:val="0"/>
              <w:adjustRightInd w:val="0"/>
              <w:rPr>
                <w:sz w:val="20"/>
                <w:szCs w:val="20"/>
              </w:rPr>
            </w:pPr>
            <w:r>
              <w:rPr>
                <w:sz w:val="20"/>
                <w:szCs w:val="20"/>
              </w:rPr>
              <w:t>Работа с таблицей, алгоритмом</w:t>
            </w:r>
          </w:p>
        </w:tc>
        <w:tc>
          <w:tcPr>
            <w:tcW w:w="1235"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A95277">
            <w:pPr>
              <w:autoSpaceDE w:val="0"/>
              <w:autoSpaceDN w:val="0"/>
              <w:adjustRightInd w:val="0"/>
              <w:rPr>
                <w:color w:val="000000"/>
                <w:sz w:val="20"/>
                <w:szCs w:val="20"/>
              </w:rPr>
            </w:pPr>
            <w:r>
              <w:rPr>
                <w:sz w:val="20"/>
                <w:szCs w:val="20"/>
              </w:rPr>
              <w:t>Упр. 265–268,</w:t>
            </w:r>
            <w:r>
              <w:rPr>
                <w:color w:val="000000"/>
                <w:sz w:val="20"/>
                <w:szCs w:val="20"/>
              </w:rPr>
              <w:t xml:space="preserve"> алгоритмы;</w:t>
            </w:r>
          </w:p>
          <w:p w:rsidR="00026702" w:rsidRDefault="00026702" w:rsidP="00A95277">
            <w:pPr>
              <w:autoSpaceDE w:val="0"/>
              <w:autoSpaceDN w:val="0"/>
              <w:adjustRightInd w:val="0"/>
              <w:rPr>
                <w:sz w:val="20"/>
                <w:szCs w:val="20"/>
              </w:rPr>
            </w:pPr>
            <w:r>
              <w:rPr>
                <w:sz w:val="20"/>
                <w:szCs w:val="20"/>
              </w:rPr>
              <w:t>269–272, таблица</w:t>
            </w:r>
          </w:p>
        </w:tc>
      </w:tr>
      <w:tr w:rsidR="00026702" w:rsidTr="00026702">
        <w:tblPrEx>
          <w:tblCellSpacing w:w="-8" w:type="dxa"/>
        </w:tblPrEx>
        <w:trPr>
          <w:trHeight w:val="465"/>
          <w:tblCellSpacing w:w="-8" w:type="dxa"/>
          <w:jc w:val="center"/>
        </w:trPr>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EF27FD">
            <w:pPr>
              <w:autoSpaceDE w:val="0"/>
              <w:autoSpaceDN w:val="0"/>
              <w:adjustRightInd w:val="0"/>
              <w:spacing w:line="264" w:lineRule="auto"/>
              <w:jc w:val="center"/>
              <w:rPr>
                <w:sz w:val="20"/>
                <w:szCs w:val="20"/>
              </w:rPr>
            </w:pPr>
            <w:r>
              <w:rPr>
                <w:sz w:val="20"/>
                <w:szCs w:val="20"/>
              </w:rPr>
              <w:t>111</w:t>
            </w:r>
          </w:p>
        </w:tc>
        <w:tc>
          <w:tcPr>
            <w:tcW w:w="1066" w:type="dxa"/>
            <w:tcBorders>
              <w:top w:val="single" w:sz="6" w:space="0" w:color="000000"/>
              <w:left w:val="single" w:sz="6" w:space="0" w:color="000000"/>
              <w:bottom w:val="single" w:sz="6" w:space="0" w:color="000000"/>
              <w:right w:val="single" w:sz="6" w:space="0" w:color="000000"/>
            </w:tcBorders>
          </w:tcPr>
          <w:p w:rsidR="00026702" w:rsidRDefault="00026702" w:rsidP="00EF27FD">
            <w:pPr>
              <w:autoSpaceDE w:val="0"/>
              <w:autoSpaceDN w:val="0"/>
              <w:adjustRightInd w:val="0"/>
              <w:rPr>
                <w:color w:val="000000"/>
                <w:sz w:val="20"/>
                <w:szCs w:val="20"/>
              </w:rPr>
            </w:pPr>
          </w:p>
        </w:tc>
        <w:tc>
          <w:tcPr>
            <w:tcW w:w="2247" w:type="dxa"/>
            <w:tcBorders>
              <w:top w:val="single" w:sz="6" w:space="0" w:color="000000"/>
              <w:left w:val="single" w:sz="6" w:space="0" w:color="000000"/>
              <w:bottom w:val="single" w:sz="6" w:space="0" w:color="000000"/>
              <w:right w:val="single" w:sz="6" w:space="0" w:color="000000"/>
            </w:tcBorders>
            <w:shd w:val="clear" w:color="auto" w:fill="auto"/>
          </w:tcPr>
          <w:p w:rsidR="00026702" w:rsidRPr="00E46426" w:rsidRDefault="00026702" w:rsidP="00A95277">
            <w:pPr>
              <w:autoSpaceDE w:val="0"/>
              <w:autoSpaceDN w:val="0"/>
              <w:adjustRightInd w:val="0"/>
              <w:rPr>
                <w:b/>
                <w:sz w:val="20"/>
                <w:szCs w:val="20"/>
              </w:rPr>
            </w:pPr>
            <w:proofErr w:type="gramStart"/>
            <w:r w:rsidRPr="00E46426">
              <w:rPr>
                <w:b/>
                <w:sz w:val="20"/>
                <w:szCs w:val="20"/>
              </w:rPr>
              <w:t>Контрольный</w:t>
            </w:r>
            <w:proofErr w:type="gramEnd"/>
            <w:r w:rsidRPr="00E46426">
              <w:rPr>
                <w:b/>
                <w:sz w:val="20"/>
                <w:szCs w:val="20"/>
              </w:rPr>
              <w:t xml:space="preserve"> диктатнт по теме</w:t>
            </w:r>
            <w:r w:rsidRPr="00E46426">
              <w:rPr>
                <w:b/>
                <w:color w:val="000000"/>
                <w:sz w:val="20"/>
                <w:szCs w:val="20"/>
              </w:rPr>
              <w:t xml:space="preserve"> «Правописание окончаний имён прилагательных.»</w:t>
            </w:r>
          </w:p>
        </w:tc>
        <w:tc>
          <w:tcPr>
            <w:tcW w:w="1749"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A95277">
            <w:pPr>
              <w:autoSpaceDE w:val="0"/>
              <w:autoSpaceDN w:val="0"/>
              <w:adjustRightInd w:val="0"/>
              <w:rPr>
                <w:sz w:val="20"/>
                <w:szCs w:val="20"/>
              </w:rPr>
            </w:pPr>
            <w:r>
              <w:rPr>
                <w:sz w:val="20"/>
                <w:szCs w:val="20"/>
              </w:rPr>
              <w:t>Проблемные задания</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A95277">
            <w:pPr>
              <w:autoSpaceDE w:val="0"/>
              <w:autoSpaceDN w:val="0"/>
              <w:adjustRightInd w:val="0"/>
              <w:rPr>
                <w:sz w:val="20"/>
                <w:szCs w:val="20"/>
              </w:rPr>
            </w:pPr>
            <w:r>
              <w:rPr>
                <w:sz w:val="20"/>
                <w:szCs w:val="20"/>
              </w:rPr>
              <w:t>Индивидуальная</w:t>
            </w:r>
          </w:p>
        </w:tc>
        <w:tc>
          <w:tcPr>
            <w:tcW w:w="2192"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A95277">
            <w:pPr>
              <w:autoSpaceDE w:val="0"/>
              <w:autoSpaceDN w:val="0"/>
              <w:adjustRightInd w:val="0"/>
              <w:rPr>
                <w:b/>
                <w:bCs/>
                <w:color w:val="000000"/>
                <w:sz w:val="20"/>
                <w:szCs w:val="20"/>
              </w:rPr>
            </w:pPr>
            <w:r>
              <w:rPr>
                <w:b/>
                <w:bCs/>
                <w:color w:val="000000"/>
                <w:sz w:val="20"/>
                <w:szCs w:val="20"/>
              </w:rPr>
              <w:t>Уметь:</w:t>
            </w:r>
          </w:p>
          <w:p w:rsidR="00026702" w:rsidRDefault="00026702" w:rsidP="00A95277">
            <w:pPr>
              <w:autoSpaceDE w:val="0"/>
              <w:autoSpaceDN w:val="0"/>
              <w:adjustRightInd w:val="0"/>
              <w:rPr>
                <w:color w:val="000000"/>
                <w:sz w:val="20"/>
                <w:szCs w:val="20"/>
              </w:rPr>
            </w:pPr>
            <w:r>
              <w:rPr>
                <w:color w:val="000000"/>
                <w:sz w:val="20"/>
                <w:szCs w:val="20"/>
              </w:rPr>
              <w:t>– составлять и записывать предложения с данными словосочетаниями;</w:t>
            </w:r>
          </w:p>
          <w:p w:rsidR="00026702" w:rsidRDefault="00026702" w:rsidP="00A95277">
            <w:pPr>
              <w:autoSpaceDE w:val="0"/>
              <w:autoSpaceDN w:val="0"/>
              <w:adjustRightInd w:val="0"/>
              <w:rPr>
                <w:color w:val="000000"/>
                <w:sz w:val="20"/>
                <w:szCs w:val="20"/>
              </w:rPr>
            </w:pPr>
            <w:r>
              <w:rPr>
                <w:color w:val="000000"/>
                <w:sz w:val="20"/>
                <w:szCs w:val="20"/>
              </w:rPr>
              <w:t>– определять падеж, число и род имен прилагательных</w:t>
            </w: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A95277">
            <w:pPr>
              <w:autoSpaceDE w:val="0"/>
              <w:autoSpaceDN w:val="0"/>
              <w:adjustRightInd w:val="0"/>
              <w:rPr>
                <w:sz w:val="20"/>
                <w:szCs w:val="20"/>
              </w:rPr>
            </w:pPr>
          </w:p>
        </w:tc>
        <w:tc>
          <w:tcPr>
            <w:tcW w:w="1893"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A95277">
            <w:pPr>
              <w:autoSpaceDE w:val="0"/>
              <w:autoSpaceDN w:val="0"/>
              <w:adjustRightInd w:val="0"/>
              <w:rPr>
                <w:sz w:val="20"/>
                <w:szCs w:val="20"/>
              </w:rPr>
            </w:pPr>
            <w:r>
              <w:rPr>
                <w:sz w:val="20"/>
                <w:szCs w:val="20"/>
              </w:rPr>
              <w:t>Работа с текстом</w:t>
            </w:r>
          </w:p>
        </w:tc>
        <w:tc>
          <w:tcPr>
            <w:tcW w:w="1235"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A95277">
            <w:pPr>
              <w:autoSpaceDE w:val="0"/>
              <w:autoSpaceDN w:val="0"/>
              <w:adjustRightInd w:val="0"/>
              <w:rPr>
                <w:i/>
                <w:iCs/>
                <w:u w:val="single"/>
              </w:rPr>
            </w:pPr>
          </w:p>
        </w:tc>
      </w:tr>
      <w:tr w:rsidR="00837AB8" w:rsidTr="00026702">
        <w:tblPrEx>
          <w:tblCellSpacing w:w="-8" w:type="dxa"/>
        </w:tblPrEx>
        <w:trPr>
          <w:trHeight w:val="465"/>
          <w:tblCellSpacing w:w="-8" w:type="dxa"/>
          <w:jc w:val="center"/>
        </w:trPr>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837AB8" w:rsidRDefault="00837AB8" w:rsidP="00EF27FD">
            <w:pPr>
              <w:autoSpaceDE w:val="0"/>
              <w:autoSpaceDN w:val="0"/>
              <w:adjustRightInd w:val="0"/>
              <w:spacing w:line="264" w:lineRule="auto"/>
              <w:jc w:val="center"/>
              <w:rPr>
                <w:sz w:val="20"/>
                <w:szCs w:val="20"/>
              </w:rPr>
            </w:pPr>
            <w:r>
              <w:rPr>
                <w:sz w:val="20"/>
                <w:szCs w:val="20"/>
              </w:rPr>
              <w:t>112</w:t>
            </w:r>
          </w:p>
        </w:tc>
        <w:tc>
          <w:tcPr>
            <w:tcW w:w="1066" w:type="dxa"/>
            <w:tcBorders>
              <w:top w:val="single" w:sz="6" w:space="0" w:color="000000"/>
              <w:left w:val="single" w:sz="6" w:space="0" w:color="000000"/>
              <w:bottom w:val="single" w:sz="6" w:space="0" w:color="000000"/>
              <w:right w:val="single" w:sz="6" w:space="0" w:color="000000"/>
            </w:tcBorders>
          </w:tcPr>
          <w:p w:rsidR="00837AB8" w:rsidRDefault="00837AB8" w:rsidP="00EF27FD">
            <w:pPr>
              <w:autoSpaceDE w:val="0"/>
              <w:autoSpaceDN w:val="0"/>
              <w:adjustRightInd w:val="0"/>
              <w:rPr>
                <w:color w:val="000000"/>
                <w:sz w:val="20"/>
                <w:szCs w:val="20"/>
              </w:rPr>
            </w:pPr>
          </w:p>
        </w:tc>
        <w:tc>
          <w:tcPr>
            <w:tcW w:w="2247" w:type="dxa"/>
            <w:tcBorders>
              <w:top w:val="single" w:sz="6" w:space="0" w:color="000000"/>
              <w:left w:val="single" w:sz="6" w:space="0" w:color="000000"/>
              <w:bottom w:val="single" w:sz="6" w:space="0" w:color="000000"/>
              <w:right w:val="single" w:sz="6" w:space="0" w:color="000000"/>
            </w:tcBorders>
            <w:shd w:val="clear" w:color="auto" w:fill="auto"/>
          </w:tcPr>
          <w:p w:rsidR="00837AB8" w:rsidRDefault="00837AB8" w:rsidP="00A95277">
            <w:pPr>
              <w:autoSpaceDE w:val="0"/>
              <w:autoSpaceDN w:val="0"/>
              <w:adjustRightInd w:val="0"/>
              <w:rPr>
                <w:sz w:val="20"/>
                <w:szCs w:val="20"/>
              </w:rPr>
            </w:pPr>
            <w:r>
              <w:rPr>
                <w:sz w:val="20"/>
                <w:szCs w:val="20"/>
              </w:rPr>
              <w:t>Работа над ошибками</w:t>
            </w:r>
          </w:p>
        </w:tc>
        <w:tc>
          <w:tcPr>
            <w:tcW w:w="1749" w:type="dxa"/>
            <w:tcBorders>
              <w:top w:val="single" w:sz="6" w:space="0" w:color="000000"/>
              <w:left w:val="single" w:sz="6" w:space="0" w:color="000000"/>
              <w:bottom w:val="single" w:sz="6" w:space="0" w:color="000000"/>
              <w:right w:val="single" w:sz="6" w:space="0" w:color="000000"/>
            </w:tcBorders>
            <w:shd w:val="clear" w:color="auto" w:fill="auto"/>
          </w:tcPr>
          <w:p w:rsidR="00837AB8" w:rsidRDefault="00837AB8" w:rsidP="00C84F93">
            <w:pPr>
              <w:autoSpaceDE w:val="0"/>
              <w:autoSpaceDN w:val="0"/>
              <w:adjustRightInd w:val="0"/>
              <w:rPr>
                <w:sz w:val="20"/>
                <w:szCs w:val="20"/>
              </w:rPr>
            </w:pPr>
            <w:r>
              <w:rPr>
                <w:sz w:val="20"/>
                <w:szCs w:val="20"/>
              </w:rPr>
              <w:t>Анализ текста</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837AB8" w:rsidRDefault="00837AB8" w:rsidP="00C84F93">
            <w:pPr>
              <w:autoSpaceDE w:val="0"/>
              <w:autoSpaceDN w:val="0"/>
              <w:adjustRightInd w:val="0"/>
              <w:rPr>
                <w:sz w:val="20"/>
                <w:szCs w:val="20"/>
              </w:rPr>
            </w:pPr>
            <w:r>
              <w:rPr>
                <w:sz w:val="20"/>
                <w:szCs w:val="20"/>
              </w:rPr>
              <w:t>Индивидуальная</w:t>
            </w:r>
          </w:p>
        </w:tc>
        <w:tc>
          <w:tcPr>
            <w:tcW w:w="2192" w:type="dxa"/>
            <w:tcBorders>
              <w:top w:val="single" w:sz="6" w:space="0" w:color="000000"/>
              <w:left w:val="single" w:sz="6" w:space="0" w:color="000000"/>
              <w:bottom w:val="single" w:sz="6" w:space="0" w:color="000000"/>
              <w:right w:val="single" w:sz="6" w:space="0" w:color="000000"/>
            </w:tcBorders>
            <w:shd w:val="clear" w:color="auto" w:fill="auto"/>
          </w:tcPr>
          <w:p w:rsidR="00837AB8" w:rsidRDefault="00837AB8" w:rsidP="00C84F93">
            <w:pPr>
              <w:autoSpaceDE w:val="0"/>
              <w:autoSpaceDN w:val="0"/>
              <w:adjustRightInd w:val="0"/>
              <w:rPr>
                <w:sz w:val="20"/>
                <w:szCs w:val="20"/>
              </w:rPr>
            </w:pPr>
            <w:r>
              <w:rPr>
                <w:b/>
                <w:bCs/>
                <w:sz w:val="20"/>
                <w:szCs w:val="20"/>
              </w:rPr>
              <w:t>Уметь</w:t>
            </w:r>
            <w:r>
              <w:rPr>
                <w:sz w:val="20"/>
                <w:szCs w:val="20"/>
              </w:rPr>
              <w:t xml:space="preserve"> находить способ проверки написания слова</w:t>
            </w: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837AB8" w:rsidRDefault="00837AB8" w:rsidP="00C84F93">
            <w:pPr>
              <w:autoSpaceDE w:val="0"/>
              <w:autoSpaceDN w:val="0"/>
              <w:adjustRightInd w:val="0"/>
              <w:rPr>
                <w:color w:val="000000"/>
                <w:sz w:val="20"/>
                <w:szCs w:val="20"/>
              </w:rPr>
            </w:pPr>
          </w:p>
        </w:tc>
        <w:tc>
          <w:tcPr>
            <w:tcW w:w="1893" w:type="dxa"/>
            <w:tcBorders>
              <w:top w:val="single" w:sz="6" w:space="0" w:color="000000"/>
              <w:left w:val="single" w:sz="6" w:space="0" w:color="000000"/>
              <w:bottom w:val="single" w:sz="6" w:space="0" w:color="000000"/>
              <w:right w:val="single" w:sz="6" w:space="0" w:color="000000"/>
            </w:tcBorders>
            <w:shd w:val="clear" w:color="auto" w:fill="auto"/>
          </w:tcPr>
          <w:p w:rsidR="00837AB8" w:rsidRDefault="00837AB8" w:rsidP="00C84F93">
            <w:pPr>
              <w:autoSpaceDE w:val="0"/>
              <w:autoSpaceDN w:val="0"/>
              <w:adjustRightInd w:val="0"/>
              <w:rPr>
                <w:sz w:val="20"/>
                <w:szCs w:val="20"/>
              </w:rPr>
            </w:pPr>
            <w:r>
              <w:rPr>
                <w:sz w:val="20"/>
                <w:szCs w:val="20"/>
              </w:rPr>
              <w:t>Работа с текстом, алгоритмами</w:t>
            </w:r>
          </w:p>
        </w:tc>
        <w:tc>
          <w:tcPr>
            <w:tcW w:w="1235" w:type="dxa"/>
            <w:tcBorders>
              <w:top w:val="single" w:sz="6" w:space="0" w:color="000000"/>
              <w:left w:val="single" w:sz="6" w:space="0" w:color="000000"/>
              <w:bottom w:val="single" w:sz="6" w:space="0" w:color="000000"/>
              <w:right w:val="single" w:sz="6" w:space="0" w:color="000000"/>
            </w:tcBorders>
            <w:shd w:val="clear" w:color="auto" w:fill="auto"/>
          </w:tcPr>
          <w:p w:rsidR="00837AB8" w:rsidRDefault="00837AB8" w:rsidP="00A95277">
            <w:pPr>
              <w:autoSpaceDE w:val="0"/>
              <w:autoSpaceDN w:val="0"/>
              <w:adjustRightInd w:val="0"/>
              <w:rPr>
                <w:i/>
                <w:iCs/>
                <w:u w:val="single"/>
              </w:rPr>
            </w:pPr>
          </w:p>
        </w:tc>
      </w:tr>
    </w:tbl>
    <w:p w:rsidR="007E78B1" w:rsidRDefault="007E78B1" w:rsidP="007E78B1">
      <w:pPr>
        <w:autoSpaceDE w:val="0"/>
        <w:autoSpaceDN w:val="0"/>
        <w:adjustRightInd w:val="0"/>
        <w:spacing w:before="120" w:after="60" w:line="266" w:lineRule="auto"/>
        <w:jc w:val="right"/>
        <w:rPr>
          <w:i/>
          <w:iCs/>
          <w:sz w:val="20"/>
          <w:szCs w:val="20"/>
        </w:rPr>
      </w:pPr>
      <w:r>
        <w:rPr>
          <w:i/>
          <w:iCs/>
          <w:sz w:val="20"/>
          <w:szCs w:val="20"/>
        </w:rPr>
        <w:br w:type="page"/>
      </w:r>
    </w:p>
    <w:tbl>
      <w:tblPr>
        <w:tblW w:w="14690" w:type="dxa"/>
        <w:jc w:val="center"/>
        <w:tblCellSpacing w:w="0" w:type="dxa"/>
        <w:tblCellMar>
          <w:top w:w="45" w:type="dxa"/>
          <w:left w:w="45" w:type="dxa"/>
          <w:bottom w:w="45" w:type="dxa"/>
          <w:right w:w="45" w:type="dxa"/>
        </w:tblCellMar>
        <w:tblLook w:val="0000"/>
      </w:tblPr>
      <w:tblGrid>
        <w:gridCol w:w="568"/>
        <w:gridCol w:w="1052"/>
        <w:gridCol w:w="2309"/>
        <w:gridCol w:w="1758"/>
        <w:gridCol w:w="1522"/>
        <w:gridCol w:w="2271"/>
        <w:gridCol w:w="2250"/>
        <w:gridCol w:w="1802"/>
        <w:gridCol w:w="1158"/>
      </w:tblGrid>
      <w:tr w:rsidR="00026702" w:rsidTr="00026702">
        <w:trPr>
          <w:trHeight w:val="210"/>
          <w:tblCellSpacing w:w="0" w:type="dxa"/>
          <w:jc w:val="center"/>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6702" w:rsidRDefault="00026702" w:rsidP="00EF27FD">
            <w:pPr>
              <w:autoSpaceDE w:val="0"/>
              <w:autoSpaceDN w:val="0"/>
              <w:adjustRightInd w:val="0"/>
              <w:spacing w:line="261" w:lineRule="auto"/>
              <w:jc w:val="center"/>
              <w:rPr>
                <w:sz w:val="18"/>
                <w:szCs w:val="18"/>
              </w:rPr>
            </w:pPr>
            <w:r>
              <w:rPr>
                <w:sz w:val="18"/>
                <w:szCs w:val="18"/>
              </w:rPr>
              <w:lastRenderedPageBreak/>
              <w:t>1</w:t>
            </w:r>
          </w:p>
        </w:tc>
        <w:tc>
          <w:tcPr>
            <w:tcW w:w="1052" w:type="dxa"/>
            <w:tcBorders>
              <w:top w:val="single" w:sz="6" w:space="0" w:color="000000"/>
              <w:left w:val="single" w:sz="6" w:space="0" w:color="000000"/>
              <w:bottom w:val="single" w:sz="6" w:space="0" w:color="000000"/>
              <w:right w:val="single" w:sz="6" w:space="0" w:color="000000"/>
            </w:tcBorders>
          </w:tcPr>
          <w:p w:rsidR="00026702" w:rsidRDefault="00223C92" w:rsidP="00EF27FD">
            <w:pPr>
              <w:autoSpaceDE w:val="0"/>
              <w:autoSpaceDN w:val="0"/>
              <w:adjustRightInd w:val="0"/>
              <w:spacing w:line="261" w:lineRule="auto"/>
              <w:jc w:val="center"/>
              <w:rPr>
                <w:sz w:val="18"/>
                <w:szCs w:val="18"/>
              </w:rPr>
            </w:pPr>
            <w:r>
              <w:rPr>
                <w:sz w:val="18"/>
                <w:szCs w:val="18"/>
              </w:rPr>
              <w:t>2</w:t>
            </w:r>
          </w:p>
        </w:tc>
        <w:tc>
          <w:tcPr>
            <w:tcW w:w="23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6702" w:rsidRDefault="00223C92" w:rsidP="00EF27FD">
            <w:pPr>
              <w:autoSpaceDE w:val="0"/>
              <w:autoSpaceDN w:val="0"/>
              <w:adjustRightInd w:val="0"/>
              <w:spacing w:line="261" w:lineRule="auto"/>
              <w:jc w:val="center"/>
              <w:rPr>
                <w:sz w:val="18"/>
                <w:szCs w:val="18"/>
              </w:rPr>
            </w:pPr>
            <w:r>
              <w:rPr>
                <w:sz w:val="18"/>
                <w:szCs w:val="18"/>
              </w:rPr>
              <w:t>3</w:t>
            </w:r>
          </w:p>
        </w:tc>
        <w:tc>
          <w:tcPr>
            <w:tcW w:w="17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6702" w:rsidRDefault="00223C92" w:rsidP="00EF27FD">
            <w:pPr>
              <w:keepNext/>
              <w:autoSpaceDE w:val="0"/>
              <w:autoSpaceDN w:val="0"/>
              <w:adjustRightInd w:val="0"/>
              <w:spacing w:line="261" w:lineRule="auto"/>
              <w:jc w:val="center"/>
              <w:rPr>
                <w:sz w:val="18"/>
                <w:szCs w:val="18"/>
              </w:rPr>
            </w:pPr>
            <w:r>
              <w:rPr>
                <w:sz w:val="18"/>
                <w:szCs w:val="18"/>
              </w:rPr>
              <w:t>4</w:t>
            </w:r>
          </w:p>
        </w:tc>
        <w:tc>
          <w:tcPr>
            <w:tcW w:w="15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6702" w:rsidRDefault="00223C92" w:rsidP="00EF27FD">
            <w:pPr>
              <w:autoSpaceDE w:val="0"/>
              <w:autoSpaceDN w:val="0"/>
              <w:adjustRightInd w:val="0"/>
              <w:spacing w:line="261" w:lineRule="auto"/>
              <w:jc w:val="center"/>
              <w:rPr>
                <w:sz w:val="18"/>
                <w:szCs w:val="18"/>
              </w:rPr>
            </w:pPr>
            <w:r>
              <w:rPr>
                <w:sz w:val="18"/>
                <w:szCs w:val="18"/>
              </w:rPr>
              <w:t>5</w:t>
            </w:r>
          </w:p>
        </w:tc>
        <w:tc>
          <w:tcPr>
            <w:tcW w:w="22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6702" w:rsidRDefault="00223C92" w:rsidP="00EF27FD">
            <w:pPr>
              <w:autoSpaceDE w:val="0"/>
              <w:autoSpaceDN w:val="0"/>
              <w:adjustRightInd w:val="0"/>
              <w:spacing w:line="261" w:lineRule="auto"/>
              <w:jc w:val="center"/>
              <w:rPr>
                <w:sz w:val="18"/>
                <w:szCs w:val="18"/>
              </w:rPr>
            </w:pPr>
            <w:r>
              <w:rPr>
                <w:sz w:val="18"/>
                <w:szCs w:val="18"/>
              </w:rPr>
              <w:t>6</w:t>
            </w:r>
          </w:p>
        </w:tc>
        <w:tc>
          <w:tcPr>
            <w:tcW w:w="22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6702" w:rsidRDefault="00223C92" w:rsidP="00EF27FD">
            <w:pPr>
              <w:autoSpaceDE w:val="0"/>
              <w:autoSpaceDN w:val="0"/>
              <w:adjustRightInd w:val="0"/>
              <w:spacing w:line="261" w:lineRule="auto"/>
              <w:jc w:val="center"/>
              <w:rPr>
                <w:sz w:val="18"/>
                <w:szCs w:val="18"/>
              </w:rPr>
            </w:pPr>
            <w:r>
              <w:rPr>
                <w:sz w:val="18"/>
                <w:szCs w:val="18"/>
              </w:rPr>
              <w:t>7</w:t>
            </w:r>
          </w:p>
        </w:tc>
        <w:tc>
          <w:tcPr>
            <w:tcW w:w="18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6702" w:rsidRDefault="00223C92" w:rsidP="00EF27FD">
            <w:pPr>
              <w:autoSpaceDE w:val="0"/>
              <w:autoSpaceDN w:val="0"/>
              <w:adjustRightInd w:val="0"/>
              <w:spacing w:line="261" w:lineRule="auto"/>
              <w:jc w:val="center"/>
              <w:rPr>
                <w:sz w:val="18"/>
                <w:szCs w:val="18"/>
              </w:rPr>
            </w:pPr>
            <w:r>
              <w:rPr>
                <w:sz w:val="18"/>
                <w:szCs w:val="18"/>
              </w:rPr>
              <w:t>8</w:t>
            </w:r>
          </w:p>
        </w:tc>
        <w:tc>
          <w:tcPr>
            <w:tcW w:w="11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6702" w:rsidRDefault="00223C92" w:rsidP="00EF27FD">
            <w:pPr>
              <w:autoSpaceDE w:val="0"/>
              <w:autoSpaceDN w:val="0"/>
              <w:adjustRightInd w:val="0"/>
              <w:spacing w:line="261" w:lineRule="auto"/>
              <w:jc w:val="center"/>
              <w:rPr>
                <w:sz w:val="18"/>
                <w:szCs w:val="18"/>
              </w:rPr>
            </w:pPr>
            <w:r>
              <w:rPr>
                <w:sz w:val="18"/>
                <w:szCs w:val="18"/>
              </w:rPr>
              <w:t>9</w:t>
            </w:r>
          </w:p>
        </w:tc>
      </w:tr>
      <w:tr w:rsidR="00026702" w:rsidTr="00026702">
        <w:tblPrEx>
          <w:tblCellSpacing w:w="-8" w:type="dxa"/>
        </w:tblPrEx>
        <w:trPr>
          <w:trHeight w:val="2295"/>
          <w:tblCellSpacing w:w="-8" w:type="dxa"/>
          <w:jc w:val="center"/>
        </w:trPr>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EF27FD">
            <w:pPr>
              <w:autoSpaceDE w:val="0"/>
              <w:autoSpaceDN w:val="0"/>
              <w:adjustRightInd w:val="0"/>
              <w:spacing w:line="261" w:lineRule="auto"/>
              <w:jc w:val="center"/>
              <w:rPr>
                <w:sz w:val="20"/>
                <w:szCs w:val="20"/>
              </w:rPr>
            </w:pPr>
            <w:r>
              <w:rPr>
                <w:sz w:val="20"/>
                <w:szCs w:val="20"/>
              </w:rPr>
              <w:t>113</w:t>
            </w:r>
          </w:p>
          <w:p w:rsidR="00026702" w:rsidRDefault="00026702" w:rsidP="00EF27FD">
            <w:pPr>
              <w:autoSpaceDE w:val="0"/>
              <w:autoSpaceDN w:val="0"/>
              <w:adjustRightInd w:val="0"/>
              <w:spacing w:line="261" w:lineRule="auto"/>
              <w:jc w:val="center"/>
              <w:rPr>
                <w:sz w:val="20"/>
                <w:szCs w:val="20"/>
              </w:rPr>
            </w:pPr>
            <w:r>
              <w:rPr>
                <w:sz w:val="20"/>
                <w:szCs w:val="20"/>
              </w:rPr>
              <w:t>114</w:t>
            </w:r>
          </w:p>
        </w:tc>
        <w:tc>
          <w:tcPr>
            <w:tcW w:w="1052" w:type="dxa"/>
            <w:tcBorders>
              <w:top w:val="single" w:sz="6" w:space="0" w:color="000000"/>
              <w:left w:val="single" w:sz="6" w:space="0" w:color="000000"/>
              <w:bottom w:val="single" w:sz="6" w:space="0" w:color="000000"/>
              <w:right w:val="single" w:sz="6" w:space="0" w:color="000000"/>
            </w:tcBorders>
          </w:tcPr>
          <w:p w:rsidR="00026702" w:rsidRDefault="00026702" w:rsidP="00EF27FD">
            <w:pPr>
              <w:autoSpaceDE w:val="0"/>
              <w:autoSpaceDN w:val="0"/>
              <w:adjustRightInd w:val="0"/>
              <w:rPr>
                <w:color w:val="000000"/>
                <w:sz w:val="20"/>
                <w:szCs w:val="20"/>
              </w:rPr>
            </w:pPr>
          </w:p>
        </w:tc>
        <w:tc>
          <w:tcPr>
            <w:tcW w:w="2309"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EF27FD">
            <w:pPr>
              <w:autoSpaceDE w:val="0"/>
              <w:autoSpaceDN w:val="0"/>
              <w:adjustRightInd w:val="0"/>
              <w:rPr>
                <w:color w:val="000000"/>
                <w:sz w:val="20"/>
                <w:szCs w:val="20"/>
              </w:rPr>
            </w:pPr>
            <w:r>
              <w:rPr>
                <w:color w:val="000000"/>
                <w:sz w:val="20"/>
                <w:szCs w:val="20"/>
              </w:rPr>
              <w:t>Склонение прилагательных во множественном числе</w:t>
            </w:r>
          </w:p>
        </w:tc>
        <w:tc>
          <w:tcPr>
            <w:tcW w:w="1758"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EF27FD">
            <w:pPr>
              <w:autoSpaceDE w:val="0"/>
              <w:autoSpaceDN w:val="0"/>
              <w:adjustRightInd w:val="0"/>
              <w:rPr>
                <w:sz w:val="20"/>
                <w:szCs w:val="20"/>
              </w:rPr>
            </w:pPr>
            <w:r>
              <w:rPr>
                <w:sz w:val="20"/>
                <w:szCs w:val="20"/>
              </w:rPr>
              <w:t>Проблемные задания,</w:t>
            </w:r>
          </w:p>
          <w:p w:rsidR="00026702" w:rsidRDefault="00026702" w:rsidP="00EF27FD">
            <w:pPr>
              <w:autoSpaceDE w:val="0"/>
              <w:autoSpaceDN w:val="0"/>
              <w:adjustRightInd w:val="0"/>
              <w:rPr>
                <w:sz w:val="20"/>
                <w:szCs w:val="20"/>
              </w:rPr>
            </w:pPr>
            <w:r>
              <w:rPr>
                <w:sz w:val="20"/>
                <w:szCs w:val="20"/>
              </w:rPr>
              <w:t>упражнения</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EF27FD">
            <w:pPr>
              <w:autoSpaceDE w:val="0"/>
              <w:autoSpaceDN w:val="0"/>
              <w:adjustRightInd w:val="0"/>
              <w:rPr>
                <w:sz w:val="20"/>
                <w:szCs w:val="20"/>
              </w:rPr>
            </w:pPr>
            <w:r>
              <w:rPr>
                <w:sz w:val="20"/>
                <w:szCs w:val="20"/>
              </w:rPr>
              <w:t>Коллективная,</w:t>
            </w:r>
          </w:p>
          <w:p w:rsidR="00026702" w:rsidRDefault="00026702" w:rsidP="00EF27FD">
            <w:pPr>
              <w:autoSpaceDE w:val="0"/>
              <w:autoSpaceDN w:val="0"/>
              <w:adjustRightInd w:val="0"/>
              <w:rPr>
                <w:sz w:val="20"/>
                <w:szCs w:val="20"/>
              </w:rPr>
            </w:pPr>
            <w:r>
              <w:rPr>
                <w:sz w:val="20"/>
                <w:szCs w:val="20"/>
              </w:rPr>
              <w:t xml:space="preserve">парная </w:t>
            </w:r>
          </w:p>
        </w:tc>
        <w:tc>
          <w:tcPr>
            <w:tcW w:w="2271"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EF27FD">
            <w:pPr>
              <w:autoSpaceDE w:val="0"/>
              <w:autoSpaceDN w:val="0"/>
              <w:adjustRightInd w:val="0"/>
              <w:rPr>
                <w:color w:val="000000"/>
                <w:sz w:val="20"/>
                <w:szCs w:val="20"/>
              </w:rPr>
            </w:pPr>
            <w:r>
              <w:rPr>
                <w:b/>
                <w:bCs/>
                <w:color w:val="000000"/>
                <w:sz w:val="20"/>
                <w:szCs w:val="20"/>
              </w:rPr>
              <w:t>Знать</w:t>
            </w:r>
            <w:r>
              <w:rPr>
                <w:color w:val="000000"/>
                <w:sz w:val="20"/>
                <w:szCs w:val="20"/>
              </w:rPr>
              <w:t xml:space="preserve"> о склонении прилагательных во множественном числе, словосочетании.</w:t>
            </w:r>
          </w:p>
          <w:p w:rsidR="00026702" w:rsidRDefault="00026702" w:rsidP="00EF27FD">
            <w:pPr>
              <w:autoSpaceDE w:val="0"/>
              <w:autoSpaceDN w:val="0"/>
              <w:adjustRightInd w:val="0"/>
              <w:rPr>
                <w:b/>
                <w:bCs/>
                <w:color w:val="000000"/>
                <w:sz w:val="20"/>
                <w:szCs w:val="20"/>
              </w:rPr>
            </w:pPr>
            <w:r>
              <w:rPr>
                <w:b/>
                <w:bCs/>
                <w:color w:val="000000"/>
                <w:sz w:val="20"/>
                <w:szCs w:val="20"/>
              </w:rPr>
              <w:t>Уметь:</w:t>
            </w:r>
          </w:p>
          <w:p w:rsidR="00026702" w:rsidRDefault="00026702" w:rsidP="00EF27FD">
            <w:pPr>
              <w:autoSpaceDE w:val="0"/>
              <w:autoSpaceDN w:val="0"/>
              <w:adjustRightInd w:val="0"/>
              <w:rPr>
                <w:color w:val="000000"/>
                <w:sz w:val="20"/>
                <w:szCs w:val="20"/>
              </w:rPr>
            </w:pPr>
            <w:r>
              <w:rPr>
                <w:color w:val="000000"/>
                <w:sz w:val="20"/>
                <w:szCs w:val="20"/>
              </w:rPr>
              <w:t>– определять род, число, падеж прилагательного;</w:t>
            </w:r>
          </w:p>
          <w:p w:rsidR="00026702" w:rsidRDefault="00026702" w:rsidP="00EF27FD">
            <w:pPr>
              <w:autoSpaceDE w:val="0"/>
              <w:autoSpaceDN w:val="0"/>
              <w:adjustRightInd w:val="0"/>
              <w:rPr>
                <w:color w:val="000000"/>
                <w:sz w:val="20"/>
                <w:szCs w:val="20"/>
              </w:rPr>
            </w:pPr>
            <w:r>
              <w:rPr>
                <w:color w:val="000000"/>
                <w:sz w:val="20"/>
                <w:szCs w:val="20"/>
              </w:rPr>
              <w:t>– определять наречия</w:t>
            </w:r>
          </w:p>
          <w:p w:rsidR="00026702" w:rsidRDefault="00026702" w:rsidP="00EF27FD">
            <w:pPr>
              <w:autoSpaceDE w:val="0"/>
              <w:autoSpaceDN w:val="0"/>
              <w:adjustRightInd w:val="0"/>
              <w:rPr>
                <w:color w:val="000000"/>
                <w:sz w:val="20"/>
                <w:szCs w:val="20"/>
              </w:rPr>
            </w:pPr>
            <w:r>
              <w:rPr>
                <w:color w:val="000000"/>
                <w:sz w:val="20"/>
                <w:szCs w:val="20"/>
              </w:rPr>
              <w:t>в тексте;</w:t>
            </w:r>
          </w:p>
          <w:p w:rsidR="00026702" w:rsidRDefault="00026702" w:rsidP="00EF27FD">
            <w:pPr>
              <w:autoSpaceDE w:val="0"/>
              <w:autoSpaceDN w:val="0"/>
              <w:adjustRightInd w:val="0"/>
              <w:rPr>
                <w:color w:val="000000"/>
                <w:sz w:val="20"/>
                <w:szCs w:val="20"/>
              </w:rPr>
            </w:pPr>
            <w:r>
              <w:rPr>
                <w:color w:val="000000"/>
                <w:sz w:val="20"/>
                <w:szCs w:val="20"/>
              </w:rPr>
              <w:t>– группировать прилагательные по падежам</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EF27FD">
            <w:pPr>
              <w:autoSpaceDE w:val="0"/>
              <w:autoSpaceDN w:val="0"/>
              <w:adjustRightInd w:val="0"/>
              <w:rPr>
                <w:b/>
                <w:bCs/>
                <w:color w:val="000000"/>
                <w:sz w:val="20"/>
                <w:szCs w:val="20"/>
              </w:rPr>
            </w:pPr>
            <w:r>
              <w:rPr>
                <w:b/>
                <w:bCs/>
                <w:color w:val="000000"/>
                <w:sz w:val="20"/>
                <w:szCs w:val="20"/>
              </w:rPr>
              <w:t>Уметь:</w:t>
            </w:r>
          </w:p>
          <w:p w:rsidR="00026702" w:rsidRDefault="00026702" w:rsidP="00EF27FD">
            <w:pPr>
              <w:autoSpaceDE w:val="0"/>
              <w:autoSpaceDN w:val="0"/>
              <w:adjustRightInd w:val="0"/>
              <w:rPr>
                <w:color w:val="000000"/>
                <w:sz w:val="20"/>
                <w:szCs w:val="20"/>
              </w:rPr>
            </w:pPr>
            <w:r>
              <w:rPr>
                <w:b/>
                <w:bCs/>
                <w:color w:val="000000"/>
                <w:sz w:val="20"/>
                <w:szCs w:val="20"/>
              </w:rPr>
              <w:t>–</w:t>
            </w:r>
            <w:r>
              <w:rPr>
                <w:color w:val="000000"/>
                <w:sz w:val="20"/>
                <w:szCs w:val="20"/>
              </w:rPr>
              <w:t xml:space="preserve"> просклонять словосочетания существительных</w:t>
            </w:r>
          </w:p>
          <w:p w:rsidR="00026702" w:rsidRDefault="00026702" w:rsidP="00EF27FD">
            <w:pPr>
              <w:autoSpaceDE w:val="0"/>
              <w:autoSpaceDN w:val="0"/>
              <w:adjustRightInd w:val="0"/>
              <w:rPr>
                <w:color w:val="000000"/>
                <w:sz w:val="20"/>
                <w:szCs w:val="20"/>
              </w:rPr>
            </w:pPr>
            <w:r>
              <w:rPr>
                <w:color w:val="000000"/>
                <w:sz w:val="20"/>
                <w:szCs w:val="20"/>
              </w:rPr>
              <w:t>с прилагательными;</w:t>
            </w:r>
          </w:p>
          <w:p w:rsidR="00026702" w:rsidRDefault="00026702" w:rsidP="00EF27FD">
            <w:pPr>
              <w:autoSpaceDE w:val="0"/>
              <w:autoSpaceDN w:val="0"/>
              <w:adjustRightInd w:val="0"/>
              <w:rPr>
                <w:color w:val="000000"/>
                <w:sz w:val="20"/>
                <w:szCs w:val="20"/>
              </w:rPr>
            </w:pPr>
            <w:r>
              <w:rPr>
                <w:color w:val="000000"/>
                <w:sz w:val="20"/>
                <w:szCs w:val="20"/>
              </w:rPr>
              <w:t>– определять вид текста (описание, повествование)</w:t>
            </w:r>
          </w:p>
        </w:tc>
        <w:tc>
          <w:tcPr>
            <w:tcW w:w="1802"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EF27FD">
            <w:pPr>
              <w:autoSpaceDE w:val="0"/>
              <w:autoSpaceDN w:val="0"/>
              <w:adjustRightInd w:val="0"/>
              <w:rPr>
                <w:sz w:val="20"/>
                <w:szCs w:val="20"/>
              </w:rPr>
            </w:pPr>
            <w:r>
              <w:rPr>
                <w:sz w:val="20"/>
                <w:szCs w:val="20"/>
              </w:rPr>
              <w:t>Работа с таблицей</w:t>
            </w:r>
          </w:p>
        </w:tc>
        <w:tc>
          <w:tcPr>
            <w:tcW w:w="1158"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D628C5" w:rsidP="00EF27FD">
            <w:pPr>
              <w:autoSpaceDE w:val="0"/>
              <w:autoSpaceDN w:val="0"/>
              <w:adjustRightInd w:val="0"/>
              <w:rPr>
                <w:color w:val="000000"/>
              </w:rPr>
            </w:pPr>
            <w:r>
              <w:rPr>
                <w:color w:val="000000"/>
                <w:sz w:val="20"/>
                <w:szCs w:val="20"/>
              </w:rPr>
              <w:t>Упр. 282</w:t>
            </w:r>
            <w:r w:rsidR="00026702">
              <w:rPr>
                <w:color w:val="000000"/>
                <w:sz w:val="20"/>
                <w:szCs w:val="20"/>
              </w:rPr>
              <w:t>–287</w:t>
            </w:r>
            <w:r w:rsidR="00026702">
              <w:rPr>
                <w:color w:val="000000"/>
              </w:rPr>
              <w:t>;</w:t>
            </w:r>
          </w:p>
          <w:p w:rsidR="00026702" w:rsidRDefault="00D628C5" w:rsidP="00EF27FD">
            <w:pPr>
              <w:autoSpaceDE w:val="0"/>
              <w:autoSpaceDN w:val="0"/>
              <w:adjustRightInd w:val="0"/>
              <w:rPr>
                <w:color w:val="000000"/>
                <w:sz w:val="20"/>
                <w:szCs w:val="20"/>
              </w:rPr>
            </w:pPr>
            <w:r>
              <w:rPr>
                <w:color w:val="000000"/>
                <w:sz w:val="20"/>
                <w:szCs w:val="20"/>
              </w:rPr>
              <w:t>288, 289</w:t>
            </w:r>
          </w:p>
        </w:tc>
      </w:tr>
      <w:tr w:rsidR="00026702" w:rsidTr="00026702">
        <w:tblPrEx>
          <w:tblCellSpacing w:w="-8" w:type="dxa"/>
        </w:tblPrEx>
        <w:trPr>
          <w:trHeight w:val="1455"/>
          <w:tblCellSpacing w:w="-8" w:type="dxa"/>
          <w:jc w:val="center"/>
        </w:trPr>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EF27FD">
            <w:pPr>
              <w:autoSpaceDE w:val="0"/>
              <w:autoSpaceDN w:val="0"/>
              <w:adjustRightInd w:val="0"/>
              <w:spacing w:line="261" w:lineRule="auto"/>
              <w:jc w:val="center"/>
              <w:rPr>
                <w:sz w:val="20"/>
                <w:szCs w:val="20"/>
              </w:rPr>
            </w:pPr>
            <w:r>
              <w:rPr>
                <w:sz w:val="20"/>
                <w:szCs w:val="20"/>
              </w:rPr>
              <w:t>115</w:t>
            </w:r>
          </w:p>
        </w:tc>
        <w:tc>
          <w:tcPr>
            <w:tcW w:w="1052" w:type="dxa"/>
            <w:tcBorders>
              <w:top w:val="single" w:sz="6" w:space="0" w:color="000000"/>
              <w:left w:val="single" w:sz="6" w:space="0" w:color="000000"/>
              <w:bottom w:val="single" w:sz="6" w:space="0" w:color="000000"/>
              <w:right w:val="single" w:sz="6" w:space="0" w:color="000000"/>
            </w:tcBorders>
          </w:tcPr>
          <w:p w:rsidR="00026702" w:rsidRDefault="00026702" w:rsidP="00EF27FD">
            <w:pPr>
              <w:autoSpaceDE w:val="0"/>
              <w:autoSpaceDN w:val="0"/>
              <w:adjustRightInd w:val="0"/>
              <w:rPr>
                <w:color w:val="000000"/>
                <w:sz w:val="20"/>
                <w:szCs w:val="20"/>
              </w:rPr>
            </w:pPr>
          </w:p>
        </w:tc>
        <w:tc>
          <w:tcPr>
            <w:tcW w:w="2309"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EF27FD">
            <w:pPr>
              <w:autoSpaceDE w:val="0"/>
              <w:autoSpaceDN w:val="0"/>
              <w:adjustRightInd w:val="0"/>
              <w:rPr>
                <w:color w:val="000000"/>
                <w:sz w:val="20"/>
                <w:szCs w:val="20"/>
              </w:rPr>
            </w:pPr>
            <w:r>
              <w:rPr>
                <w:color w:val="000000"/>
                <w:sz w:val="20"/>
                <w:szCs w:val="20"/>
              </w:rPr>
              <w:t xml:space="preserve">Склонение прилагательных мужского </w:t>
            </w:r>
            <w:r>
              <w:rPr>
                <w:color w:val="000000"/>
                <w:sz w:val="20"/>
                <w:szCs w:val="20"/>
              </w:rPr>
              <w:br/>
              <w:t>и среднего рода</w:t>
            </w:r>
          </w:p>
          <w:p w:rsidR="00026702" w:rsidRDefault="00026702" w:rsidP="00EF27FD">
            <w:pPr>
              <w:autoSpaceDE w:val="0"/>
              <w:autoSpaceDN w:val="0"/>
              <w:adjustRightInd w:val="0"/>
              <w:rPr>
                <w:color w:val="000000"/>
                <w:sz w:val="20"/>
                <w:szCs w:val="20"/>
              </w:rPr>
            </w:pPr>
            <w:r>
              <w:rPr>
                <w:color w:val="000000"/>
                <w:sz w:val="20"/>
                <w:szCs w:val="20"/>
              </w:rPr>
              <w:t>с мягкой основой</w:t>
            </w:r>
          </w:p>
        </w:tc>
        <w:tc>
          <w:tcPr>
            <w:tcW w:w="1758"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EF27FD">
            <w:pPr>
              <w:autoSpaceDE w:val="0"/>
              <w:autoSpaceDN w:val="0"/>
              <w:adjustRightInd w:val="0"/>
              <w:rPr>
                <w:sz w:val="20"/>
                <w:szCs w:val="20"/>
              </w:rPr>
            </w:pPr>
            <w:r>
              <w:rPr>
                <w:sz w:val="20"/>
                <w:szCs w:val="20"/>
              </w:rPr>
              <w:t>Проблемные задания</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EF27FD">
            <w:pPr>
              <w:autoSpaceDE w:val="0"/>
              <w:autoSpaceDN w:val="0"/>
              <w:adjustRightInd w:val="0"/>
              <w:rPr>
                <w:sz w:val="20"/>
                <w:szCs w:val="20"/>
              </w:rPr>
            </w:pPr>
            <w:r>
              <w:rPr>
                <w:sz w:val="20"/>
                <w:szCs w:val="20"/>
              </w:rPr>
              <w:t xml:space="preserve">Коллективная </w:t>
            </w:r>
          </w:p>
        </w:tc>
        <w:tc>
          <w:tcPr>
            <w:tcW w:w="2271"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EF27FD">
            <w:pPr>
              <w:autoSpaceDE w:val="0"/>
              <w:autoSpaceDN w:val="0"/>
              <w:adjustRightInd w:val="0"/>
              <w:rPr>
                <w:b/>
                <w:bCs/>
                <w:sz w:val="20"/>
                <w:szCs w:val="20"/>
              </w:rPr>
            </w:pPr>
            <w:r>
              <w:rPr>
                <w:b/>
                <w:bCs/>
                <w:sz w:val="20"/>
                <w:szCs w:val="20"/>
              </w:rPr>
              <w:t>Иметь представление</w:t>
            </w:r>
          </w:p>
          <w:p w:rsidR="00026702" w:rsidRDefault="00026702" w:rsidP="00EF27FD">
            <w:pPr>
              <w:autoSpaceDE w:val="0"/>
              <w:autoSpaceDN w:val="0"/>
              <w:adjustRightInd w:val="0"/>
              <w:rPr>
                <w:color w:val="000000"/>
                <w:sz w:val="20"/>
                <w:szCs w:val="20"/>
              </w:rPr>
            </w:pPr>
            <w:r>
              <w:rPr>
                <w:color w:val="000000"/>
                <w:sz w:val="20"/>
                <w:szCs w:val="20"/>
              </w:rPr>
              <w:t xml:space="preserve">о склонении прилагательных мужского и среднего рода с мягкой основой. </w:t>
            </w:r>
            <w:r>
              <w:rPr>
                <w:b/>
                <w:bCs/>
                <w:color w:val="000000"/>
                <w:sz w:val="20"/>
                <w:szCs w:val="20"/>
              </w:rPr>
              <w:t>Уметь</w:t>
            </w:r>
            <w:r>
              <w:rPr>
                <w:color w:val="000000"/>
                <w:sz w:val="20"/>
                <w:szCs w:val="20"/>
              </w:rPr>
              <w:t xml:space="preserve"> разобрать предложение по членам предложения и частям речи</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EF27FD">
            <w:pPr>
              <w:autoSpaceDE w:val="0"/>
              <w:autoSpaceDN w:val="0"/>
              <w:adjustRightInd w:val="0"/>
              <w:rPr>
                <w:sz w:val="20"/>
                <w:szCs w:val="20"/>
              </w:rPr>
            </w:pPr>
          </w:p>
        </w:tc>
        <w:tc>
          <w:tcPr>
            <w:tcW w:w="1802"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EF27FD">
            <w:pPr>
              <w:autoSpaceDE w:val="0"/>
              <w:autoSpaceDN w:val="0"/>
              <w:adjustRightInd w:val="0"/>
              <w:rPr>
                <w:sz w:val="20"/>
                <w:szCs w:val="20"/>
              </w:rPr>
            </w:pPr>
            <w:r>
              <w:rPr>
                <w:sz w:val="20"/>
                <w:szCs w:val="20"/>
              </w:rPr>
              <w:t>Работа с таблицей</w:t>
            </w:r>
          </w:p>
        </w:tc>
        <w:tc>
          <w:tcPr>
            <w:tcW w:w="1158"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D628C5" w:rsidP="00EF27FD">
            <w:pPr>
              <w:autoSpaceDE w:val="0"/>
              <w:autoSpaceDN w:val="0"/>
              <w:adjustRightInd w:val="0"/>
              <w:rPr>
                <w:color w:val="000000"/>
                <w:sz w:val="20"/>
                <w:szCs w:val="20"/>
              </w:rPr>
            </w:pPr>
            <w:r>
              <w:rPr>
                <w:color w:val="000000"/>
                <w:sz w:val="20"/>
                <w:szCs w:val="20"/>
              </w:rPr>
              <w:t>Упр. 290</w:t>
            </w:r>
            <w:r w:rsidR="00026702">
              <w:rPr>
                <w:color w:val="000000"/>
                <w:sz w:val="20"/>
                <w:szCs w:val="20"/>
              </w:rPr>
              <w:t>–294, таблица</w:t>
            </w:r>
          </w:p>
        </w:tc>
      </w:tr>
      <w:tr w:rsidR="00026702" w:rsidTr="00026702">
        <w:tblPrEx>
          <w:tblCellSpacing w:w="-8" w:type="dxa"/>
        </w:tblPrEx>
        <w:trPr>
          <w:trHeight w:val="1725"/>
          <w:tblCellSpacing w:w="-8" w:type="dxa"/>
          <w:jc w:val="center"/>
        </w:trPr>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EF27FD">
            <w:pPr>
              <w:autoSpaceDE w:val="0"/>
              <w:autoSpaceDN w:val="0"/>
              <w:adjustRightInd w:val="0"/>
              <w:spacing w:line="261" w:lineRule="auto"/>
              <w:jc w:val="center"/>
              <w:rPr>
                <w:sz w:val="20"/>
                <w:szCs w:val="20"/>
              </w:rPr>
            </w:pPr>
            <w:r>
              <w:rPr>
                <w:sz w:val="20"/>
                <w:szCs w:val="20"/>
              </w:rPr>
              <w:t>116</w:t>
            </w:r>
          </w:p>
        </w:tc>
        <w:tc>
          <w:tcPr>
            <w:tcW w:w="1052" w:type="dxa"/>
            <w:tcBorders>
              <w:top w:val="single" w:sz="6" w:space="0" w:color="000000"/>
              <w:left w:val="single" w:sz="6" w:space="0" w:color="000000"/>
              <w:bottom w:val="single" w:sz="6" w:space="0" w:color="000000"/>
              <w:right w:val="single" w:sz="6" w:space="0" w:color="000000"/>
            </w:tcBorders>
          </w:tcPr>
          <w:p w:rsidR="00026702" w:rsidRDefault="00026702" w:rsidP="00EF27FD">
            <w:pPr>
              <w:autoSpaceDE w:val="0"/>
              <w:autoSpaceDN w:val="0"/>
              <w:adjustRightInd w:val="0"/>
              <w:rPr>
                <w:color w:val="000000"/>
                <w:sz w:val="20"/>
                <w:szCs w:val="20"/>
              </w:rPr>
            </w:pPr>
          </w:p>
        </w:tc>
        <w:tc>
          <w:tcPr>
            <w:tcW w:w="2309"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EF27FD">
            <w:pPr>
              <w:autoSpaceDE w:val="0"/>
              <w:autoSpaceDN w:val="0"/>
              <w:adjustRightInd w:val="0"/>
              <w:rPr>
                <w:color w:val="000000"/>
                <w:sz w:val="20"/>
                <w:szCs w:val="20"/>
              </w:rPr>
            </w:pPr>
            <w:r>
              <w:rPr>
                <w:color w:val="000000"/>
                <w:sz w:val="20"/>
                <w:szCs w:val="20"/>
              </w:rPr>
              <w:t xml:space="preserve">Склонение прилагательных мужского </w:t>
            </w:r>
            <w:r>
              <w:rPr>
                <w:color w:val="000000"/>
                <w:sz w:val="20"/>
                <w:szCs w:val="20"/>
              </w:rPr>
              <w:br/>
              <w:t>и среднего рода</w:t>
            </w:r>
          </w:p>
          <w:p w:rsidR="00026702" w:rsidRDefault="00026702" w:rsidP="00EF27FD">
            <w:pPr>
              <w:autoSpaceDE w:val="0"/>
              <w:autoSpaceDN w:val="0"/>
              <w:adjustRightInd w:val="0"/>
              <w:rPr>
                <w:color w:val="000000"/>
                <w:sz w:val="20"/>
                <w:szCs w:val="20"/>
              </w:rPr>
            </w:pPr>
            <w:r>
              <w:rPr>
                <w:color w:val="000000"/>
                <w:sz w:val="20"/>
                <w:szCs w:val="20"/>
              </w:rPr>
              <w:t>с мягкой основой.</w:t>
            </w:r>
          </w:p>
          <w:p w:rsidR="00026702" w:rsidRDefault="00026702" w:rsidP="00EF27FD">
            <w:pPr>
              <w:autoSpaceDE w:val="0"/>
              <w:autoSpaceDN w:val="0"/>
              <w:adjustRightInd w:val="0"/>
              <w:rPr>
                <w:color w:val="000000"/>
                <w:sz w:val="20"/>
                <w:szCs w:val="20"/>
              </w:rPr>
            </w:pPr>
            <w:r>
              <w:rPr>
                <w:color w:val="000000"/>
                <w:sz w:val="20"/>
                <w:szCs w:val="20"/>
              </w:rPr>
              <w:t xml:space="preserve">Родительный падеж. </w:t>
            </w:r>
          </w:p>
        </w:tc>
        <w:tc>
          <w:tcPr>
            <w:tcW w:w="1758"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EF27FD">
            <w:pPr>
              <w:autoSpaceDE w:val="0"/>
              <w:autoSpaceDN w:val="0"/>
              <w:adjustRightInd w:val="0"/>
              <w:rPr>
                <w:sz w:val="20"/>
                <w:szCs w:val="20"/>
              </w:rPr>
            </w:pPr>
            <w:r>
              <w:rPr>
                <w:sz w:val="20"/>
                <w:szCs w:val="20"/>
              </w:rPr>
              <w:t>Проблемные задания</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EF27FD">
            <w:pPr>
              <w:autoSpaceDE w:val="0"/>
              <w:autoSpaceDN w:val="0"/>
              <w:adjustRightInd w:val="0"/>
              <w:rPr>
                <w:sz w:val="20"/>
                <w:szCs w:val="20"/>
              </w:rPr>
            </w:pPr>
            <w:r>
              <w:rPr>
                <w:sz w:val="20"/>
                <w:szCs w:val="20"/>
              </w:rPr>
              <w:t>Групповая</w:t>
            </w:r>
          </w:p>
        </w:tc>
        <w:tc>
          <w:tcPr>
            <w:tcW w:w="2271"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EF27FD">
            <w:pPr>
              <w:autoSpaceDE w:val="0"/>
              <w:autoSpaceDN w:val="0"/>
              <w:adjustRightInd w:val="0"/>
              <w:rPr>
                <w:b/>
                <w:bCs/>
                <w:sz w:val="20"/>
                <w:szCs w:val="20"/>
              </w:rPr>
            </w:pPr>
            <w:r>
              <w:rPr>
                <w:b/>
                <w:bCs/>
                <w:sz w:val="20"/>
                <w:szCs w:val="20"/>
              </w:rPr>
              <w:t>Иметь представление</w:t>
            </w:r>
          </w:p>
          <w:p w:rsidR="00026702" w:rsidRDefault="00026702" w:rsidP="00EF27FD">
            <w:pPr>
              <w:autoSpaceDE w:val="0"/>
              <w:autoSpaceDN w:val="0"/>
              <w:adjustRightInd w:val="0"/>
              <w:rPr>
                <w:color w:val="000000"/>
                <w:sz w:val="20"/>
                <w:szCs w:val="20"/>
              </w:rPr>
            </w:pPr>
            <w:r>
              <w:rPr>
                <w:color w:val="000000"/>
                <w:sz w:val="20"/>
                <w:szCs w:val="20"/>
              </w:rPr>
              <w:t>о правописании окончаний прилагательных в родительном падеже, о переходе прилагательного в существительное</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EF27FD">
            <w:pPr>
              <w:autoSpaceDE w:val="0"/>
              <w:autoSpaceDN w:val="0"/>
              <w:adjustRightInd w:val="0"/>
              <w:rPr>
                <w:sz w:val="20"/>
                <w:szCs w:val="20"/>
              </w:rPr>
            </w:pPr>
          </w:p>
        </w:tc>
        <w:tc>
          <w:tcPr>
            <w:tcW w:w="1802"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EF27FD">
            <w:pPr>
              <w:autoSpaceDE w:val="0"/>
              <w:autoSpaceDN w:val="0"/>
              <w:adjustRightInd w:val="0"/>
              <w:rPr>
                <w:sz w:val="20"/>
                <w:szCs w:val="20"/>
              </w:rPr>
            </w:pPr>
            <w:r>
              <w:rPr>
                <w:sz w:val="20"/>
                <w:szCs w:val="20"/>
              </w:rPr>
              <w:t>Работа с таблицей</w:t>
            </w:r>
          </w:p>
        </w:tc>
        <w:tc>
          <w:tcPr>
            <w:tcW w:w="1158"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EF27FD">
            <w:pPr>
              <w:autoSpaceDE w:val="0"/>
              <w:autoSpaceDN w:val="0"/>
              <w:adjustRightInd w:val="0"/>
              <w:rPr>
                <w:color w:val="000000"/>
                <w:sz w:val="20"/>
                <w:szCs w:val="20"/>
              </w:rPr>
            </w:pPr>
            <w:r>
              <w:rPr>
                <w:color w:val="000000"/>
                <w:sz w:val="20"/>
                <w:szCs w:val="20"/>
              </w:rPr>
              <w:t>Упр. 295–298, таблица</w:t>
            </w:r>
          </w:p>
        </w:tc>
      </w:tr>
      <w:tr w:rsidR="00026702" w:rsidTr="00026702">
        <w:tblPrEx>
          <w:tblCellSpacing w:w="-8" w:type="dxa"/>
        </w:tblPrEx>
        <w:trPr>
          <w:trHeight w:val="1725"/>
          <w:tblCellSpacing w:w="-8" w:type="dxa"/>
          <w:jc w:val="center"/>
        </w:trPr>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EF27FD">
            <w:pPr>
              <w:autoSpaceDE w:val="0"/>
              <w:autoSpaceDN w:val="0"/>
              <w:adjustRightInd w:val="0"/>
              <w:spacing w:line="261" w:lineRule="auto"/>
              <w:jc w:val="center"/>
              <w:rPr>
                <w:sz w:val="20"/>
                <w:szCs w:val="20"/>
              </w:rPr>
            </w:pPr>
            <w:r>
              <w:rPr>
                <w:sz w:val="20"/>
                <w:szCs w:val="20"/>
              </w:rPr>
              <w:t>117</w:t>
            </w:r>
          </w:p>
        </w:tc>
        <w:tc>
          <w:tcPr>
            <w:tcW w:w="1052" w:type="dxa"/>
            <w:tcBorders>
              <w:top w:val="single" w:sz="6" w:space="0" w:color="000000"/>
              <w:left w:val="single" w:sz="6" w:space="0" w:color="000000"/>
              <w:bottom w:val="single" w:sz="6" w:space="0" w:color="000000"/>
              <w:right w:val="single" w:sz="6" w:space="0" w:color="000000"/>
            </w:tcBorders>
          </w:tcPr>
          <w:p w:rsidR="00026702" w:rsidRDefault="00026702" w:rsidP="00EF27FD">
            <w:pPr>
              <w:autoSpaceDE w:val="0"/>
              <w:autoSpaceDN w:val="0"/>
              <w:adjustRightInd w:val="0"/>
              <w:rPr>
                <w:color w:val="000000"/>
                <w:sz w:val="20"/>
                <w:szCs w:val="20"/>
              </w:rPr>
            </w:pPr>
          </w:p>
        </w:tc>
        <w:tc>
          <w:tcPr>
            <w:tcW w:w="2309"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A95277">
            <w:pPr>
              <w:autoSpaceDE w:val="0"/>
              <w:autoSpaceDN w:val="0"/>
              <w:adjustRightInd w:val="0"/>
              <w:rPr>
                <w:color w:val="000000"/>
                <w:sz w:val="20"/>
                <w:szCs w:val="20"/>
              </w:rPr>
            </w:pPr>
            <w:r>
              <w:rPr>
                <w:color w:val="000000"/>
                <w:sz w:val="20"/>
                <w:szCs w:val="20"/>
              </w:rPr>
              <w:t xml:space="preserve">Склонение прилагательных мужского </w:t>
            </w:r>
            <w:r>
              <w:rPr>
                <w:color w:val="000000"/>
                <w:sz w:val="20"/>
                <w:szCs w:val="20"/>
              </w:rPr>
              <w:br/>
              <w:t>и среднего рода</w:t>
            </w:r>
          </w:p>
          <w:p w:rsidR="00026702" w:rsidRDefault="00026702" w:rsidP="00A95277">
            <w:pPr>
              <w:autoSpaceDE w:val="0"/>
              <w:autoSpaceDN w:val="0"/>
              <w:adjustRightInd w:val="0"/>
              <w:rPr>
                <w:color w:val="000000"/>
                <w:sz w:val="20"/>
                <w:szCs w:val="20"/>
              </w:rPr>
            </w:pPr>
            <w:r>
              <w:rPr>
                <w:color w:val="000000"/>
                <w:sz w:val="20"/>
                <w:szCs w:val="20"/>
              </w:rPr>
              <w:t>с мягкой основой.</w:t>
            </w:r>
          </w:p>
          <w:p w:rsidR="00026702" w:rsidRDefault="00026702" w:rsidP="00A95277">
            <w:pPr>
              <w:autoSpaceDE w:val="0"/>
              <w:autoSpaceDN w:val="0"/>
              <w:adjustRightInd w:val="0"/>
              <w:rPr>
                <w:color w:val="000000"/>
                <w:sz w:val="20"/>
                <w:szCs w:val="20"/>
              </w:rPr>
            </w:pPr>
            <w:r>
              <w:rPr>
                <w:color w:val="000000"/>
                <w:sz w:val="20"/>
                <w:szCs w:val="20"/>
              </w:rPr>
              <w:t>Дательный падеж</w:t>
            </w:r>
          </w:p>
        </w:tc>
        <w:tc>
          <w:tcPr>
            <w:tcW w:w="1758"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A95277">
            <w:pPr>
              <w:autoSpaceDE w:val="0"/>
              <w:autoSpaceDN w:val="0"/>
              <w:adjustRightInd w:val="0"/>
              <w:rPr>
                <w:sz w:val="20"/>
                <w:szCs w:val="20"/>
              </w:rPr>
            </w:pPr>
            <w:r>
              <w:rPr>
                <w:sz w:val="20"/>
                <w:szCs w:val="20"/>
              </w:rPr>
              <w:t>Упражнения</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A95277">
            <w:pPr>
              <w:autoSpaceDE w:val="0"/>
              <w:autoSpaceDN w:val="0"/>
              <w:adjustRightInd w:val="0"/>
              <w:rPr>
                <w:sz w:val="20"/>
                <w:szCs w:val="20"/>
              </w:rPr>
            </w:pPr>
            <w:r>
              <w:rPr>
                <w:sz w:val="20"/>
                <w:szCs w:val="20"/>
              </w:rPr>
              <w:t>Парная, индивидуальная</w:t>
            </w:r>
          </w:p>
        </w:tc>
        <w:tc>
          <w:tcPr>
            <w:tcW w:w="2271"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A95277">
            <w:pPr>
              <w:autoSpaceDE w:val="0"/>
              <w:autoSpaceDN w:val="0"/>
              <w:adjustRightInd w:val="0"/>
              <w:rPr>
                <w:b/>
                <w:bCs/>
                <w:sz w:val="20"/>
                <w:szCs w:val="20"/>
              </w:rPr>
            </w:pPr>
            <w:r>
              <w:rPr>
                <w:b/>
                <w:bCs/>
                <w:sz w:val="20"/>
                <w:szCs w:val="20"/>
              </w:rPr>
              <w:t>Иметь представление</w:t>
            </w:r>
          </w:p>
          <w:p w:rsidR="00026702" w:rsidRDefault="00026702" w:rsidP="00A95277">
            <w:pPr>
              <w:autoSpaceDE w:val="0"/>
              <w:autoSpaceDN w:val="0"/>
              <w:adjustRightInd w:val="0"/>
              <w:rPr>
                <w:color w:val="000000"/>
                <w:sz w:val="20"/>
                <w:szCs w:val="20"/>
              </w:rPr>
            </w:pPr>
            <w:r>
              <w:rPr>
                <w:color w:val="000000"/>
                <w:sz w:val="20"/>
                <w:szCs w:val="20"/>
              </w:rPr>
              <w:t>о правописании окончаний прилагательных в дательном падеже</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A95277">
            <w:pPr>
              <w:autoSpaceDE w:val="0"/>
              <w:autoSpaceDN w:val="0"/>
              <w:adjustRightInd w:val="0"/>
              <w:rPr>
                <w:sz w:val="20"/>
                <w:szCs w:val="20"/>
              </w:rPr>
            </w:pPr>
          </w:p>
        </w:tc>
        <w:tc>
          <w:tcPr>
            <w:tcW w:w="1802"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A95277">
            <w:pPr>
              <w:autoSpaceDE w:val="0"/>
              <w:autoSpaceDN w:val="0"/>
              <w:adjustRightInd w:val="0"/>
              <w:rPr>
                <w:sz w:val="20"/>
                <w:szCs w:val="20"/>
              </w:rPr>
            </w:pPr>
            <w:r>
              <w:rPr>
                <w:sz w:val="20"/>
                <w:szCs w:val="20"/>
              </w:rPr>
              <w:t>Работа с таблицей</w:t>
            </w:r>
          </w:p>
        </w:tc>
        <w:tc>
          <w:tcPr>
            <w:tcW w:w="1158" w:type="dxa"/>
            <w:tcBorders>
              <w:top w:val="single" w:sz="6" w:space="0" w:color="000000"/>
              <w:left w:val="single" w:sz="6" w:space="0" w:color="000000"/>
              <w:bottom w:val="single" w:sz="6" w:space="0" w:color="000000"/>
              <w:right w:val="single" w:sz="6" w:space="0" w:color="000000"/>
            </w:tcBorders>
            <w:shd w:val="clear" w:color="auto" w:fill="auto"/>
          </w:tcPr>
          <w:p w:rsidR="00026702" w:rsidRDefault="00026702" w:rsidP="00A95277">
            <w:pPr>
              <w:autoSpaceDE w:val="0"/>
              <w:autoSpaceDN w:val="0"/>
              <w:adjustRightInd w:val="0"/>
              <w:rPr>
                <w:color w:val="000000"/>
                <w:sz w:val="20"/>
                <w:szCs w:val="20"/>
              </w:rPr>
            </w:pPr>
            <w:r>
              <w:rPr>
                <w:color w:val="000000"/>
                <w:sz w:val="20"/>
                <w:szCs w:val="20"/>
              </w:rPr>
              <w:t>Упр. 299–301</w:t>
            </w:r>
          </w:p>
        </w:tc>
      </w:tr>
    </w:tbl>
    <w:p w:rsidR="007E78B1" w:rsidRDefault="007E78B1" w:rsidP="007E78B1">
      <w:pPr>
        <w:autoSpaceDE w:val="0"/>
        <w:autoSpaceDN w:val="0"/>
        <w:adjustRightInd w:val="0"/>
        <w:spacing w:before="60" w:after="60" w:line="261" w:lineRule="auto"/>
        <w:jc w:val="right"/>
        <w:rPr>
          <w:i/>
          <w:iCs/>
          <w:sz w:val="20"/>
          <w:szCs w:val="20"/>
        </w:rPr>
      </w:pPr>
      <w:r>
        <w:rPr>
          <w:i/>
          <w:iCs/>
          <w:sz w:val="20"/>
          <w:szCs w:val="20"/>
        </w:rPr>
        <w:br w:type="page"/>
      </w:r>
      <w:r>
        <w:rPr>
          <w:i/>
          <w:iCs/>
          <w:sz w:val="20"/>
          <w:szCs w:val="20"/>
        </w:rPr>
        <w:lastRenderedPageBreak/>
        <w:t>Продолжение табл.</w:t>
      </w:r>
    </w:p>
    <w:tbl>
      <w:tblPr>
        <w:tblW w:w="14690" w:type="dxa"/>
        <w:jc w:val="center"/>
        <w:tblCellSpacing w:w="0" w:type="dxa"/>
        <w:tblCellMar>
          <w:top w:w="45" w:type="dxa"/>
          <w:left w:w="45" w:type="dxa"/>
          <w:bottom w:w="45" w:type="dxa"/>
          <w:right w:w="45" w:type="dxa"/>
        </w:tblCellMar>
        <w:tblLook w:val="0000"/>
      </w:tblPr>
      <w:tblGrid>
        <w:gridCol w:w="518"/>
        <w:gridCol w:w="850"/>
        <w:gridCol w:w="2208"/>
        <w:gridCol w:w="1715"/>
        <w:gridCol w:w="1572"/>
        <w:gridCol w:w="2169"/>
        <w:gridCol w:w="1936"/>
        <w:gridCol w:w="2061"/>
        <w:gridCol w:w="1661"/>
      </w:tblGrid>
      <w:tr w:rsidR="00026702" w:rsidTr="00BA1E54">
        <w:trPr>
          <w:trHeight w:val="240"/>
          <w:tblCellSpacing w:w="0"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6702" w:rsidRDefault="00026702" w:rsidP="00EF27FD">
            <w:pPr>
              <w:autoSpaceDE w:val="0"/>
              <w:autoSpaceDN w:val="0"/>
              <w:adjustRightInd w:val="0"/>
              <w:spacing w:line="261" w:lineRule="auto"/>
              <w:jc w:val="center"/>
              <w:rPr>
                <w:sz w:val="18"/>
                <w:szCs w:val="18"/>
              </w:rPr>
            </w:pPr>
            <w:r>
              <w:rPr>
                <w:sz w:val="18"/>
                <w:szCs w:val="18"/>
              </w:rPr>
              <w:t>1</w:t>
            </w:r>
          </w:p>
        </w:tc>
        <w:tc>
          <w:tcPr>
            <w:tcW w:w="850" w:type="dxa"/>
            <w:tcBorders>
              <w:top w:val="single" w:sz="6" w:space="0" w:color="000000"/>
              <w:left w:val="single" w:sz="6" w:space="0" w:color="000000"/>
              <w:bottom w:val="single" w:sz="6" w:space="0" w:color="000000"/>
              <w:right w:val="single" w:sz="6" w:space="0" w:color="000000"/>
            </w:tcBorders>
          </w:tcPr>
          <w:p w:rsidR="00026702" w:rsidRDefault="00223C92" w:rsidP="00EF27FD">
            <w:pPr>
              <w:autoSpaceDE w:val="0"/>
              <w:autoSpaceDN w:val="0"/>
              <w:adjustRightInd w:val="0"/>
              <w:spacing w:line="261" w:lineRule="auto"/>
              <w:jc w:val="center"/>
              <w:rPr>
                <w:sz w:val="18"/>
                <w:szCs w:val="18"/>
              </w:rPr>
            </w:pPr>
            <w:r>
              <w:rPr>
                <w:sz w:val="18"/>
                <w:szCs w:val="18"/>
              </w:rPr>
              <w:t>2</w:t>
            </w:r>
          </w:p>
        </w:tc>
        <w:tc>
          <w:tcPr>
            <w:tcW w:w="2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6702" w:rsidRDefault="00223C92" w:rsidP="00EF27FD">
            <w:pPr>
              <w:autoSpaceDE w:val="0"/>
              <w:autoSpaceDN w:val="0"/>
              <w:adjustRightInd w:val="0"/>
              <w:spacing w:line="261" w:lineRule="auto"/>
              <w:jc w:val="center"/>
              <w:rPr>
                <w:sz w:val="18"/>
                <w:szCs w:val="18"/>
              </w:rPr>
            </w:pPr>
            <w:r>
              <w:rPr>
                <w:sz w:val="18"/>
                <w:szCs w:val="18"/>
              </w:rPr>
              <w:t>3</w:t>
            </w:r>
          </w:p>
        </w:tc>
        <w:tc>
          <w:tcPr>
            <w:tcW w:w="1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6702" w:rsidRDefault="00223C92" w:rsidP="00EF27FD">
            <w:pPr>
              <w:keepNext/>
              <w:autoSpaceDE w:val="0"/>
              <w:autoSpaceDN w:val="0"/>
              <w:adjustRightInd w:val="0"/>
              <w:spacing w:line="261" w:lineRule="auto"/>
              <w:jc w:val="center"/>
              <w:rPr>
                <w:sz w:val="18"/>
                <w:szCs w:val="18"/>
              </w:rPr>
            </w:pPr>
            <w:r>
              <w:rPr>
                <w:sz w:val="18"/>
                <w:szCs w:val="18"/>
              </w:rPr>
              <w:t>4</w:t>
            </w:r>
          </w:p>
        </w:tc>
        <w:tc>
          <w:tcPr>
            <w:tcW w:w="15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6702" w:rsidRDefault="00223C92" w:rsidP="00EF27FD">
            <w:pPr>
              <w:autoSpaceDE w:val="0"/>
              <w:autoSpaceDN w:val="0"/>
              <w:adjustRightInd w:val="0"/>
              <w:spacing w:line="261" w:lineRule="auto"/>
              <w:jc w:val="center"/>
              <w:rPr>
                <w:sz w:val="18"/>
                <w:szCs w:val="18"/>
              </w:rPr>
            </w:pPr>
            <w:r>
              <w:rPr>
                <w:sz w:val="18"/>
                <w:szCs w:val="18"/>
              </w:rPr>
              <w:t>5</w:t>
            </w:r>
          </w:p>
        </w:tc>
        <w:tc>
          <w:tcPr>
            <w:tcW w:w="21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6702" w:rsidRDefault="00223C92" w:rsidP="00EF27FD">
            <w:pPr>
              <w:autoSpaceDE w:val="0"/>
              <w:autoSpaceDN w:val="0"/>
              <w:adjustRightInd w:val="0"/>
              <w:spacing w:line="261" w:lineRule="auto"/>
              <w:jc w:val="center"/>
              <w:rPr>
                <w:sz w:val="18"/>
                <w:szCs w:val="18"/>
              </w:rPr>
            </w:pPr>
            <w:r>
              <w:rPr>
                <w:sz w:val="18"/>
                <w:szCs w:val="18"/>
              </w:rPr>
              <w:t>6</w:t>
            </w:r>
          </w:p>
        </w:tc>
        <w:tc>
          <w:tcPr>
            <w:tcW w:w="19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6702" w:rsidRDefault="00223C92" w:rsidP="00EF27FD">
            <w:pPr>
              <w:autoSpaceDE w:val="0"/>
              <w:autoSpaceDN w:val="0"/>
              <w:adjustRightInd w:val="0"/>
              <w:spacing w:line="261" w:lineRule="auto"/>
              <w:jc w:val="center"/>
              <w:rPr>
                <w:sz w:val="18"/>
                <w:szCs w:val="18"/>
              </w:rPr>
            </w:pPr>
            <w:r>
              <w:rPr>
                <w:sz w:val="18"/>
                <w:szCs w:val="18"/>
              </w:rPr>
              <w:t>7</w:t>
            </w:r>
          </w:p>
        </w:tc>
        <w:tc>
          <w:tcPr>
            <w:tcW w:w="20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6702" w:rsidRDefault="00223C92" w:rsidP="00EF27FD">
            <w:pPr>
              <w:autoSpaceDE w:val="0"/>
              <w:autoSpaceDN w:val="0"/>
              <w:adjustRightInd w:val="0"/>
              <w:spacing w:line="261" w:lineRule="auto"/>
              <w:jc w:val="center"/>
              <w:rPr>
                <w:sz w:val="18"/>
                <w:szCs w:val="18"/>
              </w:rPr>
            </w:pPr>
            <w:r>
              <w:rPr>
                <w:sz w:val="18"/>
                <w:szCs w:val="18"/>
              </w:rPr>
              <w:t>8</w:t>
            </w:r>
          </w:p>
        </w:tc>
        <w:tc>
          <w:tcPr>
            <w:tcW w:w="16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6702" w:rsidRDefault="00223C92" w:rsidP="00EF27FD">
            <w:pPr>
              <w:autoSpaceDE w:val="0"/>
              <w:autoSpaceDN w:val="0"/>
              <w:adjustRightInd w:val="0"/>
              <w:spacing w:line="261" w:lineRule="auto"/>
              <w:jc w:val="center"/>
              <w:rPr>
                <w:sz w:val="18"/>
                <w:szCs w:val="18"/>
              </w:rPr>
            </w:pPr>
            <w:r>
              <w:rPr>
                <w:sz w:val="18"/>
                <w:szCs w:val="18"/>
              </w:rPr>
              <w:t>9</w:t>
            </w:r>
          </w:p>
        </w:tc>
      </w:tr>
      <w:tr w:rsidR="0076652F" w:rsidTr="00BA1E54">
        <w:tblPrEx>
          <w:tblCellSpacing w:w="-8" w:type="dxa"/>
        </w:tblPrEx>
        <w:trPr>
          <w:trHeight w:val="1020"/>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76652F" w:rsidRDefault="0076652F" w:rsidP="00EF27FD">
            <w:pPr>
              <w:autoSpaceDE w:val="0"/>
              <w:autoSpaceDN w:val="0"/>
              <w:adjustRightInd w:val="0"/>
              <w:spacing w:line="261" w:lineRule="auto"/>
              <w:jc w:val="center"/>
              <w:rPr>
                <w:sz w:val="20"/>
                <w:szCs w:val="20"/>
              </w:rPr>
            </w:pPr>
            <w:r>
              <w:rPr>
                <w:sz w:val="20"/>
                <w:szCs w:val="20"/>
              </w:rPr>
              <w:t>118</w:t>
            </w:r>
          </w:p>
        </w:tc>
        <w:tc>
          <w:tcPr>
            <w:tcW w:w="850" w:type="dxa"/>
            <w:tcBorders>
              <w:top w:val="single" w:sz="6" w:space="0" w:color="000000"/>
              <w:left w:val="single" w:sz="6" w:space="0" w:color="000000"/>
              <w:bottom w:val="single" w:sz="6" w:space="0" w:color="000000"/>
              <w:right w:val="single" w:sz="6" w:space="0" w:color="000000"/>
            </w:tcBorders>
          </w:tcPr>
          <w:p w:rsidR="0076652F" w:rsidRDefault="0076652F" w:rsidP="00EF27FD">
            <w:pPr>
              <w:autoSpaceDE w:val="0"/>
              <w:autoSpaceDN w:val="0"/>
              <w:adjustRightInd w:val="0"/>
              <w:rPr>
                <w:color w:val="000000"/>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76652F" w:rsidRDefault="0076652F" w:rsidP="00EF27FD">
            <w:pPr>
              <w:autoSpaceDE w:val="0"/>
              <w:autoSpaceDN w:val="0"/>
              <w:adjustRightInd w:val="0"/>
              <w:rPr>
                <w:color w:val="000000"/>
                <w:sz w:val="20"/>
                <w:szCs w:val="20"/>
              </w:rPr>
            </w:pPr>
            <w:r w:rsidRPr="00E46426">
              <w:rPr>
                <w:b/>
                <w:color w:val="000000"/>
                <w:sz w:val="20"/>
                <w:szCs w:val="20"/>
              </w:rPr>
              <w:t>Изложение текста по самостоятельно составленному плану</w:t>
            </w:r>
            <w:r>
              <w:rPr>
                <w:color w:val="000000"/>
                <w:sz w:val="20"/>
                <w:szCs w:val="20"/>
              </w:rPr>
              <w:t>.</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76652F" w:rsidRDefault="0076652F" w:rsidP="00A95277">
            <w:pPr>
              <w:autoSpaceDE w:val="0"/>
              <w:autoSpaceDN w:val="0"/>
              <w:adjustRightInd w:val="0"/>
              <w:rPr>
                <w:sz w:val="20"/>
                <w:szCs w:val="20"/>
              </w:rPr>
            </w:pPr>
            <w:r>
              <w:rPr>
                <w:sz w:val="20"/>
                <w:szCs w:val="20"/>
              </w:rPr>
              <w:t>Работа с текстом</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76652F" w:rsidRDefault="0076652F" w:rsidP="00A95277">
            <w:pPr>
              <w:autoSpaceDE w:val="0"/>
              <w:autoSpaceDN w:val="0"/>
              <w:adjustRightInd w:val="0"/>
              <w:rPr>
                <w:sz w:val="20"/>
                <w:szCs w:val="20"/>
              </w:rPr>
            </w:pPr>
            <w:r>
              <w:rPr>
                <w:sz w:val="20"/>
                <w:szCs w:val="20"/>
              </w:rPr>
              <w:t>Индивидуальная</w:t>
            </w: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76652F" w:rsidRDefault="0076652F" w:rsidP="00A95277">
            <w:pPr>
              <w:autoSpaceDE w:val="0"/>
              <w:autoSpaceDN w:val="0"/>
              <w:adjustRightInd w:val="0"/>
              <w:rPr>
                <w:color w:val="000000"/>
                <w:sz w:val="20"/>
                <w:szCs w:val="20"/>
              </w:rPr>
            </w:pPr>
            <w:r>
              <w:rPr>
                <w:b/>
                <w:bCs/>
                <w:color w:val="000000"/>
                <w:sz w:val="20"/>
                <w:szCs w:val="20"/>
              </w:rPr>
              <w:t>Уметь</w:t>
            </w:r>
            <w:r>
              <w:rPr>
                <w:color w:val="000000"/>
                <w:sz w:val="20"/>
                <w:szCs w:val="20"/>
              </w:rPr>
              <w:t xml:space="preserve"> составлять текст- повествование</w:t>
            </w: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76652F" w:rsidRDefault="0076652F" w:rsidP="00A95277">
            <w:pPr>
              <w:autoSpaceDE w:val="0"/>
              <w:autoSpaceDN w:val="0"/>
              <w:adjustRightInd w:val="0"/>
              <w:rPr>
                <w:color w:val="000000"/>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76652F" w:rsidRDefault="0076652F" w:rsidP="00A95277">
            <w:pPr>
              <w:autoSpaceDE w:val="0"/>
              <w:autoSpaceDN w:val="0"/>
              <w:adjustRightInd w:val="0"/>
              <w:rPr>
                <w:sz w:val="20"/>
                <w:szCs w:val="20"/>
              </w:rPr>
            </w:pPr>
            <w:r>
              <w:rPr>
                <w:sz w:val="20"/>
                <w:szCs w:val="20"/>
              </w:rPr>
              <w:t>Работа с текстом</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76652F" w:rsidRDefault="0076652F" w:rsidP="00EF27FD">
            <w:pPr>
              <w:autoSpaceDE w:val="0"/>
              <w:autoSpaceDN w:val="0"/>
              <w:adjustRightInd w:val="0"/>
              <w:rPr>
                <w:color w:val="000000"/>
                <w:sz w:val="20"/>
                <w:szCs w:val="20"/>
              </w:rPr>
            </w:pPr>
          </w:p>
        </w:tc>
      </w:tr>
      <w:tr w:rsidR="0076652F" w:rsidTr="00BA1E54">
        <w:tblPrEx>
          <w:tblCellSpacing w:w="-8" w:type="dxa"/>
        </w:tblPrEx>
        <w:trPr>
          <w:trHeight w:val="1020"/>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76652F" w:rsidRDefault="0076652F" w:rsidP="00EF27FD">
            <w:pPr>
              <w:autoSpaceDE w:val="0"/>
              <w:autoSpaceDN w:val="0"/>
              <w:adjustRightInd w:val="0"/>
              <w:spacing w:line="261" w:lineRule="auto"/>
              <w:jc w:val="center"/>
              <w:rPr>
                <w:sz w:val="20"/>
                <w:szCs w:val="20"/>
              </w:rPr>
            </w:pPr>
            <w:r>
              <w:rPr>
                <w:sz w:val="20"/>
                <w:szCs w:val="20"/>
              </w:rPr>
              <w:t>119</w:t>
            </w:r>
          </w:p>
        </w:tc>
        <w:tc>
          <w:tcPr>
            <w:tcW w:w="850" w:type="dxa"/>
            <w:tcBorders>
              <w:top w:val="single" w:sz="6" w:space="0" w:color="000000"/>
              <w:left w:val="single" w:sz="6" w:space="0" w:color="000000"/>
              <w:bottom w:val="single" w:sz="6" w:space="0" w:color="000000"/>
              <w:right w:val="single" w:sz="6" w:space="0" w:color="000000"/>
            </w:tcBorders>
          </w:tcPr>
          <w:p w:rsidR="0076652F" w:rsidRDefault="0076652F" w:rsidP="00EF27FD">
            <w:pPr>
              <w:autoSpaceDE w:val="0"/>
              <w:autoSpaceDN w:val="0"/>
              <w:adjustRightInd w:val="0"/>
              <w:rPr>
                <w:color w:val="000000"/>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76652F" w:rsidRDefault="0076652F" w:rsidP="00EF27FD">
            <w:pPr>
              <w:autoSpaceDE w:val="0"/>
              <w:autoSpaceDN w:val="0"/>
              <w:adjustRightInd w:val="0"/>
              <w:rPr>
                <w:color w:val="000000"/>
                <w:sz w:val="20"/>
                <w:szCs w:val="20"/>
              </w:rPr>
            </w:pPr>
            <w:r>
              <w:rPr>
                <w:color w:val="000000"/>
                <w:sz w:val="20"/>
                <w:szCs w:val="20"/>
              </w:rPr>
              <w:t>Работа над ошибками.</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76652F" w:rsidRDefault="0076652F" w:rsidP="00A95277">
            <w:pPr>
              <w:autoSpaceDE w:val="0"/>
              <w:autoSpaceDN w:val="0"/>
              <w:adjustRightInd w:val="0"/>
              <w:rPr>
                <w:sz w:val="20"/>
                <w:szCs w:val="20"/>
              </w:rPr>
            </w:pPr>
            <w:r>
              <w:rPr>
                <w:sz w:val="20"/>
                <w:szCs w:val="20"/>
              </w:rPr>
              <w:t>Анализ текста</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76652F" w:rsidRDefault="0076652F" w:rsidP="00A95277">
            <w:pPr>
              <w:autoSpaceDE w:val="0"/>
              <w:autoSpaceDN w:val="0"/>
              <w:adjustRightInd w:val="0"/>
              <w:rPr>
                <w:sz w:val="20"/>
                <w:szCs w:val="20"/>
              </w:rPr>
            </w:pPr>
            <w:r>
              <w:rPr>
                <w:sz w:val="20"/>
                <w:szCs w:val="20"/>
              </w:rPr>
              <w:t>Индивидуальная</w:t>
            </w: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76652F" w:rsidRDefault="0076652F" w:rsidP="00A95277">
            <w:pPr>
              <w:autoSpaceDE w:val="0"/>
              <w:autoSpaceDN w:val="0"/>
              <w:adjustRightInd w:val="0"/>
              <w:rPr>
                <w:sz w:val="20"/>
                <w:szCs w:val="20"/>
              </w:rPr>
            </w:pPr>
            <w:r>
              <w:rPr>
                <w:b/>
                <w:bCs/>
                <w:sz w:val="20"/>
                <w:szCs w:val="20"/>
              </w:rPr>
              <w:t>Уметь</w:t>
            </w:r>
            <w:r>
              <w:rPr>
                <w:sz w:val="20"/>
                <w:szCs w:val="20"/>
              </w:rPr>
              <w:t xml:space="preserve"> находить способ проверки написания слова</w:t>
            </w: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76652F" w:rsidRDefault="0076652F" w:rsidP="00A95277">
            <w:pPr>
              <w:autoSpaceDE w:val="0"/>
              <w:autoSpaceDN w:val="0"/>
              <w:adjustRightInd w:val="0"/>
              <w:rPr>
                <w:color w:val="000000"/>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76652F" w:rsidRDefault="0076652F" w:rsidP="00A95277">
            <w:pPr>
              <w:autoSpaceDE w:val="0"/>
              <w:autoSpaceDN w:val="0"/>
              <w:adjustRightInd w:val="0"/>
              <w:rPr>
                <w:sz w:val="20"/>
                <w:szCs w:val="20"/>
              </w:rPr>
            </w:pPr>
            <w:r>
              <w:rPr>
                <w:sz w:val="20"/>
                <w:szCs w:val="20"/>
              </w:rPr>
              <w:t>Работа с текстом, алгоритмами</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76652F" w:rsidRDefault="0076652F" w:rsidP="00A95277">
            <w:pPr>
              <w:autoSpaceDE w:val="0"/>
              <w:autoSpaceDN w:val="0"/>
              <w:adjustRightInd w:val="0"/>
              <w:rPr>
                <w:sz w:val="20"/>
                <w:szCs w:val="20"/>
              </w:rPr>
            </w:pPr>
            <w:r>
              <w:rPr>
                <w:sz w:val="20"/>
                <w:szCs w:val="20"/>
              </w:rPr>
              <w:t>Текст, алгоритмы</w:t>
            </w:r>
          </w:p>
        </w:tc>
      </w:tr>
      <w:tr w:rsidR="0076652F" w:rsidTr="00BA1E54">
        <w:tblPrEx>
          <w:tblCellSpacing w:w="-8" w:type="dxa"/>
        </w:tblPrEx>
        <w:trPr>
          <w:trHeight w:val="1050"/>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76652F" w:rsidRDefault="0076652F" w:rsidP="00EF27FD">
            <w:pPr>
              <w:autoSpaceDE w:val="0"/>
              <w:autoSpaceDN w:val="0"/>
              <w:adjustRightInd w:val="0"/>
              <w:spacing w:line="261" w:lineRule="auto"/>
              <w:jc w:val="center"/>
              <w:rPr>
                <w:sz w:val="20"/>
                <w:szCs w:val="20"/>
              </w:rPr>
            </w:pPr>
            <w:r>
              <w:rPr>
                <w:sz w:val="20"/>
                <w:szCs w:val="20"/>
              </w:rPr>
              <w:t>120</w:t>
            </w:r>
          </w:p>
        </w:tc>
        <w:tc>
          <w:tcPr>
            <w:tcW w:w="850" w:type="dxa"/>
            <w:tcBorders>
              <w:top w:val="single" w:sz="6" w:space="0" w:color="000000"/>
              <w:left w:val="single" w:sz="6" w:space="0" w:color="000000"/>
              <w:bottom w:val="single" w:sz="6" w:space="0" w:color="000000"/>
              <w:right w:val="single" w:sz="6" w:space="0" w:color="000000"/>
            </w:tcBorders>
          </w:tcPr>
          <w:p w:rsidR="0076652F" w:rsidRDefault="0076652F" w:rsidP="00EF27FD">
            <w:pPr>
              <w:autoSpaceDE w:val="0"/>
              <w:autoSpaceDN w:val="0"/>
              <w:adjustRightInd w:val="0"/>
              <w:rPr>
                <w:color w:val="000000"/>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76652F" w:rsidRDefault="0076652F" w:rsidP="0076652F">
            <w:pPr>
              <w:autoSpaceDE w:val="0"/>
              <w:autoSpaceDN w:val="0"/>
              <w:adjustRightInd w:val="0"/>
              <w:rPr>
                <w:color w:val="000000"/>
                <w:sz w:val="20"/>
                <w:szCs w:val="20"/>
              </w:rPr>
            </w:pPr>
            <w:r>
              <w:rPr>
                <w:color w:val="000000"/>
                <w:sz w:val="20"/>
                <w:szCs w:val="20"/>
              </w:rPr>
              <w:t xml:space="preserve">Творительный  и предложный падежи имён прилагательных мужского </w:t>
            </w:r>
            <w:r>
              <w:rPr>
                <w:color w:val="000000"/>
                <w:sz w:val="20"/>
                <w:szCs w:val="20"/>
              </w:rPr>
              <w:br/>
              <w:t>и среднего рода</w:t>
            </w:r>
          </w:p>
          <w:p w:rsidR="0076652F" w:rsidRDefault="0076652F" w:rsidP="0076652F">
            <w:pPr>
              <w:autoSpaceDE w:val="0"/>
              <w:autoSpaceDN w:val="0"/>
              <w:adjustRightInd w:val="0"/>
              <w:rPr>
                <w:color w:val="000000"/>
                <w:sz w:val="20"/>
                <w:szCs w:val="20"/>
              </w:rPr>
            </w:pPr>
            <w:r>
              <w:rPr>
                <w:color w:val="000000"/>
                <w:sz w:val="20"/>
                <w:szCs w:val="20"/>
              </w:rPr>
              <w:t>с мягкой основой.</w:t>
            </w:r>
          </w:p>
          <w:p w:rsidR="0076652F" w:rsidRDefault="0076652F" w:rsidP="00EF27FD">
            <w:pPr>
              <w:autoSpaceDE w:val="0"/>
              <w:autoSpaceDN w:val="0"/>
              <w:adjustRightInd w:val="0"/>
              <w:rPr>
                <w:color w:val="000000"/>
                <w:sz w:val="20"/>
                <w:szCs w:val="20"/>
              </w:rPr>
            </w:pP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76652F" w:rsidRDefault="0076652F" w:rsidP="00EF27FD">
            <w:pPr>
              <w:autoSpaceDE w:val="0"/>
              <w:autoSpaceDN w:val="0"/>
              <w:adjustRightInd w:val="0"/>
              <w:rPr>
                <w:sz w:val="20"/>
                <w:szCs w:val="20"/>
              </w:rPr>
            </w:pPr>
            <w:r>
              <w:rPr>
                <w:sz w:val="20"/>
                <w:szCs w:val="20"/>
              </w:rPr>
              <w:t>Проблемные задания</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76652F" w:rsidRDefault="0076652F" w:rsidP="00EF27FD">
            <w:pPr>
              <w:autoSpaceDE w:val="0"/>
              <w:autoSpaceDN w:val="0"/>
              <w:adjustRightInd w:val="0"/>
              <w:rPr>
                <w:sz w:val="20"/>
                <w:szCs w:val="20"/>
              </w:rPr>
            </w:pPr>
            <w:r>
              <w:rPr>
                <w:sz w:val="20"/>
                <w:szCs w:val="20"/>
              </w:rPr>
              <w:t>Индивидуальная</w:t>
            </w: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76652F" w:rsidRDefault="0076652F" w:rsidP="00EF27FD">
            <w:pPr>
              <w:autoSpaceDE w:val="0"/>
              <w:autoSpaceDN w:val="0"/>
              <w:adjustRightInd w:val="0"/>
              <w:rPr>
                <w:b/>
                <w:bCs/>
                <w:sz w:val="20"/>
                <w:szCs w:val="20"/>
              </w:rPr>
            </w:pPr>
            <w:r>
              <w:rPr>
                <w:b/>
                <w:bCs/>
                <w:sz w:val="20"/>
                <w:szCs w:val="20"/>
              </w:rPr>
              <w:t>Иметь представление</w:t>
            </w:r>
          </w:p>
          <w:p w:rsidR="0076652F" w:rsidRDefault="0076652F" w:rsidP="00EF27FD">
            <w:pPr>
              <w:autoSpaceDE w:val="0"/>
              <w:autoSpaceDN w:val="0"/>
              <w:adjustRightInd w:val="0"/>
              <w:rPr>
                <w:color w:val="000000"/>
                <w:sz w:val="20"/>
                <w:szCs w:val="20"/>
              </w:rPr>
            </w:pPr>
            <w:r>
              <w:rPr>
                <w:color w:val="000000"/>
                <w:sz w:val="20"/>
                <w:szCs w:val="20"/>
              </w:rPr>
              <w:t>о правописании окончаний прилагательных в творительном падеже</w:t>
            </w: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76652F" w:rsidRDefault="0076652F" w:rsidP="00EF27FD">
            <w:pPr>
              <w:autoSpaceDE w:val="0"/>
              <w:autoSpaceDN w:val="0"/>
              <w:adjustRightInd w:val="0"/>
              <w:rPr>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76652F" w:rsidRDefault="0076652F" w:rsidP="00EF27FD">
            <w:pPr>
              <w:autoSpaceDE w:val="0"/>
              <w:autoSpaceDN w:val="0"/>
              <w:adjustRightInd w:val="0"/>
              <w:rPr>
                <w:sz w:val="20"/>
                <w:szCs w:val="20"/>
              </w:rPr>
            </w:pPr>
            <w:r>
              <w:rPr>
                <w:sz w:val="20"/>
                <w:szCs w:val="20"/>
              </w:rPr>
              <w:t>Работа с таблицей</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76652F" w:rsidRDefault="0076652F" w:rsidP="00EF27FD">
            <w:pPr>
              <w:autoSpaceDE w:val="0"/>
              <w:autoSpaceDN w:val="0"/>
              <w:adjustRightInd w:val="0"/>
              <w:rPr>
                <w:color w:val="000000"/>
                <w:sz w:val="20"/>
                <w:szCs w:val="20"/>
              </w:rPr>
            </w:pPr>
            <w:r>
              <w:rPr>
                <w:color w:val="000000"/>
                <w:sz w:val="20"/>
                <w:szCs w:val="20"/>
              </w:rPr>
              <w:t>Упр. 302–304, таблица</w:t>
            </w:r>
          </w:p>
        </w:tc>
      </w:tr>
      <w:tr w:rsidR="0076652F" w:rsidTr="00BA1E54">
        <w:tblPrEx>
          <w:tblCellSpacing w:w="-8" w:type="dxa"/>
        </w:tblPrEx>
        <w:trPr>
          <w:trHeight w:val="1050"/>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76652F" w:rsidRDefault="0076652F" w:rsidP="00EF27FD">
            <w:pPr>
              <w:autoSpaceDE w:val="0"/>
              <w:autoSpaceDN w:val="0"/>
              <w:adjustRightInd w:val="0"/>
              <w:spacing w:line="261" w:lineRule="auto"/>
              <w:jc w:val="center"/>
              <w:rPr>
                <w:sz w:val="20"/>
                <w:szCs w:val="20"/>
              </w:rPr>
            </w:pPr>
            <w:r>
              <w:rPr>
                <w:sz w:val="20"/>
                <w:szCs w:val="20"/>
              </w:rPr>
              <w:t>121</w:t>
            </w:r>
          </w:p>
        </w:tc>
        <w:tc>
          <w:tcPr>
            <w:tcW w:w="850" w:type="dxa"/>
            <w:tcBorders>
              <w:top w:val="single" w:sz="6" w:space="0" w:color="000000"/>
              <w:left w:val="single" w:sz="6" w:space="0" w:color="000000"/>
              <w:bottom w:val="single" w:sz="6" w:space="0" w:color="000000"/>
              <w:right w:val="single" w:sz="6" w:space="0" w:color="000000"/>
            </w:tcBorders>
          </w:tcPr>
          <w:p w:rsidR="0076652F" w:rsidRDefault="0076652F" w:rsidP="00EF27FD">
            <w:pPr>
              <w:autoSpaceDE w:val="0"/>
              <w:autoSpaceDN w:val="0"/>
              <w:adjustRightInd w:val="0"/>
              <w:rPr>
                <w:color w:val="000000"/>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76652F" w:rsidRPr="00E46426" w:rsidRDefault="0076652F" w:rsidP="0076652F">
            <w:pPr>
              <w:autoSpaceDE w:val="0"/>
              <w:autoSpaceDN w:val="0"/>
              <w:adjustRightInd w:val="0"/>
              <w:rPr>
                <w:b/>
                <w:color w:val="000000"/>
                <w:sz w:val="20"/>
                <w:szCs w:val="20"/>
              </w:rPr>
            </w:pPr>
            <w:r w:rsidRPr="00E46426">
              <w:rPr>
                <w:b/>
                <w:color w:val="000000"/>
                <w:sz w:val="20"/>
                <w:szCs w:val="20"/>
              </w:rPr>
              <w:t>Проверочный тест</w:t>
            </w:r>
            <w:proofErr w:type="gramStart"/>
            <w:r w:rsidRPr="00E46426">
              <w:rPr>
                <w:b/>
                <w:color w:val="000000"/>
                <w:sz w:val="20"/>
                <w:szCs w:val="20"/>
              </w:rPr>
              <w:t>1</w:t>
            </w:r>
            <w:proofErr w:type="gramEnd"/>
            <w:r w:rsidRPr="00E46426">
              <w:rPr>
                <w:b/>
                <w:color w:val="000000"/>
                <w:sz w:val="20"/>
                <w:szCs w:val="20"/>
              </w:rPr>
              <w:t>.</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76652F" w:rsidRDefault="0076652F" w:rsidP="00EF27FD">
            <w:pPr>
              <w:autoSpaceDE w:val="0"/>
              <w:autoSpaceDN w:val="0"/>
              <w:adjustRightInd w:val="0"/>
              <w:rPr>
                <w:sz w:val="20"/>
                <w:szCs w:val="20"/>
              </w:rPr>
            </w:pP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76652F" w:rsidRDefault="0076652F" w:rsidP="00EF27FD">
            <w:pPr>
              <w:autoSpaceDE w:val="0"/>
              <w:autoSpaceDN w:val="0"/>
              <w:adjustRightInd w:val="0"/>
              <w:rPr>
                <w:sz w:val="20"/>
                <w:szCs w:val="20"/>
              </w:rPr>
            </w:pP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76652F" w:rsidRDefault="0076652F" w:rsidP="00EF27FD">
            <w:pPr>
              <w:autoSpaceDE w:val="0"/>
              <w:autoSpaceDN w:val="0"/>
              <w:adjustRightInd w:val="0"/>
              <w:rPr>
                <w:b/>
                <w:bCs/>
                <w:sz w:val="20"/>
                <w:szCs w:val="20"/>
              </w:rPr>
            </w:pP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76652F" w:rsidRDefault="0076652F" w:rsidP="00EF27FD">
            <w:pPr>
              <w:autoSpaceDE w:val="0"/>
              <w:autoSpaceDN w:val="0"/>
              <w:adjustRightInd w:val="0"/>
              <w:rPr>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76652F" w:rsidRDefault="0076652F" w:rsidP="00EF27FD">
            <w:pPr>
              <w:autoSpaceDE w:val="0"/>
              <w:autoSpaceDN w:val="0"/>
              <w:adjustRightInd w:val="0"/>
              <w:rPr>
                <w:sz w:val="20"/>
                <w:szCs w:val="20"/>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76652F" w:rsidRDefault="0076652F" w:rsidP="00EF27FD">
            <w:pPr>
              <w:autoSpaceDE w:val="0"/>
              <w:autoSpaceDN w:val="0"/>
              <w:adjustRightInd w:val="0"/>
              <w:rPr>
                <w:color w:val="000000"/>
                <w:sz w:val="20"/>
                <w:szCs w:val="20"/>
              </w:rPr>
            </w:pPr>
          </w:p>
        </w:tc>
      </w:tr>
      <w:tr w:rsidR="00737324" w:rsidTr="00BA1E54">
        <w:tblPrEx>
          <w:tblCellSpacing w:w="-8" w:type="dxa"/>
        </w:tblPrEx>
        <w:trPr>
          <w:trHeight w:val="1050"/>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737324" w:rsidRDefault="00737324" w:rsidP="00EF27FD">
            <w:pPr>
              <w:autoSpaceDE w:val="0"/>
              <w:autoSpaceDN w:val="0"/>
              <w:adjustRightInd w:val="0"/>
              <w:spacing w:line="261" w:lineRule="auto"/>
              <w:jc w:val="center"/>
              <w:rPr>
                <w:sz w:val="20"/>
                <w:szCs w:val="20"/>
              </w:rPr>
            </w:pPr>
            <w:r>
              <w:rPr>
                <w:sz w:val="20"/>
                <w:szCs w:val="20"/>
              </w:rPr>
              <w:t>122</w:t>
            </w:r>
          </w:p>
        </w:tc>
        <w:tc>
          <w:tcPr>
            <w:tcW w:w="850" w:type="dxa"/>
            <w:tcBorders>
              <w:top w:val="single" w:sz="6" w:space="0" w:color="000000"/>
              <w:left w:val="single" w:sz="6" w:space="0" w:color="000000"/>
              <w:bottom w:val="single" w:sz="6" w:space="0" w:color="000000"/>
              <w:right w:val="single" w:sz="6" w:space="0" w:color="000000"/>
            </w:tcBorders>
          </w:tcPr>
          <w:p w:rsidR="00737324" w:rsidRDefault="00737324" w:rsidP="00EF27FD">
            <w:pPr>
              <w:autoSpaceDE w:val="0"/>
              <w:autoSpaceDN w:val="0"/>
              <w:adjustRightInd w:val="0"/>
              <w:rPr>
                <w:color w:val="000000"/>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737324" w:rsidRDefault="00737324" w:rsidP="00C84F93">
            <w:pPr>
              <w:autoSpaceDE w:val="0"/>
              <w:autoSpaceDN w:val="0"/>
              <w:adjustRightInd w:val="0"/>
              <w:rPr>
                <w:sz w:val="20"/>
                <w:szCs w:val="20"/>
              </w:rPr>
            </w:pPr>
            <w:r>
              <w:rPr>
                <w:sz w:val="20"/>
                <w:szCs w:val="20"/>
              </w:rPr>
              <w:t>Склонение прилага-</w:t>
            </w:r>
          </w:p>
          <w:p w:rsidR="00737324" w:rsidRDefault="00737324" w:rsidP="00C84F93">
            <w:pPr>
              <w:autoSpaceDE w:val="0"/>
              <w:autoSpaceDN w:val="0"/>
              <w:adjustRightInd w:val="0"/>
              <w:rPr>
                <w:sz w:val="20"/>
                <w:szCs w:val="20"/>
              </w:rPr>
            </w:pPr>
            <w:proofErr w:type="gramStart"/>
            <w:r>
              <w:rPr>
                <w:sz w:val="20"/>
                <w:szCs w:val="20"/>
              </w:rPr>
              <w:t>тельных</w:t>
            </w:r>
            <w:proofErr w:type="gramEnd"/>
            <w:r>
              <w:rPr>
                <w:sz w:val="20"/>
                <w:szCs w:val="20"/>
              </w:rPr>
              <w:t xml:space="preserve"> женского рода с мягкой основой</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737324" w:rsidRDefault="00737324" w:rsidP="00C84F93">
            <w:pPr>
              <w:autoSpaceDE w:val="0"/>
              <w:autoSpaceDN w:val="0"/>
              <w:adjustRightInd w:val="0"/>
              <w:rPr>
                <w:sz w:val="20"/>
                <w:szCs w:val="20"/>
              </w:rPr>
            </w:pPr>
            <w:r>
              <w:rPr>
                <w:sz w:val="20"/>
                <w:szCs w:val="20"/>
              </w:rPr>
              <w:t>Проблемные задания</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737324" w:rsidRDefault="00737324" w:rsidP="00C84F93">
            <w:pPr>
              <w:autoSpaceDE w:val="0"/>
              <w:autoSpaceDN w:val="0"/>
              <w:adjustRightInd w:val="0"/>
              <w:rPr>
                <w:sz w:val="20"/>
                <w:szCs w:val="20"/>
              </w:rPr>
            </w:pPr>
            <w:r>
              <w:rPr>
                <w:sz w:val="20"/>
                <w:szCs w:val="20"/>
              </w:rPr>
              <w:t xml:space="preserve">Коллективная </w:t>
            </w: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737324" w:rsidRDefault="00737324" w:rsidP="00C84F93">
            <w:pPr>
              <w:autoSpaceDE w:val="0"/>
              <w:autoSpaceDN w:val="0"/>
              <w:adjustRightInd w:val="0"/>
              <w:rPr>
                <w:b/>
                <w:bCs/>
                <w:sz w:val="20"/>
                <w:szCs w:val="20"/>
              </w:rPr>
            </w:pPr>
            <w:r>
              <w:rPr>
                <w:b/>
                <w:bCs/>
                <w:sz w:val="20"/>
                <w:szCs w:val="20"/>
              </w:rPr>
              <w:t>Иметь представление</w:t>
            </w:r>
          </w:p>
          <w:p w:rsidR="00737324" w:rsidRDefault="00737324" w:rsidP="00C84F93">
            <w:pPr>
              <w:autoSpaceDE w:val="0"/>
              <w:autoSpaceDN w:val="0"/>
              <w:adjustRightInd w:val="0"/>
              <w:rPr>
                <w:sz w:val="20"/>
                <w:szCs w:val="20"/>
              </w:rPr>
            </w:pPr>
            <w:r>
              <w:rPr>
                <w:sz w:val="20"/>
                <w:szCs w:val="20"/>
              </w:rPr>
              <w:t>о склонении прилагательных женского рода с мягкой основой.</w:t>
            </w:r>
          </w:p>
          <w:p w:rsidR="00737324" w:rsidRDefault="00737324" w:rsidP="00C84F93">
            <w:pPr>
              <w:autoSpaceDE w:val="0"/>
              <w:autoSpaceDN w:val="0"/>
              <w:adjustRightInd w:val="0"/>
              <w:rPr>
                <w:b/>
                <w:bCs/>
                <w:sz w:val="20"/>
                <w:szCs w:val="20"/>
              </w:rPr>
            </w:pPr>
            <w:r>
              <w:rPr>
                <w:b/>
                <w:bCs/>
                <w:sz w:val="20"/>
                <w:szCs w:val="20"/>
              </w:rPr>
              <w:t>Уметь:</w:t>
            </w:r>
          </w:p>
          <w:p w:rsidR="00737324" w:rsidRDefault="00737324" w:rsidP="00C84F93">
            <w:pPr>
              <w:autoSpaceDE w:val="0"/>
              <w:autoSpaceDN w:val="0"/>
              <w:adjustRightInd w:val="0"/>
              <w:rPr>
                <w:sz w:val="20"/>
                <w:szCs w:val="20"/>
              </w:rPr>
            </w:pPr>
            <w:r>
              <w:rPr>
                <w:sz w:val="20"/>
                <w:szCs w:val="20"/>
              </w:rPr>
              <w:t xml:space="preserve">– определять падеж прилагательного, выделять его </w:t>
            </w:r>
            <w:proofErr w:type="gramStart"/>
            <w:r>
              <w:rPr>
                <w:sz w:val="20"/>
                <w:szCs w:val="20"/>
              </w:rPr>
              <w:t>окон-чание</w:t>
            </w:r>
            <w:proofErr w:type="gramEnd"/>
            <w:r>
              <w:rPr>
                <w:sz w:val="20"/>
                <w:szCs w:val="20"/>
              </w:rPr>
              <w:t>;</w:t>
            </w:r>
          </w:p>
          <w:p w:rsidR="00737324" w:rsidRDefault="00737324" w:rsidP="00C84F93">
            <w:pPr>
              <w:autoSpaceDE w:val="0"/>
              <w:autoSpaceDN w:val="0"/>
              <w:adjustRightInd w:val="0"/>
              <w:rPr>
                <w:sz w:val="20"/>
                <w:szCs w:val="20"/>
              </w:rPr>
            </w:pPr>
            <w:r>
              <w:rPr>
                <w:sz w:val="20"/>
                <w:szCs w:val="20"/>
              </w:rPr>
              <w:t>– определять в тексте эпитеты</w:t>
            </w: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737324" w:rsidRDefault="00737324" w:rsidP="00C84F93">
            <w:pPr>
              <w:autoSpaceDE w:val="0"/>
              <w:autoSpaceDN w:val="0"/>
              <w:adjustRightInd w:val="0"/>
              <w:rPr>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737324" w:rsidRDefault="00737324" w:rsidP="00C84F93">
            <w:pPr>
              <w:autoSpaceDE w:val="0"/>
              <w:autoSpaceDN w:val="0"/>
              <w:adjustRightInd w:val="0"/>
              <w:rPr>
                <w:sz w:val="20"/>
                <w:szCs w:val="20"/>
              </w:rPr>
            </w:pPr>
            <w:r>
              <w:rPr>
                <w:sz w:val="20"/>
                <w:szCs w:val="20"/>
              </w:rPr>
              <w:t>Работа с книгой</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737324" w:rsidRDefault="00D628C5" w:rsidP="00C84F93">
            <w:pPr>
              <w:autoSpaceDE w:val="0"/>
              <w:autoSpaceDN w:val="0"/>
              <w:adjustRightInd w:val="0"/>
              <w:rPr>
                <w:sz w:val="20"/>
                <w:szCs w:val="20"/>
              </w:rPr>
            </w:pPr>
            <w:r>
              <w:rPr>
                <w:sz w:val="20"/>
                <w:szCs w:val="20"/>
              </w:rPr>
              <w:t>Упр. 305</w:t>
            </w:r>
            <w:r w:rsidR="00737324">
              <w:rPr>
                <w:sz w:val="20"/>
                <w:szCs w:val="20"/>
              </w:rPr>
              <w:t>–310</w:t>
            </w:r>
          </w:p>
        </w:tc>
      </w:tr>
      <w:tr w:rsidR="00737324" w:rsidTr="00BA1E54">
        <w:tblPrEx>
          <w:tblCellSpacing w:w="-8" w:type="dxa"/>
        </w:tblPrEx>
        <w:trPr>
          <w:trHeight w:val="1650"/>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737324" w:rsidRDefault="00737324" w:rsidP="00EF27FD">
            <w:pPr>
              <w:autoSpaceDE w:val="0"/>
              <w:autoSpaceDN w:val="0"/>
              <w:adjustRightInd w:val="0"/>
              <w:spacing w:line="261" w:lineRule="auto"/>
              <w:jc w:val="center"/>
              <w:rPr>
                <w:sz w:val="20"/>
                <w:szCs w:val="20"/>
              </w:rPr>
            </w:pPr>
            <w:r>
              <w:rPr>
                <w:sz w:val="20"/>
                <w:szCs w:val="20"/>
              </w:rPr>
              <w:lastRenderedPageBreak/>
              <w:t>12</w:t>
            </w:r>
            <w:r w:rsidR="00317912">
              <w:rPr>
                <w:sz w:val="20"/>
                <w:szCs w:val="20"/>
              </w:rPr>
              <w:t>3</w:t>
            </w:r>
          </w:p>
        </w:tc>
        <w:tc>
          <w:tcPr>
            <w:tcW w:w="850" w:type="dxa"/>
            <w:tcBorders>
              <w:top w:val="single" w:sz="6" w:space="0" w:color="000000"/>
              <w:left w:val="single" w:sz="6" w:space="0" w:color="000000"/>
              <w:bottom w:val="single" w:sz="6" w:space="0" w:color="000000"/>
              <w:right w:val="single" w:sz="6" w:space="0" w:color="000000"/>
            </w:tcBorders>
          </w:tcPr>
          <w:p w:rsidR="00737324" w:rsidRDefault="00737324" w:rsidP="00EF27FD">
            <w:pPr>
              <w:autoSpaceDE w:val="0"/>
              <w:autoSpaceDN w:val="0"/>
              <w:adjustRightInd w:val="0"/>
              <w:rPr>
                <w:color w:val="000000"/>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737324" w:rsidRDefault="00737324" w:rsidP="00C84F93">
            <w:pPr>
              <w:autoSpaceDE w:val="0"/>
              <w:autoSpaceDN w:val="0"/>
              <w:adjustRightInd w:val="0"/>
              <w:rPr>
                <w:sz w:val="20"/>
                <w:szCs w:val="20"/>
              </w:rPr>
            </w:pPr>
            <w:r>
              <w:rPr>
                <w:sz w:val="20"/>
                <w:szCs w:val="20"/>
              </w:rPr>
              <w:t>Винительный и творительный падежи имён прилагательных женского рода с мягкой основой.</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737324" w:rsidRDefault="00737324" w:rsidP="00C84F93">
            <w:pPr>
              <w:autoSpaceDE w:val="0"/>
              <w:autoSpaceDN w:val="0"/>
              <w:adjustRightInd w:val="0"/>
              <w:rPr>
                <w:sz w:val="20"/>
                <w:szCs w:val="20"/>
              </w:rPr>
            </w:pPr>
            <w:r>
              <w:rPr>
                <w:sz w:val="20"/>
                <w:szCs w:val="20"/>
              </w:rPr>
              <w:t>Проблемные задания</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737324" w:rsidRDefault="00737324" w:rsidP="00C84F93">
            <w:pPr>
              <w:autoSpaceDE w:val="0"/>
              <w:autoSpaceDN w:val="0"/>
              <w:adjustRightInd w:val="0"/>
              <w:rPr>
                <w:sz w:val="20"/>
                <w:szCs w:val="20"/>
              </w:rPr>
            </w:pPr>
            <w:r>
              <w:rPr>
                <w:sz w:val="20"/>
                <w:szCs w:val="20"/>
              </w:rPr>
              <w:t>Групповая</w:t>
            </w: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737324" w:rsidRDefault="00737324" w:rsidP="00C84F93">
            <w:pPr>
              <w:autoSpaceDE w:val="0"/>
              <w:autoSpaceDN w:val="0"/>
              <w:adjustRightInd w:val="0"/>
              <w:rPr>
                <w:b/>
                <w:bCs/>
                <w:sz w:val="20"/>
                <w:szCs w:val="20"/>
              </w:rPr>
            </w:pPr>
            <w:r>
              <w:rPr>
                <w:b/>
                <w:bCs/>
                <w:sz w:val="20"/>
                <w:szCs w:val="20"/>
              </w:rPr>
              <w:t>Уметь:</w:t>
            </w:r>
          </w:p>
          <w:p w:rsidR="00737324" w:rsidRDefault="00737324" w:rsidP="00C84F93">
            <w:pPr>
              <w:autoSpaceDE w:val="0"/>
              <w:autoSpaceDN w:val="0"/>
              <w:adjustRightInd w:val="0"/>
              <w:rPr>
                <w:sz w:val="20"/>
                <w:szCs w:val="20"/>
              </w:rPr>
            </w:pPr>
            <w:r>
              <w:rPr>
                <w:sz w:val="20"/>
                <w:szCs w:val="20"/>
              </w:rPr>
              <w:t xml:space="preserve">– записывать предлож. </w:t>
            </w:r>
            <w:proofErr w:type="gramStart"/>
            <w:r>
              <w:rPr>
                <w:sz w:val="20"/>
                <w:szCs w:val="20"/>
              </w:rPr>
              <w:t>с</w:t>
            </w:r>
            <w:proofErr w:type="gramEnd"/>
            <w:r>
              <w:rPr>
                <w:sz w:val="20"/>
                <w:szCs w:val="20"/>
              </w:rPr>
              <w:t xml:space="preserve"> заданными словосочет.;</w:t>
            </w:r>
          </w:p>
          <w:p w:rsidR="00737324" w:rsidRDefault="00737324" w:rsidP="00C84F93">
            <w:pPr>
              <w:autoSpaceDE w:val="0"/>
              <w:autoSpaceDN w:val="0"/>
              <w:adjustRightInd w:val="0"/>
              <w:rPr>
                <w:sz w:val="20"/>
                <w:szCs w:val="20"/>
              </w:rPr>
            </w:pPr>
            <w:r>
              <w:rPr>
                <w:sz w:val="20"/>
                <w:szCs w:val="20"/>
              </w:rPr>
              <w:t>– писать окончания имён прилагательных женск</w:t>
            </w:r>
            <w:proofErr w:type="gramStart"/>
            <w:r>
              <w:rPr>
                <w:sz w:val="20"/>
                <w:szCs w:val="20"/>
              </w:rPr>
              <w:t>о-</w:t>
            </w:r>
            <w:proofErr w:type="gramEnd"/>
            <w:r>
              <w:rPr>
                <w:sz w:val="20"/>
                <w:szCs w:val="20"/>
              </w:rPr>
              <w:t xml:space="preserve"> го рода в винительном и творительном падежах</w:t>
            </w: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737324" w:rsidRDefault="00737324" w:rsidP="00C84F93">
            <w:pPr>
              <w:autoSpaceDE w:val="0"/>
              <w:autoSpaceDN w:val="0"/>
              <w:adjustRightInd w:val="0"/>
              <w:rPr>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737324" w:rsidRDefault="00737324" w:rsidP="00C84F93">
            <w:pPr>
              <w:autoSpaceDE w:val="0"/>
              <w:autoSpaceDN w:val="0"/>
              <w:adjustRightInd w:val="0"/>
              <w:rPr>
                <w:sz w:val="20"/>
                <w:szCs w:val="20"/>
              </w:rPr>
            </w:pPr>
            <w:r>
              <w:rPr>
                <w:sz w:val="20"/>
                <w:szCs w:val="20"/>
              </w:rPr>
              <w:t>Работа с книгой</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737324" w:rsidRDefault="00737324" w:rsidP="00C84F93">
            <w:pPr>
              <w:autoSpaceDE w:val="0"/>
              <w:autoSpaceDN w:val="0"/>
              <w:adjustRightInd w:val="0"/>
              <w:rPr>
                <w:sz w:val="20"/>
                <w:szCs w:val="20"/>
              </w:rPr>
            </w:pPr>
            <w:r>
              <w:rPr>
                <w:sz w:val="20"/>
                <w:szCs w:val="20"/>
              </w:rPr>
              <w:t>Упр. 311–314</w:t>
            </w:r>
          </w:p>
        </w:tc>
      </w:tr>
      <w:tr w:rsidR="00737324" w:rsidTr="00BA1E54">
        <w:tblPrEx>
          <w:tblCellSpacing w:w="-8" w:type="dxa"/>
        </w:tblPrEx>
        <w:trPr>
          <w:trHeight w:val="270"/>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737324" w:rsidRDefault="00737324" w:rsidP="00EF27FD">
            <w:pPr>
              <w:autoSpaceDE w:val="0"/>
              <w:autoSpaceDN w:val="0"/>
              <w:adjustRightInd w:val="0"/>
              <w:spacing w:line="261" w:lineRule="auto"/>
              <w:jc w:val="center"/>
              <w:rPr>
                <w:sz w:val="20"/>
                <w:szCs w:val="20"/>
              </w:rPr>
            </w:pPr>
            <w:r>
              <w:rPr>
                <w:sz w:val="20"/>
                <w:szCs w:val="20"/>
              </w:rPr>
              <w:t>12</w:t>
            </w:r>
            <w:r w:rsidR="00317912">
              <w:rPr>
                <w:sz w:val="20"/>
                <w:szCs w:val="20"/>
              </w:rPr>
              <w:t>4</w:t>
            </w:r>
          </w:p>
        </w:tc>
        <w:tc>
          <w:tcPr>
            <w:tcW w:w="850" w:type="dxa"/>
            <w:tcBorders>
              <w:top w:val="single" w:sz="6" w:space="0" w:color="000000"/>
              <w:left w:val="single" w:sz="6" w:space="0" w:color="000000"/>
              <w:bottom w:val="single" w:sz="6" w:space="0" w:color="000000"/>
              <w:right w:val="single" w:sz="6" w:space="0" w:color="000000"/>
            </w:tcBorders>
          </w:tcPr>
          <w:p w:rsidR="00737324" w:rsidRDefault="00737324"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737324" w:rsidRDefault="00737324" w:rsidP="00C84F93">
            <w:pPr>
              <w:autoSpaceDE w:val="0"/>
              <w:autoSpaceDN w:val="0"/>
              <w:adjustRightInd w:val="0"/>
              <w:rPr>
                <w:sz w:val="20"/>
                <w:szCs w:val="20"/>
              </w:rPr>
            </w:pPr>
            <w:r>
              <w:rPr>
                <w:sz w:val="20"/>
                <w:szCs w:val="20"/>
              </w:rPr>
              <w:t>Правописание безударных окончаний имён прилагательных и способы их проверки</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737324" w:rsidRDefault="00737324" w:rsidP="00C84F93">
            <w:pPr>
              <w:autoSpaceDE w:val="0"/>
              <w:autoSpaceDN w:val="0"/>
              <w:adjustRightInd w:val="0"/>
              <w:rPr>
                <w:sz w:val="20"/>
                <w:szCs w:val="20"/>
              </w:rPr>
            </w:pPr>
            <w:r>
              <w:rPr>
                <w:sz w:val="20"/>
                <w:szCs w:val="20"/>
              </w:rPr>
              <w:t>Проблемные задания</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737324" w:rsidRDefault="00737324" w:rsidP="00C84F93">
            <w:pPr>
              <w:autoSpaceDE w:val="0"/>
              <w:autoSpaceDN w:val="0"/>
              <w:adjustRightInd w:val="0"/>
              <w:rPr>
                <w:sz w:val="20"/>
                <w:szCs w:val="20"/>
              </w:rPr>
            </w:pPr>
            <w:r>
              <w:rPr>
                <w:sz w:val="20"/>
                <w:szCs w:val="20"/>
              </w:rPr>
              <w:t xml:space="preserve">Парная </w:t>
            </w: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737324" w:rsidRDefault="00737324" w:rsidP="00C84F93">
            <w:pPr>
              <w:autoSpaceDE w:val="0"/>
              <w:autoSpaceDN w:val="0"/>
              <w:adjustRightInd w:val="0"/>
              <w:rPr>
                <w:b/>
                <w:bCs/>
                <w:sz w:val="20"/>
                <w:szCs w:val="20"/>
              </w:rPr>
            </w:pPr>
            <w:r>
              <w:rPr>
                <w:b/>
                <w:bCs/>
                <w:sz w:val="20"/>
                <w:szCs w:val="20"/>
              </w:rPr>
              <w:t>Уметь:</w:t>
            </w:r>
          </w:p>
          <w:p w:rsidR="00737324" w:rsidRDefault="00737324" w:rsidP="00C84F93">
            <w:pPr>
              <w:autoSpaceDE w:val="0"/>
              <w:autoSpaceDN w:val="0"/>
              <w:adjustRightInd w:val="0"/>
              <w:rPr>
                <w:sz w:val="20"/>
                <w:szCs w:val="20"/>
              </w:rPr>
            </w:pPr>
            <w:r>
              <w:rPr>
                <w:sz w:val="20"/>
                <w:szCs w:val="20"/>
              </w:rPr>
              <w:t>– сопоставить алгоритм проверки правописания падежных окончаний прилагательных;</w:t>
            </w:r>
          </w:p>
          <w:p w:rsidR="00737324" w:rsidRDefault="00737324" w:rsidP="00C84F93">
            <w:pPr>
              <w:autoSpaceDE w:val="0"/>
              <w:autoSpaceDN w:val="0"/>
              <w:adjustRightInd w:val="0"/>
              <w:rPr>
                <w:sz w:val="20"/>
                <w:szCs w:val="20"/>
              </w:rPr>
            </w:pPr>
            <w:r>
              <w:rPr>
                <w:sz w:val="20"/>
                <w:szCs w:val="20"/>
              </w:rPr>
              <w:t>– находить в тексте слова</w:t>
            </w:r>
          </w:p>
          <w:p w:rsidR="00737324" w:rsidRDefault="00737324" w:rsidP="00C84F93">
            <w:pPr>
              <w:autoSpaceDE w:val="0"/>
              <w:autoSpaceDN w:val="0"/>
              <w:adjustRightInd w:val="0"/>
              <w:rPr>
                <w:sz w:val="20"/>
                <w:szCs w:val="20"/>
              </w:rPr>
            </w:pPr>
            <w:r>
              <w:rPr>
                <w:sz w:val="20"/>
                <w:szCs w:val="20"/>
              </w:rPr>
              <w:t>с переносным значением</w:t>
            </w: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737324" w:rsidRDefault="00737324" w:rsidP="00C84F93">
            <w:pPr>
              <w:autoSpaceDE w:val="0"/>
              <w:autoSpaceDN w:val="0"/>
              <w:adjustRightInd w:val="0"/>
              <w:rPr>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737324" w:rsidRDefault="00737324" w:rsidP="00C84F93">
            <w:pPr>
              <w:autoSpaceDE w:val="0"/>
              <w:autoSpaceDN w:val="0"/>
              <w:adjustRightInd w:val="0"/>
              <w:rPr>
                <w:sz w:val="20"/>
                <w:szCs w:val="20"/>
              </w:rPr>
            </w:pPr>
            <w:r>
              <w:rPr>
                <w:sz w:val="20"/>
                <w:szCs w:val="20"/>
              </w:rPr>
              <w:t>Работа над составлением алгоритма</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737324" w:rsidRDefault="00737324" w:rsidP="00C84F93">
            <w:pPr>
              <w:autoSpaceDE w:val="0"/>
              <w:autoSpaceDN w:val="0"/>
              <w:adjustRightInd w:val="0"/>
              <w:rPr>
                <w:sz w:val="20"/>
                <w:szCs w:val="20"/>
              </w:rPr>
            </w:pPr>
            <w:r>
              <w:rPr>
                <w:color w:val="000000"/>
                <w:sz w:val="20"/>
                <w:szCs w:val="20"/>
              </w:rPr>
              <w:t xml:space="preserve">Упр. 315–317, </w:t>
            </w:r>
            <w:r>
              <w:rPr>
                <w:sz w:val="20"/>
                <w:szCs w:val="20"/>
              </w:rPr>
              <w:t>алгоритм</w:t>
            </w:r>
          </w:p>
        </w:tc>
      </w:tr>
      <w:tr w:rsidR="00737324"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737324" w:rsidRDefault="00737324" w:rsidP="00EF27FD">
            <w:pPr>
              <w:autoSpaceDE w:val="0"/>
              <w:autoSpaceDN w:val="0"/>
              <w:adjustRightInd w:val="0"/>
              <w:spacing w:line="261" w:lineRule="auto"/>
              <w:jc w:val="center"/>
              <w:rPr>
                <w:sz w:val="20"/>
                <w:szCs w:val="20"/>
              </w:rPr>
            </w:pPr>
            <w:r>
              <w:rPr>
                <w:sz w:val="20"/>
                <w:szCs w:val="20"/>
              </w:rPr>
              <w:t>12</w:t>
            </w:r>
            <w:r w:rsidR="00317912">
              <w:rPr>
                <w:sz w:val="20"/>
                <w:szCs w:val="20"/>
              </w:rPr>
              <w:t>5</w:t>
            </w:r>
          </w:p>
        </w:tc>
        <w:tc>
          <w:tcPr>
            <w:tcW w:w="850" w:type="dxa"/>
            <w:tcBorders>
              <w:top w:val="single" w:sz="6" w:space="0" w:color="000000"/>
              <w:left w:val="single" w:sz="6" w:space="0" w:color="000000"/>
              <w:bottom w:val="single" w:sz="6" w:space="0" w:color="000000"/>
              <w:right w:val="single" w:sz="6" w:space="0" w:color="000000"/>
            </w:tcBorders>
          </w:tcPr>
          <w:p w:rsidR="00737324" w:rsidRDefault="00737324"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737324" w:rsidRPr="00737324" w:rsidRDefault="00737324" w:rsidP="00737324">
            <w:pPr>
              <w:autoSpaceDE w:val="0"/>
              <w:autoSpaceDN w:val="0"/>
              <w:adjustRightInd w:val="0"/>
              <w:rPr>
                <w:sz w:val="20"/>
                <w:szCs w:val="20"/>
              </w:rPr>
            </w:pPr>
            <w:r>
              <w:rPr>
                <w:sz w:val="20"/>
                <w:szCs w:val="20"/>
              </w:rPr>
              <w:t>Склонение имён прилагательных с мягким согласным на конце основы.</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737324" w:rsidRDefault="00737324" w:rsidP="00C84F93">
            <w:pPr>
              <w:autoSpaceDE w:val="0"/>
              <w:autoSpaceDN w:val="0"/>
              <w:adjustRightInd w:val="0"/>
              <w:rPr>
                <w:sz w:val="20"/>
                <w:szCs w:val="20"/>
              </w:rPr>
            </w:pPr>
            <w:r>
              <w:rPr>
                <w:sz w:val="20"/>
                <w:szCs w:val="20"/>
              </w:rPr>
              <w:t>Проблемные задания,</w:t>
            </w:r>
            <w:r>
              <w:rPr>
                <w:i/>
                <w:iCs/>
                <w:sz w:val="20"/>
                <w:szCs w:val="20"/>
              </w:rPr>
              <w:t xml:space="preserve"> </w:t>
            </w:r>
            <w:r>
              <w:rPr>
                <w:sz w:val="20"/>
                <w:szCs w:val="20"/>
              </w:rPr>
              <w:t>практикум</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737324" w:rsidRDefault="00737324" w:rsidP="00C84F93">
            <w:pPr>
              <w:autoSpaceDE w:val="0"/>
              <w:autoSpaceDN w:val="0"/>
              <w:adjustRightInd w:val="0"/>
              <w:rPr>
                <w:sz w:val="20"/>
                <w:szCs w:val="20"/>
              </w:rPr>
            </w:pPr>
            <w:r>
              <w:rPr>
                <w:sz w:val="20"/>
                <w:szCs w:val="20"/>
              </w:rPr>
              <w:t>Индивидуальная</w:t>
            </w: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737324" w:rsidRDefault="00737324" w:rsidP="00C84F93">
            <w:pPr>
              <w:autoSpaceDE w:val="0"/>
              <w:autoSpaceDN w:val="0"/>
              <w:adjustRightInd w:val="0"/>
              <w:rPr>
                <w:sz w:val="20"/>
                <w:szCs w:val="20"/>
              </w:rPr>
            </w:pPr>
            <w:r>
              <w:rPr>
                <w:b/>
                <w:bCs/>
                <w:sz w:val="20"/>
                <w:szCs w:val="20"/>
              </w:rPr>
              <w:t>Уметь</w:t>
            </w:r>
            <w:r>
              <w:rPr>
                <w:sz w:val="20"/>
                <w:szCs w:val="20"/>
              </w:rPr>
              <w:t xml:space="preserve"> грамотно писать падежные окончания имён прилагательных</w:t>
            </w: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737324" w:rsidRDefault="00737324" w:rsidP="00C84F93">
            <w:pPr>
              <w:autoSpaceDE w:val="0"/>
              <w:autoSpaceDN w:val="0"/>
              <w:adjustRightInd w:val="0"/>
              <w:rPr>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737324" w:rsidRDefault="00737324" w:rsidP="00C84F93">
            <w:pPr>
              <w:autoSpaceDE w:val="0"/>
              <w:autoSpaceDN w:val="0"/>
              <w:adjustRightInd w:val="0"/>
              <w:rPr>
                <w:sz w:val="20"/>
                <w:szCs w:val="20"/>
              </w:rPr>
            </w:pPr>
            <w:r>
              <w:rPr>
                <w:sz w:val="20"/>
                <w:szCs w:val="20"/>
              </w:rPr>
              <w:t>Работа с книгой</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737324" w:rsidRDefault="00D628C5" w:rsidP="00C84F93">
            <w:pPr>
              <w:autoSpaceDE w:val="0"/>
              <w:autoSpaceDN w:val="0"/>
              <w:adjustRightInd w:val="0"/>
              <w:rPr>
                <w:sz w:val="20"/>
                <w:szCs w:val="20"/>
              </w:rPr>
            </w:pPr>
            <w:r>
              <w:rPr>
                <w:sz w:val="20"/>
                <w:szCs w:val="20"/>
              </w:rPr>
              <w:t>Упр. 318</w:t>
            </w:r>
          </w:p>
        </w:tc>
      </w:tr>
      <w:tr w:rsidR="00657DEE"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657DEE" w:rsidRDefault="00657DEE" w:rsidP="00EF27FD">
            <w:pPr>
              <w:autoSpaceDE w:val="0"/>
              <w:autoSpaceDN w:val="0"/>
              <w:adjustRightInd w:val="0"/>
              <w:spacing w:line="261" w:lineRule="auto"/>
              <w:jc w:val="center"/>
              <w:rPr>
                <w:sz w:val="20"/>
                <w:szCs w:val="20"/>
              </w:rPr>
            </w:pPr>
            <w:r>
              <w:rPr>
                <w:sz w:val="20"/>
                <w:szCs w:val="20"/>
              </w:rPr>
              <w:t>12</w:t>
            </w:r>
            <w:r w:rsidR="00317912">
              <w:rPr>
                <w:sz w:val="20"/>
                <w:szCs w:val="20"/>
              </w:rPr>
              <w:t>6</w:t>
            </w:r>
          </w:p>
        </w:tc>
        <w:tc>
          <w:tcPr>
            <w:tcW w:w="850" w:type="dxa"/>
            <w:tcBorders>
              <w:top w:val="single" w:sz="6" w:space="0" w:color="000000"/>
              <w:left w:val="single" w:sz="6" w:space="0" w:color="000000"/>
              <w:bottom w:val="single" w:sz="6" w:space="0" w:color="000000"/>
              <w:right w:val="single" w:sz="6" w:space="0" w:color="000000"/>
            </w:tcBorders>
          </w:tcPr>
          <w:p w:rsidR="00657DEE" w:rsidRDefault="00657DEE"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657DEE" w:rsidRDefault="00657DEE" w:rsidP="00C84F93">
            <w:pPr>
              <w:autoSpaceDE w:val="0"/>
              <w:autoSpaceDN w:val="0"/>
              <w:adjustRightInd w:val="0"/>
              <w:rPr>
                <w:sz w:val="20"/>
                <w:szCs w:val="20"/>
              </w:rPr>
            </w:pPr>
            <w:r>
              <w:rPr>
                <w:sz w:val="20"/>
                <w:szCs w:val="20"/>
              </w:rPr>
              <w:t>Склонение прилагательных во множественном числе</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657DEE" w:rsidRDefault="00657DEE" w:rsidP="00C84F93">
            <w:pPr>
              <w:autoSpaceDE w:val="0"/>
              <w:autoSpaceDN w:val="0"/>
              <w:adjustRightInd w:val="0"/>
              <w:rPr>
                <w:sz w:val="20"/>
                <w:szCs w:val="20"/>
              </w:rPr>
            </w:pPr>
            <w:r>
              <w:rPr>
                <w:sz w:val="20"/>
                <w:szCs w:val="20"/>
              </w:rPr>
              <w:t>Проблемные задания</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657DEE" w:rsidRDefault="00657DEE" w:rsidP="00C84F93">
            <w:pPr>
              <w:autoSpaceDE w:val="0"/>
              <w:autoSpaceDN w:val="0"/>
              <w:adjustRightInd w:val="0"/>
              <w:rPr>
                <w:sz w:val="20"/>
                <w:szCs w:val="20"/>
              </w:rPr>
            </w:pPr>
            <w:r>
              <w:rPr>
                <w:sz w:val="20"/>
                <w:szCs w:val="20"/>
              </w:rPr>
              <w:t>Коллективная,</w:t>
            </w:r>
          </w:p>
          <w:p w:rsidR="00657DEE" w:rsidRDefault="00657DEE" w:rsidP="00C84F93">
            <w:pPr>
              <w:autoSpaceDE w:val="0"/>
              <w:autoSpaceDN w:val="0"/>
              <w:adjustRightInd w:val="0"/>
              <w:rPr>
                <w:sz w:val="20"/>
                <w:szCs w:val="20"/>
              </w:rPr>
            </w:pPr>
            <w:r>
              <w:rPr>
                <w:sz w:val="20"/>
                <w:szCs w:val="20"/>
              </w:rPr>
              <w:t>парная</w:t>
            </w: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657DEE" w:rsidRDefault="00657DEE" w:rsidP="00C84F93">
            <w:pPr>
              <w:autoSpaceDE w:val="0"/>
              <w:autoSpaceDN w:val="0"/>
              <w:adjustRightInd w:val="0"/>
              <w:rPr>
                <w:b/>
                <w:bCs/>
                <w:sz w:val="20"/>
                <w:szCs w:val="20"/>
              </w:rPr>
            </w:pPr>
            <w:r>
              <w:rPr>
                <w:b/>
                <w:bCs/>
                <w:sz w:val="20"/>
                <w:szCs w:val="20"/>
              </w:rPr>
              <w:t>Уметь:</w:t>
            </w:r>
          </w:p>
          <w:p w:rsidR="00657DEE" w:rsidRDefault="00657DEE" w:rsidP="00C84F93">
            <w:pPr>
              <w:autoSpaceDE w:val="0"/>
              <w:autoSpaceDN w:val="0"/>
              <w:adjustRightInd w:val="0"/>
              <w:rPr>
                <w:sz w:val="20"/>
                <w:szCs w:val="20"/>
              </w:rPr>
            </w:pPr>
            <w:r>
              <w:rPr>
                <w:sz w:val="20"/>
                <w:szCs w:val="20"/>
              </w:rPr>
              <w:t>– склонять имёна прилагательные во множественном числе;</w:t>
            </w: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657DEE" w:rsidRDefault="00657DEE" w:rsidP="00C84F93">
            <w:pPr>
              <w:autoSpaceDE w:val="0"/>
              <w:autoSpaceDN w:val="0"/>
              <w:adjustRightInd w:val="0"/>
              <w:rPr>
                <w:sz w:val="20"/>
                <w:szCs w:val="20"/>
              </w:rPr>
            </w:pPr>
            <w:r>
              <w:rPr>
                <w:b/>
                <w:bCs/>
                <w:sz w:val="20"/>
                <w:szCs w:val="20"/>
              </w:rPr>
              <w:t>Уметь</w:t>
            </w:r>
            <w:r>
              <w:rPr>
                <w:sz w:val="20"/>
                <w:szCs w:val="20"/>
              </w:rPr>
              <w:t xml:space="preserve"> находить в тексте эпитеты</w:t>
            </w: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657DEE" w:rsidRDefault="00657DEE" w:rsidP="00C84F93">
            <w:pPr>
              <w:autoSpaceDE w:val="0"/>
              <w:autoSpaceDN w:val="0"/>
              <w:adjustRightInd w:val="0"/>
              <w:rPr>
                <w:sz w:val="20"/>
                <w:szCs w:val="20"/>
              </w:rPr>
            </w:pPr>
            <w:r>
              <w:rPr>
                <w:sz w:val="20"/>
                <w:szCs w:val="20"/>
              </w:rPr>
              <w:t>Работа с книгой</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657DEE" w:rsidRDefault="00D628C5" w:rsidP="00C84F93">
            <w:pPr>
              <w:autoSpaceDE w:val="0"/>
              <w:autoSpaceDN w:val="0"/>
              <w:adjustRightInd w:val="0"/>
              <w:rPr>
                <w:sz w:val="20"/>
                <w:szCs w:val="20"/>
              </w:rPr>
            </w:pPr>
            <w:r>
              <w:rPr>
                <w:sz w:val="20"/>
                <w:szCs w:val="20"/>
              </w:rPr>
              <w:t>Упр. 319</w:t>
            </w:r>
            <w:r w:rsidR="00657DEE">
              <w:rPr>
                <w:sz w:val="20"/>
                <w:szCs w:val="20"/>
              </w:rPr>
              <w:t>–324;</w:t>
            </w:r>
          </w:p>
          <w:p w:rsidR="00657DEE" w:rsidRDefault="00657DEE" w:rsidP="00C84F93">
            <w:pPr>
              <w:autoSpaceDE w:val="0"/>
              <w:autoSpaceDN w:val="0"/>
              <w:adjustRightInd w:val="0"/>
              <w:rPr>
                <w:sz w:val="20"/>
                <w:szCs w:val="20"/>
              </w:rPr>
            </w:pPr>
            <w:r>
              <w:rPr>
                <w:sz w:val="20"/>
                <w:szCs w:val="20"/>
              </w:rPr>
              <w:t>325–328;</w:t>
            </w:r>
          </w:p>
          <w:p w:rsidR="00657DEE" w:rsidRDefault="00657DEE" w:rsidP="00C84F93">
            <w:pPr>
              <w:autoSpaceDE w:val="0"/>
              <w:autoSpaceDN w:val="0"/>
              <w:adjustRightInd w:val="0"/>
              <w:rPr>
                <w:sz w:val="20"/>
                <w:szCs w:val="20"/>
              </w:rPr>
            </w:pPr>
            <w:r>
              <w:rPr>
                <w:sz w:val="20"/>
                <w:szCs w:val="20"/>
              </w:rPr>
              <w:t>329–330</w:t>
            </w:r>
          </w:p>
        </w:tc>
      </w:tr>
      <w:tr w:rsidR="00657DEE"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657DEE" w:rsidRDefault="00657DEE" w:rsidP="00EF27FD">
            <w:pPr>
              <w:autoSpaceDE w:val="0"/>
              <w:autoSpaceDN w:val="0"/>
              <w:adjustRightInd w:val="0"/>
              <w:spacing w:line="261" w:lineRule="auto"/>
              <w:jc w:val="center"/>
              <w:rPr>
                <w:sz w:val="20"/>
                <w:szCs w:val="20"/>
              </w:rPr>
            </w:pPr>
            <w:r>
              <w:rPr>
                <w:sz w:val="20"/>
                <w:szCs w:val="20"/>
              </w:rPr>
              <w:t>12</w:t>
            </w:r>
            <w:r w:rsidR="00317912">
              <w:rPr>
                <w:sz w:val="20"/>
                <w:szCs w:val="20"/>
              </w:rPr>
              <w:t>7</w:t>
            </w:r>
          </w:p>
        </w:tc>
        <w:tc>
          <w:tcPr>
            <w:tcW w:w="850" w:type="dxa"/>
            <w:tcBorders>
              <w:top w:val="single" w:sz="6" w:space="0" w:color="000000"/>
              <w:left w:val="single" w:sz="6" w:space="0" w:color="000000"/>
              <w:bottom w:val="single" w:sz="6" w:space="0" w:color="000000"/>
              <w:right w:val="single" w:sz="6" w:space="0" w:color="000000"/>
            </w:tcBorders>
          </w:tcPr>
          <w:p w:rsidR="00657DEE" w:rsidRDefault="00657DEE"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657DEE" w:rsidRDefault="00657DEE" w:rsidP="00C84F93">
            <w:pPr>
              <w:autoSpaceDE w:val="0"/>
              <w:autoSpaceDN w:val="0"/>
              <w:adjustRightInd w:val="0"/>
              <w:rPr>
                <w:sz w:val="20"/>
                <w:szCs w:val="20"/>
              </w:rPr>
            </w:pPr>
            <w:r>
              <w:rPr>
                <w:sz w:val="20"/>
                <w:szCs w:val="20"/>
              </w:rPr>
              <w:t>Правописание падежных окончаний. Различие именительного и винительного падежей.</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657DEE" w:rsidRDefault="00657DEE" w:rsidP="00C84F93">
            <w:pPr>
              <w:autoSpaceDE w:val="0"/>
              <w:autoSpaceDN w:val="0"/>
              <w:adjustRightInd w:val="0"/>
              <w:rPr>
                <w:sz w:val="20"/>
                <w:szCs w:val="20"/>
              </w:rPr>
            </w:pPr>
            <w:r>
              <w:rPr>
                <w:sz w:val="20"/>
                <w:szCs w:val="20"/>
              </w:rPr>
              <w:t>Проблемные задания</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657DEE" w:rsidRDefault="00657DEE" w:rsidP="00C84F93">
            <w:pPr>
              <w:autoSpaceDE w:val="0"/>
              <w:autoSpaceDN w:val="0"/>
              <w:adjustRightInd w:val="0"/>
              <w:rPr>
                <w:sz w:val="20"/>
                <w:szCs w:val="20"/>
              </w:rPr>
            </w:pPr>
            <w:r>
              <w:rPr>
                <w:sz w:val="20"/>
                <w:szCs w:val="20"/>
              </w:rPr>
              <w:t>Коллективная,</w:t>
            </w:r>
          </w:p>
          <w:p w:rsidR="00657DEE" w:rsidRDefault="00657DEE" w:rsidP="00C84F93">
            <w:pPr>
              <w:autoSpaceDE w:val="0"/>
              <w:autoSpaceDN w:val="0"/>
              <w:adjustRightInd w:val="0"/>
              <w:rPr>
                <w:sz w:val="20"/>
                <w:szCs w:val="20"/>
              </w:rPr>
            </w:pPr>
            <w:r>
              <w:rPr>
                <w:sz w:val="20"/>
                <w:szCs w:val="20"/>
              </w:rPr>
              <w:t>парная</w:t>
            </w: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657DEE" w:rsidRDefault="00657DEE" w:rsidP="00C84F93">
            <w:pPr>
              <w:autoSpaceDE w:val="0"/>
              <w:autoSpaceDN w:val="0"/>
              <w:adjustRightInd w:val="0"/>
              <w:rPr>
                <w:b/>
                <w:bCs/>
                <w:sz w:val="20"/>
                <w:szCs w:val="20"/>
              </w:rPr>
            </w:pPr>
            <w:r>
              <w:rPr>
                <w:b/>
                <w:bCs/>
                <w:sz w:val="20"/>
                <w:szCs w:val="20"/>
              </w:rPr>
              <w:t>Уметь:</w:t>
            </w:r>
          </w:p>
          <w:p w:rsidR="00657DEE" w:rsidRDefault="00657DEE" w:rsidP="00C84F93">
            <w:pPr>
              <w:autoSpaceDE w:val="0"/>
              <w:autoSpaceDN w:val="0"/>
              <w:adjustRightInd w:val="0"/>
              <w:rPr>
                <w:sz w:val="20"/>
                <w:szCs w:val="20"/>
              </w:rPr>
            </w:pPr>
            <w:r>
              <w:rPr>
                <w:sz w:val="20"/>
                <w:szCs w:val="20"/>
              </w:rPr>
              <w:t>– склонять имёна прилагательные во множественном числе;</w:t>
            </w: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657DEE" w:rsidRDefault="00657DEE" w:rsidP="00C84F93">
            <w:pPr>
              <w:autoSpaceDE w:val="0"/>
              <w:autoSpaceDN w:val="0"/>
              <w:adjustRightInd w:val="0"/>
              <w:rPr>
                <w:sz w:val="20"/>
                <w:szCs w:val="20"/>
              </w:rPr>
            </w:pPr>
            <w:r>
              <w:rPr>
                <w:b/>
                <w:bCs/>
                <w:sz w:val="20"/>
                <w:szCs w:val="20"/>
              </w:rPr>
              <w:t>Уметь</w:t>
            </w:r>
            <w:r>
              <w:rPr>
                <w:sz w:val="20"/>
                <w:szCs w:val="20"/>
              </w:rPr>
              <w:t xml:space="preserve"> находить в тексте эпитеты</w:t>
            </w: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657DEE" w:rsidRDefault="00657DEE" w:rsidP="00C84F93">
            <w:pPr>
              <w:autoSpaceDE w:val="0"/>
              <w:autoSpaceDN w:val="0"/>
              <w:adjustRightInd w:val="0"/>
              <w:rPr>
                <w:sz w:val="20"/>
                <w:szCs w:val="20"/>
              </w:rPr>
            </w:pPr>
            <w:r>
              <w:rPr>
                <w:sz w:val="20"/>
                <w:szCs w:val="20"/>
              </w:rPr>
              <w:t>Работа с книгой</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657DEE" w:rsidRDefault="00657DEE" w:rsidP="00C84F93">
            <w:pPr>
              <w:autoSpaceDE w:val="0"/>
              <w:autoSpaceDN w:val="0"/>
              <w:adjustRightInd w:val="0"/>
              <w:rPr>
                <w:sz w:val="20"/>
                <w:szCs w:val="20"/>
              </w:rPr>
            </w:pPr>
            <w:r>
              <w:rPr>
                <w:sz w:val="20"/>
                <w:szCs w:val="20"/>
              </w:rPr>
              <w:t xml:space="preserve">Упр. </w:t>
            </w:r>
            <w:r w:rsidR="00D628C5">
              <w:rPr>
                <w:sz w:val="20"/>
                <w:szCs w:val="20"/>
              </w:rPr>
              <w:t>322–324</w:t>
            </w:r>
            <w:r>
              <w:rPr>
                <w:sz w:val="20"/>
                <w:szCs w:val="20"/>
              </w:rPr>
              <w:t>;</w:t>
            </w:r>
          </w:p>
          <w:p w:rsidR="00657DEE" w:rsidRDefault="00657DEE" w:rsidP="00C84F93">
            <w:pPr>
              <w:autoSpaceDE w:val="0"/>
              <w:autoSpaceDN w:val="0"/>
              <w:adjustRightInd w:val="0"/>
              <w:rPr>
                <w:sz w:val="20"/>
                <w:szCs w:val="20"/>
              </w:rPr>
            </w:pPr>
          </w:p>
        </w:tc>
      </w:tr>
      <w:tr w:rsidR="00657DEE"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657DEE" w:rsidRDefault="00657DEE" w:rsidP="00EF27FD">
            <w:pPr>
              <w:autoSpaceDE w:val="0"/>
              <w:autoSpaceDN w:val="0"/>
              <w:adjustRightInd w:val="0"/>
              <w:spacing w:line="261" w:lineRule="auto"/>
              <w:jc w:val="center"/>
              <w:rPr>
                <w:sz w:val="20"/>
                <w:szCs w:val="20"/>
              </w:rPr>
            </w:pPr>
            <w:r>
              <w:rPr>
                <w:sz w:val="20"/>
                <w:szCs w:val="20"/>
              </w:rPr>
              <w:t>12</w:t>
            </w:r>
            <w:r w:rsidR="00317912">
              <w:rPr>
                <w:sz w:val="20"/>
                <w:szCs w:val="20"/>
              </w:rPr>
              <w:t>8</w:t>
            </w:r>
          </w:p>
        </w:tc>
        <w:tc>
          <w:tcPr>
            <w:tcW w:w="850" w:type="dxa"/>
            <w:tcBorders>
              <w:top w:val="single" w:sz="6" w:space="0" w:color="000000"/>
              <w:left w:val="single" w:sz="6" w:space="0" w:color="000000"/>
              <w:bottom w:val="single" w:sz="6" w:space="0" w:color="000000"/>
              <w:right w:val="single" w:sz="6" w:space="0" w:color="000000"/>
            </w:tcBorders>
          </w:tcPr>
          <w:p w:rsidR="00657DEE" w:rsidRDefault="00657DEE"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657DEE" w:rsidRDefault="00657DEE" w:rsidP="00737324">
            <w:pPr>
              <w:autoSpaceDE w:val="0"/>
              <w:autoSpaceDN w:val="0"/>
              <w:adjustRightInd w:val="0"/>
              <w:rPr>
                <w:sz w:val="20"/>
                <w:szCs w:val="20"/>
              </w:rPr>
            </w:pPr>
            <w:r>
              <w:rPr>
                <w:sz w:val="20"/>
                <w:szCs w:val="20"/>
              </w:rPr>
              <w:t xml:space="preserve">Родительный, дательный, предложный падежи имён прилагательных во множественном числе. </w:t>
            </w:r>
          </w:p>
          <w:p w:rsidR="00657DEE" w:rsidRDefault="00657DEE" w:rsidP="00737324">
            <w:pPr>
              <w:autoSpaceDE w:val="0"/>
              <w:autoSpaceDN w:val="0"/>
              <w:adjustRightInd w:val="0"/>
              <w:rPr>
                <w:sz w:val="20"/>
                <w:szCs w:val="20"/>
              </w:rPr>
            </w:pP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657DEE" w:rsidRDefault="00657DEE" w:rsidP="00657DEE">
            <w:pPr>
              <w:autoSpaceDE w:val="0"/>
              <w:autoSpaceDN w:val="0"/>
              <w:adjustRightInd w:val="0"/>
              <w:rPr>
                <w:sz w:val="20"/>
                <w:szCs w:val="20"/>
              </w:rPr>
            </w:pPr>
            <w:r>
              <w:rPr>
                <w:sz w:val="20"/>
                <w:szCs w:val="20"/>
              </w:rPr>
              <w:t>Проблемные задания</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657DEE" w:rsidRDefault="00657DEE" w:rsidP="00657DEE">
            <w:pPr>
              <w:autoSpaceDE w:val="0"/>
              <w:autoSpaceDN w:val="0"/>
              <w:adjustRightInd w:val="0"/>
              <w:rPr>
                <w:sz w:val="20"/>
                <w:szCs w:val="20"/>
              </w:rPr>
            </w:pPr>
            <w:r>
              <w:rPr>
                <w:sz w:val="20"/>
                <w:szCs w:val="20"/>
              </w:rPr>
              <w:t>Коллективная,</w:t>
            </w:r>
          </w:p>
          <w:p w:rsidR="00657DEE" w:rsidRDefault="00657DEE" w:rsidP="00657DEE">
            <w:pPr>
              <w:autoSpaceDE w:val="0"/>
              <w:autoSpaceDN w:val="0"/>
              <w:adjustRightInd w:val="0"/>
              <w:rPr>
                <w:sz w:val="20"/>
                <w:szCs w:val="20"/>
              </w:rPr>
            </w:pPr>
            <w:r>
              <w:rPr>
                <w:sz w:val="20"/>
                <w:szCs w:val="20"/>
              </w:rPr>
              <w:t>парная</w:t>
            </w: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657DEE" w:rsidRDefault="00657DEE" w:rsidP="00C84F93">
            <w:pPr>
              <w:autoSpaceDE w:val="0"/>
              <w:autoSpaceDN w:val="0"/>
              <w:adjustRightInd w:val="0"/>
              <w:rPr>
                <w:b/>
                <w:bCs/>
                <w:sz w:val="20"/>
                <w:szCs w:val="20"/>
              </w:rPr>
            </w:pPr>
            <w:r>
              <w:rPr>
                <w:b/>
                <w:bCs/>
                <w:sz w:val="20"/>
                <w:szCs w:val="20"/>
              </w:rPr>
              <w:t xml:space="preserve">Уметь: </w:t>
            </w:r>
          </w:p>
          <w:p w:rsidR="00657DEE" w:rsidRDefault="00657DEE" w:rsidP="00657DEE">
            <w:pPr>
              <w:autoSpaceDE w:val="0"/>
              <w:autoSpaceDN w:val="0"/>
              <w:adjustRightInd w:val="0"/>
              <w:rPr>
                <w:sz w:val="20"/>
                <w:szCs w:val="20"/>
              </w:rPr>
            </w:pPr>
            <w:r>
              <w:rPr>
                <w:sz w:val="20"/>
                <w:szCs w:val="20"/>
              </w:rPr>
              <w:t xml:space="preserve">– обобщить падежные </w:t>
            </w:r>
          </w:p>
          <w:p w:rsidR="00657DEE" w:rsidRDefault="00657DEE" w:rsidP="00657DEE">
            <w:pPr>
              <w:autoSpaceDE w:val="0"/>
              <w:autoSpaceDN w:val="0"/>
              <w:adjustRightInd w:val="0"/>
              <w:rPr>
                <w:sz w:val="20"/>
                <w:szCs w:val="20"/>
              </w:rPr>
            </w:pPr>
            <w:r>
              <w:rPr>
                <w:sz w:val="20"/>
                <w:szCs w:val="20"/>
              </w:rPr>
              <w:t xml:space="preserve">окончания прилагательных в родительном, дательном и </w:t>
            </w:r>
            <w:r>
              <w:rPr>
                <w:sz w:val="20"/>
                <w:szCs w:val="20"/>
              </w:rPr>
              <w:lastRenderedPageBreak/>
              <w:t>предложном падежах множественного числа;</w:t>
            </w:r>
          </w:p>
          <w:p w:rsidR="00657DEE" w:rsidRPr="00657DEE" w:rsidRDefault="00657DEE" w:rsidP="00657DEE">
            <w:pPr>
              <w:autoSpaceDE w:val="0"/>
              <w:autoSpaceDN w:val="0"/>
              <w:adjustRightInd w:val="0"/>
              <w:rPr>
                <w:bCs/>
                <w:sz w:val="20"/>
                <w:szCs w:val="20"/>
              </w:rPr>
            </w:pPr>
            <w:r>
              <w:rPr>
                <w:sz w:val="20"/>
                <w:szCs w:val="20"/>
              </w:rPr>
              <w:t>– объяснять правописание падежных окончаний прилагательных</w:t>
            </w: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657DEE" w:rsidRDefault="00657DEE" w:rsidP="00C84F93">
            <w:pPr>
              <w:autoSpaceDE w:val="0"/>
              <w:autoSpaceDN w:val="0"/>
              <w:adjustRightInd w:val="0"/>
              <w:rPr>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657DEE" w:rsidRDefault="00657DEE" w:rsidP="00C84F93">
            <w:pPr>
              <w:autoSpaceDE w:val="0"/>
              <w:autoSpaceDN w:val="0"/>
              <w:adjustRightInd w:val="0"/>
              <w:rPr>
                <w:sz w:val="20"/>
                <w:szCs w:val="20"/>
              </w:rPr>
            </w:pPr>
            <w:r>
              <w:rPr>
                <w:sz w:val="20"/>
                <w:szCs w:val="20"/>
              </w:rPr>
              <w:t>Работа с книгой</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657DEE" w:rsidRDefault="00657DEE" w:rsidP="00C84F93">
            <w:pPr>
              <w:autoSpaceDE w:val="0"/>
              <w:autoSpaceDN w:val="0"/>
              <w:adjustRightInd w:val="0"/>
              <w:rPr>
                <w:sz w:val="20"/>
                <w:szCs w:val="20"/>
              </w:rPr>
            </w:pPr>
            <w:r>
              <w:rPr>
                <w:sz w:val="20"/>
                <w:szCs w:val="20"/>
              </w:rPr>
              <w:t xml:space="preserve">Упр. </w:t>
            </w:r>
            <w:r w:rsidR="00D628C5">
              <w:rPr>
                <w:sz w:val="20"/>
                <w:szCs w:val="20"/>
              </w:rPr>
              <w:t>325 -328</w:t>
            </w:r>
          </w:p>
        </w:tc>
      </w:tr>
      <w:tr w:rsidR="00657DEE"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657DEE" w:rsidRDefault="00657DEE" w:rsidP="00EF27FD">
            <w:pPr>
              <w:autoSpaceDE w:val="0"/>
              <w:autoSpaceDN w:val="0"/>
              <w:adjustRightInd w:val="0"/>
              <w:spacing w:line="261" w:lineRule="auto"/>
              <w:jc w:val="center"/>
              <w:rPr>
                <w:sz w:val="20"/>
                <w:szCs w:val="20"/>
              </w:rPr>
            </w:pPr>
            <w:r>
              <w:rPr>
                <w:sz w:val="20"/>
                <w:szCs w:val="20"/>
              </w:rPr>
              <w:lastRenderedPageBreak/>
              <w:t>12</w:t>
            </w:r>
            <w:r w:rsidR="00317912">
              <w:rPr>
                <w:sz w:val="20"/>
                <w:szCs w:val="20"/>
              </w:rPr>
              <w:t>9</w:t>
            </w:r>
          </w:p>
        </w:tc>
        <w:tc>
          <w:tcPr>
            <w:tcW w:w="850" w:type="dxa"/>
            <w:tcBorders>
              <w:top w:val="single" w:sz="6" w:space="0" w:color="000000"/>
              <w:left w:val="single" w:sz="6" w:space="0" w:color="000000"/>
              <w:bottom w:val="single" w:sz="6" w:space="0" w:color="000000"/>
              <w:right w:val="single" w:sz="6" w:space="0" w:color="000000"/>
            </w:tcBorders>
          </w:tcPr>
          <w:p w:rsidR="00657DEE" w:rsidRDefault="00657DEE"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657DEE" w:rsidRDefault="00657DEE" w:rsidP="00737324">
            <w:pPr>
              <w:autoSpaceDE w:val="0"/>
              <w:autoSpaceDN w:val="0"/>
              <w:adjustRightInd w:val="0"/>
              <w:rPr>
                <w:sz w:val="20"/>
                <w:szCs w:val="20"/>
              </w:rPr>
            </w:pPr>
            <w:r>
              <w:rPr>
                <w:sz w:val="20"/>
                <w:szCs w:val="20"/>
              </w:rPr>
              <w:t>Правописание окончаний имён прилагательных во множественном числе.</w:t>
            </w:r>
          </w:p>
          <w:p w:rsidR="00223C92" w:rsidRDefault="00223C92" w:rsidP="00737324">
            <w:pPr>
              <w:autoSpaceDE w:val="0"/>
              <w:autoSpaceDN w:val="0"/>
              <w:adjustRightInd w:val="0"/>
              <w:rPr>
                <w:sz w:val="20"/>
                <w:szCs w:val="20"/>
              </w:rPr>
            </w:pP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657DEE" w:rsidRDefault="00657DEE" w:rsidP="00C84F93">
            <w:pPr>
              <w:autoSpaceDE w:val="0"/>
              <w:autoSpaceDN w:val="0"/>
              <w:adjustRightInd w:val="0"/>
              <w:rPr>
                <w:sz w:val="20"/>
                <w:szCs w:val="20"/>
              </w:rPr>
            </w:pPr>
            <w:r>
              <w:rPr>
                <w:sz w:val="20"/>
                <w:szCs w:val="20"/>
              </w:rPr>
              <w:t>Проблемные задания</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657DEE" w:rsidRDefault="00657DEE" w:rsidP="00C84F93">
            <w:pPr>
              <w:autoSpaceDE w:val="0"/>
              <w:autoSpaceDN w:val="0"/>
              <w:adjustRightInd w:val="0"/>
              <w:rPr>
                <w:sz w:val="20"/>
                <w:szCs w:val="20"/>
              </w:rPr>
            </w:pPr>
            <w:r>
              <w:rPr>
                <w:sz w:val="20"/>
                <w:szCs w:val="20"/>
              </w:rPr>
              <w:t>Коллективная,</w:t>
            </w:r>
          </w:p>
          <w:p w:rsidR="00657DEE" w:rsidRDefault="00657DEE" w:rsidP="00C84F93">
            <w:pPr>
              <w:autoSpaceDE w:val="0"/>
              <w:autoSpaceDN w:val="0"/>
              <w:adjustRightInd w:val="0"/>
              <w:rPr>
                <w:sz w:val="20"/>
                <w:szCs w:val="20"/>
              </w:rPr>
            </w:pPr>
            <w:r>
              <w:rPr>
                <w:sz w:val="20"/>
                <w:szCs w:val="20"/>
              </w:rPr>
              <w:t>парная</w:t>
            </w: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657DEE" w:rsidRDefault="00657DEE" w:rsidP="00C84F93">
            <w:pPr>
              <w:autoSpaceDE w:val="0"/>
              <w:autoSpaceDN w:val="0"/>
              <w:adjustRightInd w:val="0"/>
              <w:rPr>
                <w:b/>
                <w:bCs/>
                <w:sz w:val="20"/>
                <w:szCs w:val="20"/>
              </w:rPr>
            </w:pPr>
            <w:r>
              <w:rPr>
                <w:b/>
                <w:bCs/>
                <w:sz w:val="20"/>
                <w:szCs w:val="20"/>
              </w:rPr>
              <w:t>Уметь:</w:t>
            </w:r>
          </w:p>
          <w:p w:rsidR="00657DEE" w:rsidRDefault="00657DEE" w:rsidP="00C84F93">
            <w:pPr>
              <w:autoSpaceDE w:val="0"/>
              <w:autoSpaceDN w:val="0"/>
              <w:adjustRightInd w:val="0"/>
              <w:rPr>
                <w:sz w:val="20"/>
                <w:szCs w:val="20"/>
              </w:rPr>
            </w:pPr>
            <w:r>
              <w:rPr>
                <w:sz w:val="20"/>
                <w:szCs w:val="20"/>
              </w:rPr>
              <w:t>– склонять имёна прилагательные во множественном числе;</w:t>
            </w: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657DEE" w:rsidRDefault="00657DEE" w:rsidP="00C84F93">
            <w:pPr>
              <w:autoSpaceDE w:val="0"/>
              <w:autoSpaceDN w:val="0"/>
              <w:adjustRightInd w:val="0"/>
              <w:rPr>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657DEE" w:rsidRDefault="00657DEE" w:rsidP="00C84F93">
            <w:pPr>
              <w:autoSpaceDE w:val="0"/>
              <w:autoSpaceDN w:val="0"/>
              <w:adjustRightInd w:val="0"/>
              <w:rPr>
                <w:sz w:val="20"/>
                <w:szCs w:val="20"/>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657DEE" w:rsidRDefault="00657DEE" w:rsidP="00C84F93">
            <w:pPr>
              <w:autoSpaceDE w:val="0"/>
              <w:autoSpaceDN w:val="0"/>
              <w:adjustRightInd w:val="0"/>
              <w:rPr>
                <w:sz w:val="20"/>
                <w:szCs w:val="20"/>
              </w:rPr>
            </w:pPr>
          </w:p>
        </w:tc>
      </w:tr>
      <w:tr w:rsidR="00223C92"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223C92" w:rsidRDefault="00223C92" w:rsidP="00EF27FD">
            <w:pPr>
              <w:autoSpaceDE w:val="0"/>
              <w:autoSpaceDN w:val="0"/>
              <w:adjustRightInd w:val="0"/>
              <w:spacing w:line="261" w:lineRule="auto"/>
              <w:jc w:val="center"/>
              <w:rPr>
                <w:sz w:val="20"/>
                <w:szCs w:val="20"/>
              </w:rPr>
            </w:pPr>
            <w:r>
              <w:rPr>
                <w:sz w:val="20"/>
                <w:szCs w:val="20"/>
              </w:rPr>
              <w:t>1</w:t>
            </w:r>
            <w:r w:rsidR="00317912">
              <w:rPr>
                <w:sz w:val="20"/>
                <w:szCs w:val="20"/>
              </w:rPr>
              <w:t>30</w:t>
            </w:r>
          </w:p>
        </w:tc>
        <w:tc>
          <w:tcPr>
            <w:tcW w:w="850" w:type="dxa"/>
            <w:tcBorders>
              <w:top w:val="single" w:sz="6" w:space="0" w:color="000000"/>
              <w:left w:val="single" w:sz="6" w:space="0" w:color="000000"/>
              <w:bottom w:val="single" w:sz="6" w:space="0" w:color="000000"/>
              <w:right w:val="single" w:sz="6" w:space="0" w:color="000000"/>
            </w:tcBorders>
          </w:tcPr>
          <w:p w:rsidR="00223C92" w:rsidRDefault="00223C92"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223C92" w:rsidRPr="00E46426" w:rsidRDefault="00223C92" w:rsidP="00C84F93">
            <w:pPr>
              <w:autoSpaceDE w:val="0"/>
              <w:autoSpaceDN w:val="0"/>
              <w:adjustRightInd w:val="0"/>
              <w:rPr>
                <w:b/>
                <w:sz w:val="20"/>
                <w:szCs w:val="20"/>
              </w:rPr>
            </w:pPr>
            <w:r w:rsidRPr="00E46426">
              <w:rPr>
                <w:b/>
                <w:sz w:val="20"/>
                <w:szCs w:val="20"/>
              </w:rPr>
              <w:t xml:space="preserve">Контрольный диктант по теме </w:t>
            </w:r>
          </w:p>
          <w:p w:rsidR="00223C92" w:rsidRDefault="00223C92" w:rsidP="00C84F93">
            <w:pPr>
              <w:autoSpaceDE w:val="0"/>
              <w:autoSpaceDN w:val="0"/>
              <w:adjustRightInd w:val="0"/>
              <w:rPr>
                <w:sz w:val="20"/>
                <w:szCs w:val="20"/>
              </w:rPr>
            </w:pPr>
            <w:r w:rsidRPr="00E46426">
              <w:rPr>
                <w:b/>
                <w:sz w:val="20"/>
                <w:szCs w:val="20"/>
              </w:rPr>
              <w:t xml:space="preserve">«Правописание окончаний имён </w:t>
            </w:r>
            <w:proofErr w:type="gramStart"/>
            <w:r w:rsidRPr="00E46426">
              <w:rPr>
                <w:b/>
                <w:sz w:val="20"/>
                <w:szCs w:val="20"/>
              </w:rPr>
              <w:t>при-лагательных</w:t>
            </w:r>
            <w:proofErr w:type="gramEnd"/>
            <w:r w:rsidRPr="00E46426">
              <w:rPr>
                <w:b/>
                <w:sz w:val="20"/>
                <w:szCs w:val="20"/>
              </w:rPr>
              <w:t>»</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223C92" w:rsidRDefault="00223C92" w:rsidP="00C84F93">
            <w:pPr>
              <w:autoSpaceDE w:val="0"/>
              <w:autoSpaceDN w:val="0"/>
              <w:adjustRightInd w:val="0"/>
              <w:rPr>
                <w:sz w:val="20"/>
                <w:szCs w:val="20"/>
              </w:rPr>
            </w:pPr>
            <w:r>
              <w:rPr>
                <w:sz w:val="20"/>
                <w:szCs w:val="20"/>
              </w:rPr>
              <w:t>Диктант, грамматическое задание</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223C92" w:rsidRDefault="00223C92" w:rsidP="00C84F93">
            <w:pPr>
              <w:autoSpaceDE w:val="0"/>
              <w:autoSpaceDN w:val="0"/>
              <w:adjustRightInd w:val="0"/>
              <w:rPr>
                <w:sz w:val="20"/>
                <w:szCs w:val="20"/>
              </w:rPr>
            </w:pPr>
            <w:r>
              <w:rPr>
                <w:sz w:val="20"/>
                <w:szCs w:val="20"/>
              </w:rPr>
              <w:t>Индивидуальная</w:t>
            </w: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223C92" w:rsidRDefault="00223C92" w:rsidP="00C84F93">
            <w:pPr>
              <w:autoSpaceDE w:val="0"/>
              <w:autoSpaceDN w:val="0"/>
              <w:adjustRightInd w:val="0"/>
              <w:rPr>
                <w:sz w:val="20"/>
                <w:szCs w:val="20"/>
              </w:rPr>
            </w:pPr>
            <w:r>
              <w:rPr>
                <w:b/>
                <w:bCs/>
                <w:sz w:val="20"/>
                <w:szCs w:val="20"/>
              </w:rPr>
              <w:t>Уметь</w:t>
            </w:r>
            <w:r>
              <w:rPr>
                <w:sz w:val="20"/>
                <w:szCs w:val="20"/>
              </w:rPr>
              <w:t xml:space="preserve"> соблюдать изученные нормы орфографии</w:t>
            </w:r>
          </w:p>
          <w:p w:rsidR="00223C92" w:rsidRDefault="00223C92" w:rsidP="00C84F93">
            <w:pPr>
              <w:autoSpaceDE w:val="0"/>
              <w:autoSpaceDN w:val="0"/>
              <w:adjustRightInd w:val="0"/>
              <w:rPr>
                <w:sz w:val="20"/>
                <w:szCs w:val="20"/>
              </w:rPr>
            </w:pPr>
            <w:r>
              <w:rPr>
                <w:sz w:val="20"/>
                <w:szCs w:val="20"/>
              </w:rPr>
              <w:t>и пунктуации</w:t>
            </w: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223C92" w:rsidRDefault="00223C92" w:rsidP="00C84F93">
            <w:pPr>
              <w:autoSpaceDE w:val="0"/>
              <w:autoSpaceDN w:val="0"/>
              <w:adjustRightInd w:val="0"/>
              <w:rPr>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223C92" w:rsidRDefault="00223C92" w:rsidP="00C84F93">
            <w:pPr>
              <w:autoSpaceDE w:val="0"/>
              <w:autoSpaceDN w:val="0"/>
              <w:adjustRightInd w:val="0"/>
              <w:rPr>
                <w:sz w:val="20"/>
                <w:szCs w:val="20"/>
              </w:rPr>
            </w:pPr>
            <w:r>
              <w:rPr>
                <w:sz w:val="20"/>
                <w:szCs w:val="20"/>
              </w:rPr>
              <w:t>Работа с текстом</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223C92" w:rsidRDefault="00223C92" w:rsidP="00C84F93">
            <w:pPr>
              <w:autoSpaceDE w:val="0"/>
              <w:autoSpaceDN w:val="0"/>
              <w:adjustRightInd w:val="0"/>
              <w:rPr>
                <w:i/>
                <w:iCs/>
                <w:u w:val="single"/>
              </w:rPr>
            </w:pPr>
          </w:p>
        </w:tc>
      </w:tr>
      <w:tr w:rsidR="00223C92"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223C92" w:rsidRDefault="00223C92" w:rsidP="00EF27FD">
            <w:pPr>
              <w:autoSpaceDE w:val="0"/>
              <w:autoSpaceDN w:val="0"/>
              <w:adjustRightInd w:val="0"/>
              <w:spacing w:line="261" w:lineRule="auto"/>
              <w:jc w:val="center"/>
              <w:rPr>
                <w:sz w:val="20"/>
                <w:szCs w:val="20"/>
              </w:rPr>
            </w:pPr>
            <w:r>
              <w:rPr>
                <w:sz w:val="20"/>
                <w:szCs w:val="20"/>
              </w:rPr>
              <w:t>13</w:t>
            </w:r>
            <w:r w:rsidR="00317912">
              <w:rPr>
                <w:sz w:val="20"/>
                <w:szCs w:val="20"/>
              </w:rPr>
              <w:t>1</w:t>
            </w:r>
          </w:p>
        </w:tc>
        <w:tc>
          <w:tcPr>
            <w:tcW w:w="850" w:type="dxa"/>
            <w:tcBorders>
              <w:top w:val="single" w:sz="6" w:space="0" w:color="000000"/>
              <w:left w:val="single" w:sz="6" w:space="0" w:color="000000"/>
              <w:bottom w:val="single" w:sz="6" w:space="0" w:color="000000"/>
              <w:right w:val="single" w:sz="6" w:space="0" w:color="000000"/>
            </w:tcBorders>
          </w:tcPr>
          <w:p w:rsidR="00223C92" w:rsidRDefault="00223C92"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223C92" w:rsidRDefault="00223C92" w:rsidP="00C84F93">
            <w:pPr>
              <w:autoSpaceDE w:val="0"/>
              <w:autoSpaceDN w:val="0"/>
              <w:adjustRightInd w:val="0"/>
              <w:rPr>
                <w:sz w:val="20"/>
                <w:szCs w:val="20"/>
              </w:rPr>
            </w:pPr>
            <w:r>
              <w:rPr>
                <w:sz w:val="20"/>
                <w:szCs w:val="20"/>
              </w:rPr>
              <w:t>Работа над ошибками.</w:t>
            </w:r>
          </w:p>
          <w:p w:rsidR="00223C92" w:rsidRDefault="00223C92" w:rsidP="00C84F93">
            <w:pPr>
              <w:autoSpaceDE w:val="0"/>
              <w:autoSpaceDN w:val="0"/>
              <w:adjustRightInd w:val="0"/>
              <w:rPr>
                <w:sz w:val="20"/>
                <w:szCs w:val="20"/>
              </w:rPr>
            </w:pPr>
          </w:p>
          <w:p w:rsidR="00223C92" w:rsidRDefault="00223C92" w:rsidP="00C84F93">
            <w:pPr>
              <w:autoSpaceDE w:val="0"/>
              <w:autoSpaceDN w:val="0"/>
              <w:adjustRightInd w:val="0"/>
              <w:rPr>
                <w:sz w:val="20"/>
                <w:szCs w:val="20"/>
              </w:rPr>
            </w:pPr>
          </w:p>
          <w:p w:rsidR="00223C92" w:rsidRDefault="00223C92" w:rsidP="00C84F93">
            <w:pPr>
              <w:autoSpaceDE w:val="0"/>
              <w:autoSpaceDN w:val="0"/>
              <w:adjustRightInd w:val="0"/>
              <w:rPr>
                <w:sz w:val="20"/>
                <w:szCs w:val="20"/>
              </w:rPr>
            </w:pPr>
          </w:p>
          <w:p w:rsidR="00223C92" w:rsidRDefault="00223C92" w:rsidP="00C84F93">
            <w:pPr>
              <w:autoSpaceDE w:val="0"/>
              <w:autoSpaceDN w:val="0"/>
              <w:adjustRightInd w:val="0"/>
              <w:rPr>
                <w:sz w:val="20"/>
                <w:szCs w:val="20"/>
              </w:rPr>
            </w:pPr>
          </w:p>
          <w:p w:rsidR="00223C92" w:rsidRDefault="00223C92" w:rsidP="00C84F93">
            <w:pPr>
              <w:autoSpaceDE w:val="0"/>
              <w:autoSpaceDN w:val="0"/>
              <w:adjustRightInd w:val="0"/>
              <w:rPr>
                <w:sz w:val="20"/>
                <w:szCs w:val="20"/>
              </w:rPr>
            </w:pP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223C92" w:rsidRDefault="00223C92" w:rsidP="00C84F93">
            <w:pPr>
              <w:autoSpaceDE w:val="0"/>
              <w:autoSpaceDN w:val="0"/>
              <w:adjustRightInd w:val="0"/>
              <w:rPr>
                <w:sz w:val="20"/>
                <w:szCs w:val="20"/>
              </w:rPr>
            </w:pP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223C92" w:rsidRDefault="00223C92" w:rsidP="00C84F93">
            <w:pPr>
              <w:autoSpaceDE w:val="0"/>
              <w:autoSpaceDN w:val="0"/>
              <w:adjustRightInd w:val="0"/>
              <w:rPr>
                <w:sz w:val="20"/>
                <w:szCs w:val="20"/>
              </w:rPr>
            </w:pPr>
            <w:r>
              <w:rPr>
                <w:sz w:val="20"/>
                <w:szCs w:val="20"/>
              </w:rPr>
              <w:t>Индивидуальная</w:t>
            </w: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223C92" w:rsidRDefault="00223C92" w:rsidP="00C84F93">
            <w:pPr>
              <w:autoSpaceDE w:val="0"/>
              <w:autoSpaceDN w:val="0"/>
              <w:adjustRightInd w:val="0"/>
              <w:rPr>
                <w:b/>
                <w:bCs/>
                <w:sz w:val="20"/>
                <w:szCs w:val="20"/>
              </w:rPr>
            </w:pPr>
            <w:r>
              <w:rPr>
                <w:b/>
                <w:bCs/>
                <w:sz w:val="20"/>
                <w:szCs w:val="20"/>
              </w:rPr>
              <w:t>Уметь:</w:t>
            </w:r>
          </w:p>
          <w:p w:rsidR="00223C92" w:rsidRDefault="00223C92" w:rsidP="00C84F93">
            <w:pPr>
              <w:autoSpaceDE w:val="0"/>
              <w:autoSpaceDN w:val="0"/>
              <w:adjustRightInd w:val="0"/>
              <w:rPr>
                <w:sz w:val="20"/>
                <w:szCs w:val="20"/>
              </w:rPr>
            </w:pPr>
            <w:r>
              <w:rPr>
                <w:sz w:val="20"/>
                <w:szCs w:val="20"/>
              </w:rPr>
              <w:t>– применять алгоритм проверки правописания падежных окончаний прилагательных;</w:t>
            </w:r>
          </w:p>
          <w:p w:rsidR="00223C92" w:rsidRDefault="00223C92" w:rsidP="00C84F93">
            <w:pPr>
              <w:autoSpaceDE w:val="0"/>
              <w:autoSpaceDN w:val="0"/>
              <w:adjustRightInd w:val="0"/>
              <w:rPr>
                <w:sz w:val="20"/>
                <w:szCs w:val="20"/>
              </w:rPr>
            </w:pPr>
            <w:r>
              <w:rPr>
                <w:sz w:val="20"/>
                <w:szCs w:val="20"/>
              </w:rPr>
              <w:t>– находить в тексте слова</w:t>
            </w:r>
          </w:p>
          <w:p w:rsidR="00223C92" w:rsidRDefault="00223C92" w:rsidP="00C84F93">
            <w:pPr>
              <w:autoSpaceDE w:val="0"/>
              <w:autoSpaceDN w:val="0"/>
              <w:adjustRightInd w:val="0"/>
              <w:rPr>
                <w:sz w:val="20"/>
                <w:szCs w:val="20"/>
              </w:rPr>
            </w:pPr>
            <w:r>
              <w:rPr>
                <w:sz w:val="20"/>
                <w:szCs w:val="20"/>
              </w:rPr>
              <w:t>с переносным значением</w:t>
            </w: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223C92" w:rsidRDefault="00223C92" w:rsidP="00C84F93">
            <w:pPr>
              <w:autoSpaceDE w:val="0"/>
              <w:autoSpaceDN w:val="0"/>
              <w:adjustRightInd w:val="0"/>
              <w:rPr>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223C92" w:rsidRDefault="00223C92" w:rsidP="00C84F93">
            <w:pPr>
              <w:autoSpaceDE w:val="0"/>
              <w:autoSpaceDN w:val="0"/>
              <w:adjustRightInd w:val="0"/>
              <w:rPr>
                <w:sz w:val="20"/>
                <w:szCs w:val="20"/>
              </w:rPr>
            </w:pPr>
            <w:r>
              <w:rPr>
                <w:sz w:val="20"/>
                <w:szCs w:val="20"/>
              </w:rPr>
              <w:t>Работа с текстом</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223C92" w:rsidRDefault="00223C92" w:rsidP="00C84F93">
            <w:pPr>
              <w:autoSpaceDE w:val="0"/>
              <w:autoSpaceDN w:val="0"/>
              <w:adjustRightInd w:val="0"/>
              <w:rPr>
                <w:i/>
                <w:iCs/>
                <w:u w:val="single"/>
              </w:rPr>
            </w:pPr>
          </w:p>
        </w:tc>
      </w:tr>
      <w:tr w:rsidR="00223C92"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223C92" w:rsidRDefault="00317912" w:rsidP="00EF27FD">
            <w:pPr>
              <w:autoSpaceDE w:val="0"/>
              <w:autoSpaceDN w:val="0"/>
              <w:adjustRightInd w:val="0"/>
              <w:spacing w:line="261" w:lineRule="auto"/>
              <w:jc w:val="center"/>
              <w:rPr>
                <w:sz w:val="20"/>
                <w:szCs w:val="20"/>
              </w:rPr>
            </w:pPr>
            <w:r>
              <w:rPr>
                <w:sz w:val="20"/>
                <w:szCs w:val="20"/>
              </w:rPr>
              <w:t>132</w:t>
            </w:r>
          </w:p>
          <w:p w:rsidR="00223C92" w:rsidRDefault="00223C92" w:rsidP="00EF27FD">
            <w:pPr>
              <w:autoSpaceDE w:val="0"/>
              <w:autoSpaceDN w:val="0"/>
              <w:adjustRightInd w:val="0"/>
              <w:spacing w:line="261" w:lineRule="auto"/>
              <w:jc w:val="center"/>
              <w:rPr>
                <w:sz w:val="20"/>
                <w:szCs w:val="20"/>
              </w:rPr>
            </w:pPr>
            <w:r>
              <w:rPr>
                <w:sz w:val="20"/>
                <w:szCs w:val="20"/>
              </w:rPr>
              <w:t>13</w:t>
            </w:r>
            <w:r w:rsidR="00317912">
              <w:rPr>
                <w:sz w:val="20"/>
                <w:szCs w:val="20"/>
              </w:rPr>
              <w:t>3</w:t>
            </w:r>
          </w:p>
        </w:tc>
        <w:tc>
          <w:tcPr>
            <w:tcW w:w="850" w:type="dxa"/>
            <w:tcBorders>
              <w:top w:val="single" w:sz="6" w:space="0" w:color="000000"/>
              <w:left w:val="single" w:sz="6" w:space="0" w:color="000000"/>
              <w:bottom w:val="single" w:sz="6" w:space="0" w:color="000000"/>
              <w:right w:val="single" w:sz="6" w:space="0" w:color="000000"/>
            </w:tcBorders>
          </w:tcPr>
          <w:p w:rsidR="00223C92" w:rsidRDefault="00223C92"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223C92" w:rsidRDefault="00223C92" w:rsidP="00C84F93">
            <w:pPr>
              <w:autoSpaceDE w:val="0"/>
              <w:autoSpaceDN w:val="0"/>
              <w:adjustRightInd w:val="0"/>
              <w:rPr>
                <w:sz w:val="20"/>
                <w:szCs w:val="20"/>
              </w:rPr>
            </w:pPr>
            <w:r>
              <w:rPr>
                <w:sz w:val="20"/>
                <w:szCs w:val="20"/>
              </w:rPr>
              <w:t>Образование имён прилагательных</w:t>
            </w:r>
          </w:p>
          <w:p w:rsidR="00223C92" w:rsidRDefault="00223C92" w:rsidP="00C84F93">
            <w:pPr>
              <w:autoSpaceDE w:val="0"/>
              <w:autoSpaceDN w:val="0"/>
              <w:adjustRightInd w:val="0"/>
              <w:rPr>
                <w:sz w:val="20"/>
                <w:szCs w:val="20"/>
              </w:rPr>
            </w:pPr>
            <w:r>
              <w:rPr>
                <w:sz w:val="20"/>
                <w:szCs w:val="20"/>
              </w:rPr>
              <w:t>от основ существительных при помощи суффикса</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223C92" w:rsidRDefault="00223C92" w:rsidP="00C84F93">
            <w:pPr>
              <w:autoSpaceDE w:val="0"/>
              <w:autoSpaceDN w:val="0"/>
              <w:adjustRightInd w:val="0"/>
              <w:rPr>
                <w:sz w:val="20"/>
                <w:szCs w:val="20"/>
              </w:rPr>
            </w:pPr>
            <w:r>
              <w:rPr>
                <w:sz w:val="20"/>
                <w:szCs w:val="20"/>
              </w:rPr>
              <w:t>Проблемные задания</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223C92" w:rsidRDefault="00223C92" w:rsidP="00C84F93">
            <w:pPr>
              <w:autoSpaceDE w:val="0"/>
              <w:autoSpaceDN w:val="0"/>
              <w:adjustRightInd w:val="0"/>
              <w:rPr>
                <w:sz w:val="20"/>
                <w:szCs w:val="20"/>
              </w:rPr>
            </w:pPr>
            <w:r>
              <w:rPr>
                <w:sz w:val="20"/>
                <w:szCs w:val="20"/>
              </w:rPr>
              <w:t>Коллективная,</w:t>
            </w:r>
          </w:p>
          <w:p w:rsidR="00223C92" w:rsidRDefault="00223C92" w:rsidP="00C84F93">
            <w:pPr>
              <w:autoSpaceDE w:val="0"/>
              <w:autoSpaceDN w:val="0"/>
              <w:adjustRightInd w:val="0"/>
              <w:rPr>
                <w:sz w:val="20"/>
                <w:szCs w:val="20"/>
              </w:rPr>
            </w:pPr>
            <w:r>
              <w:rPr>
                <w:sz w:val="20"/>
                <w:szCs w:val="20"/>
              </w:rPr>
              <w:t>групповая, парная</w:t>
            </w: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223C92" w:rsidRDefault="00223C92" w:rsidP="00C84F93">
            <w:pPr>
              <w:autoSpaceDE w:val="0"/>
              <w:autoSpaceDN w:val="0"/>
              <w:adjustRightInd w:val="0"/>
              <w:rPr>
                <w:sz w:val="20"/>
                <w:szCs w:val="20"/>
              </w:rPr>
            </w:pPr>
            <w:r>
              <w:rPr>
                <w:b/>
                <w:bCs/>
                <w:sz w:val="20"/>
                <w:szCs w:val="20"/>
              </w:rPr>
              <w:t>Уметь</w:t>
            </w:r>
            <w:r>
              <w:rPr>
                <w:sz w:val="20"/>
                <w:szCs w:val="20"/>
              </w:rPr>
              <w:t xml:space="preserve"> образовывать прилагательные от основ существительных при помощи суффиксов</w:t>
            </w: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223C92" w:rsidRDefault="00223C92" w:rsidP="00C84F93">
            <w:pPr>
              <w:autoSpaceDE w:val="0"/>
              <w:autoSpaceDN w:val="0"/>
              <w:adjustRightInd w:val="0"/>
              <w:rPr>
                <w:sz w:val="20"/>
                <w:szCs w:val="20"/>
              </w:rPr>
            </w:pPr>
            <w:r>
              <w:rPr>
                <w:sz w:val="20"/>
                <w:szCs w:val="20"/>
              </w:rPr>
              <w:t>Получить представление</w:t>
            </w:r>
          </w:p>
          <w:p w:rsidR="00223C92" w:rsidRDefault="00223C92" w:rsidP="00C84F93">
            <w:pPr>
              <w:autoSpaceDE w:val="0"/>
              <w:autoSpaceDN w:val="0"/>
              <w:adjustRightInd w:val="0"/>
              <w:rPr>
                <w:sz w:val="20"/>
                <w:szCs w:val="20"/>
              </w:rPr>
            </w:pPr>
            <w:r>
              <w:rPr>
                <w:sz w:val="20"/>
                <w:szCs w:val="20"/>
              </w:rPr>
              <w:t>о способе образования имени прилагательного от основы имени существительного при помощи суффикса</w:t>
            </w: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223C92" w:rsidRDefault="00223C92" w:rsidP="00C84F93">
            <w:pPr>
              <w:autoSpaceDE w:val="0"/>
              <w:autoSpaceDN w:val="0"/>
              <w:adjustRightInd w:val="0"/>
              <w:rPr>
                <w:sz w:val="20"/>
                <w:szCs w:val="20"/>
              </w:rPr>
            </w:pPr>
            <w:r>
              <w:rPr>
                <w:sz w:val="20"/>
                <w:szCs w:val="20"/>
              </w:rPr>
              <w:t>Работа со словообразовательным словарём.</w:t>
            </w:r>
          </w:p>
          <w:p w:rsidR="00223C92" w:rsidRDefault="00223C92" w:rsidP="00C84F93">
            <w:pPr>
              <w:autoSpaceDE w:val="0"/>
              <w:autoSpaceDN w:val="0"/>
              <w:adjustRightInd w:val="0"/>
              <w:rPr>
                <w:sz w:val="20"/>
                <w:szCs w:val="20"/>
              </w:rPr>
            </w:pPr>
            <w:r>
              <w:rPr>
                <w:sz w:val="20"/>
                <w:szCs w:val="20"/>
              </w:rPr>
              <w:t>Наблюдение за образованием прилагательных</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223C92" w:rsidRDefault="00D628C5" w:rsidP="00C84F93">
            <w:pPr>
              <w:autoSpaceDE w:val="0"/>
              <w:autoSpaceDN w:val="0"/>
              <w:adjustRightInd w:val="0"/>
              <w:rPr>
                <w:sz w:val="20"/>
                <w:szCs w:val="20"/>
              </w:rPr>
            </w:pPr>
            <w:r>
              <w:rPr>
                <w:color w:val="000000"/>
                <w:sz w:val="20"/>
                <w:szCs w:val="20"/>
              </w:rPr>
              <w:t>Упр. 329</w:t>
            </w:r>
            <w:r w:rsidR="00223C92">
              <w:rPr>
                <w:color w:val="000000"/>
                <w:sz w:val="20"/>
                <w:szCs w:val="20"/>
              </w:rPr>
              <w:t>–334,</w:t>
            </w:r>
            <w:r w:rsidR="00223C92">
              <w:rPr>
                <w:sz w:val="20"/>
                <w:szCs w:val="20"/>
              </w:rPr>
              <w:t xml:space="preserve"> словарь;</w:t>
            </w:r>
          </w:p>
          <w:p w:rsidR="00223C92" w:rsidRDefault="00D628C5" w:rsidP="00C84F93">
            <w:pPr>
              <w:autoSpaceDE w:val="0"/>
              <w:autoSpaceDN w:val="0"/>
              <w:adjustRightInd w:val="0"/>
              <w:rPr>
                <w:sz w:val="20"/>
                <w:szCs w:val="20"/>
              </w:rPr>
            </w:pPr>
            <w:r>
              <w:rPr>
                <w:sz w:val="20"/>
                <w:szCs w:val="20"/>
              </w:rPr>
              <w:t>335–336</w:t>
            </w:r>
          </w:p>
          <w:p w:rsidR="00223C92" w:rsidRDefault="00223C92" w:rsidP="00C84F93">
            <w:pPr>
              <w:autoSpaceDE w:val="0"/>
              <w:autoSpaceDN w:val="0"/>
              <w:adjustRightInd w:val="0"/>
              <w:rPr>
                <w:sz w:val="20"/>
                <w:szCs w:val="20"/>
              </w:rPr>
            </w:pPr>
          </w:p>
        </w:tc>
      </w:tr>
      <w:tr w:rsidR="00223C92"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223C92" w:rsidRDefault="00223C92" w:rsidP="00EF27FD">
            <w:pPr>
              <w:autoSpaceDE w:val="0"/>
              <w:autoSpaceDN w:val="0"/>
              <w:adjustRightInd w:val="0"/>
              <w:spacing w:line="261" w:lineRule="auto"/>
              <w:jc w:val="center"/>
              <w:rPr>
                <w:sz w:val="20"/>
                <w:szCs w:val="20"/>
              </w:rPr>
            </w:pPr>
            <w:r>
              <w:rPr>
                <w:sz w:val="20"/>
                <w:szCs w:val="20"/>
              </w:rPr>
              <w:t>13</w:t>
            </w:r>
            <w:r w:rsidR="00317912">
              <w:rPr>
                <w:sz w:val="20"/>
                <w:szCs w:val="20"/>
              </w:rPr>
              <w:t>4</w:t>
            </w:r>
          </w:p>
        </w:tc>
        <w:tc>
          <w:tcPr>
            <w:tcW w:w="850" w:type="dxa"/>
            <w:tcBorders>
              <w:top w:val="single" w:sz="6" w:space="0" w:color="000000"/>
              <w:left w:val="single" w:sz="6" w:space="0" w:color="000000"/>
              <w:bottom w:val="single" w:sz="6" w:space="0" w:color="000000"/>
              <w:right w:val="single" w:sz="6" w:space="0" w:color="000000"/>
            </w:tcBorders>
          </w:tcPr>
          <w:p w:rsidR="00223C92" w:rsidRDefault="00223C92"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223C92" w:rsidRPr="00E46426" w:rsidRDefault="00223C92" w:rsidP="00C84F93">
            <w:pPr>
              <w:autoSpaceDE w:val="0"/>
              <w:autoSpaceDN w:val="0"/>
              <w:adjustRightInd w:val="0"/>
              <w:rPr>
                <w:b/>
                <w:sz w:val="20"/>
                <w:szCs w:val="20"/>
              </w:rPr>
            </w:pPr>
            <w:r>
              <w:rPr>
                <w:sz w:val="20"/>
                <w:szCs w:val="20"/>
              </w:rPr>
              <w:t xml:space="preserve"> </w:t>
            </w:r>
            <w:r w:rsidRPr="00E46426">
              <w:rPr>
                <w:b/>
                <w:sz w:val="20"/>
                <w:szCs w:val="20"/>
              </w:rPr>
              <w:t>Сочинение с элементами описания: «Моя мама».</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223C92" w:rsidRDefault="00223C92" w:rsidP="00C84F93">
            <w:pPr>
              <w:autoSpaceDE w:val="0"/>
              <w:autoSpaceDN w:val="0"/>
              <w:adjustRightInd w:val="0"/>
              <w:rPr>
                <w:i/>
                <w:iCs/>
                <w:sz w:val="20"/>
                <w:szCs w:val="20"/>
              </w:rPr>
            </w:pPr>
            <w:r>
              <w:rPr>
                <w:sz w:val="20"/>
                <w:szCs w:val="20"/>
              </w:rPr>
              <w:t>Работа с текстом</w:t>
            </w:r>
            <w:r>
              <w:rPr>
                <w:i/>
                <w:iCs/>
                <w:sz w:val="20"/>
                <w:szCs w:val="20"/>
              </w:rPr>
              <w:t xml:space="preserve"> </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223C92" w:rsidRDefault="00223C92" w:rsidP="00C84F93">
            <w:pPr>
              <w:autoSpaceDE w:val="0"/>
              <w:autoSpaceDN w:val="0"/>
              <w:adjustRightInd w:val="0"/>
              <w:rPr>
                <w:sz w:val="20"/>
                <w:szCs w:val="20"/>
              </w:rPr>
            </w:pPr>
            <w:r>
              <w:rPr>
                <w:sz w:val="20"/>
                <w:szCs w:val="20"/>
              </w:rPr>
              <w:t>Индивидуальная,</w:t>
            </w:r>
          </w:p>
          <w:p w:rsidR="00223C92" w:rsidRDefault="00223C92" w:rsidP="00C84F93">
            <w:pPr>
              <w:autoSpaceDE w:val="0"/>
              <w:autoSpaceDN w:val="0"/>
              <w:adjustRightInd w:val="0"/>
              <w:rPr>
                <w:sz w:val="20"/>
                <w:szCs w:val="20"/>
              </w:rPr>
            </w:pPr>
            <w:r>
              <w:rPr>
                <w:sz w:val="20"/>
                <w:szCs w:val="20"/>
              </w:rPr>
              <w:t>коллективная</w:t>
            </w: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223C92" w:rsidRDefault="00223C92" w:rsidP="00C84F93">
            <w:pPr>
              <w:autoSpaceDE w:val="0"/>
              <w:autoSpaceDN w:val="0"/>
              <w:adjustRightInd w:val="0"/>
              <w:rPr>
                <w:sz w:val="20"/>
                <w:szCs w:val="20"/>
              </w:rPr>
            </w:pPr>
            <w:r>
              <w:rPr>
                <w:b/>
                <w:bCs/>
                <w:sz w:val="20"/>
                <w:szCs w:val="20"/>
              </w:rPr>
              <w:t>Уметь</w:t>
            </w:r>
            <w:r>
              <w:rPr>
                <w:sz w:val="20"/>
                <w:szCs w:val="20"/>
              </w:rPr>
              <w:t xml:space="preserve"> создавать несложные тексты на заданную тему</w:t>
            </w: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223C92" w:rsidRDefault="00223C92" w:rsidP="00C84F93">
            <w:pPr>
              <w:autoSpaceDE w:val="0"/>
              <w:autoSpaceDN w:val="0"/>
              <w:adjustRightInd w:val="0"/>
              <w:rPr>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223C92" w:rsidRDefault="00223C92" w:rsidP="00C84F93">
            <w:pPr>
              <w:autoSpaceDE w:val="0"/>
              <w:autoSpaceDN w:val="0"/>
              <w:adjustRightInd w:val="0"/>
              <w:rPr>
                <w:sz w:val="20"/>
                <w:szCs w:val="20"/>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223C92" w:rsidRDefault="00223C92" w:rsidP="00C84F93">
            <w:pPr>
              <w:autoSpaceDE w:val="0"/>
              <w:autoSpaceDN w:val="0"/>
              <w:adjustRightInd w:val="0"/>
              <w:rPr>
                <w:i/>
                <w:iCs/>
                <w:u w:val="single"/>
              </w:rPr>
            </w:pPr>
          </w:p>
        </w:tc>
      </w:tr>
      <w:tr w:rsidR="00223C92"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223C92" w:rsidRDefault="00223C92" w:rsidP="00EF27FD">
            <w:pPr>
              <w:autoSpaceDE w:val="0"/>
              <w:autoSpaceDN w:val="0"/>
              <w:adjustRightInd w:val="0"/>
              <w:spacing w:line="261" w:lineRule="auto"/>
              <w:jc w:val="center"/>
              <w:rPr>
                <w:sz w:val="20"/>
                <w:szCs w:val="20"/>
              </w:rPr>
            </w:pPr>
            <w:r>
              <w:rPr>
                <w:sz w:val="20"/>
                <w:szCs w:val="20"/>
              </w:rPr>
              <w:lastRenderedPageBreak/>
              <w:t>13</w:t>
            </w:r>
            <w:r w:rsidR="00317912">
              <w:rPr>
                <w:sz w:val="20"/>
                <w:szCs w:val="20"/>
              </w:rPr>
              <w:t>5</w:t>
            </w:r>
          </w:p>
        </w:tc>
        <w:tc>
          <w:tcPr>
            <w:tcW w:w="850" w:type="dxa"/>
            <w:tcBorders>
              <w:top w:val="single" w:sz="6" w:space="0" w:color="000000"/>
              <w:left w:val="single" w:sz="6" w:space="0" w:color="000000"/>
              <w:bottom w:val="single" w:sz="6" w:space="0" w:color="000000"/>
              <w:right w:val="single" w:sz="6" w:space="0" w:color="000000"/>
            </w:tcBorders>
          </w:tcPr>
          <w:p w:rsidR="00223C92" w:rsidRDefault="00223C92"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223C92" w:rsidRDefault="00223C92" w:rsidP="00C84F93">
            <w:pPr>
              <w:autoSpaceDE w:val="0"/>
              <w:autoSpaceDN w:val="0"/>
              <w:adjustRightInd w:val="0"/>
              <w:rPr>
                <w:sz w:val="20"/>
                <w:szCs w:val="20"/>
              </w:rPr>
            </w:pPr>
            <w:r>
              <w:rPr>
                <w:sz w:val="20"/>
                <w:szCs w:val="20"/>
              </w:rPr>
              <w:t>Редактирование сочинения</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223C92" w:rsidRDefault="00223C92" w:rsidP="00C84F93">
            <w:pPr>
              <w:autoSpaceDE w:val="0"/>
              <w:autoSpaceDN w:val="0"/>
              <w:adjustRightInd w:val="0"/>
              <w:rPr>
                <w:sz w:val="20"/>
                <w:szCs w:val="20"/>
              </w:rPr>
            </w:pPr>
            <w:r>
              <w:rPr>
                <w:sz w:val="20"/>
                <w:szCs w:val="20"/>
              </w:rPr>
              <w:t>Работа с текстом</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223C92" w:rsidRDefault="00223C92" w:rsidP="00C84F93">
            <w:pPr>
              <w:autoSpaceDE w:val="0"/>
              <w:autoSpaceDN w:val="0"/>
              <w:adjustRightInd w:val="0"/>
              <w:rPr>
                <w:sz w:val="20"/>
                <w:szCs w:val="20"/>
              </w:rPr>
            </w:pPr>
            <w:r>
              <w:rPr>
                <w:sz w:val="20"/>
                <w:szCs w:val="20"/>
              </w:rPr>
              <w:t>Индивидуальная,</w:t>
            </w:r>
          </w:p>
          <w:p w:rsidR="00223C92" w:rsidRDefault="00223C92" w:rsidP="00C84F93">
            <w:pPr>
              <w:autoSpaceDE w:val="0"/>
              <w:autoSpaceDN w:val="0"/>
              <w:adjustRightInd w:val="0"/>
              <w:rPr>
                <w:sz w:val="20"/>
                <w:szCs w:val="20"/>
              </w:rPr>
            </w:pPr>
            <w:r>
              <w:rPr>
                <w:sz w:val="20"/>
                <w:szCs w:val="20"/>
              </w:rPr>
              <w:t>коллективная</w:t>
            </w: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223C92" w:rsidRDefault="00223C92" w:rsidP="00C84F93">
            <w:pPr>
              <w:autoSpaceDE w:val="0"/>
              <w:autoSpaceDN w:val="0"/>
              <w:adjustRightInd w:val="0"/>
              <w:rPr>
                <w:sz w:val="20"/>
                <w:szCs w:val="20"/>
              </w:rPr>
            </w:pPr>
            <w:r>
              <w:rPr>
                <w:b/>
                <w:bCs/>
                <w:sz w:val="20"/>
                <w:szCs w:val="20"/>
              </w:rPr>
              <w:t>Уметь</w:t>
            </w:r>
            <w:r>
              <w:rPr>
                <w:sz w:val="20"/>
                <w:szCs w:val="20"/>
              </w:rPr>
              <w:t xml:space="preserve"> находить разные способы проверки написания слов </w:t>
            </w: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223C92" w:rsidRDefault="00223C92" w:rsidP="00C84F93">
            <w:pPr>
              <w:autoSpaceDE w:val="0"/>
              <w:autoSpaceDN w:val="0"/>
              <w:adjustRightInd w:val="0"/>
              <w:rPr>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223C92" w:rsidRDefault="00223C92" w:rsidP="00C84F93">
            <w:pPr>
              <w:autoSpaceDE w:val="0"/>
              <w:autoSpaceDN w:val="0"/>
              <w:adjustRightInd w:val="0"/>
              <w:rPr>
                <w:sz w:val="20"/>
                <w:szCs w:val="20"/>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223C92" w:rsidRDefault="00223C92" w:rsidP="00C84F93">
            <w:pPr>
              <w:autoSpaceDE w:val="0"/>
              <w:autoSpaceDN w:val="0"/>
              <w:adjustRightInd w:val="0"/>
              <w:rPr>
                <w:i/>
                <w:iCs/>
                <w:u w:val="single"/>
              </w:rPr>
            </w:pPr>
          </w:p>
        </w:tc>
      </w:tr>
      <w:tr w:rsidR="00317912"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317912" w:rsidRDefault="00317912" w:rsidP="00EF27FD">
            <w:pPr>
              <w:autoSpaceDE w:val="0"/>
              <w:autoSpaceDN w:val="0"/>
              <w:adjustRightInd w:val="0"/>
              <w:spacing w:line="261" w:lineRule="auto"/>
              <w:jc w:val="center"/>
              <w:rPr>
                <w:sz w:val="20"/>
                <w:szCs w:val="20"/>
              </w:rPr>
            </w:pPr>
            <w:r>
              <w:rPr>
                <w:sz w:val="20"/>
                <w:szCs w:val="20"/>
              </w:rPr>
              <w:t>136</w:t>
            </w:r>
          </w:p>
        </w:tc>
        <w:tc>
          <w:tcPr>
            <w:tcW w:w="850" w:type="dxa"/>
            <w:tcBorders>
              <w:top w:val="single" w:sz="6" w:space="0" w:color="000000"/>
              <w:left w:val="single" w:sz="6" w:space="0" w:color="000000"/>
              <w:bottom w:val="single" w:sz="6" w:space="0" w:color="000000"/>
              <w:right w:val="single" w:sz="6" w:space="0" w:color="000000"/>
            </w:tcBorders>
          </w:tcPr>
          <w:p w:rsidR="00317912" w:rsidRDefault="00317912"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317912" w:rsidRDefault="00317912" w:rsidP="00C84F93">
            <w:pPr>
              <w:autoSpaceDE w:val="0"/>
              <w:autoSpaceDN w:val="0"/>
              <w:adjustRightInd w:val="0"/>
              <w:rPr>
                <w:sz w:val="20"/>
                <w:szCs w:val="20"/>
              </w:rPr>
            </w:pPr>
            <w:r>
              <w:rPr>
                <w:sz w:val="20"/>
                <w:szCs w:val="20"/>
              </w:rPr>
              <w:t>Правописание глаголов с суффиксами</w:t>
            </w:r>
          </w:p>
          <w:p w:rsidR="00317912" w:rsidRDefault="00317912" w:rsidP="00C84F93">
            <w:pPr>
              <w:autoSpaceDE w:val="0"/>
              <w:autoSpaceDN w:val="0"/>
              <w:adjustRightInd w:val="0"/>
              <w:rPr>
                <w:i/>
                <w:iCs/>
                <w:sz w:val="20"/>
                <w:szCs w:val="20"/>
              </w:rPr>
            </w:pPr>
            <w:r>
              <w:rPr>
                <w:i/>
                <w:iCs/>
                <w:sz w:val="20"/>
                <w:szCs w:val="20"/>
              </w:rPr>
              <w:t xml:space="preserve">-ся, </w:t>
            </w:r>
            <w:proofErr w:type="gramStart"/>
            <w:r>
              <w:rPr>
                <w:i/>
                <w:iCs/>
                <w:sz w:val="20"/>
                <w:szCs w:val="20"/>
              </w:rPr>
              <w:t>-с</w:t>
            </w:r>
            <w:proofErr w:type="gramEnd"/>
            <w:r>
              <w:rPr>
                <w:i/>
                <w:iCs/>
                <w:sz w:val="20"/>
                <w:szCs w:val="20"/>
              </w:rPr>
              <w:t>ь.</w:t>
            </w:r>
          </w:p>
          <w:p w:rsidR="00317912" w:rsidRDefault="00317912" w:rsidP="00C84F93">
            <w:pPr>
              <w:autoSpaceDE w:val="0"/>
              <w:autoSpaceDN w:val="0"/>
              <w:adjustRightInd w:val="0"/>
              <w:rPr>
                <w:sz w:val="20"/>
                <w:szCs w:val="20"/>
              </w:rPr>
            </w:pPr>
            <w:r>
              <w:rPr>
                <w:sz w:val="20"/>
                <w:szCs w:val="20"/>
              </w:rPr>
              <w:t>Цель: развить умения написания возвратных глаголов</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317912" w:rsidRDefault="00317912" w:rsidP="00C84F93">
            <w:pPr>
              <w:autoSpaceDE w:val="0"/>
              <w:autoSpaceDN w:val="0"/>
              <w:adjustRightInd w:val="0"/>
              <w:rPr>
                <w:sz w:val="20"/>
                <w:szCs w:val="20"/>
              </w:rPr>
            </w:pPr>
            <w:r>
              <w:rPr>
                <w:sz w:val="20"/>
                <w:szCs w:val="20"/>
              </w:rPr>
              <w:t>Практикум</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317912" w:rsidRDefault="00317912" w:rsidP="00C84F93">
            <w:pPr>
              <w:autoSpaceDE w:val="0"/>
              <w:autoSpaceDN w:val="0"/>
              <w:adjustRightInd w:val="0"/>
              <w:rPr>
                <w:sz w:val="20"/>
                <w:szCs w:val="20"/>
              </w:rPr>
            </w:pPr>
            <w:r>
              <w:rPr>
                <w:sz w:val="20"/>
                <w:szCs w:val="20"/>
              </w:rPr>
              <w:t>Групповая</w:t>
            </w: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317912" w:rsidRDefault="00317912" w:rsidP="00C84F93">
            <w:pPr>
              <w:autoSpaceDE w:val="0"/>
              <w:autoSpaceDN w:val="0"/>
              <w:adjustRightInd w:val="0"/>
              <w:rPr>
                <w:sz w:val="20"/>
                <w:szCs w:val="20"/>
              </w:rPr>
            </w:pPr>
            <w:r>
              <w:rPr>
                <w:b/>
                <w:bCs/>
                <w:sz w:val="20"/>
                <w:szCs w:val="20"/>
              </w:rPr>
              <w:t>Знать</w:t>
            </w:r>
            <w:r>
              <w:rPr>
                <w:sz w:val="20"/>
                <w:szCs w:val="20"/>
              </w:rPr>
              <w:t xml:space="preserve"> о правописании глаголов с суффиксами </w:t>
            </w:r>
            <w:proofErr w:type="gramStart"/>
            <w:r>
              <w:rPr>
                <w:sz w:val="20"/>
                <w:szCs w:val="20"/>
              </w:rPr>
              <w:t>-</w:t>
            </w:r>
            <w:r>
              <w:rPr>
                <w:i/>
                <w:iCs/>
                <w:sz w:val="20"/>
                <w:szCs w:val="20"/>
              </w:rPr>
              <w:t>с</w:t>
            </w:r>
            <w:proofErr w:type="gramEnd"/>
            <w:r>
              <w:rPr>
                <w:i/>
                <w:iCs/>
                <w:sz w:val="20"/>
                <w:szCs w:val="20"/>
              </w:rPr>
              <w:t>я, -сь</w:t>
            </w:r>
            <w:r>
              <w:rPr>
                <w:sz w:val="20"/>
                <w:szCs w:val="20"/>
              </w:rPr>
              <w:t>.</w:t>
            </w:r>
          </w:p>
          <w:p w:rsidR="00317912" w:rsidRDefault="00317912" w:rsidP="00C84F93">
            <w:pPr>
              <w:autoSpaceDE w:val="0"/>
              <w:autoSpaceDN w:val="0"/>
              <w:adjustRightInd w:val="0"/>
              <w:rPr>
                <w:b/>
                <w:bCs/>
                <w:sz w:val="20"/>
                <w:szCs w:val="20"/>
              </w:rPr>
            </w:pPr>
            <w:r>
              <w:rPr>
                <w:b/>
                <w:bCs/>
                <w:sz w:val="20"/>
                <w:szCs w:val="20"/>
              </w:rPr>
              <w:t>Уметь:</w:t>
            </w:r>
          </w:p>
          <w:p w:rsidR="00317912" w:rsidRDefault="00317912" w:rsidP="00C84F93">
            <w:pPr>
              <w:autoSpaceDE w:val="0"/>
              <w:autoSpaceDN w:val="0"/>
              <w:adjustRightInd w:val="0"/>
              <w:rPr>
                <w:sz w:val="20"/>
                <w:szCs w:val="20"/>
              </w:rPr>
            </w:pPr>
            <w:r>
              <w:rPr>
                <w:sz w:val="20"/>
                <w:szCs w:val="20"/>
              </w:rPr>
              <w:t>– составлять нераспространённые предложения с данными глаголами;</w:t>
            </w:r>
          </w:p>
          <w:p w:rsidR="00317912" w:rsidRDefault="00317912" w:rsidP="00C84F93">
            <w:pPr>
              <w:autoSpaceDE w:val="0"/>
              <w:autoSpaceDN w:val="0"/>
              <w:adjustRightInd w:val="0"/>
              <w:rPr>
                <w:sz w:val="20"/>
                <w:szCs w:val="20"/>
              </w:rPr>
            </w:pPr>
            <w:r>
              <w:rPr>
                <w:sz w:val="20"/>
                <w:szCs w:val="20"/>
              </w:rPr>
              <w:t>– разбирать слова по составу;</w:t>
            </w:r>
          </w:p>
          <w:p w:rsidR="00317912" w:rsidRDefault="00317912" w:rsidP="00C84F93">
            <w:pPr>
              <w:autoSpaceDE w:val="0"/>
              <w:autoSpaceDN w:val="0"/>
              <w:adjustRightInd w:val="0"/>
              <w:rPr>
                <w:i/>
                <w:iCs/>
                <w:sz w:val="20"/>
                <w:szCs w:val="20"/>
              </w:rPr>
            </w:pPr>
            <w:r>
              <w:rPr>
                <w:sz w:val="20"/>
                <w:szCs w:val="20"/>
              </w:rPr>
              <w:t xml:space="preserve">– писать глаголы с суффиксами </w:t>
            </w:r>
            <w:proofErr w:type="gramStart"/>
            <w:r>
              <w:rPr>
                <w:sz w:val="20"/>
                <w:szCs w:val="20"/>
              </w:rPr>
              <w:t>-</w:t>
            </w:r>
            <w:r>
              <w:rPr>
                <w:i/>
                <w:iCs/>
                <w:sz w:val="20"/>
                <w:szCs w:val="20"/>
              </w:rPr>
              <w:t>с</w:t>
            </w:r>
            <w:proofErr w:type="gramEnd"/>
            <w:r>
              <w:rPr>
                <w:i/>
                <w:iCs/>
                <w:sz w:val="20"/>
                <w:szCs w:val="20"/>
              </w:rPr>
              <w:t>я, -сь</w:t>
            </w: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317912" w:rsidRDefault="00317912" w:rsidP="00C84F93">
            <w:pPr>
              <w:autoSpaceDE w:val="0"/>
              <w:autoSpaceDN w:val="0"/>
              <w:adjustRightInd w:val="0"/>
              <w:rPr>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317912" w:rsidRDefault="00317912" w:rsidP="00C84F93">
            <w:pPr>
              <w:autoSpaceDE w:val="0"/>
              <w:autoSpaceDN w:val="0"/>
              <w:adjustRightInd w:val="0"/>
              <w:rPr>
                <w:sz w:val="20"/>
                <w:szCs w:val="20"/>
              </w:rPr>
            </w:pPr>
            <w:r>
              <w:rPr>
                <w:sz w:val="20"/>
                <w:szCs w:val="20"/>
              </w:rPr>
              <w:t>Работать со словообразовательным словарём</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317912" w:rsidRDefault="00D628C5" w:rsidP="00C84F93">
            <w:pPr>
              <w:autoSpaceDE w:val="0"/>
              <w:autoSpaceDN w:val="0"/>
              <w:adjustRightInd w:val="0"/>
              <w:rPr>
                <w:sz w:val="20"/>
                <w:szCs w:val="20"/>
              </w:rPr>
            </w:pPr>
            <w:r>
              <w:rPr>
                <w:color w:val="000000"/>
                <w:sz w:val="20"/>
                <w:szCs w:val="20"/>
              </w:rPr>
              <w:t>Упр. 338–346</w:t>
            </w:r>
            <w:r w:rsidR="00317912">
              <w:rPr>
                <w:color w:val="000000"/>
                <w:sz w:val="20"/>
                <w:szCs w:val="20"/>
              </w:rPr>
              <w:t>,</w:t>
            </w:r>
            <w:r w:rsidR="00317912">
              <w:rPr>
                <w:sz w:val="20"/>
                <w:szCs w:val="20"/>
              </w:rPr>
              <w:t xml:space="preserve"> словарь</w:t>
            </w:r>
          </w:p>
        </w:tc>
      </w:tr>
      <w:tr w:rsidR="00317912"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317912" w:rsidRDefault="00317912" w:rsidP="00EF27FD">
            <w:pPr>
              <w:autoSpaceDE w:val="0"/>
              <w:autoSpaceDN w:val="0"/>
              <w:adjustRightInd w:val="0"/>
              <w:spacing w:line="261" w:lineRule="auto"/>
              <w:jc w:val="center"/>
              <w:rPr>
                <w:sz w:val="20"/>
                <w:szCs w:val="20"/>
              </w:rPr>
            </w:pPr>
            <w:r>
              <w:rPr>
                <w:sz w:val="20"/>
                <w:szCs w:val="20"/>
              </w:rPr>
              <w:t>137</w:t>
            </w:r>
          </w:p>
        </w:tc>
        <w:tc>
          <w:tcPr>
            <w:tcW w:w="850" w:type="dxa"/>
            <w:tcBorders>
              <w:top w:val="single" w:sz="6" w:space="0" w:color="000000"/>
              <w:left w:val="single" w:sz="6" w:space="0" w:color="000000"/>
              <w:bottom w:val="single" w:sz="6" w:space="0" w:color="000000"/>
              <w:right w:val="single" w:sz="6" w:space="0" w:color="000000"/>
            </w:tcBorders>
          </w:tcPr>
          <w:p w:rsidR="00317912" w:rsidRDefault="00317912"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317912" w:rsidRDefault="00317912" w:rsidP="00C84F93">
            <w:pPr>
              <w:autoSpaceDE w:val="0"/>
              <w:autoSpaceDN w:val="0"/>
              <w:adjustRightInd w:val="0"/>
              <w:rPr>
                <w:sz w:val="20"/>
                <w:szCs w:val="20"/>
              </w:rPr>
            </w:pPr>
            <w:r>
              <w:rPr>
                <w:sz w:val="20"/>
                <w:szCs w:val="20"/>
              </w:rPr>
              <w:t>Правописание глаголов с суффиксами</w:t>
            </w:r>
          </w:p>
          <w:p w:rsidR="00317912" w:rsidRDefault="00317912" w:rsidP="00C84F93">
            <w:pPr>
              <w:autoSpaceDE w:val="0"/>
              <w:autoSpaceDN w:val="0"/>
              <w:adjustRightInd w:val="0"/>
              <w:rPr>
                <w:i/>
                <w:iCs/>
                <w:sz w:val="20"/>
                <w:szCs w:val="20"/>
              </w:rPr>
            </w:pPr>
            <w:r>
              <w:rPr>
                <w:sz w:val="20"/>
                <w:szCs w:val="20"/>
              </w:rPr>
              <w:t>-</w:t>
            </w:r>
            <w:r>
              <w:rPr>
                <w:i/>
                <w:iCs/>
                <w:sz w:val="20"/>
                <w:szCs w:val="20"/>
              </w:rPr>
              <w:t xml:space="preserve">ся, </w:t>
            </w:r>
            <w:proofErr w:type="gramStart"/>
            <w:r>
              <w:rPr>
                <w:i/>
                <w:iCs/>
                <w:sz w:val="20"/>
                <w:szCs w:val="20"/>
              </w:rPr>
              <w:t>-с</w:t>
            </w:r>
            <w:proofErr w:type="gramEnd"/>
            <w:r>
              <w:rPr>
                <w:i/>
                <w:iCs/>
                <w:sz w:val="20"/>
                <w:szCs w:val="20"/>
              </w:rPr>
              <w:t>ь</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317912" w:rsidRDefault="00317912" w:rsidP="00C84F93">
            <w:pPr>
              <w:autoSpaceDE w:val="0"/>
              <w:autoSpaceDN w:val="0"/>
              <w:adjustRightInd w:val="0"/>
              <w:rPr>
                <w:sz w:val="20"/>
                <w:szCs w:val="20"/>
              </w:rPr>
            </w:pPr>
            <w:r>
              <w:rPr>
                <w:sz w:val="20"/>
                <w:szCs w:val="20"/>
              </w:rPr>
              <w:t xml:space="preserve">Проблемные задания, тренинг </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317912" w:rsidRDefault="00317912" w:rsidP="00C84F93">
            <w:pPr>
              <w:autoSpaceDE w:val="0"/>
              <w:autoSpaceDN w:val="0"/>
              <w:adjustRightInd w:val="0"/>
              <w:rPr>
                <w:sz w:val="20"/>
                <w:szCs w:val="20"/>
              </w:rPr>
            </w:pPr>
            <w:r>
              <w:rPr>
                <w:sz w:val="20"/>
                <w:szCs w:val="20"/>
              </w:rPr>
              <w:t xml:space="preserve">Парная, </w:t>
            </w:r>
            <w:proofErr w:type="gramStart"/>
            <w:r>
              <w:rPr>
                <w:sz w:val="20"/>
                <w:szCs w:val="20"/>
              </w:rPr>
              <w:t>инди-видуальная</w:t>
            </w:r>
            <w:proofErr w:type="gramEnd"/>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317912" w:rsidRDefault="00317912" w:rsidP="00C84F93">
            <w:pPr>
              <w:autoSpaceDE w:val="0"/>
              <w:autoSpaceDN w:val="0"/>
              <w:adjustRightInd w:val="0"/>
              <w:rPr>
                <w:i/>
                <w:iCs/>
                <w:sz w:val="20"/>
                <w:szCs w:val="20"/>
              </w:rPr>
            </w:pP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317912" w:rsidRDefault="00317912" w:rsidP="00C84F93">
            <w:pPr>
              <w:autoSpaceDE w:val="0"/>
              <w:autoSpaceDN w:val="0"/>
              <w:adjustRightInd w:val="0"/>
              <w:rPr>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317912" w:rsidRDefault="00317912" w:rsidP="00C84F93">
            <w:pPr>
              <w:autoSpaceDE w:val="0"/>
              <w:autoSpaceDN w:val="0"/>
              <w:adjustRightInd w:val="0"/>
              <w:rPr>
                <w:sz w:val="20"/>
                <w:szCs w:val="20"/>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317912" w:rsidRDefault="00317912" w:rsidP="00C84F93">
            <w:pPr>
              <w:autoSpaceDE w:val="0"/>
              <w:autoSpaceDN w:val="0"/>
              <w:adjustRightInd w:val="0"/>
              <w:rPr>
                <w:sz w:val="20"/>
                <w:szCs w:val="20"/>
              </w:rPr>
            </w:pPr>
            <w:r>
              <w:rPr>
                <w:sz w:val="20"/>
                <w:szCs w:val="20"/>
              </w:rPr>
              <w:t xml:space="preserve">Упр. </w:t>
            </w:r>
            <w:r w:rsidR="00D628C5">
              <w:rPr>
                <w:sz w:val="20"/>
                <w:szCs w:val="20"/>
              </w:rPr>
              <w:t>347</w:t>
            </w:r>
            <w:r>
              <w:rPr>
                <w:sz w:val="20"/>
                <w:szCs w:val="20"/>
              </w:rPr>
              <w:t>–348;</w:t>
            </w:r>
          </w:p>
          <w:p w:rsidR="00317912" w:rsidRDefault="00317912" w:rsidP="00C84F93">
            <w:pPr>
              <w:autoSpaceDE w:val="0"/>
              <w:autoSpaceDN w:val="0"/>
              <w:adjustRightInd w:val="0"/>
              <w:rPr>
                <w:color w:val="000000"/>
                <w:sz w:val="20"/>
                <w:szCs w:val="20"/>
              </w:rPr>
            </w:pPr>
            <w:r>
              <w:rPr>
                <w:color w:val="000000"/>
                <w:sz w:val="20"/>
                <w:szCs w:val="20"/>
              </w:rPr>
              <w:t>349, словарь</w:t>
            </w:r>
          </w:p>
        </w:tc>
      </w:tr>
      <w:tr w:rsidR="00317912"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317912" w:rsidRDefault="00317912" w:rsidP="00EF27FD">
            <w:pPr>
              <w:autoSpaceDE w:val="0"/>
              <w:autoSpaceDN w:val="0"/>
              <w:adjustRightInd w:val="0"/>
              <w:spacing w:line="261" w:lineRule="auto"/>
              <w:jc w:val="center"/>
              <w:rPr>
                <w:sz w:val="20"/>
                <w:szCs w:val="20"/>
              </w:rPr>
            </w:pPr>
            <w:r>
              <w:rPr>
                <w:sz w:val="20"/>
                <w:szCs w:val="20"/>
              </w:rPr>
              <w:t>138</w:t>
            </w:r>
          </w:p>
          <w:p w:rsidR="00317912" w:rsidRDefault="00317912" w:rsidP="00EF27FD">
            <w:pPr>
              <w:autoSpaceDE w:val="0"/>
              <w:autoSpaceDN w:val="0"/>
              <w:adjustRightInd w:val="0"/>
              <w:spacing w:line="261" w:lineRule="auto"/>
              <w:jc w:val="center"/>
              <w:rPr>
                <w:sz w:val="20"/>
                <w:szCs w:val="20"/>
              </w:rPr>
            </w:pPr>
            <w:r>
              <w:rPr>
                <w:sz w:val="20"/>
                <w:szCs w:val="20"/>
              </w:rPr>
              <w:t>139</w:t>
            </w:r>
          </w:p>
        </w:tc>
        <w:tc>
          <w:tcPr>
            <w:tcW w:w="850" w:type="dxa"/>
            <w:tcBorders>
              <w:top w:val="single" w:sz="6" w:space="0" w:color="000000"/>
              <w:left w:val="single" w:sz="6" w:space="0" w:color="000000"/>
              <w:bottom w:val="single" w:sz="6" w:space="0" w:color="000000"/>
              <w:right w:val="single" w:sz="6" w:space="0" w:color="000000"/>
            </w:tcBorders>
          </w:tcPr>
          <w:p w:rsidR="00317912" w:rsidRDefault="00317912"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317912" w:rsidRDefault="00317912" w:rsidP="00C84F93">
            <w:pPr>
              <w:autoSpaceDE w:val="0"/>
              <w:autoSpaceDN w:val="0"/>
              <w:adjustRightInd w:val="0"/>
              <w:rPr>
                <w:sz w:val="20"/>
                <w:szCs w:val="20"/>
              </w:rPr>
            </w:pPr>
            <w:r>
              <w:rPr>
                <w:sz w:val="20"/>
                <w:szCs w:val="20"/>
              </w:rPr>
              <w:t>Правописание «</w:t>
            </w:r>
            <w:r>
              <w:rPr>
                <w:i/>
                <w:iCs/>
                <w:sz w:val="20"/>
                <w:szCs w:val="20"/>
              </w:rPr>
              <w:t>ь</w:t>
            </w:r>
            <w:r>
              <w:rPr>
                <w:sz w:val="20"/>
                <w:szCs w:val="20"/>
              </w:rPr>
              <w:t xml:space="preserve">» </w:t>
            </w:r>
            <w:r>
              <w:rPr>
                <w:sz w:val="20"/>
                <w:szCs w:val="20"/>
              </w:rPr>
              <w:br/>
              <w:t>в глаголах 2-го лица</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317912" w:rsidRDefault="00317912" w:rsidP="00C84F93">
            <w:pPr>
              <w:autoSpaceDE w:val="0"/>
              <w:autoSpaceDN w:val="0"/>
              <w:adjustRightInd w:val="0"/>
              <w:rPr>
                <w:sz w:val="20"/>
                <w:szCs w:val="20"/>
              </w:rPr>
            </w:pPr>
            <w:r>
              <w:rPr>
                <w:sz w:val="20"/>
                <w:szCs w:val="20"/>
              </w:rPr>
              <w:t>Проблемные задания</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317912" w:rsidRDefault="00317912" w:rsidP="00C84F93">
            <w:pPr>
              <w:autoSpaceDE w:val="0"/>
              <w:autoSpaceDN w:val="0"/>
              <w:adjustRightInd w:val="0"/>
              <w:rPr>
                <w:sz w:val="20"/>
                <w:szCs w:val="20"/>
              </w:rPr>
            </w:pPr>
            <w:r>
              <w:rPr>
                <w:sz w:val="20"/>
                <w:szCs w:val="20"/>
              </w:rPr>
              <w:t>Парная,</w:t>
            </w:r>
          </w:p>
          <w:p w:rsidR="00317912" w:rsidRDefault="00317912" w:rsidP="00C84F93">
            <w:pPr>
              <w:autoSpaceDE w:val="0"/>
              <w:autoSpaceDN w:val="0"/>
              <w:adjustRightInd w:val="0"/>
              <w:rPr>
                <w:sz w:val="20"/>
                <w:szCs w:val="20"/>
              </w:rPr>
            </w:pPr>
            <w:r>
              <w:rPr>
                <w:sz w:val="20"/>
                <w:szCs w:val="20"/>
              </w:rPr>
              <w:t>групповая</w:t>
            </w: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317912" w:rsidRDefault="00317912" w:rsidP="00C84F93">
            <w:pPr>
              <w:autoSpaceDE w:val="0"/>
              <w:autoSpaceDN w:val="0"/>
              <w:adjustRightInd w:val="0"/>
              <w:rPr>
                <w:b/>
                <w:bCs/>
                <w:sz w:val="20"/>
                <w:szCs w:val="20"/>
              </w:rPr>
            </w:pPr>
            <w:r>
              <w:rPr>
                <w:b/>
                <w:bCs/>
                <w:sz w:val="20"/>
                <w:szCs w:val="20"/>
              </w:rPr>
              <w:t>Уметь:</w:t>
            </w:r>
          </w:p>
          <w:p w:rsidR="00317912" w:rsidRDefault="00317912" w:rsidP="00C84F93">
            <w:pPr>
              <w:autoSpaceDE w:val="0"/>
              <w:autoSpaceDN w:val="0"/>
              <w:adjustRightInd w:val="0"/>
              <w:rPr>
                <w:sz w:val="20"/>
                <w:szCs w:val="20"/>
              </w:rPr>
            </w:pPr>
            <w:r>
              <w:rPr>
                <w:sz w:val="20"/>
                <w:szCs w:val="20"/>
              </w:rPr>
              <w:t>– определять лицо и число глаголов;</w:t>
            </w:r>
          </w:p>
          <w:p w:rsidR="00317912" w:rsidRDefault="00317912" w:rsidP="00C84F93">
            <w:pPr>
              <w:autoSpaceDE w:val="0"/>
              <w:autoSpaceDN w:val="0"/>
              <w:adjustRightInd w:val="0"/>
              <w:rPr>
                <w:sz w:val="20"/>
                <w:szCs w:val="20"/>
              </w:rPr>
            </w:pPr>
            <w:r>
              <w:rPr>
                <w:sz w:val="20"/>
                <w:szCs w:val="20"/>
              </w:rPr>
              <w:t>– правильно писать окончания глаголов 2-го лица единственного числа</w:t>
            </w: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317912" w:rsidRDefault="00317912" w:rsidP="00C84F93">
            <w:pPr>
              <w:autoSpaceDE w:val="0"/>
              <w:autoSpaceDN w:val="0"/>
              <w:adjustRightInd w:val="0"/>
              <w:rPr>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317912" w:rsidRDefault="00317912" w:rsidP="00C84F93">
            <w:pPr>
              <w:autoSpaceDE w:val="0"/>
              <w:autoSpaceDN w:val="0"/>
              <w:adjustRightInd w:val="0"/>
              <w:rPr>
                <w:sz w:val="20"/>
                <w:szCs w:val="20"/>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317912" w:rsidRDefault="00D628C5" w:rsidP="00C84F93">
            <w:pPr>
              <w:autoSpaceDE w:val="0"/>
              <w:autoSpaceDN w:val="0"/>
              <w:adjustRightInd w:val="0"/>
              <w:rPr>
                <w:sz w:val="20"/>
                <w:szCs w:val="20"/>
              </w:rPr>
            </w:pPr>
            <w:r>
              <w:rPr>
                <w:sz w:val="20"/>
                <w:szCs w:val="20"/>
              </w:rPr>
              <w:t>Упр. 350–352</w:t>
            </w:r>
            <w:r w:rsidR="00317912">
              <w:rPr>
                <w:sz w:val="20"/>
                <w:szCs w:val="20"/>
              </w:rPr>
              <w:t>;</w:t>
            </w:r>
          </w:p>
          <w:p w:rsidR="00317912" w:rsidRDefault="00317912" w:rsidP="00C84F93">
            <w:pPr>
              <w:autoSpaceDE w:val="0"/>
              <w:autoSpaceDN w:val="0"/>
              <w:adjustRightInd w:val="0"/>
              <w:rPr>
                <w:sz w:val="20"/>
                <w:szCs w:val="20"/>
              </w:rPr>
            </w:pPr>
          </w:p>
        </w:tc>
      </w:tr>
      <w:tr w:rsidR="00C60044"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EF27FD">
            <w:pPr>
              <w:autoSpaceDE w:val="0"/>
              <w:autoSpaceDN w:val="0"/>
              <w:adjustRightInd w:val="0"/>
              <w:spacing w:line="261" w:lineRule="auto"/>
              <w:jc w:val="center"/>
              <w:rPr>
                <w:sz w:val="20"/>
                <w:szCs w:val="20"/>
              </w:rPr>
            </w:pPr>
            <w:r>
              <w:rPr>
                <w:sz w:val="20"/>
                <w:szCs w:val="20"/>
              </w:rPr>
              <w:t>140</w:t>
            </w:r>
          </w:p>
          <w:p w:rsidR="00C60044" w:rsidRDefault="00C60044" w:rsidP="00EF27FD">
            <w:pPr>
              <w:autoSpaceDE w:val="0"/>
              <w:autoSpaceDN w:val="0"/>
              <w:adjustRightInd w:val="0"/>
              <w:spacing w:line="261" w:lineRule="auto"/>
              <w:jc w:val="center"/>
              <w:rPr>
                <w:sz w:val="20"/>
                <w:szCs w:val="20"/>
              </w:rPr>
            </w:pPr>
            <w:r>
              <w:rPr>
                <w:sz w:val="20"/>
                <w:szCs w:val="20"/>
              </w:rPr>
              <w:t>141</w:t>
            </w:r>
          </w:p>
        </w:tc>
        <w:tc>
          <w:tcPr>
            <w:tcW w:w="850" w:type="dxa"/>
            <w:tcBorders>
              <w:top w:val="single" w:sz="6" w:space="0" w:color="000000"/>
              <w:left w:val="single" w:sz="6" w:space="0" w:color="000000"/>
              <w:bottom w:val="single" w:sz="6" w:space="0" w:color="000000"/>
              <w:right w:val="single" w:sz="6" w:space="0" w:color="000000"/>
            </w:tcBorders>
          </w:tcPr>
          <w:p w:rsidR="00C60044" w:rsidRDefault="00C60044"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C84F93">
            <w:pPr>
              <w:autoSpaceDE w:val="0"/>
              <w:autoSpaceDN w:val="0"/>
              <w:adjustRightInd w:val="0"/>
              <w:rPr>
                <w:sz w:val="20"/>
                <w:szCs w:val="20"/>
              </w:rPr>
            </w:pPr>
            <w:r>
              <w:rPr>
                <w:sz w:val="20"/>
                <w:szCs w:val="20"/>
              </w:rPr>
              <w:t>Правописание глаголов в неопределённой форме и в 3-м лице</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C84F93">
            <w:pPr>
              <w:autoSpaceDE w:val="0"/>
              <w:autoSpaceDN w:val="0"/>
              <w:adjustRightInd w:val="0"/>
              <w:rPr>
                <w:sz w:val="20"/>
                <w:szCs w:val="20"/>
              </w:rPr>
            </w:pPr>
            <w:r>
              <w:rPr>
                <w:sz w:val="20"/>
                <w:szCs w:val="20"/>
              </w:rPr>
              <w:t>Практикум, проблемные задания, тренинг</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C84F93">
            <w:pPr>
              <w:autoSpaceDE w:val="0"/>
              <w:autoSpaceDN w:val="0"/>
              <w:adjustRightInd w:val="0"/>
              <w:rPr>
                <w:sz w:val="20"/>
                <w:szCs w:val="20"/>
              </w:rPr>
            </w:pPr>
            <w:r>
              <w:rPr>
                <w:sz w:val="20"/>
                <w:szCs w:val="20"/>
              </w:rPr>
              <w:t>Парная, групповая, индивидуальная</w:t>
            </w: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C84F93">
            <w:pPr>
              <w:autoSpaceDE w:val="0"/>
              <w:autoSpaceDN w:val="0"/>
              <w:adjustRightInd w:val="0"/>
              <w:rPr>
                <w:sz w:val="20"/>
                <w:szCs w:val="20"/>
              </w:rPr>
            </w:pPr>
            <w:r>
              <w:rPr>
                <w:b/>
                <w:bCs/>
                <w:sz w:val="20"/>
                <w:szCs w:val="20"/>
              </w:rPr>
              <w:t>Знать</w:t>
            </w:r>
            <w:r>
              <w:rPr>
                <w:sz w:val="20"/>
                <w:szCs w:val="20"/>
              </w:rPr>
              <w:t xml:space="preserve"> о правописании глаголов в неопределённой форме и в 3-м лице.</w:t>
            </w:r>
          </w:p>
          <w:p w:rsidR="00C60044" w:rsidRDefault="00C60044" w:rsidP="00C84F93">
            <w:pPr>
              <w:autoSpaceDE w:val="0"/>
              <w:autoSpaceDN w:val="0"/>
              <w:adjustRightInd w:val="0"/>
              <w:rPr>
                <w:b/>
                <w:bCs/>
                <w:sz w:val="20"/>
                <w:szCs w:val="20"/>
              </w:rPr>
            </w:pPr>
            <w:r>
              <w:rPr>
                <w:b/>
                <w:bCs/>
                <w:sz w:val="20"/>
                <w:szCs w:val="20"/>
              </w:rPr>
              <w:t>Уметь:</w:t>
            </w:r>
          </w:p>
          <w:p w:rsidR="00C60044" w:rsidRDefault="00C60044" w:rsidP="00C84F93">
            <w:pPr>
              <w:autoSpaceDE w:val="0"/>
              <w:autoSpaceDN w:val="0"/>
              <w:adjustRightInd w:val="0"/>
              <w:rPr>
                <w:sz w:val="20"/>
                <w:szCs w:val="20"/>
              </w:rPr>
            </w:pPr>
            <w:r>
              <w:rPr>
                <w:sz w:val="20"/>
                <w:szCs w:val="20"/>
              </w:rPr>
              <w:t>– находить в тексте сложные предложения с однородными членами;</w:t>
            </w:r>
          </w:p>
          <w:p w:rsidR="00C60044" w:rsidRDefault="00C60044" w:rsidP="00C84F93">
            <w:pPr>
              <w:autoSpaceDE w:val="0"/>
              <w:autoSpaceDN w:val="0"/>
              <w:adjustRightInd w:val="0"/>
              <w:rPr>
                <w:sz w:val="20"/>
                <w:szCs w:val="20"/>
              </w:rPr>
            </w:pPr>
            <w:r>
              <w:rPr>
                <w:sz w:val="20"/>
                <w:szCs w:val="20"/>
              </w:rPr>
              <w:t xml:space="preserve">– писать глаголы в неопределённой форме и в 3-м лице, </w:t>
            </w:r>
            <w:r>
              <w:rPr>
                <w:sz w:val="20"/>
                <w:szCs w:val="20"/>
              </w:rPr>
              <w:lastRenderedPageBreak/>
              <w:t>возвратные глаголы в начальной форме и в 3-м лице;</w:t>
            </w:r>
          </w:p>
          <w:p w:rsidR="00C60044" w:rsidRDefault="00C60044" w:rsidP="00C84F93">
            <w:pPr>
              <w:autoSpaceDE w:val="0"/>
              <w:autoSpaceDN w:val="0"/>
              <w:adjustRightInd w:val="0"/>
              <w:rPr>
                <w:sz w:val="20"/>
                <w:szCs w:val="20"/>
              </w:rPr>
            </w:pPr>
            <w:r>
              <w:rPr>
                <w:sz w:val="20"/>
                <w:szCs w:val="20"/>
              </w:rPr>
              <w:t>– группировать глаголы</w:t>
            </w:r>
          </w:p>
          <w:p w:rsidR="00C60044" w:rsidRDefault="00C60044" w:rsidP="00C84F93">
            <w:pPr>
              <w:autoSpaceDE w:val="0"/>
              <w:autoSpaceDN w:val="0"/>
              <w:adjustRightInd w:val="0"/>
              <w:rPr>
                <w:sz w:val="20"/>
                <w:szCs w:val="20"/>
              </w:rPr>
            </w:pPr>
            <w:r>
              <w:rPr>
                <w:sz w:val="20"/>
                <w:szCs w:val="20"/>
              </w:rPr>
              <w:t>по разным признакам;</w:t>
            </w:r>
          </w:p>
          <w:p w:rsidR="00C60044" w:rsidRDefault="00C60044" w:rsidP="00C84F93">
            <w:pPr>
              <w:autoSpaceDE w:val="0"/>
              <w:autoSpaceDN w:val="0"/>
              <w:adjustRightInd w:val="0"/>
              <w:rPr>
                <w:sz w:val="20"/>
                <w:szCs w:val="20"/>
              </w:rPr>
            </w:pPr>
            <w:r>
              <w:rPr>
                <w:sz w:val="20"/>
                <w:szCs w:val="20"/>
              </w:rPr>
              <w:t>– грамотно списать текст</w:t>
            </w: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C84F93">
            <w:pPr>
              <w:autoSpaceDE w:val="0"/>
              <w:autoSpaceDN w:val="0"/>
              <w:adjustRightInd w:val="0"/>
              <w:rPr>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C84F93">
            <w:pPr>
              <w:autoSpaceDE w:val="0"/>
              <w:autoSpaceDN w:val="0"/>
              <w:adjustRightInd w:val="0"/>
              <w:rPr>
                <w:sz w:val="20"/>
                <w:szCs w:val="20"/>
              </w:rPr>
            </w:pPr>
            <w:r>
              <w:rPr>
                <w:sz w:val="20"/>
                <w:szCs w:val="20"/>
              </w:rPr>
              <w:t>Работа с орфографическим словарем.</w:t>
            </w:r>
          </w:p>
          <w:p w:rsidR="00C60044" w:rsidRDefault="00C60044" w:rsidP="00C84F93">
            <w:pPr>
              <w:autoSpaceDE w:val="0"/>
              <w:autoSpaceDN w:val="0"/>
              <w:adjustRightInd w:val="0"/>
              <w:rPr>
                <w:sz w:val="20"/>
                <w:szCs w:val="20"/>
              </w:rPr>
            </w:pPr>
            <w:r>
              <w:rPr>
                <w:sz w:val="20"/>
                <w:szCs w:val="20"/>
              </w:rPr>
              <w:t>Работа с текстом</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D628C5" w:rsidP="00C84F93">
            <w:pPr>
              <w:autoSpaceDE w:val="0"/>
              <w:autoSpaceDN w:val="0"/>
              <w:adjustRightInd w:val="0"/>
              <w:rPr>
                <w:color w:val="000000"/>
                <w:sz w:val="20"/>
                <w:szCs w:val="20"/>
              </w:rPr>
            </w:pPr>
            <w:r>
              <w:rPr>
                <w:color w:val="000000"/>
                <w:sz w:val="20"/>
                <w:szCs w:val="20"/>
              </w:rPr>
              <w:t>Упр. 353</w:t>
            </w:r>
            <w:r w:rsidR="00C60044">
              <w:rPr>
                <w:color w:val="000000"/>
                <w:sz w:val="20"/>
                <w:szCs w:val="20"/>
              </w:rPr>
              <w:t>–359,</w:t>
            </w:r>
          </w:p>
          <w:p w:rsidR="00C60044" w:rsidRDefault="00C60044" w:rsidP="00C84F93">
            <w:pPr>
              <w:autoSpaceDE w:val="0"/>
              <w:autoSpaceDN w:val="0"/>
              <w:adjustRightInd w:val="0"/>
              <w:rPr>
                <w:sz w:val="20"/>
                <w:szCs w:val="20"/>
              </w:rPr>
            </w:pPr>
            <w:r>
              <w:rPr>
                <w:sz w:val="20"/>
                <w:szCs w:val="20"/>
              </w:rPr>
              <w:t>словарь.</w:t>
            </w:r>
          </w:p>
          <w:p w:rsidR="00C60044" w:rsidRDefault="00C60044" w:rsidP="00C84F93">
            <w:pPr>
              <w:autoSpaceDE w:val="0"/>
              <w:autoSpaceDN w:val="0"/>
              <w:adjustRightInd w:val="0"/>
              <w:rPr>
                <w:color w:val="000000"/>
                <w:sz w:val="20"/>
                <w:szCs w:val="20"/>
              </w:rPr>
            </w:pPr>
            <w:r>
              <w:rPr>
                <w:color w:val="000000"/>
                <w:sz w:val="20"/>
                <w:szCs w:val="20"/>
              </w:rPr>
              <w:t>Упр. 360–363;</w:t>
            </w:r>
          </w:p>
          <w:p w:rsidR="00C60044" w:rsidRDefault="00C60044" w:rsidP="00C84F93">
            <w:pPr>
              <w:autoSpaceDE w:val="0"/>
              <w:autoSpaceDN w:val="0"/>
              <w:adjustRightInd w:val="0"/>
              <w:rPr>
                <w:sz w:val="20"/>
                <w:szCs w:val="20"/>
              </w:rPr>
            </w:pPr>
            <w:r>
              <w:rPr>
                <w:sz w:val="20"/>
                <w:szCs w:val="20"/>
              </w:rPr>
              <w:t>364–366;</w:t>
            </w:r>
          </w:p>
          <w:p w:rsidR="00C60044" w:rsidRDefault="00B5272D" w:rsidP="00C84F93">
            <w:pPr>
              <w:autoSpaceDE w:val="0"/>
              <w:autoSpaceDN w:val="0"/>
              <w:adjustRightInd w:val="0"/>
              <w:rPr>
                <w:sz w:val="20"/>
                <w:szCs w:val="20"/>
              </w:rPr>
            </w:pPr>
            <w:r>
              <w:rPr>
                <w:sz w:val="20"/>
                <w:szCs w:val="20"/>
              </w:rPr>
              <w:t>367–368</w:t>
            </w:r>
            <w:r w:rsidR="00C60044">
              <w:rPr>
                <w:sz w:val="20"/>
                <w:szCs w:val="20"/>
              </w:rPr>
              <w:t>, толковый словарь.</w:t>
            </w:r>
          </w:p>
          <w:p w:rsidR="00C60044" w:rsidRDefault="00C60044" w:rsidP="00C84F93">
            <w:pPr>
              <w:autoSpaceDE w:val="0"/>
              <w:autoSpaceDN w:val="0"/>
              <w:adjustRightInd w:val="0"/>
              <w:rPr>
                <w:sz w:val="20"/>
                <w:szCs w:val="20"/>
              </w:rPr>
            </w:pPr>
          </w:p>
        </w:tc>
      </w:tr>
      <w:tr w:rsidR="00C60044"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EF27FD">
            <w:pPr>
              <w:autoSpaceDE w:val="0"/>
              <w:autoSpaceDN w:val="0"/>
              <w:adjustRightInd w:val="0"/>
              <w:spacing w:line="261" w:lineRule="auto"/>
              <w:jc w:val="center"/>
              <w:rPr>
                <w:sz w:val="20"/>
                <w:szCs w:val="20"/>
              </w:rPr>
            </w:pPr>
            <w:r>
              <w:rPr>
                <w:sz w:val="20"/>
                <w:szCs w:val="20"/>
              </w:rPr>
              <w:lastRenderedPageBreak/>
              <w:t>142</w:t>
            </w:r>
          </w:p>
        </w:tc>
        <w:tc>
          <w:tcPr>
            <w:tcW w:w="850" w:type="dxa"/>
            <w:tcBorders>
              <w:top w:val="single" w:sz="6" w:space="0" w:color="000000"/>
              <w:left w:val="single" w:sz="6" w:space="0" w:color="000000"/>
              <w:bottom w:val="single" w:sz="6" w:space="0" w:color="000000"/>
              <w:right w:val="single" w:sz="6" w:space="0" w:color="000000"/>
            </w:tcBorders>
          </w:tcPr>
          <w:p w:rsidR="00C60044" w:rsidRDefault="00C60044"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C60044" w:rsidRPr="00E46426" w:rsidRDefault="00C60044" w:rsidP="00C84F93">
            <w:pPr>
              <w:autoSpaceDE w:val="0"/>
              <w:autoSpaceDN w:val="0"/>
              <w:adjustRightInd w:val="0"/>
              <w:rPr>
                <w:b/>
                <w:sz w:val="20"/>
                <w:szCs w:val="20"/>
              </w:rPr>
            </w:pPr>
            <w:r w:rsidRPr="00E46426">
              <w:rPr>
                <w:b/>
                <w:sz w:val="20"/>
                <w:szCs w:val="20"/>
              </w:rPr>
              <w:t>Изложение с элементами сочинения.</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C84F93">
            <w:pPr>
              <w:autoSpaceDE w:val="0"/>
              <w:autoSpaceDN w:val="0"/>
              <w:adjustRightInd w:val="0"/>
              <w:rPr>
                <w:sz w:val="20"/>
                <w:szCs w:val="20"/>
              </w:rPr>
            </w:pP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C84F93">
            <w:pPr>
              <w:autoSpaceDE w:val="0"/>
              <w:autoSpaceDN w:val="0"/>
              <w:adjustRightInd w:val="0"/>
              <w:rPr>
                <w:sz w:val="20"/>
                <w:szCs w:val="20"/>
              </w:rPr>
            </w:pP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C84F93">
            <w:pPr>
              <w:autoSpaceDE w:val="0"/>
              <w:autoSpaceDN w:val="0"/>
              <w:adjustRightInd w:val="0"/>
              <w:rPr>
                <w:b/>
                <w:bCs/>
                <w:sz w:val="20"/>
                <w:szCs w:val="20"/>
              </w:rPr>
            </w:pP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C84F93">
            <w:pPr>
              <w:autoSpaceDE w:val="0"/>
              <w:autoSpaceDN w:val="0"/>
              <w:adjustRightInd w:val="0"/>
              <w:rPr>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C84F93">
            <w:pPr>
              <w:autoSpaceDE w:val="0"/>
              <w:autoSpaceDN w:val="0"/>
              <w:adjustRightInd w:val="0"/>
              <w:rPr>
                <w:sz w:val="20"/>
                <w:szCs w:val="20"/>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C84F93">
            <w:pPr>
              <w:autoSpaceDE w:val="0"/>
              <w:autoSpaceDN w:val="0"/>
              <w:adjustRightInd w:val="0"/>
              <w:rPr>
                <w:color w:val="000000"/>
                <w:sz w:val="20"/>
                <w:szCs w:val="20"/>
              </w:rPr>
            </w:pPr>
          </w:p>
        </w:tc>
      </w:tr>
      <w:tr w:rsidR="00C60044"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EF27FD">
            <w:pPr>
              <w:autoSpaceDE w:val="0"/>
              <w:autoSpaceDN w:val="0"/>
              <w:adjustRightInd w:val="0"/>
              <w:spacing w:line="261" w:lineRule="auto"/>
              <w:jc w:val="center"/>
              <w:rPr>
                <w:sz w:val="20"/>
                <w:szCs w:val="20"/>
              </w:rPr>
            </w:pPr>
            <w:r>
              <w:rPr>
                <w:sz w:val="20"/>
                <w:szCs w:val="20"/>
              </w:rPr>
              <w:t>143</w:t>
            </w:r>
          </w:p>
        </w:tc>
        <w:tc>
          <w:tcPr>
            <w:tcW w:w="850" w:type="dxa"/>
            <w:tcBorders>
              <w:top w:val="single" w:sz="6" w:space="0" w:color="000000"/>
              <w:left w:val="single" w:sz="6" w:space="0" w:color="000000"/>
              <w:bottom w:val="single" w:sz="6" w:space="0" w:color="000000"/>
              <w:right w:val="single" w:sz="6" w:space="0" w:color="000000"/>
            </w:tcBorders>
          </w:tcPr>
          <w:p w:rsidR="00C60044" w:rsidRDefault="00C60044"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C84F93">
            <w:pPr>
              <w:autoSpaceDE w:val="0"/>
              <w:autoSpaceDN w:val="0"/>
              <w:adjustRightInd w:val="0"/>
              <w:rPr>
                <w:sz w:val="20"/>
                <w:szCs w:val="20"/>
              </w:rPr>
            </w:pPr>
            <w:r>
              <w:rPr>
                <w:sz w:val="20"/>
                <w:szCs w:val="20"/>
              </w:rPr>
              <w:t xml:space="preserve">Работа над ошибками. </w:t>
            </w:r>
          </w:p>
          <w:p w:rsidR="00C60044" w:rsidRDefault="00C60044" w:rsidP="00C84F93">
            <w:pPr>
              <w:autoSpaceDE w:val="0"/>
              <w:autoSpaceDN w:val="0"/>
              <w:adjustRightInd w:val="0"/>
              <w:rPr>
                <w:sz w:val="20"/>
                <w:szCs w:val="20"/>
              </w:rPr>
            </w:pPr>
            <w:r>
              <w:rPr>
                <w:sz w:val="20"/>
                <w:szCs w:val="20"/>
              </w:rPr>
              <w:t xml:space="preserve">Правописание глаголов в неопределённой форме и в 3-м лице. Повторение. </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C84F93">
            <w:pPr>
              <w:autoSpaceDE w:val="0"/>
              <w:autoSpaceDN w:val="0"/>
              <w:adjustRightInd w:val="0"/>
              <w:rPr>
                <w:sz w:val="20"/>
                <w:szCs w:val="20"/>
              </w:rPr>
            </w:pP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C84F93">
            <w:pPr>
              <w:autoSpaceDE w:val="0"/>
              <w:autoSpaceDN w:val="0"/>
              <w:adjustRightInd w:val="0"/>
              <w:rPr>
                <w:sz w:val="20"/>
                <w:szCs w:val="20"/>
              </w:rPr>
            </w:pP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C84F93">
            <w:pPr>
              <w:autoSpaceDE w:val="0"/>
              <w:autoSpaceDN w:val="0"/>
              <w:adjustRightInd w:val="0"/>
              <w:rPr>
                <w:b/>
                <w:bCs/>
                <w:sz w:val="20"/>
                <w:szCs w:val="20"/>
              </w:rPr>
            </w:pP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C84F93">
            <w:pPr>
              <w:autoSpaceDE w:val="0"/>
              <w:autoSpaceDN w:val="0"/>
              <w:adjustRightInd w:val="0"/>
              <w:rPr>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C84F93">
            <w:pPr>
              <w:autoSpaceDE w:val="0"/>
              <w:autoSpaceDN w:val="0"/>
              <w:adjustRightInd w:val="0"/>
              <w:rPr>
                <w:sz w:val="20"/>
                <w:szCs w:val="20"/>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C84F93">
            <w:pPr>
              <w:autoSpaceDE w:val="0"/>
              <w:autoSpaceDN w:val="0"/>
              <w:adjustRightInd w:val="0"/>
              <w:rPr>
                <w:color w:val="000000"/>
                <w:sz w:val="20"/>
                <w:szCs w:val="20"/>
              </w:rPr>
            </w:pPr>
          </w:p>
        </w:tc>
      </w:tr>
      <w:tr w:rsidR="00C60044"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EF27FD">
            <w:pPr>
              <w:autoSpaceDE w:val="0"/>
              <w:autoSpaceDN w:val="0"/>
              <w:adjustRightInd w:val="0"/>
              <w:spacing w:line="261" w:lineRule="auto"/>
              <w:jc w:val="center"/>
              <w:rPr>
                <w:sz w:val="20"/>
                <w:szCs w:val="20"/>
              </w:rPr>
            </w:pPr>
            <w:r>
              <w:rPr>
                <w:sz w:val="20"/>
                <w:szCs w:val="20"/>
              </w:rPr>
              <w:t>144</w:t>
            </w:r>
          </w:p>
        </w:tc>
        <w:tc>
          <w:tcPr>
            <w:tcW w:w="850" w:type="dxa"/>
            <w:tcBorders>
              <w:top w:val="single" w:sz="6" w:space="0" w:color="000000"/>
              <w:left w:val="single" w:sz="6" w:space="0" w:color="000000"/>
              <w:bottom w:val="single" w:sz="6" w:space="0" w:color="000000"/>
              <w:right w:val="single" w:sz="6" w:space="0" w:color="000000"/>
            </w:tcBorders>
          </w:tcPr>
          <w:p w:rsidR="00C60044" w:rsidRDefault="00C60044"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C60044" w:rsidRPr="00E46426" w:rsidRDefault="00C60044" w:rsidP="00C84F93">
            <w:pPr>
              <w:autoSpaceDE w:val="0"/>
              <w:autoSpaceDN w:val="0"/>
              <w:adjustRightInd w:val="0"/>
              <w:rPr>
                <w:b/>
                <w:sz w:val="20"/>
                <w:szCs w:val="20"/>
              </w:rPr>
            </w:pPr>
            <w:r w:rsidRPr="00E46426">
              <w:rPr>
                <w:b/>
                <w:sz w:val="20"/>
                <w:szCs w:val="20"/>
              </w:rPr>
              <w:t>Контрольный диктант по теме «Правописание глаголов в неопределённой форме и в 3-м лице»</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C84F93">
            <w:pPr>
              <w:autoSpaceDE w:val="0"/>
              <w:autoSpaceDN w:val="0"/>
              <w:adjustRightInd w:val="0"/>
              <w:rPr>
                <w:sz w:val="20"/>
                <w:szCs w:val="20"/>
              </w:rPr>
            </w:pPr>
            <w:r>
              <w:rPr>
                <w:sz w:val="20"/>
                <w:szCs w:val="20"/>
              </w:rPr>
              <w:t>Слуховой диктант</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C84F93">
            <w:pPr>
              <w:autoSpaceDE w:val="0"/>
              <w:autoSpaceDN w:val="0"/>
              <w:adjustRightInd w:val="0"/>
              <w:rPr>
                <w:sz w:val="20"/>
                <w:szCs w:val="20"/>
              </w:rPr>
            </w:pPr>
            <w:r>
              <w:rPr>
                <w:sz w:val="20"/>
                <w:szCs w:val="20"/>
              </w:rPr>
              <w:t>Индивидуальная</w:t>
            </w: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C84F93">
            <w:pPr>
              <w:autoSpaceDE w:val="0"/>
              <w:autoSpaceDN w:val="0"/>
              <w:adjustRightInd w:val="0"/>
              <w:rPr>
                <w:sz w:val="20"/>
                <w:szCs w:val="20"/>
              </w:rPr>
            </w:pPr>
            <w:r>
              <w:rPr>
                <w:b/>
                <w:bCs/>
                <w:sz w:val="20"/>
                <w:szCs w:val="20"/>
              </w:rPr>
              <w:t>Уметь</w:t>
            </w:r>
            <w:r>
              <w:rPr>
                <w:sz w:val="20"/>
                <w:szCs w:val="20"/>
              </w:rPr>
              <w:t xml:space="preserve"> применить имеющиеся знания на практике</w:t>
            </w: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C84F93">
            <w:pPr>
              <w:autoSpaceDE w:val="0"/>
              <w:autoSpaceDN w:val="0"/>
              <w:adjustRightInd w:val="0"/>
              <w:rPr>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C84F93">
            <w:pPr>
              <w:autoSpaceDE w:val="0"/>
              <w:autoSpaceDN w:val="0"/>
              <w:adjustRightInd w:val="0"/>
              <w:rPr>
                <w:sz w:val="20"/>
                <w:szCs w:val="20"/>
              </w:rPr>
            </w:pPr>
            <w:r>
              <w:rPr>
                <w:sz w:val="20"/>
                <w:szCs w:val="20"/>
              </w:rPr>
              <w:t>Работа с текстом</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C84F93">
            <w:pPr>
              <w:autoSpaceDE w:val="0"/>
              <w:autoSpaceDN w:val="0"/>
              <w:adjustRightInd w:val="0"/>
            </w:pPr>
          </w:p>
        </w:tc>
      </w:tr>
      <w:tr w:rsidR="00C60044"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EF27FD">
            <w:pPr>
              <w:autoSpaceDE w:val="0"/>
              <w:autoSpaceDN w:val="0"/>
              <w:adjustRightInd w:val="0"/>
              <w:spacing w:line="261" w:lineRule="auto"/>
              <w:jc w:val="center"/>
              <w:rPr>
                <w:sz w:val="20"/>
                <w:szCs w:val="20"/>
              </w:rPr>
            </w:pPr>
            <w:r>
              <w:rPr>
                <w:sz w:val="20"/>
                <w:szCs w:val="20"/>
              </w:rPr>
              <w:t>145</w:t>
            </w:r>
          </w:p>
        </w:tc>
        <w:tc>
          <w:tcPr>
            <w:tcW w:w="850" w:type="dxa"/>
            <w:tcBorders>
              <w:top w:val="single" w:sz="6" w:space="0" w:color="000000"/>
              <w:left w:val="single" w:sz="6" w:space="0" w:color="000000"/>
              <w:bottom w:val="single" w:sz="6" w:space="0" w:color="000000"/>
              <w:right w:val="single" w:sz="6" w:space="0" w:color="000000"/>
            </w:tcBorders>
          </w:tcPr>
          <w:p w:rsidR="00C60044" w:rsidRDefault="00C60044"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C84F93">
            <w:pPr>
              <w:autoSpaceDE w:val="0"/>
              <w:autoSpaceDN w:val="0"/>
              <w:adjustRightInd w:val="0"/>
              <w:rPr>
                <w:sz w:val="20"/>
                <w:szCs w:val="20"/>
              </w:rPr>
            </w:pPr>
            <w:r>
              <w:rPr>
                <w:sz w:val="20"/>
                <w:szCs w:val="20"/>
              </w:rPr>
              <w:t>Работа над ошибками. Повторение изученного материала.</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C84F93">
            <w:pPr>
              <w:autoSpaceDE w:val="0"/>
              <w:autoSpaceDN w:val="0"/>
              <w:adjustRightInd w:val="0"/>
              <w:rPr>
                <w:sz w:val="20"/>
                <w:szCs w:val="20"/>
              </w:rPr>
            </w:pPr>
            <w:r>
              <w:rPr>
                <w:sz w:val="20"/>
                <w:szCs w:val="20"/>
              </w:rPr>
              <w:t>Анализ текста</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C84F93">
            <w:pPr>
              <w:autoSpaceDE w:val="0"/>
              <w:autoSpaceDN w:val="0"/>
              <w:adjustRightInd w:val="0"/>
              <w:rPr>
                <w:sz w:val="20"/>
                <w:szCs w:val="20"/>
              </w:rPr>
            </w:pPr>
            <w:r>
              <w:rPr>
                <w:sz w:val="20"/>
                <w:szCs w:val="20"/>
              </w:rPr>
              <w:t>Индивидуальная</w:t>
            </w: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C84F93">
            <w:pPr>
              <w:autoSpaceDE w:val="0"/>
              <w:autoSpaceDN w:val="0"/>
              <w:adjustRightInd w:val="0"/>
              <w:rPr>
                <w:sz w:val="20"/>
                <w:szCs w:val="20"/>
              </w:rPr>
            </w:pPr>
            <w:r>
              <w:rPr>
                <w:sz w:val="20"/>
                <w:szCs w:val="20"/>
              </w:rPr>
              <w:t xml:space="preserve">Применять алгоритм проверки правописания </w:t>
            </w: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C84F93">
            <w:pPr>
              <w:autoSpaceDE w:val="0"/>
              <w:autoSpaceDN w:val="0"/>
              <w:adjustRightInd w:val="0"/>
              <w:rPr>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C84F93">
            <w:pPr>
              <w:autoSpaceDE w:val="0"/>
              <w:autoSpaceDN w:val="0"/>
              <w:adjustRightInd w:val="0"/>
              <w:rPr>
                <w:sz w:val="20"/>
                <w:szCs w:val="20"/>
              </w:rPr>
            </w:pPr>
            <w:r>
              <w:rPr>
                <w:sz w:val="20"/>
                <w:szCs w:val="20"/>
              </w:rPr>
              <w:t>Работа с текстом</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C84F93">
            <w:pPr>
              <w:autoSpaceDE w:val="0"/>
              <w:autoSpaceDN w:val="0"/>
              <w:adjustRightInd w:val="0"/>
              <w:rPr>
                <w:color w:val="000000"/>
                <w:sz w:val="20"/>
                <w:szCs w:val="20"/>
              </w:rPr>
            </w:pPr>
          </w:p>
        </w:tc>
      </w:tr>
      <w:tr w:rsidR="00C60044"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EF27FD">
            <w:pPr>
              <w:autoSpaceDE w:val="0"/>
              <w:autoSpaceDN w:val="0"/>
              <w:adjustRightInd w:val="0"/>
              <w:spacing w:line="261" w:lineRule="auto"/>
              <w:jc w:val="center"/>
              <w:rPr>
                <w:sz w:val="20"/>
                <w:szCs w:val="20"/>
              </w:rPr>
            </w:pPr>
            <w:r>
              <w:rPr>
                <w:sz w:val="20"/>
                <w:szCs w:val="20"/>
              </w:rPr>
              <w:t>146</w:t>
            </w:r>
          </w:p>
        </w:tc>
        <w:tc>
          <w:tcPr>
            <w:tcW w:w="850" w:type="dxa"/>
            <w:tcBorders>
              <w:top w:val="single" w:sz="6" w:space="0" w:color="000000"/>
              <w:left w:val="single" w:sz="6" w:space="0" w:color="000000"/>
              <w:bottom w:val="single" w:sz="6" w:space="0" w:color="000000"/>
              <w:right w:val="single" w:sz="6" w:space="0" w:color="000000"/>
            </w:tcBorders>
          </w:tcPr>
          <w:p w:rsidR="00C60044" w:rsidRDefault="00C60044"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C84F93">
            <w:pPr>
              <w:autoSpaceDE w:val="0"/>
              <w:autoSpaceDN w:val="0"/>
              <w:adjustRightInd w:val="0"/>
              <w:rPr>
                <w:sz w:val="20"/>
                <w:szCs w:val="20"/>
              </w:rPr>
            </w:pPr>
            <w:r>
              <w:rPr>
                <w:sz w:val="20"/>
                <w:szCs w:val="20"/>
              </w:rPr>
              <w:t>Закрепление по теме: «Правописание глаголов в неопределённой форме».</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C84F93">
            <w:pPr>
              <w:autoSpaceDE w:val="0"/>
              <w:autoSpaceDN w:val="0"/>
              <w:adjustRightInd w:val="0"/>
              <w:rPr>
                <w:sz w:val="20"/>
                <w:szCs w:val="20"/>
              </w:rPr>
            </w:pPr>
            <w:r>
              <w:rPr>
                <w:sz w:val="20"/>
                <w:szCs w:val="20"/>
              </w:rPr>
              <w:t>Практикум, проблемные задания, тренинг</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C84F93">
            <w:pPr>
              <w:autoSpaceDE w:val="0"/>
              <w:autoSpaceDN w:val="0"/>
              <w:adjustRightInd w:val="0"/>
              <w:rPr>
                <w:sz w:val="20"/>
                <w:szCs w:val="20"/>
              </w:rPr>
            </w:pPr>
            <w:r>
              <w:rPr>
                <w:sz w:val="20"/>
                <w:szCs w:val="20"/>
              </w:rPr>
              <w:t>Парная, групповая, индивидуальная</w:t>
            </w: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C84F93">
            <w:pPr>
              <w:autoSpaceDE w:val="0"/>
              <w:autoSpaceDN w:val="0"/>
              <w:adjustRightInd w:val="0"/>
              <w:rPr>
                <w:sz w:val="20"/>
                <w:szCs w:val="20"/>
              </w:rPr>
            </w:pPr>
            <w:r>
              <w:rPr>
                <w:b/>
                <w:bCs/>
                <w:sz w:val="20"/>
                <w:szCs w:val="20"/>
              </w:rPr>
              <w:t>Знать</w:t>
            </w:r>
            <w:r>
              <w:rPr>
                <w:sz w:val="20"/>
                <w:szCs w:val="20"/>
              </w:rPr>
              <w:t xml:space="preserve"> о правописании глаголов в неопределён. форме и в 3-м лице.</w:t>
            </w:r>
          </w:p>
          <w:p w:rsidR="00C60044" w:rsidRDefault="00C60044" w:rsidP="00C84F93">
            <w:pPr>
              <w:autoSpaceDE w:val="0"/>
              <w:autoSpaceDN w:val="0"/>
              <w:adjustRightInd w:val="0"/>
              <w:rPr>
                <w:b/>
                <w:bCs/>
                <w:sz w:val="20"/>
                <w:szCs w:val="20"/>
              </w:rPr>
            </w:pPr>
            <w:r>
              <w:rPr>
                <w:b/>
                <w:bCs/>
                <w:sz w:val="20"/>
                <w:szCs w:val="20"/>
              </w:rPr>
              <w:t>Уметь:</w:t>
            </w:r>
          </w:p>
          <w:p w:rsidR="00C60044" w:rsidRDefault="00C60044" w:rsidP="00C84F93">
            <w:pPr>
              <w:autoSpaceDE w:val="0"/>
              <w:autoSpaceDN w:val="0"/>
              <w:adjustRightInd w:val="0"/>
              <w:rPr>
                <w:sz w:val="20"/>
                <w:szCs w:val="20"/>
              </w:rPr>
            </w:pPr>
            <w:r>
              <w:rPr>
                <w:sz w:val="20"/>
                <w:szCs w:val="20"/>
              </w:rPr>
              <w:t>– писать глаголы в неопределённой форме и в 3-м лице, возвратные глаголы в начальной форме и в 3-м лице;</w:t>
            </w:r>
          </w:p>
          <w:p w:rsidR="00C60044" w:rsidRDefault="00C60044" w:rsidP="00C84F93">
            <w:pPr>
              <w:autoSpaceDE w:val="0"/>
              <w:autoSpaceDN w:val="0"/>
              <w:adjustRightInd w:val="0"/>
              <w:rPr>
                <w:sz w:val="20"/>
                <w:szCs w:val="20"/>
              </w:rPr>
            </w:pPr>
            <w:r>
              <w:rPr>
                <w:sz w:val="20"/>
                <w:szCs w:val="20"/>
              </w:rPr>
              <w:t>– группировать глаголы</w:t>
            </w:r>
          </w:p>
          <w:p w:rsidR="00C60044" w:rsidRDefault="00C60044" w:rsidP="00C84F93">
            <w:pPr>
              <w:autoSpaceDE w:val="0"/>
              <w:autoSpaceDN w:val="0"/>
              <w:adjustRightInd w:val="0"/>
              <w:rPr>
                <w:sz w:val="20"/>
                <w:szCs w:val="20"/>
              </w:rPr>
            </w:pPr>
            <w:r>
              <w:rPr>
                <w:sz w:val="20"/>
                <w:szCs w:val="20"/>
              </w:rPr>
              <w:lastRenderedPageBreak/>
              <w:t>по разным признакам;</w:t>
            </w:r>
          </w:p>
          <w:p w:rsidR="00C60044" w:rsidRDefault="00C60044" w:rsidP="00C84F93">
            <w:pPr>
              <w:autoSpaceDE w:val="0"/>
              <w:autoSpaceDN w:val="0"/>
              <w:adjustRightInd w:val="0"/>
              <w:rPr>
                <w:sz w:val="20"/>
                <w:szCs w:val="20"/>
              </w:rPr>
            </w:pPr>
            <w:r>
              <w:rPr>
                <w:sz w:val="20"/>
                <w:szCs w:val="20"/>
              </w:rPr>
              <w:t>–грамотно списать текст</w:t>
            </w: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C84F93">
            <w:pPr>
              <w:autoSpaceDE w:val="0"/>
              <w:autoSpaceDN w:val="0"/>
              <w:adjustRightInd w:val="0"/>
              <w:rPr>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C84F93">
            <w:pPr>
              <w:autoSpaceDE w:val="0"/>
              <w:autoSpaceDN w:val="0"/>
              <w:adjustRightInd w:val="0"/>
              <w:rPr>
                <w:sz w:val="20"/>
                <w:szCs w:val="20"/>
              </w:rPr>
            </w:pPr>
            <w:r>
              <w:rPr>
                <w:sz w:val="20"/>
                <w:szCs w:val="20"/>
              </w:rPr>
              <w:t>Работа с орфографическим словарем.</w:t>
            </w:r>
          </w:p>
          <w:p w:rsidR="00C60044" w:rsidRDefault="00C60044" w:rsidP="00C84F93">
            <w:pPr>
              <w:autoSpaceDE w:val="0"/>
              <w:autoSpaceDN w:val="0"/>
              <w:adjustRightInd w:val="0"/>
              <w:rPr>
                <w:sz w:val="20"/>
                <w:szCs w:val="20"/>
              </w:rPr>
            </w:pPr>
            <w:r>
              <w:rPr>
                <w:sz w:val="20"/>
                <w:szCs w:val="20"/>
              </w:rPr>
              <w:t>Работа с текстом</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C60044" w:rsidRDefault="00C60044" w:rsidP="00C84F93">
            <w:pPr>
              <w:autoSpaceDE w:val="0"/>
              <w:autoSpaceDN w:val="0"/>
              <w:adjustRightInd w:val="0"/>
              <w:rPr>
                <w:color w:val="000000"/>
                <w:sz w:val="20"/>
                <w:szCs w:val="20"/>
              </w:rPr>
            </w:pPr>
          </w:p>
        </w:tc>
      </w:tr>
      <w:tr w:rsidR="00940F9A"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EF27FD">
            <w:pPr>
              <w:autoSpaceDE w:val="0"/>
              <w:autoSpaceDN w:val="0"/>
              <w:adjustRightInd w:val="0"/>
              <w:spacing w:line="261" w:lineRule="auto"/>
              <w:jc w:val="center"/>
              <w:rPr>
                <w:sz w:val="20"/>
                <w:szCs w:val="20"/>
              </w:rPr>
            </w:pPr>
            <w:r>
              <w:rPr>
                <w:sz w:val="20"/>
                <w:szCs w:val="20"/>
              </w:rPr>
              <w:lastRenderedPageBreak/>
              <w:t>147</w:t>
            </w:r>
          </w:p>
        </w:tc>
        <w:tc>
          <w:tcPr>
            <w:tcW w:w="850" w:type="dxa"/>
            <w:tcBorders>
              <w:top w:val="single" w:sz="6" w:space="0" w:color="000000"/>
              <w:left w:val="single" w:sz="6" w:space="0" w:color="000000"/>
              <w:bottom w:val="single" w:sz="6" w:space="0" w:color="000000"/>
              <w:right w:val="single" w:sz="6" w:space="0" w:color="000000"/>
            </w:tcBorders>
          </w:tcPr>
          <w:p w:rsidR="00940F9A" w:rsidRDefault="00940F9A"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r>
              <w:rPr>
                <w:sz w:val="20"/>
                <w:szCs w:val="20"/>
              </w:rPr>
              <w:t>Простое и сложное предложение</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r>
              <w:rPr>
                <w:sz w:val="20"/>
                <w:szCs w:val="20"/>
              </w:rPr>
              <w:t>Проблемные задания</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r>
              <w:rPr>
                <w:sz w:val="20"/>
                <w:szCs w:val="20"/>
              </w:rPr>
              <w:t xml:space="preserve">Индивидуальная, групповая </w:t>
            </w: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b/>
                <w:bCs/>
                <w:sz w:val="20"/>
                <w:szCs w:val="20"/>
              </w:rPr>
            </w:pPr>
            <w:r>
              <w:rPr>
                <w:b/>
                <w:bCs/>
                <w:sz w:val="20"/>
                <w:szCs w:val="20"/>
              </w:rPr>
              <w:t>Уметь:</w:t>
            </w:r>
          </w:p>
          <w:p w:rsidR="00940F9A" w:rsidRDefault="00940F9A" w:rsidP="00C84F93">
            <w:pPr>
              <w:autoSpaceDE w:val="0"/>
              <w:autoSpaceDN w:val="0"/>
              <w:adjustRightInd w:val="0"/>
              <w:rPr>
                <w:sz w:val="20"/>
                <w:szCs w:val="20"/>
              </w:rPr>
            </w:pPr>
            <w:r>
              <w:rPr>
                <w:sz w:val="20"/>
                <w:szCs w:val="20"/>
              </w:rPr>
              <w:t>– выделять главные члены предложения;</w:t>
            </w:r>
          </w:p>
          <w:p w:rsidR="00940F9A" w:rsidRDefault="00940F9A" w:rsidP="00C84F93">
            <w:pPr>
              <w:autoSpaceDE w:val="0"/>
              <w:autoSpaceDN w:val="0"/>
              <w:adjustRightInd w:val="0"/>
              <w:rPr>
                <w:sz w:val="20"/>
                <w:szCs w:val="20"/>
              </w:rPr>
            </w:pPr>
            <w:r>
              <w:rPr>
                <w:sz w:val="20"/>
                <w:szCs w:val="20"/>
              </w:rPr>
              <w:t>– находить в тексте однородные члены предложения</w:t>
            </w: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D628C5" w:rsidP="00C84F93">
            <w:pPr>
              <w:autoSpaceDE w:val="0"/>
              <w:autoSpaceDN w:val="0"/>
              <w:adjustRightInd w:val="0"/>
              <w:rPr>
                <w:sz w:val="20"/>
                <w:szCs w:val="20"/>
              </w:rPr>
            </w:pPr>
            <w:r>
              <w:rPr>
                <w:sz w:val="20"/>
                <w:szCs w:val="20"/>
              </w:rPr>
              <w:t>Упр. 369</w:t>
            </w:r>
            <w:r w:rsidR="00940F9A">
              <w:rPr>
                <w:sz w:val="20"/>
                <w:szCs w:val="20"/>
              </w:rPr>
              <w:t>–375, схемы</w:t>
            </w:r>
          </w:p>
        </w:tc>
      </w:tr>
      <w:tr w:rsidR="00940F9A"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EF27FD">
            <w:pPr>
              <w:autoSpaceDE w:val="0"/>
              <w:autoSpaceDN w:val="0"/>
              <w:adjustRightInd w:val="0"/>
              <w:spacing w:line="261" w:lineRule="auto"/>
              <w:jc w:val="center"/>
              <w:rPr>
                <w:sz w:val="20"/>
                <w:szCs w:val="20"/>
              </w:rPr>
            </w:pPr>
            <w:r>
              <w:rPr>
                <w:sz w:val="20"/>
                <w:szCs w:val="20"/>
              </w:rPr>
              <w:t>148</w:t>
            </w:r>
          </w:p>
        </w:tc>
        <w:tc>
          <w:tcPr>
            <w:tcW w:w="850" w:type="dxa"/>
            <w:tcBorders>
              <w:top w:val="single" w:sz="6" w:space="0" w:color="000000"/>
              <w:left w:val="single" w:sz="6" w:space="0" w:color="000000"/>
              <w:bottom w:val="single" w:sz="6" w:space="0" w:color="000000"/>
              <w:right w:val="single" w:sz="6" w:space="0" w:color="000000"/>
            </w:tcBorders>
          </w:tcPr>
          <w:p w:rsidR="00940F9A" w:rsidRDefault="00940F9A"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r>
              <w:rPr>
                <w:sz w:val="20"/>
                <w:szCs w:val="20"/>
              </w:rPr>
              <w:t>Простое и сложное предложение</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r>
              <w:rPr>
                <w:sz w:val="20"/>
                <w:szCs w:val="20"/>
              </w:rPr>
              <w:t>Упражнения; проблемные задания</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r>
              <w:rPr>
                <w:sz w:val="20"/>
                <w:szCs w:val="20"/>
              </w:rPr>
              <w:t xml:space="preserve">Групповая, </w:t>
            </w:r>
            <w:proofErr w:type="gramStart"/>
            <w:r>
              <w:rPr>
                <w:sz w:val="20"/>
                <w:szCs w:val="20"/>
              </w:rPr>
              <w:t>ин-дивидуальная</w:t>
            </w:r>
            <w:proofErr w:type="gramEnd"/>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b/>
                <w:bCs/>
                <w:sz w:val="20"/>
                <w:szCs w:val="20"/>
              </w:rPr>
            </w:pPr>
            <w:r>
              <w:rPr>
                <w:b/>
                <w:bCs/>
                <w:sz w:val="20"/>
                <w:szCs w:val="20"/>
              </w:rPr>
              <w:t>Уметь:</w:t>
            </w:r>
          </w:p>
          <w:p w:rsidR="00940F9A" w:rsidRDefault="00940F9A" w:rsidP="00C84F93">
            <w:pPr>
              <w:autoSpaceDE w:val="0"/>
              <w:autoSpaceDN w:val="0"/>
              <w:adjustRightInd w:val="0"/>
              <w:rPr>
                <w:sz w:val="20"/>
                <w:szCs w:val="20"/>
              </w:rPr>
            </w:pPr>
            <w:r>
              <w:rPr>
                <w:sz w:val="20"/>
                <w:szCs w:val="20"/>
              </w:rPr>
              <w:t>– составлять и записывать простое предложение</w:t>
            </w:r>
          </w:p>
          <w:p w:rsidR="00940F9A" w:rsidRDefault="00940F9A" w:rsidP="00C84F93">
            <w:pPr>
              <w:autoSpaceDE w:val="0"/>
              <w:autoSpaceDN w:val="0"/>
              <w:adjustRightInd w:val="0"/>
              <w:rPr>
                <w:sz w:val="20"/>
                <w:szCs w:val="20"/>
              </w:rPr>
            </w:pPr>
            <w:r>
              <w:rPr>
                <w:sz w:val="20"/>
                <w:szCs w:val="20"/>
              </w:rPr>
              <w:t>с однородными членами;</w:t>
            </w:r>
          </w:p>
          <w:p w:rsidR="00940F9A" w:rsidRDefault="00940F9A" w:rsidP="00C84F93">
            <w:pPr>
              <w:autoSpaceDE w:val="0"/>
              <w:autoSpaceDN w:val="0"/>
              <w:adjustRightInd w:val="0"/>
              <w:rPr>
                <w:sz w:val="20"/>
                <w:szCs w:val="20"/>
              </w:rPr>
            </w:pPr>
            <w:r>
              <w:rPr>
                <w:sz w:val="20"/>
                <w:szCs w:val="20"/>
              </w:rPr>
              <w:t>– выделять в тексте однородные члены предложения;</w:t>
            </w:r>
          </w:p>
          <w:p w:rsidR="00940F9A" w:rsidRDefault="00940F9A" w:rsidP="00C84F93">
            <w:pPr>
              <w:autoSpaceDE w:val="0"/>
              <w:autoSpaceDN w:val="0"/>
              <w:adjustRightInd w:val="0"/>
              <w:rPr>
                <w:sz w:val="20"/>
                <w:szCs w:val="20"/>
              </w:rPr>
            </w:pPr>
            <w:r>
              <w:rPr>
                <w:sz w:val="20"/>
                <w:szCs w:val="20"/>
              </w:rPr>
              <w:t>– грамотно писать личные окончания глаголов и падежные окончания существительных</w:t>
            </w: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r>
              <w:rPr>
                <w:b/>
                <w:bCs/>
                <w:sz w:val="20"/>
                <w:szCs w:val="20"/>
              </w:rPr>
              <w:t>Уметь</w:t>
            </w:r>
            <w:r>
              <w:rPr>
                <w:sz w:val="20"/>
                <w:szCs w:val="20"/>
              </w:rPr>
              <w:t xml:space="preserve"> классифицировать предложения</w:t>
            </w: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r>
              <w:rPr>
                <w:sz w:val="20"/>
                <w:szCs w:val="20"/>
              </w:rPr>
              <w:t>Наблюдение за составом предложений</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r>
              <w:rPr>
                <w:sz w:val="20"/>
                <w:szCs w:val="20"/>
              </w:rPr>
              <w:t>Упр. 376–378;</w:t>
            </w:r>
          </w:p>
          <w:p w:rsidR="00940F9A" w:rsidRDefault="00940F9A" w:rsidP="00C84F93">
            <w:pPr>
              <w:autoSpaceDE w:val="0"/>
              <w:autoSpaceDN w:val="0"/>
              <w:adjustRightInd w:val="0"/>
              <w:rPr>
                <w:sz w:val="20"/>
                <w:szCs w:val="20"/>
              </w:rPr>
            </w:pPr>
            <w:r>
              <w:rPr>
                <w:sz w:val="20"/>
                <w:szCs w:val="20"/>
              </w:rPr>
              <w:t>379–381</w:t>
            </w:r>
          </w:p>
        </w:tc>
      </w:tr>
      <w:tr w:rsidR="00940F9A"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EF27FD">
            <w:pPr>
              <w:autoSpaceDE w:val="0"/>
              <w:autoSpaceDN w:val="0"/>
              <w:adjustRightInd w:val="0"/>
              <w:spacing w:line="261" w:lineRule="auto"/>
              <w:jc w:val="center"/>
              <w:rPr>
                <w:sz w:val="20"/>
                <w:szCs w:val="20"/>
              </w:rPr>
            </w:pPr>
            <w:r>
              <w:rPr>
                <w:sz w:val="20"/>
                <w:szCs w:val="20"/>
              </w:rPr>
              <w:t>149</w:t>
            </w:r>
          </w:p>
        </w:tc>
        <w:tc>
          <w:tcPr>
            <w:tcW w:w="850" w:type="dxa"/>
            <w:tcBorders>
              <w:top w:val="single" w:sz="6" w:space="0" w:color="000000"/>
              <w:left w:val="single" w:sz="6" w:space="0" w:color="000000"/>
              <w:bottom w:val="single" w:sz="6" w:space="0" w:color="000000"/>
              <w:right w:val="single" w:sz="6" w:space="0" w:color="000000"/>
            </w:tcBorders>
          </w:tcPr>
          <w:p w:rsidR="00940F9A" w:rsidRDefault="00940F9A"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r>
              <w:rPr>
                <w:sz w:val="20"/>
                <w:szCs w:val="20"/>
              </w:rPr>
              <w:t>Простое и сложное предложение. Постановка знаков препинания в сложных предложениях.</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r>
              <w:rPr>
                <w:sz w:val="20"/>
                <w:szCs w:val="20"/>
              </w:rPr>
              <w:t>Тренинг</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r>
              <w:rPr>
                <w:sz w:val="20"/>
                <w:szCs w:val="20"/>
              </w:rPr>
              <w:t>Индивидуальная</w:t>
            </w: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r>
              <w:rPr>
                <w:b/>
                <w:bCs/>
                <w:sz w:val="20"/>
                <w:szCs w:val="20"/>
              </w:rPr>
              <w:t>Уметь</w:t>
            </w:r>
            <w:r>
              <w:rPr>
                <w:sz w:val="20"/>
                <w:szCs w:val="20"/>
              </w:rPr>
              <w:t xml:space="preserve"> классифицировать предложения.</w:t>
            </w:r>
          </w:p>
          <w:p w:rsidR="00940F9A" w:rsidRDefault="00940F9A" w:rsidP="00C84F93">
            <w:pPr>
              <w:autoSpaceDE w:val="0"/>
              <w:autoSpaceDN w:val="0"/>
              <w:adjustRightInd w:val="0"/>
              <w:rPr>
                <w:sz w:val="20"/>
                <w:szCs w:val="20"/>
              </w:rPr>
            </w:pPr>
            <w:r>
              <w:rPr>
                <w:b/>
                <w:bCs/>
                <w:sz w:val="20"/>
                <w:szCs w:val="20"/>
              </w:rPr>
              <w:t>Знать</w:t>
            </w:r>
            <w:r>
              <w:rPr>
                <w:sz w:val="20"/>
                <w:szCs w:val="20"/>
              </w:rPr>
              <w:t xml:space="preserve"> правила пунктуации в сложных предложениях</w:t>
            </w:r>
          </w:p>
          <w:p w:rsidR="00940F9A" w:rsidRDefault="00940F9A" w:rsidP="00C84F93">
            <w:pPr>
              <w:autoSpaceDE w:val="0"/>
              <w:autoSpaceDN w:val="0"/>
              <w:adjustRightInd w:val="0"/>
              <w:rPr>
                <w:sz w:val="20"/>
                <w:szCs w:val="20"/>
              </w:rPr>
            </w:pPr>
            <w:r>
              <w:rPr>
                <w:sz w:val="20"/>
                <w:szCs w:val="20"/>
              </w:rPr>
              <w:t>и в предложениях с однородными членами</w:t>
            </w: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r>
              <w:rPr>
                <w:b/>
                <w:bCs/>
                <w:sz w:val="20"/>
                <w:szCs w:val="20"/>
              </w:rPr>
              <w:t>Уметь</w:t>
            </w:r>
            <w:r>
              <w:rPr>
                <w:sz w:val="20"/>
                <w:szCs w:val="20"/>
              </w:rPr>
              <w:t xml:space="preserve"> разбивать на группы части речи (изменяемые и неизменяемые)</w:t>
            </w: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r>
              <w:rPr>
                <w:sz w:val="20"/>
                <w:szCs w:val="20"/>
              </w:rPr>
              <w:t>Наблюдение за составом предложений</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r>
              <w:rPr>
                <w:sz w:val="20"/>
                <w:szCs w:val="20"/>
              </w:rPr>
              <w:t>Упр. 385–387</w:t>
            </w:r>
          </w:p>
        </w:tc>
      </w:tr>
      <w:tr w:rsidR="00940F9A"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EF27FD">
            <w:pPr>
              <w:autoSpaceDE w:val="0"/>
              <w:autoSpaceDN w:val="0"/>
              <w:adjustRightInd w:val="0"/>
              <w:spacing w:line="261" w:lineRule="auto"/>
              <w:jc w:val="center"/>
              <w:rPr>
                <w:sz w:val="20"/>
                <w:szCs w:val="20"/>
              </w:rPr>
            </w:pPr>
            <w:r>
              <w:rPr>
                <w:sz w:val="20"/>
                <w:szCs w:val="20"/>
              </w:rPr>
              <w:t>150</w:t>
            </w:r>
          </w:p>
        </w:tc>
        <w:tc>
          <w:tcPr>
            <w:tcW w:w="850" w:type="dxa"/>
            <w:tcBorders>
              <w:top w:val="single" w:sz="6" w:space="0" w:color="000000"/>
              <w:left w:val="single" w:sz="6" w:space="0" w:color="000000"/>
              <w:bottom w:val="single" w:sz="6" w:space="0" w:color="000000"/>
              <w:right w:val="single" w:sz="6" w:space="0" w:color="000000"/>
            </w:tcBorders>
          </w:tcPr>
          <w:p w:rsidR="00940F9A" w:rsidRDefault="00940F9A"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r>
              <w:rPr>
                <w:sz w:val="20"/>
                <w:szCs w:val="20"/>
              </w:rPr>
              <w:t>Простое и сложное предложение</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r>
              <w:rPr>
                <w:sz w:val="20"/>
                <w:szCs w:val="20"/>
              </w:rPr>
              <w:t>Проблемные задания</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r>
              <w:rPr>
                <w:sz w:val="20"/>
                <w:szCs w:val="20"/>
              </w:rPr>
              <w:t xml:space="preserve">Парная </w:t>
            </w: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r>
              <w:rPr>
                <w:b/>
                <w:bCs/>
                <w:sz w:val="20"/>
                <w:szCs w:val="20"/>
              </w:rPr>
              <w:t>Уметь</w:t>
            </w:r>
            <w:r>
              <w:rPr>
                <w:sz w:val="20"/>
                <w:szCs w:val="20"/>
              </w:rPr>
              <w:t xml:space="preserve"> записать по памяти предложения, расставить знаки препинания; объяснить изученные орфограммы</w:t>
            </w: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r>
              <w:rPr>
                <w:sz w:val="20"/>
                <w:szCs w:val="20"/>
              </w:rPr>
              <w:t>Наблюдение за составом предложений</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r>
              <w:rPr>
                <w:sz w:val="20"/>
                <w:szCs w:val="20"/>
              </w:rPr>
              <w:t>Упр. 388–391</w:t>
            </w:r>
          </w:p>
        </w:tc>
      </w:tr>
      <w:tr w:rsidR="00940F9A"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EF27FD">
            <w:pPr>
              <w:autoSpaceDE w:val="0"/>
              <w:autoSpaceDN w:val="0"/>
              <w:adjustRightInd w:val="0"/>
              <w:spacing w:line="261" w:lineRule="auto"/>
              <w:jc w:val="center"/>
              <w:rPr>
                <w:sz w:val="20"/>
                <w:szCs w:val="20"/>
              </w:rPr>
            </w:pPr>
            <w:r>
              <w:rPr>
                <w:sz w:val="20"/>
                <w:szCs w:val="20"/>
              </w:rPr>
              <w:lastRenderedPageBreak/>
              <w:t>151</w:t>
            </w:r>
          </w:p>
        </w:tc>
        <w:tc>
          <w:tcPr>
            <w:tcW w:w="850" w:type="dxa"/>
            <w:tcBorders>
              <w:top w:val="single" w:sz="6" w:space="0" w:color="000000"/>
              <w:left w:val="single" w:sz="6" w:space="0" w:color="000000"/>
              <w:bottom w:val="single" w:sz="6" w:space="0" w:color="000000"/>
              <w:right w:val="single" w:sz="6" w:space="0" w:color="000000"/>
            </w:tcBorders>
          </w:tcPr>
          <w:p w:rsidR="00940F9A" w:rsidRDefault="00940F9A"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940F9A" w:rsidRPr="00E46426" w:rsidRDefault="00940F9A" w:rsidP="00C84F93">
            <w:pPr>
              <w:autoSpaceDE w:val="0"/>
              <w:autoSpaceDN w:val="0"/>
              <w:adjustRightInd w:val="0"/>
              <w:rPr>
                <w:b/>
                <w:sz w:val="20"/>
                <w:szCs w:val="20"/>
              </w:rPr>
            </w:pPr>
            <w:r w:rsidRPr="00E46426">
              <w:rPr>
                <w:b/>
                <w:sz w:val="20"/>
                <w:szCs w:val="20"/>
              </w:rPr>
              <w:t>Контрольный диктант по теме: «Простые и сложные предложения».</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r>
              <w:rPr>
                <w:sz w:val="20"/>
                <w:szCs w:val="20"/>
              </w:rPr>
              <w:t>Слуховой диктант</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r>
              <w:rPr>
                <w:sz w:val="20"/>
                <w:szCs w:val="20"/>
              </w:rPr>
              <w:t>Индивидуальная</w:t>
            </w: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r>
              <w:rPr>
                <w:b/>
                <w:bCs/>
                <w:sz w:val="20"/>
                <w:szCs w:val="20"/>
              </w:rPr>
              <w:t>Уметь</w:t>
            </w:r>
            <w:r>
              <w:rPr>
                <w:sz w:val="20"/>
                <w:szCs w:val="20"/>
              </w:rPr>
              <w:t xml:space="preserve"> применить имеющиеся знания на практике</w:t>
            </w: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r>
              <w:rPr>
                <w:sz w:val="20"/>
                <w:szCs w:val="20"/>
              </w:rPr>
              <w:t>Работа с текстом</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p>
        </w:tc>
      </w:tr>
      <w:tr w:rsidR="00940F9A"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EF27FD">
            <w:pPr>
              <w:autoSpaceDE w:val="0"/>
              <w:autoSpaceDN w:val="0"/>
              <w:adjustRightInd w:val="0"/>
              <w:spacing w:line="261" w:lineRule="auto"/>
              <w:jc w:val="center"/>
              <w:rPr>
                <w:sz w:val="20"/>
                <w:szCs w:val="20"/>
              </w:rPr>
            </w:pPr>
            <w:r>
              <w:rPr>
                <w:sz w:val="20"/>
                <w:szCs w:val="20"/>
              </w:rPr>
              <w:t>151</w:t>
            </w:r>
          </w:p>
        </w:tc>
        <w:tc>
          <w:tcPr>
            <w:tcW w:w="850" w:type="dxa"/>
            <w:tcBorders>
              <w:top w:val="single" w:sz="6" w:space="0" w:color="000000"/>
              <w:left w:val="single" w:sz="6" w:space="0" w:color="000000"/>
              <w:bottom w:val="single" w:sz="6" w:space="0" w:color="000000"/>
              <w:right w:val="single" w:sz="6" w:space="0" w:color="000000"/>
            </w:tcBorders>
          </w:tcPr>
          <w:p w:rsidR="00940F9A" w:rsidRDefault="00940F9A"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r>
              <w:rPr>
                <w:sz w:val="20"/>
                <w:szCs w:val="20"/>
              </w:rPr>
              <w:t>Работа над ошибками. Повторение изученного материала.</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r>
              <w:rPr>
                <w:sz w:val="20"/>
                <w:szCs w:val="20"/>
              </w:rPr>
              <w:t>Анализ текста</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r>
              <w:rPr>
                <w:sz w:val="20"/>
                <w:szCs w:val="20"/>
              </w:rPr>
              <w:t>Индивидуальная</w:t>
            </w: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r>
              <w:rPr>
                <w:sz w:val="20"/>
                <w:szCs w:val="20"/>
              </w:rPr>
              <w:t xml:space="preserve">Применять алгоритм проверки правописания </w:t>
            </w: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r>
              <w:rPr>
                <w:sz w:val="20"/>
                <w:szCs w:val="20"/>
              </w:rPr>
              <w:t>Работа с текстом</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p>
        </w:tc>
      </w:tr>
      <w:tr w:rsidR="00940F9A"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EF27FD">
            <w:pPr>
              <w:autoSpaceDE w:val="0"/>
              <w:autoSpaceDN w:val="0"/>
              <w:adjustRightInd w:val="0"/>
              <w:spacing w:line="261" w:lineRule="auto"/>
              <w:jc w:val="center"/>
              <w:rPr>
                <w:sz w:val="20"/>
                <w:szCs w:val="20"/>
              </w:rPr>
            </w:pPr>
            <w:r>
              <w:rPr>
                <w:sz w:val="20"/>
                <w:szCs w:val="20"/>
              </w:rPr>
              <w:t>152</w:t>
            </w:r>
          </w:p>
        </w:tc>
        <w:tc>
          <w:tcPr>
            <w:tcW w:w="850" w:type="dxa"/>
            <w:tcBorders>
              <w:top w:val="single" w:sz="6" w:space="0" w:color="000000"/>
              <w:left w:val="single" w:sz="6" w:space="0" w:color="000000"/>
              <w:bottom w:val="single" w:sz="6" w:space="0" w:color="000000"/>
              <w:right w:val="single" w:sz="6" w:space="0" w:color="000000"/>
            </w:tcBorders>
          </w:tcPr>
          <w:p w:rsidR="00940F9A" w:rsidRDefault="00940F9A"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r>
              <w:rPr>
                <w:sz w:val="20"/>
                <w:szCs w:val="20"/>
              </w:rPr>
              <w:t>Речь. Текст. Определение темы текста и основной мысли. Смысловые связи между частями текста.</w:t>
            </w:r>
          </w:p>
          <w:p w:rsidR="00940F9A" w:rsidRDefault="00940F9A" w:rsidP="00C84F93">
            <w:pPr>
              <w:autoSpaceDE w:val="0"/>
              <w:autoSpaceDN w:val="0"/>
              <w:adjustRightInd w:val="0"/>
              <w:rPr>
                <w:sz w:val="20"/>
                <w:szCs w:val="20"/>
              </w:rPr>
            </w:pPr>
            <w:r>
              <w:rPr>
                <w:sz w:val="20"/>
                <w:szCs w:val="20"/>
              </w:rPr>
              <w:t>Цель: развить умения определять тему текста и основную мысль</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r>
              <w:rPr>
                <w:sz w:val="20"/>
                <w:szCs w:val="20"/>
              </w:rPr>
              <w:t>Работа с текстом</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r>
              <w:rPr>
                <w:sz w:val="20"/>
                <w:szCs w:val="20"/>
              </w:rPr>
              <w:t xml:space="preserve">Коллективная </w:t>
            </w: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b/>
                <w:bCs/>
                <w:sz w:val="20"/>
                <w:szCs w:val="20"/>
              </w:rPr>
            </w:pPr>
            <w:r>
              <w:rPr>
                <w:b/>
                <w:bCs/>
                <w:sz w:val="20"/>
                <w:szCs w:val="20"/>
              </w:rPr>
              <w:t>Уметь:</w:t>
            </w:r>
          </w:p>
          <w:p w:rsidR="00940F9A" w:rsidRDefault="00940F9A" w:rsidP="00C84F93">
            <w:pPr>
              <w:autoSpaceDE w:val="0"/>
              <w:autoSpaceDN w:val="0"/>
              <w:adjustRightInd w:val="0"/>
              <w:rPr>
                <w:sz w:val="20"/>
                <w:szCs w:val="20"/>
              </w:rPr>
            </w:pPr>
            <w:r>
              <w:rPr>
                <w:sz w:val="20"/>
                <w:szCs w:val="20"/>
              </w:rPr>
              <w:t>– выделять главную мысль рассказа;</w:t>
            </w:r>
          </w:p>
          <w:p w:rsidR="00940F9A" w:rsidRDefault="00940F9A" w:rsidP="00C84F93">
            <w:pPr>
              <w:autoSpaceDE w:val="0"/>
              <w:autoSpaceDN w:val="0"/>
              <w:adjustRightInd w:val="0"/>
              <w:rPr>
                <w:sz w:val="20"/>
                <w:szCs w:val="20"/>
              </w:rPr>
            </w:pPr>
            <w:r>
              <w:rPr>
                <w:sz w:val="20"/>
                <w:szCs w:val="20"/>
              </w:rPr>
              <w:t>– составить план рассказа;</w:t>
            </w:r>
          </w:p>
          <w:p w:rsidR="00940F9A" w:rsidRDefault="00940F9A" w:rsidP="00C84F93">
            <w:pPr>
              <w:autoSpaceDE w:val="0"/>
              <w:autoSpaceDN w:val="0"/>
              <w:adjustRightInd w:val="0"/>
              <w:rPr>
                <w:sz w:val="20"/>
                <w:szCs w:val="20"/>
              </w:rPr>
            </w:pPr>
            <w:r>
              <w:rPr>
                <w:sz w:val="20"/>
                <w:szCs w:val="20"/>
              </w:rPr>
              <w:t>– определить спряжение глаголов;</w:t>
            </w:r>
          </w:p>
          <w:p w:rsidR="00940F9A" w:rsidRDefault="00940F9A" w:rsidP="00C84F93">
            <w:pPr>
              <w:autoSpaceDE w:val="0"/>
              <w:autoSpaceDN w:val="0"/>
              <w:adjustRightInd w:val="0"/>
              <w:rPr>
                <w:sz w:val="20"/>
                <w:szCs w:val="20"/>
              </w:rPr>
            </w:pPr>
            <w:r>
              <w:rPr>
                <w:sz w:val="20"/>
                <w:szCs w:val="20"/>
              </w:rPr>
              <w:t>– определить вид текста</w:t>
            </w:r>
          </w:p>
          <w:p w:rsidR="00940F9A" w:rsidRDefault="00940F9A" w:rsidP="00C84F93">
            <w:pPr>
              <w:autoSpaceDE w:val="0"/>
              <w:autoSpaceDN w:val="0"/>
              <w:adjustRightInd w:val="0"/>
              <w:rPr>
                <w:sz w:val="20"/>
                <w:szCs w:val="20"/>
              </w:rPr>
            </w:pPr>
            <w:r>
              <w:rPr>
                <w:sz w:val="20"/>
                <w:szCs w:val="20"/>
              </w:rPr>
              <w:t>по стилю</w:t>
            </w: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r>
              <w:rPr>
                <w:sz w:val="20"/>
                <w:szCs w:val="20"/>
              </w:rPr>
              <w:t>Работа с текстом</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940F9A" w:rsidRPr="00B5272D" w:rsidRDefault="00B5272D" w:rsidP="00C84F93">
            <w:pPr>
              <w:autoSpaceDE w:val="0"/>
              <w:autoSpaceDN w:val="0"/>
              <w:adjustRightInd w:val="0"/>
              <w:rPr>
                <w:sz w:val="20"/>
                <w:szCs w:val="20"/>
              </w:rPr>
            </w:pPr>
            <w:r w:rsidRPr="00B5272D">
              <w:rPr>
                <w:sz w:val="20"/>
                <w:szCs w:val="20"/>
              </w:rPr>
              <w:t>Упр. 390</w:t>
            </w:r>
            <w:r>
              <w:rPr>
                <w:sz w:val="20"/>
                <w:szCs w:val="20"/>
              </w:rPr>
              <w:t xml:space="preserve"> -394</w:t>
            </w:r>
          </w:p>
        </w:tc>
      </w:tr>
      <w:tr w:rsidR="00940F9A"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EF27FD">
            <w:pPr>
              <w:autoSpaceDE w:val="0"/>
              <w:autoSpaceDN w:val="0"/>
              <w:adjustRightInd w:val="0"/>
              <w:spacing w:line="261" w:lineRule="auto"/>
              <w:jc w:val="center"/>
              <w:rPr>
                <w:sz w:val="20"/>
                <w:szCs w:val="20"/>
              </w:rPr>
            </w:pPr>
            <w:r>
              <w:rPr>
                <w:sz w:val="20"/>
                <w:szCs w:val="20"/>
              </w:rPr>
              <w:t>153</w:t>
            </w:r>
          </w:p>
        </w:tc>
        <w:tc>
          <w:tcPr>
            <w:tcW w:w="850" w:type="dxa"/>
            <w:tcBorders>
              <w:top w:val="single" w:sz="6" w:space="0" w:color="000000"/>
              <w:left w:val="single" w:sz="6" w:space="0" w:color="000000"/>
              <w:bottom w:val="single" w:sz="6" w:space="0" w:color="000000"/>
              <w:right w:val="single" w:sz="6" w:space="0" w:color="000000"/>
            </w:tcBorders>
          </w:tcPr>
          <w:p w:rsidR="00940F9A" w:rsidRDefault="00940F9A"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r>
              <w:rPr>
                <w:sz w:val="20"/>
                <w:szCs w:val="20"/>
              </w:rPr>
              <w:t>Текст. Разговорные, деловые, художественные тексты.</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r>
              <w:rPr>
                <w:sz w:val="20"/>
                <w:szCs w:val="20"/>
              </w:rPr>
              <w:t>Проблемные задания</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r>
              <w:rPr>
                <w:sz w:val="20"/>
                <w:szCs w:val="20"/>
              </w:rPr>
              <w:t>Групповая</w:t>
            </w: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r>
              <w:rPr>
                <w:b/>
                <w:bCs/>
                <w:sz w:val="20"/>
                <w:szCs w:val="20"/>
              </w:rPr>
              <w:t>Уметь</w:t>
            </w:r>
            <w:r>
              <w:rPr>
                <w:sz w:val="20"/>
                <w:szCs w:val="20"/>
              </w:rPr>
              <w:t xml:space="preserve"> определить вид текста по стилю (деловой, художественный, разговорный)</w:t>
            </w: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940F9A" w:rsidP="00C84F93">
            <w:pPr>
              <w:autoSpaceDE w:val="0"/>
              <w:autoSpaceDN w:val="0"/>
              <w:adjustRightInd w:val="0"/>
              <w:rPr>
                <w:sz w:val="20"/>
                <w:szCs w:val="20"/>
              </w:rPr>
            </w:pPr>
            <w:r>
              <w:rPr>
                <w:sz w:val="20"/>
                <w:szCs w:val="20"/>
              </w:rPr>
              <w:t>Работа с книгой</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940F9A" w:rsidRDefault="00B5272D" w:rsidP="00C84F93">
            <w:pPr>
              <w:autoSpaceDE w:val="0"/>
              <w:autoSpaceDN w:val="0"/>
              <w:adjustRightInd w:val="0"/>
              <w:rPr>
                <w:sz w:val="20"/>
                <w:szCs w:val="20"/>
              </w:rPr>
            </w:pPr>
            <w:r>
              <w:rPr>
                <w:sz w:val="20"/>
                <w:szCs w:val="20"/>
              </w:rPr>
              <w:t>Упр. 395</w:t>
            </w:r>
            <w:r w:rsidR="00940F9A">
              <w:rPr>
                <w:sz w:val="20"/>
                <w:szCs w:val="20"/>
              </w:rPr>
              <w:t>–399</w:t>
            </w:r>
          </w:p>
        </w:tc>
      </w:tr>
      <w:tr w:rsidR="008D55CF"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8D55CF" w:rsidRDefault="008D55CF" w:rsidP="00EF27FD">
            <w:pPr>
              <w:autoSpaceDE w:val="0"/>
              <w:autoSpaceDN w:val="0"/>
              <w:adjustRightInd w:val="0"/>
              <w:spacing w:line="261" w:lineRule="auto"/>
              <w:jc w:val="center"/>
              <w:rPr>
                <w:sz w:val="20"/>
                <w:szCs w:val="20"/>
              </w:rPr>
            </w:pPr>
            <w:r>
              <w:rPr>
                <w:sz w:val="20"/>
                <w:szCs w:val="20"/>
              </w:rPr>
              <w:t>154</w:t>
            </w:r>
          </w:p>
        </w:tc>
        <w:tc>
          <w:tcPr>
            <w:tcW w:w="850" w:type="dxa"/>
            <w:tcBorders>
              <w:top w:val="single" w:sz="6" w:space="0" w:color="000000"/>
              <w:left w:val="single" w:sz="6" w:space="0" w:color="000000"/>
              <w:bottom w:val="single" w:sz="6" w:space="0" w:color="000000"/>
              <w:right w:val="single" w:sz="6" w:space="0" w:color="000000"/>
            </w:tcBorders>
          </w:tcPr>
          <w:p w:rsidR="008D55CF" w:rsidRDefault="008D55CF"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8D55CF" w:rsidRDefault="008D55CF" w:rsidP="00C84F93">
            <w:pPr>
              <w:autoSpaceDE w:val="0"/>
              <w:autoSpaceDN w:val="0"/>
              <w:adjustRightInd w:val="0"/>
              <w:rPr>
                <w:sz w:val="20"/>
                <w:szCs w:val="20"/>
              </w:rPr>
            </w:pPr>
            <w:r>
              <w:rPr>
                <w:sz w:val="20"/>
                <w:szCs w:val="20"/>
              </w:rPr>
              <w:t>Прямая речь.</w:t>
            </w:r>
          </w:p>
          <w:p w:rsidR="008D55CF" w:rsidRDefault="008D55CF" w:rsidP="00C84F93">
            <w:pPr>
              <w:autoSpaceDE w:val="0"/>
              <w:autoSpaceDN w:val="0"/>
              <w:adjustRightInd w:val="0"/>
              <w:rPr>
                <w:sz w:val="20"/>
                <w:szCs w:val="20"/>
              </w:rPr>
            </w:pPr>
            <w:r>
              <w:rPr>
                <w:sz w:val="20"/>
                <w:szCs w:val="20"/>
              </w:rPr>
              <w:t>Цель: формировать представление о прямой речи и знаках препинания</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8D55CF" w:rsidRDefault="008D55CF" w:rsidP="00C84F93">
            <w:pPr>
              <w:autoSpaceDE w:val="0"/>
              <w:autoSpaceDN w:val="0"/>
              <w:adjustRightInd w:val="0"/>
              <w:rPr>
                <w:sz w:val="20"/>
                <w:szCs w:val="20"/>
              </w:rPr>
            </w:pPr>
            <w:r>
              <w:rPr>
                <w:sz w:val="20"/>
                <w:szCs w:val="20"/>
              </w:rPr>
              <w:t xml:space="preserve">Наблюдение  </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8D55CF" w:rsidRDefault="008D55CF" w:rsidP="00C84F93">
            <w:pPr>
              <w:autoSpaceDE w:val="0"/>
              <w:autoSpaceDN w:val="0"/>
              <w:adjustRightInd w:val="0"/>
              <w:rPr>
                <w:sz w:val="20"/>
                <w:szCs w:val="20"/>
              </w:rPr>
            </w:pPr>
            <w:r>
              <w:rPr>
                <w:sz w:val="20"/>
                <w:szCs w:val="20"/>
              </w:rPr>
              <w:t xml:space="preserve">Коллективная </w:t>
            </w: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8D55CF" w:rsidRDefault="008D55CF" w:rsidP="00C84F93">
            <w:pPr>
              <w:autoSpaceDE w:val="0"/>
              <w:autoSpaceDN w:val="0"/>
              <w:adjustRightInd w:val="0"/>
              <w:rPr>
                <w:b/>
                <w:bCs/>
                <w:sz w:val="20"/>
                <w:szCs w:val="20"/>
              </w:rPr>
            </w:pPr>
            <w:r>
              <w:rPr>
                <w:b/>
                <w:bCs/>
                <w:sz w:val="20"/>
                <w:szCs w:val="20"/>
              </w:rPr>
              <w:t>Иметь представление</w:t>
            </w:r>
          </w:p>
          <w:p w:rsidR="008D55CF" w:rsidRDefault="008D55CF" w:rsidP="00C84F93">
            <w:pPr>
              <w:autoSpaceDE w:val="0"/>
              <w:autoSpaceDN w:val="0"/>
              <w:adjustRightInd w:val="0"/>
              <w:rPr>
                <w:sz w:val="20"/>
                <w:szCs w:val="20"/>
              </w:rPr>
            </w:pPr>
            <w:r>
              <w:rPr>
                <w:sz w:val="20"/>
                <w:szCs w:val="20"/>
              </w:rPr>
              <w:t>о прямой речи</w:t>
            </w: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8D55CF" w:rsidRDefault="008D55CF" w:rsidP="00C84F93">
            <w:pPr>
              <w:autoSpaceDE w:val="0"/>
              <w:autoSpaceDN w:val="0"/>
              <w:adjustRightInd w:val="0"/>
              <w:rPr>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8D55CF" w:rsidRDefault="008D55CF" w:rsidP="00C84F93">
            <w:pPr>
              <w:autoSpaceDE w:val="0"/>
              <w:autoSpaceDN w:val="0"/>
              <w:adjustRightInd w:val="0"/>
              <w:rPr>
                <w:sz w:val="20"/>
                <w:szCs w:val="20"/>
              </w:rPr>
            </w:pPr>
            <w:r>
              <w:rPr>
                <w:sz w:val="20"/>
                <w:szCs w:val="20"/>
              </w:rPr>
              <w:t>Работа с книгой</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8D55CF" w:rsidRDefault="00B5272D" w:rsidP="00C84F93">
            <w:pPr>
              <w:autoSpaceDE w:val="0"/>
              <w:autoSpaceDN w:val="0"/>
              <w:adjustRightInd w:val="0"/>
              <w:rPr>
                <w:sz w:val="20"/>
                <w:szCs w:val="20"/>
              </w:rPr>
            </w:pPr>
            <w:r>
              <w:rPr>
                <w:sz w:val="20"/>
                <w:szCs w:val="20"/>
              </w:rPr>
              <w:t>Упр. 400,401</w:t>
            </w:r>
          </w:p>
        </w:tc>
      </w:tr>
      <w:tr w:rsidR="008D55CF"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8D55CF" w:rsidRDefault="008D55CF" w:rsidP="00EF27FD">
            <w:pPr>
              <w:autoSpaceDE w:val="0"/>
              <w:autoSpaceDN w:val="0"/>
              <w:adjustRightInd w:val="0"/>
              <w:spacing w:line="261" w:lineRule="auto"/>
              <w:jc w:val="center"/>
              <w:rPr>
                <w:sz w:val="20"/>
                <w:szCs w:val="20"/>
              </w:rPr>
            </w:pPr>
            <w:r>
              <w:rPr>
                <w:sz w:val="20"/>
                <w:szCs w:val="20"/>
              </w:rPr>
              <w:t>155</w:t>
            </w:r>
          </w:p>
          <w:p w:rsidR="008D55CF" w:rsidRDefault="008D55CF" w:rsidP="00EF27FD">
            <w:pPr>
              <w:autoSpaceDE w:val="0"/>
              <w:autoSpaceDN w:val="0"/>
              <w:adjustRightInd w:val="0"/>
              <w:spacing w:line="261" w:lineRule="auto"/>
              <w:jc w:val="center"/>
              <w:rPr>
                <w:sz w:val="20"/>
                <w:szCs w:val="20"/>
              </w:rPr>
            </w:pPr>
            <w:r>
              <w:rPr>
                <w:sz w:val="20"/>
                <w:szCs w:val="20"/>
              </w:rPr>
              <w:t>156</w:t>
            </w:r>
          </w:p>
        </w:tc>
        <w:tc>
          <w:tcPr>
            <w:tcW w:w="850" w:type="dxa"/>
            <w:tcBorders>
              <w:top w:val="single" w:sz="6" w:space="0" w:color="000000"/>
              <w:left w:val="single" w:sz="6" w:space="0" w:color="000000"/>
              <w:bottom w:val="single" w:sz="6" w:space="0" w:color="000000"/>
              <w:right w:val="single" w:sz="6" w:space="0" w:color="000000"/>
            </w:tcBorders>
          </w:tcPr>
          <w:p w:rsidR="008D55CF" w:rsidRDefault="008D55CF"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8D55CF" w:rsidRDefault="008D55CF" w:rsidP="00C84F93">
            <w:pPr>
              <w:autoSpaceDE w:val="0"/>
              <w:autoSpaceDN w:val="0"/>
              <w:adjustRightInd w:val="0"/>
              <w:rPr>
                <w:sz w:val="20"/>
                <w:szCs w:val="20"/>
              </w:rPr>
            </w:pPr>
            <w:r>
              <w:rPr>
                <w:sz w:val="20"/>
                <w:szCs w:val="20"/>
              </w:rPr>
              <w:t>Прямая речь. Знаки препинания при прямой речи</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8D55CF" w:rsidRDefault="008D55CF" w:rsidP="00C84F93">
            <w:pPr>
              <w:autoSpaceDE w:val="0"/>
              <w:autoSpaceDN w:val="0"/>
              <w:adjustRightInd w:val="0"/>
              <w:rPr>
                <w:sz w:val="20"/>
                <w:szCs w:val="20"/>
              </w:rPr>
            </w:pPr>
            <w:r>
              <w:rPr>
                <w:sz w:val="20"/>
                <w:szCs w:val="20"/>
              </w:rPr>
              <w:t>Проблемные задания, практикум</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8D55CF" w:rsidRDefault="008D55CF" w:rsidP="00C84F93">
            <w:pPr>
              <w:autoSpaceDE w:val="0"/>
              <w:autoSpaceDN w:val="0"/>
              <w:adjustRightInd w:val="0"/>
              <w:rPr>
                <w:sz w:val="20"/>
                <w:szCs w:val="20"/>
              </w:rPr>
            </w:pPr>
            <w:r>
              <w:rPr>
                <w:sz w:val="20"/>
                <w:szCs w:val="20"/>
              </w:rPr>
              <w:t>Парная,</w:t>
            </w:r>
          </w:p>
          <w:p w:rsidR="008D55CF" w:rsidRDefault="008D55CF" w:rsidP="00C84F93">
            <w:pPr>
              <w:autoSpaceDE w:val="0"/>
              <w:autoSpaceDN w:val="0"/>
              <w:adjustRightInd w:val="0"/>
              <w:rPr>
                <w:sz w:val="20"/>
                <w:szCs w:val="20"/>
              </w:rPr>
            </w:pPr>
            <w:r>
              <w:rPr>
                <w:sz w:val="20"/>
                <w:szCs w:val="20"/>
              </w:rPr>
              <w:t>групповая</w:t>
            </w: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8D55CF" w:rsidRDefault="008D55CF" w:rsidP="00C84F93">
            <w:pPr>
              <w:autoSpaceDE w:val="0"/>
              <w:autoSpaceDN w:val="0"/>
              <w:adjustRightInd w:val="0"/>
              <w:rPr>
                <w:b/>
                <w:bCs/>
                <w:sz w:val="20"/>
                <w:szCs w:val="20"/>
              </w:rPr>
            </w:pPr>
            <w:r>
              <w:rPr>
                <w:b/>
                <w:bCs/>
                <w:sz w:val="20"/>
                <w:szCs w:val="20"/>
              </w:rPr>
              <w:t>Уметь:</w:t>
            </w:r>
          </w:p>
          <w:p w:rsidR="008D55CF" w:rsidRDefault="008D55CF" w:rsidP="00C84F93">
            <w:pPr>
              <w:autoSpaceDE w:val="0"/>
              <w:autoSpaceDN w:val="0"/>
              <w:adjustRightInd w:val="0"/>
              <w:rPr>
                <w:sz w:val="20"/>
                <w:szCs w:val="20"/>
              </w:rPr>
            </w:pPr>
            <w:r>
              <w:rPr>
                <w:sz w:val="20"/>
                <w:szCs w:val="20"/>
              </w:rPr>
              <w:t>– соблюдать орфоэпические нормы русского языка;</w:t>
            </w:r>
          </w:p>
          <w:p w:rsidR="008D55CF" w:rsidRDefault="008D55CF" w:rsidP="00C84F93">
            <w:pPr>
              <w:autoSpaceDE w:val="0"/>
              <w:autoSpaceDN w:val="0"/>
              <w:adjustRightInd w:val="0"/>
              <w:rPr>
                <w:sz w:val="20"/>
                <w:szCs w:val="20"/>
              </w:rPr>
            </w:pPr>
            <w:r>
              <w:rPr>
                <w:sz w:val="20"/>
                <w:szCs w:val="20"/>
              </w:rPr>
              <w:t>– определять спряжение глагола;</w:t>
            </w:r>
          </w:p>
          <w:p w:rsidR="008D55CF" w:rsidRDefault="008D55CF" w:rsidP="00C84F93">
            <w:pPr>
              <w:autoSpaceDE w:val="0"/>
              <w:autoSpaceDN w:val="0"/>
              <w:adjustRightInd w:val="0"/>
              <w:rPr>
                <w:sz w:val="20"/>
                <w:szCs w:val="20"/>
              </w:rPr>
            </w:pPr>
            <w:r>
              <w:rPr>
                <w:sz w:val="20"/>
                <w:szCs w:val="20"/>
              </w:rPr>
              <w:t>– определять главную мысль текста</w:t>
            </w: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8D55CF" w:rsidRPr="00082412" w:rsidRDefault="008D55CF" w:rsidP="00C84F93">
            <w:pPr>
              <w:autoSpaceDE w:val="0"/>
              <w:autoSpaceDN w:val="0"/>
              <w:adjustRightInd w:val="0"/>
              <w:rPr>
                <w:b/>
                <w:bCs/>
                <w:sz w:val="20"/>
                <w:szCs w:val="20"/>
              </w:rPr>
            </w:pPr>
            <w:r>
              <w:rPr>
                <w:b/>
                <w:bCs/>
                <w:sz w:val="20"/>
                <w:szCs w:val="20"/>
              </w:rPr>
              <w:t>Уметь:</w:t>
            </w:r>
            <w:r>
              <w:rPr>
                <w:sz w:val="20"/>
                <w:szCs w:val="20"/>
              </w:rPr>
              <w:t>– находить в речи олицетворения;</w:t>
            </w:r>
          </w:p>
          <w:p w:rsidR="008D55CF" w:rsidRDefault="008D55CF" w:rsidP="00C84F93">
            <w:pPr>
              <w:autoSpaceDE w:val="0"/>
              <w:autoSpaceDN w:val="0"/>
              <w:adjustRightInd w:val="0"/>
              <w:rPr>
                <w:sz w:val="20"/>
                <w:szCs w:val="20"/>
              </w:rPr>
            </w:pPr>
            <w:r>
              <w:rPr>
                <w:sz w:val="20"/>
                <w:szCs w:val="20"/>
              </w:rPr>
              <w:t>– выделять в тексте основную мысль;</w:t>
            </w:r>
          </w:p>
          <w:p w:rsidR="008D55CF" w:rsidRDefault="008D55CF" w:rsidP="00C84F93">
            <w:pPr>
              <w:autoSpaceDE w:val="0"/>
              <w:autoSpaceDN w:val="0"/>
              <w:adjustRightInd w:val="0"/>
              <w:rPr>
                <w:sz w:val="20"/>
                <w:szCs w:val="20"/>
              </w:rPr>
            </w:pPr>
            <w:r>
              <w:rPr>
                <w:sz w:val="20"/>
                <w:szCs w:val="20"/>
              </w:rPr>
              <w:t>– определять время глагола;</w:t>
            </w:r>
          </w:p>
          <w:p w:rsidR="008D55CF" w:rsidRDefault="008D55CF" w:rsidP="00C84F93">
            <w:pPr>
              <w:autoSpaceDE w:val="0"/>
              <w:autoSpaceDN w:val="0"/>
              <w:adjustRightInd w:val="0"/>
              <w:rPr>
                <w:sz w:val="20"/>
                <w:szCs w:val="20"/>
              </w:rPr>
            </w:pPr>
            <w:r>
              <w:rPr>
                <w:sz w:val="20"/>
                <w:szCs w:val="20"/>
              </w:rPr>
              <w:t>– находить в тексте образные сравнения</w:t>
            </w: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8D55CF" w:rsidRDefault="008D55CF" w:rsidP="00C84F93">
            <w:pPr>
              <w:autoSpaceDE w:val="0"/>
              <w:autoSpaceDN w:val="0"/>
              <w:adjustRightInd w:val="0"/>
              <w:rPr>
                <w:sz w:val="20"/>
                <w:szCs w:val="20"/>
              </w:rPr>
            </w:pPr>
            <w:r>
              <w:rPr>
                <w:sz w:val="20"/>
                <w:szCs w:val="20"/>
              </w:rPr>
              <w:t>Работа со схемой</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8D55CF" w:rsidRDefault="00B5272D" w:rsidP="00C84F93">
            <w:pPr>
              <w:autoSpaceDE w:val="0"/>
              <w:autoSpaceDN w:val="0"/>
              <w:adjustRightInd w:val="0"/>
              <w:rPr>
                <w:sz w:val="20"/>
                <w:szCs w:val="20"/>
              </w:rPr>
            </w:pPr>
            <w:r>
              <w:rPr>
                <w:sz w:val="20"/>
                <w:szCs w:val="20"/>
              </w:rPr>
              <w:t>Упр. 402 - 408</w:t>
            </w:r>
          </w:p>
        </w:tc>
      </w:tr>
      <w:tr w:rsidR="008D55CF"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8D55CF" w:rsidRDefault="008D55CF" w:rsidP="00EF27FD">
            <w:pPr>
              <w:autoSpaceDE w:val="0"/>
              <w:autoSpaceDN w:val="0"/>
              <w:adjustRightInd w:val="0"/>
              <w:spacing w:line="261" w:lineRule="auto"/>
              <w:jc w:val="center"/>
              <w:rPr>
                <w:sz w:val="20"/>
                <w:szCs w:val="20"/>
              </w:rPr>
            </w:pPr>
            <w:r>
              <w:rPr>
                <w:sz w:val="20"/>
                <w:szCs w:val="20"/>
              </w:rPr>
              <w:lastRenderedPageBreak/>
              <w:t>157</w:t>
            </w:r>
          </w:p>
        </w:tc>
        <w:tc>
          <w:tcPr>
            <w:tcW w:w="850" w:type="dxa"/>
            <w:tcBorders>
              <w:top w:val="single" w:sz="6" w:space="0" w:color="000000"/>
              <w:left w:val="single" w:sz="6" w:space="0" w:color="000000"/>
              <w:bottom w:val="single" w:sz="6" w:space="0" w:color="000000"/>
              <w:right w:val="single" w:sz="6" w:space="0" w:color="000000"/>
            </w:tcBorders>
          </w:tcPr>
          <w:p w:rsidR="008D55CF" w:rsidRDefault="008D55CF"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8D55CF" w:rsidRPr="00E46426" w:rsidRDefault="008D55CF" w:rsidP="00C84F93">
            <w:pPr>
              <w:autoSpaceDE w:val="0"/>
              <w:autoSpaceDN w:val="0"/>
              <w:adjustRightInd w:val="0"/>
              <w:rPr>
                <w:b/>
                <w:sz w:val="20"/>
                <w:szCs w:val="20"/>
              </w:rPr>
            </w:pPr>
            <w:r w:rsidRPr="00E46426">
              <w:rPr>
                <w:b/>
                <w:sz w:val="20"/>
                <w:szCs w:val="20"/>
              </w:rPr>
              <w:t>Контрольное изложение</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8D55CF" w:rsidRDefault="008D55CF" w:rsidP="00C84F93">
            <w:pPr>
              <w:autoSpaceDE w:val="0"/>
              <w:autoSpaceDN w:val="0"/>
              <w:adjustRightInd w:val="0"/>
              <w:rPr>
                <w:sz w:val="20"/>
                <w:szCs w:val="20"/>
              </w:rPr>
            </w:pPr>
            <w:r>
              <w:rPr>
                <w:sz w:val="20"/>
                <w:szCs w:val="20"/>
              </w:rPr>
              <w:t>Работа с текстом</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8D55CF" w:rsidRDefault="008D55CF" w:rsidP="00C84F93">
            <w:pPr>
              <w:autoSpaceDE w:val="0"/>
              <w:autoSpaceDN w:val="0"/>
              <w:adjustRightInd w:val="0"/>
              <w:rPr>
                <w:sz w:val="20"/>
                <w:szCs w:val="20"/>
              </w:rPr>
            </w:pPr>
            <w:r>
              <w:rPr>
                <w:sz w:val="20"/>
                <w:szCs w:val="20"/>
              </w:rPr>
              <w:t>Индивидуальная</w:t>
            </w: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8D55CF" w:rsidRDefault="008D55CF" w:rsidP="00C84F93">
            <w:pPr>
              <w:autoSpaceDE w:val="0"/>
              <w:autoSpaceDN w:val="0"/>
              <w:adjustRightInd w:val="0"/>
              <w:rPr>
                <w:sz w:val="20"/>
                <w:szCs w:val="20"/>
              </w:rPr>
            </w:pPr>
            <w:r>
              <w:rPr>
                <w:b/>
                <w:bCs/>
                <w:sz w:val="20"/>
                <w:szCs w:val="20"/>
              </w:rPr>
              <w:t>Уметь</w:t>
            </w:r>
            <w:r>
              <w:rPr>
                <w:sz w:val="20"/>
                <w:szCs w:val="20"/>
              </w:rPr>
              <w:t xml:space="preserve"> применить изученные нормы орфографии и пунктуации</w:t>
            </w: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8D55CF" w:rsidRDefault="008D55CF" w:rsidP="00C84F93">
            <w:pPr>
              <w:autoSpaceDE w:val="0"/>
              <w:autoSpaceDN w:val="0"/>
              <w:adjustRightInd w:val="0"/>
              <w:rPr>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8D55CF" w:rsidRDefault="008D55CF" w:rsidP="00C84F93">
            <w:pPr>
              <w:autoSpaceDE w:val="0"/>
              <w:autoSpaceDN w:val="0"/>
              <w:adjustRightInd w:val="0"/>
              <w:rPr>
                <w:sz w:val="20"/>
                <w:szCs w:val="20"/>
              </w:rPr>
            </w:pPr>
            <w:r>
              <w:rPr>
                <w:sz w:val="20"/>
                <w:szCs w:val="20"/>
              </w:rPr>
              <w:t>Работа с текстом</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8D55CF" w:rsidRDefault="008D55CF" w:rsidP="00C84F93">
            <w:pPr>
              <w:autoSpaceDE w:val="0"/>
              <w:autoSpaceDN w:val="0"/>
              <w:adjustRightInd w:val="0"/>
              <w:rPr>
                <w:sz w:val="20"/>
                <w:szCs w:val="20"/>
              </w:rPr>
            </w:pPr>
          </w:p>
        </w:tc>
      </w:tr>
      <w:tr w:rsidR="008D55CF"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8D55CF" w:rsidRDefault="008D55CF" w:rsidP="00EF27FD">
            <w:pPr>
              <w:autoSpaceDE w:val="0"/>
              <w:autoSpaceDN w:val="0"/>
              <w:adjustRightInd w:val="0"/>
              <w:spacing w:line="261" w:lineRule="auto"/>
              <w:jc w:val="center"/>
              <w:rPr>
                <w:sz w:val="20"/>
                <w:szCs w:val="20"/>
              </w:rPr>
            </w:pPr>
            <w:r>
              <w:rPr>
                <w:sz w:val="20"/>
                <w:szCs w:val="20"/>
              </w:rPr>
              <w:t>158</w:t>
            </w:r>
          </w:p>
        </w:tc>
        <w:tc>
          <w:tcPr>
            <w:tcW w:w="850" w:type="dxa"/>
            <w:tcBorders>
              <w:top w:val="single" w:sz="6" w:space="0" w:color="000000"/>
              <w:left w:val="single" w:sz="6" w:space="0" w:color="000000"/>
              <w:bottom w:val="single" w:sz="6" w:space="0" w:color="000000"/>
              <w:right w:val="single" w:sz="6" w:space="0" w:color="000000"/>
            </w:tcBorders>
          </w:tcPr>
          <w:p w:rsidR="008D55CF" w:rsidRDefault="008D55CF"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8D55CF" w:rsidRDefault="008D55CF" w:rsidP="00C84F93">
            <w:pPr>
              <w:autoSpaceDE w:val="0"/>
              <w:autoSpaceDN w:val="0"/>
              <w:adjustRightInd w:val="0"/>
              <w:rPr>
                <w:sz w:val="20"/>
                <w:szCs w:val="20"/>
              </w:rPr>
            </w:pPr>
            <w:r>
              <w:rPr>
                <w:sz w:val="20"/>
                <w:szCs w:val="20"/>
              </w:rPr>
              <w:t>Работа над ошибками. Прямая речь</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8D55CF" w:rsidRDefault="008D55CF" w:rsidP="00C84F93">
            <w:pPr>
              <w:autoSpaceDE w:val="0"/>
              <w:autoSpaceDN w:val="0"/>
              <w:adjustRightInd w:val="0"/>
              <w:rPr>
                <w:sz w:val="20"/>
                <w:szCs w:val="20"/>
              </w:rPr>
            </w:pPr>
            <w:r>
              <w:rPr>
                <w:sz w:val="20"/>
                <w:szCs w:val="20"/>
              </w:rPr>
              <w:t xml:space="preserve">Практикум, </w:t>
            </w:r>
          </w:p>
          <w:p w:rsidR="008D55CF" w:rsidRDefault="008D55CF" w:rsidP="00C84F93">
            <w:pPr>
              <w:autoSpaceDE w:val="0"/>
              <w:autoSpaceDN w:val="0"/>
              <w:adjustRightInd w:val="0"/>
              <w:rPr>
                <w:sz w:val="20"/>
                <w:szCs w:val="20"/>
              </w:rPr>
            </w:pPr>
            <w:r>
              <w:rPr>
                <w:sz w:val="20"/>
                <w:szCs w:val="20"/>
              </w:rPr>
              <w:t>проблемные задания</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8D55CF" w:rsidRDefault="008D55CF" w:rsidP="00C84F93">
            <w:pPr>
              <w:autoSpaceDE w:val="0"/>
              <w:autoSpaceDN w:val="0"/>
              <w:adjustRightInd w:val="0"/>
              <w:rPr>
                <w:sz w:val="20"/>
                <w:szCs w:val="20"/>
              </w:rPr>
            </w:pPr>
            <w:r>
              <w:rPr>
                <w:sz w:val="20"/>
                <w:szCs w:val="20"/>
              </w:rPr>
              <w:t xml:space="preserve">Индивидуальная, </w:t>
            </w:r>
          </w:p>
          <w:p w:rsidR="008D55CF" w:rsidRDefault="008D55CF" w:rsidP="00C84F93">
            <w:pPr>
              <w:autoSpaceDE w:val="0"/>
              <w:autoSpaceDN w:val="0"/>
              <w:adjustRightInd w:val="0"/>
              <w:rPr>
                <w:sz w:val="20"/>
                <w:szCs w:val="20"/>
              </w:rPr>
            </w:pPr>
            <w:r>
              <w:rPr>
                <w:sz w:val="20"/>
                <w:szCs w:val="20"/>
              </w:rPr>
              <w:t>групповая</w:t>
            </w: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8D55CF" w:rsidRDefault="008D55CF" w:rsidP="00C84F93">
            <w:pPr>
              <w:autoSpaceDE w:val="0"/>
              <w:autoSpaceDN w:val="0"/>
              <w:adjustRightInd w:val="0"/>
              <w:rPr>
                <w:sz w:val="20"/>
                <w:szCs w:val="20"/>
              </w:rPr>
            </w:pPr>
            <w:r>
              <w:rPr>
                <w:b/>
                <w:bCs/>
                <w:sz w:val="20"/>
                <w:szCs w:val="20"/>
              </w:rPr>
              <w:t>Знать</w:t>
            </w:r>
            <w:r>
              <w:rPr>
                <w:sz w:val="20"/>
                <w:szCs w:val="20"/>
              </w:rPr>
              <w:t xml:space="preserve"> виды предложений.</w:t>
            </w:r>
          </w:p>
          <w:p w:rsidR="008D55CF" w:rsidRDefault="008D55CF" w:rsidP="00C84F93">
            <w:pPr>
              <w:autoSpaceDE w:val="0"/>
              <w:autoSpaceDN w:val="0"/>
              <w:adjustRightInd w:val="0"/>
              <w:rPr>
                <w:sz w:val="20"/>
                <w:szCs w:val="20"/>
              </w:rPr>
            </w:pPr>
            <w:r>
              <w:rPr>
                <w:b/>
                <w:bCs/>
                <w:sz w:val="20"/>
                <w:szCs w:val="20"/>
              </w:rPr>
              <w:t>Уметь</w:t>
            </w:r>
            <w:r>
              <w:rPr>
                <w:sz w:val="20"/>
                <w:szCs w:val="20"/>
              </w:rPr>
              <w:t xml:space="preserve"> различать и соблюдать интонацию основных типов предложений</w:t>
            </w: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8D55CF" w:rsidRDefault="008D55CF" w:rsidP="00C84F93">
            <w:pPr>
              <w:autoSpaceDE w:val="0"/>
              <w:autoSpaceDN w:val="0"/>
              <w:adjustRightInd w:val="0"/>
              <w:rPr>
                <w:b/>
                <w:bCs/>
                <w:sz w:val="20"/>
                <w:szCs w:val="20"/>
              </w:rPr>
            </w:pPr>
            <w:r>
              <w:rPr>
                <w:b/>
                <w:bCs/>
                <w:sz w:val="20"/>
                <w:szCs w:val="20"/>
              </w:rPr>
              <w:t>Иметь представление</w:t>
            </w:r>
          </w:p>
          <w:p w:rsidR="008D55CF" w:rsidRDefault="008D55CF" w:rsidP="00C84F93">
            <w:pPr>
              <w:autoSpaceDE w:val="0"/>
              <w:autoSpaceDN w:val="0"/>
              <w:adjustRightInd w:val="0"/>
              <w:rPr>
                <w:sz w:val="20"/>
                <w:szCs w:val="20"/>
              </w:rPr>
            </w:pPr>
            <w:r>
              <w:rPr>
                <w:sz w:val="20"/>
                <w:szCs w:val="20"/>
              </w:rPr>
              <w:t>о знаках препинания при прямой речи</w:t>
            </w: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8D55CF" w:rsidRDefault="008D55CF" w:rsidP="00C84F93">
            <w:pPr>
              <w:autoSpaceDE w:val="0"/>
              <w:autoSpaceDN w:val="0"/>
              <w:adjustRightInd w:val="0"/>
              <w:rPr>
                <w:sz w:val="20"/>
                <w:szCs w:val="20"/>
              </w:rPr>
            </w:pPr>
            <w:r>
              <w:rPr>
                <w:sz w:val="20"/>
                <w:szCs w:val="20"/>
              </w:rPr>
              <w:t>Работа с книгой</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8D55CF" w:rsidRDefault="008D55CF" w:rsidP="00C84F93">
            <w:pPr>
              <w:autoSpaceDE w:val="0"/>
              <w:autoSpaceDN w:val="0"/>
              <w:adjustRightInd w:val="0"/>
              <w:rPr>
                <w:sz w:val="20"/>
                <w:szCs w:val="20"/>
              </w:rPr>
            </w:pPr>
          </w:p>
        </w:tc>
      </w:tr>
      <w:tr w:rsidR="008D55CF"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8D55CF" w:rsidRDefault="00D40174" w:rsidP="00EF27FD">
            <w:pPr>
              <w:autoSpaceDE w:val="0"/>
              <w:autoSpaceDN w:val="0"/>
              <w:adjustRightInd w:val="0"/>
              <w:spacing w:line="261" w:lineRule="auto"/>
              <w:jc w:val="center"/>
              <w:rPr>
                <w:sz w:val="20"/>
                <w:szCs w:val="20"/>
              </w:rPr>
            </w:pPr>
            <w:r>
              <w:rPr>
                <w:sz w:val="20"/>
                <w:szCs w:val="20"/>
              </w:rPr>
              <w:t>159</w:t>
            </w:r>
          </w:p>
        </w:tc>
        <w:tc>
          <w:tcPr>
            <w:tcW w:w="850" w:type="dxa"/>
            <w:tcBorders>
              <w:top w:val="single" w:sz="6" w:space="0" w:color="000000"/>
              <w:left w:val="single" w:sz="6" w:space="0" w:color="000000"/>
              <w:bottom w:val="single" w:sz="6" w:space="0" w:color="000000"/>
              <w:right w:val="single" w:sz="6" w:space="0" w:color="000000"/>
            </w:tcBorders>
          </w:tcPr>
          <w:p w:rsidR="008D55CF" w:rsidRDefault="008D55CF"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8D55CF" w:rsidRDefault="00D40174" w:rsidP="00C84F93">
            <w:pPr>
              <w:autoSpaceDE w:val="0"/>
              <w:autoSpaceDN w:val="0"/>
              <w:adjustRightInd w:val="0"/>
              <w:rPr>
                <w:sz w:val="20"/>
                <w:szCs w:val="20"/>
              </w:rPr>
            </w:pPr>
            <w:r>
              <w:rPr>
                <w:sz w:val="20"/>
                <w:szCs w:val="20"/>
              </w:rPr>
              <w:t xml:space="preserve">Повторение </w:t>
            </w:r>
            <w:proofErr w:type="gramStart"/>
            <w:r>
              <w:rPr>
                <w:sz w:val="20"/>
                <w:szCs w:val="20"/>
              </w:rPr>
              <w:t>изученного</w:t>
            </w:r>
            <w:proofErr w:type="gramEnd"/>
            <w:r>
              <w:rPr>
                <w:sz w:val="20"/>
                <w:szCs w:val="20"/>
              </w:rPr>
              <w:t>.</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8D55CF" w:rsidRDefault="008D55CF" w:rsidP="00C84F93">
            <w:pPr>
              <w:autoSpaceDE w:val="0"/>
              <w:autoSpaceDN w:val="0"/>
              <w:adjustRightInd w:val="0"/>
              <w:rPr>
                <w:sz w:val="20"/>
                <w:szCs w:val="20"/>
              </w:rPr>
            </w:pP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8D55CF" w:rsidRDefault="008D55CF" w:rsidP="00C84F93">
            <w:pPr>
              <w:autoSpaceDE w:val="0"/>
              <w:autoSpaceDN w:val="0"/>
              <w:adjustRightInd w:val="0"/>
              <w:rPr>
                <w:sz w:val="20"/>
                <w:szCs w:val="20"/>
              </w:rPr>
            </w:pP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8D55CF" w:rsidRDefault="008D55CF" w:rsidP="00C84F93">
            <w:pPr>
              <w:autoSpaceDE w:val="0"/>
              <w:autoSpaceDN w:val="0"/>
              <w:adjustRightInd w:val="0"/>
              <w:rPr>
                <w:b/>
                <w:bCs/>
                <w:sz w:val="20"/>
                <w:szCs w:val="20"/>
              </w:rPr>
            </w:pP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8D55CF" w:rsidRDefault="008D55CF" w:rsidP="00C84F93">
            <w:pPr>
              <w:autoSpaceDE w:val="0"/>
              <w:autoSpaceDN w:val="0"/>
              <w:adjustRightInd w:val="0"/>
              <w:rPr>
                <w:b/>
                <w:bCs/>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8D55CF" w:rsidRDefault="008D55CF" w:rsidP="00C84F93">
            <w:pPr>
              <w:autoSpaceDE w:val="0"/>
              <w:autoSpaceDN w:val="0"/>
              <w:adjustRightInd w:val="0"/>
              <w:rPr>
                <w:sz w:val="20"/>
                <w:szCs w:val="20"/>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8D55CF" w:rsidRDefault="008D55CF" w:rsidP="00C84F93">
            <w:pPr>
              <w:autoSpaceDE w:val="0"/>
              <w:autoSpaceDN w:val="0"/>
              <w:adjustRightInd w:val="0"/>
              <w:rPr>
                <w:sz w:val="20"/>
                <w:szCs w:val="20"/>
              </w:rPr>
            </w:pPr>
          </w:p>
        </w:tc>
      </w:tr>
      <w:tr w:rsidR="00D40174"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EF27FD">
            <w:pPr>
              <w:autoSpaceDE w:val="0"/>
              <w:autoSpaceDN w:val="0"/>
              <w:adjustRightInd w:val="0"/>
              <w:spacing w:line="261" w:lineRule="auto"/>
              <w:jc w:val="center"/>
              <w:rPr>
                <w:sz w:val="20"/>
                <w:szCs w:val="20"/>
              </w:rPr>
            </w:pPr>
            <w:r>
              <w:rPr>
                <w:sz w:val="20"/>
                <w:szCs w:val="20"/>
              </w:rPr>
              <w:t>160</w:t>
            </w:r>
          </w:p>
        </w:tc>
        <w:tc>
          <w:tcPr>
            <w:tcW w:w="850" w:type="dxa"/>
            <w:tcBorders>
              <w:top w:val="single" w:sz="6" w:space="0" w:color="000000"/>
              <w:left w:val="single" w:sz="6" w:space="0" w:color="000000"/>
              <w:bottom w:val="single" w:sz="6" w:space="0" w:color="000000"/>
              <w:right w:val="single" w:sz="6" w:space="0" w:color="000000"/>
            </w:tcBorders>
          </w:tcPr>
          <w:p w:rsidR="00D40174" w:rsidRDefault="00D40174"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D40174" w:rsidRPr="00E46426" w:rsidRDefault="00D40174" w:rsidP="00C84F93">
            <w:pPr>
              <w:autoSpaceDE w:val="0"/>
              <w:autoSpaceDN w:val="0"/>
              <w:adjustRightInd w:val="0"/>
              <w:rPr>
                <w:b/>
                <w:sz w:val="20"/>
                <w:szCs w:val="20"/>
              </w:rPr>
            </w:pPr>
            <w:r w:rsidRPr="00E46426">
              <w:rPr>
                <w:b/>
                <w:sz w:val="20"/>
                <w:szCs w:val="20"/>
              </w:rPr>
              <w:t>Итоговая контрольная работа.</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r>
              <w:rPr>
                <w:sz w:val="20"/>
                <w:szCs w:val="20"/>
              </w:rPr>
              <w:t>Индивидуальная</w:t>
            </w: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r>
              <w:rPr>
                <w:b/>
                <w:bCs/>
                <w:sz w:val="20"/>
                <w:szCs w:val="20"/>
              </w:rPr>
              <w:t>Уметь</w:t>
            </w:r>
            <w:r>
              <w:rPr>
                <w:sz w:val="20"/>
                <w:szCs w:val="20"/>
              </w:rPr>
              <w:t xml:space="preserve"> применить имеющиеся знания на практике,</w:t>
            </w:r>
          </w:p>
          <w:p w:rsidR="00D40174" w:rsidRDefault="00D40174" w:rsidP="00C84F93">
            <w:pPr>
              <w:autoSpaceDE w:val="0"/>
              <w:autoSpaceDN w:val="0"/>
              <w:adjustRightInd w:val="0"/>
              <w:rPr>
                <w:sz w:val="20"/>
                <w:szCs w:val="20"/>
              </w:rPr>
            </w:pPr>
            <w:r>
              <w:rPr>
                <w:sz w:val="20"/>
                <w:szCs w:val="20"/>
              </w:rPr>
              <w:t>соблюдать нормы орфографии и пунктуации</w:t>
            </w: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r>
              <w:rPr>
                <w:sz w:val="20"/>
                <w:szCs w:val="20"/>
              </w:rPr>
              <w:t>Работа с текстом</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p>
        </w:tc>
      </w:tr>
      <w:tr w:rsidR="00D40174"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EF27FD">
            <w:pPr>
              <w:autoSpaceDE w:val="0"/>
              <w:autoSpaceDN w:val="0"/>
              <w:adjustRightInd w:val="0"/>
              <w:spacing w:line="261" w:lineRule="auto"/>
              <w:jc w:val="center"/>
              <w:rPr>
                <w:sz w:val="20"/>
                <w:szCs w:val="20"/>
              </w:rPr>
            </w:pPr>
            <w:r>
              <w:rPr>
                <w:sz w:val="20"/>
                <w:szCs w:val="20"/>
              </w:rPr>
              <w:t>161</w:t>
            </w:r>
          </w:p>
        </w:tc>
        <w:tc>
          <w:tcPr>
            <w:tcW w:w="850" w:type="dxa"/>
            <w:tcBorders>
              <w:top w:val="single" w:sz="6" w:space="0" w:color="000000"/>
              <w:left w:val="single" w:sz="6" w:space="0" w:color="000000"/>
              <w:bottom w:val="single" w:sz="6" w:space="0" w:color="000000"/>
              <w:right w:val="single" w:sz="6" w:space="0" w:color="000000"/>
            </w:tcBorders>
          </w:tcPr>
          <w:p w:rsidR="00D40174" w:rsidRDefault="00D40174"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r>
              <w:rPr>
                <w:sz w:val="20"/>
                <w:szCs w:val="20"/>
              </w:rPr>
              <w:t>Работа над ошибками. Повторение изученного материала.</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r>
              <w:rPr>
                <w:sz w:val="20"/>
                <w:szCs w:val="20"/>
              </w:rPr>
              <w:t>Анализ текста</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r>
              <w:rPr>
                <w:sz w:val="20"/>
                <w:szCs w:val="20"/>
              </w:rPr>
              <w:t>Индивидуальная</w:t>
            </w: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r>
              <w:rPr>
                <w:sz w:val="20"/>
                <w:szCs w:val="20"/>
              </w:rPr>
              <w:t xml:space="preserve">Применять алгоритм проверки правописания </w:t>
            </w: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r>
              <w:rPr>
                <w:sz w:val="20"/>
                <w:szCs w:val="20"/>
              </w:rPr>
              <w:t>Работа с текстом</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p>
        </w:tc>
      </w:tr>
      <w:tr w:rsidR="00D40174"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EF27FD">
            <w:pPr>
              <w:autoSpaceDE w:val="0"/>
              <w:autoSpaceDN w:val="0"/>
              <w:adjustRightInd w:val="0"/>
              <w:spacing w:line="261" w:lineRule="auto"/>
              <w:jc w:val="center"/>
              <w:rPr>
                <w:sz w:val="20"/>
                <w:szCs w:val="20"/>
              </w:rPr>
            </w:pPr>
            <w:r>
              <w:rPr>
                <w:sz w:val="20"/>
                <w:szCs w:val="20"/>
              </w:rPr>
              <w:t>162</w:t>
            </w:r>
          </w:p>
        </w:tc>
        <w:tc>
          <w:tcPr>
            <w:tcW w:w="850" w:type="dxa"/>
            <w:tcBorders>
              <w:top w:val="single" w:sz="6" w:space="0" w:color="000000"/>
              <w:left w:val="single" w:sz="6" w:space="0" w:color="000000"/>
              <w:bottom w:val="single" w:sz="6" w:space="0" w:color="000000"/>
              <w:right w:val="single" w:sz="6" w:space="0" w:color="000000"/>
            </w:tcBorders>
          </w:tcPr>
          <w:p w:rsidR="00D40174" w:rsidRDefault="00D40174"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r>
              <w:rPr>
                <w:sz w:val="20"/>
                <w:szCs w:val="20"/>
              </w:rPr>
              <w:t>Вопросительные</w:t>
            </w:r>
          </w:p>
          <w:p w:rsidR="00D40174" w:rsidRDefault="00D40174" w:rsidP="00C84F93">
            <w:pPr>
              <w:autoSpaceDE w:val="0"/>
              <w:autoSpaceDN w:val="0"/>
              <w:adjustRightInd w:val="0"/>
              <w:rPr>
                <w:sz w:val="20"/>
                <w:szCs w:val="20"/>
              </w:rPr>
            </w:pPr>
            <w:r>
              <w:rPr>
                <w:sz w:val="20"/>
                <w:szCs w:val="20"/>
              </w:rPr>
              <w:t>и восклицательные предложения. Знаки препинания на конце прямой речи</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r>
              <w:rPr>
                <w:sz w:val="20"/>
                <w:szCs w:val="20"/>
              </w:rPr>
              <w:t>Проблемные задания</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r>
              <w:rPr>
                <w:sz w:val="20"/>
                <w:szCs w:val="20"/>
              </w:rPr>
              <w:t>Групповая</w:t>
            </w: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r>
              <w:rPr>
                <w:b/>
                <w:bCs/>
                <w:sz w:val="20"/>
                <w:szCs w:val="20"/>
              </w:rPr>
              <w:t>Уметь</w:t>
            </w:r>
            <w:r>
              <w:rPr>
                <w:sz w:val="20"/>
                <w:szCs w:val="20"/>
              </w:rPr>
              <w:t xml:space="preserve"> различать и соблюдать интонацию основных типов предложений.</w:t>
            </w:r>
          </w:p>
          <w:p w:rsidR="00D40174" w:rsidRDefault="00D40174" w:rsidP="00C84F93">
            <w:pPr>
              <w:autoSpaceDE w:val="0"/>
              <w:autoSpaceDN w:val="0"/>
              <w:adjustRightInd w:val="0"/>
              <w:rPr>
                <w:sz w:val="20"/>
                <w:szCs w:val="20"/>
              </w:rPr>
            </w:pPr>
            <w:r>
              <w:rPr>
                <w:b/>
                <w:bCs/>
                <w:sz w:val="20"/>
                <w:szCs w:val="20"/>
              </w:rPr>
              <w:t>Знать</w:t>
            </w:r>
            <w:r>
              <w:rPr>
                <w:sz w:val="20"/>
                <w:szCs w:val="20"/>
              </w:rPr>
              <w:t xml:space="preserve"> типы предложений по цели высказывания</w:t>
            </w:r>
          </w:p>
          <w:p w:rsidR="00D40174" w:rsidRDefault="00D40174" w:rsidP="00C84F93">
            <w:pPr>
              <w:autoSpaceDE w:val="0"/>
              <w:autoSpaceDN w:val="0"/>
              <w:adjustRightInd w:val="0"/>
              <w:rPr>
                <w:sz w:val="20"/>
                <w:szCs w:val="20"/>
              </w:rPr>
            </w:pPr>
            <w:r>
              <w:rPr>
                <w:sz w:val="20"/>
                <w:szCs w:val="20"/>
              </w:rPr>
              <w:t>и структуре</w:t>
            </w: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r>
              <w:rPr>
                <w:sz w:val="20"/>
                <w:szCs w:val="20"/>
              </w:rPr>
              <w:t>Работа с учебником литературы</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p>
        </w:tc>
      </w:tr>
      <w:tr w:rsidR="00D40174"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EF27FD">
            <w:pPr>
              <w:autoSpaceDE w:val="0"/>
              <w:autoSpaceDN w:val="0"/>
              <w:adjustRightInd w:val="0"/>
              <w:spacing w:line="261" w:lineRule="auto"/>
              <w:jc w:val="center"/>
              <w:rPr>
                <w:sz w:val="20"/>
                <w:szCs w:val="20"/>
              </w:rPr>
            </w:pPr>
            <w:r>
              <w:rPr>
                <w:sz w:val="20"/>
                <w:szCs w:val="20"/>
              </w:rPr>
              <w:lastRenderedPageBreak/>
              <w:t>163</w:t>
            </w:r>
          </w:p>
        </w:tc>
        <w:tc>
          <w:tcPr>
            <w:tcW w:w="850" w:type="dxa"/>
            <w:tcBorders>
              <w:top w:val="single" w:sz="6" w:space="0" w:color="000000"/>
              <w:left w:val="single" w:sz="6" w:space="0" w:color="000000"/>
              <w:bottom w:val="single" w:sz="6" w:space="0" w:color="000000"/>
              <w:right w:val="single" w:sz="6" w:space="0" w:color="000000"/>
            </w:tcBorders>
          </w:tcPr>
          <w:p w:rsidR="00D40174" w:rsidRDefault="00D40174"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r>
              <w:rPr>
                <w:sz w:val="20"/>
                <w:szCs w:val="20"/>
              </w:rPr>
              <w:t>Обобщающий урок по теме «Речь»</w:t>
            </w:r>
          </w:p>
          <w:p w:rsidR="00D40174" w:rsidRDefault="00D40174" w:rsidP="00C84F93">
            <w:pPr>
              <w:autoSpaceDE w:val="0"/>
              <w:autoSpaceDN w:val="0"/>
              <w:adjustRightInd w:val="0"/>
              <w:rPr>
                <w:sz w:val="20"/>
                <w:szCs w:val="20"/>
              </w:rPr>
            </w:pP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r>
              <w:rPr>
                <w:sz w:val="20"/>
                <w:szCs w:val="20"/>
              </w:rPr>
              <w:t>Проблемные задания</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r>
              <w:rPr>
                <w:sz w:val="20"/>
                <w:szCs w:val="20"/>
              </w:rPr>
              <w:t>Коллективная</w:t>
            </w: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r>
              <w:rPr>
                <w:b/>
                <w:bCs/>
                <w:sz w:val="20"/>
                <w:szCs w:val="20"/>
              </w:rPr>
              <w:t>Уметь</w:t>
            </w:r>
            <w:r>
              <w:rPr>
                <w:sz w:val="20"/>
                <w:szCs w:val="20"/>
              </w:rPr>
              <w:t xml:space="preserve"> применить имеющиеся знания на практике</w:t>
            </w: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r>
              <w:rPr>
                <w:sz w:val="20"/>
                <w:szCs w:val="20"/>
              </w:rPr>
              <w:t xml:space="preserve">Работа с текстом, с </w:t>
            </w:r>
            <w:proofErr w:type="gramStart"/>
            <w:r>
              <w:rPr>
                <w:sz w:val="20"/>
                <w:szCs w:val="20"/>
              </w:rPr>
              <w:t>до-полнительной</w:t>
            </w:r>
            <w:proofErr w:type="gramEnd"/>
            <w:r>
              <w:rPr>
                <w:sz w:val="20"/>
                <w:szCs w:val="20"/>
              </w:rPr>
              <w:t xml:space="preserve"> литературой</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p>
        </w:tc>
      </w:tr>
      <w:tr w:rsidR="00D40174"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EF27FD">
            <w:pPr>
              <w:autoSpaceDE w:val="0"/>
              <w:autoSpaceDN w:val="0"/>
              <w:adjustRightInd w:val="0"/>
              <w:spacing w:line="261" w:lineRule="auto"/>
              <w:jc w:val="center"/>
              <w:rPr>
                <w:sz w:val="20"/>
                <w:szCs w:val="20"/>
              </w:rPr>
            </w:pPr>
            <w:r>
              <w:rPr>
                <w:sz w:val="20"/>
                <w:szCs w:val="20"/>
              </w:rPr>
              <w:t>164</w:t>
            </w:r>
          </w:p>
        </w:tc>
        <w:tc>
          <w:tcPr>
            <w:tcW w:w="850" w:type="dxa"/>
            <w:tcBorders>
              <w:top w:val="single" w:sz="6" w:space="0" w:color="000000"/>
              <w:left w:val="single" w:sz="6" w:space="0" w:color="000000"/>
              <w:bottom w:val="single" w:sz="6" w:space="0" w:color="000000"/>
              <w:right w:val="single" w:sz="6" w:space="0" w:color="000000"/>
            </w:tcBorders>
          </w:tcPr>
          <w:p w:rsidR="00D40174" w:rsidRDefault="00D40174"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D40174" w:rsidRPr="00E46426" w:rsidRDefault="00D40174" w:rsidP="00C84F93">
            <w:pPr>
              <w:autoSpaceDE w:val="0"/>
              <w:autoSpaceDN w:val="0"/>
              <w:adjustRightInd w:val="0"/>
              <w:rPr>
                <w:b/>
                <w:sz w:val="20"/>
                <w:szCs w:val="20"/>
              </w:rPr>
            </w:pPr>
            <w:r w:rsidRPr="00E46426">
              <w:rPr>
                <w:b/>
                <w:sz w:val="20"/>
                <w:szCs w:val="20"/>
              </w:rPr>
              <w:t>Контрольная работа по теме: «Прямая речь».</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b/>
                <w:bCs/>
                <w:sz w:val="20"/>
                <w:szCs w:val="20"/>
              </w:rPr>
            </w:pP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p>
        </w:tc>
      </w:tr>
      <w:tr w:rsidR="00D40174"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EF27FD">
            <w:pPr>
              <w:autoSpaceDE w:val="0"/>
              <w:autoSpaceDN w:val="0"/>
              <w:adjustRightInd w:val="0"/>
              <w:spacing w:line="261" w:lineRule="auto"/>
              <w:jc w:val="center"/>
              <w:rPr>
                <w:sz w:val="20"/>
                <w:szCs w:val="20"/>
              </w:rPr>
            </w:pPr>
            <w:r>
              <w:rPr>
                <w:sz w:val="20"/>
                <w:szCs w:val="20"/>
              </w:rPr>
              <w:t>165</w:t>
            </w:r>
          </w:p>
        </w:tc>
        <w:tc>
          <w:tcPr>
            <w:tcW w:w="850" w:type="dxa"/>
            <w:tcBorders>
              <w:top w:val="single" w:sz="6" w:space="0" w:color="000000"/>
              <w:left w:val="single" w:sz="6" w:space="0" w:color="000000"/>
              <w:bottom w:val="single" w:sz="6" w:space="0" w:color="000000"/>
              <w:right w:val="single" w:sz="6" w:space="0" w:color="000000"/>
            </w:tcBorders>
          </w:tcPr>
          <w:p w:rsidR="00D40174" w:rsidRDefault="00D40174"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r>
              <w:rPr>
                <w:sz w:val="20"/>
                <w:szCs w:val="20"/>
              </w:rPr>
              <w:t>Работа над ошибками. Упражнение на группировку текстов</w:t>
            </w:r>
          </w:p>
          <w:p w:rsidR="00D40174" w:rsidRDefault="00D40174" w:rsidP="00C84F93">
            <w:pPr>
              <w:autoSpaceDE w:val="0"/>
              <w:autoSpaceDN w:val="0"/>
              <w:adjustRightInd w:val="0"/>
              <w:rPr>
                <w:sz w:val="20"/>
                <w:szCs w:val="20"/>
              </w:rPr>
            </w:pPr>
            <w:r>
              <w:rPr>
                <w:sz w:val="20"/>
                <w:szCs w:val="20"/>
              </w:rPr>
              <w:t>по стилю (диалог, монолог)</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r>
              <w:rPr>
                <w:sz w:val="20"/>
                <w:szCs w:val="20"/>
              </w:rPr>
              <w:t>Проблемные задания</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r>
              <w:rPr>
                <w:sz w:val="20"/>
                <w:szCs w:val="20"/>
              </w:rPr>
              <w:t>Групповая</w:t>
            </w: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r>
              <w:rPr>
                <w:sz w:val="20"/>
                <w:szCs w:val="20"/>
              </w:rPr>
              <w:t>Работа с текстом</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p>
        </w:tc>
      </w:tr>
      <w:tr w:rsidR="00D40174"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EF27FD">
            <w:pPr>
              <w:autoSpaceDE w:val="0"/>
              <w:autoSpaceDN w:val="0"/>
              <w:adjustRightInd w:val="0"/>
              <w:spacing w:line="261" w:lineRule="auto"/>
              <w:jc w:val="center"/>
              <w:rPr>
                <w:sz w:val="20"/>
                <w:szCs w:val="20"/>
              </w:rPr>
            </w:pPr>
            <w:r>
              <w:rPr>
                <w:sz w:val="20"/>
                <w:szCs w:val="20"/>
              </w:rPr>
              <w:t>166</w:t>
            </w:r>
          </w:p>
        </w:tc>
        <w:tc>
          <w:tcPr>
            <w:tcW w:w="850" w:type="dxa"/>
            <w:tcBorders>
              <w:top w:val="single" w:sz="6" w:space="0" w:color="000000"/>
              <w:left w:val="single" w:sz="6" w:space="0" w:color="000000"/>
              <w:bottom w:val="single" w:sz="6" w:space="0" w:color="000000"/>
              <w:right w:val="single" w:sz="6" w:space="0" w:color="000000"/>
            </w:tcBorders>
          </w:tcPr>
          <w:p w:rsidR="00D40174" w:rsidRDefault="00D40174"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r>
              <w:rPr>
                <w:sz w:val="20"/>
                <w:szCs w:val="20"/>
              </w:rPr>
              <w:t xml:space="preserve">Сложные предложения. Постановка знаков препинания в сложных предложениях. Повторение. </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b/>
                <w:bCs/>
                <w:sz w:val="20"/>
                <w:szCs w:val="20"/>
              </w:rPr>
            </w:pP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D40174" w:rsidRDefault="00D40174" w:rsidP="00C84F93">
            <w:pPr>
              <w:autoSpaceDE w:val="0"/>
              <w:autoSpaceDN w:val="0"/>
              <w:adjustRightInd w:val="0"/>
              <w:rPr>
                <w:sz w:val="20"/>
                <w:szCs w:val="20"/>
              </w:rPr>
            </w:pPr>
          </w:p>
        </w:tc>
      </w:tr>
      <w:tr w:rsidR="00BA1E54"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BA1E54" w:rsidRDefault="00BA1E54" w:rsidP="00EF27FD">
            <w:pPr>
              <w:autoSpaceDE w:val="0"/>
              <w:autoSpaceDN w:val="0"/>
              <w:adjustRightInd w:val="0"/>
              <w:spacing w:line="261" w:lineRule="auto"/>
              <w:jc w:val="center"/>
              <w:rPr>
                <w:sz w:val="20"/>
                <w:szCs w:val="20"/>
              </w:rPr>
            </w:pPr>
            <w:r>
              <w:rPr>
                <w:sz w:val="20"/>
                <w:szCs w:val="20"/>
              </w:rPr>
              <w:t>167</w:t>
            </w:r>
          </w:p>
        </w:tc>
        <w:tc>
          <w:tcPr>
            <w:tcW w:w="850" w:type="dxa"/>
            <w:tcBorders>
              <w:top w:val="single" w:sz="6" w:space="0" w:color="000000"/>
              <w:left w:val="single" w:sz="6" w:space="0" w:color="000000"/>
              <w:bottom w:val="single" w:sz="6" w:space="0" w:color="000000"/>
              <w:right w:val="single" w:sz="6" w:space="0" w:color="000000"/>
            </w:tcBorders>
          </w:tcPr>
          <w:p w:rsidR="00BA1E54" w:rsidRDefault="00BA1E54"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BA1E54" w:rsidRPr="00E46426" w:rsidRDefault="00BA1E54" w:rsidP="00C84F93">
            <w:pPr>
              <w:autoSpaceDE w:val="0"/>
              <w:autoSpaceDN w:val="0"/>
              <w:adjustRightInd w:val="0"/>
              <w:rPr>
                <w:b/>
                <w:sz w:val="20"/>
                <w:szCs w:val="20"/>
              </w:rPr>
            </w:pPr>
            <w:r w:rsidRPr="00E46426">
              <w:rPr>
                <w:b/>
                <w:sz w:val="20"/>
                <w:szCs w:val="20"/>
              </w:rPr>
              <w:t>Проверочный тест 2.</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BA1E54" w:rsidRDefault="00BA1E54" w:rsidP="00C84F93">
            <w:pPr>
              <w:autoSpaceDE w:val="0"/>
              <w:autoSpaceDN w:val="0"/>
              <w:adjustRightInd w:val="0"/>
              <w:rPr>
                <w:sz w:val="20"/>
                <w:szCs w:val="20"/>
              </w:rPr>
            </w:pP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BA1E54" w:rsidRDefault="00BA1E54" w:rsidP="00C84F93">
            <w:pPr>
              <w:autoSpaceDE w:val="0"/>
              <w:autoSpaceDN w:val="0"/>
              <w:adjustRightInd w:val="0"/>
              <w:rPr>
                <w:sz w:val="20"/>
                <w:szCs w:val="20"/>
              </w:rPr>
            </w:pP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BA1E54" w:rsidRDefault="00BA1E54" w:rsidP="00C84F93">
            <w:pPr>
              <w:autoSpaceDE w:val="0"/>
              <w:autoSpaceDN w:val="0"/>
              <w:adjustRightInd w:val="0"/>
              <w:rPr>
                <w:b/>
                <w:bCs/>
                <w:sz w:val="20"/>
                <w:szCs w:val="20"/>
              </w:rPr>
            </w:pP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BA1E54" w:rsidRDefault="00BA1E54" w:rsidP="00C84F93">
            <w:pPr>
              <w:autoSpaceDE w:val="0"/>
              <w:autoSpaceDN w:val="0"/>
              <w:adjustRightInd w:val="0"/>
              <w:rPr>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BA1E54" w:rsidRDefault="00BA1E54" w:rsidP="00C84F93">
            <w:pPr>
              <w:autoSpaceDE w:val="0"/>
              <w:autoSpaceDN w:val="0"/>
              <w:adjustRightInd w:val="0"/>
              <w:rPr>
                <w:sz w:val="20"/>
                <w:szCs w:val="20"/>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BA1E54" w:rsidRDefault="00BA1E54" w:rsidP="00C84F93">
            <w:pPr>
              <w:autoSpaceDE w:val="0"/>
              <w:autoSpaceDN w:val="0"/>
              <w:adjustRightInd w:val="0"/>
              <w:rPr>
                <w:sz w:val="20"/>
                <w:szCs w:val="20"/>
              </w:rPr>
            </w:pPr>
          </w:p>
        </w:tc>
      </w:tr>
      <w:tr w:rsidR="00BA1E54"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BA1E54" w:rsidRDefault="00BA1E54" w:rsidP="00EF27FD">
            <w:pPr>
              <w:autoSpaceDE w:val="0"/>
              <w:autoSpaceDN w:val="0"/>
              <w:adjustRightInd w:val="0"/>
              <w:spacing w:line="261" w:lineRule="auto"/>
              <w:jc w:val="center"/>
              <w:rPr>
                <w:sz w:val="20"/>
                <w:szCs w:val="20"/>
              </w:rPr>
            </w:pPr>
            <w:r>
              <w:rPr>
                <w:sz w:val="20"/>
                <w:szCs w:val="20"/>
              </w:rPr>
              <w:t>168</w:t>
            </w:r>
          </w:p>
        </w:tc>
        <w:tc>
          <w:tcPr>
            <w:tcW w:w="850" w:type="dxa"/>
            <w:tcBorders>
              <w:top w:val="single" w:sz="6" w:space="0" w:color="000000"/>
              <w:left w:val="single" w:sz="6" w:space="0" w:color="000000"/>
              <w:bottom w:val="single" w:sz="6" w:space="0" w:color="000000"/>
              <w:right w:val="single" w:sz="6" w:space="0" w:color="000000"/>
            </w:tcBorders>
          </w:tcPr>
          <w:p w:rsidR="00BA1E54" w:rsidRDefault="00BA1E54"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BA1E54" w:rsidRDefault="00BA1E54" w:rsidP="00C84F93">
            <w:pPr>
              <w:autoSpaceDE w:val="0"/>
              <w:autoSpaceDN w:val="0"/>
              <w:adjustRightInd w:val="0"/>
              <w:rPr>
                <w:sz w:val="20"/>
                <w:szCs w:val="20"/>
              </w:rPr>
            </w:pPr>
            <w:proofErr w:type="gramStart"/>
            <w:r>
              <w:rPr>
                <w:sz w:val="20"/>
                <w:szCs w:val="20"/>
              </w:rPr>
              <w:t>Предварительный</w:t>
            </w:r>
            <w:proofErr w:type="gramEnd"/>
            <w:r>
              <w:rPr>
                <w:sz w:val="20"/>
                <w:szCs w:val="20"/>
              </w:rPr>
              <w:t xml:space="preserve"> от-бор материала для сочинений. Использование словарей, газет, журналов. Составление планов</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BA1E54" w:rsidRDefault="00BA1E54" w:rsidP="00C84F93">
            <w:pPr>
              <w:autoSpaceDE w:val="0"/>
              <w:autoSpaceDN w:val="0"/>
              <w:adjustRightInd w:val="0"/>
              <w:rPr>
                <w:sz w:val="20"/>
                <w:szCs w:val="20"/>
              </w:rPr>
            </w:pPr>
            <w:r>
              <w:rPr>
                <w:sz w:val="20"/>
                <w:szCs w:val="20"/>
              </w:rPr>
              <w:t>Проблемные задания</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BA1E54" w:rsidRDefault="00BA1E54" w:rsidP="00C84F93">
            <w:pPr>
              <w:autoSpaceDE w:val="0"/>
              <w:autoSpaceDN w:val="0"/>
              <w:adjustRightInd w:val="0"/>
              <w:rPr>
                <w:sz w:val="20"/>
                <w:szCs w:val="20"/>
              </w:rPr>
            </w:pPr>
            <w:r>
              <w:rPr>
                <w:sz w:val="20"/>
                <w:szCs w:val="20"/>
              </w:rPr>
              <w:t>Индивидуальная</w:t>
            </w: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BA1E54" w:rsidRDefault="00BA1E54" w:rsidP="00C84F93">
            <w:pPr>
              <w:autoSpaceDE w:val="0"/>
              <w:autoSpaceDN w:val="0"/>
              <w:adjustRightInd w:val="0"/>
              <w:rPr>
                <w:sz w:val="20"/>
                <w:szCs w:val="20"/>
              </w:rPr>
            </w:pPr>
            <w:r>
              <w:rPr>
                <w:b/>
                <w:bCs/>
                <w:sz w:val="20"/>
                <w:szCs w:val="20"/>
              </w:rPr>
              <w:t>Уметь</w:t>
            </w:r>
            <w:r>
              <w:rPr>
                <w:sz w:val="20"/>
                <w:szCs w:val="20"/>
              </w:rPr>
              <w:t xml:space="preserve"> владеть нормами русского речевого этикета в различных ситуациях</w:t>
            </w: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BA1E54" w:rsidRDefault="00BA1E54" w:rsidP="00C84F93">
            <w:pPr>
              <w:autoSpaceDE w:val="0"/>
              <w:autoSpaceDN w:val="0"/>
              <w:adjustRightInd w:val="0"/>
              <w:rPr>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BA1E54" w:rsidRDefault="00BA1E54" w:rsidP="00C84F93">
            <w:pPr>
              <w:autoSpaceDE w:val="0"/>
              <w:autoSpaceDN w:val="0"/>
              <w:adjustRightInd w:val="0"/>
              <w:rPr>
                <w:sz w:val="20"/>
                <w:szCs w:val="20"/>
              </w:rPr>
            </w:pPr>
            <w:r>
              <w:rPr>
                <w:sz w:val="20"/>
                <w:szCs w:val="20"/>
              </w:rPr>
              <w:t>Работа с дополнительной литературой</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BA1E54" w:rsidRDefault="00BA1E54" w:rsidP="00C84F93">
            <w:pPr>
              <w:autoSpaceDE w:val="0"/>
              <w:autoSpaceDN w:val="0"/>
              <w:adjustRightInd w:val="0"/>
              <w:rPr>
                <w:sz w:val="20"/>
                <w:szCs w:val="20"/>
              </w:rPr>
            </w:pPr>
            <w:r>
              <w:rPr>
                <w:sz w:val="20"/>
                <w:szCs w:val="20"/>
              </w:rPr>
              <w:t>Энциклопедии, газеты, журналы</w:t>
            </w:r>
          </w:p>
        </w:tc>
      </w:tr>
      <w:tr w:rsidR="00BA1E54"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BA1E54" w:rsidRDefault="00BA1E54" w:rsidP="00EF27FD">
            <w:pPr>
              <w:autoSpaceDE w:val="0"/>
              <w:autoSpaceDN w:val="0"/>
              <w:adjustRightInd w:val="0"/>
              <w:spacing w:line="261" w:lineRule="auto"/>
              <w:jc w:val="center"/>
              <w:rPr>
                <w:sz w:val="20"/>
                <w:szCs w:val="20"/>
              </w:rPr>
            </w:pPr>
            <w:r>
              <w:rPr>
                <w:sz w:val="20"/>
                <w:szCs w:val="20"/>
              </w:rPr>
              <w:lastRenderedPageBreak/>
              <w:t>169</w:t>
            </w:r>
          </w:p>
        </w:tc>
        <w:tc>
          <w:tcPr>
            <w:tcW w:w="850" w:type="dxa"/>
            <w:tcBorders>
              <w:top w:val="single" w:sz="6" w:space="0" w:color="000000"/>
              <w:left w:val="single" w:sz="6" w:space="0" w:color="000000"/>
              <w:bottom w:val="single" w:sz="6" w:space="0" w:color="000000"/>
              <w:right w:val="single" w:sz="6" w:space="0" w:color="000000"/>
            </w:tcBorders>
          </w:tcPr>
          <w:p w:rsidR="00BA1E54" w:rsidRDefault="00BA1E54"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BA1E54" w:rsidRPr="00E46426" w:rsidRDefault="00BA1E54" w:rsidP="00C84F93">
            <w:pPr>
              <w:autoSpaceDE w:val="0"/>
              <w:autoSpaceDN w:val="0"/>
              <w:adjustRightInd w:val="0"/>
              <w:rPr>
                <w:b/>
                <w:sz w:val="20"/>
                <w:szCs w:val="20"/>
              </w:rPr>
            </w:pPr>
            <w:r w:rsidRPr="00E46426">
              <w:rPr>
                <w:b/>
                <w:sz w:val="20"/>
                <w:szCs w:val="20"/>
              </w:rPr>
              <w:t>Сочинение</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BA1E54" w:rsidRDefault="00BA1E54" w:rsidP="00C84F93">
            <w:pPr>
              <w:autoSpaceDE w:val="0"/>
              <w:autoSpaceDN w:val="0"/>
              <w:adjustRightInd w:val="0"/>
              <w:rPr>
                <w:sz w:val="20"/>
                <w:szCs w:val="20"/>
              </w:rPr>
            </w:pPr>
            <w:r>
              <w:rPr>
                <w:sz w:val="20"/>
                <w:szCs w:val="20"/>
              </w:rPr>
              <w:t>Работа с текстом</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BA1E54" w:rsidRDefault="00BA1E54" w:rsidP="00C84F93">
            <w:pPr>
              <w:autoSpaceDE w:val="0"/>
              <w:autoSpaceDN w:val="0"/>
              <w:adjustRightInd w:val="0"/>
              <w:rPr>
                <w:sz w:val="20"/>
                <w:szCs w:val="20"/>
              </w:rPr>
            </w:pPr>
            <w:r>
              <w:rPr>
                <w:sz w:val="20"/>
                <w:szCs w:val="20"/>
              </w:rPr>
              <w:t>Индивидуальная</w:t>
            </w: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BA1E54" w:rsidRDefault="00BA1E54" w:rsidP="00C84F93">
            <w:pPr>
              <w:autoSpaceDE w:val="0"/>
              <w:autoSpaceDN w:val="0"/>
              <w:adjustRightInd w:val="0"/>
              <w:rPr>
                <w:sz w:val="20"/>
                <w:szCs w:val="20"/>
              </w:rPr>
            </w:pPr>
            <w:r>
              <w:rPr>
                <w:b/>
                <w:bCs/>
                <w:sz w:val="20"/>
                <w:szCs w:val="20"/>
              </w:rPr>
              <w:t>Уметь</w:t>
            </w:r>
            <w:r>
              <w:rPr>
                <w:sz w:val="20"/>
                <w:szCs w:val="20"/>
              </w:rPr>
              <w:t xml:space="preserve"> создать текст по </w:t>
            </w:r>
            <w:proofErr w:type="gramStart"/>
            <w:r>
              <w:rPr>
                <w:sz w:val="20"/>
                <w:szCs w:val="20"/>
              </w:rPr>
              <w:t>за-данной</w:t>
            </w:r>
            <w:proofErr w:type="gramEnd"/>
            <w:r>
              <w:rPr>
                <w:sz w:val="20"/>
                <w:szCs w:val="20"/>
              </w:rPr>
              <w:t xml:space="preserve"> теме в форме повествования или описания</w:t>
            </w: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BA1E54" w:rsidRDefault="00BA1E54" w:rsidP="00C84F93">
            <w:pPr>
              <w:autoSpaceDE w:val="0"/>
              <w:autoSpaceDN w:val="0"/>
              <w:adjustRightInd w:val="0"/>
              <w:rPr>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BA1E54" w:rsidRDefault="00BA1E54" w:rsidP="00C84F93">
            <w:pPr>
              <w:autoSpaceDE w:val="0"/>
              <w:autoSpaceDN w:val="0"/>
              <w:adjustRightInd w:val="0"/>
              <w:rPr>
                <w:sz w:val="20"/>
                <w:szCs w:val="20"/>
              </w:rPr>
            </w:pPr>
            <w:r>
              <w:rPr>
                <w:sz w:val="20"/>
                <w:szCs w:val="20"/>
              </w:rPr>
              <w:t>Работа с орфографическим словарем</w:t>
            </w: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BA1E54" w:rsidRDefault="00BA1E54" w:rsidP="00C84F93">
            <w:pPr>
              <w:autoSpaceDE w:val="0"/>
              <w:autoSpaceDN w:val="0"/>
              <w:adjustRightInd w:val="0"/>
            </w:pPr>
          </w:p>
        </w:tc>
      </w:tr>
      <w:tr w:rsidR="00BA1E54" w:rsidTr="00BA1E54">
        <w:tblPrEx>
          <w:tblCellSpacing w:w="-8" w:type="dxa"/>
        </w:tblPrEx>
        <w:trPr>
          <w:trHeight w:val="1343"/>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BA1E54" w:rsidRDefault="00BA1E54" w:rsidP="00EF27FD">
            <w:pPr>
              <w:autoSpaceDE w:val="0"/>
              <w:autoSpaceDN w:val="0"/>
              <w:adjustRightInd w:val="0"/>
              <w:spacing w:line="261" w:lineRule="auto"/>
              <w:jc w:val="center"/>
              <w:rPr>
                <w:sz w:val="20"/>
                <w:szCs w:val="20"/>
              </w:rPr>
            </w:pPr>
            <w:r>
              <w:rPr>
                <w:sz w:val="20"/>
                <w:szCs w:val="20"/>
              </w:rPr>
              <w:t>170</w:t>
            </w:r>
          </w:p>
        </w:tc>
        <w:tc>
          <w:tcPr>
            <w:tcW w:w="850" w:type="dxa"/>
            <w:tcBorders>
              <w:top w:val="single" w:sz="6" w:space="0" w:color="000000"/>
              <w:left w:val="single" w:sz="6" w:space="0" w:color="000000"/>
              <w:bottom w:val="single" w:sz="6" w:space="0" w:color="000000"/>
              <w:right w:val="single" w:sz="6" w:space="0" w:color="000000"/>
            </w:tcBorders>
          </w:tcPr>
          <w:p w:rsidR="00BA1E54" w:rsidRDefault="00BA1E54" w:rsidP="00EF27FD">
            <w:pPr>
              <w:autoSpaceDE w:val="0"/>
              <w:autoSpaceDN w:val="0"/>
              <w:adjustRightInd w:val="0"/>
              <w:rPr>
                <w:sz w:val="20"/>
                <w:szCs w:val="20"/>
              </w:rPr>
            </w:pP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BA1E54" w:rsidRDefault="00BA1E54" w:rsidP="00C84F93">
            <w:pPr>
              <w:autoSpaceDE w:val="0"/>
              <w:autoSpaceDN w:val="0"/>
              <w:adjustRightInd w:val="0"/>
              <w:rPr>
                <w:sz w:val="20"/>
                <w:szCs w:val="20"/>
              </w:rPr>
            </w:pPr>
            <w:r>
              <w:rPr>
                <w:sz w:val="20"/>
                <w:szCs w:val="20"/>
              </w:rPr>
              <w:t>Редактирование сочинений</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BA1E54" w:rsidRDefault="00BA1E54" w:rsidP="00C84F93">
            <w:pPr>
              <w:autoSpaceDE w:val="0"/>
              <w:autoSpaceDN w:val="0"/>
              <w:adjustRightInd w:val="0"/>
              <w:rPr>
                <w:sz w:val="20"/>
                <w:szCs w:val="20"/>
              </w:rPr>
            </w:pPr>
            <w:r>
              <w:rPr>
                <w:sz w:val="20"/>
                <w:szCs w:val="20"/>
              </w:rPr>
              <w:t>Работа с текстом</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BA1E54" w:rsidRDefault="00BA1E54" w:rsidP="00C84F93">
            <w:pPr>
              <w:autoSpaceDE w:val="0"/>
              <w:autoSpaceDN w:val="0"/>
              <w:adjustRightInd w:val="0"/>
              <w:rPr>
                <w:sz w:val="20"/>
                <w:szCs w:val="20"/>
              </w:rPr>
            </w:pPr>
            <w:r>
              <w:rPr>
                <w:sz w:val="20"/>
                <w:szCs w:val="20"/>
              </w:rPr>
              <w:t>Индивидуальная</w:t>
            </w:r>
          </w:p>
        </w:tc>
        <w:tc>
          <w:tcPr>
            <w:tcW w:w="2169" w:type="dxa"/>
            <w:tcBorders>
              <w:top w:val="single" w:sz="6" w:space="0" w:color="000000"/>
              <w:left w:val="single" w:sz="6" w:space="0" w:color="000000"/>
              <w:bottom w:val="single" w:sz="6" w:space="0" w:color="000000"/>
              <w:right w:val="single" w:sz="6" w:space="0" w:color="000000"/>
            </w:tcBorders>
            <w:shd w:val="clear" w:color="auto" w:fill="auto"/>
          </w:tcPr>
          <w:p w:rsidR="00BA1E54" w:rsidRDefault="00BA1E54" w:rsidP="00C84F93">
            <w:pPr>
              <w:autoSpaceDE w:val="0"/>
              <w:autoSpaceDN w:val="0"/>
              <w:adjustRightInd w:val="0"/>
              <w:rPr>
                <w:sz w:val="20"/>
                <w:szCs w:val="20"/>
              </w:rPr>
            </w:pPr>
            <w:r>
              <w:rPr>
                <w:b/>
                <w:bCs/>
                <w:sz w:val="20"/>
                <w:szCs w:val="20"/>
              </w:rPr>
              <w:t>Уметь</w:t>
            </w:r>
            <w:r>
              <w:rPr>
                <w:sz w:val="20"/>
                <w:szCs w:val="20"/>
              </w:rPr>
              <w:t xml:space="preserve"> редактировать текст </w:t>
            </w:r>
          </w:p>
        </w:tc>
        <w:tc>
          <w:tcPr>
            <w:tcW w:w="1936" w:type="dxa"/>
            <w:tcBorders>
              <w:top w:val="single" w:sz="6" w:space="0" w:color="000000"/>
              <w:left w:val="single" w:sz="6" w:space="0" w:color="000000"/>
              <w:bottom w:val="single" w:sz="6" w:space="0" w:color="000000"/>
              <w:right w:val="single" w:sz="6" w:space="0" w:color="000000"/>
            </w:tcBorders>
            <w:shd w:val="clear" w:color="auto" w:fill="auto"/>
          </w:tcPr>
          <w:p w:rsidR="00BA1E54" w:rsidRDefault="00BA1E54" w:rsidP="00C84F93">
            <w:pPr>
              <w:autoSpaceDE w:val="0"/>
              <w:autoSpaceDN w:val="0"/>
              <w:adjustRightInd w:val="0"/>
              <w:rPr>
                <w:sz w:val="20"/>
                <w:szCs w:val="20"/>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BA1E54" w:rsidRDefault="00BA1E54" w:rsidP="00C84F93">
            <w:pPr>
              <w:autoSpaceDE w:val="0"/>
              <w:autoSpaceDN w:val="0"/>
              <w:adjustRightInd w:val="0"/>
              <w:rPr>
                <w:sz w:val="20"/>
                <w:szCs w:val="20"/>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Pr>
          <w:p w:rsidR="00BA1E54" w:rsidRDefault="00BA1E54" w:rsidP="00C84F93">
            <w:pPr>
              <w:autoSpaceDE w:val="0"/>
              <w:autoSpaceDN w:val="0"/>
              <w:adjustRightInd w:val="0"/>
              <w:rPr>
                <w:sz w:val="20"/>
                <w:szCs w:val="20"/>
              </w:rPr>
            </w:pPr>
            <w:r>
              <w:rPr>
                <w:sz w:val="20"/>
                <w:szCs w:val="20"/>
              </w:rPr>
              <w:t>Орфографический словарь</w:t>
            </w:r>
          </w:p>
        </w:tc>
      </w:tr>
    </w:tbl>
    <w:p w:rsidR="007E78B1" w:rsidRDefault="007E78B1" w:rsidP="00BA1E54">
      <w:pPr>
        <w:autoSpaceDE w:val="0"/>
        <w:autoSpaceDN w:val="0"/>
        <w:adjustRightInd w:val="0"/>
        <w:spacing w:after="120" w:line="244" w:lineRule="auto"/>
        <w:rPr>
          <w:i/>
          <w:iCs/>
          <w:sz w:val="20"/>
          <w:szCs w:val="20"/>
        </w:rPr>
      </w:pPr>
    </w:p>
    <w:p w:rsidR="008275EE" w:rsidRDefault="008275EE" w:rsidP="00BA1E54">
      <w:pPr>
        <w:autoSpaceDE w:val="0"/>
        <w:autoSpaceDN w:val="0"/>
        <w:adjustRightInd w:val="0"/>
        <w:spacing w:after="120" w:line="244" w:lineRule="auto"/>
        <w:rPr>
          <w:i/>
          <w:iCs/>
          <w:sz w:val="20"/>
          <w:szCs w:val="20"/>
        </w:rPr>
      </w:pPr>
    </w:p>
    <w:p w:rsidR="008275EE" w:rsidRDefault="008275EE" w:rsidP="00BA1E54">
      <w:pPr>
        <w:autoSpaceDE w:val="0"/>
        <w:autoSpaceDN w:val="0"/>
        <w:adjustRightInd w:val="0"/>
        <w:spacing w:after="120" w:line="244" w:lineRule="auto"/>
        <w:rPr>
          <w:i/>
          <w:iCs/>
          <w:sz w:val="20"/>
          <w:szCs w:val="20"/>
        </w:rPr>
      </w:pPr>
    </w:p>
    <w:p w:rsidR="008275EE" w:rsidRDefault="008275EE" w:rsidP="00BA1E54">
      <w:pPr>
        <w:autoSpaceDE w:val="0"/>
        <w:autoSpaceDN w:val="0"/>
        <w:adjustRightInd w:val="0"/>
        <w:spacing w:after="120" w:line="244" w:lineRule="auto"/>
        <w:rPr>
          <w:i/>
          <w:iCs/>
          <w:sz w:val="20"/>
          <w:szCs w:val="20"/>
        </w:rPr>
      </w:pPr>
    </w:p>
    <w:p w:rsidR="008275EE" w:rsidRDefault="008275EE" w:rsidP="00BA1E54">
      <w:pPr>
        <w:autoSpaceDE w:val="0"/>
        <w:autoSpaceDN w:val="0"/>
        <w:adjustRightInd w:val="0"/>
        <w:spacing w:after="120" w:line="244" w:lineRule="auto"/>
        <w:rPr>
          <w:i/>
          <w:iCs/>
          <w:sz w:val="20"/>
          <w:szCs w:val="20"/>
        </w:rPr>
      </w:pPr>
    </w:p>
    <w:p w:rsidR="008275EE" w:rsidRDefault="008275EE" w:rsidP="00BA1E54">
      <w:pPr>
        <w:autoSpaceDE w:val="0"/>
        <w:autoSpaceDN w:val="0"/>
        <w:adjustRightInd w:val="0"/>
        <w:spacing w:after="120" w:line="244" w:lineRule="auto"/>
        <w:rPr>
          <w:i/>
          <w:iCs/>
          <w:sz w:val="20"/>
          <w:szCs w:val="20"/>
        </w:rPr>
      </w:pPr>
    </w:p>
    <w:p w:rsidR="008275EE" w:rsidRDefault="008275EE" w:rsidP="00BA1E54">
      <w:pPr>
        <w:autoSpaceDE w:val="0"/>
        <w:autoSpaceDN w:val="0"/>
        <w:adjustRightInd w:val="0"/>
        <w:spacing w:after="120" w:line="244" w:lineRule="auto"/>
        <w:rPr>
          <w:i/>
          <w:iCs/>
          <w:sz w:val="20"/>
          <w:szCs w:val="20"/>
        </w:rPr>
      </w:pPr>
    </w:p>
    <w:p w:rsidR="008275EE" w:rsidRDefault="008275EE" w:rsidP="00BA1E54">
      <w:pPr>
        <w:autoSpaceDE w:val="0"/>
        <w:autoSpaceDN w:val="0"/>
        <w:adjustRightInd w:val="0"/>
        <w:spacing w:after="120" w:line="244" w:lineRule="auto"/>
        <w:rPr>
          <w:i/>
          <w:iCs/>
          <w:sz w:val="20"/>
          <w:szCs w:val="20"/>
        </w:rPr>
      </w:pPr>
    </w:p>
    <w:p w:rsidR="008275EE" w:rsidRDefault="008275EE" w:rsidP="00BA1E54">
      <w:pPr>
        <w:autoSpaceDE w:val="0"/>
        <w:autoSpaceDN w:val="0"/>
        <w:adjustRightInd w:val="0"/>
        <w:spacing w:after="120" w:line="244" w:lineRule="auto"/>
        <w:rPr>
          <w:i/>
          <w:iCs/>
          <w:sz w:val="20"/>
          <w:szCs w:val="20"/>
        </w:rPr>
      </w:pPr>
    </w:p>
    <w:p w:rsidR="008275EE" w:rsidRDefault="008275EE" w:rsidP="00BA1E54">
      <w:pPr>
        <w:autoSpaceDE w:val="0"/>
        <w:autoSpaceDN w:val="0"/>
        <w:adjustRightInd w:val="0"/>
        <w:spacing w:after="120" w:line="244" w:lineRule="auto"/>
        <w:rPr>
          <w:i/>
          <w:iCs/>
          <w:sz w:val="20"/>
          <w:szCs w:val="20"/>
        </w:rPr>
      </w:pPr>
    </w:p>
    <w:p w:rsidR="008275EE" w:rsidRDefault="008275EE" w:rsidP="00BA1E54">
      <w:pPr>
        <w:autoSpaceDE w:val="0"/>
        <w:autoSpaceDN w:val="0"/>
        <w:adjustRightInd w:val="0"/>
        <w:spacing w:after="120" w:line="244" w:lineRule="auto"/>
        <w:rPr>
          <w:i/>
          <w:iCs/>
          <w:sz w:val="20"/>
          <w:szCs w:val="20"/>
        </w:rPr>
      </w:pPr>
    </w:p>
    <w:p w:rsidR="008275EE" w:rsidRDefault="008275EE" w:rsidP="00BA1E54">
      <w:pPr>
        <w:autoSpaceDE w:val="0"/>
        <w:autoSpaceDN w:val="0"/>
        <w:adjustRightInd w:val="0"/>
        <w:spacing w:after="120" w:line="244" w:lineRule="auto"/>
        <w:rPr>
          <w:i/>
          <w:iCs/>
          <w:sz w:val="20"/>
          <w:szCs w:val="20"/>
        </w:rPr>
      </w:pPr>
    </w:p>
    <w:p w:rsidR="008275EE" w:rsidRDefault="008275EE" w:rsidP="00BA1E54">
      <w:pPr>
        <w:autoSpaceDE w:val="0"/>
        <w:autoSpaceDN w:val="0"/>
        <w:adjustRightInd w:val="0"/>
        <w:spacing w:after="120" w:line="244" w:lineRule="auto"/>
        <w:rPr>
          <w:i/>
          <w:iCs/>
          <w:sz w:val="20"/>
          <w:szCs w:val="20"/>
        </w:rPr>
      </w:pPr>
    </w:p>
    <w:p w:rsidR="008275EE" w:rsidRDefault="008275EE" w:rsidP="00BA1E54">
      <w:pPr>
        <w:autoSpaceDE w:val="0"/>
        <w:autoSpaceDN w:val="0"/>
        <w:adjustRightInd w:val="0"/>
        <w:spacing w:after="120" w:line="244" w:lineRule="auto"/>
        <w:rPr>
          <w:i/>
          <w:iCs/>
          <w:sz w:val="20"/>
          <w:szCs w:val="20"/>
        </w:rPr>
      </w:pPr>
    </w:p>
    <w:p w:rsidR="008275EE" w:rsidRDefault="008275EE" w:rsidP="00BA1E54">
      <w:pPr>
        <w:autoSpaceDE w:val="0"/>
        <w:autoSpaceDN w:val="0"/>
        <w:adjustRightInd w:val="0"/>
        <w:spacing w:after="120" w:line="244" w:lineRule="auto"/>
        <w:rPr>
          <w:i/>
          <w:iCs/>
          <w:sz w:val="20"/>
          <w:szCs w:val="20"/>
        </w:rPr>
      </w:pPr>
    </w:p>
    <w:p w:rsidR="008275EE" w:rsidRDefault="008275EE" w:rsidP="00BA1E54">
      <w:pPr>
        <w:autoSpaceDE w:val="0"/>
        <w:autoSpaceDN w:val="0"/>
        <w:adjustRightInd w:val="0"/>
        <w:spacing w:after="120" w:line="244" w:lineRule="auto"/>
        <w:rPr>
          <w:i/>
          <w:iCs/>
          <w:sz w:val="20"/>
          <w:szCs w:val="20"/>
        </w:rPr>
      </w:pPr>
    </w:p>
    <w:p w:rsidR="008275EE" w:rsidRDefault="008275EE" w:rsidP="00BA1E54">
      <w:pPr>
        <w:autoSpaceDE w:val="0"/>
        <w:autoSpaceDN w:val="0"/>
        <w:adjustRightInd w:val="0"/>
        <w:spacing w:after="120" w:line="244" w:lineRule="auto"/>
        <w:rPr>
          <w:i/>
          <w:iCs/>
          <w:sz w:val="20"/>
          <w:szCs w:val="20"/>
        </w:rPr>
      </w:pPr>
    </w:p>
    <w:p w:rsidR="008275EE" w:rsidRDefault="008275EE" w:rsidP="00BA1E54">
      <w:pPr>
        <w:autoSpaceDE w:val="0"/>
        <w:autoSpaceDN w:val="0"/>
        <w:adjustRightInd w:val="0"/>
        <w:spacing w:after="120" w:line="244" w:lineRule="auto"/>
        <w:rPr>
          <w:i/>
          <w:iCs/>
          <w:sz w:val="20"/>
          <w:szCs w:val="20"/>
        </w:rPr>
      </w:pPr>
    </w:p>
    <w:p w:rsidR="008275EE" w:rsidRDefault="008275EE" w:rsidP="00BA1E54">
      <w:pPr>
        <w:autoSpaceDE w:val="0"/>
        <w:autoSpaceDN w:val="0"/>
        <w:adjustRightInd w:val="0"/>
        <w:spacing w:after="120" w:line="244" w:lineRule="auto"/>
        <w:rPr>
          <w:i/>
          <w:iCs/>
          <w:sz w:val="20"/>
          <w:szCs w:val="20"/>
        </w:rPr>
      </w:pPr>
    </w:p>
    <w:p w:rsidR="008275EE" w:rsidRDefault="008275EE" w:rsidP="00BA1E54">
      <w:pPr>
        <w:autoSpaceDE w:val="0"/>
        <w:autoSpaceDN w:val="0"/>
        <w:adjustRightInd w:val="0"/>
        <w:spacing w:after="120" w:line="244" w:lineRule="auto"/>
        <w:rPr>
          <w:i/>
          <w:iCs/>
          <w:sz w:val="20"/>
          <w:szCs w:val="20"/>
        </w:rPr>
      </w:pPr>
    </w:p>
    <w:p w:rsidR="008275EE" w:rsidRDefault="008275EE" w:rsidP="00BA1E54">
      <w:pPr>
        <w:autoSpaceDE w:val="0"/>
        <w:autoSpaceDN w:val="0"/>
        <w:adjustRightInd w:val="0"/>
        <w:spacing w:after="120" w:line="244" w:lineRule="auto"/>
        <w:rPr>
          <w:i/>
          <w:iCs/>
          <w:sz w:val="20"/>
          <w:szCs w:val="20"/>
        </w:rPr>
      </w:pPr>
    </w:p>
    <w:p w:rsidR="008275EE" w:rsidRDefault="008275EE" w:rsidP="00BA1E54">
      <w:pPr>
        <w:autoSpaceDE w:val="0"/>
        <w:autoSpaceDN w:val="0"/>
        <w:adjustRightInd w:val="0"/>
        <w:spacing w:after="120" w:line="244" w:lineRule="auto"/>
        <w:rPr>
          <w:i/>
          <w:iCs/>
          <w:sz w:val="20"/>
          <w:szCs w:val="20"/>
        </w:rPr>
        <w:sectPr w:rsidR="008275EE" w:rsidSect="007E78B1">
          <w:pgSz w:w="16838" w:h="11906" w:orient="landscape"/>
          <w:pgMar w:top="709" w:right="1134" w:bottom="851" w:left="1134" w:header="709" w:footer="709" w:gutter="0"/>
          <w:cols w:space="708"/>
          <w:docGrid w:linePitch="360"/>
        </w:sectPr>
      </w:pPr>
    </w:p>
    <w:p w:rsidR="008275EE" w:rsidRPr="009C0475" w:rsidRDefault="008275EE" w:rsidP="00843D3D">
      <w:pPr>
        <w:spacing w:line="360" w:lineRule="auto"/>
        <w:jc w:val="center"/>
        <w:rPr>
          <w:b/>
        </w:rPr>
      </w:pPr>
      <w:r w:rsidRPr="009C0475">
        <w:rPr>
          <w:b/>
        </w:rPr>
        <w:lastRenderedPageBreak/>
        <w:t>ЛИТЕРАТУРА</w:t>
      </w:r>
    </w:p>
    <w:p w:rsidR="008275EE" w:rsidRPr="009C0475" w:rsidRDefault="008275EE" w:rsidP="00843D3D">
      <w:pPr>
        <w:spacing w:line="360" w:lineRule="auto"/>
        <w:jc w:val="center"/>
      </w:pPr>
      <w:r w:rsidRPr="009C0475">
        <w:t>ПОЯСНИТЕЛЬНАЯ  ЗАПИСКА</w:t>
      </w:r>
    </w:p>
    <w:p w:rsidR="008275EE" w:rsidRDefault="008275EE" w:rsidP="00A4385E">
      <w:pPr>
        <w:ind w:right="142"/>
        <w:contextualSpacing/>
        <w:jc w:val="both"/>
      </w:pPr>
      <w:r>
        <w:rPr>
          <w:sz w:val="28"/>
          <w:szCs w:val="28"/>
        </w:rPr>
        <w:t xml:space="preserve">        </w:t>
      </w:r>
      <w:proofErr w:type="gramStart"/>
      <w:r w:rsidRPr="003C1334">
        <w:t>Рабочая учебн</w:t>
      </w:r>
      <w:r>
        <w:t>ая программа по литературе</w:t>
      </w:r>
      <w:r w:rsidRPr="003C1334">
        <w:t xml:space="preserve"> составлена в соответствии с требованиями федерального компонента Государственного стандарта начального общего образования 2004 года</w:t>
      </w:r>
      <w:r>
        <w:t xml:space="preserve">, </w:t>
      </w:r>
      <w:r w:rsidRPr="003C1334">
        <w:t xml:space="preserve">на основе </w:t>
      </w:r>
      <w:r>
        <w:t>Примерной программы начального общего образования, авторской п</w:t>
      </w:r>
      <w:r w:rsidRPr="003C1334">
        <w:t>рограммы развивающего обучения Л.В.Занкова</w:t>
      </w:r>
      <w:r w:rsidR="00843D3D">
        <w:t xml:space="preserve"> (2008г.)</w:t>
      </w:r>
      <w:r w:rsidRPr="003C1334">
        <w:t>, утверждённой Министерством образования РФ</w:t>
      </w:r>
      <w:r>
        <w:t xml:space="preserve">. </w:t>
      </w:r>
      <w:proofErr w:type="gramEnd"/>
    </w:p>
    <w:p w:rsidR="00A4385E" w:rsidRPr="003C1334" w:rsidRDefault="00A4385E" w:rsidP="00A4385E">
      <w:pPr>
        <w:ind w:right="142"/>
        <w:contextualSpacing/>
        <w:jc w:val="both"/>
        <w:rPr>
          <w:b/>
        </w:rPr>
      </w:pPr>
    </w:p>
    <w:p w:rsidR="008275EE" w:rsidRPr="00DF4D33" w:rsidRDefault="008275EE" w:rsidP="00A4385E">
      <w:pPr>
        <w:contextualSpacing/>
        <w:rPr>
          <w:i/>
          <w:u w:val="single"/>
        </w:rPr>
      </w:pPr>
      <w:r w:rsidRPr="00DF4D33">
        <w:t xml:space="preserve">        </w:t>
      </w:r>
      <w:r w:rsidRPr="00DF4D33">
        <w:rPr>
          <w:i/>
          <w:u w:val="single"/>
        </w:rPr>
        <w:t xml:space="preserve">Тематический план ориентирован на </w:t>
      </w:r>
      <w:r>
        <w:rPr>
          <w:i/>
          <w:u w:val="single"/>
        </w:rPr>
        <w:t>использование учебника</w:t>
      </w:r>
      <w:r w:rsidRPr="00DF4D33">
        <w:rPr>
          <w:i/>
          <w:u w:val="single"/>
        </w:rPr>
        <w:t>:</w:t>
      </w:r>
    </w:p>
    <w:p w:rsidR="00843D3D" w:rsidRDefault="008275EE" w:rsidP="00A4385E">
      <w:pPr>
        <w:contextualSpacing/>
        <w:jc w:val="both"/>
      </w:pPr>
      <w:r>
        <w:t xml:space="preserve">      </w:t>
      </w:r>
      <w:r w:rsidRPr="009C0475">
        <w:t xml:space="preserve">- Чуракова Н.А.   </w:t>
      </w:r>
      <w:r>
        <w:t>Литературное чтение. 4</w:t>
      </w:r>
      <w:r w:rsidRPr="009C0475">
        <w:t xml:space="preserve"> класс: в двух частях. – </w:t>
      </w:r>
      <w:r w:rsidR="00843D3D">
        <w:t xml:space="preserve">5-е изд. - </w:t>
      </w:r>
      <w:r w:rsidRPr="009C0475">
        <w:t xml:space="preserve">Самара: </w:t>
      </w:r>
    </w:p>
    <w:p w:rsidR="008275EE" w:rsidRDefault="00843D3D" w:rsidP="00A4385E">
      <w:pPr>
        <w:contextualSpacing/>
        <w:jc w:val="both"/>
      </w:pPr>
      <w:r>
        <w:t xml:space="preserve">Издательство «Учебная литература»: Издательский дом </w:t>
      </w:r>
      <w:r w:rsidRPr="009C0475">
        <w:t xml:space="preserve">«Фёдоров», </w:t>
      </w:r>
      <w:r w:rsidR="008275EE">
        <w:t>2011</w:t>
      </w:r>
      <w:r w:rsidR="008275EE" w:rsidRPr="009C0475">
        <w:t>.</w:t>
      </w:r>
    </w:p>
    <w:p w:rsidR="00A4385E" w:rsidRPr="009C0475" w:rsidRDefault="00A4385E" w:rsidP="00A4385E">
      <w:pPr>
        <w:contextualSpacing/>
        <w:jc w:val="both"/>
      </w:pPr>
    </w:p>
    <w:p w:rsidR="008275EE" w:rsidRPr="00DF4D33" w:rsidRDefault="008275EE" w:rsidP="00A4385E">
      <w:pPr>
        <w:ind w:right="139"/>
        <w:contextualSpacing/>
        <w:jc w:val="both"/>
      </w:pPr>
      <w:r>
        <w:t xml:space="preserve"> В соответствии с федеральным базисным </w:t>
      </w:r>
      <w:r w:rsidRPr="003C1334">
        <w:t>учебным плано</w:t>
      </w:r>
      <w:r>
        <w:t>м 2004 года курс «литература</w:t>
      </w:r>
      <w:r w:rsidR="00A4385E">
        <w:t>» изучается в 4</w:t>
      </w:r>
      <w:r w:rsidRPr="003C1334">
        <w:t xml:space="preserve"> классе </w:t>
      </w:r>
      <w:r w:rsidR="00A4385E">
        <w:t xml:space="preserve"> </w:t>
      </w:r>
      <w:r>
        <w:t>по 3</w:t>
      </w:r>
      <w:r w:rsidRPr="003C1334">
        <w:t xml:space="preserve"> часа в неделю.</w:t>
      </w:r>
    </w:p>
    <w:p w:rsidR="008275EE" w:rsidRPr="00843D3D" w:rsidRDefault="008275EE" w:rsidP="008275EE">
      <w:pPr>
        <w:autoSpaceDE w:val="0"/>
        <w:autoSpaceDN w:val="0"/>
        <w:adjustRightInd w:val="0"/>
        <w:spacing w:before="135" w:after="15"/>
        <w:ind w:firstLine="360"/>
        <w:jc w:val="both"/>
      </w:pPr>
      <w:proofErr w:type="gramStart"/>
      <w:r w:rsidRPr="00A4385E">
        <w:t>Ц</w:t>
      </w:r>
      <w:proofErr w:type="gramEnd"/>
      <w:r w:rsidRPr="00A4385E">
        <w:t xml:space="preserve"> е л и   о б у ч е н и я</w:t>
      </w:r>
      <w:r w:rsidRPr="00843D3D">
        <w:t xml:space="preserve"> </w:t>
      </w:r>
      <w:r w:rsidR="00A4385E">
        <w:t xml:space="preserve"> </w:t>
      </w:r>
      <w:r w:rsidRPr="00843D3D">
        <w:t>литературному чтению:</w:t>
      </w:r>
    </w:p>
    <w:p w:rsidR="008275EE" w:rsidRPr="00843D3D" w:rsidRDefault="008275EE" w:rsidP="008275EE">
      <w:pPr>
        <w:autoSpaceDE w:val="0"/>
        <w:autoSpaceDN w:val="0"/>
        <w:adjustRightInd w:val="0"/>
        <w:ind w:firstLine="360"/>
        <w:jc w:val="both"/>
      </w:pPr>
      <w:r w:rsidRPr="00843D3D">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8275EE" w:rsidRPr="00843D3D" w:rsidRDefault="008275EE" w:rsidP="008275EE">
      <w:pPr>
        <w:autoSpaceDE w:val="0"/>
        <w:autoSpaceDN w:val="0"/>
        <w:adjustRightInd w:val="0"/>
        <w:ind w:firstLine="360"/>
        <w:jc w:val="both"/>
      </w:pPr>
      <w:r w:rsidRPr="00843D3D">
        <w:t>– овладение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8275EE" w:rsidRPr="00843D3D" w:rsidRDefault="008275EE" w:rsidP="008275EE">
      <w:pPr>
        <w:autoSpaceDE w:val="0"/>
        <w:autoSpaceDN w:val="0"/>
        <w:adjustRightInd w:val="0"/>
        <w:ind w:firstLine="360"/>
        <w:jc w:val="both"/>
      </w:pPr>
      <w:r w:rsidRPr="00843D3D">
        <w:t>– воспитание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уважение к культуре народов многонациональной России.</w:t>
      </w:r>
    </w:p>
    <w:p w:rsidR="008275EE" w:rsidRPr="00843D3D" w:rsidRDefault="008275EE" w:rsidP="008275EE">
      <w:pPr>
        <w:autoSpaceDE w:val="0"/>
        <w:autoSpaceDN w:val="0"/>
        <w:adjustRightInd w:val="0"/>
        <w:spacing w:before="135" w:line="261" w:lineRule="auto"/>
        <w:ind w:firstLine="360"/>
        <w:jc w:val="both"/>
        <w:rPr>
          <w:color w:val="000000"/>
        </w:rPr>
      </w:pPr>
      <w:r w:rsidRPr="00843D3D">
        <w:rPr>
          <w:color w:val="000000"/>
        </w:rPr>
        <w:t>Настоящий календарно-тематический план учитывает</w:t>
      </w:r>
      <w:r w:rsidRPr="00843D3D">
        <w:t xml:space="preserve"> систему обучения</w:t>
      </w:r>
      <w:r w:rsidRPr="00843D3D">
        <w:rPr>
          <w:color w:val="000000"/>
        </w:rPr>
        <w:t xml:space="preserve"> класса, в котором будет осуществляться учебный процесс, направленный на общее развитие учащихся.</w:t>
      </w:r>
    </w:p>
    <w:p w:rsidR="00B06BE0" w:rsidRDefault="00B06BE0" w:rsidP="00B06BE0">
      <w:pPr>
        <w:contextualSpacing/>
      </w:pPr>
      <w:r>
        <w:rPr>
          <w:color w:val="000000"/>
        </w:rPr>
        <w:t xml:space="preserve">       </w:t>
      </w:r>
      <w:proofErr w:type="gramStart"/>
      <w:r w:rsidRPr="00B51103">
        <w:rPr>
          <w:color w:val="000000"/>
        </w:rPr>
        <w:t>В соответствии с этим реализуется</w:t>
      </w:r>
      <w:r>
        <w:t xml:space="preserve"> </w:t>
      </w:r>
      <w:r w:rsidR="00B92ADA">
        <w:t xml:space="preserve">авторская </w:t>
      </w:r>
      <w:r>
        <w:t xml:space="preserve"> программа «Литературное чтение</w:t>
      </w:r>
      <w:r w:rsidRPr="00DF4D33">
        <w:t xml:space="preserve">» </w:t>
      </w:r>
      <w:r w:rsidRPr="00B51103">
        <w:t>развивающего обу</w:t>
      </w:r>
      <w:r>
        <w:t xml:space="preserve">чения Л. В. Занкова </w:t>
      </w:r>
      <w:r w:rsidRPr="00DF4D33">
        <w:t>(автор И.И. Аргинская</w:t>
      </w:r>
      <w:r>
        <w:t>, Сборник программ для четырёхлетней начальной школы.</w:t>
      </w:r>
      <w:proofErr w:type="gramEnd"/>
      <w:r>
        <w:t xml:space="preserve"> Система Л.В. Занкова. </w:t>
      </w:r>
      <w:proofErr w:type="gramStart"/>
      <w:r>
        <w:t>Издательский дом «Фёдоров», издател</w:t>
      </w:r>
      <w:r w:rsidR="00A4385E">
        <w:t>ьство «Учебная литература», 2008</w:t>
      </w:r>
      <w:r w:rsidRPr="00DF4D33">
        <w:t>)</w:t>
      </w:r>
      <w:r>
        <w:t xml:space="preserve"> </w:t>
      </w:r>
      <w:r w:rsidR="00A4385E">
        <w:t>в объеме 102</w:t>
      </w:r>
      <w:r w:rsidRPr="00B51103">
        <w:t xml:space="preserve"> часов.</w:t>
      </w:r>
      <w:proofErr w:type="gramEnd"/>
    </w:p>
    <w:p w:rsidR="00B06BE0" w:rsidRPr="00B51103" w:rsidRDefault="00B92ADA" w:rsidP="00B06BE0">
      <w:pPr>
        <w:shd w:val="clear" w:color="auto" w:fill="FFFFFF"/>
        <w:autoSpaceDE w:val="0"/>
        <w:autoSpaceDN w:val="0"/>
        <w:adjustRightInd w:val="0"/>
        <w:spacing w:line="252" w:lineRule="auto"/>
        <w:ind w:firstLine="360"/>
        <w:jc w:val="both"/>
      </w:pPr>
      <w:r w:rsidRPr="00DF4D33">
        <w:t>Логика  изложения  и  содержания  авторской программы полностью соответствует  требованиям  федерального компонента  Государственного стандарта  начального образования, поэтому в программ</w:t>
      </w:r>
      <w:r>
        <w:t>у не внесено никаких  изменений.</w:t>
      </w:r>
      <w:r w:rsidRPr="00DF4D33">
        <w:t xml:space="preserve">  </w:t>
      </w:r>
    </w:p>
    <w:p w:rsidR="008275EE" w:rsidRPr="00843D3D" w:rsidRDefault="008275EE" w:rsidP="008275EE">
      <w:pPr>
        <w:autoSpaceDE w:val="0"/>
        <w:autoSpaceDN w:val="0"/>
        <w:adjustRightInd w:val="0"/>
        <w:spacing w:line="252" w:lineRule="auto"/>
        <w:ind w:firstLine="360"/>
        <w:jc w:val="both"/>
        <w:rPr>
          <w:color w:val="000000"/>
        </w:rPr>
      </w:pPr>
      <w:r w:rsidRPr="00843D3D">
        <w:rPr>
          <w:color w:val="000000"/>
        </w:rPr>
        <w:t>На основании примерных программ Минобрнауки РФ, содержащих требования к минимальному</w:t>
      </w:r>
      <w:r w:rsidRPr="00843D3D">
        <w:t xml:space="preserve"> </w:t>
      </w:r>
      <w:r w:rsidRPr="00843D3D">
        <w:rPr>
          <w:color w:val="000000"/>
        </w:rPr>
        <w:t>объему содержания образования по литературному чтению и с учетом системы обучения класса, реализуется программа базисного уровня.</w:t>
      </w:r>
    </w:p>
    <w:p w:rsidR="008275EE" w:rsidRPr="00843D3D" w:rsidRDefault="008275EE" w:rsidP="008275EE">
      <w:pPr>
        <w:shd w:val="clear" w:color="auto" w:fill="FFFFFF"/>
        <w:autoSpaceDE w:val="0"/>
        <w:autoSpaceDN w:val="0"/>
        <w:adjustRightInd w:val="0"/>
        <w:spacing w:line="252" w:lineRule="auto"/>
        <w:ind w:firstLine="360"/>
        <w:jc w:val="both"/>
        <w:rPr>
          <w:color w:val="000000"/>
        </w:rPr>
      </w:pPr>
      <w:r w:rsidRPr="00843D3D">
        <w:rPr>
          <w:color w:val="000000"/>
        </w:rPr>
        <w:t>С учетом системы и модели обучения класса выстроена система учебных занятий (уроков), спроектированы цели, задачи, ожидаемые результаты обучения (планируемые результаты), что представлено в схематической форме ниже.</w:t>
      </w:r>
    </w:p>
    <w:p w:rsidR="008275EE" w:rsidRPr="00843D3D" w:rsidRDefault="008275EE" w:rsidP="008275EE">
      <w:pPr>
        <w:autoSpaceDE w:val="0"/>
        <w:autoSpaceDN w:val="0"/>
        <w:adjustRightInd w:val="0"/>
        <w:spacing w:line="252" w:lineRule="auto"/>
        <w:ind w:firstLine="360"/>
        <w:jc w:val="both"/>
      </w:pPr>
      <w:r w:rsidRPr="00843D3D">
        <w:t xml:space="preserve">Общие учебные умения, навыки предполагают повышенное внимание к развитию межпредметных связей курса литературного чтения. </w:t>
      </w:r>
    </w:p>
    <w:p w:rsidR="008275EE" w:rsidRPr="00843D3D" w:rsidRDefault="008275EE" w:rsidP="008275EE">
      <w:pPr>
        <w:autoSpaceDE w:val="0"/>
        <w:autoSpaceDN w:val="0"/>
        <w:adjustRightInd w:val="0"/>
        <w:spacing w:line="252" w:lineRule="auto"/>
        <w:ind w:firstLine="360"/>
        <w:jc w:val="both"/>
        <w:rPr>
          <w:i/>
          <w:iCs/>
        </w:rPr>
      </w:pPr>
      <w:r w:rsidRPr="00843D3D">
        <w:t xml:space="preserve">Дидактическая модель обучения и педагогические средства  отражают модернизацию основ учебного процесса, достижение конкретных  результатов в виде сформированных умений и навыков учащихся, обобщенных способов  деятельности. Формирование </w:t>
      </w:r>
      <w:r w:rsidRPr="00843D3D">
        <w:lastRenderedPageBreak/>
        <w:t xml:space="preserve">целостных представлений о литературе будет осуществляться в ходе творческой деятельности учащихся на основе личностного осмысления лингвистических фактов и явлений. Особое внимание уделяется познавательной активности учащихся, их мотивированности к самостоятельной учебной работе. Это предполагает все более широкое использование активных форм познания: </w:t>
      </w:r>
      <w:r w:rsidRPr="00843D3D">
        <w:rPr>
          <w:i/>
          <w:iCs/>
        </w:rPr>
        <w:t>наблюдение, опыты, обсуждение разных мнений, предположений, учебный диалог, нетрадиционных форм уроков, в том числе методики деловых и ролевых игр, межпредметных интегрированных уроков и т. д.</w:t>
      </w:r>
    </w:p>
    <w:p w:rsidR="008275EE" w:rsidRPr="00843D3D" w:rsidRDefault="008275EE" w:rsidP="008275EE">
      <w:pPr>
        <w:autoSpaceDE w:val="0"/>
        <w:autoSpaceDN w:val="0"/>
        <w:adjustRightInd w:val="0"/>
        <w:spacing w:line="252" w:lineRule="auto"/>
        <w:ind w:firstLine="360"/>
        <w:jc w:val="both"/>
      </w:pPr>
      <w:r w:rsidRPr="00843D3D">
        <w:t>На ступени начальной школы задачи учебных занятий (в схеме – планируемый результат) определены как формирование умений анализировать, сравнивать, различать, приводить примеры, определять признаки и др.</w:t>
      </w:r>
    </w:p>
    <w:p w:rsidR="008275EE" w:rsidRPr="00843D3D" w:rsidRDefault="008275EE" w:rsidP="008275EE">
      <w:pPr>
        <w:autoSpaceDE w:val="0"/>
        <w:autoSpaceDN w:val="0"/>
        <w:adjustRightInd w:val="0"/>
        <w:spacing w:line="256" w:lineRule="auto"/>
        <w:ind w:firstLine="360"/>
        <w:jc w:val="both"/>
      </w:pPr>
      <w:proofErr w:type="gramStart"/>
      <w:r w:rsidRPr="00843D3D">
        <w:t>Реализация тематического плана обеспечивает освоение общеучебных умений и компетенций в рамках информационно-коммуникативной деятельности, в том числе способностей передавать содержание текста в сжатом или развернутом виде в соответствии с целью учебного задания, проводить информационно-смысловый анализ текста, использовать различные виды чтения (ознакомительное, просмотровое, поисковое и др.), создавать письменные высказывания, адекватно передающие прослушанную и прочитанную информацию с заданной степенью свернутости (кратко, выборочно, полно</w:t>
      </w:r>
      <w:proofErr w:type="gramEnd"/>
      <w:r w:rsidRPr="00843D3D">
        <w:t xml:space="preserve">), составлять план. На уроках учащиеся могут более уверенно овладеть монологической и диалогической речью, умением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словами»), формулировать выводы. Для решения познавательных и коммуникативных задач учащимся предлагается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 выразительные средства языка. </w:t>
      </w:r>
    </w:p>
    <w:p w:rsidR="008275EE" w:rsidRPr="00843D3D" w:rsidRDefault="008275EE" w:rsidP="008275EE">
      <w:pPr>
        <w:autoSpaceDE w:val="0"/>
        <w:autoSpaceDN w:val="0"/>
        <w:adjustRightInd w:val="0"/>
        <w:spacing w:line="256" w:lineRule="auto"/>
        <w:ind w:firstLine="360"/>
        <w:jc w:val="both"/>
      </w:pPr>
      <w:r w:rsidRPr="00843D3D">
        <w:t>При развивающем обучении стимулируются активные формы познания: наблюдение, опыты, обсуждение разных  мнений, предположений, учебный диалог и пр.</w:t>
      </w:r>
    </w:p>
    <w:p w:rsidR="008275EE" w:rsidRPr="00843D3D" w:rsidRDefault="008275EE" w:rsidP="008275EE">
      <w:pPr>
        <w:autoSpaceDE w:val="0"/>
        <w:autoSpaceDN w:val="0"/>
        <w:adjustRightInd w:val="0"/>
        <w:spacing w:line="256" w:lineRule="auto"/>
        <w:ind w:firstLine="360"/>
        <w:jc w:val="both"/>
      </w:pPr>
      <w:r w:rsidRPr="00843D3D">
        <w:t xml:space="preserve">Учащиеся должны уметь обосновывать суждения, давать определения, приводить доказательства, владеть основными видами публичных выступлений (высказывания, монолог, дискуссия), следовать этическим нормам и правилам ведения диалога. </w:t>
      </w:r>
    </w:p>
    <w:p w:rsidR="008275EE" w:rsidRPr="00843D3D" w:rsidRDefault="008275EE" w:rsidP="008275EE">
      <w:pPr>
        <w:autoSpaceDE w:val="0"/>
        <w:autoSpaceDN w:val="0"/>
        <w:adjustRightInd w:val="0"/>
        <w:spacing w:line="256" w:lineRule="auto"/>
        <w:ind w:firstLine="360"/>
        <w:jc w:val="both"/>
      </w:pPr>
      <w:r w:rsidRPr="00843D3D">
        <w:t xml:space="preserve">С точки зрения развития умений и навыков рефлексивной деятельности особое внимание уделено способности учащихся </w:t>
      </w:r>
      <w:proofErr w:type="gramStart"/>
      <w:r w:rsidRPr="00843D3D">
        <w:t>оценивать</w:t>
      </w:r>
      <w:proofErr w:type="gramEnd"/>
      <w:r w:rsidRPr="00843D3D">
        <w:t xml:space="preserve"> свои мысли и действия «со стороны», соотносить результат деятельности с поставленной целью, определять свое знание и незнание и др. Способность к рефлексии – важнейшее качество, определяющее социальную роль ребенка как ученика, школьника.</w:t>
      </w:r>
    </w:p>
    <w:p w:rsidR="008275EE" w:rsidRPr="00843D3D" w:rsidRDefault="008275EE" w:rsidP="008275EE">
      <w:pPr>
        <w:autoSpaceDE w:val="0"/>
        <w:autoSpaceDN w:val="0"/>
        <w:adjustRightInd w:val="0"/>
        <w:spacing w:line="256" w:lineRule="auto"/>
        <w:ind w:firstLine="360"/>
        <w:jc w:val="both"/>
      </w:pPr>
      <w:r w:rsidRPr="00843D3D">
        <w:t>Стандарт ориентирован на воспитание школьника – гражданина и патриота России, развитие д</w:t>
      </w:r>
      <w:r w:rsidR="00843D3D">
        <w:t>уховно-нравственного мира школь</w:t>
      </w:r>
      <w:r w:rsidRPr="00843D3D">
        <w:t>ника, его национального самосознания. Эти положения нашли отражение в содержании уроков. В процессе обучения должно быть сформировано умение формулировать свои мировоззренческие взгляды и на этой основе – воспитание гражданственности и патриотизма.</w:t>
      </w:r>
    </w:p>
    <w:p w:rsidR="008275EE" w:rsidRPr="00843D3D" w:rsidRDefault="008275EE" w:rsidP="008275EE">
      <w:pPr>
        <w:shd w:val="clear" w:color="auto" w:fill="FFFFFF"/>
        <w:autoSpaceDE w:val="0"/>
        <w:autoSpaceDN w:val="0"/>
        <w:adjustRightInd w:val="0"/>
        <w:spacing w:before="105" w:line="261" w:lineRule="auto"/>
        <w:ind w:firstLine="360"/>
        <w:jc w:val="both"/>
      </w:pPr>
      <w:r w:rsidRPr="00843D3D">
        <w:rPr>
          <w:color w:val="000000"/>
        </w:rPr>
        <w:t>Для информационно-компьютерной поддержки учебного процесса предполагается использование следующих программно-педагогических средств, реализуемых с помощью компьютера:</w:t>
      </w:r>
      <w:r w:rsidRPr="00843D3D">
        <w:t xml:space="preserve"> </w:t>
      </w:r>
    </w:p>
    <w:p w:rsidR="008275EE" w:rsidRPr="00843D3D" w:rsidRDefault="008275EE" w:rsidP="008275EE">
      <w:pPr>
        <w:shd w:val="clear" w:color="auto" w:fill="FFFFFF"/>
        <w:autoSpaceDE w:val="0"/>
        <w:autoSpaceDN w:val="0"/>
        <w:adjustRightInd w:val="0"/>
        <w:spacing w:before="15" w:line="261" w:lineRule="auto"/>
        <w:ind w:firstLine="360"/>
        <w:jc w:val="both"/>
        <w:rPr>
          <w:color w:val="000000"/>
        </w:rPr>
      </w:pPr>
      <w:r w:rsidRPr="00843D3D">
        <w:rPr>
          <w:rFonts w:ascii="Symbol" w:hAnsi="Symbol" w:cs="Symbol"/>
          <w:noProof/>
          <w:color w:val="000000"/>
        </w:rPr>
        <w:t></w:t>
      </w:r>
      <w:r w:rsidRPr="00843D3D">
        <w:rPr>
          <w:color w:val="000000"/>
        </w:rPr>
        <w:t xml:space="preserve"> CD «Азбука от Кирилла и Мефодия»;</w:t>
      </w:r>
    </w:p>
    <w:p w:rsidR="008275EE" w:rsidRPr="00843D3D" w:rsidRDefault="008275EE" w:rsidP="008275EE">
      <w:pPr>
        <w:shd w:val="clear" w:color="auto" w:fill="FFFFFF"/>
        <w:autoSpaceDE w:val="0"/>
        <w:autoSpaceDN w:val="0"/>
        <w:adjustRightInd w:val="0"/>
        <w:spacing w:line="261" w:lineRule="auto"/>
        <w:ind w:firstLine="360"/>
        <w:jc w:val="both"/>
        <w:rPr>
          <w:color w:val="000000"/>
        </w:rPr>
      </w:pPr>
      <w:r w:rsidRPr="00843D3D">
        <w:rPr>
          <w:rFonts w:ascii="Symbol" w:hAnsi="Symbol" w:cs="Symbol"/>
          <w:noProof/>
          <w:color w:val="000000"/>
        </w:rPr>
        <w:t></w:t>
      </w:r>
      <w:r w:rsidRPr="00843D3D">
        <w:rPr>
          <w:color w:val="000000"/>
        </w:rPr>
        <w:t xml:space="preserve"> CD «Детский энциклопедический словарь», «Шедевры русской живописи»;</w:t>
      </w:r>
    </w:p>
    <w:p w:rsidR="008275EE" w:rsidRDefault="008275EE" w:rsidP="008275EE">
      <w:pPr>
        <w:shd w:val="clear" w:color="auto" w:fill="FFFFFF"/>
        <w:autoSpaceDE w:val="0"/>
        <w:autoSpaceDN w:val="0"/>
        <w:adjustRightInd w:val="0"/>
        <w:spacing w:line="261" w:lineRule="auto"/>
        <w:ind w:firstLine="360"/>
        <w:jc w:val="both"/>
        <w:rPr>
          <w:color w:val="000000"/>
        </w:rPr>
      </w:pPr>
      <w:r w:rsidRPr="00843D3D">
        <w:rPr>
          <w:rFonts w:ascii="Symbol" w:hAnsi="Symbol" w:cs="Symbol"/>
          <w:noProof/>
          <w:color w:val="000000"/>
        </w:rPr>
        <w:t></w:t>
      </w:r>
      <w:r w:rsidRPr="00843D3D">
        <w:rPr>
          <w:color w:val="000000"/>
        </w:rPr>
        <w:t xml:space="preserve"> энциклопедия для детей «История Росс</w:t>
      </w:r>
      <w:proofErr w:type="gramStart"/>
      <w:r w:rsidRPr="00843D3D">
        <w:rPr>
          <w:color w:val="000000"/>
        </w:rPr>
        <w:t>ии и ее</w:t>
      </w:r>
      <w:proofErr w:type="gramEnd"/>
      <w:r w:rsidRPr="00843D3D">
        <w:rPr>
          <w:color w:val="000000"/>
        </w:rPr>
        <w:t xml:space="preserve"> ближайших соседей».</w:t>
      </w:r>
    </w:p>
    <w:p w:rsidR="00843D3D" w:rsidRPr="00843D3D" w:rsidRDefault="00843D3D" w:rsidP="00B92ADA">
      <w:pPr>
        <w:shd w:val="clear" w:color="auto" w:fill="FFFFFF"/>
        <w:autoSpaceDE w:val="0"/>
        <w:autoSpaceDN w:val="0"/>
        <w:adjustRightInd w:val="0"/>
        <w:spacing w:line="261" w:lineRule="auto"/>
        <w:jc w:val="both"/>
        <w:rPr>
          <w:color w:val="000000"/>
        </w:rPr>
      </w:pPr>
    </w:p>
    <w:p w:rsidR="008275EE" w:rsidRPr="00843D3D" w:rsidRDefault="008275EE" w:rsidP="008275EE">
      <w:pPr>
        <w:shd w:val="clear" w:color="auto" w:fill="FFFFFF"/>
        <w:autoSpaceDE w:val="0"/>
        <w:autoSpaceDN w:val="0"/>
        <w:adjustRightInd w:val="0"/>
        <w:spacing w:before="135" w:after="120" w:line="252" w:lineRule="auto"/>
        <w:jc w:val="center"/>
        <w:rPr>
          <w:b/>
          <w:bCs/>
          <w:color w:val="000000"/>
        </w:rPr>
      </w:pPr>
      <w:r w:rsidRPr="00843D3D">
        <w:rPr>
          <w:b/>
          <w:bCs/>
          <w:color w:val="000000"/>
        </w:rPr>
        <w:lastRenderedPageBreak/>
        <w:t>Требования к уровню подготовки учащихся к концу 4-года обучения</w:t>
      </w:r>
    </w:p>
    <w:p w:rsidR="008275EE" w:rsidRPr="00843D3D" w:rsidRDefault="008275EE" w:rsidP="008275EE">
      <w:pPr>
        <w:shd w:val="clear" w:color="auto" w:fill="FFFFFF"/>
        <w:autoSpaceDE w:val="0"/>
        <w:autoSpaceDN w:val="0"/>
        <w:adjustRightInd w:val="0"/>
        <w:spacing w:line="252" w:lineRule="auto"/>
        <w:ind w:firstLine="360"/>
        <w:jc w:val="both"/>
        <w:rPr>
          <w:color w:val="000000"/>
        </w:rPr>
      </w:pPr>
      <w:r w:rsidRPr="00843D3D">
        <w:rPr>
          <w:color w:val="000000"/>
        </w:rPr>
        <w:t xml:space="preserve">Иметь общее представление о делении литературы на разные виды повествования: </w:t>
      </w:r>
      <w:r w:rsidRPr="00843D3D">
        <w:rPr>
          <w:i/>
          <w:iCs/>
          <w:color w:val="000000"/>
        </w:rPr>
        <w:t>прозу, поэзию, драму</w:t>
      </w:r>
      <w:r w:rsidRPr="00843D3D">
        <w:rPr>
          <w:color w:val="000000"/>
        </w:rPr>
        <w:t>; о способах выражения авторского отношения в разных видах повествования.</w:t>
      </w:r>
    </w:p>
    <w:p w:rsidR="008275EE" w:rsidRPr="00843D3D" w:rsidRDefault="008275EE" w:rsidP="008275EE">
      <w:pPr>
        <w:shd w:val="clear" w:color="auto" w:fill="FFFFFF"/>
        <w:autoSpaceDE w:val="0"/>
        <w:autoSpaceDN w:val="0"/>
        <w:adjustRightInd w:val="0"/>
        <w:spacing w:before="105" w:line="252" w:lineRule="auto"/>
        <w:ind w:firstLine="360"/>
        <w:jc w:val="both"/>
        <w:rPr>
          <w:color w:val="000000"/>
        </w:rPr>
      </w:pPr>
      <w:r w:rsidRPr="00843D3D">
        <w:rPr>
          <w:color w:val="000000"/>
        </w:rPr>
        <w:t>Знать наизусть 15–20 стихотворений разных авторов, из них ряд стихотворений любимого поэта.</w:t>
      </w:r>
    </w:p>
    <w:p w:rsidR="008275EE" w:rsidRPr="00843D3D" w:rsidRDefault="008275EE" w:rsidP="008275EE">
      <w:pPr>
        <w:shd w:val="clear" w:color="auto" w:fill="FFFFFF"/>
        <w:autoSpaceDE w:val="0"/>
        <w:autoSpaceDN w:val="0"/>
        <w:adjustRightInd w:val="0"/>
        <w:spacing w:before="105" w:line="252" w:lineRule="auto"/>
        <w:ind w:firstLine="360"/>
        <w:jc w:val="both"/>
        <w:rPr>
          <w:color w:val="000000"/>
        </w:rPr>
      </w:pPr>
      <w:r w:rsidRPr="00843D3D">
        <w:rPr>
          <w:color w:val="000000"/>
        </w:rPr>
        <w:t xml:space="preserve">У </w:t>
      </w:r>
      <w:proofErr w:type="gramStart"/>
      <w:r w:rsidRPr="00843D3D">
        <w:rPr>
          <w:color w:val="000000"/>
        </w:rPr>
        <w:t>м</w:t>
      </w:r>
      <w:proofErr w:type="gramEnd"/>
      <w:r w:rsidRPr="00843D3D">
        <w:rPr>
          <w:color w:val="000000"/>
        </w:rPr>
        <w:t xml:space="preserve"> е т ь:</w:t>
      </w:r>
    </w:p>
    <w:p w:rsidR="008275EE" w:rsidRPr="00843D3D" w:rsidRDefault="008275EE" w:rsidP="008275EE">
      <w:pPr>
        <w:shd w:val="clear" w:color="auto" w:fill="FFFFFF"/>
        <w:autoSpaceDE w:val="0"/>
        <w:autoSpaceDN w:val="0"/>
        <w:adjustRightInd w:val="0"/>
        <w:spacing w:line="252" w:lineRule="auto"/>
        <w:ind w:firstLine="360"/>
        <w:jc w:val="both"/>
        <w:rPr>
          <w:color w:val="000000"/>
        </w:rPr>
      </w:pPr>
      <w:r w:rsidRPr="00843D3D">
        <w:rPr>
          <w:color w:val="000000"/>
        </w:rPr>
        <w:t>– читать свободно, бегло и выразительно, вслух и про себя; темп чтения 90–100 слов в минуту;</w:t>
      </w:r>
    </w:p>
    <w:p w:rsidR="008275EE" w:rsidRPr="00843D3D" w:rsidRDefault="008275EE" w:rsidP="008275EE">
      <w:pPr>
        <w:shd w:val="clear" w:color="auto" w:fill="FFFFFF"/>
        <w:autoSpaceDE w:val="0"/>
        <w:autoSpaceDN w:val="0"/>
        <w:adjustRightInd w:val="0"/>
        <w:spacing w:line="252" w:lineRule="auto"/>
        <w:ind w:firstLine="360"/>
        <w:jc w:val="both"/>
        <w:rPr>
          <w:color w:val="000000"/>
        </w:rPr>
      </w:pPr>
      <w:r w:rsidRPr="00843D3D">
        <w:rPr>
          <w:color w:val="000000"/>
        </w:rPr>
        <w:t xml:space="preserve">– выделять главную идею и основные проблемы литературного произведения; </w:t>
      </w:r>
    </w:p>
    <w:p w:rsidR="008275EE" w:rsidRPr="00843D3D" w:rsidRDefault="008275EE" w:rsidP="008275EE">
      <w:pPr>
        <w:shd w:val="clear" w:color="auto" w:fill="FFFFFF"/>
        <w:autoSpaceDE w:val="0"/>
        <w:autoSpaceDN w:val="0"/>
        <w:adjustRightInd w:val="0"/>
        <w:spacing w:line="252" w:lineRule="auto"/>
        <w:ind w:firstLine="360"/>
        <w:jc w:val="both"/>
        <w:rPr>
          <w:color w:val="000000"/>
        </w:rPr>
      </w:pPr>
      <w:r w:rsidRPr="00843D3D">
        <w:rPr>
          <w:color w:val="000000"/>
        </w:rPr>
        <w:t>– находить черты, сходства и различия в рассказе и повести; в авторской и народной, волшебной сказке;</w:t>
      </w:r>
    </w:p>
    <w:p w:rsidR="008275EE" w:rsidRPr="00843D3D" w:rsidRDefault="008275EE" w:rsidP="008275EE">
      <w:pPr>
        <w:shd w:val="clear" w:color="auto" w:fill="FFFFFF"/>
        <w:autoSpaceDE w:val="0"/>
        <w:autoSpaceDN w:val="0"/>
        <w:adjustRightInd w:val="0"/>
        <w:spacing w:line="252" w:lineRule="auto"/>
        <w:ind w:firstLine="360"/>
        <w:jc w:val="both"/>
        <w:rPr>
          <w:color w:val="000000"/>
        </w:rPr>
      </w:pPr>
      <w:proofErr w:type="gramStart"/>
      <w:r w:rsidRPr="00843D3D">
        <w:rPr>
          <w:color w:val="000000"/>
        </w:rPr>
        <w:t>– выделять средства художественной выразительности в литературном произведении (сравнение, олицетворение, контраст, гипербола, эпитет, звукопись; повтор);</w:t>
      </w:r>
      <w:proofErr w:type="gramEnd"/>
    </w:p>
    <w:p w:rsidR="008275EE" w:rsidRPr="00843D3D" w:rsidRDefault="008275EE" w:rsidP="008275EE">
      <w:pPr>
        <w:shd w:val="clear" w:color="auto" w:fill="FFFFFF"/>
        <w:autoSpaceDE w:val="0"/>
        <w:autoSpaceDN w:val="0"/>
        <w:adjustRightInd w:val="0"/>
        <w:spacing w:line="252" w:lineRule="auto"/>
        <w:ind w:firstLine="360"/>
        <w:jc w:val="both"/>
        <w:rPr>
          <w:color w:val="000000"/>
        </w:rPr>
      </w:pPr>
      <w:r w:rsidRPr="00843D3D">
        <w:rPr>
          <w:color w:val="000000"/>
        </w:rPr>
        <w:t>–</w:t>
      </w:r>
      <w:r w:rsidRPr="00843D3D">
        <w:t xml:space="preserve"> </w:t>
      </w:r>
      <w:r w:rsidRPr="00843D3D">
        <w:rPr>
          <w:color w:val="000000"/>
        </w:rPr>
        <w:t>воспринимать оттенки чу</w:t>
      </w:r>
      <w:proofErr w:type="gramStart"/>
      <w:r w:rsidRPr="00843D3D">
        <w:rPr>
          <w:color w:val="000000"/>
        </w:rPr>
        <w:t>вств в п</w:t>
      </w:r>
      <w:proofErr w:type="gramEnd"/>
      <w:r w:rsidRPr="00843D3D">
        <w:rPr>
          <w:color w:val="000000"/>
        </w:rPr>
        <w:t>оэтическом произведении;</w:t>
      </w:r>
    </w:p>
    <w:p w:rsidR="008275EE" w:rsidRPr="00843D3D" w:rsidRDefault="008275EE" w:rsidP="008275EE">
      <w:pPr>
        <w:shd w:val="clear" w:color="auto" w:fill="FFFFFF"/>
        <w:autoSpaceDE w:val="0"/>
        <w:autoSpaceDN w:val="0"/>
        <w:adjustRightInd w:val="0"/>
        <w:spacing w:line="252" w:lineRule="auto"/>
        <w:ind w:firstLine="360"/>
        <w:jc w:val="both"/>
        <w:rPr>
          <w:color w:val="000000"/>
        </w:rPr>
      </w:pPr>
      <w:r w:rsidRPr="00843D3D">
        <w:rPr>
          <w:color w:val="000000"/>
        </w:rPr>
        <w:t>– находить черты сходства и различия в рассказе и повести; в авторской и народной, волшебной сказке;</w:t>
      </w:r>
    </w:p>
    <w:p w:rsidR="008275EE" w:rsidRPr="00843D3D" w:rsidRDefault="008275EE" w:rsidP="008275EE">
      <w:pPr>
        <w:shd w:val="clear" w:color="auto" w:fill="FFFFFF"/>
        <w:autoSpaceDE w:val="0"/>
        <w:autoSpaceDN w:val="0"/>
        <w:adjustRightInd w:val="0"/>
        <w:spacing w:line="261" w:lineRule="auto"/>
        <w:ind w:firstLine="360"/>
        <w:jc w:val="both"/>
      </w:pPr>
      <w:r w:rsidRPr="00843D3D">
        <w:t>– практически различать прозаическое, поэтическое и драматическое произведения и показывать особенности каждого вида повествования;</w:t>
      </w:r>
    </w:p>
    <w:p w:rsidR="008275EE" w:rsidRPr="00843D3D" w:rsidRDefault="008275EE" w:rsidP="008275EE">
      <w:pPr>
        <w:shd w:val="clear" w:color="auto" w:fill="FFFFFF"/>
        <w:autoSpaceDE w:val="0"/>
        <w:autoSpaceDN w:val="0"/>
        <w:adjustRightInd w:val="0"/>
        <w:spacing w:line="261" w:lineRule="auto"/>
        <w:ind w:firstLine="360"/>
        <w:jc w:val="both"/>
      </w:pPr>
      <w:r w:rsidRPr="00843D3D">
        <w:t>– рассказывать о любимом писателе, поэте;</w:t>
      </w:r>
    </w:p>
    <w:p w:rsidR="008275EE" w:rsidRPr="00843D3D" w:rsidRDefault="008275EE" w:rsidP="008275EE">
      <w:pPr>
        <w:shd w:val="clear" w:color="auto" w:fill="FFFFFF"/>
        <w:autoSpaceDE w:val="0"/>
        <w:autoSpaceDN w:val="0"/>
        <w:adjustRightInd w:val="0"/>
        <w:spacing w:line="261" w:lineRule="auto"/>
        <w:ind w:firstLine="360"/>
        <w:jc w:val="both"/>
      </w:pPr>
      <w:r w:rsidRPr="00843D3D">
        <w:t>– устно и письменно высказываться на тему литературного произведения и на свободную тему.</w:t>
      </w:r>
    </w:p>
    <w:p w:rsidR="008275EE" w:rsidRPr="00843D3D" w:rsidRDefault="008275EE" w:rsidP="008275EE">
      <w:pPr>
        <w:keepNext/>
        <w:autoSpaceDE w:val="0"/>
        <w:autoSpaceDN w:val="0"/>
        <w:adjustRightInd w:val="0"/>
        <w:spacing w:before="120" w:after="45" w:line="261" w:lineRule="auto"/>
        <w:ind w:firstLine="360"/>
        <w:jc w:val="both"/>
        <w:rPr>
          <w:b/>
          <w:bCs/>
          <w:i/>
          <w:iCs/>
        </w:rPr>
      </w:pPr>
      <w:r w:rsidRPr="00843D3D">
        <w:rPr>
          <w:b/>
          <w:bCs/>
          <w:i/>
          <w:iCs/>
        </w:rPr>
        <w:t>Читательские умения:</w:t>
      </w:r>
    </w:p>
    <w:p w:rsidR="008275EE" w:rsidRPr="00843D3D" w:rsidRDefault="008275EE" w:rsidP="008275EE">
      <w:pPr>
        <w:shd w:val="clear" w:color="auto" w:fill="FFFFFF"/>
        <w:autoSpaceDE w:val="0"/>
        <w:autoSpaceDN w:val="0"/>
        <w:adjustRightInd w:val="0"/>
        <w:spacing w:line="261" w:lineRule="auto"/>
        <w:ind w:firstLine="360"/>
        <w:jc w:val="both"/>
      </w:pPr>
      <w:r w:rsidRPr="00843D3D">
        <w:t>– правильно и выразительно читать вслух целыми словами (темп не менее 90 слов в минуту);</w:t>
      </w:r>
    </w:p>
    <w:p w:rsidR="008275EE" w:rsidRPr="00843D3D" w:rsidRDefault="008275EE" w:rsidP="008275EE">
      <w:pPr>
        <w:shd w:val="clear" w:color="auto" w:fill="FFFFFF"/>
        <w:autoSpaceDE w:val="0"/>
        <w:autoSpaceDN w:val="0"/>
        <w:adjustRightInd w:val="0"/>
        <w:spacing w:line="261" w:lineRule="auto"/>
        <w:ind w:firstLine="360"/>
        <w:jc w:val="both"/>
      </w:pPr>
      <w:r w:rsidRPr="00843D3D">
        <w:t>– заинтересованно и осмысленно читать про себя (темп 100 слов в минуту);</w:t>
      </w:r>
    </w:p>
    <w:p w:rsidR="008275EE" w:rsidRPr="00843D3D" w:rsidRDefault="008275EE" w:rsidP="008275EE">
      <w:pPr>
        <w:shd w:val="clear" w:color="auto" w:fill="FFFFFF"/>
        <w:autoSpaceDE w:val="0"/>
        <w:autoSpaceDN w:val="0"/>
        <w:adjustRightInd w:val="0"/>
        <w:spacing w:line="261" w:lineRule="auto"/>
        <w:ind w:firstLine="360"/>
        <w:jc w:val="both"/>
      </w:pPr>
      <w:r w:rsidRPr="00843D3D">
        <w:t>– ориентироваться в мире книг и в корпусе конкретной книги;</w:t>
      </w:r>
    </w:p>
    <w:p w:rsidR="008275EE" w:rsidRPr="00843D3D" w:rsidRDefault="008275EE" w:rsidP="008275EE">
      <w:pPr>
        <w:shd w:val="clear" w:color="auto" w:fill="FFFFFF"/>
        <w:autoSpaceDE w:val="0"/>
        <w:autoSpaceDN w:val="0"/>
        <w:adjustRightInd w:val="0"/>
        <w:spacing w:line="261" w:lineRule="auto"/>
        <w:ind w:firstLine="360"/>
        <w:jc w:val="both"/>
      </w:pPr>
      <w:r w:rsidRPr="00843D3D">
        <w:t>– самостоятельно читать текст большого объема;</w:t>
      </w:r>
    </w:p>
    <w:p w:rsidR="008275EE" w:rsidRPr="00843D3D" w:rsidRDefault="008275EE" w:rsidP="008275EE">
      <w:pPr>
        <w:shd w:val="clear" w:color="auto" w:fill="FFFFFF"/>
        <w:autoSpaceDE w:val="0"/>
        <w:autoSpaceDN w:val="0"/>
        <w:adjustRightInd w:val="0"/>
        <w:spacing w:line="261" w:lineRule="auto"/>
        <w:ind w:firstLine="360"/>
        <w:jc w:val="both"/>
      </w:pPr>
      <w:r w:rsidRPr="00843D3D">
        <w:t>– кратко и подробно пересказывать текст, составлять план текста и пользоваться им при пересказе;</w:t>
      </w:r>
    </w:p>
    <w:p w:rsidR="008275EE" w:rsidRPr="00843D3D" w:rsidRDefault="008275EE" w:rsidP="008275EE">
      <w:pPr>
        <w:shd w:val="clear" w:color="auto" w:fill="FFFFFF"/>
        <w:autoSpaceDE w:val="0"/>
        <w:autoSpaceDN w:val="0"/>
        <w:adjustRightInd w:val="0"/>
        <w:spacing w:line="261" w:lineRule="auto"/>
        <w:ind w:firstLine="360"/>
        <w:jc w:val="both"/>
      </w:pPr>
      <w:r w:rsidRPr="00843D3D">
        <w:t>– Знать наизусть 15–20 стихотворений разных авторов.</w:t>
      </w:r>
    </w:p>
    <w:p w:rsidR="008275EE" w:rsidRPr="00843D3D" w:rsidRDefault="008275EE" w:rsidP="008275EE">
      <w:pPr>
        <w:keepNext/>
        <w:autoSpaceDE w:val="0"/>
        <w:autoSpaceDN w:val="0"/>
        <w:adjustRightInd w:val="0"/>
        <w:spacing w:before="120" w:after="45" w:line="261" w:lineRule="auto"/>
        <w:ind w:firstLine="360"/>
        <w:jc w:val="both"/>
        <w:rPr>
          <w:b/>
          <w:bCs/>
          <w:i/>
          <w:iCs/>
        </w:rPr>
      </w:pPr>
      <w:r w:rsidRPr="00843D3D">
        <w:rPr>
          <w:b/>
          <w:bCs/>
          <w:i/>
          <w:iCs/>
        </w:rPr>
        <w:t>Литературоведческая пропедевтика:</w:t>
      </w:r>
    </w:p>
    <w:p w:rsidR="008275EE" w:rsidRPr="00843D3D" w:rsidRDefault="008275EE" w:rsidP="008275EE">
      <w:pPr>
        <w:shd w:val="clear" w:color="auto" w:fill="FFFFFF"/>
        <w:autoSpaceDE w:val="0"/>
        <w:autoSpaceDN w:val="0"/>
        <w:adjustRightInd w:val="0"/>
        <w:spacing w:line="261" w:lineRule="auto"/>
        <w:ind w:firstLine="360"/>
        <w:jc w:val="both"/>
      </w:pPr>
      <w:r w:rsidRPr="00843D3D">
        <w:t xml:space="preserve">– отличать художественный текст от </w:t>
      </w:r>
      <w:proofErr w:type="gramStart"/>
      <w:r w:rsidRPr="00843D3D">
        <w:t>научно-популярного</w:t>
      </w:r>
      <w:proofErr w:type="gramEnd"/>
      <w:r w:rsidRPr="00843D3D">
        <w:t xml:space="preserve">; </w:t>
      </w:r>
    </w:p>
    <w:p w:rsidR="008275EE" w:rsidRPr="00843D3D" w:rsidRDefault="008275EE" w:rsidP="008275EE">
      <w:pPr>
        <w:shd w:val="clear" w:color="auto" w:fill="FFFFFF"/>
        <w:autoSpaceDE w:val="0"/>
        <w:autoSpaceDN w:val="0"/>
        <w:adjustRightInd w:val="0"/>
        <w:spacing w:line="261" w:lineRule="auto"/>
        <w:ind w:firstLine="360"/>
        <w:jc w:val="both"/>
      </w:pPr>
      <w:proofErr w:type="gramStart"/>
      <w:r w:rsidRPr="00843D3D">
        <w:t xml:space="preserve">– давать самую элементарную характеристику литературного произведения: </w:t>
      </w:r>
      <w:r w:rsidRPr="00843D3D">
        <w:rPr>
          <w:i/>
          <w:iCs/>
        </w:rPr>
        <w:t xml:space="preserve">народное </w:t>
      </w:r>
      <w:r w:rsidRPr="00843D3D">
        <w:t>или</w:t>
      </w:r>
      <w:r w:rsidRPr="00843D3D">
        <w:rPr>
          <w:i/>
          <w:iCs/>
        </w:rPr>
        <w:t xml:space="preserve"> авторское произведение</w:t>
      </w:r>
      <w:r w:rsidRPr="00843D3D">
        <w:t xml:space="preserve">, </w:t>
      </w:r>
      <w:r w:rsidRPr="00843D3D">
        <w:rPr>
          <w:i/>
          <w:iCs/>
        </w:rPr>
        <w:t>вид</w:t>
      </w:r>
      <w:r w:rsidRPr="00843D3D">
        <w:t xml:space="preserve"> (проза, поэзия, драма) и </w:t>
      </w:r>
      <w:r w:rsidRPr="00843D3D">
        <w:rPr>
          <w:i/>
          <w:iCs/>
        </w:rPr>
        <w:t>жанр</w:t>
      </w:r>
      <w:r w:rsidRPr="00843D3D">
        <w:t xml:space="preserve"> (сказка, сказочная повесть, рассказ, былина, стихотворение, пьеса), </w:t>
      </w:r>
      <w:r w:rsidRPr="00843D3D">
        <w:rPr>
          <w:i/>
          <w:iCs/>
        </w:rPr>
        <w:t>основные сюжетные линии, основная идея</w:t>
      </w:r>
      <w:r w:rsidRPr="00843D3D">
        <w:t>;</w:t>
      </w:r>
      <w:proofErr w:type="gramEnd"/>
    </w:p>
    <w:p w:rsidR="008275EE" w:rsidRPr="00843D3D" w:rsidRDefault="008275EE" w:rsidP="008275EE">
      <w:pPr>
        <w:shd w:val="clear" w:color="auto" w:fill="FFFFFF"/>
        <w:autoSpaceDE w:val="0"/>
        <w:autoSpaceDN w:val="0"/>
        <w:adjustRightInd w:val="0"/>
        <w:spacing w:line="261" w:lineRule="auto"/>
        <w:ind w:firstLine="360"/>
        <w:jc w:val="both"/>
      </w:pPr>
      <w:r w:rsidRPr="00843D3D">
        <w:t xml:space="preserve">– давать самую элементарную характеристику автору (речь идет о наиболее известных и популярных писателях и поэтах): </w:t>
      </w:r>
      <w:r w:rsidRPr="00843D3D">
        <w:rPr>
          <w:i/>
          <w:iCs/>
        </w:rPr>
        <w:t>прозаик, поэт; общее представление о времени жизни</w:t>
      </w:r>
      <w:r w:rsidRPr="00843D3D">
        <w:t xml:space="preserve"> – наш современник или чей-то современник, можно описательно</w:t>
      </w:r>
      <w:r w:rsidRPr="00843D3D">
        <w:rPr>
          <w:i/>
          <w:iCs/>
        </w:rPr>
        <w:t>; о чем пишет</w:t>
      </w:r>
      <w:r w:rsidRPr="00843D3D">
        <w:t>;</w:t>
      </w:r>
    </w:p>
    <w:p w:rsidR="008275EE" w:rsidRPr="00843D3D" w:rsidRDefault="008275EE" w:rsidP="008275EE">
      <w:pPr>
        <w:shd w:val="clear" w:color="auto" w:fill="FFFFFF"/>
        <w:autoSpaceDE w:val="0"/>
        <w:autoSpaceDN w:val="0"/>
        <w:adjustRightInd w:val="0"/>
        <w:spacing w:line="261" w:lineRule="auto"/>
        <w:ind w:firstLine="360"/>
        <w:jc w:val="both"/>
      </w:pPr>
      <w:r w:rsidRPr="00843D3D">
        <w:t>– давать характеристику героям и персонажам литературных произведений, различая авторский замысел и собственное мнение;</w:t>
      </w:r>
    </w:p>
    <w:p w:rsidR="008275EE" w:rsidRPr="00843D3D" w:rsidRDefault="008275EE" w:rsidP="008275EE">
      <w:pPr>
        <w:shd w:val="clear" w:color="auto" w:fill="FFFFFF"/>
        <w:autoSpaceDE w:val="0"/>
        <w:autoSpaceDN w:val="0"/>
        <w:adjustRightInd w:val="0"/>
        <w:spacing w:line="261" w:lineRule="auto"/>
        <w:ind w:firstLine="360"/>
        <w:jc w:val="both"/>
      </w:pPr>
      <w:r w:rsidRPr="00843D3D">
        <w:t>– полюбить литературу и не представлять себе жизни вне чтения;</w:t>
      </w:r>
    </w:p>
    <w:p w:rsidR="008275EE" w:rsidRPr="00843D3D" w:rsidRDefault="008275EE" w:rsidP="008275EE">
      <w:pPr>
        <w:shd w:val="clear" w:color="auto" w:fill="FFFFFF"/>
        <w:autoSpaceDE w:val="0"/>
        <w:autoSpaceDN w:val="0"/>
        <w:adjustRightInd w:val="0"/>
        <w:spacing w:line="261" w:lineRule="auto"/>
        <w:ind w:firstLine="360"/>
        <w:jc w:val="both"/>
      </w:pPr>
      <w:r w:rsidRPr="00843D3D">
        <w:t>– полюбить изобразительное искусство и почувствовать потребность ходить в художественный музей.</w:t>
      </w:r>
    </w:p>
    <w:p w:rsidR="008275EE" w:rsidRPr="00843D3D" w:rsidRDefault="008275EE" w:rsidP="008275EE">
      <w:pPr>
        <w:keepNext/>
        <w:autoSpaceDE w:val="0"/>
        <w:autoSpaceDN w:val="0"/>
        <w:adjustRightInd w:val="0"/>
        <w:spacing w:before="120" w:after="120" w:line="261" w:lineRule="auto"/>
        <w:ind w:firstLine="360"/>
        <w:jc w:val="both"/>
        <w:rPr>
          <w:b/>
          <w:bCs/>
          <w:i/>
          <w:iCs/>
        </w:rPr>
      </w:pPr>
      <w:r w:rsidRPr="00843D3D">
        <w:rPr>
          <w:b/>
          <w:bCs/>
          <w:i/>
          <w:iCs/>
        </w:rPr>
        <w:lastRenderedPageBreak/>
        <w:t>Развитие творческих способностей.</w:t>
      </w:r>
    </w:p>
    <w:p w:rsidR="008275EE" w:rsidRPr="00843D3D" w:rsidRDefault="008275EE" w:rsidP="008275EE">
      <w:pPr>
        <w:autoSpaceDE w:val="0"/>
        <w:autoSpaceDN w:val="0"/>
        <w:adjustRightInd w:val="0"/>
        <w:spacing w:after="15" w:line="261" w:lineRule="auto"/>
        <w:ind w:firstLine="360"/>
        <w:jc w:val="both"/>
      </w:pPr>
      <w:r w:rsidRPr="00843D3D">
        <w:t xml:space="preserve">К концу четвертого класса учащиеся  д о </w:t>
      </w:r>
      <w:proofErr w:type="gramStart"/>
      <w:r w:rsidRPr="00843D3D">
        <w:t>л</w:t>
      </w:r>
      <w:proofErr w:type="gramEnd"/>
      <w:r w:rsidRPr="00843D3D">
        <w:t xml:space="preserve"> ж н ы:</w:t>
      </w:r>
    </w:p>
    <w:p w:rsidR="008275EE" w:rsidRPr="00843D3D" w:rsidRDefault="008275EE" w:rsidP="008275EE">
      <w:pPr>
        <w:autoSpaceDE w:val="0"/>
        <w:autoSpaceDN w:val="0"/>
        <w:adjustRightInd w:val="0"/>
        <w:spacing w:line="261" w:lineRule="auto"/>
        <w:ind w:firstLine="360"/>
        <w:jc w:val="both"/>
      </w:pPr>
      <w:r w:rsidRPr="00843D3D">
        <w:t>– пользоваться основными средствами интонационной выразительности при чтении вслух произведений разной эмоциональной направленности;</w:t>
      </w:r>
    </w:p>
    <w:p w:rsidR="008275EE" w:rsidRPr="00843D3D" w:rsidRDefault="008275EE" w:rsidP="008275EE">
      <w:pPr>
        <w:autoSpaceDE w:val="0"/>
        <w:autoSpaceDN w:val="0"/>
        <w:adjustRightInd w:val="0"/>
        <w:spacing w:line="261" w:lineRule="auto"/>
        <w:ind w:firstLine="360"/>
        <w:jc w:val="both"/>
      </w:pPr>
      <w:r w:rsidRPr="00843D3D">
        <w:t>– участвовать в конкурсах чтецов;</w:t>
      </w:r>
    </w:p>
    <w:p w:rsidR="008275EE" w:rsidRPr="00843D3D" w:rsidRDefault="008275EE" w:rsidP="008275EE">
      <w:pPr>
        <w:autoSpaceDE w:val="0"/>
        <w:autoSpaceDN w:val="0"/>
        <w:adjustRightInd w:val="0"/>
        <w:spacing w:line="261" w:lineRule="auto"/>
        <w:ind w:firstLine="360"/>
        <w:jc w:val="both"/>
      </w:pPr>
      <w:r w:rsidRPr="00843D3D">
        <w:t>– писать небольшие по объему сочинения на основе литературных впечатлений;</w:t>
      </w:r>
    </w:p>
    <w:p w:rsidR="008275EE" w:rsidRPr="00843D3D" w:rsidRDefault="008275EE" w:rsidP="008275EE">
      <w:pPr>
        <w:autoSpaceDE w:val="0"/>
        <w:autoSpaceDN w:val="0"/>
        <w:adjustRightInd w:val="0"/>
        <w:spacing w:line="261" w:lineRule="auto"/>
        <w:ind w:firstLine="360"/>
        <w:jc w:val="both"/>
      </w:pPr>
      <w:r w:rsidRPr="00843D3D">
        <w:t>– писать небольшие по объему сочинения по картине;</w:t>
      </w:r>
    </w:p>
    <w:p w:rsidR="008275EE" w:rsidRPr="00843D3D" w:rsidRDefault="008275EE" w:rsidP="008275EE">
      <w:pPr>
        <w:autoSpaceDE w:val="0"/>
        <w:autoSpaceDN w:val="0"/>
        <w:adjustRightInd w:val="0"/>
        <w:spacing w:line="261" w:lineRule="auto"/>
        <w:ind w:firstLine="360"/>
        <w:jc w:val="both"/>
      </w:pPr>
      <w:r w:rsidRPr="00843D3D">
        <w:t>– устно высказываться на тему литературного произведения и на свободную тему;</w:t>
      </w:r>
    </w:p>
    <w:p w:rsidR="008275EE" w:rsidRPr="00843D3D" w:rsidRDefault="008275EE" w:rsidP="008275EE">
      <w:pPr>
        <w:autoSpaceDE w:val="0"/>
        <w:autoSpaceDN w:val="0"/>
        <w:adjustRightInd w:val="0"/>
        <w:spacing w:line="261" w:lineRule="auto"/>
        <w:ind w:firstLine="360"/>
        <w:jc w:val="both"/>
      </w:pPr>
      <w:r w:rsidRPr="00843D3D">
        <w:t>– научиться добывать дополнительную информацию к обсуждаемой теме или проблеме.</w:t>
      </w:r>
    </w:p>
    <w:p w:rsidR="008275EE" w:rsidRPr="00843D3D" w:rsidRDefault="008275EE" w:rsidP="008275EE">
      <w:pPr>
        <w:shd w:val="clear" w:color="auto" w:fill="FFFFFF"/>
        <w:autoSpaceDE w:val="0"/>
        <w:autoSpaceDN w:val="0"/>
        <w:adjustRightInd w:val="0"/>
        <w:spacing w:before="105" w:line="261" w:lineRule="auto"/>
        <w:ind w:firstLine="360"/>
        <w:jc w:val="both"/>
      </w:pPr>
      <w:r w:rsidRPr="00843D3D">
        <w:t xml:space="preserve">В л а д е т ь   к о м </w:t>
      </w:r>
      <w:proofErr w:type="gramStart"/>
      <w:r w:rsidRPr="00843D3D">
        <w:t>п</w:t>
      </w:r>
      <w:proofErr w:type="gramEnd"/>
      <w:r w:rsidRPr="00843D3D">
        <w:t xml:space="preserve"> е т е н ц и я м и: </w:t>
      </w:r>
    </w:p>
    <w:p w:rsidR="008275EE" w:rsidRPr="00843D3D" w:rsidRDefault="008275EE" w:rsidP="008275EE">
      <w:pPr>
        <w:shd w:val="clear" w:color="auto" w:fill="FFFFFF"/>
        <w:autoSpaceDE w:val="0"/>
        <w:autoSpaceDN w:val="0"/>
        <w:adjustRightInd w:val="0"/>
        <w:spacing w:line="261" w:lineRule="auto"/>
        <w:ind w:firstLine="360"/>
        <w:jc w:val="both"/>
      </w:pPr>
      <w:r w:rsidRPr="00843D3D">
        <w:rPr>
          <w:rFonts w:ascii="Symbol" w:hAnsi="Symbol" w:cs="Symbol"/>
          <w:noProof/>
        </w:rPr>
        <w:t></w:t>
      </w:r>
      <w:r w:rsidRPr="00843D3D">
        <w:t xml:space="preserve"> коммуникативной;</w:t>
      </w:r>
    </w:p>
    <w:p w:rsidR="008275EE" w:rsidRPr="00843D3D" w:rsidRDefault="008275EE" w:rsidP="008275EE">
      <w:pPr>
        <w:shd w:val="clear" w:color="auto" w:fill="FFFFFF"/>
        <w:autoSpaceDE w:val="0"/>
        <w:autoSpaceDN w:val="0"/>
        <w:adjustRightInd w:val="0"/>
        <w:spacing w:line="261" w:lineRule="auto"/>
        <w:ind w:firstLine="360"/>
        <w:jc w:val="both"/>
      </w:pPr>
      <w:r w:rsidRPr="00843D3D">
        <w:rPr>
          <w:rFonts w:ascii="Symbol" w:hAnsi="Symbol" w:cs="Symbol"/>
          <w:noProof/>
        </w:rPr>
        <w:t></w:t>
      </w:r>
      <w:r w:rsidRPr="00843D3D">
        <w:t xml:space="preserve"> рефлексивной;</w:t>
      </w:r>
    </w:p>
    <w:p w:rsidR="008275EE" w:rsidRPr="00843D3D" w:rsidRDefault="008275EE" w:rsidP="008275EE">
      <w:pPr>
        <w:shd w:val="clear" w:color="auto" w:fill="FFFFFF"/>
        <w:autoSpaceDE w:val="0"/>
        <w:autoSpaceDN w:val="0"/>
        <w:adjustRightInd w:val="0"/>
        <w:spacing w:line="261" w:lineRule="auto"/>
        <w:ind w:firstLine="360"/>
        <w:jc w:val="both"/>
      </w:pPr>
      <w:r w:rsidRPr="00843D3D">
        <w:rPr>
          <w:rFonts w:ascii="Symbol" w:hAnsi="Symbol" w:cs="Symbol"/>
          <w:noProof/>
        </w:rPr>
        <w:t></w:t>
      </w:r>
      <w:r w:rsidRPr="00843D3D">
        <w:t xml:space="preserve"> ценностно-ориентированной;</w:t>
      </w:r>
    </w:p>
    <w:p w:rsidR="008275EE" w:rsidRPr="00843D3D" w:rsidRDefault="008275EE" w:rsidP="008275EE">
      <w:pPr>
        <w:shd w:val="clear" w:color="auto" w:fill="FFFFFF"/>
        <w:autoSpaceDE w:val="0"/>
        <w:autoSpaceDN w:val="0"/>
        <w:adjustRightInd w:val="0"/>
        <w:spacing w:line="261" w:lineRule="auto"/>
        <w:ind w:firstLine="360"/>
        <w:jc w:val="both"/>
      </w:pPr>
      <w:r w:rsidRPr="00843D3D">
        <w:rPr>
          <w:rFonts w:ascii="Symbol" w:hAnsi="Symbol" w:cs="Symbol"/>
          <w:noProof/>
        </w:rPr>
        <w:t></w:t>
      </w:r>
      <w:r w:rsidRPr="00843D3D">
        <w:t xml:space="preserve"> смыслопоисковой;</w:t>
      </w:r>
    </w:p>
    <w:p w:rsidR="008275EE" w:rsidRPr="00843D3D" w:rsidRDefault="008275EE" w:rsidP="008275EE">
      <w:pPr>
        <w:shd w:val="clear" w:color="auto" w:fill="FFFFFF"/>
        <w:autoSpaceDE w:val="0"/>
        <w:autoSpaceDN w:val="0"/>
        <w:adjustRightInd w:val="0"/>
        <w:spacing w:line="261" w:lineRule="auto"/>
        <w:ind w:firstLine="360"/>
        <w:jc w:val="both"/>
      </w:pPr>
      <w:r w:rsidRPr="00843D3D">
        <w:rPr>
          <w:rFonts w:ascii="Symbol" w:hAnsi="Symbol" w:cs="Symbol"/>
          <w:noProof/>
        </w:rPr>
        <w:t></w:t>
      </w:r>
      <w:r w:rsidRPr="00843D3D">
        <w:t xml:space="preserve"> личностного саморазвития.</w:t>
      </w:r>
    </w:p>
    <w:p w:rsidR="008275EE" w:rsidRPr="00843D3D" w:rsidRDefault="008275EE" w:rsidP="008275EE">
      <w:pPr>
        <w:autoSpaceDE w:val="0"/>
        <w:autoSpaceDN w:val="0"/>
        <w:adjustRightInd w:val="0"/>
        <w:spacing w:before="105" w:after="15" w:line="261" w:lineRule="auto"/>
        <w:ind w:firstLine="360"/>
        <w:jc w:val="both"/>
        <w:rPr>
          <w:color w:val="000000"/>
        </w:rPr>
      </w:pPr>
      <w:r w:rsidRPr="00843D3D">
        <w:rPr>
          <w:color w:val="000000"/>
        </w:rPr>
        <w:t xml:space="preserve">С </w:t>
      </w:r>
      <w:proofErr w:type="gramStart"/>
      <w:r w:rsidRPr="00843D3D">
        <w:rPr>
          <w:color w:val="000000"/>
        </w:rPr>
        <w:t>п</w:t>
      </w:r>
      <w:proofErr w:type="gramEnd"/>
      <w:r w:rsidRPr="00843D3D">
        <w:rPr>
          <w:color w:val="000000"/>
        </w:rPr>
        <w:t xml:space="preserve"> о с о б н ы   </w:t>
      </w:r>
      <w:r w:rsidRPr="00843D3D">
        <w:t>р е ш а т ь</w:t>
      </w:r>
      <w:r w:rsidRPr="00843D3D">
        <w:rPr>
          <w:color w:val="000000"/>
        </w:rPr>
        <w:t xml:space="preserve"> следующие жизненно-практические задачи:</w:t>
      </w:r>
    </w:p>
    <w:p w:rsidR="008275EE" w:rsidRPr="00843D3D" w:rsidRDefault="008275EE" w:rsidP="008275EE">
      <w:pPr>
        <w:autoSpaceDE w:val="0"/>
        <w:autoSpaceDN w:val="0"/>
        <w:adjustRightInd w:val="0"/>
        <w:spacing w:line="261" w:lineRule="auto"/>
        <w:ind w:firstLine="360"/>
        <w:jc w:val="both"/>
        <w:rPr>
          <w:color w:val="000000"/>
        </w:rPr>
      </w:pPr>
      <w:r w:rsidRPr="00843D3D">
        <w:rPr>
          <w:color w:val="000000"/>
        </w:rPr>
        <w:t>– самостоятельно читать книги;</w:t>
      </w:r>
    </w:p>
    <w:p w:rsidR="008275EE" w:rsidRPr="00843D3D" w:rsidRDefault="008275EE" w:rsidP="008275EE">
      <w:pPr>
        <w:autoSpaceDE w:val="0"/>
        <w:autoSpaceDN w:val="0"/>
        <w:adjustRightInd w:val="0"/>
        <w:spacing w:line="261" w:lineRule="auto"/>
        <w:ind w:firstLine="360"/>
        <w:jc w:val="both"/>
      </w:pPr>
      <w:r w:rsidRPr="00843D3D">
        <w:t xml:space="preserve">– высказывать оценочные суждения о прочитанном произведении (герое, событии); </w:t>
      </w:r>
    </w:p>
    <w:p w:rsidR="008275EE" w:rsidRPr="00843D3D" w:rsidRDefault="008275EE" w:rsidP="008275EE">
      <w:pPr>
        <w:autoSpaceDE w:val="0"/>
        <w:autoSpaceDN w:val="0"/>
        <w:adjustRightInd w:val="0"/>
        <w:spacing w:line="261" w:lineRule="auto"/>
        <w:ind w:firstLine="360"/>
        <w:jc w:val="both"/>
        <w:rPr>
          <w:color w:val="000000"/>
        </w:rPr>
      </w:pPr>
      <w:r w:rsidRPr="00843D3D">
        <w:rPr>
          <w:color w:val="000000"/>
        </w:rPr>
        <w:t>– самостоятельно выбирать и определять содержание книги по ее элементам;</w:t>
      </w:r>
    </w:p>
    <w:p w:rsidR="008275EE" w:rsidRPr="00843D3D" w:rsidRDefault="008275EE" w:rsidP="008275EE">
      <w:r w:rsidRPr="00843D3D">
        <w:rPr>
          <w:color w:val="000000"/>
        </w:rPr>
        <w:t>– работать с различными источниками информации (словарями, справочниками, в том числе и на электронных носителях).</w:t>
      </w:r>
    </w:p>
    <w:p w:rsidR="008275EE" w:rsidRDefault="008275EE" w:rsidP="008275EE">
      <w:pPr>
        <w:autoSpaceDE w:val="0"/>
        <w:autoSpaceDN w:val="0"/>
        <w:adjustRightInd w:val="0"/>
        <w:spacing w:after="120" w:line="244" w:lineRule="auto"/>
        <w:rPr>
          <w:iCs/>
        </w:rPr>
      </w:pPr>
    </w:p>
    <w:p w:rsidR="00C6088C" w:rsidRDefault="00C6088C" w:rsidP="008275EE">
      <w:pPr>
        <w:autoSpaceDE w:val="0"/>
        <w:autoSpaceDN w:val="0"/>
        <w:adjustRightInd w:val="0"/>
        <w:spacing w:after="120" w:line="244" w:lineRule="auto"/>
        <w:rPr>
          <w:iCs/>
        </w:rPr>
      </w:pPr>
    </w:p>
    <w:p w:rsidR="00C6088C" w:rsidRDefault="00C6088C" w:rsidP="008275EE">
      <w:pPr>
        <w:autoSpaceDE w:val="0"/>
        <w:autoSpaceDN w:val="0"/>
        <w:adjustRightInd w:val="0"/>
        <w:spacing w:after="120" w:line="244" w:lineRule="auto"/>
        <w:rPr>
          <w:iCs/>
        </w:rPr>
      </w:pPr>
    </w:p>
    <w:p w:rsidR="00C6088C" w:rsidRDefault="00C6088C" w:rsidP="008275EE">
      <w:pPr>
        <w:autoSpaceDE w:val="0"/>
        <w:autoSpaceDN w:val="0"/>
        <w:adjustRightInd w:val="0"/>
        <w:spacing w:after="120" w:line="244" w:lineRule="auto"/>
        <w:rPr>
          <w:iCs/>
        </w:rPr>
      </w:pPr>
    </w:p>
    <w:p w:rsidR="00C6088C" w:rsidRDefault="00C6088C" w:rsidP="008275EE">
      <w:pPr>
        <w:autoSpaceDE w:val="0"/>
        <w:autoSpaceDN w:val="0"/>
        <w:adjustRightInd w:val="0"/>
        <w:spacing w:after="120" w:line="244" w:lineRule="auto"/>
        <w:rPr>
          <w:iCs/>
        </w:rPr>
      </w:pPr>
    </w:p>
    <w:p w:rsidR="00C6088C" w:rsidRDefault="00C6088C" w:rsidP="008275EE">
      <w:pPr>
        <w:autoSpaceDE w:val="0"/>
        <w:autoSpaceDN w:val="0"/>
        <w:adjustRightInd w:val="0"/>
        <w:spacing w:after="120" w:line="244" w:lineRule="auto"/>
        <w:rPr>
          <w:iCs/>
        </w:rPr>
      </w:pPr>
    </w:p>
    <w:p w:rsidR="00C6088C" w:rsidRDefault="00C6088C" w:rsidP="008275EE">
      <w:pPr>
        <w:autoSpaceDE w:val="0"/>
        <w:autoSpaceDN w:val="0"/>
        <w:adjustRightInd w:val="0"/>
        <w:spacing w:after="120" w:line="244" w:lineRule="auto"/>
        <w:rPr>
          <w:iCs/>
        </w:rPr>
      </w:pPr>
    </w:p>
    <w:p w:rsidR="00C6088C" w:rsidRDefault="00C6088C" w:rsidP="008275EE">
      <w:pPr>
        <w:autoSpaceDE w:val="0"/>
        <w:autoSpaceDN w:val="0"/>
        <w:adjustRightInd w:val="0"/>
        <w:spacing w:after="120" w:line="244" w:lineRule="auto"/>
        <w:rPr>
          <w:iCs/>
        </w:rPr>
      </w:pPr>
    </w:p>
    <w:p w:rsidR="00C6088C" w:rsidRDefault="00C6088C" w:rsidP="008275EE">
      <w:pPr>
        <w:autoSpaceDE w:val="0"/>
        <w:autoSpaceDN w:val="0"/>
        <w:adjustRightInd w:val="0"/>
        <w:spacing w:after="120" w:line="244" w:lineRule="auto"/>
        <w:rPr>
          <w:iCs/>
        </w:rPr>
      </w:pPr>
    </w:p>
    <w:p w:rsidR="00C6088C" w:rsidRDefault="00C6088C" w:rsidP="008275EE">
      <w:pPr>
        <w:autoSpaceDE w:val="0"/>
        <w:autoSpaceDN w:val="0"/>
        <w:adjustRightInd w:val="0"/>
        <w:spacing w:after="120" w:line="244" w:lineRule="auto"/>
        <w:rPr>
          <w:iCs/>
        </w:rPr>
      </w:pPr>
    </w:p>
    <w:p w:rsidR="00C6088C" w:rsidRDefault="00C6088C" w:rsidP="008275EE">
      <w:pPr>
        <w:autoSpaceDE w:val="0"/>
        <w:autoSpaceDN w:val="0"/>
        <w:adjustRightInd w:val="0"/>
        <w:spacing w:after="120" w:line="244" w:lineRule="auto"/>
        <w:rPr>
          <w:iCs/>
        </w:rPr>
      </w:pPr>
    </w:p>
    <w:p w:rsidR="00C6088C" w:rsidRDefault="00C6088C" w:rsidP="008275EE">
      <w:pPr>
        <w:autoSpaceDE w:val="0"/>
        <w:autoSpaceDN w:val="0"/>
        <w:adjustRightInd w:val="0"/>
        <w:spacing w:after="120" w:line="244" w:lineRule="auto"/>
        <w:rPr>
          <w:iCs/>
        </w:rPr>
      </w:pPr>
    </w:p>
    <w:p w:rsidR="00C6088C" w:rsidRDefault="00C6088C" w:rsidP="008275EE">
      <w:pPr>
        <w:autoSpaceDE w:val="0"/>
        <w:autoSpaceDN w:val="0"/>
        <w:adjustRightInd w:val="0"/>
        <w:spacing w:after="120" w:line="244" w:lineRule="auto"/>
        <w:rPr>
          <w:iCs/>
        </w:rPr>
      </w:pPr>
    </w:p>
    <w:p w:rsidR="00C6088C" w:rsidRDefault="00C6088C" w:rsidP="008275EE">
      <w:pPr>
        <w:autoSpaceDE w:val="0"/>
        <w:autoSpaceDN w:val="0"/>
        <w:adjustRightInd w:val="0"/>
        <w:spacing w:after="120" w:line="244" w:lineRule="auto"/>
        <w:rPr>
          <w:iCs/>
        </w:rPr>
      </w:pPr>
    </w:p>
    <w:p w:rsidR="00C6088C" w:rsidRDefault="00C6088C" w:rsidP="008275EE">
      <w:pPr>
        <w:autoSpaceDE w:val="0"/>
        <w:autoSpaceDN w:val="0"/>
        <w:adjustRightInd w:val="0"/>
        <w:spacing w:after="120" w:line="244" w:lineRule="auto"/>
        <w:rPr>
          <w:iCs/>
        </w:rPr>
      </w:pPr>
    </w:p>
    <w:p w:rsidR="00C6088C" w:rsidRDefault="00C6088C" w:rsidP="008275EE">
      <w:pPr>
        <w:autoSpaceDE w:val="0"/>
        <w:autoSpaceDN w:val="0"/>
        <w:adjustRightInd w:val="0"/>
        <w:spacing w:after="120" w:line="244" w:lineRule="auto"/>
        <w:rPr>
          <w:iCs/>
        </w:rPr>
      </w:pPr>
    </w:p>
    <w:p w:rsidR="00C6088C" w:rsidRDefault="00C6088C" w:rsidP="008275EE">
      <w:pPr>
        <w:autoSpaceDE w:val="0"/>
        <w:autoSpaceDN w:val="0"/>
        <w:adjustRightInd w:val="0"/>
        <w:spacing w:after="120" w:line="244" w:lineRule="auto"/>
        <w:rPr>
          <w:iCs/>
        </w:rPr>
      </w:pPr>
    </w:p>
    <w:p w:rsidR="00C6088C" w:rsidRDefault="00C6088C" w:rsidP="008275EE">
      <w:pPr>
        <w:autoSpaceDE w:val="0"/>
        <w:autoSpaceDN w:val="0"/>
        <w:adjustRightInd w:val="0"/>
        <w:spacing w:after="120" w:line="244" w:lineRule="auto"/>
        <w:rPr>
          <w:iCs/>
        </w:rPr>
      </w:pPr>
    </w:p>
    <w:p w:rsidR="00C6088C" w:rsidRDefault="00C6088C" w:rsidP="008275EE">
      <w:pPr>
        <w:autoSpaceDE w:val="0"/>
        <w:autoSpaceDN w:val="0"/>
        <w:adjustRightInd w:val="0"/>
        <w:spacing w:after="120" w:line="244" w:lineRule="auto"/>
        <w:rPr>
          <w:iCs/>
        </w:rPr>
      </w:pPr>
    </w:p>
    <w:p w:rsidR="00C6088C" w:rsidRDefault="00C6088C" w:rsidP="008275EE">
      <w:pPr>
        <w:autoSpaceDE w:val="0"/>
        <w:autoSpaceDN w:val="0"/>
        <w:adjustRightInd w:val="0"/>
        <w:spacing w:after="120" w:line="244" w:lineRule="auto"/>
        <w:rPr>
          <w:iCs/>
        </w:rPr>
        <w:sectPr w:rsidR="00C6088C">
          <w:pgSz w:w="11906" w:h="16838"/>
          <w:pgMar w:top="1134" w:right="850" w:bottom="1134" w:left="1701" w:header="708" w:footer="708" w:gutter="0"/>
          <w:cols w:space="708"/>
          <w:docGrid w:linePitch="360"/>
        </w:sectPr>
      </w:pPr>
    </w:p>
    <w:p w:rsidR="00C6088C" w:rsidRDefault="00C6088C" w:rsidP="00C6088C">
      <w:pPr>
        <w:autoSpaceDE w:val="0"/>
        <w:autoSpaceDN w:val="0"/>
        <w:adjustRightInd w:val="0"/>
        <w:spacing w:after="45" w:line="256" w:lineRule="auto"/>
        <w:jc w:val="center"/>
        <w:rPr>
          <w:b/>
          <w:bCs/>
          <w:caps/>
        </w:rPr>
      </w:pPr>
      <w:r>
        <w:rPr>
          <w:b/>
          <w:bCs/>
          <w:caps/>
        </w:rPr>
        <w:lastRenderedPageBreak/>
        <w:t>Литературное чтение</w:t>
      </w:r>
    </w:p>
    <w:p w:rsidR="00C6088C" w:rsidRPr="00A4385E" w:rsidRDefault="00C6088C" w:rsidP="00C6088C">
      <w:pPr>
        <w:autoSpaceDE w:val="0"/>
        <w:autoSpaceDN w:val="0"/>
        <w:adjustRightInd w:val="0"/>
        <w:spacing w:after="120" w:line="256" w:lineRule="auto"/>
        <w:jc w:val="center"/>
        <w:rPr>
          <w:b/>
          <w:bCs/>
          <w:caps/>
        </w:rPr>
      </w:pPr>
      <w:r>
        <w:rPr>
          <w:b/>
          <w:bCs/>
          <w:sz w:val="20"/>
          <w:szCs w:val="20"/>
        </w:rPr>
        <w:t xml:space="preserve"> </w:t>
      </w:r>
      <w:r w:rsidR="00A4385E">
        <w:rPr>
          <w:b/>
          <w:bCs/>
        </w:rPr>
        <w:t>СОДЕРЖАНИЕ УЧЕБНОГО МАТЕРИАЛА</w:t>
      </w:r>
    </w:p>
    <w:tbl>
      <w:tblPr>
        <w:tblW w:w="15429" w:type="dxa"/>
        <w:jc w:val="center"/>
        <w:tblCellSpacing w:w="0" w:type="dxa"/>
        <w:tblLayout w:type="fixed"/>
        <w:tblCellMar>
          <w:top w:w="45" w:type="dxa"/>
          <w:left w:w="45" w:type="dxa"/>
          <w:bottom w:w="45" w:type="dxa"/>
          <w:right w:w="45" w:type="dxa"/>
        </w:tblCellMar>
        <w:tblLook w:val="0000"/>
      </w:tblPr>
      <w:tblGrid>
        <w:gridCol w:w="449"/>
        <w:gridCol w:w="8"/>
        <w:gridCol w:w="1858"/>
        <w:gridCol w:w="989"/>
        <w:gridCol w:w="989"/>
        <w:gridCol w:w="1602"/>
        <w:gridCol w:w="1768"/>
        <w:gridCol w:w="2306"/>
        <w:gridCol w:w="2143"/>
        <w:gridCol w:w="1799"/>
        <w:gridCol w:w="1518"/>
      </w:tblGrid>
      <w:tr w:rsidR="00C6088C" w:rsidTr="00C6088C">
        <w:trPr>
          <w:trHeight w:val="255"/>
          <w:tblCellSpacing w:w="0" w:type="dxa"/>
          <w:jc w:val="center"/>
        </w:trPr>
        <w:tc>
          <w:tcPr>
            <w:tcW w:w="462"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C6088C" w:rsidP="00C84F93">
            <w:pPr>
              <w:autoSpaceDE w:val="0"/>
              <w:autoSpaceDN w:val="0"/>
              <w:adjustRightInd w:val="0"/>
              <w:spacing w:line="256" w:lineRule="auto"/>
              <w:jc w:val="center"/>
              <w:rPr>
                <w:sz w:val="20"/>
                <w:szCs w:val="20"/>
              </w:rPr>
            </w:pPr>
            <w:r>
              <w:rPr>
                <w:sz w:val="20"/>
                <w:szCs w:val="20"/>
              </w:rPr>
              <w:t>№</w:t>
            </w:r>
          </w:p>
          <w:p w:rsidR="00C6088C" w:rsidRDefault="00C6088C" w:rsidP="00C84F93">
            <w:pPr>
              <w:autoSpaceDE w:val="0"/>
              <w:autoSpaceDN w:val="0"/>
              <w:adjustRightInd w:val="0"/>
              <w:spacing w:line="256" w:lineRule="auto"/>
              <w:jc w:val="center"/>
              <w:rPr>
                <w:sz w:val="20"/>
                <w:szCs w:val="20"/>
              </w:rPr>
            </w:pPr>
            <w:proofErr w:type="gramStart"/>
            <w:r>
              <w:rPr>
                <w:sz w:val="20"/>
                <w:szCs w:val="20"/>
              </w:rPr>
              <w:t>п</w:t>
            </w:r>
            <w:proofErr w:type="gramEnd"/>
            <w:r>
              <w:rPr>
                <w:sz w:val="20"/>
                <w:szCs w:val="20"/>
              </w:rPr>
              <w:t>/п</w:t>
            </w:r>
          </w:p>
        </w:tc>
        <w:tc>
          <w:tcPr>
            <w:tcW w:w="187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C6088C" w:rsidP="00C84F93">
            <w:pPr>
              <w:autoSpaceDE w:val="0"/>
              <w:autoSpaceDN w:val="0"/>
              <w:adjustRightInd w:val="0"/>
              <w:spacing w:line="256" w:lineRule="auto"/>
              <w:jc w:val="center"/>
              <w:rPr>
                <w:sz w:val="20"/>
                <w:szCs w:val="20"/>
              </w:rPr>
            </w:pPr>
            <w:r>
              <w:rPr>
                <w:sz w:val="20"/>
                <w:szCs w:val="20"/>
              </w:rPr>
              <w:t>Система уроков</w:t>
            </w:r>
          </w:p>
        </w:tc>
        <w:tc>
          <w:tcPr>
            <w:tcW w:w="1000" w:type="dxa"/>
            <w:tcBorders>
              <w:top w:val="single" w:sz="6" w:space="0" w:color="000000"/>
              <w:left w:val="single" w:sz="6" w:space="0" w:color="000000"/>
              <w:bottom w:val="single" w:sz="6" w:space="0" w:color="000000"/>
              <w:right w:val="single" w:sz="6" w:space="0" w:color="000000"/>
            </w:tcBorders>
          </w:tcPr>
          <w:p w:rsidR="00C6088C" w:rsidRDefault="00C6088C" w:rsidP="00C84F93">
            <w:pPr>
              <w:autoSpaceDE w:val="0"/>
              <w:autoSpaceDN w:val="0"/>
              <w:adjustRightInd w:val="0"/>
              <w:spacing w:line="256" w:lineRule="auto"/>
              <w:jc w:val="center"/>
              <w:rPr>
                <w:sz w:val="20"/>
                <w:szCs w:val="20"/>
              </w:rPr>
            </w:pPr>
          </w:p>
        </w:tc>
        <w:tc>
          <w:tcPr>
            <w:tcW w:w="100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C6088C" w:rsidP="00C84F93">
            <w:pPr>
              <w:autoSpaceDE w:val="0"/>
              <w:autoSpaceDN w:val="0"/>
              <w:adjustRightInd w:val="0"/>
              <w:spacing w:line="256" w:lineRule="auto"/>
              <w:jc w:val="center"/>
              <w:rPr>
                <w:sz w:val="20"/>
                <w:szCs w:val="20"/>
              </w:rPr>
            </w:pPr>
            <w:proofErr w:type="gramStart"/>
            <w:r>
              <w:rPr>
                <w:sz w:val="20"/>
                <w:szCs w:val="20"/>
              </w:rPr>
              <w:t>Дидак-тическая</w:t>
            </w:r>
            <w:proofErr w:type="gramEnd"/>
          </w:p>
          <w:p w:rsidR="00C6088C" w:rsidRDefault="00C6088C" w:rsidP="00C84F93">
            <w:pPr>
              <w:autoSpaceDE w:val="0"/>
              <w:autoSpaceDN w:val="0"/>
              <w:adjustRightInd w:val="0"/>
              <w:spacing w:line="256" w:lineRule="auto"/>
              <w:jc w:val="center"/>
              <w:rPr>
                <w:sz w:val="20"/>
                <w:szCs w:val="20"/>
              </w:rPr>
            </w:pPr>
            <w:r>
              <w:rPr>
                <w:sz w:val="20"/>
                <w:szCs w:val="20"/>
              </w:rPr>
              <w:t>модель</w:t>
            </w:r>
          </w:p>
        </w:tc>
        <w:tc>
          <w:tcPr>
            <w:tcW w:w="16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C6088C" w:rsidP="00C84F93">
            <w:pPr>
              <w:autoSpaceDE w:val="0"/>
              <w:autoSpaceDN w:val="0"/>
              <w:adjustRightInd w:val="0"/>
              <w:spacing w:line="256" w:lineRule="auto"/>
              <w:jc w:val="center"/>
              <w:rPr>
                <w:sz w:val="20"/>
                <w:szCs w:val="20"/>
              </w:rPr>
            </w:pPr>
            <w:r>
              <w:rPr>
                <w:sz w:val="20"/>
                <w:szCs w:val="20"/>
              </w:rPr>
              <w:t>Педагогические</w:t>
            </w:r>
          </w:p>
          <w:p w:rsidR="00C6088C" w:rsidRDefault="00C6088C" w:rsidP="00C84F93">
            <w:pPr>
              <w:autoSpaceDE w:val="0"/>
              <w:autoSpaceDN w:val="0"/>
              <w:adjustRightInd w:val="0"/>
              <w:spacing w:line="256" w:lineRule="auto"/>
              <w:jc w:val="center"/>
              <w:rPr>
                <w:sz w:val="20"/>
                <w:szCs w:val="20"/>
              </w:rPr>
            </w:pPr>
            <w:r>
              <w:rPr>
                <w:sz w:val="20"/>
                <w:szCs w:val="20"/>
              </w:rPr>
              <w:t>средства</w:t>
            </w:r>
          </w:p>
        </w:tc>
        <w:tc>
          <w:tcPr>
            <w:tcW w:w="178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C6088C" w:rsidP="00C84F93">
            <w:pPr>
              <w:autoSpaceDE w:val="0"/>
              <w:autoSpaceDN w:val="0"/>
              <w:adjustRightInd w:val="0"/>
              <w:spacing w:line="256" w:lineRule="auto"/>
              <w:jc w:val="center"/>
              <w:rPr>
                <w:sz w:val="20"/>
                <w:szCs w:val="20"/>
              </w:rPr>
            </w:pPr>
            <w:r>
              <w:rPr>
                <w:sz w:val="20"/>
                <w:szCs w:val="20"/>
              </w:rPr>
              <w:t>Вид деятельности учащихся</w:t>
            </w:r>
          </w:p>
        </w:tc>
        <w:tc>
          <w:tcPr>
            <w:tcW w:w="628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C6088C" w:rsidP="00C84F93">
            <w:pPr>
              <w:autoSpaceDE w:val="0"/>
              <w:autoSpaceDN w:val="0"/>
              <w:adjustRightInd w:val="0"/>
              <w:spacing w:line="256" w:lineRule="auto"/>
              <w:jc w:val="center"/>
              <w:rPr>
                <w:sz w:val="20"/>
                <w:szCs w:val="20"/>
              </w:rPr>
            </w:pPr>
            <w:r>
              <w:rPr>
                <w:sz w:val="20"/>
                <w:szCs w:val="20"/>
              </w:rPr>
              <w:t>Задачи. Планируемый результат и уровень освоения</w:t>
            </w:r>
          </w:p>
        </w:tc>
        <w:tc>
          <w:tcPr>
            <w:tcW w:w="153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C6088C" w:rsidP="00C84F93">
            <w:pPr>
              <w:autoSpaceDE w:val="0"/>
              <w:autoSpaceDN w:val="0"/>
              <w:adjustRightInd w:val="0"/>
              <w:spacing w:line="256" w:lineRule="auto"/>
              <w:jc w:val="center"/>
              <w:rPr>
                <w:sz w:val="20"/>
                <w:szCs w:val="20"/>
              </w:rPr>
            </w:pPr>
            <w:r>
              <w:rPr>
                <w:sz w:val="20"/>
                <w:szCs w:val="20"/>
              </w:rPr>
              <w:t>Информационно-методическое обеспечение</w:t>
            </w:r>
          </w:p>
        </w:tc>
      </w:tr>
      <w:tr w:rsidR="00C6088C" w:rsidTr="00C6088C">
        <w:tblPrEx>
          <w:tblCellSpacing w:w="-8" w:type="dxa"/>
        </w:tblPrEx>
        <w:trPr>
          <w:tblCellSpacing w:w="-8" w:type="dxa"/>
          <w:jc w:val="center"/>
        </w:trPr>
        <w:tc>
          <w:tcPr>
            <w:tcW w:w="462"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C6088C" w:rsidP="00C84F93">
            <w:pPr>
              <w:autoSpaceDE w:val="0"/>
              <w:autoSpaceDN w:val="0"/>
              <w:adjustRightInd w:val="0"/>
              <w:rPr>
                <w:b/>
                <w:bCs/>
                <w:caps/>
                <w:sz w:val="20"/>
                <w:szCs w:val="20"/>
              </w:rPr>
            </w:pPr>
          </w:p>
        </w:tc>
        <w:tc>
          <w:tcPr>
            <w:tcW w:w="187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C6088C" w:rsidP="00C84F93">
            <w:pPr>
              <w:autoSpaceDE w:val="0"/>
              <w:autoSpaceDN w:val="0"/>
              <w:adjustRightInd w:val="0"/>
              <w:rPr>
                <w:b/>
                <w:bCs/>
                <w:caps/>
                <w:sz w:val="20"/>
                <w:szCs w:val="20"/>
              </w:rPr>
            </w:pPr>
          </w:p>
        </w:tc>
        <w:tc>
          <w:tcPr>
            <w:tcW w:w="1000" w:type="dxa"/>
            <w:tcBorders>
              <w:top w:val="single" w:sz="6" w:space="0" w:color="000000"/>
              <w:left w:val="single" w:sz="6" w:space="0" w:color="000000"/>
              <w:bottom w:val="single" w:sz="6" w:space="0" w:color="000000"/>
              <w:right w:val="single" w:sz="6" w:space="0" w:color="000000"/>
            </w:tcBorders>
          </w:tcPr>
          <w:p w:rsidR="00C6088C" w:rsidRPr="00304A21" w:rsidRDefault="00C84FCE" w:rsidP="00C84F93">
            <w:pPr>
              <w:autoSpaceDE w:val="0"/>
              <w:autoSpaceDN w:val="0"/>
              <w:adjustRightInd w:val="0"/>
              <w:rPr>
                <w:bCs/>
                <w:caps/>
                <w:sz w:val="20"/>
                <w:szCs w:val="20"/>
              </w:rPr>
            </w:pPr>
            <w:r>
              <w:rPr>
                <w:bCs/>
                <w:caps/>
                <w:sz w:val="20"/>
                <w:szCs w:val="20"/>
              </w:rPr>
              <w:t>ДАТА</w:t>
            </w:r>
          </w:p>
        </w:tc>
        <w:tc>
          <w:tcPr>
            <w:tcW w:w="100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C6088C" w:rsidP="00C84F93">
            <w:pPr>
              <w:autoSpaceDE w:val="0"/>
              <w:autoSpaceDN w:val="0"/>
              <w:adjustRightInd w:val="0"/>
              <w:rPr>
                <w:b/>
                <w:bCs/>
                <w:caps/>
                <w:sz w:val="20"/>
                <w:szCs w:val="20"/>
              </w:rPr>
            </w:pPr>
          </w:p>
        </w:tc>
        <w:tc>
          <w:tcPr>
            <w:tcW w:w="16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C6088C" w:rsidP="00C84F93">
            <w:pPr>
              <w:autoSpaceDE w:val="0"/>
              <w:autoSpaceDN w:val="0"/>
              <w:adjustRightInd w:val="0"/>
              <w:rPr>
                <w:b/>
                <w:bCs/>
                <w:caps/>
                <w:sz w:val="20"/>
                <w:szCs w:val="20"/>
              </w:rPr>
            </w:pPr>
          </w:p>
        </w:tc>
        <w:tc>
          <w:tcPr>
            <w:tcW w:w="178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C6088C" w:rsidP="00C84F93">
            <w:pPr>
              <w:autoSpaceDE w:val="0"/>
              <w:autoSpaceDN w:val="0"/>
              <w:adjustRightInd w:val="0"/>
              <w:rPr>
                <w:b/>
                <w:bCs/>
                <w:caps/>
                <w:sz w:val="20"/>
                <w:szCs w:val="20"/>
              </w:rPr>
            </w:pPr>
          </w:p>
        </w:tc>
        <w:tc>
          <w:tcPr>
            <w:tcW w:w="628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C6088C" w:rsidP="00C84F93">
            <w:pPr>
              <w:autoSpaceDE w:val="0"/>
              <w:autoSpaceDN w:val="0"/>
              <w:adjustRightInd w:val="0"/>
              <w:spacing w:line="256" w:lineRule="auto"/>
              <w:jc w:val="center"/>
              <w:rPr>
                <w:sz w:val="20"/>
                <w:szCs w:val="20"/>
              </w:rPr>
            </w:pPr>
            <w:r>
              <w:rPr>
                <w:sz w:val="20"/>
                <w:szCs w:val="20"/>
              </w:rPr>
              <w:t>Компетенции</w:t>
            </w:r>
          </w:p>
        </w:tc>
        <w:tc>
          <w:tcPr>
            <w:tcW w:w="15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C6088C" w:rsidP="00C84F93">
            <w:pPr>
              <w:autoSpaceDE w:val="0"/>
              <w:autoSpaceDN w:val="0"/>
              <w:adjustRightInd w:val="0"/>
              <w:rPr>
                <w:b/>
                <w:bCs/>
                <w:caps/>
                <w:sz w:val="20"/>
                <w:szCs w:val="20"/>
              </w:rPr>
            </w:pPr>
          </w:p>
        </w:tc>
      </w:tr>
      <w:tr w:rsidR="00C6088C" w:rsidTr="00C6088C">
        <w:tblPrEx>
          <w:tblCellSpacing w:w="-8" w:type="dxa"/>
        </w:tblPrEx>
        <w:trPr>
          <w:tblCellSpacing w:w="-8" w:type="dxa"/>
          <w:jc w:val="center"/>
        </w:trPr>
        <w:tc>
          <w:tcPr>
            <w:tcW w:w="462"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C6088C" w:rsidP="00C84F93">
            <w:pPr>
              <w:autoSpaceDE w:val="0"/>
              <w:autoSpaceDN w:val="0"/>
              <w:adjustRightInd w:val="0"/>
              <w:rPr>
                <w:b/>
                <w:bCs/>
                <w:caps/>
                <w:sz w:val="20"/>
                <w:szCs w:val="20"/>
              </w:rPr>
            </w:pPr>
          </w:p>
        </w:tc>
        <w:tc>
          <w:tcPr>
            <w:tcW w:w="187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C6088C" w:rsidP="00C84F93">
            <w:pPr>
              <w:autoSpaceDE w:val="0"/>
              <w:autoSpaceDN w:val="0"/>
              <w:adjustRightInd w:val="0"/>
              <w:rPr>
                <w:b/>
                <w:bCs/>
                <w:caps/>
                <w:sz w:val="20"/>
                <w:szCs w:val="20"/>
              </w:rPr>
            </w:pPr>
          </w:p>
        </w:tc>
        <w:tc>
          <w:tcPr>
            <w:tcW w:w="1000" w:type="dxa"/>
            <w:tcBorders>
              <w:top w:val="single" w:sz="6" w:space="0" w:color="000000"/>
              <w:left w:val="single" w:sz="6" w:space="0" w:color="000000"/>
              <w:bottom w:val="single" w:sz="6" w:space="0" w:color="000000"/>
              <w:right w:val="single" w:sz="6" w:space="0" w:color="000000"/>
            </w:tcBorders>
          </w:tcPr>
          <w:p w:rsidR="00C6088C" w:rsidRDefault="00C6088C" w:rsidP="00C84F93">
            <w:pPr>
              <w:autoSpaceDE w:val="0"/>
              <w:autoSpaceDN w:val="0"/>
              <w:adjustRightInd w:val="0"/>
              <w:rPr>
                <w:b/>
                <w:bCs/>
                <w:caps/>
                <w:sz w:val="20"/>
                <w:szCs w:val="20"/>
              </w:rPr>
            </w:pPr>
          </w:p>
        </w:tc>
        <w:tc>
          <w:tcPr>
            <w:tcW w:w="100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C6088C" w:rsidP="00C84F93">
            <w:pPr>
              <w:autoSpaceDE w:val="0"/>
              <w:autoSpaceDN w:val="0"/>
              <w:adjustRightInd w:val="0"/>
              <w:rPr>
                <w:b/>
                <w:bCs/>
                <w:caps/>
                <w:sz w:val="20"/>
                <w:szCs w:val="20"/>
              </w:rPr>
            </w:pPr>
          </w:p>
        </w:tc>
        <w:tc>
          <w:tcPr>
            <w:tcW w:w="16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C6088C" w:rsidP="00C84F93">
            <w:pPr>
              <w:autoSpaceDE w:val="0"/>
              <w:autoSpaceDN w:val="0"/>
              <w:adjustRightInd w:val="0"/>
              <w:rPr>
                <w:b/>
                <w:bCs/>
                <w:caps/>
                <w:sz w:val="20"/>
                <w:szCs w:val="20"/>
              </w:rPr>
            </w:pPr>
          </w:p>
        </w:tc>
        <w:tc>
          <w:tcPr>
            <w:tcW w:w="178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C6088C" w:rsidP="00C84F93">
            <w:pPr>
              <w:autoSpaceDE w:val="0"/>
              <w:autoSpaceDN w:val="0"/>
              <w:adjustRightInd w:val="0"/>
              <w:rPr>
                <w:b/>
                <w:bCs/>
                <w:caps/>
                <w:sz w:val="20"/>
                <w:szCs w:val="20"/>
              </w:rPr>
            </w:pPr>
          </w:p>
        </w:tc>
        <w:tc>
          <w:tcPr>
            <w:tcW w:w="448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C6088C" w:rsidP="00C84F93">
            <w:pPr>
              <w:autoSpaceDE w:val="0"/>
              <w:autoSpaceDN w:val="0"/>
              <w:adjustRightInd w:val="0"/>
              <w:spacing w:line="256" w:lineRule="auto"/>
              <w:jc w:val="center"/>
              <w:rPr>
                <w:sz w:val="20"/>
                <w:szCs w:val="20"/>
              </w:rPr>
            </w:pPr>
            <w:r>
              <w:rPr>
                <w:sz w:val="20"/>
                <w:szCs w:val="20"/>
              </w:rPr>
              <w:t>Учебно-познавательная</w:t>
            </w:r>
          </w:p>
        </w:tc>
        <w:tc>
          <w:tcPr>
            <w:tcW w:w="18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C6088C" w:rsidP="00C84F93">
            <w:pPr>
              <w:autoSpaceDE w:val="0"/>
              <w:autoSpaceDN w:val="0"/>
              <w:adjustRightInd w:val="0"/>
              <w:spacing w:line="256" w:lineRule="auto"/>
              <w:jc w:val="center"/>
              <w:rPr>
                <w:sz w:val="20"/>
                <w:szCs w:val="20"/>
              </w:rPr>
            </w:pPr>
            <w:r>
              <w:rPr>
                <w:sz w:val="20"/>
                <w:szCs w:val="20"/>
              </w:rPr>
              <w:t>Информационная</w:t>
            </w:r>
          </w:p>
        </w:tc>
        <w:tc>
          <w:tcPr>
            <w:tcW w:w="15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C6088C" w:rsidP="00C84F93">
            <w:pPr>
              <w:autoSpaceDE w:val="0"/>
              <w:autoSpaceDN w:val="0"/>
              <w:adjustRightInd w:val="0"/>
              <w:rPr>
                <w:b/>
                <w:bCs/>
                <w:caps/>
                <w:sz w:val="20"/>
                <w:szCs w:val="20"/>
              </w:rPr>
            </w:pPr>
          </w:p>
        </w:tc>
      </w:tr>
      <w:tr w:rsidR="00C6088C" w:rsidTr="00C6088C">
        <w:tblPrEx>
          <w:tblCellSpacing w:w="-8" w:type="dxa"/>
        </w:tblPrEx>
        <w:trPr>
          <w:tblCellSpacing w:w="-8" w:type="dxa"/>
          <w:jc w:val="center"/>
        </w:trPr>
        <w:tc>
          <w:tcPr>
            <w:tcW w:w="462"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C6088C" w:rsidP="00C84F93">
            <w:pPr>
              <w:autoSpaceDE w:val="0"/>
              <w:autoSpaceDN w:val="0"/>
              <w:adjustRightInd w:val="0"/>
              <w:rPr>
                <w:b/>
                <w:bCs/>
                <w:caps/>
                <w:sz w:val="20"/>
                <w:szCs w:val="20"/>
              </w:rPr>
            </w:pPr>
          </w:p>
        </w:tc>
        <w:tc>
          <w:tcPr>
            <w:tcW w:w="187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C6088C" w:rsidP="00C84F93">
            <w:pPr>
              <w:autoSpaceDE w:val="0"/>
              <w:autoSpaceDN w:val="0"/>
              <w:adjustRightInd w:val="0"/>
              <w:rPr>
                <w:b/>
                <w:bCs/>
                <w:caps/>
                <w:sz w:val="20"/>
                <w:szCs w:val="20"/>
              </w:rPr>
            </w:pPr>
          </w:p>
        </w:tc>
        <w:tc>
          <w:tcPr>
            <w:tcW w:w="1000" w:type="dxa"/>
            <w:tcBorders>
              <w:top w:val="single" w:sz="6" w:space="0" w:color="000000"/>
              <w:left w:val="single" w:sz="6" w:space="0" w:color="000000"/>
              <w:bottom w:val="single" w:sz="6" w:space="0" w:color="000000"/>
              <w:right w:val="single" w:sz="6" w:space="0" w:color="000000"/>
            </w:tcBorders>
          </w:tcPr>
          <w:p w:rsidR="00C6088C" w:rsidRDefault="00C6088C" w:rsidP="00C84F93">
            <w:pPr>
              <w:autoSpaceDE w:val="0"/>
              <w:autoSpaceDN w:val="0"/>
              <w:adjustRightInd w:val="0"/>
              <w:rPr>
                <w:b/>
                <w:bCs/>
                <w:caps/>
                <w:sz w:val="20"/>
                <w:szCs w:val="20"/>
              </w:rPr>
            </w:pPr>
          </w:p>
        </w:tc>
        <w:tc>
          <w:tcPr>
            <w:tcW w:w="100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C6088C" w:rsidP="00C84F93">
            <w:pPr>
              <w:autoSpaceDE w:val="0"/>
              <w:autoSpaceDN w:val="0"/>
              <w:adjustRightInd w:val="0"/>
              <w:rPr>
                <w:b/>
                <w:bCs/>
                <w:caps/>
                <w:sz w:val="20"/>
                <w:szCs w:val="20"/>
              </w:rPr>
            </w:pPr>
          </w:p>
        </w:tc>
        <w:tc>
          <w:tcPr>
            <w:tcW w:w="16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C6088C" w:rsidP="00C84F93">
            <w:pPr>
              <w:autoSpaceDE w:val="0"/>
              <w:autoSpaceDN w:val="0"/>
              <w:adjustRightInd w:val="0"/>
              <w:rPr>
                <w:b/>
                <w:bCs/>
                <w:caps/>
                <w:sz w:val="20"/>
                <w:szCs w:val="20"/>
              </w:rPr>
            </w:pPr>
          </w:p>
        </w:tc>
        <w:tc>
          <w:tcPr>
            <w:tcW w:w="178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C6088C" w:rsidP="00C84F93">
            <w:pPr>
              <w:autoSpaceDE w:val="0"/>
              <w:autoSpaceDN w:val="0"/>
              <w:adjustRightInd w:val="0"/>
              <w:rPr>
                <w:b/>
                <w:bCs/>
                <w:caps/>
                <w:sz w:val="20"/>
                <w:szCs w:val="20"/>
              </w:rPr>
            </w:pPr>
          </w:p>
        </w:tc>
        <w:tc>
          <w:tcPr>
            <w:tcW w:w="23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C6088C" w:rsidP="00C84F93">
            <w:pPr>
              <w:autoSpaceDE w:val="0"/>
              <w:autoSpaceDN w:val="0"/>
              <w:adjustRightInd w:val="0"/>
              <w:spacing w:line="256" w:lineRule="auto"/>
              <w:jc w:val="center"/>
              <w:rPr>
                <w:sz w:val="20"/>
                <w:szCs w:val="20"/>
              </w:rPr>
            </w:pPr>
            <w:r>
              <w:rPr>
                <w:sz w:val="20"/>
                <w:szCs w:val="20"/>
              </w:rPr>
              <w:t>Базовый уровень</w:t>
            </w:r>
          </w:p>
        </w:tc>
        <w:tc>
          <w:tcPr>
            <w:tcW w:w="21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C6088C" w:rsidP="00C84F93">
            <w:pPr>
              <w:autoSpaceDE w:val="0"/>
              <w:autoSpaceDN w:val="0"/>
              <w:adjustRightInd w:val="0"/>
              <w:spacing w:line="256" w:lineRule="auto"/>
              <w:jc w:val="center"/>
              <w:rPr>
                <w:sz w:val="20"/>
                <w:szCs w:val="20"/>
              </w:rPr>
            </w:pPr>
            <w:r>
              <w:rPr>
                <w:sz w:val="20"/>
                <w:szCs w:val="20"/>
              </w:rPr>
              <w:t>Повышенный уровень</w:t>
            </w:r>
          </w:p>
        </w:tc>
        <w:tc>
          <w:tcPr>
            <w:tcW w:w="18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C6088C" w:rsidP="00C84F93">
            <w:pPr>
              <w:autoSpaceDE w:val="0"/>
              <w:autoSpaceDN w:val="0"/>
              <w:adjustRightInd w:val="0"/>
              <w:rPr>
                <w:b/>
                <w:bCs/>
                <w:caps/>
                <w:sz w:val="20"/>
                <w:szCs w:val="20"/>
              </w:rPr>
            </w:pPr>
          </w:p>
        </w:tc>
        <w:tc>
          <w:tcPr>
            <w:tcW w:w="15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C6088C" w:rsidP="00C84F93">
            <w:pPr>
              <w:autoSpaceDE w:val="0"/>
              <w:autoSpaceDN w:val="0"/>
              <w:adjustRightInd w:val="0"/>
              <w:rPr>
                <w:b/>
                <w:bCs/>
                <w:caps/>
                <w:sz w:val="20"/>
                <w:szCs w:val="20"/>
              </w:rPr>
            </w:pPr>
          </w:p>
        </w:tc>
      </w:tr>
      <w:tr w:rsidR="00C6088C" w:rsidTr="00C6088C">
        <w:tblPrEx>
          <w:tblCellSpacing w:w="-8" w:type="dxa"/>
        </w:tblPrEx>
        <w:trPr>
          <w:tblCellSpacing w:w="-8" w:type="dxa"/>
          <w:jc w:val="center"/>
        </w:trPr>
        <w:tc>
          <w:tcPr>
            <w:tcW w:w="46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C6088C" w:rsidP="00C84F93">
            <w:pPr>
              <w:autoSpaceDE w:val="0"/>
              <w:autoSpaceDN w:val="0"/>
              <w:adjustRightInd w:val="0"/>
              <w:spacing w:line="256" w:lineRule="auto"/>
              <w:jc w:val="center"/>
              <w:rPr>
                <w:sz w:val="18"/>
                <w:szCs w:val="18"/>
              </w:rPr>
            </w:pPr>
            <w:r>
              <w:rPr>
                <w:sz w:val="18"/>
                <w:szCs w:val="18"/>
              </w:rPr>
              <w:t>1</w:t>
            </w:r>
          </w:p>
        </w:tc>
        <w:tc>
          <w:tcPr>
            <w:tcW w:w="1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C6088C" w:rsidP="00C84F93">
            <w:pPr>
              <w:autoSpaceDE w:val="0"/>
              <w:autoSpaceDN w:val="0"/>
              <w:adjustRightInd w:val="0"/>
              <w:spacing w:line="256" w:lineRule="auto"/>
              <w:jc w:val="center"/>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tcPr>
          <w:p w:rsidR="00C6088C" w:rsidRDefault="00304A21" w:rsidP="00C84F93">
            <w:pPr>
              <w:autoSpaceDE w:val="0"/>
              <w:autoSpaceDN w:val="0"/>
              <w:adjustRightInd w:val="0"/>
              <w:spacing w:line="256" w:lineRule="auto"/>
              <w:jc w:val="center"/>
              <w:rPr>
                <w:sz w:val="18"/>
                <w:szCs w:val="18"/>
              </w:rPr>
            </w:pPr>
            <w:r>
              <w:rPr>
                <w:sz w:val="18"/>
                <w:szCs w:val="1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304A21" w:rsidP="00C84F93">
            <w:pPr>
              <w:autoSpaceDE w:val="0"/>
              <w:autoSpaceDN w:val="0"/>
              <w:adjustRightInd w:val="0"/>
              <w:spacing w:line="256" w:lineRule="auto"/>
              <w:jc w:val="center"/>
              <w:rPr>
                <w:sz w:val="18"/>
                <w:szCs w:val="18"/>
              </w:rPr>
            </w:pPr>
            <w:r>
              <w:rPr>
                <w:sz w:val="18"/>
                <w:szCs w:val="18"/>
              </w:rPr>
              <w:t>4</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304A21" w:rsidP="00C84F93">
            <w:pPr>
              <w:autoSpaceDE w:val="0"/>
              <w:autoSpaceDN w:val="0"/>
              <w:adjustRightInd w:val="0"/>
              <w:spacing w:line="256" w:lineRule="auto"/>
              <w:jc w:val="center"/>
              <w:rPr>
                <w:sz w:val="18"/>
                <w:szCs w:val="18"/>
              </w:rPr>
            </w:pPr>
            <w:r>
              <w:rPr>
                <w:sz w:val="18"/>
                <w:szCs w:val="18"/>
              </w:rPr>
              <w:t>5</w:t>
            </w:r>
          </w:p>
        </w:tc>
        <w:tc>
          <w:tcPr>
            <w:tcW w:w="17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304A21" w:rsidP="00C84F93">
            <w:pPr>
              <w:autoSpaceDE w:val="0"/>
              <w:autoSpaceDN w:val="0"/>
              <w:adjustRightInd w:val="0"/>
              <w:spacing w:line="256" w:lineRule="auto"/>
              <w:jc w:val="center"/>
              <w:rPr>
                <w:sz w:val="18"/>
                <w:szCs w:val="18"/>
              </w:rPr>
            </w:pPr>
            <w:r>
              <w:rPr>
                <w:sz w:val="18"/>
                <w:szCs w:val="18"/>
              </w:rPr>
              <w:t>6</w:t>
            </w:r>
          </w:p>
        </w:tc>
        <w:tc>
          <w:tcPr>
            <w:tcW w:w="23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304A21" w:rsidP="00C84F93">
            <w:pPr>
              <w:autoSpaceDE w:val="0"/>
              <w:autoSpaceDN w:val="0"/>
              <w:adjustRightInd w:val="0"/>
              <w:spacing w:line="256" w:lineRule="auto"/>
              <w:jc w:val="center"/>
              <w:rPr>
                <w:sz w:val="18"/>
                <w:szCs w:val="18"/>
              </w:rPr>
            </w:pPr>
            <w:r>
              <w:rPr>
                <w:sz w:val="18"/>
                <w:szCs w:val="18"/>
              </w:rPr>
              <w:t>7</w:t>
            </w:r>
          </w:p>
        </w:tc>
        <w:tc>
          <w:tcPr>
            <w:tcW w:w="21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304A21" w:rsidP="00C84F93">
            <w:pPr>
              <w:autoSpaceDE w:val="0"/>
              <w:autoSpaceDN w:val="0"/>
              <w:adjustRightInd w:val="0"/>
              <w:spacing w:line="256" w:lineRule="auto"/>
              <w:jc w:val="center"/>
              <w:rPr>
                <w:sz w:val="18"/>
                <w:szCs w:val="18"/>
              </w:rPr>
            </w:pPr>
            <w:r>
              <w:rPr>
                <w:sz w:val="18"/>
                <w:szCs w:val="18"/>
              </w:rPr>
              <w:t>8</w:t>
            </w:r>
          </w:p>
        </w:tc>
        <w:tc>
          <w:tcPr>
            <w:tcW w:w="18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304A21" w:rsidP="00C84F93">
            <w:pPr>
              <w:autoSpaceDE w:val="0"/>
              <w:autoSpaceDN w:val="0"/>
              <w:adjustRightInd w:val="0"/>
              <w:spacing w:line="256" w:lineRule="auto"/>
              <w:jc w:val="center"/>
              <w:rPr>
                <w:sz w:val="18"/>
                <w:szCs w:val="18"/>
              </w:rPr>
            </w:pPr>
            <w:r>
              <w:rPr>
                <w:sz w:val="18"/>
                <w:szCs w:val="18"/>
              </w:rPr>
              <w:t>9</w:t>
            </w:r>
          </w:p>
        </w:tc>
        <w:tc>
          <w:tcPr>
            <w:tcW w:w="15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304A21" w:rsidP="00C84F93">
            <w:pPr>
              <w:autoSpaceDE w:val="0"/>
              <w:autoSpaceDN w:val="0"/>
              <w:adjustRightInd w:val="0"/>
              <w:spacing w:line="256" w:lineRule="auto"/>
              <w:jc w:val="center"/>
              <w:rPr>
                <w:sz w:val="18"/>
                <w:szCs w:val="18"/>
              </w:rPr>
            </w:pPr>
            <w:r>
              <w:rPr>
                <w:sz w:val="18"/>
                <w:szCs w:val="18"/>
              </w:rPr>
              <w:t>10</w:t>
            </w:r>
          </w:p>
        </w:tc>
      </w:tr>
      <w:tr w:rsidR="00C6088C" w:rsidTr="00C6088C">
        <w:tblPrEx>
          <w:tblCellSpacing w:w="-8" w:type="dxa"/>
        </w:tblPrEx>
        <w:trPr>
          <w:tblCellSpacing w:w="-8" w:type="dxa"/>
          <w:jc w:val="center"/>
        </w:trPr>
        <w:tc>
          <w:tcPr>
            <w:tcW w:w="454" w:type="dxa"/>
            <w:tcBorders>
              <w:top w:val="single" w:sz="6" w:space="0" w:color="000000"/>
              <w:left w:val="single" w:sz="6" w:space="0" w:color="000000"/>
              <w:bottom w:val="single" w:sz="6" w:space="0" w:color="000000"/>
              <w:right w:val="single" w:sz="6" w:space="0" w:color="000000"/>
            </w:tcBorders>
          </w:tcPr>
          <w:p w:rsidR="00C6088C" w:rsidRDefault="00C6088C" w:rsidP="00C84F93">
            <w:pPr>
              <w:autoSpaceDE w:val="0"/>
              <w:autoSpaceDN w:val="0"/>
              <w:adjustRightInd w:val="0"/>
              <w:spacing w:before="15" w:after="15" w:line="256" w:lineRule="auto"/>
              <w:jc w:val="center"/>
              <w:rPr>
                <w:b/>
                <w:bCs/>
                <w:sz w:val="20"/>
                <w:szCs w:val="20"/>
              </w:rPr>
            </w:pPr>
          </w:p>
        </w:tc>
        <w:tc>
          <w:tcPr>
            <w:tcW w:w="15023" w:type="dxa"/>
            <w:gridSpan w:val="10"/>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spacing w:before="15" w:after="15" w:line="256" w:lineRule="auto"/>
              <w:jc w:val="center"/>
              <w:rPr>
                <w:b/>
                <w:bCs/>
                <w:sz w:val="20"/>
                <w:szCs w:val="20"/>
              </w:rPr>
            </w:pPr>
            <w:r>
              <w:rPr>
                <w:b/>
                <w:bCs/>
                <w:sz w:val="20"/>
                <w:szCs w:val="20"/>
              </w:rPr>
              <w:t xml:space="preserve">Глава 1. </w:t>
            </w:r>
            <w:r>
              <w:rPr>
                <w:b/>
                <w:bCs/>
                <w:caps/>
                <w:sz w:val="20"/>
                <w:szCs w:val="20"/>
              </w:rPr>
              <w:t>Народное творчество</w:t>
            </w:r>
            <w:r w:rsidR="00C84F93">
              <w:rPr>
                <w:b/>
                <w:bCs/>
                <w:caps/>
                <w:sz w:val="20"/>
                <w:szCs w:val="20"/>
              </w:rPr>
              <w:t>: время как природа. власть времени над человеком</w:t>
            </w:r>
            <w:r>
              <w:rPr>
                <w:sz w:val="20"/>
                <w:szCs w:val="20"/>
              </w:rPr>
              <w:t xml:space="preserve"> </w:t>
            </w:r>
            <w:r>
              <w:rPr>
                <w:b/>
                <w:bCs/>
                <w:sz w:val="20"/>
                <w:szCs w:val="20"/>
              </w:rPr>
              <w:t>(10 часов)</w:t>
            </w:r>
          </w:p>
        </w:tc>
      </w:tr>
      <w:tr w:rsidR="00C6088C" w:rsidTr="00C6088C">
        <w:tblPrEx>
          <w:tblCellSpacing w:w="-8" w:type="dxa"/>
        </w:tblPrEx>
        <w:trPr>
          <w:tblCellSpacing w:w="-8" w:type="dxa"/>
          <w:jc w:val="center"/>
        </w:trPr>
        <w:tc>
          <w:tcPr>
            <w:tcW w:w="462" w:type="dxa"/>
            <w:gridSpan w:val="2"/>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1</w:t>
            </w:r>
          </w:p>
          <w:p w:rsidR="00C6088C" w:rsidRDefault="00C6088C" w:rsidP="00C84F93">
            <w:pPr>
              <w:autoSpaceDE w:val="0"/>
              <w:autoSpaceDN w:val="0"/>
              <w:adjustRightInd w:val="0"/>
              <w:rPr>
                <w:sz w:val="20"/>
                <w:szCs w:val="20"/>
              </w:rPr>
            </w:pPr>
          </w:p>
          <w:p w:rsidR="00C6088C" w:rsidRDefault="00C6088C" w:rsidP="00C84F93">
            <w:pPr>
              <w:autoSpaceDE w:val="0"/>
              <w:autoSpaceDN w:val="0"/>
              <w:adjustRightInd w:val="0"/>
              <w:rPr>
                <w:sz w:val="20"/>
                <w:szCs w:val="20"/>
              </w:rPr>
            </w:pPr>
          </w:p>
          <w:p w:rsidR="00C6088C" w:rsidRDefault="00C6088C" w:rsidP="00C84F93">
            <w:pPr>
              <w:autoSpaceDE w:val="0"/>
              <w:autoSpaceDN w:val="0"/>
              <w:adjustRightInd w:val="0"/>
              <w:rPr>
                <w:sz w:val="20"/>
                <w:szCs w:val="20"/>
              </w:rPr>
            </w:pPr>
          </w:p>
        </w:tc>
        <w:tc>
          <w:tcPr>
            <w:tcW w:w="1879"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 xml:space="preserve">Пословицы </w:t>
            </w:r>
            <w:proofErr w:type="gramStart"/>
            <w:r>
              <w:rPr>
                <w:sz w:val="20"/>
                <w:szCs w:val="20"/>
              </w:rPr>
              <w:t>русско-го</w:t>
            </w:r>
            <w:proofErr w:type="gramEnd"/>
            <w:r>
              <w:rPr>
                <w:sz w:val="20"/>
                <w:szCs w:val="20"/>
              </w:rPr>
              <w:t xml:space="preserve"> земледельца.</w:t>
            </w:r>
          </w:p>
        </w:tc>
        <w:tc>
          <w:tcPr>
            <w:tcW w:w="1000" w:type="dxa"/>
            <w:tcBorders>
              <w:top w:val="single" w:sz="6" w:space="0" w:color="000000"/>
              <w:left w:val="single" w:sz="6" w:space="0" w:color="000000"/>
              <w:bottom w:val="single" w:sz="6" w:space="0" w:color="000000"/>
              <w:right w:val="single" w:sz="6" w:space="0" w:color="000000"/>
            </w:tcBorders>
          </w:tcPr>
          <w:p w:rsidR="00C6088C" w:rsidRDefault="00C6088C" w:rsidP="00C84F93">
            <w:pPr>
              <w:autoSpaceDE w:val="0"/>
              <w:autoSpaceDN w:val="0"/>
              <w:adjustRightInd w:val="0"/>
              <w:rPr>
                <w:sz w:val="20"/>
                <w:szCs w:val="20"/>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Объяснительно-иллюстративная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Проблемные задания</w:t>
            </w:r>
          </w:p>
        </w:tc>
        <w:tc>
          <w:tcPr>
            <w:tcW w:w="1788"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Коллективная</w:t>
            </w:r>
          </w:p>
        </w:tc>
        <w:tc>
          <w:tcPr>
            <w:tcW w:w="2333"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b/>
                <w:bCs/>
                <w:sz w:val="20"/>
                <w:szCs w:val="20"/>
              </w:rPr>
            </w:pPr>
            <w:r>
              <w:rPr>
                <w:b/>
                <w:bCs/>
                <w:sz w:val="20"/>
                <w:szCs w:val="20"/>
              </w:rPr>
              <w:t>Иметь представление</w:t>
            </w:r>
          </w:p>
          <w:p w:rsidR="00C6088C" w:rsidRDefault="00C6088C" w:rsidP="00C84F93">
            <w:pPr>
              <w:autoSpaceDE w:val="0"/>
              <w:autoSpaceDN w:val="0"/>
              <w:adjustRightInd w:val="0"/>
              <w:rPr>
                <w:sz w:val="20"/>
                <w:szCs w:val="20"/>
              </w:rPr>
            </w:pPr>
            <w:r>
              <w:rPr>
                <w:sz w:val="20"/>
                <w:szCs w:val="20"/>
              </w:rPr>
              <w:t>о фольклорных произведениях</w:t>
            </w:r>
          </w:p>
        </w:tc>
        <w:tc>
          <w:tcPr>
            <w:tcW w:w="2168"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b/>
                <w:bCs/>
                <w:sz w:val="20"/>
                <w:szCs w:val="20"/>
              </w:rPr>
            </w:pPr>
            <w:r>
              <w:rPr>
                <w:b/>
                <w:bCs/>
                <w:sz w:val="20"/>
                <w:szCs w:val="20"/>
              </w:rPr>
              <w:t>Иметь представление</w:t>
            </w:r>
          </w:p>
          <w:p w:rsidR="00C6088C" w:rsidRDefault="00C6088C" w:rsidP="00C84F93">
            <w:pPr>
              <w:autoSpaceDE w:val="0"/>
              <w:autoSpaceDN w:val="0"/>
              <w:adjustRightInd w:val="0"/>
              <w:rPr>
                <w:sz w:val="20"/>
                <w:szCs w:val="20"/>
              </w:rPr>
            </w:pPr>
            <w:r>
              <w:rPr>
                <w:sz w:val="20"/>
                <w:szCs w:val="20"/>
              </w:rPr>
              <w:t xml:space="preserve">о структуре пословиц. </w:t>
            </w:r>
            <w:r>
              <w:rPr>
                <w:b/>
                <w:bCs/>
                <w:sz w:val="20"/>
                <w:szCs w:val="20"/>
              </w:rPr>
              <w:t>Знать</w:t>
            </w:r>
            <w:r>
              <w:rPr>
                <w:sz w:val="20"/>
                <w:szCs w:val="20"/>
              </w:rPr>
              <w:t xml:space="preserve"> способы вынесения нравственной оценки в пословице</w:t>
            </w:r>
          </w:p>
          <w:p w:rsidR="00C6088C" w:rsidRDefault="00C6088C" w:rsidP="00C84F93">
            <w:pPr>
              <w:autoSpaceDE w:val="0"/>
              <w:autoSpaceDN w:val="0"/>
              <w:adjustRightInd w:val="0"/>
              <w:rPr>
                <w:sz w:val="20"/>
                <w:szCs w:val="20"/>
              </w:rPr>
            </w:pPr>
            <w:r>
              <w:rPr>
                <w:sz w:val="20"/>
                <w:szCs w:val="20"/>
              </w:rPr>
              <w:t>и в поговорке</w:t>
            </w:r>
          </w:p>
        </w:tc>
        <w:tc>
          <w:tcPr>
            <w:tcW w:w="182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Работа со словарем В. Даля</w:t>
            </w:r>
          </w:p>
        </w:tc>
        <w:tc>
          <w:tcPr>
            <w:tcW w:w="1535"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В. Даль «Пословицы русского народа»</w:t>
            </w:r>
          </w:p>
        </w:tc>
      </w:tr>
      <w:tr w:rsidR="00C6088C" w:rsidTr="00C6088C">
        <w:tblPrEx>
          <w:tblCellSpacing w:w="-8" w:type="dxa"/>
        </w:tblPrEx>
        <w:trPr>
          <w:tblCellSpacing w:w="-8" w:type="dxa"/>
          <w:jc w:val="center"/>
        </w:trPr>
        <w:tc>
          <w:tcPr>
            <w:tcW w:w="462" w:type="dxa"/>
            <w:gridSpan w:val="2"/>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2</w:t>
            </w:r>
          </w:p>
          <w:p w:rsidR="00C84F93" w:rsidRDefault="00C84F93" w:rsidP="00C84F93">
            <w:pPr>
              <w:autoSpaceDE w:val="0"/>
              <w:autoSpaceDN w:val="0"/>
              <w:adjustRightInd w:val="0"/>
              <w:rPr>
                <w:sz w:val="20"/>
                <w:szCs w:val="20"/>
              </w:rPr>
            </w:pPr>
          </w:p>
          <w:p w:rsidR="00C84F93" w:rsidRDefault="00C84F93" w:rsidP="00C84F93">
            <w:pPr>
              <w:autoSpaceDE w:val="0"/>
              <w:autoSpaceDN w:val="0"/>
              <w:adjustRightInd w:val="0"/>
              <w:rPr>
                <w:sz w:val="20"/>
                <w:szCs w:val="20"/>
              </w:rPr>
            </w:pPr>
          </w:p>
          <w:p w:rsidR="00C84F93" w:rsidRDefault="00C84F93" w:rsidP="00C84F93">
            <w:pPr>
              <w:autoSpaceDE w:val="0"/>
              <w:autoSpaceDN w:val="0"/>
              <w:adjustRightInd w:val="0"/>
              <w:rPr>
                <w:sz w:val="20"/>
                <w:szCs w:val="20"/>
              </w:rPr>
            </w:pPr>
            <w:r>
              <w:rPr>
                <w:sz w:val="20"/>
                <w:szCs w:val="20"/>
              </w:rPr>
              <w:t>3</w:t>
            </w:r>
          </w:p>
          <w:p w:rsidR="00C84F93" w:rsidRDefault="00C84F93" w:rsidP="00C84F93">
            <w:pPr>
              <w:autoSpaceDE w:val="0"/>
              <w:autoSpaceDN w:val="0"/>
              <w:adjustRightInd w:val="0"/>
              <w:rPr>
                <w:sz w:val="20"/>
                <w:szCs w:val="20"/>
              </w:rPr>
            </w:pPr>
          </w:p>
          <w:p w:rsidR="00C84F93" w:rsidRDefault="00C84F93" w:rsidP="00C84F93">
            <w:pPr>
              <w:autoSpaceDE w:val="0"/>
              <w:autoSpaceDN w:val="0"/>
              <w:adjustRightInd w:val="0"/>
              <w:rPr>
                <w:sz w:val="20"/>
                <w:szCs w:val="20"/>
              </w:rPr>
            </w:pPr>
          </w:p>
          <w:p w:rsidR="00C84F93" w:rsidRDefault="00C84F93" w:rsidP="00C84F93">
            <w:pPr>
              <w:autoSpaceDE w:val="0"/>
              <w:autoSpaceDN w:val="0"/>
              <w:adjustRightInd w:val="0"/>
              <w:rPr>
                <w:sz w:val="20"/>
                <w:szCs w:val="20"/>
              </w:rPr>
            </w:pPr>
          </w:p>
          <w:p w:rsidR="00C84F93" w:rsidRDefault="00C84F93" w:rsidP="00C84F93">
            <w:pPr>
              <w:autoSpaceDE w:val="0"/>
              <w:autoSpaceDN w:val="0"/>
              <w:adjustRightInd w:val="0"/>
              <w:rPr>
                <w:sz w:val="20"/>
                <w:szCs w:val="20"/>
              </w:rPr>
            </w:pPr>
          </w:p>
          <w:p w:rsidR="00C84F93" w:rsidRDefault="00C84F93" w:rsidP="00C84F93">
            <w:pPr>
              <w:autoSpaceDE w:val="0"/>
              <w:autoSpaceDN w:val="0"/>
              <w:adjustRightInd w:val="0"/>
              <w:rPr>
                <w:sz w:val="20"/>
                <w:szCs w:val="20"/>
              </w:rPr>
            </w:pPr>
          </w:p>
          <w:p w:rsidR="00C84F93" w:rsidRDefault="00C84F93" w:rsidP="00C84F93">
            <w:pPr>
              <w:autoSpaceDE w:val="0"/>
              <w:autoSpaceDN w:val="0"/>
              <w:adjustRightInd w:val="0"/>
              <w:rPr>
                <w:sz w:val="20"/>
                <w:szCs w:val="20"/>
              </w:rPr>
            </w:pPr>
            <w:r>
              <w:rPr>
                <w:sz w:val="20"/>
                <w:szCs w:val="20"/>
              </w:rPr>
              <w:t>4 -5</w:t>
            </w:r>
          </w:p>
        </w:tc>
        <w:tc>
          <w:tcPr>
            <w:tcW w:w="1879"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Законы волшебной сказки.</w:t>
            </w:r>
          </w:p>
          <w:p w:rsidR="00C6088C" w:rsidRDefault="00C6088C" w:rsidP="00C84F93">
            <w:pPr>
              <w:autoSpaceDE w:val="0"/>
              <w:autoSpaceDN w:val="0"/>
              <w:adjustRightInd w:val="0"/>
              <w:rPr>
                <w:sz w:val="20"/>
                <w:szCs w:val="20"/>
              </w:rPr>
            </w:pPr>
          </w:p>
          <w:p w:rsidR="00C6088C" w:rsidRDefault="00C6088C" w:rsidP="00C84F93">
            <w:pPr>
              <w:autoSpaceDE w:val="0"/>
              <w:autoSpaceDN w:val="0"/>
              <w:adjustRightInd w:val="0"/>
              <w:rPr>
                <w:sz w:val="20"/>
                <w:szCs w:val="20"/>
              </w:rPr>
            </w:pPr>
            <w:r>
              <w:rPr>
                <w:sz w:val="20"/>
                <w:szCs w:val="20"/>
              </w:rPr>
              <w:t xml:space="preserve">Отражение в сказке «Морской царь и Василиса </w:t>
            </w:r>
            <w:proofErr w:type="gramStart"/>
            <w:r>
              <w:rPr>
                <w:sz w:val="20"/>
                <w:szCs w:val="20"/>
              </w:rPr>
              <w:t>Премуд-рая</w:t>
            </w:r>
            <w:proofErr w:type="gramEnd"/>
            <w:r>
              <w:rPr>
                <w:sz w:val="20"/>
                <w:szCs w:val="20"/>
              </w:rPr>
              <w:t xml:space="preserve"> </w:t>
            </w:r>
            <w:r w:rsidR="00C84F93">
              <w:rPr>
                <w:sz w:val="20"/>
                <w:szCs w:val="20"/>
              </w:rPr>
              <w:t xml:space="preserve">древних пред-ставлений </w:t>
            </w:r>
            <w:r>
              <w:rPr>
                <w:sz w:val="20"/>
                <w:szCs w:val="20"/>
              </w:rPr>
              <w:t xml:space="preserve"> о мире.</w:t>
            </w:r>
          </w:p>
          <w:p w:rsidR="00C84F93" w:rsidRDefault="00C84F93" w:rsidP="00C84F93">
            <w:pPr>
              <w:autoSpaceDE w:val="0"/>
              <w:autoSpaceDN w:val="0"/>
              <w:adjustRightInd w:val="0"/>
              <w:rPr>
                <w:sz w:val="20"/>
                <w:szCs w:val="20"/>
              </w:rPr>
            </w:pPr>
          </w:p>
          <w:p w:rsidR="00C84F93" w:rsidRDefault="00C84F93" w:rsidP="00C84F93">
            <w:pPr>
              <w:autoSpaceDE w:val="0"/>
              <w:autoSpaceDN w:val="0"/>
              <w:adjustRightInd w:val="0"/>
              <w:rPr>
                <w:sz w:val="20"/>
                <w:szCs w:val="20"/>
              </w:rPr>
            </w:pPr>
            <w:r>
              <w:rPr>
                <w:sz w:val="20"/>
                <w:szCs w:val="20"/>
              </w:rPr>
              <w:t xml:space="preserve">Проникновение элементов </w:t>
            </w:r>
            <w:proofErr w:type="gramStart"/>
            <w:r>
              <w:rPr>
                <w:sz w:val="20"/>
                <w:szCs w:val="20"/>
              </w:rPr>
              <w:t>конкрет-ного</w:t>
            </w:r>
            <w:proofErr w:type="gramEnd"/>
            <w:r>
              <w:rPr>
                <w:sz w:val="20"/>
                <w:szCs w:val="20"/>
              </w:rPr>
              <w:t xml:space="preserve"> исторического времени в сказку.</w:t>
            </w:r>
          </w:p>
        </w:tc>
        <w:tc>
          <w:tcPr>
            <w:tcW w:w="1000" w:type="dxa"/>
            <w:tcBorders>
              <w:top w:val="single" w:sz="6" w:space="0" w:color="000000"/>
              <w:left w:val="single" w:sz="6" w:space="0" w:color="000000"/>
              <w:bottom w:val="single" w:sz="6" w:space="0" w:color="000000"/>
              <w:right w:val="single" w:sz="6" w:space="0" w:color="000000"/>
            </w:tcBorders>
          </w:tcPr>
          <w:p w:rsidR="00C6088C" w:rsidRDefault="00C6088C" w:rsidP="00C84F93">
            <w:pPr>
              <w:autoSpaceDE w:val="0"/>
              <w:autoSpaceDN w:val="0"/>
              <w:adjustRightInd w:val="0"/>
              <w:rPr>
                <w:sz w:val="20"/>
                <w:szCs w:val="20"/>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Упражнения</w:t>
            </w:r>
          </w:p>
          <w:p w:rsidR="00C6088C" w:rsidRDefault="00C6088C" w:rsidP="00C84F93">
            <w:pPr>
              <w:autoSpaceDE w:val="0"/>
              <w:autoSpaceDN w:val="0"/>
              <w:adjustRightInd w:val="0"/>
              <w:rPr>
                <w:sz w:val="20"/>
                <w:szCs w:val="20"/>
              </w:rPr>
            </w:pPr>
            <w:r>
              <w:rPr>
                <w:sz w:val="20"/>
                <w:szCs w:val="20"/>
              </w:rPr>
              <w:t>в чтении</w:t>
            </w:r>
          </w:p>
        </w:tc>
        <w:tc>
          <w:tcPr>
            <w:tcW w:w="1788"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Парная, индивидуальная</w:t>
            </w:r>
          </w:p>
        </w:tc>
        <w:tc>
          <w:tcPr>
            <w:tcW w:w="2333"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b/>
                <w:bCs/>
                <w:sz w:val="20"/>
                <w:szCs w:val="20"/>
              </w:rPr>
              <w:t>Уметь</w:t>
            </w:r>
            <w:r>
              <w:rPr>
                <w:sz w:val="20"/>
                <w:szCs w:val="20"/>
              </w:rPr>
              <w:t xml:space="preserve"> отличать волшебную сказку от сказки о животных</w:t>
            </w:r>
          </w:p>
        </w:tc>
        <w:tc>
          <w:tcPr>
            <w:tcW w:w="2168"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p>
        </w:tc>
        <w:tc>
          <w:tcPr>
            <w:tcW w:w="182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Работа с текстом</w:t>
            </w:r>
          </w:p>
        </w:tc>
        <w:tc>
          <w:tcPr>
            <w:tcW w:w="1535"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А. Афанасьев «Сборник сказок»</w:t>
            </w:r>
          </w:p>
        </w:tc>
      </w:tr>
      <w:tr w:rsidR="00C6088C" w:rsidTr="00C6088C">
        <w:tblPrEx>
          <w:tblCellSpacing w:w="-8" w:type="dxa"/>
        </w:tblPrEx>
        <w:trPr>
          <w:tblCellSpacing w:w="-8" w:type="dxa"/>
          <w:jc w:val="center"/>
        </w:trPr>
        <w:tc>
          <w:tcPr>
            <w:tcW w:w="462" w:type="dxa"/>
            <w:gridSpan w:val="2"/>
            <w:tcBorders>
              <w:top w:val="single" w:sz="6" w:space="0" w:color="000000"/>
              <w:left w:val="single" w:sz="6" w:space="0" w:color="000000"/>
              <w:bottom w:val="single" w:sz="6" w:space="0" w:color="000000"/>
              <w:right w:val="single" w:sz="6" w:space="0" w:color="000000"/>
            </w:tcBorders>
            <w:shd w:val="clear" w:color="auto" w:fill="auto"/>
          </w:tcPr>
          <w:p w:rsidR="00C84F93" w:rsidRDefault="00C84F93" w:rsidP="00C84F93">
            <w:pPr>
              <w:autoSpaceDE w:val="0"/>
              <w:autoSpaceDN w:val="0"/>
              <w:adjustRightInd w:val="0"/>
              <w:rPr>
                <w:sz w:val="20"/>
                <w:szCs w:val="20"/>
              </w:rPr>
            </w:pPr>
            <w:r>
              <w:rPr>
                <w:sz w:val="20"/>
                <w:szCs w:val="20"/>
              </w:rPr>
              <w:t>6</w:t>
            </w:r>
          </w:p>
          <w:p w:rsidR="00C84F93" w:rsidRPr="00C84F93" w:rsidRDefault="00C84F93" w:rsidP="00C84F93">
            <w:pPr>
              <w:rPr>
                <w:sz w:val="20"/>
                <w:szCs w:val="20"/>
              </w:rPr>
            </w:pPr>
          </w:p>
          <w:p w:rsidR="00C84F93" w:rsidRPr="00C84F93" w:rsidRDefault="00C84F93" w:rsidP="00C84F93">
            <w:pPr>
              <w:rPr>
                <w:sz w:val="20"/>
                <w:szCs w:val="20"/>
              </w:rPr>
            </w:pPr>
          </w:p>
          <w:p w:rsidR="00C84F93" w:rsidRDefault="00C84F93" w:rsidP="00C84F93">
            <w:pPr>
              <w:rPr>
                <w:sz w:val="20"/>
                <w:szCs w:val="20"/>
              </w:rPr>
            </w:pPr>
          </w:p>
          <w:p w:rsidR="00C6088C" w:rsidRDefault="00C84F93" w:rsidP="00C84F93">
            <w:pPr>
              <w:rPr>
                <w:sz w:val="20"/>
                <w:szCs w:val="20"/>
              </w:rPr>
            </w:pPr>
            <w:r>
              <w:rPr>
                <w:sz w:val="20"/>
                <w:szCs w:val="20"/>
              </w:rPr>
              <w:t>7</w:t>
            </w:r>
          </w:p>
          <w:p w:rsidR="00C84F93" w:rsidRDefault="00C84F93" w:rsidP="00C84F93">
            <w:pPr>
              <w:rPr>
                <w:sz w:val="20"/>
                <w:szCs w:val="20"/>
              </w:rPr>
            </w:pPr>
          </w:p>
          <w:p w:rsidR="00C84F93" w:rsidRDefault="00C84F93" w:rsidP="00C84F93">
            <w:pPr>
              <w:rPr>
                <w:sz w:val="20"/>
                <w:szCs w:val="20"/>
              </w:rPr>
            </w:pPr>
          </w:p>
          <w:p w:rsidR="00C84F93" w:rsidRDefault="00C84F93" w:rsidP="00C84F93">
            <w:pPr>
              <w:rPr>
                <w:sz w:val="20"/>
                <w:szCs w:val="20"/>
              </w:rPr>
            </w:pPr>
          </w:p>
          <w:p w:rsidR="00C84F93" w:rsidRDefault="00C84F93" w:rsidP="00C84F93">
            <w:pPr>
              <w:rPr>
                <w:sz w:val="20"/>
                <w:szCs w:val="20"/>
              </w:rPr>
            </w:pPr>
            <w:r>
              <w:rPr>
                <w:sz w:val="20"/>
                <w:szCs w:val="20"/>
              </w:rPr>
              <w:t>8</w:t>
            </w:r>
          </w:p>
          <w:p w:rsidR="00C84F93" w:rsidRPr="00C84F93" w:rsidRDefault="00C84F93" w:rsidP="00C84F93">
            <w:pPr>
              <w:rPr>
                <w:sz w:val="20"/>
                <w:szCs w:val="20"/>
              </w:rPr>
            </w:pPr>
          </w:p>
          <w:p w:rsidR="00C84F93" w:rsidRPr="00C84F93" w:rsidRDefault="00C84F93" w:rsidP="00C84F93">
            <w:pPr>
              <w:rPr>
                <w:sz w:val="20"/>
                <w:szCs w:val="20"/>
              </w:rPr>
            </w:pPr>
          </w:p>
          <w:p w:rsidR="00C84F93" w:rsidRDefault="00C84F93" w:rsidP="00C84F93">
            <w:pPr>
              <w:rPr>
                <w:sz w:val="20"/>
                <w:szCs w:val="20"/>
              </w:rPr>
            </w:pPr>
          </w:p>
          <w:p w:rsidR="006279E8" w:rsidRDefault="006279E8" w:rsidP="00C84F93">
            <w:pPr>
              <w:rPr>
                <w:sz w:val="20"/>
                <w:szCs w:val="20"/>
              </w:rPr>
            </w:pPr>
          </w:p>
          <w:p w:rsidR="00C84F93" w:rsidRDefault="00C84F93" w:rsidP="00C84F93">
            <w:pPr>
              <w:rPr>
                <w:sz w:val="20"/>
                <w:szCs w:val="20"/>
              </w:rPr>
            </w:pPr>
            <w:r>
              <w:rPr>
                <w:sz w:val="20"/>
                <w:szCs w:val="20"/>
              </w:rPr>
              <w:lastRenderedPageBreak/>
              <w:t>9</w:t>
            </w:r>
          </w:p>
          <w:p w:rsidR="00C84F93" w:rsidRPr="00C84F93" w:rsidRDefault="00C84F93" w:rsidP="00C84F93">
            <w:pPr>
              <w:rPr>
                <w:sz w:val="20"/>
                <w:szCs w:val="20"/>
              </w:rPr>
            </w:pPr>
          </w:p>
          <w:p w:rsidR="00C84F93" w:rsidRPr="00C84F93" w:rsidRDefault="00C84F93" w:rsidP="00C84F93">
            <w:pPr>
              <w:rPr>
                <w:sz w:val="20"/>
                <w:szCs w:val="20"/>
              </w:rPr>
            </w:pPr>
          </w:p>
          <w:p w:rsidR="00C84F93" w:rsidRPr="00C84F93" w:rsidRDefault="00C84F93" w:rsidP="00C84F93">
            <w:pPr>
              <w:rPr>
                <w:sz w:val="20"/>
                <w:szCs w:val="20"/>
              </w:rPr>
            </w:pPr>
          </w:p>
          <w:p w:rsidR="00C84F93" w:rsidRDefault="00C84F93" w:rsidP="00C84F93">
            <w:pPr>
              <w:rPr>
                <w:sz w:val="20"/>
                <w:szCs w:val="20"/>
              </w:rPr>
            </w:pPr>
          </w:p>
          <w:p w:rsidR="00C84F93" w:rsidRPr="00C84F93" w:rsidRDefault="00C84F93" w:rsidP="00C84F93">
            <w:pPr>
              <w:rPr>
                <w:sz w:val="20"/>
                <w:szCs w:val="20"/>
              </w:rPr>
            </w:pPr>
            <w:r>
              <w:rPr>
                <w:sz w:val="20"/>
                <w:szCs w:val="20"/>
              </w:rPr>
              <w:t>10</w:t>
            </w:r>
          </w:p>
        </w:tc>
        <w:tc>
          <w:tcPr>
            <w:tcW w:w="1879"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lastRenderedPageBreak/>
              <w:t>«Садко».</w:t>
            </w:r>
            <w:r w:rsidR="00C84F93">
              <w:rPr>
                <w:sz w:val="20"/>
                <w:szCs w:val="20"/>
              </w:rPr>
              <w:t xml:space="preserve"> Черты былины и сказки в тексте.</w:t>
            </w:r>
          </w:p>
          <w:p w:rsidR="00C84F93" w:rsidRDefault="00C84F93" w:rsidP="00C84F93">
            <w:pPr>
              <w:autoSpaceDE w:val="0"/>
              <w:autoSpaceDN w:val="0"/>
              <w:adjustRightInd w:val="0"/>
              <w:rPr>
                <w:sz w:val="20"/>
                <w:szCs w:val="20"/>
              </w:rPr>
            </w:pPr>
          </w:p>
          <w:p w:rsidR="00C84F93" w:rsidRDefault="00C84F93" w:rsidP="00C84F93">
            <w:pPr>
              <w:autoSpaceDE w:val="0"/>
              <w:autoSpaceDN w:val="0"/>
              <w:adjustRightInd w:val="0"/>
              <w:rPr>
                <w:sz w:val="20"/>
                <w:szCs w:val="20"/>
              </w:rPr>
            </w:pPr>
            <w:r>
              <w:rPr>
                <w:sz w:val="20"/>
                <w:szCs w:val="20"/>
              </w:rPr>
              <w:t>Приметы исторического времени  в былине.</w:t>
            </w:r>
          </w:p>
          <w:p w:rsidR="00C84F93" w:rsidRDefault="00C84F93" w:rsidP="00C84F93">
            <w:pPr>
              <w:autoSpaceDE w:val="0"/>
              <w:autoSpaceDN w:val="0"/>
              <w:adjustRightInd w:val="0"/>
              <w:rPr>
                <w:sz w:val="20"/>
                <w:szCs w:val="20"/>
              </w:rPr>
            </w:pPr>
          </w:p>
          <w:p w:rsidR="00C84F93" w:rsidRDefault="00C84F93" w:rsidP="00C84F93">
            <w:pPr>
              <w:autoSpaceDE w:val="0"/>
              <w:autoSpaceDN w:val="0"/>
              <w:adjustRightInd w:val="0"/>
              <w:rPr>
                <w:sz w:val="20"/>
                <w:szCs w:val="20"/>
              </w:rPr>
            </w:pPr>
            <w:r>
              <w:rPr>
                <w:sz w:val="20"/>
                <w:szCs w:val="20"/>
              </w:rPr>
              <w:t>Художественные особенности былины.</w:t>
            </w:r>
          </w:p>
          <w:p w:rsidR="006279E8" w:rsidRDefault="006279E8" w:rsidP="00C84F93">
            <w:pPr>
              <w:autoSpaceDE w:val="0"/>
              <w:autoSpaceDN w:val="0"/>
              <w:adjustRightInd w:val="0"/>
              <w:rPr>
                <w:sz w:val="20"/>
                <w:szCs w:val="20"/>
              </w:rPr>
            </w:pPr>
          </w:p>
          <w:p w:rsidR="00C84F93" w:rsidRDefault="00C84F93" w:rsidP="00C84F93">
            <w:pPr>
              <w:autoSpaceDE w:val="0"/>
              <w:autoSpaceDN w:val="0"/>
              <w:adjustRightInd w:val="0"/>
              <w:rPr>
                <w:sz w:val="20"/>
                <w:szCs w:val="20"/>
              </w:rPr>
            </w:pPr>
          </w:p>
          <w:p w:rsidR="00C84F93" w:rsidRDefault="00C84F93" w:rsidP="00C84F93">
            <w:pPr>
              <w:autoSpaceDE w:val="0"/>
              <w:autoSpaceDN w:val="0"/>
              <w:adjustRightInd w:val="0"/>
              <w:rPr>
                <w:sz w:val="20"/>
                <w:szCs w:val="20"/>
              </w:rPr>
            </w:pPr>
            <w:r>
              <w:rPr>
                <w:sz w:val="20"/>
                <w:szCs w:val="20"/>
              </w:rPr>
              <w:lastRenderedPageBreak/>
              <w:t xml:space="preserve">Черты древней сказки и </w:t>
            </w:r>
            <w:proofErr w:type="gramStart"/>
            <w:r>
              <w:rPr>
                <w:sz w:val="20"/>
                <w:szCs w:val="20"/>
              </w:rPr>
              <w:t>историчес-кие</w:t>
            </w:r>
            <w:proofErr w:type="gramEnd"/>
            <w:r>
              <w:rPr>
                <w:sz w:val="20"/>
                <w:szCs w:val="20"/>
              </w:rPr>
              <w:t xml:space="preserve"> подробности в былине.</w:t>
            </w:r>
          </w:p>
          <w:p w:rsidR="00C84F93" w:rsidRDefault="00C84F93" w:rsidP="00C84F93">
            <w:pPr>
              <w:autoSpaceDE w:val="0"/>
              <w:autoSpaceDN w:val="0"/>
              <w:adjustRightInd w:val="0"/>
              <w:rPr>
                <w:sz w:val="20"/>
                <w:szCs w:val="20"/>
              </w:rPr>
            </w:pPr>
          </w:p>
          <w:p w:rsidR="00C84F93" w:rsidRDefault="00C84F93" w:rsidP="00C84F93">
            <w:pPr>
              <w:autoSpaceDE w:val="0"/>
              <w:autoSpaceDN w:val="0"/>
              <w:adjustRightInd w:val="0"/>
              <w:rPr>
                <w:sz w:val="20"/>
                <w:szCs w:val="20"/>
              </w:rPr>
            </w:pPr>
            <w:r>
              <w:rPr>
                <w:sz w:val="20"/>
                <w:szCs w:val="20"/>
              </w:rPr>
              <w:t>Наедине с книгой. Мир сказки.</w:t>
            </w:r>
          </w:p>
        </w:tc>
        <w:tc>
          <w:tcPr>
            <w:tcW w:w="1000" w:type="dxa"/>
            <w:tcBorders>
              <w:top w:val="single" w:sz="6" w:space="0" w:color="000000"/>
              <w:left w:val="single" w:sz="6" w:space="0" w:color="000000"/>
              <w:bottom w:val="single" w:sz="6" w:space="0" w:color="000000"/>
              <w:right w:val="single" w:sz="6" w:space="0" w:color="000000"/>
            </w:tcBorders>
          </w:tcPr>
          <w:p w:rsidR="00C6088C" w:rsidRDefault="00C6088C" w:rsidP="00C84F93">
            <w:pPr>
              <w:autoSpaceDE w:val="0"/>
              <w:autoSpaceDN w:val="0"/>
              <w:adjustRightInd w:val="0"/>
              <w:rPr>
                <w:sz w:val="20"/>
                <w:szCs w:val="20"/>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Проблемные задания</w:t>
            </w:r>
          </w:p>
        </w:tc>
        <w:tc>
          <w:tcPr>
            <w:tcW w:w="1788"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Парная</w:t>
            </w:r>
          </w:p>
        </w:tc>
        <w:tc>
          <w:tcPr>
            <w:tcW w:w="2333"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b/>
                <w:bCs/>
                <w:sz w:val="20"/>
                <w:szCs w:val="20"/>
              </w:rPr>
              <w:t>Уметь</w:t>
            </w:r>
            <w:r>
              <w:rPr>
                <w:sz w:val="20"/>
                <w:szCs w:val="20"/>
              </w:rPr>
              <w:t xml:space="preserve"> отличать былину от сказки</w:t>
            </w:r>
          </w:p>
        </w:tc>
        <w:tc>
          <w:tcPr>
            <w:tcW w:w="2168"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b/>
                <w:bCs/>
                <w:sz w:val="20"/>
                <w:szCs w:val="20"/>
              </w:rPr>
              <w:t>Уметь</w:t>
            </w:r>
            <w:r>
              <w:rPr>
                <w:sz w:val="20"/>
                <w:szCs w:val="20"/>
              </w:rPr>
              <w:t xml:space="preserve"> находить средства художественной выразительности текста</w:t>
            </w:r>
          </w:p>
        </w:tc>
        <w:tc>
          <w:tcPr>
            <w:tcW w:w="182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Работа с текстом</w:t>
            </w:r>
          </w:p>
        </w:tc>
        <w:tc>
          <w:tcPr>
            <w:tcW w:w="1535"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Н. Рерих «Заморские гости»</w:t>
            </w:r>
          </w:p>
        </w:tc>
      </w:tr>
      <w:tr w:rsidR="00C6088C" w:rsidTr="00C6088C">
        <w:tblPrEx>
          <w:tblCellSpacing w:w="-8" w:type="dxa"/>
        </w:tblPrEx>
        <w:trPr>
          <w:tblCellSpacing w:w="-8" w:type="dxa"/>
          <w:jc w:val="center"/>
        </w:trPr>
        <w:tc>
          <w:tcPr>
            <w:tcW w:w="454" w:type="dxa"/>
            <w:tcBorders>
              <w:top w:val="single" w:sz="6" w:space="0" w:color="000000"/>
              <w:left w:val="single" w:sz="6" w:space="0" w:color="000000"/>
              <w:bottom w:val="single" w:sz="6" w:space="0" w:color="000000"/>
              <w:right w:val="single" w:sz="6" w:space="0" w:color="000000"/>
            </w:tcBorders>
          </w:tcPr>
          <w:p w:rsidR="00C6088C" w:rsidRDefault="00C6088C" w:rsidP="00C84F93">
            <w:pPr>
              <w:autoSpaceDE w:val="0"/>
              <w:autoSpaceDN w:val="0"/>
              <w:adjustRightInd w:val="0"/>
              <w:jc w:val="center"/>
              <w:rPr>
                <w:b/>
                <w:bCs/>
                <w:sz w:val="20"/>
                <w:szCs w:val="20"/>
              </w:rPr>
            </w:pPr>
          </w:p>
        </w:tc>
        <w:tc>
          <w:tcPr>
            <w:tcW w:w="15023" w:type="dxa"/>
            <w:gridSpan w:val="10"/>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jc w:val="center"/>
              <w:rPr>
                <w:b/>
                <w:bCs/>
                <w:sz w:val="20"/>
                <w:szCs w:val="20"/>
              </w:rPr>
            </w:pPr>
            <w:r>
              <w:rPr>
                <w:b/>
                <w:bCs/>
                <w:sz w:val="20"/>
                <w:szCs w:val="20"/>
              </w:rPr>
              <w:t xml:space="preserve">Глава 2. </w:t>
            </w:r>
            <w:r>
              <w:rPr>
                <w:b/>
                <w:bCs/>
                <w:caps/>
                <w:sz w:val="20"/>
                <w:szCs w:val="20"/>
              </w:rPr>
              <w:t>Авторская литература</w:t>
            </w:r>
            <w:r w:rsidR="00C84F93">
              <w:rPr>
                <w:b/>
                <w:bCs/>
                <w:caps/>
                <w:sz w:val="20"/>
                <w:szCs w:val="20"/>
              </w:rPr>
              <w:t>: время во власти человека</w:t>
            </w:r>
            <w:r w:rsidR="00C84F93">
              <w:rPr>
                <w:b/>
                <w:bCs/>
                <w:sz w:val="20"/>
                <w:szCs w:val="20"/>
              </w:rPr>
              <w:t xml:space="preserve"> (8</w:t>
            </w:r>
            <w:r>
              <w:rPr>
                <w:b/>
                <w:bCs/>
                <w:sz w:val="20"/>
                <w:szCs w:val="20"/>
              </w:rPr>
              <w:t xml:space="preserve"> час</w:t>
            </w:r>
            <w:r w:rsidR="00C84F93">
              <w:rPr>
                <w:b/>
                <w:bCs/>
                <w:sz w:val="20"/>
                <w:szCs w:val="20"/>
              </w:rPr>
              <w:t>ов)</w:t>
            </w:r>
          </w:p>
        </w:tc>
      </w:tr>
      <w:tr w:rsidR="00C6088C" w:rsidTr="00C6088C">
        <w:tblPrEx>
          <w:tblCellSpacing w:w="-8" w:type="dxa"/>
        </w:tblPrEx>
        <w:trPr>
          <w:tblCellSpacing w:w="-8" w:type="dxa"/>
          <w:jc w:val="center"/>
        </w:trPr>
        <w:tc>
          <w:tcPr>
            <w:tcW w:w="462" w:type="dxa"/>
            <w:gridSpan w:val="2"/>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spacing w:line="256" w:lineRule="auto"/>
              <w:jc w:val="center"/>
              <w:rPr>
                <w:sz w:val="20"/>
                <w:szCs w:val="20"/>
              </w:rPr>
            </w:pPr>
            <w:r>
              <w:rPr>
                <w:sz w:val="20"/>
                <w:szCs w:val="20"/>
              </w:rPr>
              <w:t>1</w:t>
            </w:r>
            <w:r w:rsidR="006279E8">
              <w:rPr>
                <w:sz w:val="20"/>
                <w:szCs w:val="20"/>
              </w:rPr>
              <w:t xml:space="preserve">1 </w:t>
            </w:r>
            <w:r w:rsidR="00C84F93">
              <w:rPr>
                <w:sz w:val="20"/>
                <w:szCs w:val="20"/>
              </w:rPr>
              <w:t>12</w:t>
            </w:r>
          </w:p>
        </w:tc>
        <w:tc>
          <w:tcPr>
            <w:tcW w:w="1879"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84F93" w:rsidP="00C84F93">
            <w:pPr>
              <w:autoSpaceDE w:val="0"/>
              <w:autoSpaceDN w:val="0"/>
              <w:adjustRightInd w:val="0"/>
              <w:rPr>
                <w:sz w:val="20"/>
                <w:szCs w:val="20"/>
              </w:rPr>
            </w:pPr>
            <w:r>
              <w:rPr>
                <w:sz w:val="20"/>
                <w:szCs w:val="20"/>
              </w:rPr>
              <w:t>Человек – хоз</w:t>
            </w:r>
            <w:r w:rsidR="00297366">
              <w:rPr>
                <w:sz w:val="20"/>
                <w:szCs w:val="20"/>
              </w:rPr>
              <w:t>яин и творец времени. Особеннос</w:t>
            </w:r>
            <w:r>
              <w:rPr>
                <w:sz w:val="20"/>
                <w:szCs w:val="20"/>
              </w:rPr>
              <w:t xml:space="preserve">ти </w:t>
            </w:r>
            <w:r w:rsidR="00297366">
              <w:rPr>
                <w:sz w:val="20"/>
                <w:szCs w:val="20"/>
              </w:rPr>
              <w:t xml:space="preserve">художественного мира, созданного </w:t>
            </w:r>
            <w:r>
              <w:rPr>
                <w:sz w:val="20"/>
                <w:szCs w:val="20"/>
              </w:rPr>
              <w:t xml:space="preserve">Джанни Родари в повести </w:t>
            </w:r>
            <w:r w:rsidR="00C6088C">
              <w:rPr>
                <w:sz w:val="20"/>
                <w:szCs w:val="20"/>
              </w:rPr>
              <w:t>«Старинный календарь планеты Новогодних Елок»</w:t>
            </w:r>
          </w:p>
        </w:tc>
        <w:tc>
          <w:tcPr>
            <w:tcW w:w="1000" w:type="dxa"/>
            <w:tcBorders>
              <w:top w:val="single" w:sz="6" w:space="0" w:color="000000"/>
              <w:left w:val="single" w:sz="6" w:space="0" w:color="000000"/>
              <w:bottom w:val="single" w:sz="6" w:space="0" w:color="000000"/>
              <w:right w:val="single" w:sz="6" w:space="0" w:color="000000"/>
            </w:tcBorders>
          </w:tcPr>
          <w:p w:rsidR="00C6088C" w:rsidRDefault="00C6088C" w:rsidP="00C84F93">
            <w:pPr>
              <w:autoSpaceDE w:val="0"/>
              <w:autoSpaceDN w:val="0"/>
              <w:adjustRightInd w:val="0"/>
              <w:rPr>
                <w:sz w:val="20"/>
                <w:szCs w:val="20"/>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Упражнение</w:t>
            </w:r>
          </w:p>
          <w:p w:rsidR="00C6088C" w:rsidRDefault="00C6088C" w:rsidP="00C84F93">
            <w:pPr>
              <w:autoSpaceDE w:val="0"/>
              <w:autoSpaceDN w:val="0"/>
              <w:adjustRightInd w:val="0"/>
              <w:rPr>
                <w:sz w:val="20"/>
                <w:szCs w:val="20"/>
              </w:rPr>
            </w:pPr>
            <w:r>
              <w:rPr>
                <w:sz w:val="20"/>
                <w:szCs w:val="20"/>
              </w:rPr>
              <w:t>в чтении, беседа</w:t>
            </w:r>
          </w:p>
        </w:tc>
        <w:tc>
          <w:tcPr>
            <w:tcW w:w="1788"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Коллективная</w:t>
            </w:r>
          </w:p>
        </w:tc>
        <w:tc>
          <w:tcPr>
            <w:tcW w:w="2333"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b/>
                <w:bCs/>
                <w:sz w:val="20"/>
                <w:szCs w:val="20"/>
              </w:rPr>
              <w:t>Уметь</w:t>
            </w:r>
            <w:r>
              <w:rPr>
                <w:sz w:val="20"/>
                <w:szCs w:val="20"/>
              </w:rPr>
              <w:t xml:space="preserve"> отличать авторскую сказку от народной, находить пословицы в тексте сказки</w:t>
            </w:r>
          </w:p>
        </w:tc>
        <w:tc>
          <w:tcPr>
            <w:tcW w:w="2168"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b/>
                <w:bCs/>
                <w:sz w:val="20"/>
                <w:szCs w:val="20"/>
              </w:rPr>
            </w:pPr>
            <w:r>
              <w:rPr>
                <w:b/>
                <w:bCs/>
                <w:sz w:val="20"/>
                <w:szCs w:val="20"/>
              </w:rPr>
              <w:t>Иметь представление</w:t>
            </w:r>
          </w:p>
          <w:p w:rsidR="00C6088C" w:rsidRDefault="00C6088C" w:rsidP="00C84F93">
            <w:pPr>
              <w:autoSpaceDE w:val="0"/>
              <w:autoSpaceDN w:val="0"/>
              <w:adjustRightInd w:val="0"/>
              <w:rPr>
                <w:sz w:val="20"/>
                <w:szCs w:val="20"/>
              </w:rPr>
            </w:pPr>
            <w:r>
              <w:rPr>
                <w:sz w:val="20"/>
                <w:szCs w:val="20"/>
              </w:rPr>
              <w:t>об особенностях авторской литературы</w:t>
            </w:r>
          </w:p>
        </w:tc>
        <w:tc>
          <w:tcPr>
            <w:tcW w:w="182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Работа с текстом</w:t>
            </w:r>
          </w:p>
        </w:tc>
        <w:tc>
          <w:tcPr>
            <w:tcW w:w="1535"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Джанни Родари</w:t>
            </w:r>
          </w:p>
        </w:tc>
      </w:tr>
      <w:tr w:rsidR="00C6088C" w:rsidTr="00C6088C">
        <w:tblPrEx>
          <w:tblCellSpacing w:w="-8" w:type="dxa"/>
        </w:tblPrEx>
        <w:trPr>
          <w:tblCellSpacing w:w="-8" w:type="dxa"/>
          <w:jc w:val="center"/>
        </w:trPr>
        <w:tc>
          <w:tcPr>
            <w:tcW w:w="462" w:type="dxa"/>
            <w:gridSpan w:val="2"/>
            <w:tcBorders>
              <w:top w:val="single" w:sz="6" w:space="0" w:color="000000"/>
              <w:left w:val="single" w:sz="6" w:space="0" w:color="000000"/>
              <w:bottom w:val="single" w:sz="6" w:space="0" w:color="000000"/>
              <w:right w:val="single" w:sz="6" w:space="0" w:color="000000"/>
            </w:tcBorders>
            <w:shd w:val="clear" w:color="auto" w:fill="auto"/>
          </w:tcPr>
          <w:p w:rsidR="00C6088C" w:rsidRDefault="00297366" w:rsidP="00C84F93">
            <w:pPr>
              <w:autoSpaceDE w:val="0"/>
              <w:autoSpaceDN w:val="0"/>
              <w:adjustRightInd w:val="0"/>
              <w:spacing w:line="256" w:lineRule="auto"/>
              <w:jc w:val="center"/>
              <w:rPr>
                <w:sz w:val="20"/>
                <w:szCs w:val="20"/>
              </w:rPr>
            </w:pPr>
            <w:r>
              <w:rPr>
                <w:sz w:val="20"/>
                <w:szCs w:val="20"/>
              </w:rPr>
              <w:t>13</w:t>
            </w:r>
          </w:p>
        </w:tc>
        <w:tc>
          <w:tcPr>
            <w:tcW w:w="1879"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297366" w:rsidP="00C84F93">
            <w:pPr>
              <w:autoSpaceDE w:val="0"/>
              <w:autoSpaceDN w:val="0"/>
              <w:adjustRightInd w:val="0"/>
              <w:rPr>
                <w:sz w:val="20"/>
                <w:szCs w:val="20"/>
              </w:rPr>
            </w:pPr>
            <w:r>
              <w:rPr>
                <w:sz w:val="20"/>
                <w:szCs w:val="20"/>
              </w:rPr>
              <w:t xml:space="preserve">Особое восприятие времени  в </w:t>
            </w:r>
            <w:proofErr w:type="gramStart"/>
            <w:r>
              <w:rPr>
                <w:sz w:val="20"/>
                <w:szCs w:val="20"/>
              </w:rPr>
              <w:t>стихот-ворениях</w:t>
            </w:r>
            <w:proofErr w:type="gramEnd"/>
            <w:r>
              <w:rPr>
                <w:sz w:val="20"/>
                <w:szCs w:val="20"/>
              </w:rPr>
              <w:t xml:space="preserve"> А. Возне-сенского.</w:t>
            </w:r>
          </w:p>
        </w:tc>
        <w:tc>
          <w:tcPr>
            <w:tcW w:w="1000" w:type="dxa"/>
            <w:tcBorders>
              <w:top w:val="single" w:sz="6" w:space="0" w:color="000000"/>
              <w:left w:val="single" w:sz="6" w:space="0" w:color="000000"/>
              <w:bottom w:val="single" w:sz="6" w:space="0" w:color="000000"/>
              <w:right w:val="single" w:sz="6" w:space="0" w:color="000000"/>
            </w:tcBorders>
          </w:tcPr>
          <w:p w:rsidR="00C6088C" w:rsidRDefault="00C6088C" w:rsidP="00C84F93">
            <w:pPr>
              <w:autoSpaceDE w:val="0"/>
              <w:autoSpaceDN w:val="0"/>
              <w:adjustRightInd w:val="0"/>
              <w:rPr>
                <w:sz w:val="20"/>
                <w:szCs w:val="20"/>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proofErr w:type="gramStart"/>
            <w:r>
              <w:rPr>
                <w:sz w:val="20"/>
                <w:szCs w:val="20"/>
              </w:rPr>
              <w:t>Продук-тивная</w:t>
            </w:r>
            <w:proofErr w:type="gramEnd"/>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Анализ, сравнение</w:t>
            </w:r>
          </w:p>
        </w:tc>
        <w:tc>
          <w:tcPr>
            <w:tcW w:w="1788"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Индивидуальная</w:t>
            </w:r>
          </w:p>
        </w:tc>
        <w:tc>
          <w:tcPr>
            <w:tcW w:w="2333"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b/>
                <w:bCs/>
                <w:sz w:val="20"/>
                <w:szCs w:val="20"/>
              </w:rPr>
              <w:t>Уметь</w:t>
            </w:r>
            <w:r>
              <w:rPr>
                <w:sz w:val="20"/>
                <w:szCs w:val="20"/>
              </w:rPr>
              <w:t xml:space="preserve"> воспринимать оттенки чу</w:t>
            </w:r>
            <w:proofErr w:type="gramStart"/>
            <w:r>
              <w:rPr>
                <w:sz w:val="20"/>
                <w:szCs w:val="20"/>
              </w:rPr>
              <w:t>вств в п</w:t>
            </w:r>
            <w:proofErr w:type="gramEnd"/>
            <w:r>
              <w:rPr>
                <w:sz w:val="20"/>
                <w:szCs w:val="20"/>
              </w:rPr>
              <w:t>оэтическом произведении</w:t>
            </w:r>
          </w:p>
        </w:tc>
        <w:tc>
          <w:tcPr>
            <w:tcW w:w="2168"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p>
        </w:tc>
        <w:tc>
          <w:tcPr>
            <w:tcW w:w="182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p>
        </w:tc>
        <w:tc>
          <w:tcPr>
            <w:tcW w:w="1535"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А. Вознесенский (портрет), сборник стихов</w:t>
            </w:r>
          </w:p>
        </w:tc>
      </w:tr>
      <w:tr w:rsidR="00297366" w:rsidTr="00C6088C">
        <w:tblPrEx>
          <w:tblCellSpacing w:w="-8" w:type="dxa"/>
        </w:tblPrEx>
        <w:trPr>
          <w:tblCellSpacing w:w="-8" w:type="dxa"/>
          <w:jc w:val="center"/>
        </w:trPr>
        <w:tc>
          <w:tcPr>
            <w:tcW w:w="462" w:type="dxa"/>
            <w:gridSpan w:val="2"/>
            <w:tcBorders>
              <w:top w:val="single" w:sz="6" w:space="0" w:color="000000"/>
              <w:left w:val="single" w:sz="6" w:space="0" w:color="000000"/>
              <w:bottom w:val="single" w:sz="6" w:space="0" w:color="000000"/>
              <w:right w:val="single" w:sz="6" w:space="0" w:color="000000"/>
            </w:tcBorders>
            <w:shd w:val="clear" w:color="auto" w:fill="auto"/>
          </w:tcPr>
          <w:p w:rsidR="00297366" w:rsidRDefault="00297366" w:rsidP="00C84F93">
            <w:pPr>
              <w:autoSpaceDE w:val="0"/>
              <w:autoSpaceDN w:val="0"/>
              <w:adjustRightInd w:val="0"/>
              <w:spacing w:line="256" w:lineRule="auto"/>
              <w:jc w:val="center"/>
              <w:rPr>
                <w:sz w:val="20"/>
                <w:szCs w:val="20"/>
              </w:rPr>
            </w:pPr>
            <w:r>
              <w:rPr>
                <w:sz w:val="20"/>
                <w:szCs w:val="20"/>
              </w:rPr>
              <w:t>14-15</w:t>
            </w:r>
          </w:p>
        </w:tc>
        <w:tc>
          <w:tcPr>
            <w:tcW w:w="1879" w:type="dxa"/>
            <w:tcBorders>
              <w:top w:val="single" w:sz="6" w:space="0" w:color="000000"/>
              <w:left w:val="single" w:sz="6" w:space="0" w:color="000000"/>
              <w:bottom w:val="single" w:sz="6" w:space="0" w:color="000000"/>
              <w:right w:val="single" w:sz="6" w:space="0" w:color="000000"/>
            </w:tcBorders>
            <w:shd w:val="clear" w:color="auto" w:fill="auto"/>
          </w:tcPr>
          <w:p w:rsidR="00297366" w:rsidRDefault="00297366" w:rsidP="00304A21">
            <w:pPr>
              <w:autoSpaceDE w:val="0"/>
              <w:autoSpaceDN w:val="0"/>
              <w:adjustRightInd w:val="0"/>
              <w:rPr>
                <w:sz w:val="20"/>
                <w:szCs w:val="20"/>
              </w:rPr>
            </w:pPr>
            <w:r>
              <w:rPr>
                <w:sz w:val="20"/>
                <w:szCs w:val="20"/>
              </w:rPr>
              <w:t xml:space="preserve">Образ весны и ручьёв в </w:t>
            </w:r>
            <w:proofErr w:type="gramStart"/>
            <w:r>
              <w:rPr>
                <w:sz w:val="20"/>
                <w:szCs w:val="20"/>
              </w:rPr>
              <w:t>стихотво-рении</w:t>
            </w:r>
            <w:proofErr w:type="gramEnd"/>
            <w:r>
              <w:rPr>
                <w:sz w:val="20"/>
                <w:szCs w:val="20"/>
              </w:rPr>
              <w:t xml:space="preserve"> Ф.Тютчева «Весенние воды»,</w:t>
            </w:r>
          </w:p>
          <w:p w:rsidR="00297366" w:rsidRDefault="00297366" w:rsidP="00304A21">
            <w:pPr>
              <w:autoSpaceDE w:val="0"/>
              <w:autoSpaceDN w:val="0"/>
              <w:adjustRightInd w:val="0"/>
              <w:rPr>
                <w:sz w:val="20"/>
                <w:szCs w:val="20"/>
              </w:rPr>
            </w:pPr>
            <w:r>
              <w:rPr>
                <w:sz w:val="20"/>
                <w:szCs w:val="20"/>
              </w:rPr>
              <w:t xml:space="preserve">Н. Матвеева </w:t>
            </w:r>
            <w:r>
              <w:rPr>
                <w:sz w:val="20"/>
                <w:szCs w:val="20"/>
              </w:rPr>
              <w:br/>
              <w:t>«В лощинах снег…» Б. Пастернака «Опять весна»</w:t>
            </w:r>
          </w:p>
          <w:p w:rsidR="00297366" w:rsidRDefault="00297366" w:rsidP="00304A21">
            <w:pPr>
              <w:autoSpaceDE w:val="0"/>
              <w:autoSpaceDN w:val="0"/>
              <w:adjustRightInd w:val="0"/>
              <w:rPr>
                <w:sz w:val="20"/>
                <w:szCs w:val="20"/>
              </w:rPr>
            </w:pPr>
          </w:p>
        </w:tc>
        <w:tc>
          <w:tcPr>
            <w:tcW w:w="1000" w:type="dxa"/>
            <w:tcBorders>
              <w:top w:val="single" w:sz="6" w:space="0" w:color="000000"/>
              <w:left w:val="single" w:sz="6" w:space="0" w:color="000000"/>
              <w:bottom w:val="single" w:sz="6" w:space="0" w:color="000000"/>
              <w:right w:val="single" w:sz="6" w:space="0" w:color="000000"/>
            </w:tcBorders>
          </w:tcPr>
          <w:p w:rsidR="00297366" w:rsidRDefault="00297366" w:rsidP="00304A21">
            <w:pPr>
              <w:autoSpaceDE w:val="0"/>
              <w:autoSpaceDN w:val="0"/>
              <w:adjustRightInd w:val="0"/>
              <w:rPr>
                <w:sz w:val="20"/>
                <w:szCs w:val="20"/>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297366" w:rsidRDefault="00297366" w:rsidP="00304A21">
            <w:pPr>
              <w:autoSpaceDE w:val="0"/>
              <w:autoSpaceDN w:val="0"/>
              <w:adjustRightInd w:val="0"/>
              <w:rPr>
                <w:sz w:val="20"/>
                <w:szCs w:val="20"/>
              </w:rPr>
            </w:pPr>
            <w:proofErr w:type="gramStart"/>
            <w:r>
              <w:rPr>
                <w:sz w:val="20"/>
                <w:szCs w:val="20"/>
              </w:rPr>
              <w:t>Продук-тивная</w:t>
            </w:r>
            <w:proofErr w:type="gramEnd"/>
          </w:p>
          <w:p w:rsidR="00297366" w:rsidRPr="00C6088C" w:rsidRDefault="00297366" w:rsidP="00304A21">
            <w:pPr>
              <w:rPr>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297366" w:rsidRDefault="00297366" w:rsidP="00304A21">
            <w:pPr>
              <w:autoSpaceDE w:val="0"/>
              <w:autoSpaceDN w:val="0"/>
              <w:adjustRightInd w:val="0"/>
              <w:rPr>
                <w:sz w:val="20"/>
                <w:szCs w:val="20"/>
              </w:rPr>
            </w:pPr>
            <w:r>
              <w:rPr>
                <w:sz w:val="20"/>
                <w:szCs w:val="20"/>
              </w:rPr>
              <w:t>Упражнение</w:t>
            </w:r>
          </w:p>
          <w:p w:rsidR="00297366" w:rsidRDefault="00297366" w:rsidP="00304A21">
            <w:pPr>
              <w:autoSpaceDE w:val="0"/>
              <w:autoSpaceDN w:val="0"/>
              <w:adjustRightInd w:val="0"/>
              <w:rPr>
                <w:sz w:val="20"/>
                <w:szCs w:val="20"/>
              </w:rPr>
            </w:pPr>
            <w:r>
              <w:rPr>
                <w:sz w:val="20"/>
                <w:szCs w:val="20"/>
              </w:rPr>
              <w:t xml:space="preserve">в чтении, </w:t>
            </w:r>
            <w:proofErr w:type="gramStart"/>
            <w:r>
              <w:rPr>
                <w:sz w:val="20"/>
                <w:szCs w:val="20"/>
              </w:rPr>
              <w:t>проблем-ные</w:t>
            </w:r>
            <w:proofErr w:type="gramEnd"/>
            <w:r>
              <w:rPr>
                <w:sz w:val="20"/>
                <w:szCs w:val="20"/>
              </w:rPr>
              <w:t xml:space="preserve"> задания</w:t>
            </w:r>
          </w:p>
        </w:tc>
        <w:tc>
          <w:tcPr>
            <w:tcW w:w="1788" w:type="dxa"/>
            <w:tcBorders>
              <w:top w:val="single" w:sz="6" w:space="0" w:color="000000"/>
              <w:left w:val="single" w:sz="6" w:space="0" w:color="000000"/>
              <w:bottom w:val="single" w:sz="6" w:space="0" w:color="000000"/>
              <w:right w:val="single" w:sz="6" w:space="0" w:color="000000"/>
            </w:tcBorders>
            <w:shd w:val="clear" w:color="auto" w:fill="auto"/>
          </w:tcPr>
          <w:p w:rsidR="00297366" w:rsidRDefault="00297366" w:rsidP="00304A21">
            <w:pPr>
              <w:autoSpaceDE w:val="0"/>
              <w:autoSpaceDN w:val="0"/>
              <w:adjustRightInd w:val="0"/>
              <w:rPr>
                <w:sz w:val="20"/>
                <w:szCs w:val="20"/>
              </w:rPr>
            </w:pPr>
            <w:r>
              <w:rPr>
                <w:sz w:val="20"/>
                <w:szCs w:val="20"/>
              </w:rPr>
              <w:t>Индивидуальная, групповой</w:t>
            </w:r>
          </w:p>
        </w:tc>
        <w:tc>
          <w:tcPr>
            <w:tcW w:w="2333" w:type="dxa"/>
            <w:tcBorders>
              <w:top w:val="single" w:sz="6" w:space="0" w:color="000000"/>
              <w:left w:val="single" w:sz="6" w:space="0" w:color="000000"/>
              <w:bottom w:val="single" w:sz="6" w:space="0" w:color="000000"/>
              <w:right w:val="single" w:sz="6" w:space="0" w:color="000000"/>
            </w:tcBorders>
            <w:shd w:val="clear" w:color="auto" w:fill="auto"/>
          </w:tcPr>
          <w:p w:rsidR="00297366" w:rsidRDefault="00297366" w:rsidP="00304A21">
            <w:pPr>
              <w:autoSpaceDE w:val="0"/>
              <w:autoSpaceDN w:val="0"/>
              <w:adjustRightInd w:val="0"/>
              <w:rPr>
                <w:sz w:val="20"/>
                <w:szCs w:val="20"/>
              </w:rPr>
            </w:pPr>
            <w:r>
              <w:rPr>
                <w:b/>
                <w:bCs/>
                <w:sz w:val="20"/>
                <w:szCs w:val="20"/>
              </w:rPr>
              <w:t xml:space="preserve">Уметь </w:t>
            </w:r>
            <w:r>
              <w:rPr>
                <w:sz w:val="20"/>
                <w:szCs w:val="20"/>
              </w:rPr>
              <w:t>находить в стихотворении слова, содержащие звукопись, сравнения, олицетворения, рифмующие слова</w:t>
            </w:r>
          </w:p>
        </w:tc>
        <w:tc>
          <w:tcPr>
            <w:tcW w:w="2168" w:type="dxa"/>
            <w:tcBorders>
              <w:top w:val="single" w:sz="6" w:space="0" w:color="000000"/>
              <w:left w:val="single" w:sz="6" w:space="0" w:color="000000"/>
              <w:bottom w:val="single" w:sz="6" w:space="0" w:color="000000"/>
              <w:right w:val="single" w:sz="6" w:space="0" w:color="000000"/>
            </w:tcBorders>
            <w:shd w:val="clear" w:color="auto" w:fill="auto"/>
          </w:tcPr>
          <w:p w:rsidR="00297366" w:rsidRDefault="00297366" w:rsidP="00304A21">
            <w:pPr>
              <w:autoSpaceDE w:val="0"/>
              <w:autoSpaceDN w:val="0"/>
              <w:adjustRightInd w:val="0"/>
              <w:rPr>
                <w:sz w:val="20"/>
                <w:szCs w:val="20"/>
              </w:rPr>
            </w:pPr>
          </w:p>
        </w:tc>
        <w:tc>
          <w:tcPr>
            <w:tcW w:w="1820" w:type="dxa"/>
            <w:tcBorders>
              <w:top w:val="single" w:sz="6" w:space="0" w:color="000000"/>
              <w:left w:val="single" w:sz="6" w:space="0" w:color="000000"/>
              <w:bottom w:val="single" w:sz="6" w:space="0" w:color="000000"/>
              <w:right w:val="single" w:sz="6" w:space="0" w:color="000000"/>
            </w:tcBorders>
            <w:shd w:val="clear" w:color="auto" w:fill="auto"/>
          </w:tcPr>
          <w:p w:rsidR="00297366" w:rsidRDefault="00297366" w:rsidP="00304A21">
            <w:pPr>
              <w:autoSpaceDE w:val="0"/>
              <w:autoSpaceDN w:val="0"/>
              <w:adjustRightInd w:val="0"/>
              <w:rPr>
                <w:sz w:val="20"/>
                <w:szCs w:val="20"/>
              </w:rPr>
            </w:pPr>
            <w:r>
              <w:rPr>
                <w:sz w:val="20"/>
                <w:szCs w:val="20"/>
              </w:rPr>
              <w:t>Работа со словарем литературных терминов</w:t>
            </w:r>
          </w:p>
        </w:tc>
        <w:tc>
          <w:tcPr>
            <w:tcW w:w="1535" w:type="dxa"/>
            <w:tcBorders>
              <w:top w:val="single" w:sz="6" w:space="0" w:color="000000"/>
              <w:left w:val="single" w:sz="6" w:space="0" w:color="000000"/>
              <w:bottom w:val="single" w:sz="6" w:space="0" w:color="000000"/>
              <w:right w:val="single" w:sz="6" w:space="0" w:color="000000"/>
            </w:tcBorders>
            <w:shd w:val="clear" w:color="auto" w:fill="auto"/>
          </w:tcPr>
          <w:p w:rsidR="00297366" w:rsidRDefault="00297366" w:rsidP="00C84F93">
            <w:pPr>
              <w:autoSpaceDE w:val="0"/>
              <w:autoSpaceDN w:val="0"/>
              <w:adjustRightInd w:val="0"/>
              <w:rPr>
                <w:sz w:val="20"/>
                <w:szCs w:val="20"/>
              </w:rPr>
            </w:pPr>
          </w:p>
        </w:tc>
      </w:tr>
      <w:tr w:rsidR="00297366" w:rsidTr="00C6088C">
        <w:tblPrEx>
          <w:tblCellSpacing w:w="-8" w:type="dxa"/>
        </w:tblPrEx>
        <w:trPr>
          <w:tblCellSpacing w:w="-8" w:type="dxa"/>
          <w:jc w:val="center"/>
        </w:trPr>
        <w:tc>
          <w:tcPr>
            <w:tcW w:w="462" w:type="dxa"/>
            <w:gridSpan w:val="2"/>
            <w:tcBorders>
              <w:top w:val="single" w:sz="6" w:space="0" w:color="000000"/>
              <w:left w:val="single" w:sz="6" w:space="0" w:color="000000"/>
              <w:bottom w:val="single" w:sz="6" w:space="0" w:color="000000"/>
              <w:right w:val="single" w:sz="6" w:space="0" w:color="000000"/>
            </w:tcBorders>
            <w:shd w:val="clear" w:color="auto" w:fill="auto"/>
          </w:tcPr>
          <w:p w:rsidR="00297366" w:rsidRDefault="00297366" w:rsidP="00C84F93">
            <w:pPr>
              <w:autoSpaceDE w:val="0"/>
              <w:autoSpaceDN w:val="0"/>
              <w:adjustRightInd w:val="0"/>
              <w:spacing w:line="256" w:lineRule="auto"/>
              <w:jc w:val="center"/>
              <w:rPr>
                <w:sz w:val="20"/>
                <w:szCs w:val="20"/>
              </w:rPr>
            </w:pPr>
            <w:r>
              <w:rPr>
                <w:sz w:val="20"/>
                <w:szCs w:val="20"/>
              </w:rPr>
              <w:t>16</w:t>
            </w:r>
          </w:p>
          <w:p w:rsidR="00297366" w:rsidRPr="00297366" w:rsidRDefault="00297366" w:rsidP="00297366">
            <w:pPr>
              <w:rPr>
                <w:sz w:val="20"/>
                <w:szCs w:val="20"/>
              </w:rPr>
            </w:pPr>
          </w:p>
          <w:p w:rsidR="00297366" w:rsidRPr="00297366" w:rsidRDefault="00297366" w:rsidP="00297366">
            <w:pPr>
              <w:rPr>
                <w:sz w:val="20"/>
                <w:szCs w:val="20"/>
              </w:rPr>
            </w:pPr>
          </w:p>
          <w:p w:rsidR="00297366" w:rsidRPr="00297366" w:rsidRDefault="00297366" w:rsidP="00297366">
            <w:pPr>
              <w:rPr>
                <w:sz w:val="20"/>
                <w:szCs w:val="20"/>
              </w:rPr>
            </w:pPr>
          </w:p>
          <w:p w:rsidR="00297366" w:rsidRDefault="00297366" w:rsidP="00297366">
            <w:pPr>
              <w:rPr>
                <w:sz w:val="20"/>
                <w:szCs w:val="20"/>
              </w:rPr>
            </w:pPr>
          </w:p>
          <w:p w:rsidR="00297366" w:rsidRDefault="00297366" w:rsidP="00297366">
            <w:pPr>
              <w:rPr>
                <w:sz w:val="20"/>
                <w:szCs w:val="20"/>
              </w:rPr>
            </w:pPr>
            <w:r>
              <w:rPr>
                <w:sz w:val="20"/>
                <w:szCs w:val="20"/>
              </w:rPr>
              <w:t>17</w:t>
            </w:r>
          </w:p>
          <w:p w:rsidR="00297366" w:rsidRPr="00297366" w:rsidRDefault="00297366" w:rsidP="00297366">
            <w:pPr>
              <w:rPr>
                <w:sz w:val="20"/>
                <w:szCs w:val="20"/>
              </w:rPr>
            </w:pPr>
          </w:p>
          <w:p w:rsidR="00297366" w:rsidRPr="00297366" w:rsidRDefault="00297366" w:rsidP="00297366">
            <w:pPr>
              <w:rPr>
                <w:sz w:val="20"/>
                <w:szCs w:val="20"/>
              </w:rPr>
            </w:pPr>
          </w:p>
          <w:p w:rsidR="00297366" w:rsidRDefault="00297366" w:rsidP="00297366">
            <w:pPr>
              <w:rPr>
                <w:sz w:val="20"/>
                <w:szCs w:val="20"/>
              </w:rPr>
            </w:pPr>
          </w:p>
          <w:p w:rsidR="00297366" w:rsidRPr="00297366" w:rsidRDefault="00297366" w:rsidP="00297366">
            <w:pPr>
              <w:rPr>
                <w:sz w:val="20"/>
                <w:szCs w:val="20"/>
              </w:rPr>
            </w:pPr>
            <w:r>
              <w:rPr>
                <w:sz w:val="20"/>
                <w:szCs w:val="20"/>
              </w:rPr>
              <w:t>18</w:t>
            </w:r>
          </w:p>
        </w:tc>
        <w:tc>
          <w:tcPr>
            <w:tcW w:w="1879" w:type="dxa"/>
            <w:tcBorders>
              <w:top w:val="single" w:sz="6" w:space="0" w:color="000000"/>
              <w:left w:val="single" w:sz="6" w:space="0" w:color="000000"/>
              <w:bottom w:val="single" w:sz="6" w:space="0" w:color="000000"/>
              <w:right w:val="single" w:sz="6" w:space="0" w:color="000000"/>
            </w:tcBorders>
            <w:shd w:val="clear" w:color="auto" w:fill="auto"/>
          </w:tcPr>
          <w:p w:rsidR="00297366" w:rsidRDefault="00297366" w:rsidP="00304A21">
            <w:pPr>
              <w:autoSpaceDE w:val="0"/>
              <w:autoSpaceDN w:val="0"/>
              <w:adjustRightInd w:val="0"/>
              <w:rPr>
                <w:sz w:val="20"/>
                <w:szCs w:val="20"/>
              </w:rPr>
            </w:pPr>
            <w:r>
              <w:rPr>
                <w:sz w:val="20"/>
                <w:szCs w:val="20"/>
              </w:rPr>
              <w:t>Чудесное весеннее преображение</w:t>
            </w:r>
            <w:proofErr w:type="gramStart"/>
            <w:r>
              <w:rPr>
                <w:sz w:val="20"/>
                <w:szCs w:val="20"/>
              </w:rPr>
              <w:t>.(</w:t>
            </w:r>
            <w:proofErr w:type="gramEnd"/>
            <w:r>
              <w:rPr>
                <w:sz w:val="20"/>
                <w:szCs w:val="20"/>
              </w:rPr>
              <w:t>А. Ахматова «Перед весной»)</w:t>
            </w:r>
          </w:p>
          <w:p w:rsidR="00297366" w:rsidRDefault="00297366" w:rsidP="00304A21">
            <w:pPr>
              <w:autoSpaceDE w:val="0"/>
              <w:autoSpaceDN w:val="0"/>
              <w:adjustRightInd w:val="0"/>
              <w:rPr>
                <w:sz w:val="20"/>
                <w:szCs w:val="20"/>
              </w:rPr>
            </w:pPr>
          </w:p>
          <w:p w:rsidR="00297366" w:rsidRDefault="00297366" w:rsidP="00304A21">
            <w:pPr>
              <w:autoSpaceDE w:val="0"/>
              <w:autoSpaceDN w:val="0"/>
              <w:adjustRightInd w:val="0"/>
              <w:rPr>
                <w:sz w:val="20"/>
                <w:szCs w:val="20"/>
              </w:rPr>
            </w:pPr>
            <w:r>
              <w:rPr>
                <w:sz w:val="20"/>
                <w:szCs w:val="20"/>
              </w:rPr>
              <w:t>Весна</w:t>
            </w:r>
            <w:proofErr w:type="gramStart"/>
            <w:r>
              <w:rPr>
                <w:sz w:val="20"/>
                <w:szCs w:val="20"/>
              </w:rPr>
              <w:t>,в</w:t>
            </w:r>
            <w:proofErr w:type="gramEnd"/>
            <w:r>
              <w:rPr>
                <w:sz w:val="20"/>
                <w:szCs w:val="20"/>
              </w:rPr>
              <w:t>есна… Урок выразительного чтения.</w:t>
            </w:r>
          </w:p>
          <w:p w:rsidR="00297366" w:rsidRDefault="00297366" w:rsidP="00304A21">
            <w:pPr>
              <w:autoSpaceDE w:val="0"/>
              <w:autoSpaceDN w:val="0"/>
              <w:adjustRightInd w:val="0"/>
              <w:rPr>
                <w:sz w:val="20"/>
                <w:szCs w:val="20"/>
              </w:rPr>
            </w:pPr>
          </w:p>
          <w:p w:rsidR="00297366" w:rsidRDefault="00297366" w:rsidP="00304A21">
            <w:pPr>
              <w:autoSpaceDE w:val="0"/>
              <w:autoSpaceDN w:val="0"/>
              <w:adjustRightInd w:val="0"/>
              <w:rPr>
                <w:sz w:val="20"/>
                <w:szCs w:val="20"/>
              </w:rPr>
            </w:pPr>
            <w:r>
              <w:rPr>
                <w:sz w:val="20"/>
                <w:szCs w:val="20"/>
              </w:rPr>
              <w:t>Наедине с книгой. Время во власти автора.</w:t>
            </w:r>
          </w:p>
        </w:tc>
        <w:tc>
          <w:tcPr>
            <w:tcW w:w="1000" w:type="dxa"/>
            <w:tcBorders>
              <w:top w:val="single" w:sz="6" w:space="0" w:color="000000"/>
              <w:left w:val="single" w:sz="6" w:space="0" w:color="000000"/>
              <w:bottom w:val="single" w:sz="6" w:space="0" w:color="000000"/>
              <w:right w:val="single" w:sz="6" w:space="0" w:color="000000"/>
            </w:tcBorders>
          </w:tcPr>
          <w:p w:rsidR="00297366" w:rsidRDefault="00297366" w:rsidP="00304A21">
            <w:pPr>
              <w:autoSpaceDE w:val="0"/>
              <w:autoSpaceDN w:val="0"/>
              <w:adjustRightInd w:val="0"/>
              <w:rPr>
                <w:sz w:val="20"/>
                <w:szCs w:val="20"/>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297366" w:rsidRDefault="00297366" w:rsidP="00304A21">
            <w:pPr>
              <w:autoSpaceDE w:val="0"/>
              <w:autoSpaceDN w:val="0"/>
              <w:adjustRightInd w:val="0"/>
              <w:rPr>
                <w:sz w:val="20"/>
                <w:szCs w:val="20"/>
              </w:rPr>
            </w:pPr>
            <w:r>
              <w:rPr>
                <w:sz w:val="20"/>
                <w:szCs w:val="20"/>
              </w:rPr>
              <w:t>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297366" w:rsidRDefault="00297366" w:rsidP="00304A21">
            <w:pPr>
              <w:autoSpaceDE w:val="0"/>
              <w:autoSpaceDN w:val="0"/>
              <w:adjustRightInd w:val="0"/>
              <w:rPr>
                <w:sz w:val="20"/>
                <w:szCs w:val="20"/>
              </w:rPr>
            </w:pPr>
            <w:r>
              <w:rPr>
                <w:sz w:val="20"/>
                <w:szCs w:val="20"/>
              </w:rPr>
              <w:t>Упражнение</w:t>
            </w:r>
          </w:p>
          <w:p w:rsidR="00297366" w:rsidRDefault="00297366" w:rsidP="00304A21">
            <w:pPr>
              <w:autoSpaceDE w:val="0"/>
              <w:autoSpaceDN w:val="0"/>
              <w:adjustRightInd w:val="0"/>
              <w:rPr>
                <w:sz w:val="20"/>
                <w:szCs w:val="20"/>
              </w:rPr>
            </w:pPr>
            <w:r>
              <w:rPr>
                <w:sz w:val="20"/>
                <w:szCs w:val="20"/>
              </w:rPr>
              <w:t>в чтении, описание картины</w:t>
            </w:r>
          </w:p>
        </w:tc>
        <w:tc>
          <w:tcPr>
            <w:tcW w:w="1788" w:type="dxa"/>
            <w:tcBorders>
              <w:top w:val="single" w:sz="6" w:space="0" w:color="000000"/>
              <w:left w:val="single" w:sz="6" w:space="0" w:color="000000"/>
              <w:bottom w:val="single" w:sz="6" w:space="0" w:color="000000"/>
              <w:right w:val="single" w:sz="6" w:space="0" w:color="000000"/>
            </w:tcBorders>
            <w:shd w:val="clear" w:color="auto" w:fill="auto"/>
          </w:tcPr>
          <w:p w:rsidR="00297366" w:rsidRDefault="00297366" w:rsidP="00304A21">
            <w:pPr>
              <w:autoSpaceDE w:val="0"/>
              <w:autoSpaceDN w:val="0"/>
              <w:adjustRightInd w:val="0"/>
              <w:rPr>
                <w:sz w:val="20"/>
                <w:szCs w:val="20"/>
              </w:rPr>
            </w:pPr>
            <w:r>
              <w:rPr>
                <w:sz w:val="20"/>
                <w:szCs w:val="20"/>
              </w:rPr>
              <w:t>Коллективная,</w:t>
            </w:r>
          </w:p>
          <w:p w:rsidR="00297366" w:rsidRDefault="00297366" w:rsidP="00304A21">
            <w:pPr>
              <w:autoSpaceDE w:val="0"/>
              <w:autoSpaceDN w:val="0"/>
              <w:adjustRightInd w:val="0"/>
              <w:rPr>
                <w:sz w:val="20"/>
                <w:szCs w:val="20"/>
              </w:rPr>
            </w:pPr>
            <w:r>
              <w:rPr>
                <w:sz w:val="20"/>
                <w:szCs w:val="20"/>
              </w:rPr>
              <w:t>индивидуальная</w:t>
            </w:r>
          </w:p>
        </w:tc>
        <w:tc>
          <w:tcPr>
            <w:tcW w:w="2333" w:type="dxa"/>
            <w:tcBorders>
              <w:top w:val="single" w:sz="6" w:space="0" w:color="000000"/>
              <w:left w:val="single" w:sz="6" w:space="0" w:color="000000"/>
              <w:bottom w:val="single" w:sz="6" w:space="0" w:color="000000"/>
              <w:right w:val="single" w:sz="6" w:space="0" w:color="000000"/>
            </w:tcBorders>
            <w:shd w:val="clear" w:color="auto" w:fill="auto"/>
          </w:tcPr>
          <w:p w:rsidR="00297366" w:rsidRDefault="00297366" w:rsidP="00304A21">
            <w:pPr>
              <w:autoSpaceDE w:val="0"/>
              <w:autoSpaceDN w:val="0"/>
              <w:adjustRightInd w:val="0"/>
              <w:rPr>
                <w:sz w:val="20"/>
                <w:szCs w:val="20"/>
              </w:rPr>
            </w:pPr>
            <w:r>
              <w:rPr>
                <w:b/>
                <w:bCs/>
                <w:sz w:val="20"/>
                <w:szCs w:val="20"/>
              </w:rPr>
              <w:t>Уметь</w:t>
            </w:r>
            <w:r>
              <w:rPr>
                <w:sz w:val="20"/>
                <w:szCs w:val="20"/>
              </w:rPr>
              <w:t xml:space="preserve"> находить средства художественной выразительности</w:t>
            </w:r>
          </w:p>
        </w:tc>
        <w:tc>
          <w:tcPr>
            <w:tcW w:w="2168" w:type="dxa"/>
            <w:tcBorders>
              <w:top w:val="single" w:sz="6" w:space="0" w:color="000000"/>
              <w:left w:val="single" w:sz="6" w:space="0" w:color="000000"/>
              <w:bottom w:val="single" w:sz="6" w:space="0" w:color="000000"/>
              <w:right w:val="single" w:sz="6" w:space="0" w:color="000000"/>
            </w:tcBorders>
            <w:shd w:val="clear" w:color="auto" w:fill="auto"/>
          </w:tcPr>
          <w:p w:rsidR="00297366" w:rsidRDefault="00297366" w:rsidP="00304A21">
            <w:pPr>
              <w:autoSpaceDE w:val="0"/>
              <w:autoSpaceDN w:val="0"/>
              <w:adjustRightInd w:val="0"/>
              <w:rPr>
                <w:sz w:val="20"/>
                <w:szCs w:val="20"/>
              </w:rPr>
            </w:pPr>
          </w:p>
        </w:tc>
        <w:tc>
          <w:tcPr>
            <w:tcW w:w="1820" w:type="dxa"/>
            <w:tcBorders>
              <w:top w:val="single" w:sz="6" w:space="0" w:color="000000"/>
              <w:left w:val="single" w:sz="6" w:space="0" w:color="000000"/>
              <w:bottom w:val="single" w:sz="6" w:space="0" w:color="000000"/>
              <w:right w:val="single" w:sz="6" w:space="0" w:color="000000"/>
            </w:tcBorders>
            <w:shd w:val="clear" w:color="auto" w:fill="auto"/>
          </w:tcPr>
          <w:p w:rsidR="00297366" w:rsidRDefault="00297366" w:rsidP="00304A21">
            <w:pPr>
              <w:autoSpaceDE w:val="0"/>
              <w:autoSpaceDN w:val="0"/>
              <w:adjustRightInd w:val="0"/>
              <w:rPr>
                <w:sz w:val="20"/>
                <w:szCs w:val="20"/>
              </w:rPr>
            </w:pPr>
            <w:r>
              <w:rPr>
                <w:sz w:val="20"/>
                <w:szCs w:val="20"/>
              </w:rPr>
              <w:t>Работа с иллюстрацией</w:t>
            </w:r>
          </w:p>
        </w:tc>
        <w:tc>
          <w:tcPr>
            <w:tcW w:w="1535" w:type="dxa"/>
            <w:tcBorders>
              <w:top w:val="single" w:sz="6" w:space="0" w:color="000000"/>
              <w:left w:val="single" w:sz="6" w:space="0" w:color="000000"/>
              <w:bottom w:val="single" w:sz="6" w:space="0" w:color="000000"/>
              <w:right w:val="single" w:sz="6" w:space="0" w:color="000000"/>
            </w:tcBorders>
            <w:shd w:val="clear" w:color="auto" w:fill="auto"/>
          </w:tcPr>
          <w:p w:rsidR="00297366" w:rsidRDefault="00297366" w:rsidP="00C84F93">
            <w:pPr>
              <w:autoSpaceDE w:val="0"/>
              <w:autoSpaceDN w:val="0"/>
              <w:adjustRightInd w:val="0"/>
              <w:rPr>
                <w:sz w:val="20"/>
                <w:szCs w:val="20"/>
              </w:rPr>
            </w:pPr>
          </w:p>
        </w:tc>
      </w:tr>
    </w:tbl>
    <w:p w:rsidR="00C6088C" w:rsidRDefault="00C6088C" w:rsidP="00C6088C">
      <w:pPr>
        <w:autoSpaceDE w:val="0"/>
        <w:autoSpaceDN w:val="0"/>
        <w:adjustRightInd w:val="0"/>
        <w:spacing w:before="60" w:after="60" w:line="256" w:lineRule="auto"/>
        <w:jc w:val="right"/>
        <w:rPr>
          <w:i/>
          <w:iCs/>
          <w:sz w:val="20"/>
          <w:szCs w:val="20"/>
        </w:rPr>
      </w:pPr>
      <w:r>
        <w:rPr>
          <w:b/>
          <w:bCs/>
          <w:caps/>
          <w:sz w:val="20"/>
          <w:szCs w:val="20"/>
        </w:rPr>
        <w:br w:type="page"/>
      </w:r>
    </w:p>
    <w:tbl>
      <w:tblPr>
        <w:tblW w:w="15429" w:type="dxa"/>
        <w:jc w:val="center"/>
        <w:tblCellSpacing w:w="0" w:type="dxa"/>
        <w:tblLayout w:type="fixed"/>
        <w:tblCellMar>
          <w:top w:w="45" w:type="dxa"/>
          <w:left w:w="45" w:type="dxa"/>
          <w:bottom w:w="45" w:type="dxa"/>
          <w:right w:w="45" w:type="dxa"/>
        </w:tblCellMar>
        <w:tblLook w:val="0000"/>
      </w:tblPr>
      <w:tblGrid>
        <w:gridCol w:w="451"/>
        <w:gridCol w:w="8"/>
        <w:gridCol w:w="1857"/>
        <w:gridCol w:w="989"/>
        <w:gridCol w:w="989"/>
        <w:gridCol w:w="1602"/>
        <w:gridCol w:w="1768"/>
        <w:gridCol w:w="2306"/>
        <w:gridCol w:w="2126"/>
        <w:gridCol w:w="1783"/>
        <w:gridCol w:w="1550"/>
      </w:tblGrid>
      <w:tr w:rsidR="00C6088C" w:rsidTr="00C6088C">
        <w:trPr>
          <w:tblCellSpacing w:w="0" w:type="dxa"/>
          <w:jc w:val="center"/>
        </w:trPr>
        <w:tc>
          <w:tcPr>
            <w:tcW w:w="46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C6088C" w:rsidP="00C84F93">
            <w:pPr>
              <w:autoSpaceDE w:val="0"/>
              <w:autoSpaceDN w:val="0"/>
              <w:adjustRightInd w:val="0"/>
              <w:spacing w:line="256" w:lineRule="auto"/>
              <w:jc w:val="center"/>
              <w:rPr>
                <w:sz w:val="20"/>
                <w:szCs w:val="20"/>
              </w:rPr>
            </w:pPr>
            <w:r>
              <w:rPr>
                <w:sz w:val="20"/>
                <w:szCs w:val="20"/>
              </w:rPr>
              <w:lastRenderedPageBreak/>
              <w:t>1</w:t>
            </w:r>
          </w:p>
        </w:tc>
        <w:tc>
          <w:tcPr>
            <w:tcW w:w="1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C6088C" w:rsidP="00C84F93">
            <w:pPr>
              <w:autoSpaceDE w:val="0"/>
              <w:autoSpaceDN w:val="0"/>
              <w:adjustRightInd w:val="0"/>
              <w:spacing w:line="256" w:lineRule="auto"/>
              <w:jc w:val="center"/>
              <w:rPr>
                <w:sz w:val="20"/>
                <w:szCs w:val="20"/>
              </w:rPr>
            </w:pPr>
            <w:r>
              <w:rPr>
                <w:sz w:val="20"/>
                <w:szCs w:val="20"/>
              </w:rPr>
              <w:t>2</w:t>
            </w:r>
          </w:p>
        </w:tc>
        <w:tc>
          <w:tcPr>
            <w:tcW w:w="1000" w:type="dxa"/>
            <w:tcBorders>
              <w:top w:val="single" w:sz="6" w:space="0" w:color="000000"/>
              <w:left w:val="single" w:sz="6" w:space="0" w:color="000000"/>
              <w:bottom w:val="single" w:sz="6" w:space="0" w:color="000000"/>
              <w:right w:val="single" w:sz="6" w:space="0" w:color="000000"/>
            </w:tcBorders>
          </w:tcPr>
          <w:p w:rsidR="00C6088C" w:rsidRDefault="00304A21" w:rsidP="00C84F93">
            <w:pPr>
              <w:autoSpaceDE w:val="0"/>
              <w:autoSpaceDN w:val="0"/>
              <w:adjustRightInd w:val="0"/>
              <w:spacing w:line="256" w:lineRule="auto"/>
              <w:jc w:val="center"/>
              <w:rPr>
                <w:sz w:val="20"/>
                <w:szCs w:val="20"/>
              </w:rPr>
            </w:pPr>
            <w:r>
              <w:rPr>
                <w:sz w:val="20"/>
                <w:szCs w:val="20"/>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304A21" w:rsidP="00C84F93">
            <w:pPr>
              <w:autoSpaceDE w:val="0"/>
              <w:autoSpaceDN w:val="0"/>
              <w:adjustRightInd w:val="0"/>
              <w:spacing w:line="256" w:lineRule="auto"/>
              <w:jc w:val="center"/>
              <w:rPr>
                <w:sz w:val="20"/>
                <w:szCs w:val="20"/>
              </w:rPr>
            </w:pPr>
            <w:r>
              <w:rPr>
                <w:sz w:val="20"/>
                <w:szCs w:val="20"/>
              </w:rPr>
              <w:t>4</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304A21" w:rsidP="00C84F93">
            <w:pPr>
              <w:autoSpaceDE w:val="0"/>
              <w:autoSpaceDN w:val="0"/>
              <w:adjustRightInd w:val="0"/>
              <w:spacing w:line="256" w:lineRule="auto"/>
              <w:jc w:val="center"/>
              <w:rPr>
                <w:sz w:val="20"/>
                <w:szCs w:val="20"/>
              </w:rPr>
            </w:pPr>
            <w:r>
              <w:rPr>
                <w:sz w:val="20"/>
                <w:szCs w:val="20"/>
              </w:rPr>
              <w:t>5</w:t>
            </w:r>
          </w:p>
        </w:tc>
        <w:tc>
          <w:tcPr>
            <w:tcW w:w="17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304A21" w:rsidP="00C84F93">
            <w:pPr>
              <w:autoSpaceDE w:val="0"/>
              <w:autoSpaceDN w:val="0"/>
              <w:adjustRightInd w:val="0"/>
              <w:spacing w:line="256" w:lineRule="auto"/>
              <w:jc w:val="center"/>
              <w:rPr>
                <w:sz w:val="20"/>
                <w:szCs w:val="20"/>
              </w:rPr>
            </w:pPr>
            <w:r>
              <w:rPr>
                <w:sz w:val="20"/>
                <w:szCs w:val="20"/>
              </w:rPr>
              <w:t>6</w:t>
            </w:r>
          </w:p>
        </w:tc>
        <w:tc>
          <w:tcPr>
            <w:tcW w:w="23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304A21" w:rsidP="00C84F93">
            <w:pPr>
              <w:autoSpaceDE w:val="0"/>
              <w:autoSpaceDN w:val="0"/>
              <w:adjustRightInd w:val="0"/>
              <w:spacing w:line="256" w:lineRule="auto"/>
              <w:jc w:val="center"/>
              <w:rPr>
                <w:sz w:val="20"/>
                <w:szCs w:val="20"/>
              </w:rPr>
            </w:pPr>
            <w:r>
              <w:rPr>
                <w:sz w:val="20"/>
                <w:szCs w:val="20"/>
              </w:rPr>
              <w:t>7</w:t>
            </w:r>
          </w:p>
        </w:tc>
        <w:tc>
          <w:tcPr>
            <w:tcW w:w="21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304A21" w:rsidP="00C84F93">
            <w:pPr>
              <w:autoSpaceDE w:val="0"/>
              <w:autoSpaceDN w:val="0"/>
              <w:adjustRightInd w:val="0"/>
              <w:spacing w:line="256" w:lineRule="auto"/>
              <w:jc w:val="center"/>
              <w:rPr>
                <w:sz w:val="20"/>
                <w:szCs w:val="20"/>
              </w:rPr>
            </w:pPr>
            <w:r>
              <w:rPr>
                <w:sz w:val="20"/>
                <w:szCs w:val="20"/>
              </w:rPr>
              <w:t>8</w:t>
            </w:r>
          </w:p>
        </w:tc>
        <w:tc>
          <w:tcPr>
            <w:tcW w:w="1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304A21" w:rsidP="00C84F93">
            <w:pPr>
              <w:autoSpaceDE w:val="0"/>
              <w:autoSpaceDN w:val="0"/>
              <w:adjustRightInd w:val="0"/>
              <w:spacing w:line="256" w:lineRule="auto"/>
              <w:jc w:val="center"/>
              <w:rPr>
                <w:sz w:val="20"/>
                <w:szCs w:val="20"/>
              </w:rPr>
            </w:pPr>
            <w:r>
              <w:rPr>
                <w:sz w:val="20"/>
                <w:szCs w:val="20"/>
              </w:rPr>
              <w:t>9</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304A21" w:rsidP="00C84F93">
            <w:pPr>
              <w:autoSpaceDE w:val="0"/>
              <w:autoSpaceDN w:val="0"/>
              <w:adjustRightInd w:val="0"/>
              <w:spacing w:line="256" w:lineRule="auto"/>
              <w:jc w:val="center"/>
              <w:rPr>
                <w:sz w:val="20"/>
                <w:szCs w:val="20"/>
              </w:rPr>
            </w:pPr>
            <w:r>
              <w:rPr>
                <w:sz w:val="20"/>
                <w:szCs w:val="20"/>
              </w:rPr>
              <w:t>10</w:t>
            </w:r>
          </w:p>
        </w:tc>
      </w:tr>
      <w:tr w:rsidR="00C6088C" w:rsidTr="00C6088C">
        <w:tblPrEx>
          <w:tblCellSpacing w:w="-8" w:type="dxa"/>
        </w:tblPrEx>
        <w:trPr>
          <w:tblCellSpacing w:w="-8" w:type="dxa"/>
          <w:jc w:val="center"/>
        </w:trPr>
        <w:tc>
          <w:tcPr>
            <w:tcW w:w="454" w:type="dxa"/>
            <w:tcBorders>
              <w:top w:val="single" w:sz="6" w:space="0" w:color="000000"/>
              <w:left w:val="single" w:sz="6" w:space="0" w:color="000000"/>
              <w:bottom w:val="single" w:sz="6" w:space="0" w:color="000000"/>
              <w:right w:val="single" w:sz="6" w:space="0" w:color="000000"/>
            </w:tcBorders>
          </w:tcPr>
          <w:p w:rsidR="00C6088C" w:rsidRDefault="00C6088C" w:rsidP="00C84F93">
            <w:pPr>
              <w:autoSpaceDE w:val="0"/>
              <w:autoSpaceDN w:val="0"/>
              <w:adjustRightInd w:val="0"/>
              <w:spacing w:before="15" w:after="15" w:line="256" w:lineRule="auto"/>
              <w:jc w:val="center"/>
              <w:rPr>
                <w:b/>
                <w:bCs/>
                <w:sz w:val="20"/>
                <w:szCs w:val="20"/>
              </w:rPr>
            </w:pPr>
          </w:p>
        </w:tc>
        <w:tc>
          <w:tcPr>
            <w:tcW w:w="15023" w:type="dxa"/>
            <w:gridSpan w:val="10"/>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spacing w:before="15" w:after="15" w:line="256" w:lineRule="auto"/>
              <w:jc w:val="center"/>
              <w:rPr>
                <w:b/>
                <w:bCs/>
                <w:sz w:val="20"/>
                <w:szCs w:val="20"/>
              </w:rPr>
            </w:pPr>
            <w:r>
              <w:rPr>
                <w:b/>
                <w:bCs/>
                <w:sz w:val="20"/>
                <w:szCs w:val="20"/>
              </w:rPr>
              <w:t xml:space="preserve">Глава 3. </w:t>
            </w:r>
            <w:r>
              <w:rPr>
                <w:b/>
                <w:bCs/>
                <w:caps/>
                <w:sz w:val="20"/>
                <w:szCs w:val="20"/>
              </w:rPr>
              <w:t>«</w:t>
            </w:r>
            <w:proofErr w:type="gramStart"/>
            <w:r>
              <w:rPr>
                <w:b/>
                <w:bCs/>
                <w:caps/>
                <w:sz w:val="20"/>
                <w:szCs w:val="20"/>
              </w:rPr>
              <w:t>Крутим</w:t>
            </w:r>
            <w:proofErr w:type="gramEnd"/>
            <w:r>
              <w:rPr>
                <w:b/>
                <w:bCs/>
                <w:caps/>
                <w:sz w:val="20"/>
                <w:szCs w:val="20"/>
              </w:rPr>
              <w:t xml:space="preserve"> барабан времени»</w:t>
            </w:r>
            <w:r w:rsidR="00297366">
              <w:rPr>
                <w:b/>
                <w:bCs/>
                <w:sz w:val="20"/>
                <w:szCs w:val="20"/>
              </w:rPr>
              <w:t xml:space="preserve"> (10</w:t>
            </w:r>
            <w:r>
              <w:rPr>
                <w:b/>
                <w:bCs/>
                <w:sz w:val="20"/>
                <w:szCs w:val="20"/>
              </w:rPr>
              <w:t xml:space="preserve"> часов)</w:t>
            </w:r>
          </w:p>
        </w:tc>
      </w:tr>
      <w:tr w:rsidR="00C6088C" w:rsidTr="00C6088C">
        <w:tblPrEx>
          <w:tblCellSpacing w:w="-8" w:type="dxa"/>
        </w:tblPrEx>
        <w:trPr>
          <w:tblCellSpacing w:w="-8" w:type="dxa"/>
          <w:jc w:val="center"/>
        </w:trPr>
        <w:tc>
          <w:tcPr>
            <w:tcW w:w="462" w:type="dxa"/>
            <w:gridSpan w:val="2"/>
            <w:tcBorders>
              <w:top w:val="single" w:sz="6" w:space="0" w:color="000000"/>
              <w:left w:val="single" w:sz="6" w:space="0" w:color="000000"/>
              <w:bottom w:val="single" w:sz="6" w:space="0" w:color="000000"/>
              <w:right w:val="single" w:sz="6" w:space="0" w:color="000000"/>
            </w:tcBorders>
            <w:shd w:val="clear" w:color="auto" w:fill="auto"/>
          </w:tcPr>
          <w:p w:rsidR="00496021" w:rsidRDefault="00496021" w:rsidP="00C84F93">
            <w:pPr>
              <w:autoSpaceDE w:val="0"/>
              <w:autoSpaceDN w:val="0"/>
              <w:adjustRightInd w:val="0"/>
              <w:spacing w:line="256" w:lineRule="auto"/>
              <w:jc w:val="center"/>
              <w:rPr>
                <w:sz w:val="20"/>
                <w:szCs w:val="20"/>
              </w:rPr>
            </w:pPr>
            <w:r>
              <w:rPr>
                <w:sz w:val="20"/>
                <w:szCs w:val="20"/>
              </w:rPr>
              <w:t>19</w:t>
            </w:r>
          </w:p>
          <w:p w:rsidR="00496021" w:rsidRPr="00496021" w:rsidRDefault="00496021" w:rsidP="00496021">
            <w:pPr>
              <w:rPr>
                <w:sz w:val="20"/>
                <w:szCs w:val="20"/>
              </w:rPr>
            </w:pPr>
          </w:p>
          <w:p w:rsidR="00496021" w:rsidRPr="00496021" w:rsidRDefault="00496021" w:rsidP="00496021">
            <w:pPr>
              <w:rPr>
                <w:sz w:val="20"/>
                <w:szCs w:val="20"/>
              </w:rPr>
            </w:pPr>
          </w:p>
          <w:p w:rsidR="00496021" w:rsidRDefault="00496021" w:rsidP="00496021">
            <w:pPr>
              <w:rPr>
                <w:sz w:val="20"/>
                <w:szCs w:val="20"/>
              </w:rPr>
            </w:pPr>
          </w:p>
          <w:p w:rsidR="00496021" w:rsidRDefault="00496021" w:rsidP="00496021">
            <w:pPr>
              <w:rPr>
                <w:sz w:val="20"/>
                <w:szCs w:val="20"/>
              </w:rPr>
            </w:pPr>
            <w:r>
              <w:rPr>
                <w:sz w:val="20"/>
                <w:szCs w:val="20"/>
              </w:rPr>
              <w:t>20</w:t>
            </w:r>
          </w:p>
          <w:p w:rsidR="00496021" w:rsidRPr="00496021" w:rsidRDefault="00496021" w:rsidP="00496021">
            <w:pPr>
              <w:rPr>
                <w:sz w:val="20"/>
                <w:szCs w:val="20"/>
              </w:rPr>
            </w:pPr>
          </w:p>
          <w:p w:rsidR="00496021" w:rsidRPr="00496021" w:rsidRDefault="00496021" w:rsidP="00496021">
            <w:pPr>
              <w:rPr>
                <w:sz w:val="20"/>
                <w:szCs w:val="20"/>
              </w:rPr>
            </w:pPr>
          </w:p>
          <w:p w:rsidR="00496021" w:rsidRDefault="00496021" w:rsidP="00496021">
            <w:pPr>
              <w:rPr>
                <w:sz w:val="20"/>
                <w:szCs w:val="20"/>
              </w:rPr>
            </w:pPr>
          </w:p>
          <w:p w:rsidR="00C6088C" w:rsidRPr="00496021" w:rsidRDefault="00C6088C" w:rsidP="00496021">
            <w:pPr>
              <w:rPr>
                <w:sz w:val="20"/>
                <w:szCs w:val="20"/>
              </w:rPr>
            </w:pPr>
          </w:p>
        </w:tc>
        <w:tc>
          <w:tcPr>
            <w:tcW w:w="1879"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496021" w:rsidP="00C84F93">
            <w:pPr>
              <w:autoSpaceDE w:val="0"/>
              <w:autoSpaceDN w:val="0"/>
              <w:adjustRightInd w:val="0"/>
              <w:rPr>
                <w:sz w:val="20"/>
                <w:szCs w:val="20"/>
              </w:rPr>
            </w:pPr>
            <w:r>
              <w:rPr>
                <w:sz w:val="20"/>
                <w:szCs w:val="20"/>
              </w:rPr>
              <w:t>Два мира в рассказе Л. Андреева</w:t>
            </w:r>
            <w:r w:rsidR="00C6088C">
              <w:rPr>
                <w:sz w:val="20"/>
                <w:szCs w:val="20"/>
              </w:rPr>
              <w:t xml:space="preserve"> «Петька на даче»</w:t>
            </w:r>
            <w:r>
              <w:rPr>
                <w:sz w:val="20"/>
                <w:szCs w:val="20"/>
              </w:rPr>
              <w:t>.</w:t>
            </w:r>
          </w:p>
          <w:p w:rsidR="00496021" w:rsidRDefault="00496021" w:rsidP="00C84F93">
            <w:pPr>
              <w:autoSpaceDE w:val="0"/>
              <w:autoSpaceDN w:val="0"/>
              <w:adjustRightInd w:val="0"/>
              <w:rPr>
                <w:sz w:val="20"/>
                <w:szCs w:val="20"/>
              </w:rPr>
            </w:pPr>
          </w:p>
          <w:p w:rsidR="00496021" w:rsidRDefault="00496021" w:rsidP="00C84F93">
            <w:pPr>
              <w:autoSpaceDE w:val="0"/>
              <w:autoSpaceDN w:val="0"/>
              <w:adjustRightInd w:val="0"/>
              <w:rPr>
                <w:sz w:val="20"/>
                <w:szCs w:val="20"/>
              </w:rPr>
            </w:pPr>
            <w:r>
              <w:rPr>
                <w:sz w:val="20"/>
                <w:szCs w:val="20"/>
              </w:rPr>
              <w:t xml:space="preserve">Главный герой рассказа. </w:t>
            </w:r>
            <w:proofErr w:type="gramStart"/>
            <w:r>
              <w:rPr>
                <w:sz w:val="20"/>
                <w:szCs w:val="20"/>
              </w:rPr>
              <w:t>Возрожде-ние</w:t>
            </w:r>
            <w:proofErr w:type="gramEnd"/>
            <w:r>
              <w:rPr>
                <w:sz w:val="20"/>
                <w:szCs w:val="20"/>
              </w:rPr>
              <w:t xml:space="preserve"> и возвращение.</w:t>
            </w:r>
          </w:p>
          <w:p w:rsidR="00496021" w:rsidRDefault="00496021" w:rsidP="00C84F93">
            <w:pPr>
              <w:autoSpaceDE w:val="0"/>
              <w:autoSpaceDN w:val="0"/>
              <w:adjustRightInd w:val="0"/>
              <w:rPr>
                <w:sz w:val="20"/>
                <w:szCs w:val="20"/>
              </w:rPr>
            </w:pPr>
          </w:p>
          <w:p w:rsidR="00496021" w:rsidRDefault="00496021" w:rsidP="00496021">
            <w:pPr>
              <w:autoSpaceDE w:val="0"/>
              <w:autoSpaceDN w:val="0"/>
              <w:adjustRightInd w:val="0"/>
              <w:rPr>
                <w:sz w:val="20"/>
                <w:szCs w:val="20"/>
              </w:rPr>
            </w:pPr>
          </w:p>
        </w:tc>
        <w:tc>
          <w:tcPr>
            <w:tcW w:w="1000" w:type="dxa"/>
            <w:tcBorders>
              <w:top w:val="single" w:sz="6" w:space="0" w:color="000000"/>
              <w:left w:val="single" w:sz="6" w:space="0" w:color="000000"/>
              <w:bottom w:val="single" w:sz="6" w:space="0" w:color="000000"/>
              <w:right w:val="single" w:sz="6" w:space="0" w:color="000000"/>
            </w:tcBorders>
          </w:tcPr>
          <w:p w:rsidR="00C6088C" w:rsidRDefault="00C6088C" w:rsidP="00C84F93">
            <w:pPr>
              <w:autoSpaceDE w:val="0"/>
              <w:autoSpaceDN w:val="0"/>
              <w:adjustRightInd w:val="0"/>
              <w:rPr>
                <w:sz w:val="20"/>
                <w:szCs w:val="20"/>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Продуктивная, исследовательская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Проблемные задания</w:t>
            </w:r>
          </w:p>
        </w:tc>
        <w:tc>
          <w:tcPr>
            <w:tcW w:w="1788"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Коллективная, парная</w:t>
            </w:r>
          </w:p>
        </w:tc>
        <w:tc>
          <w:tcPr>
            <w:tcW w:w="2333" w:type="dxa"/>
            <w:vMerge w:val="restart"/>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b/>
                <w:bCs/>
                <w:sz w:val="20"/>
                <w:szCs w:val="20"/>
              </w:rPr>
            </w:pPr>
            <w:r>
              <w:rPr>
                <w:b/>
                <w:bCs/>
                <w:sz w:val="20"/>
                <w:szCs w:val="20"/>
              </w:rPr>
              <w:t>Уметь:</w:t>
            </w:r>
          </w:p>
          <w:p w:rsidR="00C6088C" w:rsidRDefault="00C6088C" w:rsidP="00C84F93">
            <w:pPr>
              <w:autoSpaceDE w:val="0"/>
              <w:autoSpaceDN w:val="0"/>
              <w:adjustRightInd w:val="0"/>
              <w:rPr>
                <w:sz w:val="20"/>
                <w:szCs w:val="20"/>
              </w:rPr>
            </w:pPr>
            <w:r>
              <w:rPr>
                <w:sz w:val="20"/>
                <w:szCs w:val="20"/>
              </w:rPr>
              <w:t xml:space="preserve">– выделять признаки исторического времени: </w:t>
            </w:r>
            <w:r>
              <w:rPr>
                <w:i/>
                <w:iCs/>
                <w:sz w:val="20"/>
                <w:szCs w:val="20"/>
              </w:rPr>
              <w:t>язык героя</w:t>
            </w:r>
            <w:r>
              <w:rPr>
                <w:sz w:val="20"/>
                <w:szCs w:val="20"/>
              </w:rPr>
              <w:t xml:space="preserve">, </w:t>
            </w:r>
            <w:r>
              <w:rPr>
                <w:i/>
                <w:iCs/>
                <w:sz w:val="20"/>
                <w:szCs w:val="20"/>
              </w:rPr>
              <w:t>обороты речи</w:t>
            </w:r>
            <w:r>
              <w:rPr>
                <w:sz w:val="20"/>
                <w:szCs w:val="20"/>
              </w:rPr>
              <w:t>;</w:t>
            </w:r>
          </w:p>
          <w:p w:rsidR="00C6088C" w:rsidRDefault="00C6088C" w:rsidP="00C84F93">
            <w:pPr>
              <w:autoSpaceDE w:val="0"/>
              <w:autoSpaceDN w:val="0"/>
              <w:adjustRightInd w:val="0"/>
              <w:rPr>
                <w:sz w:val="20"/>
                <w:szCs w:val="20"/>
              </w:rPr>
            </w:pPr>
            <w:r>
              <w:rPr>
                <w:sz w:val="20"/>
                <w:szCs w:val="20"/>
              </w:rPr>
              <w:t>– делить текст на части, составлять план</w:t>
            </w:r>
          </w:p>
        </w:tc>
        <w:tc>
          <w:tcPr>
            <w:tcW w:w="215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b/>
                <w:bCs/>
                <w:sz w:val="20"/>
                <w:szCs w:val="20"/>
              </w:rPr>
            </w:pPr>
            <w:r>
              <w:rPr>
                <w:b/>
                <w:bCs/>
                <w:sz w:val="20"/>
                <w:szCs w:val="20"/>
              </w:rPr>
              <w:t>Иметь представление</w:t>
            </w:r>
          </w:p>
          <w:p w:rsidR="00C6088C" w:rsidRDefault="00C6088C" w:rsidP="00C84F93">
            <w:pPr>
              <w:autoSpaceDE w:val="0"/>
              <w:autoSpaceDN w:val="0"/>
              <w:adjustRightInd w:val="0"/>
              <w:rPr>
                <w:sz w:val="20"/>
                <w:szCs w:val="20"/>
              </w:rPr>
            </w:pPr>
            <w:r>
              <w:rPr>
                <w:sz w:val="20"/>
                <w:szCs w:val="20"/>
              </w:rPr>
              <w:t>о литературном способе сравнительного анализа жизни современного человека с жизнью его ровесника, жившего сто лет назад</w:t>
            </w:r>
          </w:p>
        </w:tc>
        <w:tc>
          <w:tcPr>
            <w:tcW w:w="1804"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Работа с текстом</w:t>
            </w:r>
          </w:p>
        </w:tc>
        <w:tc>
          <w:tcPr>
            <w:tcW w:w="1568"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Л. Андреев</w:t>
            </w:r>
          </w:p>
        </w:tc>
      </w:tr>
      <w:tr w:rsidR="00C6088C" w:rsidTr="00C6088C">
        <w:tblPrEx>
          <w:tblCellSpacing w:w="-8" w:type="dxa"/>
        </w:tblPrEx>
        <w:trPr>
          <w:tblCellSpacing w:w="-8" w:type="dxa"/>
          <w:jc w:val="center"/>
        </w:trPr>
        <w:tc>
          <w:tcPr>
            <w:tcW w:w="462" w:type="dxa"/>
            <w:gridSpan w:val="2"/>
            <w:tcBorders>
              <w:top w:val="single" w:sz="6" w:space="0" w:color="000000"/>
              <w:left w:val="single" w:sz="6" w:space="0" w:color="000000"/>
              <w:bottom w:val="single" w:sz="6" w:space="0" w:color="000000"/>
              <w:right w:val="single" w:sz="6" w:space="0" w:color="000000"/>
            </w:tcBorders>
            <w:shd w:val="clear" w:color="auto" w:fill="auto"/>
          </w:tcPr>
          <w:p w:rsidR="00C6088C" w:rsidRDefault="00496021" w:rsidP="00496021">
            <w:pPr>
              <w:autoSpaceDE w:val="0"/>
              <w:autoSpaceDN w:val="0"/>
              <w:adjustRightInd w:val="0"/>
              <w:spacing w:line="256" w:lineRule="auto"/>
              <w:rPr>
                <w:sz w:val="20"/>
                <w:szCs w:val="20"/>
              </w:rPr>
            </w:pPr>
            <w:r>
              <w:rPr>
                <w:sz w:val="20"/>
                <w:szCs w:val="20"/>
              </w:rPr>
              <w:t>21</w:t>
            </w:r>
          </w:p>
        </w:tc>
        <w:tc>
          <w:tcPr>
            <w:tcW w:w="1879" w:type="dxa"/>
            <w:tcBorders>
              <w:top w:val="single" w:sz="6" w:space="0" w:color="000000"/>
              <w:left w:val="single" w:sz="6" w:space="0" w:color="000000"/>
              <w:bottom w:val="single" w:sz="6" w:space="0" w:color="000000"/>
              <w:right w:val="single" w:sz="6" w:space="0" w:color="000000"/>
            </w:tcBorders>
            <w:shd w:val="clear" w:color="auto" w:fill="auto"/>
          </w:tcPr>
          <w:p w:rsidR="00496021" w:rsidRDefault="00496021" w:rsidP="00496021">
            <w:pPr>
              <w:autoSpaceDE w:val="0"/>
              <w:autoSpaceDN w:val="0"/>
              <w:adjustRightInd w:val="0"/>
              <w:rPr>
                <w:sz w:val="20"/>
                <w:szCs w:val="20"/>
              </w:rPr>
            </w:pPr>
            <w:r>
              <w:rPr>
                <w:sz w:val="20"/>
                <w:szCs w:val="20"/>
              </w:rPr>
              <w:t>Литературный герой и его прототип.</w:t>
            </w:r>
          </w:p>
          <w:p w:rsidR="00496021" w:rsidRDefault="00496021" w:rsidP="00496021">
            <w:pPr>
              <w:autoSpaceDE w:val="0"/>
              <w:autoSpaceDN w:val="0"/>
              <w:adjustRightInd w:val="0"/>
              <w:rPr>
                <w:sz w:val="20"/>
                <w:szCs w:val="20"/>
              </w:rPr>
            </w:pPr>
          </w:p>
          <w:p w:rsidR="00C6088C" w:rsidRDefault="00C6088C" w:rsidP="00C84F93">
            <w:pPr>
              <w:autoSpaceDE w:val="0"/>
              <w:autoSpaceDN w:val="0"/>
              <w:adjustRightInd w:val="0"/>
              <w:rPr>
                <w:sz w:val="20"/>
                <w:szCs w:val="20"/>
              </w:rPr>
            </w:pPr>
          </w:p>
        </w:tc>
        <w:tc>
          <w:tcPr>
            <w:tcW w:w="1000" w:type="dxa"/>
            <w:tcBorders>
              <w:top w:val="single" w:sz="6" w:space="0" w:color="000000"/>
              <w:left w:val="single" w:sz="6" w:space="0" w:color="000000"/>
              <w:bottom w:val="single" w:sz="6" w:space="0" w:color="000000"/>
              <w:right w:val="single" w:sz="6" w:space="0" w:color="000000"/>
            </w:tcBorders>
          </w:tcPr>
          <w:p w:rsidR="00C6088C" w:rsidRDefault="00C6088C" w:rsidP="00C84F93">
            <w:pPr>
              <w:autoSpaceDE w:val="0"/>
              <w:autoSpaceDN w:val="0"/>
              <w:adjustRightInd w:val="0"/>
              <w:rPr>
                <w:sz w:val="20"/>
                <w:szCs w:val="20"/>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Проблемные задания</w:t>
            </w:r>
          </w:p>
        </w:tc>
        <w:tc>
          <w:tcPr>
            <w:tcW w:w="1788"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Коллективная,</w:t>
            </w:r>
          </w:p>
          <w:p w:rsidR="00C6088C" w:rsidRDefault="00C6088C" w:rsidP="00C84F93">
            <w:pPr>
              <w:autoSpaceDE w:val="0"/>
              <w:autoSpaceDN w:val="0"/>
              <w:adjustRightInd w:val="0"/>
              <w:rPr>
                <w:sz w:val="20"/>
                <w:szCs w:val="20"/>
              </w:rPr>
            </w:pPr>
            <w:r>
              <w:rPr>
                <w:sz w:val="20"/>
                <w:szCs w:val="20"/>
              </w:rPr>
              <w:t>групповая</w:t>
            </w:r>
          </w:p>
        </w:tc>
        <w:tc>
          <w:tcPr>
            <w:tcW w:w="2333" w:type="dxa"/>
            <w:vMerge/>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i/>
                <w:iCs/>
                <w:sz w:val="20"/>
                <w:szCs w:val="20"/>
              </w:rPr>
            </w:pPr>
          </w:p>
        </w:tc>
        <w:tc>
          <w:tcPr>
            <w:tcW w:w="2151" w:type="dxa"/>
            <w:vMerge/>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i/>
                <w:iCs/>
                <w:sz w:val="20"/>
                <w:szCs w:val="20"/>
              </w:rPr>
            </w:pPr>
          </w:p>
        </w:tc>
        <w:tc>
          <w:tcPr>
            <w:tcW w:w="1804"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Работа с текстом</w:t>
            </w:r>
          </w:p>
        </w:tc>
        <w:tc>
          <w:tcPr>
            <w:tcW w:w="1568"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p>
        </w:tc>
      </w:tr>
      <w:tr w:rsidR="00C6088C" w:rsidTr="00C6088C">
        <w:tblPrEx>
          <w:tblCellSpacing w:w="-8" w:type="dxa"/>
        </w:tblPrEx>
        <w:trPr>
          <w:tblCellSpacing w:w="-8" w:type="dxa"/>
          <w:jc w:val="center"/>
        </w:trPr>
        <w:tc>
          <w:tcPr>
            <w:tcW w:w="462" w:type="dxa"/>
            <w:gridSpan w:val="2"/>
            <w:tcBorders>
              <w:top w:val="single" w:sz="6" w:space="0" w:color="000000"/>
              <w:left w:val="single" w:sz="6" w:space="0" w:color="000000"/>
              <w:bottom w:val="single" w:sz="6" w:space="0" w:color="000000"/>
              <w:right w:val="single" w:sz="6" w:space="0" w:color="000000"/>
            </w:tcBorders>
            <w:shd w:val="clear" w:color="auto" w:fill="auto"/>
          </w:tcPr>
          <w:p w:rsidR="00496021" w:rsidRDefault="00496021" w:rsidP="00496021">
            <w:pPr>
              <w:autoSpaceDE w:val="0"/>
              <w:autoSpaceDN w:val="0"/>
              <w:adjustRightInd w:val="0"/>
              <w:spacing w:line="256" w:lineRule="auto"/>
              <w:rPr>
                <w:sz w:val="20"/>
                <w:szCs w:val="20"/>
              </w:rPr>
            </w:pPr>
            <w:r>
              <w:rPr>
                <w:sz w:val="20"/>
                <w:szCs w:val="20"/>
              </w:rPr>
              <w:t>22</w:t>
            </w:r>
          </w:p>
          <w:p w:rsidR="00496021" w:rsidRPr="00496021" w:rsidRDefault="00496021" w:rsidP="00496021">
            <w:pPr>
              <w:rPr>
                <w:sz w:val="20"/>
                <w:szCs w:val="20"/>
              </w:rPr>
            </w:pPr>
          </w:p>
          <w:p w:rsidR="00496021" w:rsidRPr="00496021" w:rsidRDefault="00496021" w:rsidP="00496021">
            <w:pPr>
              <w:rPr>
                <w:sz w:val="20"/>
                <w:szCs w:val="20"/>
              </w:rPr>
            </w:pPr>
          </w:p>
          <w:p w:rsidR="00496021" w:rsidRPr="00496021" w:rsidRDefault="00496021" w:rsidP="00496021">
            <w:pPr>
              <w:rPr>
                <w:sz w:val="20"/>
                <w:szCs w:val="20"/>
              </w:rPr>
            </w:pPr>
          </w:p>
          <w:p w:rsidR="00496021" w:rsidRDefault="00496021" w:rsidP="00496021">
            <w:pPr>
              <w:rPr>
                <w:sz w:val="20"/>
                <w:szCs w:val="20"/>
              </w:rPr>
            </w:pPr>
          </w:p>
          <w:p w:rsidR="00496021" w:rsidRDefault="00496021" w:rsidP="00496021">
            <w:pPr>
              <w:rPr>
                <w:sz w:val="20"/>
                <w:szCs w:val="20"/>
              </w:rPr>
            </w:pPr>
            <w:r>
              <w:rPr>
                <w:sz w:val="20"/>
                <w:szCs w:val="20"/>
              </w:rPr>
              <w:t>23</w:t>
            </w:r>
          </w:p>
          <w:p w:rsidR="00496021" w:rsidRPr="00496021" w:rsidRDefault="00496021" w:rsidP="00496021">
            <w:pPr>
              <w:rPr>
                <w:sz w:val="20"/>
                <w:szCs w:val="20"/>
              </w:rPr>
            </w:pPr>
          </w:p>
          <w:p w:rsidR="00496021" w:rsidRDefault="00496021" w:rsidP="00496021">
            <w:pPr>
              <w:rPr>
                <w:sz w:val="20"/>
                <w:szCs w:val="20"/>
              </w:rPr>
            </w:pPr>
          </w:p>
          <w:p w:rsidR="00C6088C" w:rsidRPr="00496021" w:rsidRDefault="00496021" w:rsidP="00496021">
            <w:pPr>
              <w:rPr>
                <w:sz w:val="20"/>
                <w:szCs w:val="20"/>
              </w:rPr>
            </w:pPr>
            <w:r>
              <w:rPr>
                <w:sz w:val="20"/>
                <w:szCs w:val="20"/>
              </w:rPr>
              <w:t>24</w:t>
            </w:r>
          </w:p>
        </w:tc>
        <w:tc>
          <w:tcPr>
            <w:tcW w:w="1879"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496021" w:rsidP="00C84F93">
            <w:pPr>
              <w:autoSpaceDE w:val="0"/>
              <w:autoSpaceDN w:val="0"/>
              <w:adjustRightInd w:val="0"/>
              <w:rPr>
                <w:sz w:val="20"/>
                <w:szCs w:val="20"/>
              </w:rPr>
            </w:pPr>
            <w:r>
              <w:rPr>
                <w:sz w:val="20"/>
                <w:szCs w:val="20"/>
              </w:rPr>
              <w:t>Два мира Ваньки Жукова (по рассказу А.П.Чехова «Ванька»)</w:t>
            </w:r>
          </w:p>
          <w:p w:rsidR="00496021" w:rsidRDefault="00496021" w:rsidP="00C84F93">
            <w:pPr>
              <w:autoSpaceDE w:val="0"/>
              <w:autoSpaceDN w:val="0"/>
              <w:adjustRightInd w:val="0"/>
              <w:rPr>
                <w:sz w:val="20"/>
                <w:szCs w:val="20"/>
              </w:rPr>
            </w:pPr>
          </w:p>
          <w:p w:rsidR="00496021" w:rsidRDefault="00496021" w:rsidP="00C84F93">
            <w:pPr>
              <w:autoSpaceDE w:val="0"/>
              <w:autoSpaceDN w:val="0"/>
              <w:adjustRightInd w:val="0"/>
              <w:rPr>
                <w:sz w:val="20"/>
                <w:szCs w:val="20"/>
              </w:rPr>
            </w:pPr>
            <w:r>
              <w:rPr>
                <w:sz w:val="20"/>
                <w:szCs w:val="20"/>
              </w:rPr>
              <w:t>Такие похожие разные судьбы.</w:t>
            </w:r>
          </w:p>
          <w:p w:rsidR="00496021" w:rsidRDefault="00496021" w:rsidP="00C84F93">
            <w:pPr>
              <w:autoSpaceDE w:val="0"/>
              <w:autoSpaceDN w:val="0"/>
              <w:adjustRightInd w:val="0"/>
              <w:rPr>
                <w:sz w:val="20"/>
                <w:szCs w:val="20"/>
              </w:rPr>
            </w:pPr>
          </w:p>
          <w:p w:rsidR="00496021" w:rsidRPr="00496021" w:rsidRDefault="00496021" w:rsidP="00C84F93">
            <w:pPr>
              <w:autoSpaceDE w:val="0"/>
              <w:autoSpaceDN w:val="0"/>
              <w:adjustRightInd w:val="0"/>
              <w:rPr>
                <w:sz w:val="20"/>
                <w:szCs w:val="20"/>
              </w:rPr>
            </w:pPr>
            <w:r>
              <w:rPr>
                <w:sz w:val="20"/>
                <w:szCs w:val="20"/>
              </w:rPr>
              <w:t xml:space="preserve">Наедине с книгой. Судьба твоего ровесника, жившего в </w:t>
            </w:r>
            <w:r>
              <w:rPr>
                <w:sz w:val="20"/>
                <w:szCs w:val="20"/>
                <w:lang w:val="en-US"/>
              </w:rPr>
              <w:t>XX</w:t>
            </w:r>
            <w:r>
              <w:rPr>
                <w:sz w:val="20"/>
                <w:szCs w:val="20"/>
              </w:rPr>
              <w:t xml:space="preserve"> веке.</w:t>
            </w:r>
          </w:p>
        </w:tc>
        <w:tc>
          <w:tcPr>
            <w:tcW w:w="1000" w:type="dxa"/>
            <w:tcBorders>
              <w:top w:val="single" w:sz="6" w:space="0" w:color="000000"/>
              <w:left w:val="single" w:sz="6" w:space="0" w:color="000000"/>
              <w:bottom w:val="single" w:sz="6" w:space="0" w:color="000000"/>
              <w:right w:val="single" w:sz="6" w:space="0" w:color="000000"/>
            </w:tcBorders>
          </w:tcPr>
          <w:p w:rsidR="00C6088C" w:rsidRDefault="00C6088C" w:rsidP="00C84F93">
            <w:pPr>
              <w:autoSpaceDE w:val="0"/>
              <w:autoSpaceDN w:val="0"/>
              <w:adjustRightInd w:val="0"/>
              <w:rPr>
                <w:sz w:val="20"/>
                <w:szCs w:val="20"/>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Исследовательская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Беседа, сравнение, рисование словесных картин</w:t>
            </w:r>
          </w:p>
        </w:tc>
        <w:tc>
          <w:tcPr>
            <w:tcW w:w="1788"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Индивидуальная</w:t>
            </w:r>
          </w:p>
          <w:p w:rsidR="00C6088C" w:rsidRDefault="00C6088C" w:rsidP="00C84F93">
            <w:pPr>
              <w:autoSpaceDE w:val="0"/>
              <w:autoSpaceDN w:val="0"/>
              <w:adjustRightInd w:val="0"/>
              <w:rPr>
                <w:sz w:val="20"/>
                <w:szCs w:val="20"/>
              </w:rPr>
            </w:pPr>
          </w:p>
        </w:tc>
        <w:tc>
          <w:tcPr>
            <w:tcW w:w="2333"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b/>
                <w:bCs/>
                <w:sz w:val="20"/>
                <w:szCs w:val="20"/>
              </w:rPr>
              <w:t>Уметь</w:t>
            </w:r>
            <w:r>
              <w:rPr>
                <w:sz w:val="20"/>
                <w:szCs w:val="20"/>
              </w:rPr>
              <w:t xml:space="preserve"> охарактеризовать главного героя, сравнить героев двух произведений</w:t>
            </w:r>
          </w:p>
        </w:tc>
        <w:tc>
          <w:tcPr>
            <w:tcW w:w="2151"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b/>
                <w:bCs/>
                <w:sz w:val="20"/>
                <w:szCs w:val="20"/>
              </w:rPr>
            </w:pPr>
            <w:r>
              <w:rPr>
                <w:b/>
                <w:bCs/>
                <w:sz w:val="20"/>
                <w:szCs w:val="20"/>
              </w:rPr>
              <w:t>Иметь представление</w:t>
            </w:r>
          </w:p>
          <w:p w:rsidR="00C6088C" w:rsidRDefault="00C6088C" w:rsidP="00C84F93">
            <w:pPr>
              <w:autoSpaceDE w:val="0"/>
              <w:autoSpaceDN w:val="0"/>
              <w:adjustRightInd w:val="0"/>
              <w:rPr>
                <w:sz w:val="20"/>
                <w:szCs w:val="20"/>
              </w:rPr>
            </w:pPr>
            <w:r>
              <w:rPr>
                <w:sz w:val="20"/>
                <w:szCs w:val="20"/>
              </w:rPr>
              <w:t>о времени жизни литературных героев</w:t>
            </w:r>
          </w:p>
        </w:tc>
        <w:tc>
          <w:tcPr>
            <w:tcW w:w="1804"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Работа с текстом, работа с иллюстрацией</w:t>
            </w:r>
          </w:p>
        </w:tc>
        <w:tc>
          <w:tcPr>
            <w:tcW w:w="1568"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А. Чехов «Ванька»</w:t>
            </w:r>
          </w:p>
        </w:tc>
      </w:tr>
      <w:tr w:rsidR="00C6088C" w:rsidTr="00C6088C">
        <w:tblPrEx>
          <w:tblCellSpacing w:w="-8" w:type="dxa"/>
        </w:tblPrEx>
        <w:trPr>
          <w:tblCellSpacing w:w="-8" w:type="dxa"/>
          <w:jc w:val="center"/>
        </w:trPr>
        <w:tc>
          <w:tcPr>
            <w:tcW w:w="462" w:type="dxa"/>
            <w:gridSpan w:val="2"/>
            <w:tcBorders>
              <w:top w:val="single" w:sz="6" w:space="0" w:color="000000"/>
              <w:left w:val="single" w:sz="6" w:space="0" w:color="000000"/>
              <w:bottom w:val="single" w:sz="6" w:space="0" w:color="000000"/>
              <w:right w:val="single" w:sz="6" w:space="0" w:color="000000"/>
            </w:tcBorders>
            <w:shd w:val="clear" w:color="auto" w:fill="auto"/>
          </w:tcPr>
          <w:p w:rsidR="00C6088C" w:rsidRDefault="00496021" w:rsidP="00496021">
            <w:pPr>
              <w:autoSpaceDE w:val="0"/>
              <w:autoSpaceDN w:val="0"/>
              <w:adjustRightInd w:val="0"/>
              <w:spacing w:line="256" w:lineRule="auto"/>
              <w:rPr>
                <w:sz w:val="20"/>
                <w:szCs w:val="20"/>
              </w:rPr>
            </w:pPr>
            <w:r>
              <w:rPr>
                <w:sz w:val="20"/>
                <w:szCs w:val="20"/>
              </w:rPr>
              <w:t>25</w:t>
            </w:r>
          </w:p>
          <w:p w:rsidR="006279E8" w:rsidRDefault="006279E8" w:rsidP="00496021">
            <w:pPr>
              <w:autoSpaceDE w:val="0"/>
              <w:autoSpaceDN w:val="0"/>
              <w:adjustRightInd w:val="0"/>
              <w:spacing w:line="256" w:lineRule="auto"/>
              <w:rPr>
                <w:sz w:val="20"/>
                <w:szCs w:val="20"/>
              </w:rPr>
            </w:pPr>
          </w:p>
          <w:p w:rsidR="006279E8" w:rsidRPr="006279E8" w:rsidRDefault="006279E8" w:rsidP="006279E8">
            <w:pPr>
              <w:rPr>
                <w:sz w:val="20"/>
                <w:szCs w:val="20"/>
              </w:rPr>
            </w:pPr>
          </w:p>
          <w:p w:rsidR="006279E8" w:rsidRPr="006279E8" w:rsidRDefault="006279E8" w:rsidP="006279E8">
            <w:pPr>
              <w:rPr>
                <w:sz w:val="20"/>
                <w:szCs w:val="20"/>
              </w:rPr>
            </w:pPr>
          </w:p>
          <w:p w:rsidR="006279E8" w:rsidRPr="006279E8" w:rsidRDefault="006279E8" w:rsidP="006279E8">
            <w:pPr>
              <w:rPr>
                <w:sz w:val="20"/>
                <w:szCs w:val="20"/>
              </w:rPr>
            </w:pPr>
          </w:p>
          <w:p w:rsidR="006279E8" w:rsidRDefault="006279E8" w:rsidP="006279E8">
            <w:pPr>
              <w:rPr>
                <w:sz w:val="20"/>
                <w:szCs w:val="20"/>
              </w:rPr>
            </w:pPr>
          </w:p>
          <w:p w:rsidR="006279E8" w:rsidRDefault="006279E8" w:rsidP="006279E8">
            <w:pPr>
              <w:rPr>
                <w:sz w:val="20"/>
                <w:szCs w:val="20"/>
              </w:rPr>
            </w:pPr>
            <w:r>
              <w:rPr>
                <w:sz w:val="20"/>
                <w:szCs w:val="20"/>
              </w:rPr>
              <w:t>26 - 27</w:t>
            </w:r>
          </w:p>
          <w:p w:rsidR="006279E8" w:rsidRPr="006279E8" w:rsidRDefault="006279E8" w:rsidP="006279E8">
            <w:pPr>
              <w:rPr>
                <w:sz w:val="20"/>
                <w:szCs w:val="20"/>
              </w:rPr>
            </w:pPr>
          </w:p>
          <w:p w:rsidR="006279E8" w:rsidRPr="006279E8" w:rsidRDefault="006279E8" w:rsidP="006279E8">
            <w:pPr>
              <w:rPr>
                <w:sz w:val="20"/>
                <w:szCs w:val="20"/>
              </w:rPr>
            </w:pPr>
          </w:p>
          <w:p w:rsidR="006279E8" w:rsidRPr="006279E8" w:rsidRDefault="006279E8" w:rsidP="006279E8">
            <w:pPr>
              <w:rPr>
                <w:sz w:val="20"/>
                <w:szCs w:val="20"/>
              </w:rPr>
            </w:pPr>
          </w:p>
          <w:p w:rsidR="006279E8" w:rsidRPr="006279E8" w:rsidRDefault="006279E8" w:rsidP="006279E8">
            <w:pPr>
              <w:rPr>
                <w:sz w:val="20"/>
                <w:szCs w:val="20"/>
              </w:rPr>
            </w:pPr>
          </w:p>
          <w:p w:rsidR="006279E8" w:rsidRDefault="006279E8" w:rsidP="006279E8">
            <w:pPr>
              <w:rPr>
                <w:sz w:val="20"/>
                <w:szCs w:val="20"/>
              </w:rPr>
            </w:pPr>
          </w:p>
          <w:p w:rsidR="00496021" w:rsidRPr="006279E8" w:rsidRDefault="006279E8" w:rsidP="006279E8">
            <w:pPr>
              <w:rPr>
                <w:sz w:val="20"/>
                <w:szCs w:val="20"/>
              </w:rPr>
            </w:pPr>
            <w:r>
              <w:rPr>
                <w:sz w:val="20"/>
                <w:szCs w:val="20"/>
              </w:rPr>
              <w:t>28</w:t>
            </w:r>
          </w:p>
        </w:tc>
        <w:tc>
          <w:tcPr>
            <w:tcW w:w="1879"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496021" w:rsidP="00C84F93">
            <w:pPr>
              <w:autoSpaceDE w:val="0"/>
              <w:autoSpaceDN w:val="0"/>
              <w:adjustRightInd w:val="0"/>
              <w:rPr>
                <w:sz w:val="20"/>
                <w:szCs w:val="20"/>
              </w:rPr>
            </w:pPr>
            <w:r>
              <w:rPr>
                <w:sz w:val="20"/>
                <w:szCs w:val="20"/>
              </w:rPr>
              <w:t xml:space="preserve">Мир друзей в </w:t>
            </w:r>
            <w:proofErr w:type="gramStart"/>
            <w:r>
              <w:rPr>
                <w:sz w:val="20"/>
                <w:szCs w:val="20"/>
              </w:rPr>
              <w:t>сти-хотворениях</w:t>
            </w:r>
            <w:proofErr w:type="gramEnd"/>
            <w:r>
              <w:rPr>
                <w:sz w:val="20"/>
                <w:szCs w:val="20"/>
              </w:rPr>
              <w:t xml:space="preserve"> В. Бе-рестова </w:t>
            </w:r>
            <w:r w:rsidR="00C6088C">
              <w:rPr>
                <w:sz w:val="20"/>
                <w:szCs w:val="20"/>
              </w:rPr>
              <w:t>«Драконил»</w:t>
            </w:r>
            <w:r>
              <w:rPr>
                <w:sz w:val="20"/>
                <w:szCs w:val="20"/>
              </w:rPr>
              <w:t xml:space="preserve"> «Разлука», «Фанти-ки», «Девочка»</w:t>
            </w:r>
          </w:p>
          <w:p w:rsidR="00496021" w:rsidRDefault="00496021" w:rsidP="00C84F93">
            <w:pPr>
              <w:autoSpaceDE w:val="0"/>
              <w:autoSpaceDN w:val="0"/>
              <w:adjustRightInd w:val="0"/>
              <w:rPr>
                <w:sz w:val="20"/>
                <w:szCs w:val="20"/>
              </w:rPr>
            </w:pPr>
          </w:p>
          <w:p w:rsidR="006279E8" w:rsidRDefault="00496021" w:rsidP="00C84F93">
            <w:pPr>
              <w:autoSpaceDE w:val="0"/>
              <w:autoSpaceDN w:val="0"/>
              <w:adjustRightInd w:val="0"/>
              <w:rPr>
                <w:sz w:val="20"/>
                <w:szCs w:val="20"/>
              </w:rPr>
            </w:pPr>
            <w:r>
              <w:rPr>
                <w:sz w:val="20"/>
                <w:szCs w:val="20"/>
              </w:rPr>
              <w:t xml:space="preserve">Мир </w:t>
            </w:r>
            <w:r w:rsidR="00B51103">
              <w:rPr>
                <w:sz w:val="20"/>
                <w:szCs w:val="20"/>
              </w:rPr>
              <w:t>семьи в стихотворениях В.Бересто</w:t>
            </w:r>
            <w:r w:rsidR="006279E8">
              <w:rPr>
                <w:sz w:val="20"/>
                <w:szCs w:val="20"/>
              </w:rPr>
              <w:t>ва «Братья»</w:t>
            </w:r>
            <w:proofErr w:type="gramStart"/>
            <w:r w:rsidR="006279E8">
              <w:rPr>
                <w:sz w:val="20"/>
                <w:szCs w:val="20"/>
              </w:rPr>
              <w:t>,«</w:t>
            </w:r>
            <w:proofErr w:type="gramEnd"/>
            <w:r w:rsidR="006279E8">
              <w:rPr>
                <w:sz w:val="20"/>
                <w:szCs w:val="20"/>
              </w:rPr>
              <w:t xml:space="preserve">Плащ» </w:t>
            </w:r>
          </w:p>
          <w:p w:rsidR="00496021" w:rsidRDefault="006279E8" w:rsidP="00C84F93">
            <w:pPr>
              <w:autoSpaceDE w:val="0"/>
              <w:autoSpaceDN w:val="0"/>
              <w:adjustRightInd w:val="0"/>
              <w:rPr>
                <w:sz w:val="20"/>
                <w:szCs w:val="20"/>
              </w:rPr>
            </w:pPr>
            <w:r>
              <w:rPr>
                <w:sz w:val="20"/>
                <w:szCs w:val="20"/>
              </w:rPr>
              <w:t xml:space="preserve">«Лапта». </w:t>
            </w:r>
            <w:proofErr w:type="gramStart"/>
            <w:r>
              <w:rPr>
                <w:sz w:val="20"/>
                <w:szCs w:val="20"/>
              </w:rPr>
              <w:t>Лиричес-кий</w:t>
            </w:r>
            <w:proofErr w:type="gramEnd"/>
            <w:r>
              <w:rPr>
                <w:sz w:val="20"/>
                <w:szCs w:val="20"/>
              </w:rPr>
              <w:t xml:space="preserve"> герой В. Берес-това.</w:t>
            </w:r>
          </w:p>
          <w:p w:rsidR="006279E8" w:rsidRDefault="006279E8" w:rsidP="00C84F93">
            <w:pPr>
              <w:autoSpaceDE w:val="0"/>
              <w:autoSpaceDN w:val="0"/>
              <w:adjustRightInd w:val="0"/>
              <w:rPr>
                <w:sz w:val="20"/>
                <w:szCs w:val="20"/>
              </w:rPr>
            </w:pPr>
          </w:p>
          <w:p w:rsidR="006279E8" w:rsidRDefault="006279E8" w:rsidP="00C84F93">
            <w:pPr>
              <w:autoSpaceDE w:val="0"/>
              <w:autoSpaceDN w:val="0"/>
              <w:adjustRightInd w:val="0"/>
              <w:rPr>
                <w:sz w:val="20"/>
                <w:szCs w:val="20"/>
              </w:rPr>
            </w:pPr>
            <w:r>
              <w:rPr>
                <w:sz w:val="20"/>
                <w:szCs w:val="20"/>
              </w:rPr>
              <w:t xml:space="preserve">Поэзия – мир чувств, впечатлений </w:t>
            </w:r>
          </w:p>
        </w:tc>
        <w:tc>
          <w:tcPr>
            <w:tcW w:w="1000" w:type="dxa"/>
            <w:tcBorders>
              <w:top w:val="single" w:sz="6" w:space="0" w:color="000000"/>
              <w:left w:val="single" w:sz="6" w:space="0" w:color="000000"/>
              <w:bottom w:val="single" w:sz="6" w:space="0" w:color="000000"/>
              <w:right w:val="single" w:sz="6" w:space="0" w:color="000000"/>
            </w:tcBorders>
          </w:tcPr>
          <w:p w:rsidR="00C6088C" w:rsidRDefault="00C6088C" w:rsidP="00C84F93">
            <w:pPr>
              <w:autoSpaceDE w:val="0"/>
              <w:autoSpaceDN w:val="0"/>
              <w:adjustRightInd w:val="0"/>
              <w:rPr>
                <w:sz w:val="20"/>
                <w:szCs w:val="20"/>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6279E8" w:rsidRDefault="00C6088C" w:rsidP="00C84F93">
            <w:pPr>
              <w:autoSpaceDE w:val="0"/>
              <w:autoSpaceDN w:val="0"/>
              <w:adjustRightInd w:val="0"/>
              <w:rPr>
                <w:sz w:val="20"/>
                <w:szCs w:val="20"/>
              </w:rPr>
            </w:pPr>
            <w:r>
              <w:rPr>
                <w:sz w:val="20"/>
                <w:szCs w:val="20"/>
              </w:rPr>
              <w:t>Исследовательская</w:t>
            </w:r>
          </w:p>
          <w:p w:rsidR="006279E8" w:rsidRPr="006279E8" w:rsidRDefault="006279E8" w:rsidP="006279E8">
            <w:pPr>
              <w:rPr>
                <w:sz w:val="20"/>
                <w:szCs w:val="20"/>
              </w:rPr>
            </w:pPr>
          </w:p>
          <w:p w:rsidR="006279E8" w:rsidRPr="006279E8" w:rsidRDefault="006279E8" w:rsidP="006279E8">
            <w:pPr>
              <w:rPr>
                <w:sz w:val="20"/>
                <w:szCs w:val="20"/>
              </w:rPr>
            </w:pPr>
          </w:p>
          <w:p w:rsidR="006279E8" w:rsidRPr="006279E8" w:rsidRDefault="006279E8" w:rsidP="006279E8">
            <w:pPr>
              <w:rPr>
                <w:sz w:val="20"/>
                <w:szCs w:val="20"/>
              </w:rPr>
            </w:pPr>
          </w:p>
          <w:p w:rsidR="006279E8" w:rsidRDefault="006279E8" w:rsidP="006279E8">
            <w:pPr>
              <w:rPr>
                <w:sz w:val="20"/>
                <w:szCs w:val="20"/>
              </w:rPr>
            </w:pPr>
          </w:p>
          <w:p w:rsidR="006279E8" w:rsidRDefault="006279E8" w:rsidP="006279E8">
            <w:pPr>
              <w:rPr>
                <w:sz w:val="20"/>
                <w:szCs w:val="20"/>
              </w:rPr>
            </w:pPr>
          </w:p>
          <w:p w:rsidR="00C6088C" w:rsidRPr="006279E8" w:rsidRDefault="006279E8" w:rsidP="006279E8">
            <w:pPr>
              <w:rPr>
                <w:sz w:val="20"/>
                <w:szCs w:val="20"/>
              </w:rPr>
            </w:pPr>
            <w:r>
              <w:rPr>
                <w:sz w:val="20"/>
                <w:szCs w:val="20"/>
              </w:rPr>
              <w:t xml:space="preserve">Продуктивная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Упражнение</w:t>
            </w:r>
          </w:p>
          <w:p w:rsidR="006279E8" w:rsidRDefault="00C6088C" w:rsidP="00C84F93">
            <w:pPr>
              <w:autoSpaceDE w:val="0"/>
              <w:autoSpaceDN w:val="0"/>
              <w:adjustRightInd w:val="0"/>
              <w:rPr>
                <w:sz w:val="20"/>
                <w:szCs w:val="20"/>
              </w:rPr>
            </w:pPr>
            <w:r>
              <w:rPr>
                <w:sz w:val="20"/>
                <w:szCs w:val="20"/>
              </w:rPr>
              <w:t>в чтении</w:t>
            </w:r>
          </w:p>
          <w:p w:rsidR="006279E8" w:rsidRPr="006279E8" w:rsidRDefault="006279E8" w:rsidP="006279E8">
            <w:pPr>
              <w:rPr>
                <w:sz w:val="20"/>
                <w:szCs w:val="20"/>
              </w:rPr>
            </w:pPr>
          </w:p>
          <w:p w:rsidR="006279E8" w:rsidRPr="006279E8" w:rsidRDefault="006279E8" w:rsidP="006279E8">
            <w:pPr>
              <w:rPr>
                <w:sz w:val="20"/>
                <w:szCs w:val="20"/>
              </w:rPr>
            </w:pPr>
          </w:p>
          <w:p w:rsidR="006279E8" w:rsidRPr="006279E8" w:rsidRDefault="006279E8" w:rsidP="006279E8">
            <w:pPr>
              <w:rPr>
                <w:sz w:val="20"/>
                <w:szCs w:val="20"/>
              </w:rPr>
            </w:pPr>
          </w:p>
          <w:p w:rsidR="006279E8" w:rsidRDefault="006279E8" w:rsidP="006279E8">
            <w:pPr>
              <w:rPr>
                <w:sz w:val="20"/>
                <w:szCs w:val="20"/>
              </w:rPr>
            </w:pPr>
          </w:p>
          <w:p w:rsidR="00C6088C" w:rsidRDefault="00C6088C" w:rsidP="006279E8">
            <w:pPr>
              <w:rPr>
                <w:sz w:val="20"/>
                <w:szCs w:val="20"/>
              </w:rPr>
            </w:pPr>
          </w:p>
          <w:p w:rsidR="006279E8" w:rsidRPr="006279E8" w:rsidRDefault="006279E8" w:rsidP="006279E8">
            <w:pPr>
              <w:rPr>
                <w:sz w:val="20"/>
                <w:szCs w:val="20"/>
              </w:rPr>
            </w:pPr>
            <w:r>
              <w:rPr>
                <w:sz w:val="20"/>
                <w:szCs w:val="20"/>
              </w:rPr>
              <w:t>Проблемные задания</w:t>
            </w:r>
          </w:p>
        </w:tc>
        <w:tc>
          <w:tcPr>
            <w:tcW w:w="1788" w:type="dxa"/>
            <w:tcBorders>
              <w:top w:val="single" w:sz="6" w:space="0" w:color="000000"/>
              <w:left w:val="single" w:sz="6" w:space="0" w:color="000000"/>
              <w:bottom w:val="single" w:sz="6" w:space="0" w:color="000000"/>
              <w:right w:val="single" w:sz="6" w:space="0" w:color="000000"/>
            </w:tcBorders>
            <w:shd w:val="clear" w:color="auto" w:fill="auto"/>
          </w:tcPr>
          <w:p w:rsidR="006279E8" w:rsidRDefault="00C6088C" w:rsidP="00C84F93">
            <w:pPr>
              <w:autoSpaceDE w:val="0"/>
              <w:autoSpaceDN w:val="0"/>
              <w:adjustRightInd w:val="0"/>
              <w:rPr>
                <w:sz w:val="20"/>
                <w:szCs w:val="20"/>
              </w:rPr>
            </w:pPr>
            <w:r>
              <w:rPr>
                <w:sz w:val="20"/>
                <w:szCs w:val="20"/>
              </w:rPr>
              <w:t>Индивидуальная</w:t>
            </w:r>
          </w:p>
          <w:p w:rsidR="006279E8" w:rsidRPr="006279E8" w:rsidRDefault="006279E8" w:rsidP="006279E8">
            <w:pPr>
              <w:rPr>
                <w:sz w:val="20"/>
                <w:szCs w:val="20"/>
              </w:rPr>
            </w:pPr>
          </w:p>
          <w:p w:rsidR="006279E8" w:rsidRPr="006279E8" w:rsidRDefault="006279E8" w:rsidP="006279E8">
            <w:pPr>
              <w:rPr>
                <w:sz w:val="20"/>
                <w:szCs w:val="20"/>
              </w:rPr>
            </w:pPr>
          </w:p>
          <w:p w:rsidR="006279E8" w:rsidRPr="006279E8" w:rsidRDefault="006279E8" w:rsidP="006279E8">
            <w:pPr>
              <w:rPr>
                <w:sz w:val="20"/>
                <w:szCs w:val="20"/>
              </w:rPr>
            </w:pPr>
          </w:p>
          <w:p w:rsidR="006279E8" w:rsidRPr="006279E8" w:rsidRDefault="006279E8" w:rsidP="006279E8">
            <w:pPr>
              <w:rPr>
                <w:sz w:val="20"/>
                <w:szCs w:val="20"/>
              </w:rPr>
            </w:pPr>
          </w:p>
          <w:p w:rsidR="006279E8" w:rsidRPr="006279E8" w:rsidRDefault="006279E8" w:rsidP="006279E8">
            <w:pPr>
              <w:rPr>
                <w:sz w:val="20"/>
                <w:szCs w:val="20"/>
              </w:rPr>
            </w:pPr>
          </w:p>
          <w:p w:rsidR="006279E8" w:rsidRDefault="006279E8" w:rsidP="006279E8">
            <w:pPr>
              <w:rPr>
                <w:sz w:val="20"/>
                <w:szCs w:val="20"/>
              </w:rPr>
            </w:pPr>
          </w:p>
          <w:p w:rsidR="00C6088C" w:rsidRPr="006279E8" w:rsidRDefault="006279E8" w:rsidP="006279E8">
            <w:pPr>
              <w:rPr>
                <w:sz w:val="20"/>
                <w:szCs w:val="20"/>
              </w:rPr>
            </w:pPr>
            <w:r>
              <w:rPr>
                <w:sz w:val="20"/>
                <w:szCs w:val="20"/>
              </w:rPr>
              <w:t xml:space="preserve">Коллективная </w:t>
            </w:r>
          </w:p>
        </w:tc>
        <w:tc>
          <w:tcPr>
            <w:tcW w:w="2333" w:type="dxa"/>
            <w:tcBorders>
              <w:top w:val="single" w:sz="6" w:space="0" w:color="000000"/>
              <w:left w:val="single" w:sz="6" w:space="0" w:color="000000"/>
              <w:bottom w:val="single" w:sz="6" w:space="0" w:color="000000"/>
              <w:right w:val="single" w:sz="6" w:space="0" w:color="000000"/>
            </w:tcBorders>
            <w:shd w:val="clear" w:color="auto" w:fill="auto"/>
          </w:tcPr>
          <w:p w:rsidR="006279E8" w:rsidRDefault="00C6088C" w:rsidP="00C84F93">
            <w:pPr>
              <w:autoSpaceDE w:val="0"/>
              <w:autoSpaceDN w:val="0"/>
              <w:adjustRightInd w:val="0"/>
              <w:rPr>
                <w:sz w:val="20"/>
                <w:szCs w:val="20"/>
              </w:rPr>
            </w:pPr>
            <w:r>
              <w:rPr>
                <w:b/>
                <w:bCs/>
                <w:sz w:val="20"/>
                <w:szCs w:val="20"/>
              </w:rPr>
              <w:t>Уметь</w:t>
            </w:r>
            <w:r>
              <w:rPr>
                <w:sz w:val="20"/>
                <w:szCs w:val="20"/>
              </w:rPr>
              <w:t xml:space="preserve"> выделять ценности лирических героев: общение, игра, дружба, изобретательность</w:t>
            </w:r>
          </w:p>
          <w:p w:rsidR="006279E8" w:rsidRPr="006279E8" w:rsidRDefault="006279E8" w:rsidP="006279E8">
            <w:pPr>
              <w:rPr>
                <w:sz w:val="20"/>
                <w:szCs w:val="20"/>
              </w:rPr>
            </w:pPr>
          </w:p>
          <w:p w:rsidR="006279E8" w:rsidRDefault="006279E8" w:rsidP="006279E8">
            <w:pPr>
              <w:rPr>
                <w:sz w:val="20"/>
                <w:szCs w:val="20"/>
              </w:rPr>
            </w:pPr>
          </w:p>
          <w:p w:rsidR="00C6088C" w:rsidRPr="006279E8" w:rsidRDefault="006279E8" w:rsidP="006279E8">
            <w:pPr>
              <w:rPr>
                <w:sz w:val="20"/>
                <w:szCs w:val="20"/>
              </w:rPr>
            </w:pPr>
            <w:r w:rsidRPr="006279E8">
              <w:rPr>
                <w:b/>
                <w:sz w:val="20"/>
                <w:szCs w:val="20"/>
              </w:rPr>
              <w:t>Уметь</w:t>
            </w:r>
            <w:r>
              <w:rPr>
                <w:sz w:val="20"/>
                <w:szCs w:val="20"/>
              </w:rPr>
              <w:t xml:space="preserve"> выделять части в стихотворении</w:t>
            </w:r>
          </w:p>
        </w:tc>
        <w:tc>
          <w:tcPr>
            <w:tcW w:w="2151"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p>
        </w:tc>
        <w:tc>
          <w:tcPr>
            <w:tcW w:w="1804"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Работа со стихами (анализ, выразительное чтение)</w:t>
            </w:r>
          </w:p>
        </w:tc>
        <w:tc>
          <w:tcPr>
            <w:tcW w:w="1568"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Стихи В. Берестова</w:t>
            </w:r>
          </w:p>
        </w:tc>
      </w:tr>
    </w:tbl>
    <w:p w:rsidR="00C6088C" w:rsidRDefault="00C6088C" w:rsidP="00B51103">
      <w:pPr>
        <w:autoSpaceDE w:val="0"/>
        <w:autoSpaceDN w:val="0"/>
        <w:adjustRightInd w:val="0"/>
        <w:spacing w:before="60" w:after="60" w:line="261" w:lineRule="auto"/>
        <w:rPr>
          <w:i/>
          <w:iCs/>
          <w:sz w:val="20"/>
          <w:szCs w:val="20"/>
        </w:rPr>
      </w:pPr>
    </w:p>
    <w:tbl>
      <w:tblPr>
        <w:tblW w:w="15288" w:type="dxa"/>
        <w:jc w:val="center"/>
        <w:tblCellSpacing w:w="0" w:type="dxa"/>
        <w:tblLayout w:type="fixed"/>
        <w:tblCellMar>
          <w:top w:w="45" w:type="dxa"/>
          <w:left w:w="45" w:type="dxa"/>
          <w:bottom w:w="45" w:type="dxa"/>
          <w:right w:w="45" w:type="dxa"/>
        </w:tblCellMar>
        <w:tblLook w:val="0000"/>
      </w:tblPr>
      <w:tblGrid>
        <w:gridCol w:w="454"/>
        <w:gridCol w:w="66"/>
        <w:gridCol w:w="1802"/>
        <w:gridCol w:w="993"/>
        <w:gridCol w:w="993"/>
        <w:gridCol w:w="1601"/>
        <w:gridCol w:w="1601"/>
        <w:gridCol w:w="2461"/>
        <w:gridCol w:w="2062"/>
        <w:gridCol w:w="1823"/>
        <w:gridCol w:w="1432"/>
      </w:tblGrid>
      <w:tr w:rsidR="00C6088C" w:rsidTr="00C6088C">
        <w:trPr>
          <w:tblCellSpacing w:w="0"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C6088C" w:rsidP="00C84F93">
            <w:pPr>
              <w:autoSpaceDE w:val="0"/>
              <w:autoSpaceDN w:val="0"/>
              <w:adjustRightInd w:val="0"/>
              <w:spacing w:line="261" w:lineRule="auto"/>
              <w:jc w:val="center"/>
              <w:rPr>
                <w:sz w:val="20"/>
                <w:szCs w:val="20"/>
              </w:rPr>
            </w:pPr>
            <w:r>
              <w:rPr>
                <w:sz w:val="20"/>
                <w:szCs w:val="20"/>
              </w:rPr>
              <w:t>1</w:t>
            </w:r>
          </w:p>
        </w:tc>
        <w:tc>
          <w:tcPr>
            <w:tcW w:w="189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C6088C" w:rsidP="00C84F93">
            <w:pPr>
              <w:autoSpaceDE w:val="0"/>
              <w:autoSpaceDN w:val="0"/>
              <w:adjustRightInd w:val="0"/>
              <w:spacing w:line="261" w:lineRule="auto"/>
              <w:jc w:val="center"/>
              <w:rPr>
                <w:sz w:val="20"/>
                <w:szCs w:val="20"/>
              </w:rPr>
            </w:pPr>
            <w:r>
              <w:rPr>
                <w:sz w:val="20"/>
                <w:szCs w:val="20"/>
              </w:rPr>
              <w:t>2</w:t>
            </w:r>
          </w:p>
        </w:tc>
        <w:tc>
          <w:tcPr>
            <w:tcW w:w="1004" w:type="dxa"/>
            <w:tcBorders>
              <w:top w:val="single" w:sz="6" w:space="0" w:color="000000"/>
              <w:left w:val="single" w:sz="6" w:space="0" w:color="000000"/>
              <w:bottom w:val="single" w:sz="6" w:space="0" w:color="000000"/>
              <w:right w:val="single" w:sz="6" w:space="0" w:color="000000"/>
            </w:tcBorders>
          </w:tcPr>
          <w:p w:rsidR="00C6088C" w:rsidRDefault="00304A21" w:rsidP="00C84F93">
            <w:pPr>
              <w:autoSpaceDE w:val="0"/>
              <w:autoSpaceDN w:val="0"/>
              <w:adjustRightInd w:val="0"/>
              <w:spacing w:line="261" w:lineRule="auto"/>
              <w:jc w:val="center"/>
              <w:rPr>
                <w:sz w:val="20"/>
                <w:szCs w:val="20"/>
              </w:rPr>
            </w:pPr>
            <w:r>
              <w:rPr>
                <w:sz w:val="20"/>
                <w:szCs w:val="20"/>
              </w:rPr>
              <w:t>3</w:t>
            </w:r>
          </w:p>
        </w:tc>
        <w:tc>
          <w:tcPr>
            <w:tcW w:w="10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304A21" w:rsidP="00C84F93">
            <w:pPr>
              <w:autoSpaceDE w:val="0"/>
              <w:autoSpaceDN w:val="0"/>
              <w:adjustRightInd w:val="0"/>
              <w:spacing w:line="261" w:lineRule="auto"/>
              <w:jc w:val="center"/>
              <w:rPr>
                <w:sz w:val="20"/>
                <w:szCs w:val="20"/>
              </w:rPr>
            </w:pPr>
            <w:r>
              <w:rPr>
                <w:sz w:val="20"/>
                <w:szCs w:val="20"/>
              </w:rPr>
              <w:t>4</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304A21" w:rsidP="00C84F93">
            <w:pPr>
              <w:autoSpaceDE w:val="0"/>
              <w:autoSpaceDN w:val="0"/>
              <w:adjustRightInd w:val="0"/>
              <w:spacing w:line="261" w:lineRule="auto"/>
              <w:jc w:val="center"/>
              <w:rPr>
                <w:sz w:val="20"/>
                <w:szCs w:val="20"/>
              </w:rPr>
            </w:pPr>
            <w:r>
              <w:rPr>
                <w:sz w:val="20"/>
                <w:szCs w:val="20"/>
              </w:rPr>
              <w:t>5</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304A21" w:rsidP="00C84F93">
            <w:pPr>
              <w:autoSpaceDE w:val="0"/>
              <w:autoSpaceDN w:val="0"/>
              <w:adjustRightInd w:val="0"/>
              <w:spacing w:line="261" w:lineRule="auto"/>
              <w:jc w:val="center"/>
              <w:rPr>
                <w:sz w:val="20"/>
                <w:szCs w:val="20"/>
              </w:rPr>
            </w:pPr>
            <w:r>
              <w:rPr>
                <w:sz w:val="20"/>
                <w:szCs w:val="20"/>
              </w:rPr>
              <w:t>6</w:t>
            </w:r>
          </w:p>
        </w:tc>
        <w:tc>
          <w:tcPr>
            <w:tcW w:w="24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304A21" w:rsidP="00C84F93">
            <w:pPr>
              <w:autoSpaceDE w:val="0"/>
              <w:autoSpaceDN w:val="0"/>
              <w:adjustRightInd w:val="0"/>
              <w:spacing w:line="261" w:lineRule="auto"/>
              <w:jc w:val="center"/>
              <w:rPr>
                <w:sz w:val="20"/>
                <w:szCs w:val="20"/>
              </w:rPr>
            </w:pPr>
            <w:r>
              <w:rPr>
                <w:sz w:val="20"/>
                <w:szCs w:val="20"/>
              </w:rPr>
              <w:t>7</w:t>
            </w:r>
          </w:p>
        </w:tc>
        <w:tc>
          <w:tcPr>
            <w:tcW w:w="20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304A21" w:rsidP="00C84F93">
            <w:pPr>
              <w:autoSpaceDE w:val="0"/>
              <w:autoSpaceDN w:val="0"/>
              <w:adjustRightInd w:val="0"/>
              <w:spacing w:line="261" w:lineRule="auto"/>
              <w:jc w:val="center"/>
              <w:rPr>
                <w:sz w:val="20"/>
                <w:szCs w:val="20"/>
              </w:rPr>
            </w:pPr>
            <w:r>
              <w:rPr>
                <w:sz w:val="20"/>
                <w:szCs w:val="20"/>
              </w:rPr>
              <w:t>8</w:t>
            </w:r>
          </w:p>
        </w:tc>
        <w:tc>
          <w:tcPr>
            <w:tcW w:w="18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304A21" w:rsidP="00C84F93">
            <w:pPr>
              <w:autoSpaceDE w:val="0"/>
              <w:autoSpaceDN w:val="0"/>
              <w:adjustRightInd w:val="0"/>
              <w:spacing w:line="261" w:lineRule="auto"/>
              <w:jc w:val="center"/>
              <w:rPr>
                <w:sz w:val="20"/>
                <w:szCs w:val="20"/>
              </w:rPr>
            </w:pPr>
            <w:r>
              <w:rPr>
                <w:sz w:val="20"/>
                <w:szCs w:val="20"/>
              </w:rPr>
              <w:t>9</w:t>
            </w:r>
          </w:p>
        </w:tc>
        <w:tc>
          <w:tcPr>
            <w:tcW w:w="14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304A21" w:rsidP="00C84F93">
            <w:pPr>
              <w:autoSpaceDE w:val="0"/>
              <w:autoSpaceDN w:val="0"/>
              <w:adjustRightInd w:val="0"/>
              <w:spacing w:line="261" w:lineRule="auto"/>
              <w:jc w:val="center"/>
              <w:rPr>
                <w:sz w:val="20"/>
                <w:szCs w:val="20"/>
              </w:rPr>
            </w:pPr>
            <w:r>
              <w:rPr>
                <w:sz w:val="20"/>
                <w:szCs w:val="20"/>
              </w:rPr>
              <w:t>10</w:t>
            </w:r>
          </w:p>
        </w:tc>
      </w:tr>
      <w:tr w:rsidR="00C6088C" w:rsidTr="00C6088C">
        <w:tblPrEx>
          <w:tblCellSpacing w:w="-8" w:type="dxa"/>
        </w:tblPrEx>
        <w:trPr>
          <w:tblCellSpacing w:w="-8" w:type="dxa"/>
          <w:jc w:val="center"/>
        </w:trPr>
        <w:tc>
          <w:tcPr>
            <w:tcW w:w="525" w:type="dxa"/>
            <w:gridSpan w:val="2"/>
            <w:tcBorders>
              <w:top w:val="single" w:sz="6" w:space="0" w:color="000000"/>
              <w:left w:val="single" w:sz="6" w:space="0" w:color="000000"/>
              <w:bottom w:val="single" w:sz="6" w:space="0" w:color="000000"/>
              <w:right w:val="single" w:sz="6" w:space="0" w:color="000000"/>
            </w:tcBorders>
          </w:tcPr>
          <w:p w:rsidR="00C6088C" w:rsidRDefault="00C6088C" w:rsidP="00C84F93">
            <w:pPr>
              <w:autoSpaceDE w:val="0"/>
              <w:autoSpaceDN w:val="0"/>
              <w:adjustRightInd w:val="0"/>
              <w:jc w:val="center"/>
              <w:rPr>
                <w:b/>
                <w:bCs/>
                <w:sz w:val="20"/>
                <w:szCs w:val="20"/>
              </w:rPr>
            </w:pPr>
          </w:p>
        </w:tc>
        <w:tc>
          <w:tcPr>
            <w:tcW w:w="14811" w:type="dxa"/>
            <w:gridSpan w:val="9"/>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jc w:val="center"/>
              <w:rPr>
                <w:b/>
                <w:bCs/>
                <w:sz w:val="20"/>
                <w:szCs w:val="20"/>
              </w:rPr>
            </w:pPr>
            <w:r>
              <w:rPr>
                <w:b/>
                <w:bCs/>
                <w:sz w:val="20"/>
                <w:szCs w:val="20"/>
              </w:rPr>
              <w:t xml:space="preserve">Глава 4. </w:t>
            </w:r>
            <w:r>
              <w:rPr>
                <w:b/>
                <w:bCs/>
                <w:caps/>
                <w:sz w:val="20"/>
                <w:szCs w:val="20"/>
              </w:rPr>
              <w:t>«Реальный и волшебный миры в авторской  волшебной сказке»</w:t>
            </w:r>
            <w:r w:rsidR="006279E8">
              <w:rPr>
                <w:b/>
                <w:bCs/>
                <w:sz w:val="20"/>
                <w:szCs w:val="20"/>
              </w:rPr>
              <w:t xml:space="preserve"> (16</w:t>
            </w:r>
            <w:r>
              <w:rPr>
                <w:b/>
                <w:bCs/>
                <w:sz w:val="20"/>
                <w:szCs w:val="20"/>
              </w:rPr>
              <w:t xml:space="preserve"> часов)</w:t>
            </w:r>
          </w:p>
        </w:tc>
      </w:tr>
      <w:tr w:rsidR="00C6088C" w:rsidTr="00C6088C">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CB4190" w:rsidRDefault="006279E8" w:rsidP="00C84F93">
            <w:pPr>
              <w:autoSpaceDE w:val="0"/>
              <w:autoSpaceDN w:val="0"/>
              <w:adjustRightInd w:val="0"/>
              <w:spacing w:line="261" w:lineRule="auto"/>
              <w:rPr>
                <w:sz w:val="20"/>
                <w:szCs w:val="20"/>
              </w:rPr>
            </w:pPr>
            <w:r>
              <w:rPr>
                <w:sz w:val="20"/>
                <w:szCs w:val="20"/>
              </w:rPr>
              <w:t>29 -30</w:t>
            </w:r>
          </w:p>
          <w:p w:rsidR="00CB4190" w:rsidRPr="00CB4190" w:rsidRDefault="00CB4190" w:rsidP="00CB4190">
            <w:pPr>
              <w:rPr>
                <w:sz w:val="20"/>
                <w:szCs w:val="20"/>
              </w:rPr>
            </w:pPr>
          </w:p>
          <w:p w:rsidR="00CB4190" w:rsidRPr="00CB4190" w:rsidRDefault="00CB4190" w:rsidP="00CB4190">
            <w:pPr>
              <w:rPr>
                <w:sz w:val="20"/>
                <w:szCs w:val="20"/>
              </w:rPr>
            </w:pPr>
          </w:p>
          <w:p w:rsidR="00CB4190" w:rsidRPr="00CB4190" w:rsidRDefault="00CB4190" w:rsidP="00CB4190">
            <w:pPr>
              <w:rPr>
                <w:sz w:val="20"/>
                <w:szCs w:val="20"/>
              </w:rPr>
            </w:pPr>
          </w:p>
          <w:p w:rsidR="00CB4190" w:rsidRDefault="00CB4190" w:rsidP="00CB4190">
            <w:pPr>
              <w:rPr>
                <w:sz w:val="20"/>
                <w:szCs w:val="20"/>
              </w:rPr>
            </w:pPr>
          </w:p>
          <w:p w:rsidR="00CB4190" w:rsidRDefault="00CB4190" w:rsidP="00CB4190">
            <w:pPr>
              <w:rPr>
                <w:sz w:val="20"/>
                <w:szCs w:val="20"/>
              </w:rPr>
            </w:pPr>
            <w:r>
              <w:rPr>
                <w:sz w:val="20"/>
                <w:szCs w:val="20"/>
              </w:rPr>
              <w:t xml:space="preserve">31- </w:t>
            </w:r>
          </w:p>
          <w:p w:rsidR="00CB4190" w:rsidRDefault="00CB4190" w:rsidP="00CB4190">
            <w:pPr>
              <w:rPr>
                <w:sz w:val="20"/>
                <w:szCs w:val="20"/>
              </w:rPr>
            </w:pPr>
            <w:r>
              <w:rPr>
                <w:sz w:val="20"/>
                <w:szCs w:val="20"/>
              </w:rPr>
              <w:t>32</w:t>
            </w:r>
          </w:p>
          <w:p w:rsidR="00CB4190" w:rsidRPr="00CB4190" w:rsidRDefault="00CB4190" w:rsidP="00CB4190">
            <w:pPr>
              <w:rPr>
                <w:sz w:val="20"/>
                <w:szCs w:val="20"/>
              </w:rPr>
            </w:pPr>
          </w:p>
          <w:p w:rsidR="00CB4190" w:rsidRDefault="00CB4190" w:rsidP="00CB4190">
            <w:pPr>
              <w:rPr>
                <w:sz w:val="20"/>
                <w:szCs w:val="20"/>
              </w:rPr>
            </w:pPr>
          </w:p>
          <w:p w:rsidR="00CB4190" w:rsidRDefault="00CB4190" w:rsidP="00CB4190">
            <w:pPr>
              <w:rPr>
                <w:sz w:val="20"/>
                <w:szCs w:val="20"/>
              </w:rPr>
            </w:pPr>
            <w:r>
              <w:rPr>
                <w:sz w:val="20"/>
                <w:szCs w:val="20"/>
              </w:rPr>
              <w:t>33-35</w:t>
            </w:r>
          </w:p>
          <w:p w:rsidR="00CB4190" w:rsidRPr="00CB4190" w:rsidRDefault="00CB4190" w:rsidP="00CB4190">
            <w:pPr>
              <w:rPr>
                <w:sz w:val="20"/>
                <w:szCs w:val="20"/>
              </w:rPr>
            </w:pPr>
          </w:p>
          <w:p w:rsidR="00CB4190" w:rsidRPr="00CB4190" w:rsidRDefault="00CB4190" w:rsidP="00CB4190">
            <w:pPr>
              <w:rPr>
                <w:sz w:val="20"/>
                <w:szCs w:val="20"/>
              </w:rPr>
            </w:pPr>
          </w:p>
          <w:p w:rsidR="00CB4190" w:rsidRDefault="00CB4190" w:rsidP="00CB4190">
            <w:pPr>
              <w:rPr>
                <w:sz w:val="20"/>
                <w:szCs w:val="20"/>
              </w:rPr>
            </w:pPr>
          </w:p>
          <w:p w:rsidR="00CB4190" w:rsidRDefault="00CB4190" w:rsidP="00CB4190">
            <w:pPr>
              <w:rPr>
                <w:sz w:val="20"/>
                <w:szCs w:val="20"/>
              </w:rPr>
            </w:pPr>
            <w:r>
              <w:rPr>
                <w:sz w:val="20"/>
                <w:szCs w:val="20"/>
              </w:rPr>
              <w:t>36</w:t>
            </w:r>
          </w:p>
          <w:p w:rsidR="00CB4190" w:rsidRPr="00CB4190" w:rsidRDefault="00CB4190" w:rsidP="00CB4190">
            <w:pPr>
              <w:rPr>
                <w:sz w:val="20"/>
                <w:szCs w:val="20"/>
              </w:rPr>
            </w:pPr>
          </w:p>
          <w:p w:rsidR="00CB4190" w:rsidRPr="00CB4190" w:rsidRDefault="00CB4190" w:rsidP="00CB4190">
            <w:pPr>
              <w:rPr>
                <w:sz w:val="20"/>
                <w:szCs w:val="20"/>
              </w:rPr>
            </w:pPr>
          </w:p>
          <w:p w:rsidR="00CB4190" w:rsidRDefault="00CB4190" w:rsidP="00CB4190">
            <w:pPr>
              <w:rPr>
                <w:sz w:val="20"/>
                <w:szCs w:val="20"/>
              </w:rPr>
            </w:pPr>
          </w:p>
          <w:p w:rsidR="00CB4190" w:rsidRDefault="00CB4190" w:rsidP="00CB4190">
            <w:pPr>
              <w:rPr>
                <w:sz w:val="20"/>
                <w:szCs w:val="20"/>
              </w:rPr>
            </w:pPr>
            <w:r>
              <w:rPr>
                <w:sz w:val="20"/>
                <w:szCs w:val="20"/>
              </w:rPr>
              <w:t>37-38</w:t>
            </w:r>
          </w:p>
          <w:p w:rsidR="00CB4190" w:rsidRDefault="00CB4190" w:rsidP="00CB4190">
            <w:pPr>
              <w:rPr>
                <w:sz w:val="20"/>
                <w:szCs w:val="20"/>
              </w:rPr>
            </w:pPr>
          </w:p>
          <w:p w:rsidR="00CB4190" w:rsidRPr="00CB4190" w:rsidRDefault="00CB4190" w:rsidP="00CB4190">
            <w:pPr>
              <w:rPr>
                <w:sz w:val="20"/>
                <w:szCs w:val="20"/>
              </w:rPr>
            </w:pPr>
            <w:r>
              <w:rPr>
                <w:sz w:val="20"/>
                <w:szCs w:val="20"/>
              </w:rPr>
              <w:t>39</w:t>
            </w:r>
          </w:p>
        </w:tc>
        <w:tc>
          <w:tcPr>
            <w:tcW w:w="1890" w:type="dxa"/>
            <w:gridSpan w:val="2"/>
            <w:tcBorders>
              <w:top w:val="single" w:sz="6" w:space="0" w:color="000000"/>
              <w:left w:val="single" w:sz="6" w:space="0" w:color="000000"/>
              <w:bottom w:val="single" w:sz="6" w:space="0" w:color="000000"/>
              <w:right w:val="single" w:sz="6" w:space="0" w:color="000000"/>
            </w:tcBorders>
            <w:shd w:val="clear" w:color="auto" w:fill="auto"/>
          </w:tcPr>
          <w:p w:rsidR="00C6088C" w:rsidRDefault="006279E8" w:rsidP="00C84F93">
            <w:pPr>
              <w:autoSpaceDE w:val="0"/>
              <w:autoSpaceDN w:val="0"/>
              <w:adjustRightInd w:val="0"/>
              <w:rPr>
                <w:sz w:val="20"/>
                <w:szCs w:val="20"/>
              </w:rPr>
            </w:pPr>
            <w:r>
              <w:rPr>
                <w:sz w:val="20"/>
                <w:szCs w:val="20"/>
              </w:rPr>
              <w:t>В реальном мире волшебной повести-сказки</w:t>
            </w:r>
            <w:r w:rsidR="00CB4190">
              <w:rPr>
                <w:sz w:val="20"/>
                <w:szCs w:val="20"/>
              </w:rPr>
              <w:t xml:space="preserve"> </w:t>
            </w:r>
            <w:r>
              <w:rPr>
                <w:sz w:val="20"/>
                <w:szCs w:val="20"/>
              </w:rPr>
              <w:t>Э.</w:t>
            </w:r>
            <w:r w:rsidR="00C6088C">
              <w:rPr>
                <w:sz w:val="20"/>
                <w:szCs w:val="20"/>
              </w:rPr>
              <w:t xml:space="preserve"> Гофман</w:t>
            </w:r>
            <w:r w:rsidR="00CB4190">
              <w:rPr>
                <w:sz w:val="20"/>
                <w:szCs w:val="20"/>
              </w:rPr>
              <w:t>а</w:t>
            </w:r>
            <w:r w:rsidR="00C6088C">
              <w:rPr>
                <w:sz w:val="20"/>
                <w:szCs w:val="20"/>
              </w:rPr>
              <w:t xml:space="preserve"> «Щелкунчик и </w:t>
            </w:r>
            <w:proofErr w:type="gramStart"/>
            <w:r w:rsidR="00C6088C">
              <w:rPr>
                <w:sz w:val="20"/>
                <w:szCs w:val="20"/>
              </w:rPr>
              <w:t>Мы-шиный</w:t>
            </w:r>
            <w:proofErr w:type="gramEnd"/>
            <w:r w:rsidR="00C6088C">
              <w:rPr>
                <w:sz w:val="20"/>
                <w:szCs w:val="20"/>
              </w:rPr>
              <w:t xml:space="preserve"> Король»</w:t>
            </w:r>
          </w:p>
          <w:p w:rsidR="00CB4190" w:rsidRDefault="00CB4190" w:rsidP="00C84F93">
            <w:pPr>
              <w:autoSpaceDE w:val="0"/>
              <w:autoSpaceDN w:val="0"/>
              <w:adjustRightInd w:val="0"/>
              <w:rPr>
                <w:sz w:val="20"/>
                <w:szCs w:val="20"/>
              </w:rPr>
            </w:pPr>
          </w:p>
          <w:p w:rsidR="00CB4190" w:rsidRDefault="00CB4190" w:rsidP="00C84F93">
            <w:pPr>
              <w:autoSpaceDE w:val="0"/>
              <w:autoSpaceDN w:val="0"/>
              <w:adjustRightInd w:val="0"/>
              <w:rPr>
                <w:sz w:val="20"/>
                <w:szCs w:val="20"/>
              </w:rPr>
            </w:pPr>
            <w:r>
              <w:rPr>
                <w:sz w:val="20"/>
                <w:szCs w:val="20"/>
              </w:rPr>
              <w:t>Особенности волшебного мира в авторской сказке.</w:t>
            </w:r>
          </w:p>
          <w:p w:rsidR="00CB4190" w:rsidRDefault="00CB4190" w:rsidP="00C84F93">
            <w:pPr>
              <w:autoSpaceDE w:val="0"/>
              <w:autoSpaceDN w:val="0"/>
              <w:adjustRightInd w:val="0"/>
              <w:rPr>
                <w:sz w:val="20"/>
                <w:szCs w:val="20"/>
              </w:rPr>
            </w:pPr>
          </w:p>
          <w:p w:rsidR="00CB4190" w:rsidRDefault="00CB4190" w:rsidP="00C84F93">
            <w:pPr>
              <w:autoSpaceDE w:val="0"/>
              <w:autoSpaceDN w:val="0"/>
              <w:adjustRightInd w:val="0"/>
              <w:rPr>
                <w:sz w:val="20"/>
                <w:szCs w:val="20"/>
              </w:rPr>
            </w:pPr>
            <w:r>
              <w:rPr>
                <w:sz w:val="20"/>
                <w:szCs w:val="20"/>
              </w:rPr>
              <w:t>Новые сюжетные линии. Вставная сказка-легенда о твёрдом орехе.</w:t>
            </w:r>
          </w:p>
          <w:p w:rsidR="00CB4190" w:rsidRDefault="00CB4190" w:rsidP="00C84F93">
            <w:pPr>
              <w:autoSpaceDE w:val="0"/>
              <w:autoSpaceDN w:val="0"/>
              <w:adjustRightInd w:val="0"/>
              <w:rPr>
                <w:sz w:val="20"/>
                <w:szCs w:val="20"/>
              </w:rPr>
            </w:pPr>
          </w:p>
          <w:p w:rsidR="00CB4190" w:rsidRDefault="00CB4190" w:rsidP="00C84F93">
            <w:pPr>
              <w:autoSpaceDE w:val="0"/>
              <w:autoSpaceDN w:val="0"/>
              <w:adjustRightInd w:val="0"/>
              <w:rPr>
                <w:sz w:val="20"/>
                <w:szCs w:val="20"/>
              </w:rPr>
            </w:pPr>
            <w:proofErr w:type="gramStart"/>
            <w:r>
              <w:rPr>
                <w:sz w:val="20"/>
                <w:szCs w:val="20"/>
              </w:rPr>
              <w:t>Решающий</w:t>
            </w:r>
            <w:proofErr w:type="gramEnd"/>
            <w:r>
              <w:rPr>
                <w:sz w:val="20"/>
                <w:szCs w:val="20"/>
              </w:rPr>
              <w:t xml:space="preserve"> поеди-нок – кульминация сказки.</w:t>
            </w:r>
          </w:p>
          <w:p w:rsidR="00CB4190" w:rsidRDefault="00CB4190" w:rsidP="00C84F93">
            <w:pPr>
              <w:autoSpaceDE w:val="0"/>
              <w:autoSpaceDN w:val="0"/>
              <w:adjustRightInd w:val="0"/>
              <w:rPr>
                <w:sz w:val="20"/>
                <w:szCs w:val="20"/>
              </w:rPr>
            </w:pPr>
          </w:p>
          <w:p w:rsidR="00CB4190" w:rsidRDefault="00CB4190" w:rsidP="00C84F93">
            <w:pPr>
              <w:autoSpaceDE w:val="0"/>
              <w:autoSpaceDN w:val="0"/>
              <w:adjustRightInd w:val="0"/>
              <w:rPr>
                <w:sz w:val="20"/>
                <w:szCs w:val="20"/>
              </w:rPr>
            </w:pPr>
            <w:r>
              <w:rPr>
                <w:sz w:val="20"/>
                <w:szCs w:val="20"/>
              </w:rPr>
              <w:t>Финал сказки. В волшебной стране.</w:t>
            </w:r>
          </w:p>
          <w:p w:rsidR="00CB4190" w:rsidRDefault="00CB4190" w:rsidP="00CB4190">
            <w:pPr>
              <w:rPr>
                <w:sz w:val="20"/>
                <w:szCs w:val="20"/>
              </w:rPr>
            </w:pPr>
          </w:p>
          <w:p w:rsidR="00CB4190" w:rsidRPr="00CB4190" w:rsidRDefault="00CB4190" w:rsidP="00CB4190">
            <w:pPr>
              <w:rPr>
                <w:sz w:val="20"/>
                <w:szCs w:val="20"/>
              </w:rPr>
            </w:pPr>
            <w:r>
              <w:rPr>
                <w:sz w:val="20"/>
                <w:szCs w:val="20"/>
              </w:rPr>
              <w:t>Отзыв о повести-сказке Э.Гофмана.</w:t>
            </w:r>
          </w:p>
        </w:tc>
        <w:tc>
          <w:tcPr>
            <w:tcW w:w="1004" w:type="dxa"/>
            <w:tcBorders>
              <w:top w:val="single" w:sz="6" w:space="0" w:color="000000"/>
              <w:left w:val="single" w:sz="6" w:space="0" w:color="000000"/>
              <w:bottom w:val="single" w:sz="6" w:space="0" w:color="000000"/>
              <w:right w:val="single" w:sz="6" w:space="0" w:color="000000"/>
            </w:tcBorders>
          </w:tcPr>
          <w:p w:rsidR="00C6088C" w:rsidRDefault="00C6088C" w:rsidP="00C84F93">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proofErr w:type="gramStart"/>
            <w:r>
              <w:rPr>
                <w:sz w:val="20"/>
                <w:szCs w:val="20"/>
              </w:rPr>
              <w:t>Продук-тивная</w:t>
            </w:r>
            <w:proofErr w:type="gramEnd"/>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Упражнение</w:t>
            </w:r>
          </w:p>
          <w:p w:rsidR="00C6088C" w:rsidRDefault="00C6088C" w:rsidP="00C84F93">
            <w:pPr>
              <w:autoSpaceDE w:val="0"/>
              <w:autoSpaceDN w:val="0"/>
              <w:adjustRightInd w:val="0"/>
              <w:rPr>
                <w:sz w:val="20"/>
                <w:szCs w:val="20"/>
              </w:rPr>
            </w:pPr>
            <w:r>
              <w:rPr>
                <w:sz w:val="20"/>
                <w:szCs w:val="20"/>
              </w:rPr>
              <w:t>в чтении</w:t>
            </w:r>
          </w:p>
          <w:p w:rsidR="009A3D97" w:rsidRDefault="009A3D97" w:rsidP="00C84F93">
            <w:pPr>
              <w:autoSpaceDE w:val="0"/>
              <w:autoSpaceDN w:val="0"/>
              <w:adjustRightInd w:val="0"/>
              <w:rPr>
                <w:sz w:val="20"/>
                <w:szCs w:val="20"/>
              </w:rPr>
            </w:pPr>
          </w:p>
          <w:p w:rsidR="009A3D97" w:rsidRDefault="009A3D97" w:rsidP="00C84F93">
            <w:pPr>
              <w:autoSpaceDE w:val="0"/>
              <w:autoSpaceDN w:val="0"/>
              <w:adjustRightInd w:val="0"/>
              <w:rPr>
                <w:sz w:val="20"/>
                <w:szCs w:val="20"/>
              </w:rPr>
            </w:pPr>
          </w:p>
          <w:p w:rsidR="009A3D97" w:rsidRDefault="009A3D97" w:rsidP="00C84F93">
            <w:pPr>
              <w:autoSpaceDE w:val="0"/>
              <w:autoSpaceDN w:val="0"/>
              <w:adjustRightInd w:val="0"/>
              <w:rPr>
                <w:sz w:val="20"/>
                <w:szCs w:val="20"/>
              </w:rPr>
            </w:pPr>
          </w:p>
          <w:p w:rsidR="009A3D97" w:rsidRDefault="009A3D97" w:rsidP="00C84F93">
            <w:pPr>
              <w:autoSpaceDE w:val="0"/>
              <w:autoSpaceDN w:val="0"/>
              <w:adjustRightInd w:val="0"/>
              <w:rPr>
                <w:sz w:val="20"/>
                <w:szCs w:val="20"/>
              </w:rPr>
            </w:pPr>
          </w:p>
          <w:p w:rsidR="009A3D97" w:rsidRDefault="009A3D97" w:rsidP="00C84F93">
            <w:pPr>
              <w:autoSpaceDE w:val="0"/>
              <w:autoSpaceDN w:val="0"/>
              <w:adjustRightInd w:val="0"/>
              <w:rPr>
                <w:sz w:val="20"/>
                <w:szCs w:val="20"/>
              </w:rPr>
            </w:pPr>
          </w:p>
          <w:p w:rsidR="009A3D97" w:rsidRDefault="009A3D97" w:rsidP="00C84F93">
            <w:pPr>
              <w:autoSpaceDE w:val="0"/>
              <w:autoSpaceDN w:val="0"/>
              <w:adjustRightInd w:val="0"/>
              <w:rPr>
                <w:sz w:val="20"/>
                <w:szCs w:val="20"/>
              </w:rPr>
            </w:pPr>
          </w:p>
          <w:p w:rsidR="009A3D97" w:rsidRDefault="009A3D97" w:rsidP="00C84F93">
            <w:pPr>
              <w:autoSpaceDE w:val="0"/>
              <w:autoSpaceDN w:val="0"/>
              <w:adjustRightInd w:val="0"/>
              <w:rPr>
                <w:sz w:val="20"/>
                <w:szCs w:val="20"/>
              </w:rPr>
            </w:pPr>
          </w:p>
          <w:p w:rsidR="009A3D97" w:rsidRDefault="009A3D97" w:rsidP="00C84F93">
            <w:pPr>
              <w:autoSpaceDE w:val="0"/>
              <w:autoSpaceDN w:val="0"/>
              <w:adjustRightInd w:val="0"/>
              <w:rPr>
                <w:sz w:val="20"/>
                <w:szCs w:val="20"/>
              </w:rPr>
            </w:pPr>
          </w:p>
          <w:p w:rsidR="009A3D97" w:rsidRDefault="009A3D97" w:rsidP="00C84F93">
            <w:pPr>
              <w:autoSpaceDE w:val="0"/>
              <w:autoSpaceDN w:val="0"/>
              <w:adjustRightInd w:val="0"/>
              <w:rPr>
                <w:sz w:val="20"/>
                <w:szCs w:val="20"/>
              </w:rPr>
            </w:pPr>
          </w:p>
          <w:p w:rsidR="009A3D97" w:rsidRDefault="009A3D97" w:rsidP="00C84F93">
            <w:pPr>
              <w:autoSpaceDE w:val="0"/>
              <w:autoSpaceDN w:val="0"/>
              <w:adjustRightInd w:val="0"/>
              <w:rPr>
                <w:sz w:val="20"/>
                <w:szCs w:val="20"/>
              </w:rPr>
            </w:pPr>
          </w:p>
          <w:p w:rsidR="009A3D97" w:rsidRDefault="009A3D97" w:rsidP="00C84F93">
            <w:pPr>
              <w:autoSpaceDE w:val="0"/>
              <w:autoSpaceDN w:val="0"/>
              <w:adjustRightInd w:val="0"/>
              <w:rPr>
                <w:sz w:val="20"/>
                <w:szCs w:val="20"/>
              </w:rPr>
            </w:pPr>
          </w:p>
          <w:p w:rsidR="009A3D97" w:rsidRDefault="009A3D97" w:rsidP="00C84F93">
            <w:pPr>
              <w:autoSpaceDE w:val="0"/>
              <w:autoSpaceDN w:val="0"/>
              <w:adjustRightInd w:val="0"/>
              <w:rPr>
                <w:sz w:val="20"/>
                <w:szCs w:val="20"/>
              </w:rPr>
            </w:pPr>
          </w:p>
          <w:p w:rsidR="009A3D97" w:rsidRDefault="009A3D97" w:rsidP="00C84F93">
            <w:pPr>
              <w:autoSpaceDE w:val="0"/>
              <w:autoSpaceDN w:val="0"/>
              <w:adjustRightInd w:val="0"/>
              <w:rPr>
                <w:sz w:val="20"/>
                <w:szCs w:val="20"/>
              </w:rPr>
            </w:pPr>
          </w:p>
          <w:p w:rsidR="009A3D97" w:rsidRDefault="009A3D97" w:rsidP="00C84F93">
            <w:pPr>
              <w:autoSpaceDE w:val="0"/>
              <w:autoSpaceDN w:val="0"/>
              <w:adjustRightInd w:val="0"/>
              <w:rPr>
                <w:sz w:val="20"/>
                <w:szCs w:val="20"/>
              </w:rPr>
            </w:pPr>
          </w:p>
          <w:p w:rsidR="009A3D97" w:rsidRDefault="009A3D97" w:rsidP="00C84F93">
            <w:pPr>
              <w:autoSpaceDE w:val="0"/>
              <w:autoSpaceDN w:val="0"/>
              <w:adjustRightInd w:val="0"/>
              <w:rPr>
                <w:sz w:val="20"/>
                <w:szCs w:val="20"/>
              </w:rPr>
            </w:pPr>
          </w:p>
          <w:p w:rsidR="009A3D97" w:rsidRDefault="009A3D97" w:rsidP="00C84F93">
            <w:pPr>
              <w:autoSpaceDE w:val="0"/>
              <w:autoSpaceDN w:val="0"/>
              <w:adjustRightInd w:val="0"/>
              <w:rPr>
                <w:sz w:val="20"/>
                <w:szCs w:val="20"/>
              </w:rPr>
            </w:pPr>
          </w:p>
          <w:p w:rsidR="009A3D97" w:rsidRDefault="009A3D97" w:rsidP="00C84F93">
            <w:pPr>
              <w:autoSpaceDE w:val="0"/>
              <w:autoSpaceDN w:val="0"/>
              <w:adjustRightInd w:val="0"/>
              <w:rPr>
                <w:sz w:val="20"/>
                <w:szCs w:val="20"/>
              </w:rPr>
            </w:pPr>
          </w:p>
          <w:p w:rsidR="009A3D97" w:rsidRDefault="009A3D97" w:rsidP="00C84F93">
            <w:pPr>
              <w:autoSpaceDE w:val="0"/>
              <w:autoSpaceDN w:val="0"/>
              <w:adjustRightInd w:val="0"/>
              <w:rPr>
                <w:sz w:val="20"/>
                <w:szCs w:val="20"/>
              </w:rPr>
            </w:pPr>
          </w:p>
          <w:p w:rsidR="009A3D97" w:rsidRDefault="009A3D97" w:rsidP="00C84F93">
            <w:pPr>
              <w:autoSpaceDE w:val="0"/>
              <w:autoSpaceDN w:val="0"/>
              <w:adjustRightInd w:val="0"/>
              <w:rPr>
                <w:sz w:val="20"/>
                <w:szCs w:val="20"/>
              </w:rPr>
            </w:pPr>
          </w:p>
          <w:p w:rsidR="009A3D97" w:rsidRDefault="009A3D97" w:rsidP="00C84F93">
            <w:pPr>
              <w:autoSpaceDE w:val="0"/>
              <w:autoSpaceDN w:val="0"/>
              <w:adjustRightInd w:val="0"/>
              <w:rPr>
                <w:sz w:val="20"/>
                <w:szCs w:val="20"/>
              </w:rPr>
            </w:pPr>
          </w:p>
          <w:p w:rsidR="009A3D97" w:rsidRDefault="009A3D97" w:rsidP="00C84F93">
            <w:pPr>
              <w:autoSpaceDE w:val="0"/>
              <w:autoSpaceDN w:val="0"/>
              <w:adjustRightInd w:val="0"/>
              <w:rPr>
                <w:sz w:val="20"/>
                <w:szCs w:val="20"/>
              </w:rPr>
            </w:pPr>
            <w:r>
              <w:rPr>
                <w:sz w:val="20"/>
                <w:szCs w:val="20"/>
              </w:rPr>
              <w:t>Составление плана, текста-описания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CB4190" w:rsidRDefault="00C6088C" w:rsidP="00C84F93">
            <w:pPr>
              <w:autoSpaceDE w:val="0"/>
              <w:autoSpaceDN w:val="0"/>
              <w:adjustRightInd w:val="0"/>
              <w:rPr>
                <w:sz w:val="20"/>
                <w:szCs w:val="20"/>
              </w:rPr>
            </w:pPr>
            <w:r>
              <w:rPr>
                <w:sz w:val="20"/>
                <w:szCs w:val="20"/>
              </w:rPr>
              <w:t>Парная</w:t>
            </w:r>
          </w:p>
          <w:p w:rsidR="00CB4190" w:rsidRPr="00CB4190" w:rsidRDefault="00CB4190" w:rsidP="00CB4190">
            <w:pPr>
              <w:rPr>
                <w:sz w:val="20"/>
                <w:szCs w:val="20"/>
              </w:rPr>
            </w:pPr>
          </w:p>
          <w:p w:rsidR="00CB4190" w:rsidRPr="00CB4190" w:rsidRDefault="00CB4190" w:rsidP="00CB4190">
            <w:pPr>
              <w:rPr>
                <w:sz w:val="20"/>
                <w:szCs w:val="20"/>
              </w:rPr>
            </w:pPr>
          </w:p>
          <w:p w:rsidR="00CB4190" w:rsidRPr="00CB4190" w:rsidRDefault="00CB4190" w:rsidP="00CB4190">
            <w:pPr>
              <w:rPr>
                <w:sz w:val="20"/>
                <w:szCs w:val="20"/>
              </w:rPr>
            </w:pPr>
          </w:p>
          <w:p w:rsidR="00CB4190" w:rsidRPr="00CB4190" w:rsidRDefault="00CB4190" w:rsidP="00CB4190">
            <w:pPr>
              <w:rPr>
                <w:sz w:val="20"/>
                <w:szCs w:val="20"/>
              </w:rPr>
            </w:pPr>
          </w:p>
          <w:p w:rsidR="00CB4190" w:rsidRDefault="00CB4190" w:rsidP="00CB4190">
            <w:pPr>
              <w:rPr>
                <w:sz w:val="20"/>
                <w:szCs w:val="20"/>
              </w:rPr>
            </w:pPr>
          </w:p>
          <w:p w:rsidR="00CB4190" w:rsidRDefault="00CB4190" w:rsidP="00CB4190">
            <w:pPr>
              <w:rPr>
                <w:sz w:val="20"/>
                <w:szCs w:val="20"/>
              </w:rPr>
            </w:pPr>
          </w:p>
          <w:p w:rsidR="00C6088C" w:rsidRDefault="00C6088C" w:rsidP="00CB4190">
            <w:pPr>
              <w:rPr>
                <w:sz w:val="20"/>
                <w:szCs w:val="20"/>
              </w:rPr>
            </w:pPr>
          </w:p>
          <w:p w:rsidR="00CB4190" w:rsidRDefault="00CB4190" w:rsidP="00CB4190">
            <w:pPr>
              <w:rPr>
                <w:sz w:val="20"/>
                <w:szCs w:val="20"/>
              </w:rPr>
            </w:pPr>
          </w:p>
          <w:p w:rsidR="00CB4190" w:rsidRDefault="00CB4190" w:rsidP="00CB4190">
            <w:pPr>
              <w:rPr>
                <w:sz w:val="20"/>
                <w:szCs w:val="20"/>
              </w:rPr>
            </w:pPr>
          </w:p>
          <w:p w:rsidR="00CB4190" w:rsidRDefault="00CB4190" w:rsidP="00CB4190">
            <w:pPr>
              <w:rPr>
                <w:sz w:val="20"/>
                <w:szCs w:val="20"/>
              </w:rPr>
            </w:pPr>
          </w:p>
          <w:p w:rsidR="00CB4190" w:rsidRDefault="00CB4190" w:rsidP="00CB4190">
            <w:pPr>
              <w:rPr>
                <w:sz w:val="20"/>
                <w:szCs w:val="20"/>
              </w:rPr>
            </w:pPr>
          </w:p>
          <w:p w:rsidR="00CB4190" w:rsidRDefault="00CB4190" w:rsidP="00CB4190">
            <w:pPr>
              <w:rPr>
                <w:sz w:val="20"/>
                <w:szCs w:val="20"/>
              </w:rPr>
            </w:pPr>
          </w:p>
          <w:p w:rsidR="00CB4190" w:rsidRDefault="00CB4190" w:rsidP="00CB4190">
            <w:pPr>
              <w:rPr>
                <w:sz w:val="20"/>
                <w:szCs w:val="20"/>
              </w:rPr>
            </w:pPr>
          </w:p>
          <w:p w:rsidR="00CB4190" w:rsidRDefault="00CB4190" w:rsidP="00CB4190">
            <w:pPr>
              <w:rPr>
                <w:sz w:val="20"/>
                <w:szCs w:val="20"/>
              </w:rPr>
            </w:pPr>
          </w:p>
          <w:p w:rsidR="00CB4190" w:rsidRDefault="00CB4190" w:rsidP="00CB4190">
            <w:pPr>
              <w:rPr>
                <w:sz w:val="20"/>
                <w:szCs w:val="20"/>
              </w:rPr>
            </w:pPr>
          </w:p>
          <w:p w:rsidR="00CB4190" w:rsidRDefault="00CB4190" w:rsidP="00CB4190">
            <w:pPr>
              <w:rPr>
                <w:sz w:val="20"/>
                <w:szCs w:val="20"/>
              </w:rPr>
            </w:pPr>
          </w:p>
          <w:p w:rsidR="00CB4190" w:rsidRDefault="00CB4190" w:rsidP="00CB4190">
            <w:pPr>
              <w:rPr>
                <w:sz w:val="20"/>
                <w:szCs w:val="20"/>
              </w:rPr>
            </w:pPr>
          </w:p>
          <w:p w:rsidR="00CB4190" w:rsidRDefault="00CB4190" w:rsidP="00CB4190">
            <w:pPr>
              <w:rPr>
                <w:sz w:val="20"/>
                <w:szCs w:val="20"/>
              </w:rPr>
            </w:pPr>
          </w:p>
          <w:p w:rsidR="00CB4190" w:rsidRDefault="00CB4190" w:rsidP="00CB4190">
            <w:pPr>
              <w:rPr>
                <w:sz w:val="20"/>
                <w:szCs w:val="20"/>
              </w:rPr>
            </w:pPr>
          </w:p>
          <w:p w:rsidR="00CB4190" w:rsidRDefault="00CB4190" w:rsidP="00CB4190">
            <w:pPr>
              <w:rPr>
                <w:sz w:val="20"/>
                <w:szCs w:val="20"/>
              </w:rPr>
            </w:pPr>
          </w:p>
          <w:p w:rsidR="00CB4190" w:rsidRDefault="00CB4190" w:rsidP="00CB4190">
            <w:pPr>
              <w:rPr>
                <w:sz w:val="20"/>
                <w:szCs w:val="20"/>
              </w:rPr>
            </w:pPr>
          </w:p>
          <w:p w:rsidR="00CB4190" w:rsidRPr="00CB4190" w:rsidRDefault="009A3D97" w:rsidP="00CB4190">
            <w:pPr>
              <w:rPr>
                <w:sz w:val="20"/>
                <w:szCs w:val="20"/>
              </w:rPr>
            </w:pPr>
            <w:r>
              <w:rPr>
                <w:sz w:val="20"/>
                <w:szCs w:val="20"/>
              </w:rPr>
              <w:t>И</w:t>
            </w:r>
            <w:r w:rsidR="00CB4190">
              <w:rPr>
                <w:sz w:val="20"/>
                <w:szCs w:val="20"/>
              </w:rPr>
              <w:t>ндиви</w:t>
            </w:r>
            <w:r>
              <w:rPr>
                <w:sz w:val="20"/>
                <w:szCs w:val="20"/>
              </w:rPr>
              <w:t xml:space="preserve">дуальная </w:t>
            </w:r>
          </w:p>
        </w:tc>
        <w:tc>
          <w:tcPr>
            <w:tcW w:w="249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b/>
                <w:bCs/>
                <w:sz w:val="20"/>
                <w:szCs w:val="20"/>
              </w:rPr>
              <w:t>Уметь</w:t>
            </w:r>
            <w:r>
              <w:rPr>
                <w:sz w:val="20"/>
                <w:szCs w:val="20"/>
              </w:rPr>
              <w:t xml:space="preserve"> воспринимать несколько сюжетных линий, сопоставлять разновременные события</w:t>
            </w:r>
          </w:p>
          <w:p w:rsidR="00CB4190" w:rsidRDefault="00CB4190" w:rsidP="00C84F93">
            <w:pPr>
              <w:autoSpaceDE w:val="0"/>
              <w:autoSpaceDN w:val="0"/>
              <w:adjustRightInd w:val="0"/>
              <w:rPr>
                <w:sz w:val="20"/>
                <w:szCs w:val="20"/>
              </w:rPr>
            </w:pPr>
          </w:p>
          <w:p w:rsidR="00CB4190" w:rsidRDefault="00CB4190" w:rsidP="00C84F93">
            <w:pPr>
              <w:autoSpaceDE w:val="0"/>
              <w:autoSpaceDN w:val="0"/>
              <w:adjustRightInd w:val="0"/>
              <w:rPr>
                <w:sz w:val="20"/>
                <w:szCs w:val="20"/>
              </w:rPr>
            </w:pPr>
          </w:p>
          <w:p w:rsidR="00CB4190" w:rsidRDefault="00CB4190" w:rsidP="00C84F93">
            <w:pPr>
              <w:autoSpaceDE w:val="0"/>
              <w:autoSpaceDN w:val="0"/>
              <w:adjustRightInd w:val="0"/>
              <w:rPr>
                <w:sz w:val="20"/>
                <w:szCs w:val="20"/>
              </w:rPr>
            </w:pPr>
          </w:p>
          <w:p w:rsidR="00CB4190" w:rsidRDefault="00CB4190" w:rsidP="00C84F93">
            <w:pPr>
              <w:autoSpaceDE w:val="0"/>
              <w:autoSpaceDN w:val="0"/>
              <w:adjustRightInd w:val="0"/>
              <w:rPr>
                <w:sz w:val="20"/>
                <w:szCs w:val="20"/>
              </w:rPr>
            </w:pPr>
          </w:p>
          <w:p w:rsidR="00CB4190" w:rsidRDefault="00CB4190" w:rsidP="00C84F93">
            <w:pPr>
              <w:autoSpaceDE w:val="0"/>
              <w:autoSpaceDN w:val="0"/>
              <w:adjustRightInd w:val="0"/>
              <w:rPr>
                <w:sz w:val="20"/>
                <w:szCs w:val="20"/>
              </w:rPr>
            </w:pPr>
          </w:p>
          <w:p w:rsidR="00CB4190" w:rsidRDefault="00CB4190" w:rsidP="00C84F93">
            <w:pPr>
              <w:autoSpaceDE w:val="0"/>
              <w:autoSpaceDN w:val="0"/>
              <w:adjustRightInd w:val="0"/>
              <w:rPr>
                <w:sz w:val="20"/>
                <w:szCs w:val="20"/>
              </w:rPr>
            </w:pPr>
          </w:p>
          <w:p w:rsidR="00CB4190" w:rsidRDefault="00CB4190" w:rsidP="00C84F93">
            <w:pPr>
              <w:autoSpaceDE w:val="0"/>
              <w:autoSpaceDN w:val="0"/>
              <w:adjustRightInd w:val="0"/>
              <w:rPr>
                <w:sz w:val="20"/>
                <w:szCs w:val="20"/>
              </w:rPr>
            </w:pPr>
          </w:p>
          <w:p w:rsidR="00CB4190" w:rsidRDefault="00CB4190" w:rsidP="00C84F93">
            <w:pPr>
              <w:autoSpaceDE w:val="0"/>
              <w:autoSpaceDN w:val="0"/>
              <w:adjustRightInd w:val="0"/>
              <w:rPr>
                <w:sz w:val="20"/>
                <w:szCs w:val="20"/>
              </w:rPr>
            </w:pPr>
          </w:p>
          <w:p w:rsidR="00CB4190" w:rsidRDefault="00CB4190" w:rsidP="00C84F93">
            <w:pPr>
              <w:autoSpaceDE w:val="0"/>
              <w:autoSpaceDN w:val="0"/>
              <w:adjustRightInd w:val="0"/>
              <w:rPr>
                <w:sz w:val="20"/>
                <w:szCs w:val="20"/>
              </w:rPr>
            </w:pPr>
          </w:p>
          <w:p w:rsidR="00CB4190" w:rsidRDefault="00CB4190" w:rsidP="00C84F93">
            <w:pPr>
              <w:autoSpaceDE w:val="0"/>
              <w:autoSpaceDN w:val="0"/>
              <w:adjustRightInd w:val="0"/>
              <w:rPr>
                <w:sz w:val="20"/>
                <w:szCs w:val="20"/>
              </w:rPr>
            </w:pPr>
          </w:p>
          <w:p w:rsidR="00CB4190" w:rsidRDefault="00CB4190" w:rsidP="00C84F93">
            <w:pPr>
              <w:autoSpaceDE w:val="0"/>
              <w:autoSpaceDN w:val="0"/>
              <w:adjustRightInd w:val="0"/>
              <w:rPr>
                <w:sz w:val="20"/>
                <w:szCs w:val="20"/>
              </w:rPr>
            </w:pPr>
          </w:p>
          <w:p w:rsidR="00CB4190" w:rsidRDefault="00CB4190" w:rsidP="00C84F93">
            <w:pPr>
              <w:autoSpaceDE w:val="0"/>
              <w:autoSpaceDN w:val="0"/>
              <w:adjustRightInd w:val="0"/>
              <w:rPr>
                <w:sz w:val="20"/>
                <w:szCs w:val="20"/>
              </w:rPr>
            </w:pPr>
          </w:p>
          <w:p w:rsidR="00CB4190" w:rsidRDefault="00CB4190" w:rsidP="00C84F93">
            <w:pPr>
              <w:autoSpaceDE w:val="0"/>
              <w:autoSpaceDN w:val="0"/>
              <w:adjustRightInd w:val="0"/>
              <w:rPr>
                <w:sz w:val="20"/>
                <w:szCs w:val="20"/>
              </w:rPr>
            </w:pPr>
          </w:p>
          <w:p w:rsidR="00CB4190" w:rsidRDefault="00CB4190" w:rsidP="00C84F93">
            <w:pPr>
              <w:autoSpaceDE w:val="0"/>
              <w:autoSpaceDN w:val="0"/>
              <w:adjustRightInd w:val="0"/>
              <w:rPr>
                <w:sz w:val="20"/>
                <w:szCs w:val="20"/>
              </w:rPr>
            </w:pPr>
          </w:p>
          <w:p w:rsidR="00CB4190" w:rsidRDefault="00CB4190" w:rsidP="00C84F93">
            <w:pPr>
              <w:autoSpaceDE w:val="0"/>
              <w:autoSpaceDN w:val="0"/>
              <w:adjustRightInd w:val="0"/>
              <w:rPr>
                <w:sz w:val="20"/>
                <w:szCs w:val="20"/>
              </w:rPr>
            </w:pPr>
          </w:p>
          <w:p w:rsidR="00CB4190" w:rsidRDefault="00CB4190" w:rsidP="00C84F93">
            <w:pPr>
              <w:autoSpaceDE w:val="0"/>
              <w:autoSpaceDN w:val="0"/>
              <w:adjustRightInd w:val="0"/>
              <w:rPr>
                <w:sz w:val="20"/>
                <w:szCs w:val="20"/>
              </w:rPr>
            </w:pPr>
          </w:p>
          <w:p w:rsidR="00CB4190" w:rsidRDefault="00CB4190" w:rsidP="00C84F93">
            <w:pPr>
              <w:autoSpaceDE w:val="0"/>
              <w:autoSpaceDN w:val="0"/>
              <w:adjustRightInd w:val="0"/>
              <w:rPr>
                <w:sz w:val="20"/>
                <w:szCs w:val="20"/>
              </w:rPr>
            </w:pPr>
            <w:r>
              <w:rPr>
                <w:sz w:val="20"/>
                <w:szCs w:val="20"/>
              </w:rPr>
              <w:t xml:space="preserve">Уметь составлять текст-описание на основе прочитанного, </w:t>
            </w:r>
            <w:proofErr w:type="gramStart"/>
            <w:r w:rsidR="009A3D97">
              <w:rPr>
                <w:sz w:val="20"/>
                <w:szCs w:val="20"/>
              </w:rPr>
              <w:t>использо-вать</w:t>
            </w:r>
            <w:proofErr w:type="gramEnd"/>
            <w:r w:rsidR="009A3D97">
              <w:rPr>
                <w:sz w:val="20"/>
                <w:szCs w:val="20"/>
              </w:rPr>
              <w:t xml:space="preserve"> средства художест-венной выразительности</w:t>
            </w:r>
          </w:p>
        </w:tc>
        <w:tc>
          <w:tcPr>
            <w:tcW w:w="2086"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b/>
                <w:bCs/>
                <w:sz w:val="20"/>
                <w:szCs w:val="20"/>
              </w:rPr>
              <w:t>Уметь</w:t>
            </w:r>
            <w:r>
              <w:rPr>
                <w:sz w:val="20"/>
                <w:szCs w:val="20"/>
              </w:rPr>
              <w:t xml:space="preserve"> анализировать характеры героев,</w:t>
            </w:r>
          </w:p>
          <w:p w:rsidR="00C6088C" w:rsidRDefault="00C6088C" w:rsidP="00C84F93">
            <w:pPr>
              <w:autoSpaceDE w:val="0"/>
              <w:autoSpaceDN w:val="0"/>
              <w:adjustRightInd w:val="0"/>
              <w:rPr>
                <w:sz w:val="20"/>
                <w:szCs w:val="20"/>
              </w:rPr>
            </w:pPr>
            <w:r>
              <w:rPr>
                <w:sz w:val="20"/>
                <w:szCs w:val="20"/>
              </w:rPr>
              <w:t>видеть отношение автора к героям</w:t>
            </w:r>
          </w:p>
        </w:tc>
        <w:tc>
          <w:tcPr>
            <w:tcW w:w="1844"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Работа с текстом, составление плана текста</w:t>
            </w:r>
          </w:p>
        </w:tc>
        <w:tc>
          <w:tcPr>
            <w:tcW w:w="1448"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Гофман «Щелкунчик»</w:t>
            </w:r>
          </w:p>
        </w:tc>
      </w:tr>
      <w:tr w:rsidR="009A3D97" w:rsidTr="00C6088C">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9A3D97" w:rsidRDefault="009A3D97" w:rsidP="00C84F93">
            <w:pPr>
              <w:autoSpaceDE w:val="0"/>
              <w:autoSpaceDN w:val="0"/>
              <w:adjustRightInd w:val="0"/>
              <w:spacing w:line="261" w:lineRule="auto"/>
              <w:rPr>
                <w:sz w:val="20"/>
                <w:szCs w:val="20"/>
              </w:rPr>
            </w:pPr>
            <w:r>
              <w:rPr>
                <w:sz w:val="20"/>
                <w:szCs w:val="20"/>
              </w:rPr>
              <w:t>40-41</w:t>
            </w:r>
          </w:p>
        </w:tc>
        <w:tc>
          <w:tcPr>
            <w:tcW w:w="1890" w:type="dxa"/>
            <w:gridSpan w:val="2"/>
            <w:tcBorders>
              <w:top w:val="single" w:sz="6" w:space="0" w:color="000000"/>
              <w:left w:val="single" w:sz="6" w:space="0" w:color="000000"/>
              <w:bottom w:val="single" w:sz="6" w:space="0" w:color="000000"/>
              <w:right w:val="single" w:sz="6" w:space="0" w:color="000000"/>
            </w:tcBorders>
            <w:shd w:val="clear" w:color="auto" w:fill="auto"/>
          </w:tcPr>
          <w:p w:rsidR="009A3D97" w:rsidRPr="00E44D50" w:rsidRDefault="009A3D97" w:rsidP="00C84F93">
            <w:pPr>
              <w:autoSpaceDE w:val="0"/>
              <w:autoSpaceDN w:val="0"/>
              <w:adjustRightInd w:val="0"/>
              <w:rPr>
                <w:sz w:val="20"/>
                <w:szCs w:val="20"/>
                <w:u w:val="single"/>
              </w:rPr>
            </w:pPr>
            <w:r w:rsidRPr="00E44D50">
              <w:rPr>
                <w:sz w:val="20"/>
                <w:szCs w:val="20"/>
                <w:u w:val="single"/>
              </w:rPr>
              <w:t xml:space="preserve">Проверочная работа за </w:t>
            </w:r>
            <w:r w:rsidRPr="00E44D50">
              <w:rPr>
                <w:sz w:val="20"/>
                <w:szCs w:val="20"/>
                <w:u w:val="single"/>
                <w:lang w:val="en-US"/>
              </w:rPr>
              <w:t>I</w:t>
            </w:r>
            <w:r w:rsidRPr="00E44D50">
              <w:rPr>
                <w:sz w:val="20"/>
                <w:szCs w:val="20"/>
                <w:u w:val="single"/>
              </w:rPr>
              <w:t xml:space="preserve"> полугодие и её анализ.</w:t>
            </w:r>
          </w:p>
        </w:tc>
        <w:tc>
          <w:tcPr>
            <w:tcW w:w="1004" w:type="dxa"/>
            <w:tcBorders>
              <w:top w:val="single" w:sz="6" w:space="0" w:color="000000"/>
              <w:left w:val="single" w:sz="6" w:space="0" w:color="000000"/>
              <w:bottom w:val="single" w:sz="6" w:space="0" w:color="000000"/>
              <w:right w:val="single" w:sz="6" w:space="0" w:color="000000"/>
            </w:tcBorders>
          </w:tcPr>
          <w:p w:rsidR="009A3D97" w:rsidRDefault="009A3D97" w:rsidP="00C84F93">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9A3D97" w:rsidRDefault="009A3D97" w:rsidP="00C84F93">
            <w:pPr>
              <w:autoSpaceDE w:val="0"/>
              <w:autoSpaceDN w:val="0"/>
              <w:adjustRightInd w:val="0"/>
              <w:rPr>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9A3D97" w:rsidRDefault="009A3D97" w:rsidP="00C84F93">
            <w:pPr>
              <w:autoSpaceDE w:val="0"/>
              <w:autoSpaceDN w:val="0"/>
              <w:adjustRightInd w:val="0"/>
              <w:rPr>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9A3D97" w:rsidRDefault="009A3D97" w:rsidP="00C84F93">
            <w:pPr>
              <w:autoSpaceDE w:val="0"/>
              <w:autoSpaceDN w:val="0"/>
              <w:adjustRightInd w:val="0"/>
              <w:rPr>
                <w:sz w:val="20"/>
                <w:szCs w:val="20"/>
              </w:rPr>
            </w:pPr>
          </w:p>
        </w:tc>
        <w:tc>
          <w:tcPr>
            <w:tcW w:w="2490" w:type="dxa"/>
            <w:tcBorders>
              <w:top w:val="single" w:sz="6" w:space="0" w:color="000000"/>
              <w:left w:val="single" w:sz="6" w:space="0" w:color="000000"/>
              <w:bottom w:val="single" w:sz="6" w:space="0" w:color="000000"/>
              <w:right w:val="single" w:sz="6" w:space="0" w:color="000000"/>
            </w:tcBorders>
            <w:shd w:val="clear" w:color="auto" w:fill="auto"/>
          </w:tcPr>
          <w:p w:rsidR="009A3D97" w:rsidRDefault="009A3D97" w:rsidP="00C84F93">
            <w:pPr>
              <w:autoSpaceDE w:val="0"/>
              <w:autoSpaceDN w:val="0"/>
              <w:adjustRightInd w:val="0"/>
              <w:rPr>
                <w:b/>
                <w:bCs/>
                <w:sz w:val="20"/>
                <w:szCs w:val="20"/>
              </w:rPr>
            </w:pPr>
          </w:p>
        </w:tc>
        <w:tc>
          <w:tcPr>
            <w:tcW w:w="2086" w:type="dxa"/>
            <w:tcBorders>
              <w:top w:val="single" w:sz="6" w:space="0" w:color="000000"/>
              <w:left w:val="single" w:sz="6" w:space="0" w:color="000000"/>
              <w:bottom w:val="single" w:sz="6" w:space="0" w:color="000000"/>
              <w:right w:val="single" w:sz="6" w:space="0" w:color="000000"/>
            </w:tcBorders>
            <w:shd w:val="clear" w:color="auto" w:fill="auto"/>
          </w:tcPr>
          <w:p w:rsidR="009A3D97" w:rsidRDefault="009A3D97" w:rsidP="00C84F93">
            <w:pPr>
              <w:autoSpaceDE w:val="0"/>
              <w:autoSpaceDN w:val="0"/>
              <w:adjustRightInd w:val="0"/>
              <w:rPr>
                <w:b/>
                <w:bCs/>
                <w:sz w:val="20"/>
                <w:szCs w:val="20"/>
              </w:rPr>
            </w:pPr>
          </w:p>
        </w:tc>
        <w:tc>
          <w:tcPr>
            <w:tcW w:w="1844" w:type="dxa"/>
            <w:tcBorders>
              <w:top w:val="single" w:sz="6" w:space="0" w:color="000000"/>
              <w:left w:val="single" w:sz="6" w:space="0" w:color="000000"/>
              <w:bottom w:val="single" w:sz="6" w:space="0" w:color="000000"/>
              <w:right w:val="single" w:sz="6" w:space="0" w:color="000000"/>
            </w:tcBorders>
            <w:shd w:val="clear" w:color="auto" w:fill="auto"/>
          </w:tcPr>
          <w:p w:rsidR="009A3D97" w:rsidRDefault="009A3D97" w:rsidP="00C84F93">
            <w:pPr>
              <w:autoSpaceDE w:val="0"/>
              <w:autoSpaceDN w:val="0"/>
              <w:adjustRightInd w:val="0"/>
              <w:rPr>
                <w:sz w:val="20"/>
                <w:szCs w:val="20"/>
              </w:rPr>
            </w:pPr>
          </w:p>
        </w:tc>
        <w:tc>
          <w:tcPr>
            <w:tcW w:w="1448" w:type="dxa"/>
            <w:tcBorders>
              <w:top w:val="single" w:sz="6" w:space="0" w:color="000000"/>
              <w:left w:val="single" w:sz="6" w:space="0" w:color="000000"/>
              <w:bottom w:val="single" w:sz="6" w:space="0" w:color="000000"/>
              <w:right w:val="single" w:sz="6" w:space="0" w:color="000000"/>
            </w:tcBorders>
            <w:shd w:val="clear" w:color="auto" w:fill="auto"/>
          </w:tcPr>
          <w:p w:rsidR="009A3D97" w:rsidRDefault="009A3D97" w:rsidP="00C84F93">
            <w:pPr>
              <w:autoSpaceDE w:val="0"/>
              <w:autoSpaceDN w:val="0"/>
              <w:adjustRightInd w:val="0"/>
              <w:rPr>
                <w:sz w:val="20"/>
                <w:szCs w:val="20"/>
              </w:rPr>
            </w:pPr>
          </w:p>
        </w:tc>
      </w:tr>
      <w:tr w:rsidR="009A3D97" w:rsidTr="00C6088C">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9A3D97" w:rsidRDefault="009A3D97" w:rsidP="00C84F93">
            <w:pPr>
              <w:autoSpaceDE w:val="0"/>
              <w:autoSpaceDN w:val="0"/>
              <w:adjustRightInd w:val="0"/>
              <w:spacing w:line="261" w:lineRule="auto"/>
              <w:rPr>
                <w:sz w:val="20"/>
                <w:szCs w:val="20"/>
              </w:rPr>
            </w:pPr>
            <w:r>
              <w:rPr>
                <w:sz w:val="20"/>
                <w:szCs w:val="20"/>
              </w:rPr>
              <w:t>42</w:t>
            </w:r>
          </w:p>
        </w:tc>
        <w:tc>
          <w:tcPr>
            <w:tcW w:w="1890" w:type="dxa"/>
            <w:gridSpan w:val="2"/>
            <w:tcBorders>
              <w:top w:val="single" w:sz="6" w:space="0" w:color="000000"/>
              <w:left w:val="single" w:sz="6" w:space="0" w:color="000000"/>
              <w:bottom w:val="single" w:sz="6" w:space="0" w:color="000000"/>
              <w:right w:val="single" w:sz="6" w:space="0" w:color="000000"/>
            </w:tcBorders>
            <w:shd w:val="clear" w:color="auto" w:fill="auto"/>
          </w:tcPr>
          <w:p w:rsidR="009A3D97" w:rsidRDefault="009A3D97" w:rsidP="00C84F93">
            <w:pPr>
              <w:autoSpaceDE w:val="0"/>
              <w:autoSpaceDN w:val="0"/>
              <w:adjustRightInd w:val="0"/>
              <w:rPr>
                <w:sz w:val="20"/>
                <w:szCs w:val="20"/>
              </w:rPr>
            </w:pPr>
            <w:r>
              <w:rPr>
                <w:sz w:val="20"/>
                <w:szCs w:val="20"/>
              </w:rPr>
              <w:t>Наедине с книгой. С. Аксаков «</w:t>
            </w:r>
            <w:proofErr w:type="gramStart"/>
            <w:r>
              <w:rPr>
                <w:sz w:val="20"/>
                <w:szCs w:val="20"/>
              </w:rPr>
              <w:t>Алень-кий</w:t>
            </w:r>
            <w:proofErr w:type="gramEnd"/>
            <w:r>
              <w:rPr>
                <w:sz w:val="20"/>
                <w:szCs w:val="20"/>
              </w:rPr>
              <w:t xml:space="preserve">  цветочек»</w:t>
            </w:r>
          </w:p>
        </w:tc>
        <w:tc>
          <w:tcPr>
            <w:tcW w:w="1004" w:type="dxa"/>
            <w:tcBorders>
              <w:top w:val="single" w:sz="6" w:space="0" w:color="000000"/>
              <w:left w:val="single" w:sz="6" w:space="0" w:color="000000"/>
              <w:bottom w:val="single" w:sz="6" w:space="0" w:color="000000"/>
              <w:right w:val="single" w:sz="6" w:space="0" w:color="000000"/>
            </w:tcBorders>
          </w:tcPr>
          <w:p w:rsidR="009A3D97" w:rsidRDefault="009A3D97" w:rsidP="00C84F93">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9A3D97" w:rsidRDefault="009A3D97" w:rsidP="00C84F93">
            <w:pPr>
              <w:autoSpaceDE w:val="0"/>
              <w:autoSpaceDN w:val="0"/>
              <w:adjustRightInd w:val="0"/>
              <w:rPr>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9A3D97" w:rsidRDefault="009A3D97" w:rsidP="00C84F93">
            <w:pPr>
              <w:autoSpaceDE w:val="0"/>
              <w:autoSpaceDN w:val="0"/>
              <w:adjustRightInd w:val="0"/>
              <w:rPr>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9A3D97" w:rsidRDefault="009A3D97" w:rsidP="00C84F93">
            <w:pPr>
              <w:autoSpaceDE w:val="0"/>
              <w:autoSpaceDN w:val="0"/>
              <w:adjustRightInd w:val="0"/>
              <w:rPr>
                <w:sz w:val="20"/>
                <w:szCs w:val="20"/>
              </w:rPr>
            </w:pPr>
          </w:p>
        </w:tc>
        <w:tc>
          <w:tcPr>
            <w:tcW w:w="2490" w:type="dxa"/>
            <w:tcBorders>
              <w:top w:val="single" w:sz="6" w:space="0" w:color="000000"/>
              <w:left w:val="single" w:sz="6" w:space="0" w:color="000000"/>
              <w:bottom w:val="single" w:sz="6" w:space="0" w:color="000000"/>
              <w:right w:val="single" w:sz="6" w:space="0" w:color="000000"/>
            </w:tcBorders>
            <w:shd w:val="clear" w:color="auto" w:fill="auto"/>
          </w:tcPr>
          <w:p w:rsidR="009A3D97" w:rsidRDefault="009A3D97" w:rsidP="00C84F93">
            <w:pPr>
              <w:autoSpaceDE w:val="0"/>
              <w:autoSpaceDN w:val="0"/>
              <w:adjustRightInd w:val="0"/>
              <w:rPr>
                <w:b/>
                <w:bCs/>
                <w:sz w:val="20"/>
                <w:szCs w:val="20"/>
              </w:rPr>
            </w:pPr>
          </w:p>
        </w:tc>
        <w:tc>
          <w:tcPr>
            <w:tcW w:w="2086" w:type="dxa"/>
            <w:tcBorders>
              <w:top w:val="single" w:sz="6" w:space="0" w:color="000000"/>
              <w:left w:val="single" w:sz="6" w:space="0" w:color="000000"/>
              <w:bottom w:val="single" w:sz="6" w:space="0" w:color="000000"/>
              <w:right w:val="single" w:sz="6" w:space="0" w:color="000000"/>
            </w:tcBorders>
            <w:shd w:val="clear" w:color="auto" w:fill="auto"/>
          </w:tcPr>
          <w:p w:rsidR="009A3D97" w:rsidRDefault="009A3D97" w:rsidP="00C84F93">
            <w:pPr>
              <w:autoSpaceDE w:val="0"/>
              <w:autoSpaceDN w:val="0"/>
              <w:adjustRightInd w:val="0"/>
              <w:rPr>
                <w:b/>
                <w:bCs/>
                <w:sz w:val="20"/>
                <w:szCs w:val="20"/>
              </w:rPr>
            </w:pPr>
          </w:p>
        </w:tc>
        <w:tc>
          <w:tcPr>
            <w:tcW w:w="1844" w:type="dxa"/>
            <w:tcBorders>
              <w:top w:val="single" w:sz="6" w:space="0" w:color="000000"/>
              <w:left w:val="single" w:sz="6" w:space="0" w:color="000000"/>
              <w:bottom w:val="single" w:sz="6" w:space="0" w:color="000000"/>
              <w:right w:val="single" w:sz="6" w:space="0" w:color="000000"/>
            </w:tcBorders>
            <w:shd w:val="clear" w:color="auto" w:fill="auto"/>
          </w:tcPr>
          <w:p w:rsidR="009A3D97" w:rsidRDefault="009A3D97" w:rsidP="00C84F93">
            <w:pPr>
              <w:autoSpaceDE w:val="0"/>
              <w:autoSpaceDN w:val="0"/>
              <w:adjustRightInd w:val="0"/>
              <w:rPr>
                <w:sz w:val="20"/>
                <w:szCs w:val="20"/>
              </w:rPr>
            </w:pPr>
          </w:p>
        </w:tc>
        <w:tc>
          <w:tcPr>
            <w:tcW w:w="1448" w:type="dxa"/>
            <w:tcBorders>
              <w:top w:val="single" w:sz="6" w:space="0" w:color="000000"/>
              <w:left w:val="single" w:sz="6" w:space="0" w:color="000000"/>
              <w:bottom w:val="single" w:sz="6" w:space="0" w:color="000000"/>
              <w:right w:val="single" w:sz="6" w:space="0" w:color="000000"/>
            </w:tcBorders>
            <w:shd w:val="clear" w:color="auto" w:fill="auto"/>
          </w:tcPr>
          <w:p w:rsidR="009A3D97" w:rsidRDefault="009A3D97" w:rsidP="00C84F93">
            <w:pPr>
              <w:autoSpaceDE w:val="0"/>
              <w:autoSpaceDN w:val="0"/>
              <w:adjustRightInd w:val="0"/>
              <w:rPr>
                <w:sz w:val="20"/>
                <w:szCs w:val="20"/>
              </w:rPr>
            </w:pPr>
          </w:p>
        </w:tc>
      </w:tr>
      <w:tr w:rsidR="00C6088C" w:rsidTr="00C6088C">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9A3D97" w:rsidP="00C84F93">
            <w:pPr>
              <w:autoSpaceDE w:val="0"/>
              <w:autoSpaceDN w:val="0"/>
              <w:adjustRightInd w:val="0"/>
              <w:spacing w:line="261" w:lineRule="auto"/>
              <w:ind w:left="30"/>
              <w:rPr>
                <w:sz w:val="20"/>
                <w:szCs w:val="20"/>
              </w:rPr>
            </w:pPr>
            <w:r>
              <w:rPr>
                <w:sz w:val="20"/>
                <w:szCs w:val="20"/>
              </w:rPr>
              <w:t>43</w:t>
            </w:r>
          </w:p>
        </w:tc>
        <w:tc>
          <w:tcPr>
            <w:tcW w:w="1890" w:type="dxa"/>
            <w:gridSpan w:val="2"/>
            <w:tcBorders>
              <w:top w:val="single" w:sz="6" w:space="0" w:color="000000"/>
              <w:left w:val="single" w:sz="6" w:space="0" w:color="000000"/>
              <w:bottom w:val="single" w:sz="6" w:space="0" w:color="000000"/>
              <w:right w:val="single" w:sz="6" w:space="0" w:color="000000"/>
            </w:tcBorders>
            <w:shd w:val="clear" w:color="auto" w:fill="auto"/>
          </w:tcPr>
          <w:p w:rsidR="00C6088C" w:rsidRDefault="009A3D97" w:rsidP="00C84F93">
            <w:pPr>
              <w:autoSpaceDE w:val="0"/>
              <w:autoSpaceDN w:val="0"/>
              <w:adjustRightInd w:val="0"/>
              <w:rPr>
                <w:sz w:val="20"/>
                <w:szCs w:val="20"/>
              </w:rPr>
            </w:pPr>
            <w:proofErr w:type="gramStart"/>
            <w:r>
              <w:rPr>
                <w:sz w:val="20"/>
                <w:szCs w:val="20"/>
              </w:rPr>
              <w:t>Реальное</w:t>
            </w:r>
            <w:proofErr w:type="gramEnd"/>
            <w:r>
              <w:rPr>
                <w:sz w:val="20"/>
                <w:szCs w:val="20"/>
              </w:rPr>
              <w:t xml:space="preserve"> и фантас-тическое в поэзии. </w:t>
            </w:r>
          </w:p>
        </w:tc>
        <w:tc>
          <w:tcPr>
            <w:tcW w:w="1004" w:type="dxa"/>
            <w:tcBorders>
              <w:top w:val="single" w:sz="6" w:space="0" w:color="000000"/>
              <w:left w:val="single" w:sz="6" w:space="0" w:color="000000"/>
              <w:bottom w:val="single" w:sz="6" w:space="0" w:color="000000"/>
              <w:right w:val="single" w:sz="6" w:space="0" w:color="000000"/>
            </w:tcBorders>
          </w:tcPr>
          <w:p w:rsidR="00C6088C" w:rsidRDefault="00C6088C" w:rsidP="00C84F93">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Исследовательская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Упражнение, анализ</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Групповая</w:t>
            </w:r>
          </w:p>
        </w:tc>
        <w:tc>
          <w:tcPr>
            <w:tcW w:w="249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b/>
                <w:bCs/>
                <w:sz w:val="20"/>
                <w:szCs w:val="20"/>
              </w:rPr>
              <w:t>Уметь</w:t>
            </w:r>
            <w:r>
              <w:rPr>
                <w:sz w:val="20"/>
                <w:szCs w:val="20"/>
              </w:rPr>
              <w:t xml:space="preserve"> находить прием контраста, сравнивать, сопоставлять</w:t>
            </w:r>
          </w:p>
        </w:tc>
        <w:tc>
          <w:tcPr>
            <w:tcW w:w="2086"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b/>
                <w:bCs/>
                <w:sz w:val="20"/>
                <w:szCs w:val="20"/>
              </w:rPr>
              <w:t>Уметь</w:t>
            </w:r>
            <w:r>
              <w:rPr>
                <w:sz w:val="20"/>
                <w:szCs w:val="20"/>
              </w:rPr>
              <w:t xml:space="preserve"> видеть передачу поэтического настроения посредством живописи</w:t>
            </w:r>
          </w:p>
        </w:tc>
        <w:tc>
          <w:tcPr>
            <w:tcW w:w="1844"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Работа с текстом, иллюстрациями</w:t>
            </w:r>
          </w:p>
        </w:tc>
        <w:tc>
          <w:tcPr>
            <w:tcW w:w="1448"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 xml:space="preserve">Картинная </w:t>
            </w:r>
            <w:proofErr w:type="gramStart"/>
            <w:r>
              <w:rPr>
                <w:sz w:val="20"/>
                <w:szCs w:val="20"/>
              </w:rPr>
              <w:t>га-лерея</w:t>
            </w:r>
            <w:proofErr w:type="gramEnd"/>
            <w:r>
              <w:rPr>
                <w:sz w:val="20"/>
                <w:szCs w:val="20"/>
              </w:rPr>
              <w:t>: Ф. Васильев</w:t>
            </w:r>
          </w:p>
        </w:tc>
      </w:tr>
      <w:tr w:rsidR="00C6088C" w:rsidTr="009A3D97">
        <w:tblPrEx>
          <w:tblCellSpacing w:w="-8" w:type="dxa"/>
        </w:tblPrEx>
        <w:trPr>
          <w:trHeight w:val="854"/>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9A3D97" w:rsidP="00C84F93">
            <w:pPr>
              <w:autoSpaceDE w:val="0"/>
              <w:autoSpaceDN w:val="0"/>
              <w:adjustRightInd w:val="0"/>
              <w:spacing w:line="261" w:lineRule="auto"/>
              <w:ind w:left="30"/>
              <w:rPr>
                <w:sz w:val="20"/>
                <w:szCs w:val="20"/>
              </w:rPr>
            </w:pPr>
            <w:r>
              <w:rPr>
                <w:sz w:val="20"/>
                <w:szCs w:val="20"/>
              </w:rPr>
              <w:t>44</w:t>
            </w:r>
          </w:p>
          <w:p w:rsidR="00D261E6" w:rsidRDefault="00D261E6" w:rsidP="00C84F93">
            <w:pPr>
              <w:autoSpaceDE w:val="0"/>
              <w:autoSpaceDN w:val="0"/>
              <w:adjustRightInd w:val="0"/>
              <w:spacing w:line="261" w:lineRule="auto"/>
              <w:ind w:left="30"/>
              <w:rPr>
                <w:sz w:val="20"/>
                <w:szCs w:val="20"/>
              </w:rPr>
            </w:pPr>
          </w:p>
        </w:tc>
        <w:tc>
          <w:tcPr>
            <w:tcW w:w="1890" w:type="dxa"/>
            <w:gridSpan w:val="2"/>
            <w:tcBorders>
              <w:top w:val="single" w:sz="6" w:space="0" w:color="000000"/>
              <w:left w:val="single" w:sz="6" w:space="0" w:color="000000"/>
              <w:bottom w:val="single" w:sz="6" w:space="0" w:color="000000"/>
              <w:right w:val="single" w:sz="6" w:space="0" w:color="000000"/>
            </w:tcBorders>
            <w:shd w:val="clear" w:color="auto" w:fill="auto"/>
          </w:tcPr>
          <w:p w:rsidR="00C6088C" w:rsidRDefault="009A3D97" w:rsidP="00C84F93">
            <w:pPr>
              <w:autoSpaceDE w:val="0"/>
              <w:autoSpaceDN w:val="0"/>
              <w:adjustRightInd w:val="0"/>
              <w:rPr>
                <w:sz w:val="20"/>
                <w:szCs w:val="20"/>
              </w:rPr>
            </w:pPr>
            <w:r>
              <w:rPr>
                <w:sz w:val="20"/>
                <w:szCs w:val="20"/>
              </w:rPr>
              <w:t>«…Вода и камень, земля и небо, лёд и пламень…» Урок-праздник поэзии.</w:t>
            </w:r>
          </w:p>
        </w:tc>
        <w:tc>
          <w:tcPr>
            <w:tcW w:w="1004" w:type="dxa"/>
            <w:tcBorders>
              <w:top w:val="single" w:sz="6" w:space="0" w:color="000000"/>
              <w:left w:val="single" w:sz="6" w:space="0" w:color="000000"/>
              <w:bottom w:val="single" w:sz="6" w:space="0" w:color="000000"/>
              <w:right w:val="single" w:sz="6" w:space="0" w:color="000000"/>
            </w:tcBorders>
          </w:tcPr>
          <w:p w:rsidR="00C6088C" w:rsidRDefault="00C6088C" w:rsidP="00C84F93">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Проблемные задания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Коллективная</w:t>
            </w:r>
          </w:p>
        </w:tc>
        <w:tc>
          <w:tcPr>
            <w:tcW w:w="249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b/>
                <w:bCs/>
                <w:sz w:val="20"/>
                <w:szCs w:val="20"/>
              </w:rPr>
              <w:t>Уметь</w:t>
            </w:r>
            <w:r>
              <w:rPr>
                <w:sz w:val="20"/>
                <w:szCs w:val="20"/>
              </w:rPr>
              <w:t xml:space="preserve"> находить приемы сравнения</w:t>
            </w:r>
          </w:p>
        </w:tc>
        <w:tc>
          <w:tcPr>
            <w:tcW w:w="2086"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p>
        </w:tc>
        <w:tc>
          <w:tcPr>
            <w:tcW w:w="1844"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Работа с иллюстрацией</w:t>
            </w:r>
          </w:p>
        </w:tc>
        <w:tc>
          <w:tcPr>
            <w:tcW w:w="1448"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Д. Самойлов «Красная осень»</w:t>
            </w:r>
          </w:p>
        </w:tc>
      </w:tr>
    </w:tbl>
    <w:p w:rsidR="00C6088C" w:rsidRDefault="00C6088C" w:rsidP="00C6088C">
      <w:pPr>
        <w:autoSpaceDE w:val="0"/>
        <w:autoSpaceDN w:val="0"/>
        <w:adjustRightInd w:val="0"/>
        <w:spacing w:before="60" w:after="60"/>
        <w:jc w:val="right"/>
        <w:rPr>
          <w:i/>
          <w:iCs/>
          <w:sz w:val="20"/>
          <w:szCs w:val="20"/>
        </w:rPr>
      </w:pPr>
      <w:r>
        <w:rPr>
          <w:i/>
          <w:iCs/>
          <w:sz w:val="20"/>
          <w:szCs w:val="20"/>
        </w:rPr>
        <w:br w:type="page"/>
      </w:r>
      <w:r>
        <w:rPr>
          <w:i/>
          <w:iCs/>
          <w:sz w:val="20"/>
          <w:szCs w:val="20"/>
        </w:rPr>
        <w:lastRenderedPageBreak/>
        <w:t>Продолжение табл.</w:t>
      </w:r>
    </w:p>
    <w:tbl>
      <w:tblPr>
        <w:tblW w:w="15244" w:type="dxa"/>
        <w:jc w:val="center"/>
        <w:tblCellSpacing w:w="0" w:type="dxa"/>
        <w:tblLayout w:type="fixed"/>
        <w:tblCellMar>
          <w:top w:w="45" w:type="dxa"/>
          <w:left w:w="45" w:type="dxa"/>
          <w:bottom w:w="45" w:type="dxa"/>
          <w:right w:w="45" w:type="dxa"/>
        </w:tblCellMar>
        <w:tblLook w:val="0000"/>
      </w:tblPr>
      <w:tblGrid>
        <w:gridCol w:w="455"/>
        <w:gridCol w:w="45"/>
        <w:gridCol w:w="1823"/>
        <w:gridCol w:w="993"/>
        <w:gridCol w:w="993"/>
        <w:gridCol w:w="1601"/>
        <w:gridCol w:w="1779"/>
        <w:gridCol w:w="2312"/>
        <w:gridCol w:w="2135"/>
        <w:gridCol w:w="1572"/>
        <w:gridCol w:w="1536"/>
      </w:tblGrid>
      <w:tr w:rsidR="00C6088C" w:rsidTr="00C6088C">
        <w:trPr>
          <w:tblCellSpacing w:w="0"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C6088C" w:rsidP="00C84F93">
            <w:pPr>
              <w:autoSpaceDE w:val="0"/>
              <w:autoSpaceDN w:val="0"/>
              <w:adjustRightInd w:val="0"/>
              <w:jc w:val="center"/>
              <w:rPr>
                <w:sz w:val="20"/>
                <w:szCs w:val="20"/>
              </w:rPr>
            </w:pPr>
            <w:r>
              <w:rPr>
                <w:sz w:val="20"/>
                <w:szCs w:val="20"/>
              </w:rPr>
              <w:t>1</w:t>
            </w:r>
          </w:p>
        </w:tc>
        <w:tc>
          <w:tcPr>
            <w:tcW w:w="189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C6088C" w:rsidP="00C84F93">
            <w:pPr>
              <w:autoSpaceDE w:val="0"/>
              <w:autoSpaceDN w:val="0"/>
              <w:adjustRightInd w:val="0"/>
              <w:jc w:val="center"/>
              <w:rPr>
                <w:sz w:val="20"/>
                <w:szCs w:val="20"/>
              </w:rPr>
            </w:pPr>
            <w:r>
              <w:rPr>
                <w:sz w:val="20"/>
                <w:szCs w:val="20"/>
              </w:rPr>
              <w:t>2</w:t>
            </w:r>
          </w:p>
        </w:tc>
        <w:tc>
          <w:tcPr>
            <w:tcW w:w="1004" w:type="dxa"/>
            <w:tcBorders>
              <w:top w:val="single" w:sz="6" w:space="0" w:color="000000"/>
              <w:left w:val="single" w:sz="6" w:space="0" w:color="000000"/>
              <w:bottom w:val="single" w:sz="6" w:space="0" w:color="000000"/>
              <w:right w:val="single" w:sz="6" w:space="0" w:color="000000"/>
            </w:tcBorders>
          </w:tcPr>
          <w:p w:rsidR="00C6088C" w:rsidRDefault="00304A21" w:rsidP="00C84F93">
            <w:pPr>
              <w:autoSpaceDE w:val="0"/>
              <w:autoSpaceDN w:val="0"/>
              <w:adjustRightInd w:val="0"/>
              <w:jc w:val="center"/>
              <w:rPr>
                <w:sz w:val="20"/>
                <w:szCs w:val="20"/>
              </w:rPr>
            </w:pPr>
            <w:r>
              <w:rPr>
                <w:sz w:val="20"/>
                <w:szCs w:val="20"/>
              </w:rPr>
              <w:t>3</w:t>
            </w:r>
          </w:p>
        </w:tc>
        <w:tc>
          <w:tcPr>
            <w:tcW w:w="10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304A21" w:rsidP="00C84F93">
            <w:pPr>
              <w:autoSpaceDE w:val="0"/>
              <w:autoSpaceDN w:val="0"/>
              <w:adjustRightInd w:val="0"/>
              <w:jc w:val="center"/>
              <w:rPr>
                <w:sz w:val="20"/>
                <w:szCs w:val="20"/>
              </w:rPr>
            </w:pPr>
            <w:r>
              <w:rPr>
                <w:sz w:val="20"/>
                <w:szCs w:val="20"/>
              </w:rPr>
              <w:t>4</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304A21" w:rsidP="00C84F93">
            <w:pPr>
              <w:autoSpaceDE w:val="0"/>
              <w:autoSpaceDN w:val="0"/>
              <w:adjustRightInd w:val="0"/>
              <w:jc w:val="center"/>
              <w:rPr>
                <w:sz w:val="20"/>
                <w:szCs w:val="20"/>
              </w:rPr>
            </w:pPr>
            <w:r>
              <w:rPr>
                <w:sz w:val="20"/>
                <w:szCs w:val="20"/>
              </w:rPr>
              <w:t>5</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304A21" w:rsidP="00C84F93">
            <w:pPr>
              <w:autoSpaceDE w:val="0"/>
              <w:autoSpaceDN w:val="0"/>
              <w:adjustRightInd w:val="0"/>
              <w:jc w:val="center"/>
              <w:rPr>
                <w:sz w:val="20"/>
                <w:szCs w:val="20"/>
              </w:rPr>
            </w:pPr>
            <w:r>
              <w:rPr>
                <w:sz w:val="20"/>
                <w:szCs w:val="20"/>
              </w:rPr>
              <w:t>6</w:t>
            </w: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304A21" w:rsidP="00C84F93">
            <w:pPr>
              <w:autoSpaceDE w:val="0"/>
              <w:autoSpaceDN w:val="0"/>
              <w:adjustRightInd w:val="0"/>
              <w:jc w:val="center"/>
              <w:rPr>
                <w:sz w:val="20"/>
                <w:szCs w:val="20"/>
              </w:rPr>
            </w:pPr>
            <w:r>
              <w:rPr>
                <w:sz w:val="20"/>
                <w:szCs w:val="20"/>
              </w:rPr>
              <w:t>7</w:t>
            </w: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304A21" w:rsidP="00C84F93">
            <w:pPr>
              <w:autoSpaceDE w:val="0"/>
              <w:autoSpaceDN w:val="0"/>
              <w:adjustRightInd w:val="0"/>
              <w:jc w:val="center"/>
              <w:rPr>
                <w:sz w:val="20"/>
                <w:szCs w:val="20"/>
              </w:rPr>
            </w:pPr>
            <w:r>
              <w:rPr>
                <w:sz w:val="20"/>
                <w:szCs w:val="20"/>
              </w:rPr>
              <w:t>8</w:t>
            </w:r>
          </w:p>
        </w:tc>
        <w:tc>
          <w:tcPr>
            <w:tcW w:w="1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304A21" w:rsidP="00C84F93">
            <w:pPr>
              <w:autoSpaceDE w:val="0"/>
              <w:autoSpaceDN w:val="0"/>
              <w:adjustRightInd w:val="0"/>
              <w:jc w:val="center"/>
              <w:rPr>
                <w:sz w:val="20"/>
                <w:szCs w:val="20"/>
              </w:rPr>
            </w:pPr>
            <w:r>
              <w:rPr>
                <w:sz w:val="20"/>
                <w:szCs w:val="20"/>
              </w:rPr>
              <w:t>9</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088C" w:rsidRDefault="00304A21" w:rsidP="00C84F93">
            <w:pPr>
              <w:autoSpaceDE w:val="0"/>
              <w:autoSpaceDN w:val="0"/>
              <w:adjustRightInd w:val="0"/>
              <w:jc w:val="center"/>
              <w:rPr>
                <w:sz w:val="20"/>
                <w:szCs w:val="20"/>
              </w:rPr>
            </w:pPr>
            <w:r>
              <w:rPr>
                <w:sz w:val="20"/>
                <w:szCs w:val="20"/>
              </w:rPr>
              <w:t>10</w:t>
            </w:r>
          </w:p>
        </w:tc>
      </w:tr>
      <w:tr w:rsidR="00C6088C" w:rsidTr="00C6088C">
        <w:tblPrEx>
          <w:tblCellSpacing w:w="-8" w:type="dxa"/>
        </w:tblPrEx>
        <w:trPr>
          <w:tblCellSpacing w:w="-8" w:type="dxa"/>
          <w:jc w:val="center"/>
        </w:trPr>
        <w:tc>
          <w:tcPr>
            <w:tcW w:w="503" w:type="dxa"/>
            <w:gridSpan w:val="2"/>
            <w:tcBorders>
              <w:top w:val="single" w:sz="6" w:space="0" w:color="000000"/>
              <w:left w:val="single" w:sz="6" w:space="0" w:color="000000"/>
              <w:bottom w:val="single" w:sz="6" w:space="0" w:color="000000"/>
              <w:right w:val="single" w:sz="6" w:space="0" w:color="000000"/>
            </w:tcBorders>
          </w:tcPr>
          <w:p w:rsidR="00C6088C" w:rsidRDefault="00C6088C" w:rsidP="00C84F93">
            <w:pPr>
              <w:autoSpaceDE w:val="0"/>
              <w:autoSpaceDN w:val="0"/>
              <w:adjustRightInd w:val="0"/>
              <w:spacing w:before="15" w:after="15"/>
              <w:jc w:val="center"/>
              <w:rPr>
                <w:b/>
                <w:bCs/>
                <w:color w:val="000000"/>
                <w:sz w:val="20"/>
                <w:szCs w:val="20"/>
              </w:rPr>
            </w:pPr>
          </w:p>
        </w:tc>
        <w:tc>
          <w:tcPr>
            <w:tcW w:w="14789" w:type="dxa"/>
            <w:gridSpan w:val="9"/>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spacing w:before="15" w:after="15"/>
              <w:jc w:val="center"/>
              <w:rPr>
                <w:b/>
                <w:bCs/>
                <w:color w:val="000000"/>
                <w:sz w:val="20"/>
                <w:szCs w:val="20"/>
              </w:rPr>
            </w:pPr>
            <w:r>
              <w:rPr>
                <w:b/>
                <w:bCs/>
                <w:color w:val="000000"/>
                <w:sz w:val="20"/>
                <w:szCs w:val="20"/>
              </w:rPr>
              <w:t>Глава 5. АВТОРСКАЯ ПОЭЗИЯ</w:t>
            </w:r>
            <w:r w:rsidR="009A3D97">
              <w:rPr>
                <w:b/>
                <w:bCs/>
                <w:color w:val="000000"/>
                <w:sz w:val="20"/>
                <w:szCs w:val="20"/>
              </w:rPr>
              <w:t>: МАСТЕРСКАЯ СТИХА (7</w:t>
            </w:r>
            <w:r>
              <w:rPr>
                <w:b/>
                <w:bCs/>
                <w:color w:val="000000"/>
                <w:sz w:val="20"/>
                <w:szCs w:val="20"/>
              </w:rPr>
              <w:t xml:space="preserve"> часов)</w:t>
            </w:r>
          </w:p>
        </w:tc>
      </w:tr>
      <w:tr w:rsidR="00C6088C" w:rsidTr="00C6088C">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9A3D97" w:rsidP="009A3D97">
            <w:pPr>
              <w:autoSpaceDE w:val="0"/>
              <w:autoSpaceDN w:val="0"/>
              <w:adjustRightInd w:val="0"/>
              <w:rPr>
                <w:sz w:val="20"/>
                <w:szCs w:val="20"/>
              </w:rPr>
            </w:pPr>
            <w:r>
              <w:rPr>
                <w:sz w:val="20"/>
                <w:szCs w:val="20"/>
              </w:rPr>
              <w:t>45</w:t>
            </w:r>
          </w:p>
          <w:p w:rsidR="009A3D97" w:rsidRDefault="009A3D97" w:rsidP="009A3D97">
            <w:pPr>
              <w:autoSpaceDE w:val="0"/>
              <w:autoSpaceDN w:val="0"/>
              <w:adjustRightInd w:val="0"/>
              <w:rPr>
                <w:sz w:val="20"/>
                <w:szCs w:val="20"/>
              </w:rPr>
            </w:pPr>
          </w:p>
        </w:tc>
        <w:tc>
          <w:tcPr>
            <w:tcW w:w="1890" w:type="dxa"/>
            <w:gridSpan w:val="2"/>
            <w:tcBorders>
              <w:top w:val="single" w:sz="6" w:space="0" w:color="000000"/>
              <w:left w:val="single" w:sz="6" w:space="0" w:color="000000"/>
              <w:bottom w:val="single" w:sz="6" w:space="0" w:color="000000"/>
              <w:right w:val="single" w:sz="6" w:space="0" w:color="000000"/>
            </w:tcBorders>
            <w:shd w:val="clear" w:color="auto" w:fill="auto"/>
          </w:tcPr>
          <w:p w:rsidR="00C6088C" w:rsidRDefault="000728E1" w:rsidP="00C84F93">
            <w:pPr>
              <w:autoSpaceDE w:val="0"/>
              <w:autoSpaceDN w:val="0"/>
              <w:adjustRightInd w:val="0"/>
              <w:rPr>
                <w:color w:val="000000"/>
                <w:sz w:val="20"/>
                <w:szCs w:val="20"/>
              </w:rPr>
            </w:pPr>
            <w:r>
              <w:rPr>
                <w:color w:val="000000"/>
                <w:sz w:val="20"/>
                <w:szCs w:val="20"/>
              </w:rPr>
              <w:t xml:space="preserve">Виды рифмы. Особенности  </w:t>
            </w:r>
            <w:proofErr w:type="gramStart"/>
            <w:r>
              <w:rPr>
                <w:color w:val="000000"/>
                <w:sz w:val="20"/>
                <w:szCs w:val="20"/>
              </w:rPr>
              <w:t>риф-мовки</w:t>
            </w:r>
            <w:proofErr w:type="gramEnd"/>
            <w:r>
              <w:rPr>
                <w:color w:val="000000"/>
                <w:sz w:val="20"/>
                <w:szCs w:val="20"/>
              </w:rPr>
              <w:t xml:space="preserve"> в стихотворе-нияхВ. Маяковского «Тучкины штучки», А.Пушкина «Зимняя дорога»</w:t>
            </w:r>
          </w:p>
          <w:p w:rsidR="00C6088C" w:rsidRDefault="00C6088C" w:rsidP="00C84F93">
            <w:pPr>
              <w:autoSpaceDE w:val="0"/>
              <w:autoSpaceDN w:val="0"/>
              <w:adjustRightInd w:val="0"/>
              <w:rPr>
                <w:color w:val="000000"/>
                <w:sz w:val="20"/>
                <w:szCs w:val="20"/>
              </w:rPr>
            </w:pPr>
          </w:p>
        </w:tc>
        <w:tc>
          <w:tcPr>
            <w:tcW w:w="1004" w:type="dxa"/>
            <w:tcBorders>
              <w:top w:val="single" w:sz="6" w:space="0" w:color="000000"/>
              <w:left w:val="single" w:sz="6" w:space="0" w:color="000000"/>
              <w:bottom w:val="single" w:sz="6" w:space="0" w:color="000000"/>
              <w:right w:val="single" w:sz="6" w:space="0" w:color="000000"/>
            </w:tcBorders>
          </w:tcPr>
          <w:p w:rsidR="00C6088C" w:rsidRDefault="00C6088C" w:rsidP="00C84F93">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Упражнение</w:t>
            </w:r>
          </w:p>
          <w:p w:rsidR="00C6088C" w:rsidRDefault="00C6088C" w:rsidP="00C84F93">
            <w:pPr>
              <w:autoSpaceDE w:val="0"/>
              <w:autoSpaceDN w:val="0"/>
              <w:adjustRightInd w:val="0"/>
              <w:rPr>
                <w:sz w:val="20"/>
                <w:szCs w:val="20"/>
              </w:rPr>
            </w:pPr>
            <w:r>
              <w:rPr>
                <w:sz w:val="20"/>
                <w:szCs w:val="20"/>
              </w:rPr>
              <w:t>в чтении, беседа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Индивидуальная, парная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b/>
                <w:bCs/>
                <w:sz w:val="20"/>
                <w:szCs w:val="20"/>
              </w:rPr>
              <w:t>Уметь</w:t>
            </w:r>
            <w:r>
              <w:rPr>
                <w:sz w:val="20"/>
                <w:szCs w:val="20"/>
              </w:rPr>
              <w:t xml:space="preserve"> найти рифмующиеся слова.</w:t>
            </w:r>
          </w:p>
          <w:p w:rsidR="00C6088C" w:rsidRDefault="00C6088C" w:rsidP="00C84F93">
            <w:pPr>
              <w:autoSpaceDE w:val="0"/>
              <w:autoSpaceDN w:val="0"/>
              <w:adjustRightInd w:val="0"/>
              <w:rPr>
                <w:sz w:val="20"/>
                <w:szCs w:val="20"/>
              </w:rPr>
            </w:pPr>
            <w:r>
              <w:rPr>
                <w:b/>
                <w:bCs/>
                <w:sz w:val="20"/>
                <w:szCs w:val="20"/>
              </w:rPr>
              <w:t>Знать</w:t>
            </w:r>
            <w:r>
              <w:rPr>
                <w:sz w:val="20"/>
                <w:szCs w:val="20"/>
              </w:rPr>
              <w:t xml:space="preserve"> парную рифму</w:t>
            </w:r>
          </w:p>
          <w:p w:rsidR="00C6088C" w:rsidRDefault="00C6088C" w:rsidP="00C84F93">
            <w:pPr>
              <w:autoSpaceDE w:val="0"/>
              <w:autoSpaceDN w:val="0"/>
              <w:adjustRightInd w:val="0"/>
              <w:rPr>
                <w:sz w:val="20"/>
                <w:szCs w:val="20"/>
              </w:rPr>
            </w:pPr>
            <w:r>
              <w:rPr>
                <w:sz w:val="20"/>
                <w:szCs w:val="20"/>
              </w:rPr>
              <w:t>в детских стихах, в устном народном творчестве и во «взрослой» поэзии</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b/>
                <w:bCs/>
                <w:sz w:val="20"/>
                <w:szCs w:val="20"/>
              </w:rPr>
              <w:t>Уметь</w:t>
            </w:r>
            <w:r>
              <w:rPr>
                <w:sz w:val="20"/>
                <w:szCs w:val="20"/>
              </w:rPr>
              <w:t xml:space="preserve"> находить и определять вид рифмы</w:t>
            </w:r>
          </w:p>
        </w:tc>
        <w:tc>
          <w:tcPr>
            <w:tcW w:w="159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Работа с текстом, наблюдение за облаками</w:t>
            </w:r>
          </w:p>
        </w:tc>
        <w:tc>
          <w:tcPr>
            <w:tcW w:w="1554"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color w:val="000000"/>
                <w:sz w:val="20"/>
                <w:szCs w:val="20"/>
              </w:rPr>
            </w:pPr>
            <w:r>
              <w:rPr>
                <w:color w:val="000000"/>
                <w:sz w:val="20"/>
                <w:szCs w:val="20"/>
              </w:rPr>
              <w:t>В. Маяковский «Тучкины штучки»</w:t>
            </w:r>
          </w:p>
        </w:tc>
      </w:tr>
      <w:tr w:rsidR="00C6088C" w:rsidTr="00C6088C">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0728E1" w:rsidP="000728E1">
            <w:pPr>
              <w:autoSpaceDE w:val="0"/>
              <w:autoSpaceDN w:val="0"/>
              <w:adjustRightInd w:val="0"/>
              <w:rPr>
                <w:sz w:val="20"/>
                <w:szCs w:val="20"/>
              </w:rPr>
            </w:pPr>
            <w:r>
              <w:rPr>
                <w:sz w:val="20"/>
                <w:szCs w:val="20"/>
              </w:rPr>
              <w:t>46</w:t>
            </w:r>
          </w:p>
        </w:tc>
        <w:tc>
          <w:tcPr>
            <w:tcW w:w="1890" w:type="dxa"/>
            <w:gridSpan w:val="2"/>
            <w:tcBorders>
              <w:top w:val="single" w:sz="6" w:space="0" w:color="000000"/>
              <w:left w:val="single" w:sz="6" w:space="0" w:color="000000"/>
              <w:bottom w:val="single" w:sz="6" w:space="0" w:color="000000"/>
              <w:right w:val="single" w:sz="6" w:space="0" w:color="000000"/>
            </w:tcBorders>
            <w:shd w:val="clear" w:color="auto" w:fill="auto"/>
          </w:tcPr>
          <w:p w:rsidR="00C6088C" w:rsidRDefault="000728E1" w:rsidP="00C84F93">
            <w:pPr>
              <w:autoSpaceDE w:val="0"/>
              <w:autoSpaceDN w:val="0"/>
              <w:adjustRightInd w:val="0"/>
              <w:rPr>
                <w:color w:val="000000"/>
                <w:sz w:val="20"/>
                <w:szCs w:val="20"/>
              </w:rPr>
            </w:pPr>
            <w:r>
              <w:rPr>
                <w:color w:val="000000"/>
                <w:sz w:val="20"/>
                <w:szCs w:val="20"/>
              </w:rPr>
              <w:t xml:space="preserve">Особенности рифмовки в </w:t>
            </w:r>
            <w:proofErr w:type="gramStart"/>
            <w:r>
              <w:rPr>
                <w:color w:val="000000"/>
                <w:sz w:val="20"/>
                <w:szCs w:val="20"/>
              </w:rPr>
              <w:t>стихот-ворениях</w:t>
            </w:r>
            <w:proofErr w:type="gramEnd"/>
            <w:r>
              <w:rPr>
                <w:color w:val="000000"/>
                <w:sz w:val="20"/>
                <w:szCs w:val="20"/>
              </w:rPr>
              <w:t xml:space="preserve"> А. Белого «Весна», Ф. Тютчева</w:t>
            </w:r>
            <w:r w:rsidR="00C6088C">
              <w:rPr>
                <w:color w:val="000000"/>
                <w:sz w:val="20"/>
                <w:szCs w:val="20"/>
              </w:rPr>
              <w:t xml:space="preserve"> «Как</w:t>
            </w:r>
            <w:r>
              <w:rPr>
                <w:color w:val="000000"/>
                <w:sz w:val="20"/>
                <w:szCs w:val="20"/>
              </w:rPr>
              <w:t xml:space="preserve"> весел грохот...», С.</w:t>
            </w:r>
            <w:r w:rsidR="00C6088C">
              <w:rPr>
                <w:color w:val="000000"/>
                <w:sz w:val="20"/>
                <w:szCs w:val="20"/>
              </w:rPr>
              <w:t xml:space="preserve"> Маршак</w:t>
            </w:r>
            <w:r>
              <w:rPr>
                <w:color w:val="000000"/>
                <w:sz w:val="20"/>
                <w:szCs w:val="20"/>
              </w:rPr>
              <w:t>а</w:t>
            </w:r>
            <w:r w:rsidR="00C6088C">
              <w:rPr>
                <w:color w:val="000000"/>
                <w:sz w:val="20"/>
                <w:szCs w:val="20"/>
              </w:rPr>
              <w:t xml:space="preserve"> «Как поработала зима...»</w:t>
            </w:r>
          </w:p>
        </w:tc>
        <w:tc>
          <w:tcPr>
            <w:tcW w:w="1004" w:type="dxa"/>
            <w:tcBorders>
              <w:top w:val="single" w:sz="6" w:space="0" w:color="000000"/>
              <w:left w:val="single" w:sz="6" w:space="0" w:color="000000"/>
              <w:bottom w:val="single" w:sz="6" w:space="0" w:color="000000"/>
              <w:right w:val="single" w:sz="6" w:space="0" w:color="000000"/>
            </w:tcBorders>
          </w:tcPr>
          <w:p w:rsidR="00C6088C" w:rsidRDefault="00C6088C" w:rsidP="00C84F93">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 xml:space="preserve">Упражнение </w:t>
            </w:r>
            <w:r>
              <w:rPr>
                <w:sz w:val="20"/>
                <w:szCs w:val="20"/>
              </w:rPr>
              <w:br/>
              <w:t>в чтении</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Групповая, индивидуальная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b/>
                <w:bCs/>
                <w:sz w:val="20"/>
                <w:szCs w:val="20"/>
              </w:rPr>
              <w:t>Уметь</w:t>
            </w:r>
            <w:r>
              <w:rPr>
                <w:sz w:val="20"/>
                <w:szCs w:val="20"/>
              </w:rPr>
              <w:t xml:space="preserve"> находить рифму</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b/>
                <w:bCs/>
                <w:sz w:val="20"/>
                <w:szCs w:val="20"/>
              </w:rPr>
              <w:t>Уметь</w:t>
            </w:r>
            <w:r>
              <w:rPr>
                <w:sz w:val="20"/>
                <w:szCs w:val="20"/>
              </w:rPr>
              <w:t xml:space="preserve"> находить и определять вид рифмы</w:t>
            </w:r>
          </w:p>
        </w:tc>
        <w:tc>
          <w:tcPr>
            <w:tcW w:w="159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Работа с текстом стихотворения</w:t>
            </w:r>
          </w:p>
        </w:tc>
        <w:tc>
          <w:tcPr>
            <w:tcW w:w="1554"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color w:val="000000"/>
                <w:sz w:val="20"/>
                <w:szCs w:val="20"/>
              </w:rPr>
            </w:pPr>
            <w:r>
              <w:rPr>
                <w:color w:val="000000"/>
                <w:sz w:val="20"/>
                <w:szCs w:val="20"/>
              </w:rPr>
              <w:t>А. Белый «Весна», Ф. Тютчев</w:t>
            </w:r>
          </w:p>
          <w:p w:rsidR="00C6088C" w:rsidRDefault="00C6088C" w:rsidP="00C84F93">
            <w:pPr>
              <w:autoSpaceDE w:val="0"/>
              <w:autoSpaceDN w:val="0"/>
              <w:adjustRightInd w:val="0"/>
              <w:rPr>
                <w:color w:val="000000"/>
                <w:sz w:val="20"/>
                <w:szCs w:val="20"/>
              </w:rPr>
            </w:pPr>
            <w:r>
              <w:rPr>
                <w:color w:val="000000"/>
                <w:sz w:val="20"/>
                <w:szCs w:val="20"/>
              </w:rPr>
              <w:t xml:space="preserve">«Как весел грохот...», </w:t>
            </w:r>
          </w:p>
          <w:p w:rsidR="00C6088C" w:rsidRDefault="00C6088C" w:rsidP="00C84F93">
            <w:pPr>
              <w:autoSpaceDE w:val="0"/>
              <w:autoSpaceDN w:val="0"/>
              <w:adjustRightInd w:val="0"/>
              <w:rPr>
                <w:color w:val="000000"/>
                <w:sz w:val="20"/>
                <w:szCs w:val="20"/>
              </w:rPr>
            </w:pPr>
            <w:r>
              <w:rPr>
                <w:color w:val="000000"/>
                <w:sz w:val="20"/>
                <w:szCs w:val="20"/>
              </w:rPr>
              <w:t>С. Маршак «Как поработала зима...»</w:t>
            </w:r>
          </w:p>
        </w:tc>
      </w:tr>
      <w:tr w:rsidR="00C6088C" w:rsidTr="00C6088C">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0728E1" w:rsidP="000728E1">
            <w:pPr>
              <w:autoSpaceDE w:val="0"/>
              <w:autoSpaceDN w:val="0"/>
              <w:adjustRightInd w:val="0"/>
              <w:rPr>
                <w:sz w:val="20"/>
                <w:szCs w:val="20"/>
              </w:rPr>
            </w:pPr>
            <w:r>
              <w:rPr>
                <w:sz w:val="20"/>
                <w:szCs w:val="20"/>
              </w:rPr>
              <w:t>47</w:t>
            </w:r>
          </w:p>
        </w:tc>
        <w:tc>
          <w:tcPr>
            <w:tcW w:w="1890" w:type="dxa"/>
            <w:gridSpan w:val="2"/>
            <w:tcBorders>
              <w:top w:val="single" w:sz="6" w:space="0" w:color="000000"/>
              <w:left w:val="single" w:sz="6" w:space="0" w:color="000000"/>
              <w:bottom w:val="single" w:sz="6" w:space="0" w:color="000000"/>
              <w:right w:val="single" w:sz="6" w:space="0" w:color="000000"/>
            </w:tcBorders>
            <w:shd w:val="clear" w:color="auto" w:fill="auto"/>
          </w:tcPr>
          <w:p w:rsidR="00C6088C" w:rsidRDefault="000728E1" w:rsidP="00C84F93">
            <w:pPr>
              <w:autoSpaceDE w:val="0"/>
              <w:autoSpaceDN w:val="0"/>
              <w:adjustRightInd w:val="0"/>
              <w:rPr>
                <w:color w:val="000000"/>
                <w:sz w:val="20"/>
                <w:szCs w:val="20"/>
              </w:rPr>
            </w:pPr>
            <w:r>
              <w:rPr>
                <w:color w:val="000000"/>
                <w:sz w:val="20"/>
                <w:szCs w:val="20"/>
              </w:rPr>
              <w:t>Три вида рифмы – три разных образа.</w:t>
            </w:r>
          </w:p>
        </w:tc>
        <w:tc>
          <w:tcPr>
            <w:tcW w:w="1004" w:type="dxa"/>
            <w:tcBorders>
              <w:top w:val="single" w:sz="6" w:space="0" w:color="000000"/>
              <w:left w:val="single" w:sz="6" w:space="0" w:color="000000"/>
              <w:bottom w:val="single" w:sz="6" w:space="0" w:color="000000"/>
              <w:right w:val="single" w:sz="6" w:space="0" w:color="000000"/>
            </w:tcBorders>
          </w:tcPr>
          <w:p w:rsidR="00C6088C" w:rsidRDefault="00C6088C" w:rsidP="00C84F93">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Репродуктивная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 xml:space="preserve">Практическая работа </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Индивидуальная, парная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b/>
                <w:bCs/>
                <w:sz w:val="20"/>
                <w:szCs w:val="20"/>
              </w:rPr>
              <w:t>Уметь</w:t>
            </w:r>
            <w:r>
              <w:rPr>
                <w:sz w:val="20"/>
                <w:szCs w:val="20"/>
              </w:rPr>
              <w:t xml:space="preserve"> выразительно читать стихотворение</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b/>
                <w:bCs/>
                <w:sz w:val="20"/>
                <w:szCs w:val="20"/>
              </w:rPr>
              <w:t>Уметь</w:t>
            </w:r>
            <w:r>
              <w:rPr>
                <w:sz w:val="20"/>
                <w:szCs w:val="20"/>
              </w:rPr>
              <w:t xml:space="preserve"> находить и определять вид рифмы</w:t>
            </w:r>
          </w:p>
        </w:tc>
        <w:tc>
          <w:tcPr>
            <w:tcW w:w="159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Работа с текстом стихотворения</w:t>
            </w:r>
          </w:p>
        </w:tc>
        <w:tc>
          <w:tcPr>
            <w:tcW w:w="1554"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color w:val="000000"/>
                <w:sz w:val="20"/>
                <w:szCs w:val="20"/>
              </w:rPr>
            </w:pPr>
            <w:r>
              <w:rPr>
                <w:color w:val="000000"/>
                <w:sz w:val="20"/>
                <w:szCs w:val="20"/>
              </w:rPr>
              <w:t>А. Пушкин. «Зима!.. Крестьянин, торжествуя…»</w:t>
            </w:r>
          </w:p>
        </w:tc>
      </w:tr>
      <w:tr w:rsidR="00C6088C" w:rsidTr="00C6088C">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0B66D9" w:rsidP="000B66D9">
            <w:pPr>
              <w:autoSpaceDE w:val="0"/>
              <w:autoSpaceDN w:val="0"/>
              <w:adjustRightInd w:val="0"/>
              <w:rPr>
                <w:sz w:val="20"/>
                <w:szCs w:val="20"/>
              </w:rPr>
            </w:pPr>
            <w:r>
              <w:rPr>
                <w:sz w:val="20"/>
                <w:szCs w:val="20"/>
              </w:rPr>
              <w:t>48-49</w:t>
            </w:r>
          </w:p>
        </w:tc>
        <w:tc>
          <w:tcPr>
            <w:tcW w:w="1890" w:type="dxa"/>
            <w:gridSpan w:val="2"/>
            <w:tcBorders>
              <w:top w:val="single" w:sz="6" w:space="0" w:color="000000"/>
              <w:left w:val="single" w:sz="6" w:space="0" w:color="000000"/>
              <w:bottom w:val="single" w:sz="6" w:space="0" w:color="000000"/>
              <w:right w:val="single" w:sz="6" w:space="0" w:color="000000"/>
            </w:tcBorders>
            <w:shd w:val="clear" w:color="auto" w:fill="auto"/>
          </w:tcPr>
          <w:p w:rsidR="00C6088C" w:rsidRDefault="000B66D9" w:rsidP="00C84F93">
            <w:pPr>
              <w:autoSpaceDE w:val="0"/>
              <w:autoSpaceDN w:val="0"/>
              <w:adjustRightInd w:val="0"/>
              <w:rPr>
                <w:color w:val="000000"/>
                <w:sz w:val="20"/>
                <w:szCs w:val="20"/>
              </w:rPr>
            </w:pPr>
            <w:r>
              <w:rPr>
                <w:color w:val="000000"/>
                <w:sz w:val="20"/>
                <w:szCs w:val="20"/>
              </w:rPr>
              <w:t>Тайны поэзии. В мастерской А.</w:t>
            </w:r>
            <w:r w:rsidR="00C6088C">
              <w:rPr>
                <w:color w:val="000000"/>
                <w:sz w:val="20"/>
                <w:szCs w:val="20"/>
              </w:rPr>
              <w:t xml:space="preserve"> Фет</w:t>
            </w:r>
            <w:r>
              <w:rPr>
                <w:color w:val="000000"/>
                <w:sz w:val="20"/>
                <w:szCs w:val="20"/>
              </w:rPr>
              <w:t>а</w:t>
            </w:r>
            <w:r w:rsidR="00C6088C">
              <w:rPr>
                <w:color w:val="000000"/>
                <w:sz w:val="20"/>
                <w:szCs w:val="20"/>
              </w:rPr>
              <w:t xml:space="preserve"> </w:t>
            </w:r>
            <w:r>
              <w:rPr>
                <w:color w:val="000000"/>
                <w:sz w:val="20"/>
                <w:szCs w:val="20"/>
              </w:rPr>
              <w:t>и В. Хлебникова.</w:t>
            </w:r>
          </w:p>
        </w:tc>
        <w:tc>
          <w:tcPr>
            <w:tcW w:w="1004" w:type="dxa"/>
            <w:tcBorders>
              <w:top w:val="single" w:sz="6" w:space="0" w:color="000000"/>
              <w:left w:val="single" w:sz="6" w:space="0" w:color="000000"/>
              <w:bottom w:val="single" w:sz="6" w:space="0" w:color="000000"/>
              <w:right w:val="single" w:sz="6" w:space="0" w:color="000000"/>
            </w:tcBorders>
          </w:tcPr>
          <w:p w:rsidR="00C6088C" w:rsidRDefault="00C6088C" w:rsidP="00C84F93">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Упражнение</w:t>
            </w:r>
          </w:p>
          <w:p w:rsidR="000B66D9" w:rsidRDefault="00C6088C" w:rsidP="00C84F93">
            <w:pPr>
              <w:autoSpaceDE w:val="0"/>
              <w:autoSpaceDN w:val="0"/>
              <w:adjustRightInd w:val="0"/>
              <w:rPr>
                <w:sz w:val="20"/>
                <w:szCs w:val="20"/>
              </w:rPr>
            </w:pPr>
            <w:r>
              <w:rPr>
                <w:sz w:val="20"/>
                <w:szCs w:val="20"/>
              </w:rPr>
              <w:t>в чтении</w:t>
            </w:r>
          </w:p>
          <w:p w:rsidR="000B66D9" w:rsidRDefault="000B66D9" w:rsidP="000B66D9">
            <w:pPr>
              <w:rPr>
                <w:sz w:val="20"/>
                <w:szCs w:val="20"/>
              </w:rPr>
            </w:pPr>
          </w:p>
          <w:p w:rsidR="00C6088C" w:rsidRPr="000B66D9" w:rsidRDefault="000B66D9" w:rsidP="000B66D9">
            <w:pPr>
              <w:rPr>
                <w:sz w:val="20"/>
                <w:szCs w:val="20"/>
              </w:rPr>
            </w:pPr>
            <w:r>
              <w:rPr>
                <w:sz w:val="20"/>
                <w:szCs w:val="20"/>
              </w:rPr>
              <w:t>Практическая работа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Индивидуальная, парная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0B66D9" w:rsidRDefault="00C6088C" w:rsidP="00C84F93">
            <w:pPr>
              <w:autoSpaceDE w:val="0"/>
              <w:autoSpaceDN w:val="0"/>
              <w:adjustRightInd w:val="0"/>
              <w:rPr>
                <w:sz w:val="20"/>
                <w:szCs w:val="20"/>
              </w:rPr>
            </w:pPr>
            <w:r>
              <w:rPr>
                <w:b/>
                <w:bCs/>
                <w:sz w:val="20"/>
                <w:szCs w:val="20"/>
              </w:rPr>
              <w:t>Уметь</w:t>
            </w:r>
            <w:r>
              <w:rPr>
                <w:sz w:val="20"/>
                <w:szCs w:val="20"/>
              </w:rPr>
              <w:t xml:space="preserve"> найти средства художественной выразительности в стихотворении</w:t>
            </w:r>
          </w:p>
          <w:p w:rsidR="000B66D9" w:rsidRDefault="000B66D9" w:rsidP="000B66D9">
            <w:pPr>
              <w:autoSpaceDE w:val="0"/>
              <w:autoSpaceDN w:val="0"/>
              <w:adjustRightInd w:val="0"/>
              <w:rPr>
                <w:b/>
                <w:bCs/>
                <w:sz w:val="20"/>
                <w:szCs w:val="20"/>
              </w:rPr>
            </w:pPr>
            <w:r>
              <w:rPr>
                <w:b/>
                <w:bCs/>
                <w:sz w:val="20"/>
                <w:szCs w:val="20"/>
              </w:rPr>
              <w:t>Иметь представление</w:t>
            </w:r>
          </w:p>
          <w:p w:rsidR="00C6088C" w:rsidRPr="000B66D9" w:rsidRDefault="000B66D9" w:rsidP="000B66D9">
            <w:pPr>
              <w:rPr>
                <w:sz w:val="20"/>
                <w:szCs w:val="20"/>
              </w:rPr>
            </w:pPr>
            <w:r>
              <w:rPr>
                <w:sz w:val="20"/>
                <w:szCs w:val="20"/>
              </w:rPr>
              <w:t>об особенностях построения такого жанра, как заклятие</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b/>
                <w:bCs/>
                <w:sz w:val="20"/>
                <w:szCs w:val="20"/>
              </w:rPr>
              <w:t>Уметь</w:t>
            </w:r>
            <w:r>
              <w:rPr>
                <w:sz w:val="20"/>
                <w:szCs w:val="20"/>
              </w:rPr>
              <w:t xml:space="preserve"> увидеть переживания лирического героя</w:t>
            </w:r>
          </w:p>
        </w:tc>
        <w:tc>
          <w:tcPr>
            <w:tcW w:w="1590"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sz w:val="20"/>
                <w:szCs w:val="20"/>
              </w:rPr>
            </w:pPr>
            <w:r>
              <w:rPr>
                <w:sz w:val="20"/>
                <w:szCs w:val="20"/>
              </w:rPr>
              <w:t>Работа с текстом стихотворения</w:t>
            </w:r>
          </w:p>
        </w:tc>
        <w:tc>
          <w:tcPr>
            <w:tcW w:w="1554" w:type="dxa"/>
            <w:tcBorders>
              <w:top w:val="single" w:sz="6" w:space="0" w:color="000000"/>
              <w:left w:val="single" w:sz="6" w:space="0" w:color="000000"/>
              <w:bottom w:val="single" w:sz="6" w:space="0" w:color="000000"/>
              <w:right w:val="single" w:sz="6" w:space="0" w:color="000000"/>
            </w:tcBorders>
            <w:shd w:val="clear" w:color="auto" w:fill="auto"/>
          </w:tcPr>
          <w:p w:rsidR="00C6088C" w:rsidRDefault="00C6088C" w:rsidP="00C84F93">
            <w:pPr>
              <w:autoSpaceDE w:val="0"/>
              <w:autoSpaceDN w:val="0"/>
              <w:adjustRightInd w:val="0"/>
              <w:rPr>
                <w:color w:val="000000"/>
                <w:sz w:val="20"/>
                <w:szCs w:val="20"/>
              </w:rPr>
            </w:pPr>
            <w:r>
              <w:rPr>
                <w:color w:val="000000"/>
                <w:sz w:val="20"/>
                <w:szCs w:val="20"/>
              </w:rPr>
              <w:t>А. Фет. «Это утро, радость эта...»</w:t>
            </w:r>
          </w:p>
        </w:tc>
      </w:tr>
      <w:tr w:rsidR="000B66D9" w:rsidTr="00C6088C">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0B66D9" w:rsidRDefault="000B66D9" w:rsidP="000B66D9">
            <w:pPr>
              <w:autoSpaceDE w:val="0"/>
              <w:autoSpaceDN w:val="0"/>
              <w:adjustRightInd w:val="0"/>
              <w:rPr>
                <w:sz w:val="20"/>
                <w:szCs w:val="20"/>
              </w:rPr>
            </w:pPr>
            <w:r>
              <w:rPr>
                <w:sz w:val="20"/>
                <w:szCs w:val="20"/>
              </w:rPr>
              <w:t>50-51</w:t>
            </w:r>
          </w:p>
        </w:tc>
        <w:tc>
          <w:tcPr>
            <w:tcW w:w="1890" w:type="dxa"/>
            <w:gridSpan w:val="2"/>
            <w:tcBorders>
              <w:top w:val="single" w:sz="6" w:space="0" w:color="000000"/>
              <w:left w:val="single" w:sz="6" w:space="0" w:color="000000"/>
              <w:bottom w:val="single" w:sz="6" w:space="0" w:color="000000"/>
              <w:right w:val="single" w:sz="6" w:space="0" w:color="000000"/>
            </w:tcBorders>
            <w:shd w:val="clear" w:color="auto" w:fill="auto"/>
          </w:tcPr>
          <w:p w:rsidR="000B66D9" w:rsidRDefault="000B66D9" w:rsidP="00C84F93">
            <w:pPr>
              <w:autoSpaceDE w:val="0"/>
              <w:autoSpaceDN w:val="0"/>
              <w:adjustRightInd w:val="0"/>
              <w:rPr>
                <w:color w:val="000000"/>
                <w:sz w:val="20"/>
                <w:szCs w:val="20"/>
              </w:rPr>
            </w:pPr>
            <w:r>
              <w:rPr>
                <w:color w:val="000000"/>
                <w:sz w:val="20"/>
                <w:szCs w:val="20"/>
              </w:rPr>
              <w:t>Авторский почерк в переводах хокку.</w:t>
            </w:r>
          </w:p>
        </w:tc>
        <w:tc>
          <w:tcPr>
            <w:tcW w:w="1004" w:type="dxa"/>
            <w:tcBorders>
              <w:top w:val="single" w:sz="6" w:space="0" w:color="000000"/>
              <w:left w:val="single" w:sz="6" w:space="0" w:color="000000"/>
              <w:bottom w:val="single" w:sz="6" w:space="0" w:color="000000"/>
              <w:right w:val="single" w:sz="6" w:space="0" w:color="000000"/>
            </w:tcBorders>
          </w:tcPr>
          <w:p w:rsidR="000B66D9" w:rsidRDefault="000B66D9" w:rsidP="00C84F93">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0B66D9" w:rsidRDefault="000B66D9" w:rsidP="00304A21">
            <w:pPr>
              <w:autoSpaceDE w:val="0"/>
              <w:autoSpaceDN w:val="0"/>
              <w:adjustRightInd w:val="0"/>
              <w:rPr>
                <w:sz w:val="20"/>
                <w:szCs w:val="20"/>
              </w:rPr>
            </w:pPr>
            <w:r>
              <w:rPr>
                <w:sz w:val="20"/>
                <w:szCs w:val="20"/>
              </w:rPr>
              <w:t>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0B66D9" w:rsidRDefault="000B66D9" w:rsidP="00304A21">
            <w:pPr>
              <w:autoSpaceDE w:val="0"/>
              <w:autoSpaceDN w:val="0"/>
              <w:adjustRightInd w:val="0"/>
              <w:rPr>
                <w:sz w:val="20"/>
                <w:szCs w:val="20"/>
              </w:rPr>
            </w:pPr>
            <w:r>
              <w:rPr>
                <w:sz w:val="20"/>
                <w:szCs w:val="20"/>
              </w:rPr>
              <w:t>Проблемные задания, беседа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0B66D9" w:rsidRDefault="000B66D9" w:rsidP="00304A21">
            <w:pPr>
              <w:autoSpaceDE w:val="0"/>
              <w:autoSpaceDN w:val="0"/>
              <w:adjustRightInd w:val="0"/>
              <w:rPr>
                <w:sz w:val="20"/>
                <w:szCs w:val="20"/>
              </w:rPr>
            </w:pPr>
            <w:r>
              <w:rPr>
                <w:sz w:val="20"/>
                <w:szCs w:val="20"/>
              </w:rPr>
              <w:t>Групповая, индивидуальная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0B66D9" w:rsidRDefault="000B66D9" w:rsidP="00304A21">
            <w:pPr>
              <w:autoSpaceDE w:val="0"/>
              <w:autoSpaceDN w:val="0"/>
              <w:adjustRightInd w:val="0"/>
              <w:rPr>
                <w:sz w:val="20"/>
                <w:szCs w:val="20"/>
              </w:rPr>
            </w:pPr>
            <w:r>
              <w:rPr>
                <w:b/>
                <w:bCs/>
                <w:sz w:val="20"/>
                <w:szCs w:val="20"/>
              </w:rPr>
              <w:t>Уметь</w:t>
            </w:r>
            <w:r>
              <w:rPr>
                <w:sz w:val="20"/>
                <w:szCs w:val="20"/>
              </w:rPr>
              <w:t xml:space="preserve"> сравнивать стили перевода хокку у разных авторов, находить приемы контраста в стихотворениях</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0B66D9" w:rsidRDefault="000B66D9" w:rsidP="00304A21">
            <w:pPr>
              <w:autoSpaceDE w:val="0"/>
              <w:autoSpaceDN w:val="0"/>
              <w:adjustRightInd w:val="0"/>
              <w:rPr>
                <w:sz w:val="20"/>
                <w:szCs w:val="20"/>
              </w:rPr>
            </w:pPr>
            <w:r>
              <w:rPr>
                <w:b/>
                <w:bCs/>
                <w:sz w:val="20"/>
                <w:szCs w:val="20"/>
              </w:rPr>
              <w:t>Уметь</w:t>
            </w:r>
            <w:r>
              <w:rPr>
                <w:sz w:val="20"/>
                <w:szCs w:val="20"/>
              </w:rPr>
              <w:t xml:space="preserve"> проводить сравнительный анализ.</w:t>
            </w:r>
          </w:p>
          <w:p w:rsidR="000B66D9" w:rsidRDefault="000B66D9" w:rsidP="00304A21">
            <w:pPr>
              <w:autoSpaceDE w:val="0"/>
              <w:autoSpaceDN w:val="0"/>
              <w:adjustRightInd w:val="0"/>
              <w:rPr>
                <w:b/>
                <w:bCs/>
                <w:sz w:val="20"/>
                <w:szCs w:val="20"/>
              </w:rPr>
            </w:pPr>
            <w:r>
              <w:rPr>
                <w:b/>
                <w:bCs/>
                <w:sz w:val="20"/>
                <w:szCs w:val="20"/>
              </w:rPr>
              <w:t>Иметь представление</w:t>
            </w:r>
          </w:p>
          <w:p w:rsidR="000B66D9" w:rsidRDefault="000B66D9" w:rsidP="00304A21">
            <w:pPr>
              <w:autoSpaceDE w:val="0"/>
              <w:autoSpaceDN w:val="0"/>
              <w:adjustRightInd w:val="0"/>
              <w:rPr>
                <w:sz w:val="20"/>
                <w:szCs w:val="20"/>
              </w:rPr>
            </w:pPr>
            <w:r>
              <w:rPr>
                <w:sz w:val="20"/>
                <w:szCs w:val="20"/>
              </w:rPr>
              <w:t>о том, что каждому пере-</w:t>
            </w:r>
          </w:p>
          <w:p w:rsidR="000B66D9" w:rsidRDefault="000B66D9" w:rsidP="00304A21">
            <w:pPr>
              <w:autoSpaceDE w:val="0"/>
              <w:autoSpaceDN w:val="0"/>
              <w:adjustRightInd w:val="0"/>
              <w:rPr>
                <w:sz w:val="20"/>
                <w:szCs w:val="20"/>
              </w:rPr>
            </w:pPr>
            <w:r>
              <w:rPr>
                <w:sz w:val="20"/>
                <w:szCs w:val="20"/>
              </w:rPr>
              <w:t>водчику присуще свое восприятие жизни, своя интонация</w:t>
            </w:r>
          </w:p>
        </w:tc>
        <w:tc>
          <w:tcPr>
            <w:tcW w:w="1590" w:type="dxa"/>
            <w:tcBorders>
              <w:top w:val="single" w:sz="6" w:space="0" w:color="000000"/>
              <w:left w:val="single" w:sz="6" w:space="0" w:color="000000"/>
              <w:bottom w:val="single" w:sz="6" w:space="0" w:color="000000"/>
              <w:right w:val="single" w:sz="6" w:space="0" w:color="000000"/>
            </w:tcBorders>
            <w:shd w:val="clear" w:color="auto" w:fill="auto"/>
          </w:tcPr>
          <w:p w:rsidR="000B66D9" w:rsidRDefault="000B66D9" w:rsidP="00304A21">
            <w:pPr>
              <w:autoSpaceDE w:val="0"/>
              <w:autoSpaceDN w:val="0"/>
              <w:adjustRightInd w:val="0"/>
              <w:rPr>
                <w:sz w:val="20"/>
                <w:szCs w:val="20"/>
              </w:rPr>
            </w:pPr>
            <w:r>
              <w:rPr>
                <w:sz w:val="20"/>
                <w:szCs w:val="20"/>
              </w:rPr>
              <w:t xml:space="preserve">Работа с текстом стихотворения, </w:t>
            </w:r>
            <w:r>
              <w:rPr>
                <w:sz w:val="20"/>
                <w:szCs w:val="20"/>
              </w:rPr>
              <w:br/>
              <w:t>с иллюстрацией</w:t>
            </w:r>
          </w:p>
        </w:tc>
        <w:tc>
          <w:tcPr>
            <w:tcW w:w="1554" w:type="dxa"/>
            <w:tcBorders>
              <w:top w:val="single" w:sz="6" w:space="0" w:color="000000"/>
              <w:left w:val="single" w:sz="6" w:space="0" w:color="000000"/>
              <w:bottom w:val="single" w:sz="6" w:space="0" w:color="000000"/>
              <w:right w:val="single" w:sz="6" w:space="0" w:color="000000"/>
            </w:tcBorders>
            <w:shd w:val="clear" w:color="auto" w:fill="auto"/>
          </w:tcPr>
          <w:p w:rsidR="000B66D9" w:rsidRDefault="000B66D9" w:rsidP="000B66D9">
            <w:pPr>
              <w:autoSpaceDE w:val="0"/>
              <w:autoSpaceDN w:val="0"/>
              <w:adjustRightInd w:val="0"/>
              <w:rPr>
                <w:color w:val="000000"/>
                <w:sz w:val="20"/>
                <w:szCs w:val="20"/>
              </w:rPr>
            </w:pPr>
            <w:r>
              <w:rPr>
                <w:sz w:val="20"/>
                <w:szCs w:val="20"/>
              </w:rPr>
              <w:t>Два трехстишия</w:t>
            </w:r>
            <w:r>
              <w:rPr>
                <w:color w:val="000000"/>
                <w:sz w:val="20"/>
                <w:szCs w:val="20"/>
              </w:rPr>
              <w:t xml:space="preserve"> Исса в трех </w:t>
            </w:r>
            <w:proofErr w:type="gramStart"/>
            <w:r>
              <w:rPr>
                <w:color w:val="000000"/>
                <w:sz w:val="20"/>
                <w:szCs w:val="20"/>
              </w:rPr>
              <w:t>пе-реводах</w:t>
            </w:r>
            <w:proofErr w:type="gramEnd"/>
            <w:r>
              <w:rPr>
                <w:color w:val="000000"/>
                <w:sz w:val="20"/>
                <w:szCs w:val="20"/>
              </w:rPr>
              <w:t xml:space="preserve"> (Мар-ковой, Долина, </w:t>
            </w:r>
            <w:r>
              <w:rPr>
                <w:color w:val="000000"/>
                <w:sz w:val="20"/>
                <w:szCs w:val="20"/>
              </w:rPr>
              <w:br/>
              <w:t>Т. Соколовой-Делюсиной); трехстишие Исса в двух переводах (В. Марковой, А. Долина)</w:t>
            </w:r>
          </w:p>
        </w:tc>
      </w:tr>
    </w:tbl>
    <w:p w:rsidR="00C6088C" w:rsidRDefault="00C6088C" w:rsidP="00C6088C">
      <w:pPr>
        <w:autoSpaceDE w:val="0"/>
        <w:autoSpaceDN w:val="0"/>
        <w:adjustRightInd w:val="0"/>
        <w:jc w:val="right"/>
        <w:rPr>
          <w:i/>
          <w:iCs/>
          <w:sz w:val="20"/>
          <w:szCs w:val="20"/>
        </w:rPr>
      </w:pPr>
      <w:r>
        <w:rPr>
          <w:i/>
          <w:iCs/>
          <w:sz w:val="20"/>
          <w:szCs w:val="20"/>
        </w:rPr>
        <w:br w:type="page"/>
      </w:r>
    </w:p>
    <w:tbl>
      <w:tblPr>
        <w:tblW w:w="15288" w:type="dxa"/>
        <w:jc w:val="center"/>
        <w:tblCellSpacing w:w="0" w:type="dxa"/>
        <w:tblLayout w:type="fixed"/>
        <w:tblCellMar>
          <w:top w:w="45" w:type="dxa"/>
          <w:left w:w="45" w:type="dxa"/>
          <w:bottom w:w="45" w:type="dxa"/>
          <w:right w:w="45" w:type="dxa"/>
        </w:tblCellMar>
        <w:tblLook w:val="0000"/>
      </w:tblPr>
      <w:tblGrid>
        <w:gridCol w:w="454"/>
        <w:gridCol w:w="66"/>
        <w:gridCol w:w="1802"/>
        <w:gridCol w:w="993"/>
        <w:gridCol w:w="993"/>
        <w:gridCol w:w="1601"/>
        <w:gridCol w:w="1779"/>
        <w:gridCol w:w="2194"/>
        <w:gridCol w:w="2224"/>
        <w:gridCol w:w="1588"/>
        <w:gridCol w:w="1594"/>
      </w:tblGrid>
      <w:tr w:rsidR="000B66D9" w:rsidTr="000B66D9">
        <w:trPr>
          <w:tblCellSpacing w:w="0"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66D9" w:rsidRDefault="000B66D9" w:rsidP="00C84F93">
            <w:pPr>
              <w:autoSpaceDE w:val="0"/>
              <w:autoSpaceDN w:val="0"/>
              <w:adjustRightInd w:val="0"/>
              <w:jc w:val="center"/>
              <w:rPr>
                <w:sz w:val="20"/>
                <w:szCs w:val="20"/>
              </w:rPr>
            </w:pPr>
            <w:r>
              <w:rPr>
                <w:sz w:val="20"/>
                <w:szCs w:val="20"/>
              </w:rPr>
              <w:lastRenderedPageBreak/>
              <w:t>1</w:t>
            </w:r>
          </w:p>
        </w:tc>
        <w:tc>
          <w:tcPr>
            <w:tcW w:w="189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0B66D9" w:rsidRDefault="000B66D9" w:rsidP="00C84F93">
            <w:pPr>
              <w:autoSpaceDE w:val="0"/>
              <w:autoSpaceDN w:val="0"/>
              <w:adjustRightInd w:val="0"/>
              <w:jc w:val="center"/>
              <w:rPr>
                <w:sz w:val="20"/>
                <w:szCs w:val="20"/>
              </w:rPr>
            </w:pPr>
            <w:r>
              <w:rPr>
                <w:sz w:val="20"/>
                <w:szCs w:val="20"/>
              </w:rPr>
              <w:t>2</w:t>
            </w:r>
          </w:p>
        </w:tc>
        <w:tc>
          <w:tcPr>
            <w:tcW w:w="1004" w:type="dxa"/>
            <w:tcBorders>
              <w:top w:val="single" w:sz="6" w:space="0" w:color="000000"/>
              <w:left w:val="single" w:sz="6" w:space="0" w:color="000000"/>
              <w:bottom w:val="single" w:sz="6" w:space="0" w:color="000000"/>
              <w:right w:val="single" w:sz="6" w:space="0" w:color="000000"/>
            </w:tcBorders>
          </w:tcPr>
          <w:p w:rsidR="000B66D9" w:rsidRDefault="00304A21" w:rsidP="00C84F93">
            <w:pPr>
              <w:autoSpaceDE w:val="0"/>
              <w:autoSpaceDN w:val="0"/>
              <w:adjustRightInd w:val="0"/>
              <w:jc w:val="center"/>
              <w:rPr>
                <w:sz w:val="20"/>
                <w:szCs w:val="20"/>
              </w:rPr>
            </w:pPr>
            <w:r>
              <w:rPr>
                <w:sz w:val="20"/>
                <w:szCs w:val="20"/>
              </w:rPr>
              <w:t>3</w:t>
            </w:r>
          </w:p>
        </w:tc>
        <w:tc>
          <w:tcPr>
            <w:tcW w:w="10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66D9" w:rsidRDefault="00304A21" w:rsidP="00C84F93">
            <w:pPr>
              <w:autoSpaceDE w:val="0"/>
              <w:autoSpaceDN w:val="0"/>
              <w:adjustRightInd w:val="0"/>
              <w:jc w:val="center"/>
              <w:rPr>
                <w:sz w:val="20"/>
                <w:szCs w:val="20"/>
              </w:rPr>
            </w:pPr>
            <w:r>
              <w:rPr>
                <w:sz w:val="20"/>
                <w:szCs w:val="20"/>
              </w:rPr>
              <w:t>4</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66D9" w:rsidRDefault="00304A21" w:rsidP="00C84F93">
            <w:pPr>
              <w:autoSpaceDE w:val="0"/>
              <w:autoSpaceDN w:val="0"/>
              <w:adjustRightInd w:val="0"/>
              <w:jc w:val="center"/>
              <w:rPr>
                <w:sz w:val="20"/>
                <w:szCs w:val="20"/>
              </w:rPr>
            </w:pPr>
            <w:r>
              <w:rPr>
                <w:sz w:val="20"/>
                <w:szCs w:val="20"/>
              </w:rPr>
              <w:t>5</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66D9" w:rsidRDefault="00304A21" w:rsidP="00C84F93">
            <w:pPr>
              <w:autoSpaceDE w:val="0"/>
              <w:autoSpaceDN w:val="0"/>
              <w:adjustRightInd w:val="0"/>
              <w:jc w:val="center"/>
              <w:rPr>
                <w:sz w:val="20"/>
                <w:szCs w:val="20"/>
              </w:rPr>
            </w:pPr>
            <w:r>
              <w:rPr>
                <w:sz w:val="20"/>
                <w:szCs w:val="20"/>
              </w:rPr>
              <w:t>6</w:t>
            </w:r>
          </w:p>
        </w:tc>
        <w:tc>
          <w:tcPr>
            <w:tcW w:w="22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66D9" w:rsidRDefault="00304A21" w:rsidP="00C84F93">
            <w:pPr>
              <w:autoSpaceDE w:val="0"/>
              <w:autoSpaceDN w:val="0"/>
              <w:adjustRightInd w:val="0"/>
              <w:jc w:val="center"/>
              <w:rPr>
                <w:sz w:val="20"/>
                <w:szCs w:val="20"/>
              </w:rPr>
            </w:pPr>
            <w:r>
              <w:rPr>
                <w:sz w:val="20"/>
                <w:szCs w:val="20"/>
              </w:rPr>
              <w:t>7</w:t>
            </w:r>
          </w:p>
        </w:tc>
        <w:tc>
          <w:tcPr>
            <w:tcW w:w="22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66D9" w:rsidRDefault="00304A21" w:rsidP="00C84F93">
            <w:pPr>
              <w:autoSpaceDE w:val="0"/>
              <w:autoSpaceDN w:val="0"/>
              <w:adjustRightInd w:val="0"/>
              <w:jc w:val="center"/>
              <w:rPr>
                <w:sz w:val="20"/>
                <w:szCs w:val="20"/>
              </w:rPr>
            </w:pPr>
            <w:r>
              <w:rPr>
                <w:sz w:val="20"/>
                <w:szCs w:val="20"/>
              </w:rPr>
              <w:t>8</w:t>
            </w:r>
          </w:p>
        </w:tc>
        <w:tc>
          <w:tcPr>
            <w:tcW w:w="16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66D9" w:rsidRDefault="00304A21" w:rsidP="00C84F93">
            <w:pPr>
              <w:autoSpaceDE w:val="0"/>
              <w:autoSpaceDN w:val="0"/>
              <w:adjustRightInd w:val="0"/>
              <w:jc w:val="center"/>
              <w:rPr>
                <w:sz w:val="20"/>
                <w:szCs w:val="20"/>
              </w:rPr>
            </w:pPr>
            <w:r>
              <w:rPr>
                <w:sz w:val="20"/>
                <w:szCs w:val="20"/>
              </w:rPr>
              <w:t>9</w:t>
            </w:r>
          </w:p>
        </w:tc>
        <w:tc>
          <w:tcPr>
            <w:tcW w:w="16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66D9" w:rsidRDefault="00304A21" w:rsidP="00C84F93">
            <w:pPr>
              <w:autoSpaceDE w:val="0"/>
              <w:autoSpaceDN w:val="0"/>
              <w:adjustRightInd w:val="0"/>
              <w:jc w:val="center"/>
              <w:rPr>
                <w:sz w:val="20"/>
                <w:szCs w:val="20"/>
              </w:rPr>
            </w:pPr>
            <w:r>
              <w:rPr>
                <w:sz w:val="20"/>
                <w:szCs w:val="20"/>
              </w:rPr>
              <w:t>10</w:t>
            </w:r>
          </w:p>
        </w:tc>
      </w:tr>
      <w:tr w:rsidR="000B66D9" w:rsidTr="000B66D9">
        <w:tblPrEx>
          <w:tblCellSpacing w:w="-8" w:type="dxa"/>
        </w:tblPrEx>
        <w:trPr>
          <w:trHeight w:val="165"/>
          <w:tblCellSpacing w:w="-8" w:type="dxa"/>
          <w:jc w:val="center"/>
        </w:trPr>
        <w:tc>
          <w:tcPr>
            <w:tcW w:w="525" w:type="dxa"/>
            <w:gridSpan w:val="2"/>
            <w:tcBorders>
              <w:top w:val="single" w:sz="6" w:space="0" w:color="000000"/>
              <w:left w:val="single" w:sz="6" w:space="0" w:color="000000"/>
              <w:bottom w:val="single" w:sz="6" w:space="0" w:color="000000"/>
              <w:right w:val="single" w:sz="6" w:space="0" w:color="000000"/>
            </w:tcBorders>
          </w:tcPr>
          <w:p w:rsidR="000B66D9" w:rsidRDefault="000B66D9" w:rsidP="00C84F93">
            <w:pPr>
              <w:autoSpaceDE w:val="0"/>
              <w:autoSpaceDN w:val="0"/>
              <w:adjustRightInd w:val="0"/>
              <w:rPr>
                <w:b/>
                <w:bCs/>
                <w:color w:val="000000"/>
                <w:sz w:val="20"/>
                <w:szCs w:val="20"/>
              </w:rPr>
            </w:pPr>
          </w:p>
        </w:tc>
        <w:tc>
          <w:tcPr>
            <w:tcW w:w="14811" w:type="dxa"/>
            <w:gridSpan w:val="9"/>
            <w:tcBorders>
              <w:top w:val="single" w:sz="6" w:space="0" w:color="000000"/>
              <w:left w:val="single" w:sz="6" w:space="0" w:color="000000"/>
              <w:bottom w:val="single" w:sz="6" w:space="0" w:color="000000"/>
              <w:right w:val="single" w:sz="6" w:space="0" w:color="000000"/>
            </w:tcBorders>
            <w:shd w:val="clear" w:color="auto" w:fill="auto"/>
          </w:tcPr>
          <w:p w:rsidR="000B66D9" w:rsidRDefault="000B66D9" w:rsidP="000B66D9">
            <w:pPr>
              <w:autoSpaceDE w:val="0"/>
              <w:autoSpaceDN w:val="0"/>
              <w:adjustRightInd w:val="0"/>
              <w:jc w:val="center"/>
              <w:rPr>
                <w:b/>
                <w:bCs/>
                <w:color w:val="000000"/>
                <w:sz w:val="20"/>
                <w:szCs w:val="20"/>
              </w:rPr>
            </w:pPr>
            <w:r>
              <w:rPr>
                <w:b/>
                <w:bCs/>
                <w:color w:val="000000"/>
                <w:sz w:val="20"/>
                <w:szCs w:val="20"/>
              </w:rPr>
              <w:t xml:space="preserve">Глава 6. ПЛАНЕТА ПОЭЗИИ. </w:t>
            </w:r>
            <w:proofErr w:type="gramStart"/>
            <w:r>
              <w:rPr>
                <w:b/>
                <w:bCs/>
                <w:color w:val="000000"/>
                <w:sz w:val="20"/>
                <w:szCs w:val="20"/>
              </w:rPr>
              <w:t>ОТ ВЕЛИКОГО ДО МАЛОГО (7 часов)</w:t>
            </w:r>
            <w:proofErr w:type="gramEnd"/>
          </w:p>
        </w:tc>
      </w:tr>
      <w:tr w:rsidR="000B66D9" w:rsidTr="000B66D9">
        <w:tblPrEx>
          <w:tblCellSpacing w:w="-8" w:type="dxa"/>
        </w:tblPrEx>
        <w:trPr>
          <w:trHeight w:val="285"/>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0B66D9" w:rsidRDefault="000B66D9" w:rsidP="000B66D9">
            <w:pPr>
              <w:autoSpaceDE w:val="0"/>
              <w:autoSpaceDN w:val="0"/>
              <w:adjustRightInd w:val="0"/>
              <w:rPr>
                <w:sz w:val="20"/>
                <w:szCs w:val="20"/>
              </w:rPr>
            </w:pPr>
            <w:r>
              <w:rPr>
                <w:sz w:val="20"/>
                <w:szCs w:val="20"/>
              </w:rPr>
              <w:t>52</w:t>
            </w:r>
          </w:p>
        </w:tc>
        <w:tc>
          <w:tcPr>
            <w:tcW w:w="1890" w:type="dxa"/>
            <w:gridSpan w:val="2"/>
            <w:tcBorders>
              <w:top w:val="single" w:sz="6" w:space="0" w:color="000000"/>
              <w:left w:val="single" w:sz="6" w:space="0" w:color="000000"/>
              <w:bottom w:val="single" w:sz="6" w:space="0" w:color="000000"/>
              <w:right w:val="single" w:sz="6" w:space="0" w:color="000000"/>
            </w:tcBorders>
            <w:shd w:val="clear" w:color="auto" w:fill="auto"/>
          </w:tcPr>
          <w:p w:rsidR="000B66D9" w:rsidRDefault="000B66D9" w:rsidP="00C84F93">
            <w:pPr>
              <w:autoSpaceDE w:val="0"/>
              <w:autoSpaceDN w:val="0"/>
              <w:adjustRightInd w:val="0"/>
              <w:rPr>
                <w:color w:val="000000"/>
                <w:sz w:val="20"/>
                <w:szCs w:val="20"/>
              </w:rPr>
            </w:pPr>
            <w:r>
              <w:rPr>
                <w:color w:val="000000"/>
                <w:sz w:val="20"/>
                <w:szCs w:val="20"/>
              </w:rPr>
              <w:t>Древний и современный гимн.</w:t>
            </w:r>
          </w:p>
        </w:tc>
        <w:tc>
          <w:tcPr>
            <w:tcW w:w="1004" w:type="dxa"/>
            <w:tcBorders>
              <w:top w:val="single" w:sz="6" w:space="0" w:color="000000"/>
              <w:left w:val="single" w:sz="6" w:space="0" w:color="000000"/>
              <w:bottom w:val="single" w:sz="6" w:space="0" w:color="000000"/>
              <w:right w:val="single" w:sz="6" w:space="0" w:color="000000"/>
            </w:tcBorders>
          </w:tcPr>
          <w:p w:rsidR="000B66D9" w:rsidRDefault="000B66D9" w:rsidP="00C84F93">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0B66D9" w:rsidRDefault="000B66D9" w:rsidP="00C84F93">
            <w:pPr>
              <w:autoSpaceDE w:val="0"/>
              <w:autoSpaceDN w:val="0"/>
              <w:adjustRightInd w:val="0"/>
              <w:rPr>
                <w:sz w:val="20"/>
                <w:szCs w:val="20"/>
              </w:rPr>
            </w:pPr>
            <w:r>
              <w:rPr>
                <w:sz w:val="20"/>
                <w:szCs w:val="20"/>
              </w:rPr>
              <w:t>Репродуктивная, исследовательская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0B66D9" w:rsidRDefault="000B66D9" w:rsidP="00C84F93">
            <w:pPr>
              <w:autoSpaceDE w:val="0"/>
              <w:autoSpaceDN w:val="0"/>
              <w:adjustRightInd w:val="0"/>
              <w:rPr>
                <w:sz w:val="20"/>
                <w:szCs w:val="20"/>
              </w:rPr>
            </w:pPr>
            <w:r>
              <w:rPr>
                <w:sz w:val="20"/>
                <w:szCs w:val="20"/>
              </w:rPr>
              <w:t>Проблемные задания</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0B66D9" w:rsidRDefault="000B66D9" w:rsidP="00C84F93">
            <w:pPr>
              <w:autoSpaceDE w:val="0"/>
              <w:autoSpaceDN w:val="0"/>
              <w:adjustRightInd w:val="0"/>
              <w:rPr>
                <w:sz w:val="20"/>
                <w:szCs w:val="20"/>
              </w:rPr>
            </w:pPr>
            <w:r>
              <w:rPr>
                <w:sz w:val="20"/>
                <w:szCs w:val="20"/>
              </w:rPr>
              <w:t>Индивидуальная, коллективная</w:t>
            </w:r>
          </w:p>
        </w:tc>
        <w:tc>
          <w:tcPr>
            <w:tcW w:w="2220" w:type="dxa"/>
            <w:tcBorders>
              <w:top w:val="single" w:sz="6" w:space="0" w:color="000000"/>
              <w:left w:val="single" w:sz="6" w:space="0" w:color="000000"/>
              <w:bottom w:val="single" w:sz="6" w:space="0" w:color="000000"/>
              <w:right w:val="single" w:sz="6" w:space="0" w:color="000000"/>
            </w:tcBorders>
            <w:shd w:val="clear" w:color="auto" w:fill="auto"/>
          </w:tcPr>
          <w:p w:rsidR="000B66D9" w:rsidRDefault="000B66D9" w:rsidP="00C84F93">
            <w:pPr>
              <w:autoSpaceDE w:val="0"/>
              <w:autoSpaceDN w:val="0"/>
              <w:adjustRightInd w:val="0"/>
              <w:rPr>
                <w:sz w:val="20"/>
                <w:szCs w:val="20"/>
              </w:rPr>
            </w:pPr>
            <w:r>
              <w:rPr>
                <w:b/>
                <w:bCs/>
                <w:sz w:val="20"/>
                <w:szCs w:val="20"/>
              </w:rPr>
              <w:t>Знать</w:t>
            </w:r>
            <w:r>
              <w:rPr>
                <w:sz w:val="20"/>
                <w:szCs w:val="20"/>
              </w:rPr>
              <w:t>, что поэзия может говорить о любви к Отечеству.</w:t>
            </w:r>
          </w:p>
          <w:p w:rsidR="000B66D9" w:rsidRDefault="000B66D9" w:rsidP="00C84F93">
            <w:pPr>
              <w:autoSpaceDE w:val="0"/>
              <w:autoSpaceDN w:val="0"/>
              <w:adjustRightInd w:val="0"/>
              <w:rPr>
                <w:color w:val="000000"/>
                <w:sz w:val="20"/>
                <w:szCs w:val="20"/>
              </w:rPr>
            </w:pPr>
            <w:r>
              <w:rPr>
                <w:b/>
                <w:bCs/>
                <w:sz w:val="20"/>
                <w:szCs w:val="20"/>
              </w:rPr>
              <w:t>Уметь</w:t>
            </w:r>
            <w:r>
              <w:rPr>
                <w:sz w:val="20"/>
                <w:szCs w:val="20"/>
              </w:rPr>
              <w:t xml:space="preserve"> обнаружить сходство композиций </w:t>
            </w:r>
            <w:r>
              <w:rPr>
                <w:color w:val="000000"/>
                <w:sz w:val="20"/>
                <w:szCs w:val="20"/>
              </w:rPr>
              <w:t>болгарской иконы «Св. Димитрий» и картины К. Петрова-Водкина «Купание красного коня»</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rsidR="000B66D9" w:rsidRDefault="000B66D9" w:rsidP="00C84F93">
            <w:pPr>
              <w:autoSpaceDE w:val="0"/>
              <w:autoSpaceDN w:val="0"/>
              <w:adjustRightInd w:val="0"/>
              <w:rPr>
                <w:sz w:val="20"/>
                <w:szCs w:val="20"/>
              </w:rPr>
            </w:pPr>
            <w:r>
              <w:rPr>
                <w:b/>
                <w:bCs/>
                <w:sz w:val="20"/>
                <w:szCs w:val="20"/>
              </w:rPr>
              <w:t>Знать</w:t>
            </w:r>
            <w:r>
              <w:rPr>
                <w:sz w:val="20"/>
                <w:szCs w:val="20"/>
              </w:rPr>
              <w:t>, что античный гимн – это обращение</w:t>
            </w:r>
          </w:p>
          <w:p w:rsidR="000B66D9" w:rsidRDefault="000B66D9" w:rsidP="00C84F93">
            <w:pPr>
              <w:autoSpaceDE w:val="0"/>
              <w:autoSpaceDN w:val="0"/>
              <w:adjustRightInd w:val="0"/>
              <w:rPr>
                <w:sz w:val="20"/>
                <w:szCs w:val="20"/>
              </w:rPr>
            </w:pPr>
            <w:r>
              <w:rPr>
                <w:sz w:val="20"/>
                <w:szCs w:val="20"/>
              </w:rPr>
              <w:t>к великой Природе, которая превыше богов;</w:t>
            </w:r>
          </w:p>
          <w:p w:rsidR="000B66D9" w:rsidRDefault="000B66D9" w:rsidP="00C84F93">
            <w:pPr>
              <w:autoSpaceDE w:val="0"/>
              <w:autoSpaceDN w:val="0"/>
              <w:adjustRightInd w:val="0"/>
              <w:rPr>
                <w:sz w:val="20"/>
                <w:szCs w:val="20"/>
              </w:rPr>
            </w:pPr>
            <w:r>
              <w:rPr>
                <w:sz w:val="20"/>
                <w:szCs w:val="20"/>
              </w:rPr>
              <w:t xml:space="preserve">Российский гимн – </w:t>
            </w:r>
            <w:proofErr w:type="gramStart"/>
            <w:r>
              <w:rPr>
                <w:sz w:val="20"/>
                <w:szCs w:val="20"/>
              </w:rPr>
              <w:t>обра-щение</w:t>
            </w:r>
            <w:proofErr w:type="gramEnd"/>
            <w:r>
              <w:rPr>
                <w:sz w:val="20"/>
                <w:szCs w:val="20"/>
              </w:rPr>
              <w:t xml:space="preserve"> к России, к Отечеству.</w:t>
            </w:r>
          </w:p>
          <w:p w:rsidR="000B66D9" w:rsidRDefault="000B66D9" w:rsidP="00C84F93">
            <w:pPr>
              <w:autoSpaceDE w:val="0"/>
              <w:autoSpaceDN w:val="0"/>
              <w:adjustRightInd w:val="0"/>
              <w:rPr>
                <w:color w:val="000000"/>
                <w:sz w:val="20"/>
                <w:szCs w:val="20"/>
              </w:rPr>
            </w:pPr>
            <w:r>
              <w:rPr>
                <w:b/>
                <w:bCs/>
                <w:sz w:val="20"/>
                <w:szCs w:val="20"/>
              </w:rPr>
              <w:t>Уметь</w:t>
            </w:r>
            <w:r>
              <w:rPr>
                <w:sz w:val="20"/>
                <w:szCs w:val="20"/>
              </w:rPr>
              <w:t xml:space="preserve"> провести сравнительный анализ композиций болгарской</w:t>
            </w:r>
            <w:r>
              <w:rPr>
                <w:color w:val="000000"/>
                <w:sz w:val="20"/>
                <w:szCs w:val="20"/>
              </w:rPr>
              <w:t xml:space="preserve"> иконы «Св. Димитрий» и картины К. Петрова-Водкина «Купание красного коня»</w:t>
            </w:r>
          </w:p>
        </w:tc>
        <w:tc>
          <w:tcPr>
            <w:tcW w:w="1606" w:type="dxa"/>
            <w:tcBorders>
              <w:top w:val="single" w:sz="6" w:space="0" w:color="000000"/>
              <w:left w:val="single" w:sz="6" w:space="0" w:color="000000"/>
              <w:bottom w:val="single" w:sz="6" w:space="0" w:color="000000"/>
              <w:right w:val="single" w:sz="6" w:space="0" w:color="000000"/>
            </w:tcBorders>
            <w:shd w:val="clear" w:color="auto" w:fill="auto"/>
          </w:tcPr>
          <w:p w:rsidR="000B66D9" w:rsidRDefault="000B66D9" w:rsidP="00C84F93">
            <w:pPr>
              <w:autoSpaceDE w:val="0"/>
              <w:autoSpaceDN w:val="0"/>
              <w:adjustRightInd w:val="0"/>
              <w:rPr>
                <w:sz w:val="20"/>
                <w:szCs w:val="20"/>
              </w:rPr>
            </w:pPr>
            <w:r>
              <w:rPr>
                <w:sz w:val="20"/>
                <w:szCs w:val="20"/>
              </w:rPr>
              <w:t xml:space="preserve">Работа с текстом стихотворения, </w:t>
            </w:r>
            <w:r>
              <w:rPr>
                <w:sz w:val="20"/>
                <w:szCs w:val="20"/>
              </w:rPr>
              <w:br/>
              <w:t>с иллюстрацией</w:t>
            </w:r>
          </w:p>
        </w:tc>
        <w:tc>
          <w:tcPr>
            <w:tcW w:w="1612" w:type="dxa"/>
            <w:tcBorders>
              <w:top w:val="single" w:sz="6" w:space="0" w:color="000000"/>
              <w:left w:val="single" w:sz="6" w:space="0" w:color="000000"/>
              <w:bottom w:val="single" w:sz="6" w:space="0" w:color="000000"/>
              <w:right w:val="single" w:sz="6" w:space="0" w:color="000000"/>
            </w:tcBorders>
            <w:shd w:val="clear" w:color="auto" w:fill="auto"/>
          </w:tcPr>
          <w:p w:rsidR="000B66D9" w:rsidRDefault="000B66D9" w:rsidP="00C84F93">
            <w:pPr>
              <w:autoSpaceDE w:val="0"/>
              <w:autoSpaceDN w:val="0"/>
              <w:adjustRightInd w:val="0"/>
              <w:rPr>
                <w:color w:val="000000"/>
                <w:sz w:val="20"/>
                <w:szCs w:val="20"/>
              </w:rPr>
            </w:pPr>
            <w:r>
              <w:rPr>
                <w:color w:val="000000"/>
                <w:sz w:val="20"/>
                <w:szCs w:val="20"/>
              </w:rPr>
              <w:t xml:space="preserve">Античный «Гимн Природе», гимн России, картинная галерея: К. Петров-Водкин «Купание </w:t>
            </w:r>
            <w:proofErr w:type="gramStart"/>
            <w:r>
              <w:rPr>
                <w:color w:val="000000"/>
                <w:sz w:val="20"/>
                <w:szCs w:val="20"/>
              </w:rPr>
              <w:t>крас-ного</w:t>
            </w:r>
            <w:proofErr w:type="gramEnd"/>
            <w:r>
              <w:rPr>
                <w:color w:val="000000"/>
                <w:sz w:val="20"/>
                <w:szCs w:val="20"/>
              </w:rPr>
              <w:t xml:space="preserve"> коня», бол-гарская икона «Св. Димитрий»</w:t>
            </w:r>
          </w:p>
        </w:tc>
      </w:tr>
      <w:tr w:rsidR="000B66D9" w:rsidTr="000B66D9">
        <w:tblPrEx>
          <w:tblCellSpacing w:w="-8" w:type="dxa"/>
        </w:tblPrEx>
        <w:trPr>
          <w:trHeight w:val="285"/>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0B66D9" w:rsidRDefault="000B66D9" w:rsidP="000B66D9">
            <w:pPr>
              <w:autoSpaceDE w:val="0"/>
              <w:autoSpaceDN w:val="0"/>
              <w:adjustRightInd w:val="0"/>
              <w:rPr>
                <w:sz w:val="20"/>
                <w:szCs w:val="20"/>
              </w:rPr>
            </w:pPr>
            <w:r>
              <w:rPr>
                <w:sz w:val="20"/>
                <w:szCs w:val="20"/>
              </w:rPr>
              <w:t>53-54</w:t>
            </w:r>
          </w:p>
        </w:tc>
        <w:tc>
          <w:tcPr>
            <w:tcW w:w="1890" w:type="dxa"/>
            <w:gridSpan w:val="2"/>
            <w:tcBorders>
              <w:top w:val="single" w:sz="6" w:space="0" w:color="000000"/>
              <w:left w:val="single" w:sz="6" w:space="0" w:color="000000"/>
              <w:bottom w:val="single" w:sz="6" w:space="0" w:color="000000"/>
              <w:right w:val="single" w:sz="6" w:space="0" w:color="000000"/>
            </w:tcBorders>
            <w:shd w:val="clear" w:color="auto" w:fill="auto"/>
          </w:tcPr>
          <w:p w:rsidR="000B66D9" w:rsidRDefault="000B66D9" w:rsidP="00C84F93">
            <w:pPr>
              <w:autoSpaceDE w:val="0"/>
              <w:autoSpaceDN w:val="0"/>
              <w:adjustRightInd w:val="0"/>
              <w:rPr>
                <w:color w:val="000000"/>
                <w:sz w:val="20"/>
                <w:szCs w:val="20"/>
              </w:rPr>
            </w:pPr>
            <w:proofErr w:type="gramStart"/>
            <w:r>
              <w:rPr>
                <w:color w:val="000000"/>
                <w:sz w:val="20"/>
                <w:szCs w:val="20"/>
              </w:rPr>
              <w:t>Отечественная</w:t>
            </w:r>
            <w:proofErr w:type="gramEnd"/>
            <w:r>
              <w:rPr>
                <w:color w:val="000000"/>
                <w:sz w:val="20"/>
                <w:szCs w:val="20"/>
              </w:rPr>
              <w:t xml:space="preserve"> вой-на 1812 года в стихотворении </w:t>
            </w:r>
          </w:p>
          <w:p w:rsidR="000B66D9" w:rsidRDefault="000B66D9" w:rsidP="00C84F93">
            <w:pPr>
              <w:autoSpaceDE w:val="0"/>
              <w:autoSpaceDN w:val="0"/>
              <w:adjustRightInd w:val="0"/>
              <w:rPr>
                <w:color w:val="000000"/>
                <w:sz w:val="20"/>
                <w:szCs w:val="20"/>
              </w:rPr>
            </w:pPr>
            <w:r>
              <w:rPr>
                <w:color w:val="000000"/>
                <w:sz w:val="20"/>
                <w:szCs w:val="20"/>
              </w:rPr>
              <w:t>М.Ю. Лермонтова «Бородино»</w:t>
            </w:r>
          </w:p>
        </w:tc>
        <w:tc>
          <w:tcPr>
            <w:tcW w:w="1004" w:type="dxa"/>
            <w:tcBorders>
              <w:top w:val="single" w:sz="6" w:space="0" w:color="000000"/>
              <w:left w:val="single" w:sz="6" w:space="0" w:color="000000"/>
              <w:bottom w:val="single" w:sz="6" w:space="0" w:color="000000"/>
              <w:right w:val="single" w:sz="6" w:space="0" w:color="000000"/>
            </w:tcBorders>
          </w:tcPr>
          <w:p w:rsidR="000B66D9" w:rsidRDefault="000B66D9" w:rsidP="00C84F93">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0B66D9" w:rsidRDefault="000B66D9" w:rsidP="00304A21">
            <w:pPr>
              <w:autoSpaceDE w:val="0"/>
              <w:autoSpaceDN w:val="0"/>
              <w:adjustRightInd w:val="0"/>
              <w:rPr>
                <w:sz w:val="20"/>
                <w:szCs w:val="20"/>
              </w:rPr>
            </w:pPr>
            <w:r>
              <w:rPr>
                <w:sz w:val="20"/>
                <w:szCs w:val="20"/>
              </w:rPr>
              <w:t>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0B66D9" w:rsidRDefault="000B66D9" w:rsidP="00304A21">
            <w:pPr>
              <w:autoSpaceDE w:val="0"/>
              <w:autoSpaceDN w:val="0"/>
              <w:adjustRightInd w:val="0"/>
              <w:rPr>
                <w:sz w:val="20"/>
                <w:szCs w:val="20"/>
              </w:rPr>
            </w:pPr>
            <w:r>
              <w:rPr>
                <w:sz w:val="20"/>
                <w:szCs w:val="20"/>
              </w:rPr>
              <w:t>Проблемные задания, беседа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0B66D9" w:rsidRDefault="000B66D9" w:rsidP="00304A21">
            <w:pPr>
              <w:autoSpaceDE w:val="0"/>
              <w:autoSpaceDN w:val="0"/>
              <w:adjustRightInd w:val="0"/>
              <w:rPr>
                <w:sz w:val="20"/>
                <w:szCs w:val="20"/>
              </w:rPr>
            </w:pPr>
            <w:r>
              <w:rPr>
                <w:sz w:val="20"/>
                <w:szCs w:val="20"/>
              </w:rPr>
              <w:t>Индивидуальная</w:t>
            </w:r>
          </w:p>
        </w:tc>
        <w:tc>
          <w:tcPr>
            <w:tcW w:w="2220" w:type="dxa"/>
            <w:tcBorders>
              <w:top w:val="single" w:sz="6" w:space="0" w:color="000000"/>
              <w:left w:val="single" w:sz="6" w:space="0" w:color="000000"/>
              <w:bottom w:val="single" w:sz="6" w:space="0" w:color="000000"/>
              <w:right w:val="single" w:sz="6" w:space="0" w:color="000000"/>
            </w:tcBorders>
            <w:shd w:val="clear" w:color="auto" w:fill="auto"/>
          </w:tcPr>
          <w:p w:rsidR="000B66D9" w:rsidRDefault="000B66D9" w:rsidP="00304A21">
            <w:pPr>
              <w:autoSpaceDE w:val="0"/>
              <w:autoSpaceDN w:val="0"/>
              <w:adjustRightInd w:val="0"/>
              <w:rPr>
                <w:sz w:val="20"/>
                <w:szCs w:val="20"/>
              </w:rPr>
            </w:pPr>
            <w:r>
              <w:rPr>
                <w:b/>
                <w:bCs/>
                <w:sz w:val="20"/>
                <w:szCs w:val="20"/>
              </w:rPr>
              <w:t>Уметь</w:t>
            </w:r>
            <w:r>
              <w:rPr>
                <w:sz w:val="20"/>
                <w:szCs w:val="20"/>
              </w:rPr>
              <w:t xml:space="preserve"> выразительно </w:t>
            </w:r>
            <w:proofErr w:type="gramStart"/>
            <w:r>
              <w:rPr>
                <w:sz w:val="20"/>
                <w:szCs w:val="20"/>
              </w:rPr>
              <w:t>чи-тать</w:t>
            </w:r>
            <w:proofErr w:type="gramEnd"/>
            <w:r>
              <w:rPr>
                <w:sz w:val="20"/>
                <w:szCs w:val="20"/>
              </w:rPr>
              <w:t xml:space="preserve"> стихотворение, передавать эмоционально содержание произведения</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rsidR="000B66D9" w:rsidRDefault="000B66D9" w:rsidP="00304A21">
            <w:pPr>
              <w:autoSpaceDE w:val="0"/>
              <w:autoSpaceDN w:val="0"/>
              <w:adjustRightInd w:val="0"/>
              <w:rPr>
                <w:b/>
                <w:bCs/>
                <w:sz w:val="20"/>
                <w:szCs w:val="20"/>
              </w:rPr>
            </w:pPr>
            <w:r>
              <w:rPr>
                <w:b/>
                <w:bCs/>
                <w:sz w:val="20"/>
                <w:szCs w:val="20"/>
              </w:rPr>
              <w:t>Иметь представление</w:t>
            </w:r>
          </w:p>
          <w:p w:rsidR="000B66D9" w:rsidRDefault="000B66D9" w:rsidP="00304A21">
            <w:pPr>
              <w:autoSpaceDE w:val="0"/>
              <w:autoSpaceDN w:val="0"/>
              <w:adjustRightInd w:val="0"/>
              <w:rPr>
                <w:sz w:val="20"/>
                <w:szCs w:val="20"/>
              </w:rPr>
            </w:pPr>
            <w:r>
              <w:rPr>
                <w:sz w:val="20"/>
                <w:szCs w:val="20"/>
              </w:rPr>
              <w:t>об Отечественной войне 1812 года</w:t>
            </w:r>
          </w:p>
        </w:tc>
        <w:tc>
          <w:tcPr>
            <w:tcW w:w="1606" w:type="dxa"/>
            <w:tcBorders>
              <w:top w:val="single" w:sz="6" w:space="0" w:color="000000"/>
              <w:left w:val="single" w:sz="6" w:space="0" w:color="000000"/>
              <w:bottom w:val="single" w:sz="6" w:space="0" w:color="000000"/>
              <w:right w:val="single" w:sz="6" w:space="0" w:color="000000"/>
            </w:tcBorders>
            <w:shd w:val="clear" w:color="auto" w:fill="auto"/>
          </w:tcPr>
          <w:p w:rsidR="000B66D9" w:rsidRDefault="000B66D9" w:rsidP="00304A21">
            <w:pPr>
              <w:autoSpaceDE w:val="0"/>
              <w:autoSpaceDN w:val="0"/>
              <w:adjustRightInd w:val="0"/>
              <w:rPr>
                <w:sz w:val="20"/>
                <w:szCs w:val="20"/>
              </w:rPr>
            </w:pPr>
            <w:r>
              <w:rPr>
                <w:sz w:val="20"/>
                <w:szCs w:val="20"/>
              </w:rPr>
              <w:t>Работа с текстом стихотворения, с иллюстрациями</w:t>
            </w:r>
          </w:p>
        </w:tc>
        <w:tc>
          <w:tcPr>
            <w:tcW w:w="1612" w:type="dxa"/>
            <w:tcBorders>
              <w:top w:val="single" w:sz="6" w:space="0" w:color="000000"/>
              <w:left w:val="single" w:sz="6" w:space="0" w:color="000000"/>
              <w:bottom w:val="single" w:sz="6" w:space="0" w:color="000000"/>
              <w:right w:val="single" w:sz="6" w:space="0" w:color="000000"/>
            </w:tcBorders>
            <w:shd w:val="clear" w:color="auto" w:fill="auto"/>
          </w:tcPr>
          <w:p w:rsidR="000B66D9" w:rsidRDefault="000B66D9" w:rsidP="00304A21">
            <w:pPr>
              <w:autoSpaceDE w:val="0"/>
              <w:autoSpaceDN w:val="0"/>
              <w:adjustRightInd w:val="0"/>
              <w:rPr>
                <w:color w:val="000000"/>
                <w:sz w:val="20"/>
                <w:szCs w:val="20"/>
              </w:rPr>
            </w:pPr>
            <w:r>
              <w:rPr>
                <w:color w:val="000000"/>
                <w:sz w:val="20"/>
                <w:szCs w:val="20"/>
              </w:rPr>
              <w:t>Аудиозапись:</w:t>
            </w:r>
          </w:p>
          <w:p w:rsidR="000B66D9" w:rsidRDefault="000B66D9" w:rsidP="00304A21">
            <w:pPr>
              <w:autoSpaceDE w:val="0"/>
              <w:autoSpaceDN w:val="0"/>
              <w:adjustRightInd w:val="0"/>
              <w:rPr>
                <w:color w:val="000000"/>
                <w:sz w:val="20"/>
                <w:szCs w:val="20"/>
              </w:rPr>
            </w:pPr>
            <w:r>
              <w:rPr>
                <w:color w:val="000000"/>
                <w:sz w:val="20"/>
                <w:szCs w:val="20"/>
              </w:rPr>
              <w:t xml:space="preserve">М. Лермонтов «Бородино», </w:t>
            </w:r>
          </w:p>
          <w:p w:rsidR="000B66D9" w:rsidRDefault="000B66D9" w:rsidP="00304A21">
            <w:pPr>
              <w:autoSpaceDE w:val="0"/>
              <w:autoSpaceDN w:val="0"/>
              <w:adjustRightInd w:val="0"/>
              <w:rPr>
                <w:color w:val="000000"/>
                <w:sz w:val="20"/>
                <w:szCs w:val="20"/>
              </w:rPr>
            </w:pPr>
            <w:r>
              <w:rPr>
                <w:color w:val="000000"/>
                <w:sz w:val="20"/>
                <w:szCs w:val="20"/>
              </w:rPr>
              <w:t>иллюстрации</w:t>
            </w:r>
          </w:p>
        </w:tc>
      </w:tr>
      <w:tr w:rsidR="006D5C9C" w:rsidTr="000B66D9">
        <w:tblPrEx>
          <w:tblCellSpacing w:w="-8" w:type="dxa"/>
        </w:tblPrEx>
        <w:trPr>
          <w:trHeight w:val="285"/>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6D5C9C" w:rsidRDefault="006D5C9C" w:rsidP="000B66D9">
            <w:pPr>
              <w:autoSpaceDE w:val="0"/>
              <w:autoSpaceDN w:val="0"/>
              <w:adjustRightInd w:val="0"/>
              <w:rPr>
                <w:sz w:val="20"/>
                <w:szCs w:val="20"/>
              </w:rPr>
            </w:pPr>
            <w:r>
              <w:rPr>
                <w:sz w:val="20"/>
                <w:szCs w:val="20"/>
              </w:rPr>
              <w:t>55-56</w:t>
            </w:r>
          </w:p>
        </w:tc>
        <w:tc>
          <w:tcPr>
            <w:tcW w:w="1890" w:type="dxa"/>
            <w:gridSpan w:val="2"/>
            <w:tcBorders>
              <w:top w:val="single" w:sz="6" w:space="0" w:color="000000"/>
              <w:left w:val="single" w:sz="6" w:space="0" w:color="000000"/>
              <w:bottom w:val="single" w:sz="6" w:space="0" w:color="000000"/>
              <w:right w:val="single" w:sz="6" w:space="0" w:color="000000"/>
            </w:tcBorders>
            <w:shd w:val="clear" w:color="auto" w:fill="auto"/>
          </w:tcPr>
          <w:p w:rsidR="006D5C9C" w:rsidRDefault="006D5C9C" w:rsidP="00C84F93">
            <w:pPr>
              <w:autoSpaceDE w:val="0"/>
              <w:autoSpaceDN w:val="0"/>
              <w:adjustRightInd w:val="0"/>
              <w:rPr>
                <w:color w:val="000000"/>
                <w:sz w:val="20"/>
                <w:szCs w:val="20"/>
              </w:rPr>
            </w:pPr>
            <w:r>
              <w:rPr>
                <w:color w:val="000000"/>
                <w:sz w:val="20"/>
                <w:szCs w:val="20"/>
              </w:rPr>
              <w:t>Автобиографический  характер стихотворений В.Берестова «</w:t>
            </w:r>
            <w:proofErr w:type="gramStart"/>
            <w:r>
              <w:rPr>
                <w:color w:val="000000"/>
                <w:sz w:val="20"/>
                <w:szCs w:val="20"/>
              </w:rPr>
              <w:t>Про-гулки</w:t>
            </w:r>
            <w:proofErr w:type="gramEnd"/>
            <w:r>
              <w:rPr>
                <w:color w:val="000000"/>
                <w:sz w:val="20"/>
                <w:szCs w:val="20"/>
              </w:rPr>
              <w:t xml:space="preserve"> с Чуковским», «Сиротская зима», «В эвакуации», «А как мы фронту помогали?», «Мир»</w:t>
            </w:r>
          </w:p>
        </w:tc>
        <w:tc>
          <w:tcPr>
            <w:tcW w:w="1004" w:type="dxa"/>
            <w:tcBorders>
              <w:top w:val="single" w:sz="6" w:space="0" w:color="000000"/>
              <w:left w:val="single" w:sz="6" w:space="0" w:color="000000"/>
              <w:bottom w:val="single" w:sz="6" w:space="0" w:color="000000"/>
              <w:right w:val="single" w:sz="6" w:space="0" w:color="000000"/>
            </w:tcBorders>
          </w:tcPr>
          <w:p w:rsidR="006D5C9C" w:rsidRDefault="006D5C9C" w:rsidP="00C84F93">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6D5C9C" w:rsidRDefault="006D5C9C" w:rsidP="00304A21">
            <w:pPr>
              <w:autoSpaceDE w:val="0"/>
              <w:autoSpaceDN w:val="0"/>
              <w:adjustRightInd w:val="0"/>
              <w:rPr>
                <w:sz w:val="20"/>
                <w:szCs w:val="20"/>
              </w:rPr>
            </w:pPr>
            <w:r>
              <w:rPr>
                <w:sz w:val="20"/>
                <w:szCs w:val="20"/>
              </w:rPr>
              <w:t>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6D5C9C" w:rsidRDefault="006D5C9C" w:rsidP="00304A21">
            <w:pPr>
              <w:autoSpaceDE w:val="0"/>
              <w:autoSpaceDN w:val="0"/>
              <w:adjustRightInd w:val="0"/>
              <w:rPr>
                <w:sz w:val="20"/>
                <w:szCs w:val="20"/>
              </w:rPr>
            </w:pPr>
            <w:r>
              <w:rPr>
                <w:sz w:val="20"/>
                <w:szCs w:val="20"/>
              </w:rPr>
              <w:t>Упражнение</w:t>
            </w:r>
          </w:p>
          <w:p w:rsidR="006D5C9C" w:rsidRDefault="006D5C9C" w:rsidP="00304A21">
            <w:pPr>
              <w:autoSpaceDE w:val="0"/>
              <w:autoSpaceDN w:val="0"/>
              <w:adjustRightInd w:val="0"/>
              <w:rPr>
                <w:sz w:val="20"/>
                <w:szCs w:val="20"/>
              </w:rPr>
            </w:pPr>
            <w:r>
              <w:rPr>
                <w:sz w:val="20"/>
                <w:szCs w:val="20"/>
              </w:rPr>
              <w:t>в чтении, беседа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6D5C9C" w:rsidRDefault="006D5C9C" w:rsidP="00304A21">
            <w:pPr>
              <w:autoSpaceDE w:val="0"/>
              <w:autoSpaceDN w:val="0"/>
              <w:adjustRightInd w:val="0"/>
              <w:rPr>
                <w:sz w:val="20"/>
                <w:szCs w:val="20"/>
              </w:rPr>
            </w:pPr>
            <w:r>
              <w:rPr>
                <w:sz w:val="20"/>
                <w:szCs w:val="20"/>
              </w:rPr>
              <w:t>Фронтальная</w:t>
            </w:r>
          </w:p>
        </w:tc>
        <w:tc>
          <w:tcPr>
            <w:tcW w:w="2220" w:type="dxa"/>
            <w:tcBorders>
              <w:top w:val="single" w:sz="6" w:space="0" w:color="000000"/>
              <w:left w:val="single" w:sz="6" w:space="0" w:color="000000"/>
              <w:bottom w:val="single" w:sz="6" w:space="0" w:color="000000"/>
              <w:right w:val="single" w:sz="6" w:space="0" w:color="000000"/>
            </w:tcBorders>
            <w:shd w:val="clear" w:color="auto" w:fill="auto"/>
          </w:tcPr>
          <w:p w:rsidR="006D5C9C" w:rsidRDefault="006D5C9C" w:rsidP="00304A21">
            <w:pPr>
              <w:autoSpaceDE w:val="0"/>
              <w:autoSpaceDN w:val="0"/>
              <w:adjustRightInd w:val="0"/>
              <w:rPr>
                <w:sz w:val="20"/>
                <w:szCs w:val="20"/>
              </w:rPr>
            </w:pPr>
            <w:r>
              <w:rPr>
                <w:b/>
                <w:bCs/>
                <w:sz w:val="20"/>
                <w:szCs w:val="20"/>
              </w:rPr>
              <w:t>Уметь</w:t>
            </w:r>
            <w:r>
              <w:rPr>
                <w:sz w:val="20"/>
                <w:szCs w:val="20"/>
              </w:rPr>
              <w:t xml:space="preserve"> найти приемы сравнения и контрастов как выразительные средства</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rsidR="006D5C9C" w:rsidRDefault="006D5C9C" w:rsidP="00304A21">
            <w:pPr>
              <w:autoSpaceDE w:val="0"/>
              <w:autoSpaceDN w:val="0"/>
              <w:adjustRightInd w:val="0"/>
              <w:rPr>
                <w:sz w:val="20"/>
                <w:szCs w:val="20"/>
              </w:rPr>
            </w:pPr>
            <w:r>
              <w:rPr>
                <w:b/>
                <w:bCs/>
                <w:sz w:val="20"/>
                <w:szCs w:val="20"/>
              </w:rPr>
              <w:t>Знать</w:t>
            </w:r>
            <w:r>
              <w:rPr>
                <w:sz w:val="20"/>
                <w:szCs w:val="20"/>
              </w:rPr>
              <w:t>, что искусство –</w:t>
            </w:r>
          </w:p>
          <w:p w:rsidR="006D5C9C" w:rsidRDefault="006D5C9C" w:rsidP="00304A21">
            <w:pPr>
              <w:autoSpaceDE w:val="0"/>
              <w:autoSpaceDN w:val="0"/>
              <w:adjustRightInd w:val="0"/>
              <w:rPr>
                <w:sz w:val="20"/>
                <w:szCs w:val="20"/>
              </w:rPr>
            </w:pPr>
            <w:r>
              <w:rPr>
                <w:sz w:val="20"/>
                <w:szCs w:val="20"/>
              </w:rPr>
              <w:t>это сила, которая сплачивает людей, побуждает их сочувствовать и помогать друг другу</w:t>
            </w:r>
          </w:p>
        </w:tc>
        <w:tc>
          <w:tcPr>
            <w:tcW w:w="1606" w:type="dxa"/>
            <w:tcBorders>
              <w:top w:val="single" w:sz="6" w:space="0" w:color="000000"/>
              <w:left w:val="single" w:sz="6" w:space="0" w:color="000000"/>
              <w:bottom w:val="single" w:sz="6" w:space="0" w:color="000000"/>
              <w:right w:val="single" w:sz="6" w:space="0" w:color="000000"/>
            </w:tcBorders>
            <w:shd w:val="clear" w:color="auto" w:fill="auto"/>
          </w:tcPr>
          <w:p w:rsidR="006D5C9C" w:rsidRDefault="006D5C9C" w:rsidP="00304A21">
            <w:pPr>
              <w:autoSpaceDE w:val="0"/>
              <w:autoSpaceDN w:val="0"/>
              <w:adjustRightInd w:val="0"/>
              <w:rPr>
                <w:sz w:val="20"/>
                <w:szCs w:val="20"/>
              </w:rPr>
            </w:pPr>
            <w:r>
              <w:rPr>
                <w:sz w:val="20"/>
                <w:szCs w:val="20"/>
              </w:rPr>
              <w:t>Работа с текстом стихотворения</w:t>
            </w:r>
          </w:p>
        </w:tc>
        <w:tc>
          <w:tcPr>
            <w:tcW w:w="1612" w:type="dxa"/>
            <w:tcBorders>
              <w:top w:val="single" w:sz="6" w:space="0" w:color="000000"/>
              <w:left w:val="single" w:sz="6" w:space="0" w:color="000000"/>
              <w:bottom w:val="single" w:sz="6" w:space="0" w:color="000000"/>
              <w:right w:val="single" w:sz="6" w:space="0" w:color="000000"/>
            </w:tcBorders>
            <w:shd w:val="clear" w:color="auto" w:fill="auto"/>
          </w:tcPr>
          <w:p w:rsidR="006D5C9C" w:rsidRDefault="006D5C9C" w:rsidP="00304A21">
            <w:pPr>
              <w:autoSpaceDE w:val="0"/>
              <w:autoSpaceDN w:val="0"/>
              <w:adjustRightInd w:val="0"/>
              <w:rPr>
                <w:color w:val="000000"/>
                <w:sz w:val="20"/>
                <w:szCs w:val="20"/>
              </w:rPr>
            </w:pPr>
            <w:r>
              <w:rPr>
                <w:color w:val="000000"/>
                <w:sz w:val="20"/>
                <w:szCs w:val="20"/>
              </w:rPr>
              <w:t>Валентин Берестов «В эвакуации», «А как мы фронту помогали», «Мир»</w:t>
            </w:r>
          </w:p>
        </w:tc>
      </w:tr>
      <w:tr w:rsidR="00897020" w:rsidTr="000B66D9">
        <w:tblPrEx>
          <w:tblCellSpacing w:w="-8" w:type="dxa"/>
        </w:tblPrEx>
        <w:trPr>
          <w:trHeight w:val="285"/>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897020" w:rsidRDefault="00897020" w:rsidP="000B66D9">
            <w:pPr>
              <w:autoSpaceDE w:val="0"/>
              <w:autoSpaceDN w:val="0"/>
              <w:adjustRightInd w:val="0"/>
              <w:rPr>
                <w:sz w:val="20"/>
                <w:szCs w:val="20"/>
              </w:rPr>
            </w:pPr>
            <w:r>
              <w:rPr>
                <w:sz w:val="20"/>
                <w:szCs w:val="20"/>
              </w:rPr>
              <w:t>57</w:t>
            </w:r>
          </w:p>
        </w:tc>
        <w:tc>
          <w:tcPr>
            <w:tcW w:w="1890" w:type="dxa"/>
            <w:gridSpan w:val="2"/>
            <w:tcBorders>
              <w:top w:val="single" w:sz="6" w:space="0" w:color="000000"/>
              <w:left w:val="single" w:sz="6" w:space="0" w:color="000000"/>
              <w:bottom w:val="single" w:sz="6" w:space="0" w:color="000000"/>
              <w:right w:val="single" w:sz="6" w:space="0" w:color="000000"/>
            </w:tcBorders>
            <w:shd w:val="clear" w:color="auto" w:fill="auto"/>
          </w:tcPr>
          <w:p w:rsidR="00897020" w:rsidRDefault="00897020" w:rsidP="00C84F93">
            <w:pPr>
              <w:autoSpaceDE w:val="0"/>
              <w:autoSpaceDN w:val="0"/>
              <w:adjustRightInd w:val="0"/>
              <w:rPr>
                <w:color w:val="000000"/>
                <w:sz w:val="20"/>
                <w:szCs w:val="20"/>
              </w:rPr>
            </w:pPr>
            <w:r>
              <w:rPr>
                <w:color w:val="000000"/>
                <w:sz w:val="20"/>
                <w:szCs w:val="20"/>
              </w:rPr>
              <w:t xml:space="preserve">Поэзия и история. Урок </w:t>
            </w:r>
            <w:proofErr w:type="gramStart"/>
            <w:r>
              <w:rPr>
                <w:color w:val="000000"/>
                <w:sz w:val="20"/>
                <w:szCs w:val="20"/>
              </w:rPr>
              <w:t>выразительно-го</w:t>
            </w:r>
            <w:proofErr w:type="gramEnd"/>
            <w:r>
              <w:rPr>
                <w:color w:val="000000"/>
                <w:sz w:val="20"/>
                <w:szCs w:val="20"/>
              </w:rPr>
              <w:t xml:space="preserve"> чтения стихотво-рений.</w:t>
            </w:r>
          </w:p>
        </w:tc>
        <w:tc>
          <w:tcPr>
            <w:tcW w:w="1004" w:type="dxa"/>
            <w:tcBorders>
              <w:top w:val="single" w:sz="6" w:space="0" w:color="000000"/>
              <w:left w:val="single" w:sz="6" w:space="0" w:color="000000"/>
              <w:bottom w:val="single" w:sz="6" w:space="0" w:color="000000"/>
              <w:right w:val="single" w:sz="6" w:space="0" w:color="000000"/>
            </w:tcBorders>
          </w:tcPr>
          <w:p w:rsidR="00897020" w:rsidRDefault="00897020" w:rsidP="00C84F93">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897020" w:rsidRDefault="00897020" w:rsidP="00304A21">
            <w:pPr>
              <w:autoSpaceDE w:val="0"/>
              <w:autoSpaceDN w:val="0"/>
              <w:adjustRightInd w:val="0"/>
              <w:rPr>
                <w:sz w:val="20"/>
                <w:szCs w:val="20"/>
              </w:rPr>
            </w:pPr>
            <w:r>
              <w:rPr>
                <w:sz w:val="20"/>
                <w:szCs w:val="20"/>
              </w:rPr>
              <w:t>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897020" w:rsidRDefault="00897020" w:rsidP="00304A21">
            <w:pPr>
              <w:autoSpaceDE w:val="0"/>
              <w:autoSpaceDN w:val="0"/>
              <w:adjustRightInd w:val="0"/>
              <w:rPr>
                <w:sz w:val="20"/>
                <w:szCs w:val="20"/>
              </w:rPr>
            </w:pPr>
            <w:r>
              <w:rPr>
                <w:sz w:val="20"/>
                <w:szCs w:val="20"/>
              </w:rPr>
              <w:t>Упражнение</w:t>
            </w:r>
          </w:p>
          <w:p w:rsidR="00897020" w:rsidRDefault="00897020" w:rsidP="00304A21">
            <w:pPr>
              <w:autoSpaceDE w:val="0"/>
              <w:autoSpaceDN w:val="0"/>
              <w:adjustRightInd w:val="0"/>
              <w:rPr>
                <w:sz w:val="20"/>
                <w:szCs w:val="20"/>
              </w:rPr>
            </w:pPr>
            <w:r>
              <w:rPr>
                <w:sz w:val="20"/>
                <w:szCs w:val="20"/>
              </w:rPr>
              <w:t>в чтении, беседа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897020" w:rsidRDefault="00897020" w:rsidP="00304A21">
            <w:pPr>
              <w:autoSpaceDE w:val="0"/>
              <w:autoSpaceDN w:val="0"/>
              <w:adjustRightInd w:val="0"/>
              <w:rPr>
                <w:sz w:val="20"/>
                <w:szCs w:val="20"/>
              </w:rPr>
            </w:pPr>
            <w:r>
              <w:rPr>
                <w:sz w:val="20"/>
                <w:szCs w:val="20"/>
              </w:rPr>
              <w:t>Индивидуальная</w:t>
            </w:r>
          </w:p>
        </w:tc>
        <w:tc>
          <w:tcPr>
            <w:tcW w:w="2220" w:type="dxa"/>
            <w:tcBorders>
              <w:top w:val="single" w:sz="6" w:space="0" w:color="000000"/>
              <w:left w:val="single" w:sz="6" w:space="0" w:color="000000"/>
              <w:bottom w:val="single" w:sz="6" w:space="0" w:color="000000"/>
              <w:right w:val="single" w:sz="6" w:space="0" w:color="000000"/>
            </w:tcBorders>
            <w:shd w:val="clear" w:color="auto" w:fill="auto"/>
          </w:tcPr>
          <w:p w:rsidR="00897020" w:rsidRDefault="00897020" w:rsidP="00304A21">
            <w:pPr>
              <w:autoSpaceDE w:val="0"/>
              <w:autoSpaceDN w:val="0"/>
              <w:adjustRightInd w:val="0"/>
              <w:rPr>
                <w:sz w:val="20"/>
                <w:szCs w:val="20"/>
              </w:rPr>
            </w:pPr>
            <w:r>
              <w:rPr>
                <w:b/>
                <w:bCs/>
                <w:sz w:val="20"/>
                <w:szCs w:val="20"/>
              </w:rPr>
              <w:t>Уметь</w:t>
            </w:r>
            <w:r>
              <w:rPr>
                <w:sz w:val="20"/>
                <w:szCs w:val="20"/>
              </w:rPr>
              <w:t xml:space="preserve"> найти выразительные средства</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rsidR="00897020" w:rsidRDefault="00897020" w:rsidP="00304A21">
            <w:pPr>
              <w:autoSpaceDE w:val="0"/>
              <w:autoSpaceDN w:val="0"/>
              <w:adjustRightInd w:val="0"/>
              <w:rPr>
                <w:sz w:val="20"/>
                <w:szCs w:val="20"/>
              </w:rPr>
            </w:pPr>
          </w:p>
        </w:tc>
        <w:tc>
          <w:tcPr>
            <w:tcW w:w="1606" w:type="dxa"/>
            <w:tcBorders>
              <w:top w:val="single" w:sz="6" w:space="0" w:color="000000"/>
              <w:left w:val="single" w:sz="6" w:space="0" w:color="000000"/>
              <w:bottom w:val="single" w:sz="6" w:space="0" w:color="000000"/>
              <w:right w:val="single" w:sz="6" w:space="0" w:color="000000"/>
            </w:tcBorders>
            <w:shd w:val="clear" w:color="auto" w:fill="auto"/>
          </w:tcPr>
          <w:p w:rsidR="00897020" w:rsidRDefault="00897020" w:rsidP="00304A21">
            <w:pPr>
              <w:autoSpaceDE w:val="0"/>
              <w:autoSpaceDN w:val="0"/>
              <w:adjustRightInd w:val="0"/>
              <w:rPr>
                <w:sz w:val="20"/>
                <w:szCs w:val="20"/>
              </w:rPr>
            </w:pPr>
            <w:r>
              <w:rPr>
                <w:sz w:val="20"/>
                <w:szCs w:val="20"/>
              </w:rPr>
              <w:t>Работа с текстом стихотворений</w:t>
            </w:r>
          </w:p>
        </w:tc>
        <w:tc>
          <w:tcPr>
            <w:tcW w:w="1612" w:type="dxa"/>
            <w:tcBorders>
              <w:top w:val="single" w:sz="6" w:space="0" w:color="000000"/>
              <w:left w:val="single" w:sz="6" w:space="0" w:color="000000"/>
              <w:bottom w:val="single" w:sz="6" w:space="0" w:color="000000"/>
              <w:right w:val="single" w:sz="6" w:space="0" w:color="000000"/>
            </w:tcBorders>
            <w:shd w:val="clear" w:color="auto" w:fill="auto"/>
          </w:tcPr>
          <w:p w:rsidR="00897020" w:rsidRDefault="00897020" w:rsidP="00304A21">
            <w:pPr>
              <w:autoSpaceDE w:val="0"/>
              <w:autoSpaceDN w:val="0"/>
              <w:adjustRightInd w:val="0"/>
              <w:rPr>
                <w:color w:val="000000"/>
                <w:sz w:val="20"/>
                <w:szCs w:val="20"/>
              </w:rPr>
            </w:pPr>
          </w:p>
        </w:tc>
      </w:tr>
      <w:tr w:rsidR="00897020" w:rsidTr="000B66D9">
        <w:tblPrEx>
          <w:tblCellSpacing w:w="-8" w:type="dxa"/>
        </w:tblPrEx>
        <w:trPr>
          <w:trHeight w:val="285"/>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897020" w:rsidRDefault="00897020" w:rsidP="000B66D9">
            <w:pPr>
              <w:autoSpaceDE w:val="0"/>
              <w:autoSpaceDN w:val="0"/>
              <w:adjustRightInd w:val="0"/>
              <w:rPr>
                <w:sz w:val="20"/>
                <w:szCs w:val="20"/>
              </w:rPr>
            </w:pPr>
            <w:r>
              <w:rPr>
                <w:sz w:val="20"/>
                <w:szCs w:val="20"/>
              </w:rPr>
              <w:t>58</w:t>
            </w:r>
          </w:p>
        </w:tc>
        <w:tc>
          <w:tcPr>
            <w:tcW w:w="1890" w:type="dxa"/>
            <w:gridSpan w:val="2"/>
            <w:tcBorders>
              <w:top w:val="single" w:sz="6" w:space="0" w:color="000000"/>
              <w:left w:val="single" w:sz="6" w:space="0" w:color="000000"/>
              <w:bottom w:val="single" w:sz="6" w:space="0" w:color="000000"/>
              <w:right w:val="single" w:sz="6" w:space="0" w:color="000000"/>
            </w:tcBorders>
            <w:shd w:val="clear" w:color="auto" w:fill="auto"/>
          </w:tcPr>
          <w:p w:rsidR="00897020" w:rsidRDefault="00897020" w:rsidP="00C84F93">
            <w:pPr>
              <w:autoSpaceDE w:val="0"/>
              <w:autoSpaceDN w:val="0"/>
              <w:adjustRightInd w:val="0"/>
              <w:rPr>
                <w:color w:val="000000"/>
                <w:sz w:val="20"/>
                <w:szCs w:val="20"/>
              </w:rPr>
            </w:pPr>
            <w:r>
              <w:rPr>
                <w:color w:val="000000"/>
                <w:sz w:val="20"/>
                <w:szCs w:val="20"/>
              </w:rPr>
              <w:t>Наедине с книгой. Лирика военных лет.</w:t>
            </w:r>
          </w:p>
        </w:tc>
        <w:tc>
          <w:tcPr>
            <w:tcW w:w="1004" w:type="dxa"/>
            <w:tcBorders>
              <w:top w:val="single" w:sz="6" w:space="0" w:color="000000"/>
              <w:left w:val="single" w:sz="6" w:space="0" w:color="000000"/>
              <w:bottom w:val="single" w:sz="6" w:space="0" w:color="000000"/>
              <w:right w:val="single" w:sz="6" w:space="0" w:color="000000"/>
            </w:tcBorders>
          </w:tcPr>
          <w:p w:rsidR="00897020" w:rsidRDefault="00897020" w:rsidP="00C84F93">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897020" w:rsidRDefault="00897020" w:rsidP="00304A21">
            <w:pPr>
              <w:autoSpaceDE w:val="0"/>
              <w:autoSpaceDN w:val="0"/>
              <w:adjustRightInd w:val="0"/>
              <w:rPr>
                <w:sz w:val="20"/>
                <w:szCs w:val="20"/>
              </w:rPr>
            </w:pPr>
            <w:r>
              <w:rPr>
                <w:sz w:val="20"/>
                <w:szCs w:val="20"/>
              </w:rPr>
              <w:t>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897020" w:rsidRDefault="00897020" w:rsidP="00304A21">
            <w:pPr>
              <w:autoSpaceDE w:val="0"/>
              <w:autoSpaceDN w:val="0"/>
              <w:adjustRightInd w:val="0"/>
              <w:rPr>
                <w:sz w:val="20"/>
                <w:szCs w:val="20"/>
              </w:rPr>
            </w:pPr>
            <w:r>
              <w:rPr>
                <w:sz w:val="20"/>
                <w:szCs w:val="20"/>
              </w:rPr>
              <w:t>Проблемные задания</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897020" w:rsidRDefault="00897020" w:rsidP="00304A21">
            <w:pPr>
              <w:autoSpaceDE w:val="0"/>
              <w:autoSpaceDN w:val="0"/>
              <w:adjustRightInd w:val="0"/>
              <w:rPr>
                <w:sz w:val="20"/>
                <w:szCs w:val="20"/>
              </w:rPr>
            </w:pPr>
            <w:r>
              <w:rPr>
                <w:sz w:val="20"/>
                <w:szCs w:val="20"/>
              </w:rPr>
              <w:t>Коллективная</w:t>
            </w:r>
          </w:p>
        </w:tc>
        <w:tc>
          <w:tcPr>
            <w:tcW w:w="2220" w:type="dxa"/>
            <w:tcBorders>
              <w:top w:val="single" w:sz="6" w:space="0" w:color="000000"/>
              <w:left w:val="single" w:sz="6" w:space="0" w:color="000000"/>
              <w:bottom w:val="single" w:sz="6" w:space="0" w:color="000000"/>
              <w:right w:val="single" w:sz="6" w:space="0" w:color="000000"/>
            </w:tcBorders>
            <w:shd w:val="clear" w:color="auto" w:fill="auto"/>
          </w:tcPr>
          <w:p w:rsidR="00897020" w:rsidRDefault="00897020" w:rsidP="00304A21">
            <w:pPr>
              <w:autoSpaceDE w:val="0"/>
              <w:autoSpaceDN w:val="0"/>
              <w:adjustRightInd w:val="0"/>
              <w:rPr>
                <w:sz w:val="20"/>
                <w:szCs w:val="20"/>
              </w:rPr>
            </w:pPr>
            <w:r>
              <w:rPr>
                <w:b/>
                <w:bCs/>
                <w:sz w:val="20"/>
                <w:szCs w:val="20"/>
              </w:rPr>
              <w:t>Уметь</w:t>
            </w:r>
            <w:r>
              <w:rPr>
                <w:sz w:val="20"/>
                <w:szCs w:val="20"/>
              </w:rPr>
              <w:t xml:space="preserve"> найти средства выразительности в картинах, понять, что натюрморт – жанр живописи, который рассказывает</w:t>
            </w:r>
          </w:p>
          <w:p w:rsidR="00897020" w:rsidRDefault="00897020" w:rsidP="00304A21">
            <w:pPr>
              <w:autoSpaceDE w:val="0"/>
              <w:autoSpaceDN w:val="0"/>
              <w:adjustRightInd w:val="0"/>
              <w:rPr>
                <w:sz w:val="20"/>
                <w:szCs w:val="20"/>
              </w:rPr>
            </w:pPr>
            <w:r>
              <w:rPr>
                <w:sz w:val="20"/>
                <w:szCs w:val="20"/>
              </w:rPr>
              <w:t>не столько о предметах, сколько о людях</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rsidR="00897020" w:rsidRDefault="00897020" w:rsidP="00304A21">
            <w:pPr>
              <w:autoSpaceDE w:val="0"/>
              <w:autoSpaceDN w:val="0"/>
              <w:adjustRightInd w:val="0"/>
              <w:rPr>
                <w:sz w:val="20"/>
                <w:szCs w:val="20"/>
              </w:rPr>
            </w:pPr>
          </w:p>
        </w:tc>
        <w:tc>
          <w:tcPr>
            <w:tcW w:w="1606" w:type="dxa"/>
            <w:tcBorders>
              <w:top w:val="single" w:sz="6" w:space="0" w:color="000000"/>
              <w:left w:val="single" w:sz="6" w:space="0" w:color="000000"/>
              <w:bottom w:val="single" w:sz="6" w:space="0" w:color="000000"/>
              <w:right w:val="single" w:sz="6" w:space="0" w:color="000000"/>
            </w:tcBorders>
            <w:shd w:val="clear" w:color="auto" w:fill="auto"/>
          </w:tcPr>
          <w:p w:rsidR="00897020" w:rsidRDefault="00897020" w:rsidP="00304A21">
            <w:pPr>
              <w:autoSpaceDE w:val="0"/>
              <w:autoSpaceDN w:val="0"/>
              <w:adjustRightInd w:val="0"/>
              <w:rPr>
                <w:sz w:val="20"/>
                <w:szCs w:val="20"/>
              </w:rPr>
            </w:pPr>
            <w:r>
              <w:rPr>
                <w:sz w:val="20"/>
                <w:szCs w:val="20"/>
              </w:rPr>
              <w:t>Работа с иллюстрациями</w:t>
            </w:r>
          </w:p>
        </w:tc>
        <w:tc>
          <w:tcPr>
            <w:tcW w:w="1612" w:type="dxa"/>
            <w:tcBorders>
              <w:top w:val="single" w:sz="6" w:space="0" w:color="000000"/>
              <w:left w:val="single" w:sz="6" w:space="0" w:color="000000"/>
              <w:bottom w:val="single" w:sz="6" w:space="0" w:color="000000"/>
              <w:right w:val="single" w:sz="6" w:space="0" w:color="000000"/>
            </w:tcBorders>
            <w:shd w:val="clear" w:color="auto" w:fill="auto"/>
          </w:tcPr>
          <w:p w:rsidR="00897020" w:rsidRDefault="00897020" w:rsidP="00304A21">
            <w:pPr>
              <w:autoSpaceDE w:val="0"/>
              <w:autoSpaceDN w:val="0"/>
              <w:adjustRightInd w:val="0"/>
              <w:rPr>
                <w:color w:val="000000"/>
                <w:sz w:val="20"/>
                <w:szCs w:val="20"/>
              </w:rPr>
            </w:pPr>
            <w:r>
              <w:rPr>
                <w:color w:val="000000"/>
                <w:sz w:val="20"/>
                <w:szCs w:val="20"/>
              </w:rPr>
              <w:t xml:space="preserve">Картинная </w:t>
            </w:r>
            <w:proofErr w:type="gramStart"/>
            <w:r>
              <w:rPr>
                <w:color w:val="000000"/>
                <w:sz w:val="20"/>
                <w:szCs w:val="20"/>
              </w:rPr>
              <w:t>га-лерея</w:t>
            </w:r>
            <w:proofErr w:type="gramEnd"/>
            <w:r>
              <w:rPr>
                <w:color w:val="000000"/>
                <w:sz w:val="20"/>
                <w:szCs w:val="20"/>
              </w:rPr>
              <w:t>: К. Петров-Водкин «Смерть комис-</w:t>
            </w:r>
          </w:p>
          <w:p w:rsidR="00897020" w:rsidRDefault="00897020" w:rsidP="00304A21">
            <w:pPr>
              <w:autoSpaceDE w:val="0"/>
              <w:autoSpaceDN w:val="0"/>
              <w:adjustRightInd w:val="0"/>
              <w:rPr>
                <w:color w:val="000000"/>
                <w:sz w:val="20"/>
                <w:szCs w:val="20"/>
              </w:rPr>
            </w:pPr>
            <w:r>
              <w:rPr>
                <w:color w:val="000000"/>
                <w:sz w:val="20"/>
                <w:szCs w:val="20"/>
              </w:rPr>
              <w:t>сара», «Тревога», «Селедка»</w:t>
            </w:r>
          </w:p>
        </w:tc>
      </w:tr>
    </w:tbl>
    <w:p w:rsidR="00C6088C" w:rsidRDefault="00C6088C" w:rsidP="00C6088C">
      <w:pPr>
        <w:autoSpaceDE w:val="0"/>
        <w:autoSpaceDN w:val="0"/>
        <w:adjustRightInd w:val="0"/>
        <w:spacing w:after="60"/>
        <w:jc w:val="right"/>
        <w:rPr>
          <w:i/>
          <w:iCs/>
          <w:sz w:val="20"/>
          <w:szCs w:val="20"/>
        </w:rPr>
      </w:pPr>
      <w:r w:rsidRPr="006D5C9C">
        <w:rPr>
          <w:i/>
          <w:iCs/>
          <w:sz w:val="20"/>
          <w:szCs w:val="20"/>
        </w:rPr>
        <w:br w:type="page"/>
      </w:r>
      <w:r>
        <w:rPr>
          <w:i/>
          <w:iCs/>
          <w:sz w:val="20"/>
          <w:szCs w:val="20"/>
        </w:rPr>
        <w:lastRenderedPageBreak/>
        <w:t>Продолжение табл.</w:t>
      </w:r>
    </w:p>
    <w:tbl>
      <w:tblPr>
        <w:tblW w:w="15274" w:type="dxa"/>
        <w:jc w:val="center"/>
        <w:tblCellSpacing w:w="0" w:type="dxa"/>
        <w:tblLayout w:type="fixed"/>
        <w:tblCellMar>
          <w:top w:w="45" w:type="dxa"/>
          <w:left w:w="45" w:type="dxa"/>
          <w:bottom w:w="45" w:type="dxa"/>
          <w:right w:w="45" w:type="dxa"/>
        </w:tblCellMar>
        <w:tblLook w:val="0000"/>
      </w:tblPr>
      <w:tblGrid>
        <w:gridCol w:w="455"/>
        <w:gridCol w:w="60"/>
        <w:gridCol w:w="1809"/>
        <w:gridCol w:w="993"/>
        <w:gridCol w:w="993"/>
        <w:gridCol w:w="1601"/>
        <w:gridCol w:w="1779"/>
        <w:gridCol w:w="2312"/>
        <w:gridCol w:w="2135"/>
        <w:gridCol w:w="1528"/>
        <w:gridCol w:w="1609"/>
      </w:tblGrid>
      <w:tr w:rsidR="00897020" w:rsidTr="00897020">
        <w:trPr>
          <w:tblCellSpacing w:w="0"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7020" w:rsidRDefault="00897020" w:rsidP="00C84F93">
            <w:pPr>
              <w:autoSpaceDE w:val="0"/>
              <w:autoSpaceDN w:val="0"/>
              <w:adjustRightInd w:val="0"/>
              <w:jc w:val="center"/>
              <w:rPr>
                <w:sz w:val="20"/>
                <w:szCs w:val="20"/>
              </w:rPr>
            </w:pPr>
            <w:r>
              <w:rPr>
                <w:sz w:val="20"/>
                <w:szCs w:val="20"/>
              </w:rPr>
              <w:t>1</w:t>
            </w:r>
          </w:p>
        </w:tc>
        <w:tc>
          <w:tcPr>
            <w:tcW w:w="189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97020" w:rsidRDefault="00897020" w:rsidP="00C84F93">
            <w:pPr>
              <w:autoSpaceDE w:val="0"/>
              <w:autoSpaceDN w:val="0"/>
              <w:adjustRightInd w:val="0"/>
              <w:jc w:val="center"/>
              <w:rPr>
                <w:sz w:val="20"/>
                <w:szCs w:val="20"/>
              </w:rPr>
            </w:pPr>
            <w:r>
              <w:rPr>
                <w:sz w:val="20"/>
                <w:szCs w:val="20"/>
              </w:rPr>
              <w:t>2</w:t>
            </w:r>
          </w:p>
        </w:tc>
        <w:tc>
          <w:tcPr>
            <w:tcW w:w="1004" w:type="dxa"/>
            <w:tcBorders>
              <w:top w:val="single" w:sz="6" w:space="0" w:color="000000"/>
              <w:left w:val="single" w:sz="6" w:space="0" w:color="000000"/>
              <w:bottom w:val="single" w:sz="6" w:space="0" w:color="000000"/>
              <w:right w:val="single" w:sz="6" w:space="0" w:color="000000"/>
            </w:tcBorders>
          </w:tcPr>
          <w:p w:rsidR="00897020" w:rsidRDefault="00304A21" w:rsidP="00C84F93">
            <w:pPr>
              <w:autoSpaceDE w:val="0"/>
              <w:autoSpaceDN w:val="0"/>
              <w:adjustRightInd w:val="0"/>
              <w:jc w:val="center"/>
              <w:rPr>
                <w:sz w:val="20"/>
                <w:szCs w:val="20"/>
              </w:rPr>
            </w:pPr>
            <w:r>
              <w:rPr>
                <w:sz w:val="20"/>
                <w:szCs w:val="20"/>
              </w:rPr>
              <w:t>3</w:t>
            </w:r>
          </w:p>
        </w:tc>
        <w:tc>
          <w:tcPr>
            <w:tcW w:w="10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7020" w:rsidRDefault="00304A21" w:rsidP="00C84F93">
            <w:pPr>
              <w:autoSpaceDE w:val="0"/>
              <w:autoSpaceDN w:val="0"/>
              <w:adjustRightInd w:val="0"/>
              <w:jc w:val="center"/>
              <w:rPr>
                <w:sz w:val="20"/>
                <w:szCs w:val="20"/>
              </w:rPr>
            </w:pPr>
            <w:r>
              <w:rPr>
                <w:sz w:val="20"/>
                <w:szCs w:val="20"/>
              </w:rPr>
              <w:t>4</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7020" w:rsidRDefault="00304A21" w:rsidP="00C84F93">
            <w:pPr>
              <w:autoSpaceDE w:val="0"/>
              <w:autoSpaceDN w:val="0"/>
              <w:adjustRightInd w:val="0"/>
              <w:jc w:val="center"/>
              <w:rPr>
                <w:sz w:val="20"/>
                <w:szCs w:val="20"/>
              </w:rPr>
            </w:pPr>
            <w:r>
              <w:rPr>
                <w:sz w:val="20"/>
                <w:szCs w:val="20"/>
              </w:rPr>
              <w:t>5</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7020" w:rsidRDefault="00304A21" w:rsidP="00C84F93">
            <w:pPr>
              <w:autoSpaceDE w:val="0"/>
              <w:autoSpaceDN w:val="0"/>
              <w:adjustRightInd w:val="0"/>
              <w:jc w:val="center"/>
              <w:rPr>
                <w:sz w:val="20"/>
                <w:szCs w:val="20"/>
              </w:rPr>
            </w:pPr>
            <w:r>
              <w:rPr>
                <w:sz w:val="20"/>
                <w:szCs w:val="20"/>
              </w:rPr>
              <w:t>6</w:t>
            </w: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7020" w:rsidRDefault="00304A21" w:rsidP="00C84F93">
            <w:pPr>
              <w:autoSpaceDE w:val="0"/>
              <w:autoSpaceDN w:val="0"/>
              <w:adjustRightInd w:val="0"/>
              <w:jc w:val="center"/>
              <w:rPr>
                <w:sz w:val="20"/>
                <w:szCs w:val="20"/>
              </w:rPr>
            </w:pPr>
            <w:r>
              <w:rPr>
                <w:sz w:val="20"/>
                <w:szCs w:val="20"/>
              </w:rPr>
              <w:t>7</w:t>
            </w: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7020" w:rsidRDefault="00304A21" w:rsidP="00C84F93">
            <w:pPr>
              <w:autoSpaceDE w:val="0"/>
              <w:autoSpaceDN w:val="0"/>
              <w:adjustRightInd w:val="0"/>
              <w:jc w:val="center"/>
              <w:rPr>
                <w:sz w:val="20"/>
                <w:szCs w:val="20"/>
              </w:rPr>
            </w:pPr>
            <w:r>
              <w:rPr>
                <w:sz w:val="20"/>
                <w:szCs w:val="20"/>
              </w:rPr>
              <w:t>8</w:t>
            </w:r>
          </w:p>
        </w:tc>
        <w:tc>
          <w:tcPr>
            <w:tcW w:w="15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7020" w:rsidRDefault="00304A21" w:rsidP="00C84F93">
            <w:pPr>
              <w:autoSpaceDE w:val="0"/>
              <w:autoSpaceDN w:val="0"/>
              <w:adjustRightInd w:val="0"/>
              <w:jc w:val="center"/>
              <w:rPr>
                <w:sz w:val="20"/>
                <w:szCs w:val="20"/>
              </w:rPr>
            </w:pPr>
            <w:r>
              <w:rPr>
                <w:sz w:val="20"/>
                <w:szCs w:val="20"/>
              </w:rPr>
              <w:t>9</w:t>
            </w:r>
          </w:p>
        </w:tc>
        <w:tc>
          <w:tcPr>
            <w:tcW w:w="1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7020" w:rsidRDefault="00304A21" w:rsidP="00C84F93">
            <w:pPr>
              <w:autoSpaceDE w:val="0"/>
              <w:autoSpaceDN w:val="0"/>
              <w:adjustRightInd w:val="0"/>
              <w:jc w:val="center"/>
              <w:rPr>
                <w:sz w:val="20"/>
                <w:szCs w:val="20"/>
              </w:rPr>
            </w:pPr>
            <w:r>
              <w:rPr>
                <w:sz w:val="20"/>
                <w:szCs w:val="20"/>
              </w:rPr>
              <w:t>10</w:t>
            </w:r>
          </w:p>
        </w:tc>
      </w:tr>
      <w:tr w:rsidR="00897020" w:rsidTr="00897020">
        <w:tblPrEx>
          <w:tblCellSpacing w:w="-8" w:type="dxa"/>
        </w:tblPrEx>
        <w:trPr>
          <w:tblCellSpacing w:w="-8" w:type="dxa"/>
          <w:jc w:val="center"/>
        </w:trPr>
        <w:tc>
          <w:tcPr>
            <w:tcW w:w="518" w:type="dxa"/>
            <w:gridSpan w:val="2"/>
            <w:tcBorders>
              <w:top w:val="single" w:sz="6" w:space="0" w:color="000000"/>
              <w:left w:val="single" w:sz="6" w:space="0" w:color="000000"/>
              <w:bottom w:val="single" w:sz="6" w:space="0" w:color="000000"/>
              <w:right w:val="single" w:sz="6" w:space="0" w:color="000000"/>
            </w:tcBorders>
          </w:tcPr>
          <w:p w:rsidR="00897020" w:rsidRDefault="00897020" w:rsidP="00C84F93">
            <w:pPr>
              <w:autoSpaceDE w:val="0"/>
              <w:autoSpaceDN w:val="0"/>
              <w:adjustRightInd w:val="0"/>
              <w:jc w:val="center"/>
              <w:rPr>
                <w:b/>
                <w:bCs/>
                <w:color w:val="000000"/>
                <w:sz w:val="20"/>
                <w:szCs w:val="20"/>
              </w:rPr>
            </w:pPr>
          </w:p>
        </w:tc>
        <w:tc>
          <w:tcPr>
            <w:tcW w:w="14804" w:type="dxa"/>
            <w:gridSpan w:val="9"/>
            <w:tcBorders>
              <w:top w:val="single" w:sz="6" w:space="0" w:color="000000"/>
              <w:left w:val="single" w:sz="6" w:space="0" w:color="000000"/>
              <w:bottom w:val="single" w:sz="6" w:space="0" w:color="000000"/>
              <w:right w:val="single" w:sz="6" w:space="0" w:color="000000"/>
            </w:tcBorders>
            <w:shd w:val="clear" w:color="auto" w:fill="auto"/>
          </w:tcPr>
          <w:p w:rsidR="00897020" w:rsidRDefault="00897020" w:rsidP="00C84F93">
            <w:pPr>
              <w:autoSpaceDE w:val="0"/>
              <w:autoSpaceDN w:val="0"/>
              <w:adjustRightInd w:val="0"/>
              <w:jc w:val="center"/>
              <w:rPr>
                <w:b/>
                <w:bCs/>
                <w:color w:val="000000"/>
                <w:sz w:val="20"/>
                <w:szCs w:val="20"/>
              </w:rPr>
            </w:pPr>
            <w:r>
              <w:rPr>
                <w:b/>
                <w:bCs/>
                <w:color w:val="000000"/>
                <w:sz w:val="20"/>
                <w:szCs w:val="20"/>
              </w:rPr>
              <w:t>Глава 7. МИР ДРАМЫ. ГДЕ ИСКАТЬ АВТОРА? (17 часов)</w:t>
            </w:r>
          </w:p>
        </w:tc>
      </w:tr>
      <w:tr w:rsidR="00897020" w:rsidTr="00897020">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897020" w:rsidRDefault="00897020" w:rsidP="00C84F93">
            <w:pPr>
              <w:autoSpaceDE w:val="0"/>
              <w:autoSpaceDN w:val="0"/>
              <w:adjustRightInd w:val="0"/>
              <w:jc w:val="center"/>
              <w:rPr>
                <w:sz w:val="20"/>
                <w:szCs w:val="20"/>
              </w:rPr>
            </w:pPr>
            <w:r>
              <w:rPr>
                <w:sz w:val="20"/>
                <w:szCs w:val="20"/>
              </w:rPr>
              <w:t>59</w:t>
            </w:r>
          </w:p>
          <w:p w:rsidR="00897020" w:rsidRPr="00897020" w:rsidRDefault="00897020" w:rsidP="00897020">
            <w:pPr>
              <w:rPr>
                <w:sz w:val="20"/>
                <w:szCs w:val="20"/>
              </w:rPr>
            </w:pPr>
          </w:p>
          <w:p w:rsidR="00897020" w:rsidRPr="00897020" w:rsidRDefault="00897020" w:rsidP="00897020">
            <w:pPr>
              <w:rPr>
                <w:sz w:val="20"/>
                <w:szCs w:val="20"/>
              </w:rPr>
            </w:pPr>
          </w:p>
          <w:p w:rsidR="00897020" w:rsidRPr="00897020" w:rsidRDefault="00897020" w:rsidP="00897020">
            <w:pPr>
              <w:rPr>
                <w:sz w:val="20"/>
                <w:szCs w:val="20"/>
              </w:rPr>
            </w:pPr>
          </w:p>
          <w:p w:rsidR="00897020" w:rsidRDefault="00897020" w:rsidP="00897020">
            <w:pPr>
              <w:rPr>
                <w:sz w:val="20"/>
                <w:szCs w:val="20"/>
              </w:rPr>
            </w:pPr>
          </w:p>
          <w:p w:rsidR="00897020" w:rsidRDefault="00897020" w:rsidP="00897020">
            <w:pPr>
              <w:rPr>
                <w:sz w:val="20"/>
                <w:szCs w:val="20"/>
              </w:rPr>
            </w:pPr>
            <w:r>
              <w:rPr>
                <w:sz w:val="20"/>
                <w:szCs w:val="20"/>
              </w:rPr>
              <w:t>60-</w:t>
            </w:r>
          </w:p>
          <w:p w:rsidR="00897020" w:rsidRDefault="00897020" w:rsidP="00897020">
            <w:pPr>
              <w:rPr>
                <w:sz w:val="20"/>
                <w:szCs w:val="20"/>
              </w:rPr>
            </w:pPr>
            <w:r>
              <w:rPr>
                <w:sz w:val="20"/>
                <w:szCs w:val="20"/>
              </w:rPr>
              <w:t>61</w:t>
            </w:r>
          </w:p>
          <w:p w:rsidR="00897020" w:rsidRDefault="00897020" w:rsidP="00897020">
            <w:pPr>
              <w:rPr>
                <w:sz w:val="20"/>
                <w:szCs w:val="20"/>
              </w:rPr>
            </w:pPr>
          </w:p>
          <w:p w:rsidR="00897020" w:rsidRDefault="00897020" w:rsidP="00897020">
            <w:pPr>
              <w:rPr>
                <w:sz w:val="20"/>
                <w:szCs w:val="20"/>
              </w:rPr>
            </w:pPr>
          </w:p>
          <w:p w:rsidR="00897020" w:rsidRDefault="00897020" w:rsidP="00897020">
            <w:pPr>
              <w:rPr>
                <w:sz w:val="20"/>
                <w:szCs w:val="20"/>
              </w:rPr>
            </w:pPr>
          </w:p>
          <w:p w:rsidR="00897020" w:rsidRDefault="00897020" w:rsidP="00897020">
            <w:pPr>
              <w:rPr>
                <w:sz w:val="20"/>
                <w:szCs w:val="20"/>
              </w:rPr>
            </w:pPr>
            <w:r>
              <w:rPr>
                <w:sz w:val="20"/>
                <w:szCs w:val="20"/>
              </w:rPr>
              <w:t>62-</w:t>
            </w:r>
          </w:p>
          <w:p w:rsidR="00897020" w:rsidRDefault="00897020" w:rsidP="00897020">
            <w:pPr>
              <w:rPr>
                <w:sz w:val="20"/>
                <w:szCs w:val="20"/>
              </w:rPr>
            </w:pPr>
            <w:r>
              <w:rPr>
                <w:sz w:val="20"/>
                <w:szCs w:val="20"/>
              </w:rPr>
              <w:t>63</w:t>
            </w:r>
          </w:p>
          <w:p w:rsidR="00897020" w:rsidRPr="00897020" w:rsidRDefault="00897020" w:rsidP="00897020">
            <w:pPr>
              <w:rPr>
                <w:sz w:val="20"/>
                <w:szCs w:val="20"/>
              </w:rPr>
            </w:pPr>
          </w:p>
          <w:p w:rsidR="00897020" w:rsidRDefault="00897020" w:rsidP="00897020">
            <w:pPr>
              <w:rPr>
                <w:sz w:val="20"/>
                <w:szCs w:val="20"/>
              </w:rPr>
            </w:pPr>
          </w:p>
          <w:p w:rsidR="00897020" w:rsidRDefault="00897020" w:rsidP="00897020">
            <w:pPr>
              <w:rPr>
                <w:sz w:val="20"/>
                <w:szCs w:val="20"/>
              </w:rPr>
            </w:pPr>
            <w:r>
              <w:rPr>
                <w:sz w:val="20"/>
                <w:szCs w:val="20"/>
              </w:rPr>
              <w:t>64</w:t>
            </w:r>
          </w:p>
          <w:p w:rsidR="00897020" w:rsidRPr="00897020" w:rsidRDefault="00897020" w:rsidP="00897020">
            <w:pPr>
              <w:rPr>
                <w:sz w:val="20"/>
                <w:szCs w:val="20"/>
              </w:rPr>
            </w:pPr>
          </w:p>
          <w:p w:rsidR="00897020" w:rsidRDefault="00897020" w:rsidP="00897020">
            <w:pPr>
              <w:rPr>
                <w:sz w:val="20"/>
                <w:szCs w:val="20"/>
              </w:rPr>
            </w:pPr>
          </w:p>
          <w:p w:rsidR="00897020" w:rsidRDefault="00897020" w:rsidP="00897020">
            <w:pPr>
              <w:rPr>
                <w:sz w:val="20"/>
                <w:szCs w:val="20"/>
              </w:rPr>
            </w:pPr>
            <w:r>
              <w:rPr>
                <w:sz w:val="20"/>
                <w:szCs w:val="20"/>
              </w:rPr>
              <w:t>65-66</w:t>
            </w:r>
          </w:p>
          <w:p w:rsidR="00897020" w:rsidRPr="00897020" w:rsidRDefault="00897020" w:rsidP="00897020">
            <w:pPr>
              <w:rPr>
                <w:sz w:val="20"/>
                <w:szCs w:val="20"/>
              </w:rPr>
            </w:pPr>
          </w:p>
          <w:p w:rsidR="00897020" w:rsidRPr="00897020" w:rsidRDefault="00897020" w:rsidP="00897020">
            <w:pPr>
              <w:rPr>
                <w:sz w:val="20"/>
                <w:szCs w:val="20"/>
              </w:rPr>
            </w:pPr>
          </w:p>
          <w:p w:rsidR="00897020" w:rsidRPr="00897020" w:rsidRDefault="00897020" w:rsidP="00897020">
            <w:pPr>
              <w:rPr>
                <w:sz w:val="20"/>
                <w:szCs w:val="20"/>
              </w:rPr>
            </w:pPr>
          </w:p>
          <w:p w:rsidR="00897020" w:rsidRDefault="00897020" w:rsidP="00897020">
            <w:pPr>
              <w:rPr>
                <w:sz w:val="20"/>
                <w:szCs w:val="20"/>
              </w:rPr>
            </w:pPr>
          </w:p>
          <w:p w:rsidR="00897020" w:rsidRDefault="00897020" w:rsidP="00897020">
            <w:pPr>
              <w:rPr>
                <w:sz w:val="20"/>
                <w:szCs w:val="20"/>
              </w:rPr>
            </w:pPr>
            <w:r>
              <w:rPr>
                <w:sz w:val="20"/>
                <w:szCs w:val="20"/>
              </w:rPr>
              <w:t>67</w:t>
            </w:r>
          </w:p>
          <w:p w:rsidR="00897020" w:rsidRDefault="00897020" w:rsidP="00897020">
            <w:pPr>
              <w:rPr>
                <w:sz w:val="20"/>
                <w:szCs w:val="20"/>
              </w:rPr>
            </w:pPr>
          </w:p>
          <w:p w:rsidR="00897020" w:rsidRDefault="00897020" w:rsidP="00897020">
            <w:pPr>
              <w:rPr>
                <w:sz w:val="20"/>
                <w:szCs w:val="20"/>
              </w:rPr>
            </w:pPr>
            <w:r>
              <w:rPr>
                <w:sz w:val="20"/>
                <w:szCs w:val="20"/>
              </w:rPr>
              <w:t>68</w:t>
            </w:r>
          </w:p>
          <w:p w:rsidR="00897020" w:rsidRPr="00897020" w:rsidRDefault="00897020" w:rsidP="00897020">
            <w:pPr>
              <w:rPr>
                <w:sz w:val="20"/>
                <w:szCs w:val="20"/>
              </w:rPr>
            </w:pPr>
          </w:p>
          <w:p w:rsidR="00897020" w:rsidRPr="00897020" w:rsidRDefault="00897020" w:rsidP="00897020">
            <w:pPr>
              <w:rPr>
                <w:sz w:val="20"/>
                <w:szCs w:val="20"/>
              </w:rPr>
            </w:pPr>
          </w:p>
          <w:p w:rsidR="00897020" w:rsidRPr="00897020" w:rsidRDefault="00897020" w:rsidP="00897020">
            <w:pPr>
              <w:rPr>
                <w:sz w:val="20"/>
                <w:szCs w:val="20"/>
              </w:rPr>
            </w:pPr>
          </w:p>
          <w:p w:rsidR="00897020" w:rsidRDefault="00897020" w:rsidP="00897020">
            <w:pPr>
              <w:rPr>
                <w:sz w:val="20"/>
                <w:szCs w:val="20"/>
              </w:rPr>
            </w:pPr>
          </w:p>
          <w:p w:rsidR="00897020" w:rsidRDefault="00897020" w:rsidP="00897020">
            <w:pPr>
              <w:rPr>
                <w:sz w:val="20"/>
                <w:szCs w:val="20"/>
              </w:rPr>
            </w:pPr>
            <w:r>
              <w:rPr>
                <w:sz w:val="20"/>
                <w:szCs w:val="20"/>
              </w:rPr>
              <w:t>69-70</w:t>
            </w:r>
          </w:p>
          <w:p w:rsidR="00897020" w:rsidRPr="00897020" w:rsidRDefault="00897020" w:rsidP="00897020">
            <w:pPr>
              <w:rPr>
                <w:sz w:val="20"/>
                <w:szCs w:val="20"/>
              </w:rPr>
            </w:pPr>
          </w:p>
          <w:p w:rsidR="00897020" w:rsidRDefault="00897020" w:rsidP="00897020">
            <w:pPr>
              <w:rPr>
                <w:sz w:val="20"/>
                <w:szCs w:val="20"/>
              </w:rPr>
            </w:pPr>
          </w:p>
          <w:p w:rsidR="00897020" w:rsidRPr="00897020" w:rsidRDefault="00897020" w:rsidP="00897020">
            <w:pPr>
              <w:rPr>
                <w:sz w:val="20"/>
                <w:szCs w:val="20"/>
              </w:rPr>
            </w:pPr>
            <w:r>
              <w:rPr>
                <w:sz w:val="20"/>
                <w:szCs w:val="20"/>
              </w:rPr>
              <w:t>71-72</w:t>
            </w:r>
          </w:p>
        </w:tc>
        <w:tc>
          <w:tcPr>
            <w:tcW w:w="1890" w:type="dxa"/>
            <w:gridSpan w:val="2"/>
            <w:tcBorders>
              <w:top w:val="single" w:sz="6" w:space="0" w:color="000000"/>
              <w:left w:val="single" w:sz="6" w:space="0" w:color="000000"/>
              <w:bottom w:val="single" w:sz="6" w:space="0" w:color="000000"/>
              <w:right w:val="single" w:sz="6" w:space="0" w:color="000000"/>
            </w:tcBorders>
            <w:shd w:val="clear" w:color="auto" w:fill="auto"/>
          </w:tcPr>
          <w:p w:rsidR="00897020" w:rsidRDefault="00897020" w:rsidP="00C84F93">
            <w:pPr>
              <w:autoSpaceDE w:val="0"/>
              <w:autoSpaceDN w:val="0"/>
              <w:adjustRightInd w:val="0"/>
              <w:rPr>
                <w:color w:val="000000"/>
                <w:sz w:val="20"/>
                <w:szCs w:val="20"/>
              </w:rPr>
            </w:pPr>
            <w:r>
              <w:rPr>
                <w:color w:val="000000"/>
                <w:sz w:val="20"/>
                <w:szCs w:val="20"/>
              </w:rPr>
              <w:t>Что такое пьеса (на примере феерии М. Метерлинка «Синяя Птица»)</w:t>
            </w:r>
          </w:p>
          <w:p w:rsidR="00897020" w:rsidRDefault="00897020" w:rsidP="00C84F93">
            <w:pPr>
              <w:autoSpaceDE w:val="0"/>
              <w:autoSpaceDN w:val="0"/>
              <w:adjustRightInd w:val="0"/>
              <w:rPr>
                <w:color w:val="000000"/>
                <w:sz w:val="20"/>
                <w:szCs w:val="20"/>
              </w:rPr>
            </w:pPr>
          </w:p>
          <w:p w:rsidR="00897020" w:rsidRDefault="00897020" w:rsidP="00C84F93">
            <w:pPr>
              <w:autoSpaceDE w:val="0"/>
              <w:autoSpaceDN w:val="0"/>
              <w:adjustRightInd w:val="0"/>
              <w:rPr>
                <w:color w:val="000000"/>
                <w:sz w:val="20"/>
                <w:szCs w:val="20"/>
              </w:rPr>
            </w:pPr>
            <w:r>
              <w:rPr>
                <w:color w:val="000000"/>
                <w:sz w:val="20"/>
                <w:szCs w:val="20"/>
              </w:rPr>
              <w:t>Характеры героев и персонажей пьесы М. Метерлинка «Синяя Птица».</w:t>
            </w:r>
          </w:p>
          <w:p w:rsidR="00897020" w:rsidRDefault="00897020" w:rsidP="00897020">
            <w:pPr>
              <w:rPr>
                <w:sz w:val="20"/>
                <w:szCs w:val="20"/>
              </w:rPr>
            </w:pPr>
          </w:p>
          <w:p w:rsidR="00897020" w:rsidRDefault="00897020" w:rsidP="00897020">
            <w:pPr>
              <w:rPr>
                <w:sz w:val="20"/>
                <w:szCs w:val="20"/>
              </w:rPr>
            </w:pPr>
            <w:r>
              <w:rPr>
                <w:sz w:val="20"/>
                <w:szCs w:val="20"/>
              </w:rPr>
              <w:t>В «чужом» мире Страны Воспоминаний.</w:t>
            </w:r>
          </w:p>
          <w:p w:rsidR="00897020" w:rsidRDefault="00897020" w:rsidP="00897020">
            <w:pPr>
              <w:rPr>
                <w:sz w:val="20"/>
                <w:szCs w:val="20"/>
              </w:rPr>
            </w:pPr>
          </w:p>
          <w:p w:rsidR="00897020" w:rsidRDefault="00897020" w:rsidP="00897020">
            <w:pPr>
              <w:rPr>
                <w:sz w:val="20"/>
                <w:szCs w:val="20"/>
              </w:rPr>
            </w:pPr>
            <w:r>
              <w:rPr>
                <w:sz w:val="20"/>
                <w:szCs w:val="20"/>
              </w:rPr>
              <w:t>В «чужом» мире царицы Ночи.</w:t>
            </w:r>
          </w:p>
          <w:p w:rsidR="00897020" w:rsidRDefault="00897020" w:rsidP="00897020">
            <w:pPr>
              <w:rPr>
                <w:sz w:val="20"/>
                <w:szCs w:val="20"/>
              </w:rPr>
            </w:pPr>
          </w:p>
          <w:p w:rsidR="00897020" w:rsidRDefault="00897020" w:rsidP="00897020">
            <w:pPr>
              <w:rPr>
                <w:sz w:val="20"/>
                <w:szCs w:val="20"/>
              </w:rPr>
            </w:pPr>
            <w:r>
              <w:rPr>
                <w:sz w:val="20"/>
                <w:szCs w:val="20"/>
              </w:rPr>
              <w:t>Постижение истинного смысла вещей. Ещё один шаг к познанию идеи пьесы.</w:t>
            </w:r>
          </w:p>
          <w:p w:rsidR="00897020" w:rsidRDefault="00897020" w:rsidP="00897020">
            <w:pPr>
              <w:rPr>
                <w:sz w:val="20"/>
                <w:szCs w:val="20"/>
              </w:rPr>
            </w:pPr>
          </w:p>
          <w:p w:rsidR="00897020" w:rsidRDefault="00897020" w:rsidP="00897020">
            <w:pPr>
              <w:rPr>
                <w:sz w:val="20"/>
                <w:szCs w:val="20"/>
              </w:rPr>
            </w:pPr>
            <w:r>
              <w:rPr>
                <w:sz w:val="20"/>
                <w:szCs w:val="20"/>
              </w:rPr>
              <w:t>В Царстве Будущего</w:t>
            </w:r>
          </w:p>
          <w:p w:rsidR="00897020" w:rsidRDefault="00897020" w:rsidP="00897020">
            <w:pPr>
              <w:rPr>
                <w:sz w:val="20"/>
                <w:szCs w:val="20"/>
              </w:rPr>
            </w:pPr>
          </w:p>
          <w:p w:rsidR="00897020" w:rsidRDefault="00897020" w:rsidP="00897020">
            <w:pPr>
              <w:rPr>
                <w:sz w:val="20"/>
                <w:szCs w:val="20"/>
              </w:rPr>
            </w:pPr>
            <w:r>
              <w:rPr>
                <w:sz w:val="20"/>
                <w:szCs w:val="20"/>
              </w:rPr>
              <w:t>Прощание с душами предметов. Образы Души Света, Кошки, Пса.</w:t>
            </w:r>
          </w:p>
          <w:p w:rsidR="00897020" w:rsidRDefault="00897020" w:rsidP="00897020">
            <w:pPr>
              <w:rPr>
                <w:sz w:val="20"/>
                <w:szCs w:val="20"/>
              </w:rPr>
            </w:pPr>
          </w:p>
          <w:p w:rsidR="00897020" w:rsidRDefault="00897020" w:rsidP="00897020">
            <w:pPr>
              <w:rPr>
                <w:sz w:val="20"/>
                <w:szCs w:val="20"/>
              </w:rPr>
            </w:pPr>
            <w:r>
              <w:rPr>
                <w:sz w:val="20"/>
                <w:szCs w:val="20"/>
              </w:rPr>
              <w:t xml:space="preserve">Итог пьесы – </w:t>
            </w:r>
            <w:proofErr w:type="gramStart"/>
            <w:r>
              <w:rPr>
                <w:sz w:val="20"/>
                <w:szCs w:val="20"/>
              </w:rPr>
              <w:t>обре-тение</w:t>
            </w:r>
            <w:proofErr w:type="gramEnd"/>
            <w:r>
              <w:rPr>
                <w:sz w:val="20"/>
                <w:szCs w:val="20"/>
              </w:rPr>
              <w:t xml:space="preserve"> Истинного Зрения.</w:t>
            </w:r>
          </w:p>
          <w:p w:rsidR="00897020" w:rsidRDefault="00897020" w:rsidP="00897020">
            <w:pPr>
              <w:rPr>
                <w:sz w:val="20"/>
                <w:szCs w:val="20"/>
              </w:rPr>
            </w:pPr>
          </w:p>
          <w:p w:rsidR="00897020" w:rsidRPr="00897020" w:rsidRDefault="00897020" w:rsidP="00897020">
            <w:pPr>
              <w:rPr>
                <w:sz w:val="20"/>
                <w:szCs w:val="20"/>
              </w:rPr>
            </w:pPr>
            <w:r>
              <w:rPr>
                <w:sz w:val="20"/>
                <w:szCs w:val="20"/>
              </w:rPr>
              <w:t>Конкурс инсценировок.</w:t>
            </w:r>
          </w:p>
        </w:tc>
        <w:tc>
          <w:tcPr>
            <w:tcW w:w="1004" w:type="dxa"/>
            <w:tcBorders>
              <w:top w:val="single" w:sz="6" w:space="0" w:color="000000"/>
              <w:left w:val="single" w:sz="6" w:space="0" w:color="000000"/>
              <w:bottom w:val="single" w:sz="6" w:space="0" w:color="000000"/>
              <w:right w:val="single" w:sz="6" w:space="0" w:color="000000"/>
            </w:tcBorders>
          </w:tcPr>
          <w:p w:rsidR="00897020" w:rsidRDefault="00897020" w:rsidP="00C84F93">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897020" w:rsidRDefault="00897020" w:rsidP="00C84F93">
            <w:pPr>
              <w:autoSpaceDE w:val="0"/>
              <w:autoSpaceDN w:val="0"/>
              <w:adjustRightInd w:val="0"/>
              <w:rPr>
                <w:sz w:val="20"/>
                <w:szCs w:val="20"/>
              </w:rPr>
            </w:pPr>
            <w:r>
              <w:rPr>
                <w:sz w:val="20"/>
                <w:szCs w:val="20"/>
              </w:rPr>
              <w:t>Репродуктивная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897020" w:rsidRDefault="00897020" w:rsidP="00C84F93">
            <w:pPr>
              <w:autoSpaceDE w:val="0"/>
              <w:autoSpaceDN w:val="0"/>
              <w:adjustRightInd w:val="0"/>
              <w:rPr>
                <w:sz w:val="20"/>
                <w:szCs w:val="20"/>
              </w:rPr>
            </w:pPr>
            <w:r>
              <w:rPr>
                <w:sz w:val="20"/>
                <w:szCs w:val="20"/>
              </w:rPr>
              <w:t>Проблемные задания, беседа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897020" w:rsidRDefault="00897020" w:rsidP="00C84F93">
            <w:pPr>
              <w:autoSpaceDE w:val="0"/>
              <w:autoSpaceDN w:val="0"/>
              <w:adjustRightInd w:val="0"/>
              <w:rPr>
                <w:sz w:val="20"/>
                <w:szCs w:val="20"/>
              </w:rPr>
            </w:pPr>
            <w:r>
              <w:rPr>
                <w:sz w:val="20"/>
                <w:szCs w:val="20"/>
              </w:rPr>
              <w:t>Групповая, индивидуальная, парная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897020" w:rsidRDefault="00897020" w:rsidP="00C84F93">
            <w:pPr>
              <w:autoSpaceDE w:val="0"/>
              <w:autoSpaceDN w:val="0"/>
              <w:adjustRightInd w:val="0"/>
              <w:rPr>
                <w:sz w:val="20"/>
                <w:szCs w:val="20"/>
              </w:rPr>
            </w:pPr>
            <w:r>
              <w:rPr>
                <w:b/>
                <w:bCs/>
                <w:sz w:val="20"/>
                <w:szCs w:val="20"/>
              </w:rPr>
              <w:t>Знать</w:t>
            </w:r>
            <w:r>
              <w:rPr>
                <w:sz w:val="20"/>
                <w:szCs w:val="20"/>
              </w:rPr>
              <w:t>, что драма – это вид литературного повествования.</w:t>
            </w:r>
          </w:p>
          <w:p w:rsidR="00897020" w:rsidRDefault="00897020" w:rsidP="00C84F93">
            <w:pPr>
              <w:autoSpaceDE w:val="0"/>
              <w:autoSpaceDN w:val="0"/>
              <w:adjustRightInd w:val="0"/>
              <w:rPr>
                <w:b/>
                <w:bCs/>
                <w:sz w:val="20"/>
                <w:szCs w:val="20"/>
              </w:rPr>
            </w:pPr>
            <w:r>
              <w:rPr>
                <w:b/>
                <w:bCs/>
                <w:sz w:val="20"/>
                <w:szCs w:val="20"/>
              </w:rPr>
              <w:t>Иметь представление</w:t>
            </w:r>
          </w:p>
          <w:p w:rsidR="00897020" w:rsidRDefault="00897020" w:rsidP="00C84F93">
            <w:pPr>
              <w:autoSpaceDE w:val="0"/>
              <w:autoSpaceDN w:val="0"/>
              <w:adjustRightInd w:val="0"/>
              <w:rPr>
                <w:sz w:val="20"/>
                <w:szCs w:val="20"/>
              </w:rPr>
            </w:pPr>
            <w:r>
              <w:rPr>
                <w:sz w:val="20"/>
                <w:szCs w:val="20"/>
              </w:rPr>
              <w:t>о том, что драматическое произведение принадлежит не только литературе, но и театру.</w:t>
            </w:r>
          </w:p>
          <w:p w:rsidR="00897020" w:rsidRDefault="00897020" w:rsidP="00C84F93">
            <w:pPr>
              <w:autoSpaceDE w:val="0"/>
              <w:autoSpaceDN w:val="0"/>
              <w:adjustRightInd w:val="0"/>
              <w:rPr>
                <w:sz w:val="20"/>
                <w:szCs w:val="20"/>
              </w:rPr>
            </w:pPr>
            <w:r>
              <w:rPr>
                <w:b/>
                <w:bCs/>
                <w:sz w:val="20"/>
                <w:szCs w:val="20"/>
              </w:rPr>
              <w:t>Знать</w:t>
            </w:r>
            <w:r>
              <w:rPr>
                <w:sz w:val="20"/>
                <w:szCs w:val="20"/>
              </w:rPr>
              <w:t xml:space="preserve"> о композицион-</w:t>
            </w:r>
          </w:p>
          <w:p w:rsidR="00897020" w:rsidRDefault="00897020" w:rsidP="00C84F93">
            <w:pPr>
              <w:autoSpaceDE w:val="0"/>
              <w:autoSpaceDN w:val="0"/>
              <w:adjustRightInd w:val="0"/>
              <w:rPr>
                <w:sz w:val="20"/>
                <w:szCs w:val="20"/>
              </w:rPr>
            </w:pPr>
            <w:r>
              <w:rPr>
                <w:sz w:val="20"/>
                <w:szCs w:val="20"/>
              </w:rPr>
              <w:t xml:space="preserve">ных </w:t>
            </w:r>
            <w:proofErr w:type="gramStart"/>
            <w:r>
              <w:rPr>
                <w:sz w:val="20"/>
                <w:szCs w:val="20"/>
              </w:rPr>
              <w:t>особенностях</w:t>
            </w:r>
            <w:proofErr w:type="gramEnd"/>
            <w:r>
              <w:rPr>
                <w:sz w:val="20"/>
                <w:szCs w:val="20"/>
              </w:rPr>
              <w:t xml:space="preserve"> пьесы (драмы): деление текста на действия, на отдельные картины, наличие списка действующих лиц, наличие авторских ремарок-комментариев</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897020" w:rsidRDefault="00897020" w:rsidP="00C84F93">
            <w:pPr>
              <w:autoSpaceDE w:val="0"/>
              <w:autoSpaceDN w:val="0"/>
              <w:adjustRightInd w:val="0"/>
              <w:rPr>
                <w:sz w:val="20"/>
                <w:szCs w:val="20"/>
              </w:rPr>
            </w:pPr>
            <w:r>
              <w:rPr>
                <w:b/>
                <w:bCs/>
                <w:sz w:val="20"/>
                <w:szCs w:val="20"/>
              </w:rPr>
              <w:t>Знать</w:t>
            </w:r>
            <w:r>
              <w:rPr>
                <w:sz w:val="20"/>
                <w:szCs w:val="20"/>
              </w:rPr>
              <w:t xml:space="preserve"> о композиционных особенностях пьесы (драмы): деление текста на действия,</w:t>
            </w:r>
          </w:p>
          <w:p w:rsidR="00897020" w:rsidRDefault="00897020" w:rsidP="00C84F93">
            <w:pPr>
              <w:autoSpaceDE w:val="0"/>
              <w:autoSpaceDN w:val="0"/>
              <w:adjustRightInd w:val="0"/>
              <w:rPr>
                <w:sz w:val="20"/>
                <w:szCs w:val="20"/>
              </w:rPr>
            </w:pPr>
            <w:r>
              <w:rPr>
                <w:sz w:val="20"/>
                <w:szCs w:val="20"/>
              </w:rPr>
              <w:t>на отдельные картины, наличие списка действующих лиц, наличие авторских ремарок-ком-</w:t>
            </w:r>
          </w:p>
          <w:p w:rsidR="00897020" w:rsidRDefault="00897020" w:rsidP="00C84F93">
            <w:pPr>
              <w:autoSpaceDE w:val="0"/>
              <w:autoSpaceDN w:val="0"/>
              <w:adjustRightInd w:val="0"/>
              <w:rPr>
                <w:sz w:val="20"/>
                <w:szCs w:val="20"/>
              </w:rPr>
            </w:pPr>
            <w:r>
              <w:rPr>
                <w:sz w:val="20"/>
                <w:szCs w:val="20"/>
              </w:rPr>
              <w:t>ментариев</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rsidR="00897020" w:rsidRDefault="00897020" w:rsidP="00C84F93">
            <w:pPr>
              <w:autoSpaceDE w:val="0"/>
              <w:autoSpaceDN w:val="0"/>
              <w:adjustRightInd w:val="0"/>
              <w:rPr>
                <w:sz w:val="20"/>
                <w:szCs w:val="20"/>
              </w:rPr>
            </w:pPr>
            <w:r>
              <w:rPr>
                <w:sz w:val="20"/>
                <w:szCs w:val="20"/>
              </w:rPr>
              <w:t>Работа с текстом, иллюстрацией</w:t>
            </w:r>
          </w:p>
        </w:tc>
        <w:tc>
          <w:tcPr>
            <w:tcW w:w="1628" w:type="dxa"/>
            <w:tcBorders>
              <w:top w:val="single" w:sz="6" w:space="0" w:color="000000"/>
              <w:left w:val="single" w:sz="6" w:space="0" w:color="000000"/>
              <w:bottom w:val="single" w:sz="6" w:space="0" w:color="000000"/>
              <w:right w:val="single" w:sz="6" w:space="0" w:color="000000"/>
            </w:tcBorders>
            <w:shd w:val="clear" w:color="auto" w:fill="auto"/>
          </w:tcPr>
          <w:p w:rsidR="00897020" w:rsidRDefault="00897020" w:rsidP="00C84F93">
            <w:pPr>
              <w:autoSpaceDE w:val="0"/>
              <w:autoSpaceDN w:val="0"/>
              <w:adjustRightInd w:val="0"/>
              <w:rPr>
                <w:color w:val="000000"/>
                <w:sz w:val="20"/>
                <w:szCs w:val="20"/>
              </w:rPr>
            </w:pPr>
            <w:r>
              <w:rPr>
                <w:color w:val="000000"/>
                <w:sz w:val="20"/>
                <w:szCs w:val="20"/>
              </w:rPr>
              <w:t xml:space="preserve">М. Метерлинк «Синяя птица» </w:t>
            </w:r>
          </w:p>
        </w:tc>
      </w:tr>
    </w:tbl>
    <w:p w:rsidR="00C6088C" w:rsidRDefault="00C6088C" w:rsidP="00C6088C">
      <w:pPr>
        <w:autoSpaceDE w:val="0"/>
        <w:autoSpaceDN w:val="0"/>
        <w:adjustRightInd w:val="0"/>
        <w:jc w:val="right"/>
        <w:rPr>
          <w:i/>
          <w:iCs/>
          <w:sz w:val="20"/>
          <w:szCs w:val="20"/>
        </w:rPr>
      </w:pPr>
      <w:r>
        <w:rPr>
          <w:i/>
          <w:iCs/>
          <w:sz w:val="20"/>
          <w:szCs w:val="20"/>
        </w:rPr>
        <w:br w:type="page"/>
      </w:r>
      <w:r>
        <w:rPr>
          <w:i/>
          <w:iCs/>
          <w:sz w:val="20"/>
          <w:szCs w:val="20"/>
        </w:rPr>
        <w:lastRenderedPageBreak/>
        <w:t>Продолжение табл.</w:t>
      </w:r>
    </w:p>
    <w:tbl>
      <w:tblPr>
        <w:tblW w:w="15304" w:type="dxa"/>
        <w:jc w:val="center"/>
        <w:tblCellSpacing w:w="0" w:type="dxa"/>
        <w:tblLayout w:type="fixed"/>
        <w:tblCellMar>
          <w:top w:w="45" w:type="dxa"/>
          <w:left w:w="45" w:type="dxa"/>
          <w:bottom w:w="45" w:type="dxa"/>
          <w:right w:w="45" w:type="dxa"/>
        </w:tblCellMar>
        <w:tblLook w:val="0000"/>
      </w:tblPr>
      <w:tblGrid>
        <w:gridCol w:w="389"/>
        <w:gridCol w:w="67"/>
        <w:gridCol w:w="1868"/>
        <w:gridCol w:w="993"/>
        <w:gridCol w:w="993"/>
        <w:gridCol w:w="1601"/>
        <w:gridCol w:w="1779"/>
        <w:gridCol w:w="2312"/>
        <w:gridCol w:w="2016"/>
        <w:gridCol w:w="1647"/>
        <w:gridCol w:w="1639"/>
      </w:tblGrid>
      <w:tr w:rsidR="00EA2511" w:rsidTr="00EA2511">
        <w:trPr>
          <w:tblCellSpacing w:w="0" w:type="dxa"/>
          <w:jc w:val="center"/>
        </w:trPr>
        <w:tc>
          <w:tcPr>
            <w:tcW w:w="45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EA2511" w:rsidRDefault="00EA2511" w:rsidP="00C84F93">
            <w:pPr>
              <w:autoSpaceDE w:val="0"/>
              <w:autoSpaceDN w:val="0"/>
              <w:adjustRightInd w:val="0"/>
              <w:jc w:val="center"/>
              <w:rPr>
                <w:sz w:val="20"/>
                <w:szCs w:val="20"/>
              </w:rPr>
            </w:pPr>
            <w:r>
              <w:rPr>
                <w:sz w:val="20"/>
                <w:szCs w:val="20"/>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2511" w:rsidRDefault="00EA2511" w:rsidP="00C84F93">
            <w:pPr>
              <w:autoSpaceDE w:val="0"/>
              <w:autoSpaceDN w:val="0"/>
              <w:adjustRightInd w:val="0"/>
              <w:jc w:val="center"/>
              <w:rPr>
                <w:sz w:val="20"/>
                <w:szCs w:val="20"/>
              </w:rPr>
            </w:pPr>
            <w:r>
              <w:rPr>
                <w:sz w:val="20"/>
                <w:szCs w:val="20"/>
              </w:rPr>
              <w:t>2</w:t>
            </w:r>
          </w:p>
        </w:tc>
        <w:tc>
          <w:tcPr>
            <w:tcW w:w="1004" w:type="dxa"/>
            <w:tcBorders>
              <w:top w:val="single" w:sz="6" w:space="0" w:color="000000"/>
              <w:left w:val="single" w:sz="6" w:space="0" w:color="000000"/>
              <w:bottom w:val="single" w:sz="6" w:space="0" w:color="000000"/>
              <w:right w:val="single" w:sz="6" w:space="0" w:color="000000"/>
            </w:tcBorders>
          </w:tcPr>
          <w:p w:rsidR="00EA2511" w:rsidRDefault="00304A21" w:rsidP="00C84F93">
            <w:pPr>
              <w:autoSpaceDE w:val="0"/>
              <w:autoSpaceDN w:val="0"/>
              <w:adjustRightInd w:val="0"/>
              <w:jc w:val="center"/>
              <w:rPr>
                <w:sz w:val="20"/>
                <w:szCs w:val="20"/>
              </w:rPr>
            </w:pPr>
            <w:r>
              <w:rPr>
                <w:sz w:val="20"/>
                <w:szCs w:val="20"/>
              </w:rPr>
              <w:t>3</w:t>
            </w:r>
          </w:p>
        </w:tc>
        <w:tc>
          <w:tcPr>
            <w:tcW w:w="10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2511" w:rsidRDefault="00304A21" w:rsidP="00C84F93">
            <w:pPr>
              <w:autoSpaceDE w:val="0"/>
              <w:autoSpaceDN w:val="0"/>
              <w:adjustRightInd w:val="0"/>
              <w:jc w:val="center"/>
              <w:rPr>
                <w:sz w:val="20"/>
                <w:szCs w:val="20"/>
              </w:rPr>
            </w:pPr>
            <w:r>
              <w:rPr>
                <w:sz w:val="20"/>
                <w:szCs w:val="20"/>
              </w:rPr>
              <w:t>4</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2511" w:rsidRDefault="00304A21" w:rsidP="00C84F93">
            <w:pPr>
              <w:autoSpaceDE w:val="0"/>
              <w:autoSpaceDN w:val="0"/>
              <w:adjustRightInd w:val="0"/>
              <w:jc w:val="center"/>
              <w:rPr>
                <w:sz w:val="20"/>
                <w:szCs w:val="20"/>
              </w:rPr>
            </w:pPr>
            <w:r>
              <w:rPr>
                <w:sz w:val="20"/>
                <w:szCs w:val="20"/>
              </w:rPr>
              <w:t>5</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2511" w:rsidRDefault="00304A21" w:rsidP="00C84F93">
            <w:pPr>
              <w:autoSpaceDE w:val="0"/>
              <w:autoSpaceDN w:val="0"/>
              <w:adjustRightInd w:val="0"/>
              <w:jc w:val="center"/>
              <w:rPr>
                <w:sz w:val="20"/>
                <w:szCs w:val="20"/>
              </w:rPr>
            </w:pPr>
            <w:r>
              <w:rPr>
                <w:sz w:val="20"/>
                <w:szCs w:val="20"/>
              </w:rPr>
              <w:t>6</w:t>
            </w: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2511" w:rsidRDefault="00304A21" w:rsidP="00C84F93">
            <w:pPr>
              <w:autoSpaceDE w:val="0"/>
              <w:autoSpaceDN w:val="0"/>
              <w:adjustRightInd w:val="0"/>
              <w:jc w:val="center"/>
              <w:rPr>
                <w:sz w:val="20"/>
                <w:szCs w:val="20"/>
              </w:rPr>
            </w:pPr>
            <w:r>
              <w:rPr>
                <w:sz w:val="20"/>
                <w:szCs w:val="20"/>
              </w:rPr>
              <w:t>7</w:t>
            </w:r>
          </w:p>
        </w:tc>
        <w:tc>
          <w:tcPr>
            <w:tcW w:w="2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2511" w:rsidRDefault="00304A21" w:rsidP="00C84F93">
            <w:pPr>
              <w:autoSpaceDE w:val="0"/>
              <w:autoSpaceDN w:val="0"/>
              <w:adjustRightInd w:val="0"/>
              <w:jc w:val="center"/>
              <w:rPr>
                <w:sz w:val="20"/>
                <w:szCs w:val="20"/>
              </w:rPr>
            </w:pPr>
            <w:r>
              <w:rPr>
                <w:sz w:val="20"/>
                <w:szCs w:val="20"/>
              </w:rPr>
              <w:t>8</w:t>
            </w:r>
          </w:p>
        </w:tc>
        <w:tc>
          <w:tcPr>
            <w:tcW w:w="16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2511" w:rsidRDefault="00304A21" w:rsidP="00C84F93">
            <w:pPr>
              <w:autoSpaceDE w:val="0"/>
              <w:autoSpaceDN w:val="0"/>
              <w:adjustRightInd w:val="0"/>
              <w:jc w:val="center"/>
              <w:rPr>
                <w:sz w:val="20"/>
                <w:szCs w:val="20"/>
              </w:rPr>
            </w:pPr>
            <w:r>
              <w:rPr>
                <w:sz w:val="20"/>
                <w:szCs w:val="20"/>
              </w:rPr>
              <w:t>9</w:t>
            </w:r>
          </w:p>
        </w:tc>
        <w:tc>
          <w:tcPr>
            <w:tcW w:w="1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2511" w:rsidRDefault="00304A21" w:rsidP="00C84F93">
            <w:pPr>
              <w:autoSpaceDE w:val="0"/>
              <w:autoSpaceDN w:val="0"/>
              <w:adjustRightInd w:val="0"/>
              <w:jc w:val="center"/>
              <w:rPr>
                <w:sz w:val="20"/>
                <w:szCs w:val="20"/>
              </w:rPr>
            </w:pPr>
            <w:r>
              <w:rPr>
                <w:sz w:val="20"/>
                <w:szCs w:val="20"/>
              </w:rPr>
              <w:t>10</w:t>
            </w:r>
          </w:p>
        </w:tc>
      </w:tr>
      <w:tr w:rsidR="00EA2511" w:rsidTr="00EA2511">
        <w:tblPrEx>
          <w:tblCellSpacing w:w="-8" w:type="dxa"/>
        </w:tblPrEx>
        <w:trPr>
          <w:tblCellSpacing w:w="-8" w:type="dxa"/>
          <w:jc w:val="center"/>
        </w:trPr>
        <w:tc>
          <w:tcPr>
            <w:tcW w:w="458" w:type="dxa"/>
            <w:gridSpan w:val="2"/>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jc w:val="center"/>
              <w:rPr>
                <w:sz w:val="20"/>
                <w:szCs w:val="20"/>
              </w:rPr>
            </w:pPr>
            <w:r>
              <w:rPr>
                <w:sz w:val="20"/>
                <w:szCs w:val="20"/>
              </w:rPr>
              <w:t>73</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color w:val="000000"/>
                <w:sz w:val="20"/>
                <w:szCs w:val="20"/>
              </w:rPr>
            </w:pPr>
            <w:r>
              <w:rPr>
                <w:color w:val="000000"/>
                <w:sz w:val="20"/>
                <w:szCs w:val="20"/>
              </w:rPr>
              <w:t>Поэтическое восприятие мира в стихотворении К. Бальмонта «Аромат солнца»</w:t>
            </w:r>
          </w:p>
        </w:tc>
        <w:tc>
          <w:tcPr>
            <w:tcW w:w="1004" w:type="dxa"/>
            <w:tcBorders>
              <w:top w:val="single" w:sz="6" w:space="0" w:color="000000"/>
              <w:left w:val="single" w:sz="6" w:space="0" w:color="000000"/>
              <w:bottom w:val="single" w:sz="6" w:space="0" w:color="000000"/>
              <w:right w:val="single" w:sz="6" w:space="0" w:color="000000"/>
            </w:tcBorders>
          </w:tcPr>
          <w:p w:rsidR="00EA2511" w:rsidRDefault="00EA2511" w:rsidP="00C84F93">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r>
              <w:rPr>
                <w:sz w:val="20"/>
                <w:szCs w:val="20"/>
              </w:rPr>
              <w:t>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r>
              <w:rPr>
                <w:sz w:val="20"/>
                <w:szCs w:val="20"/>
              </w:rPr>
              <w:t>Проблемные задания</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r>
              <w:rPr>
                <w:sz w:val="20"/>
                <w:szCs w:val="20"/>
              </w:rPr>
              <w:t>Индивидуальная, парная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r>
              <w:rPr>
                <w:b/>
                <w:bCs/>
                <w:sz w:val="20"/>
                <w:szCs w:val="20"/>
              </w:rPr>
              <w:t>Уметь</w:t>
            </w:r>
            <w:r>
              <w:rPr>
                <w:sz w:val="20"/>
                <w:szCs w:val="20"/>
              </w:rPr>
              <w:t xml:space="preserve"> выразительно читать стихотворение, передавать характер и тональность произведения</w:t>
            </w: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r>
              <w:rPr>
                <w:sz w:val="20"/>
                <w:szCs w:val="20"/>
              </w:rPr>
              <w:t>Работа с текстом стихотворения</w:t>
            </w:r>
          </w:p>
        </w:tc>
        <w:tc>
          <w:tcPr>
            <w:tcW w:w="1658"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color w:val="000000"/>
                <w:sz w:val="20"/>
                <w:szCs w:val="20"/>
              </w:rPr>
            </w:pPr>
            <w:r>
              <w:rPr>
                <w:color w:val="000000"/>
                <w:sz w:val="20"/>
                <w:szCs w:val="20"/>
              </w:rPr>
              <w:t>Константин Бальмонт «Аромат солнца» (с. 92)</w:t>
            </w:r>
          </w:p>
        </w:tc>
      </w:tr>
      <w:tr w:rsidR="00EA2511" w:rsidTr="00EA2511">
        <w:tblPrEx>
          <w:tblCellSpacing w:w="-8" w:type="dxa"/>
        </w:tblPrEx>
        <w:trPr>
          <w:tblCellSpacing w:w="-8" w:type="dxa"/>
          <w:jc w:val="center"/>
        </w:trPr>
        <w:tc>
          <w:tcPr>
            <w:tcW w:w="458" w:type="dxa"/>
            <w:gridSpan w:val="2"/>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jc w:val="center"/>
              <w:rPr>
                <w:sz w:val="20"/>
                <w:szCs w:val="20"/>
              </w:rPr>
            </w:pPr>
            <w:r>
              <w:rPr>
                <w:sz w:val="20"/>
                <w:szCs w:val="20"/>
              </w:rPr>
              <w:t>74</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color w:val="000000"/>
                <w:sz w:val="20"/>
                <w:szCs w:val="20"/>
              </w:rPr>
            </w:pPr>
            <w:r>
              <w:rPr>
                <w:color w:val="000000"/>
                <w:sz w:val="20"/>
                <w:szCs w:val="20"/>
              </w:rPr>
              <w:t>Мир природы глазами японского поэта Кобояси Иссы</w:t>
            </w:r>
          </w:p>
        </w:tc>
        <w:tc>
          <w:tcPr>
            <w:tcW w:w="1004" w:type="dxa"/>
            <w:tcBorders>
              <w:top w:val="single" w:sz="6" w:space="0" w:color="000000"/>
              <w:left w:val="single" w:sz="6" w:space="0" w:color="000000"/>
              <w:bottom w:val="single" w:sz="6" w:space="0" w:color="000000"/>
              <w:right w:val="single" w:sz="6" w:space="0" w:color="000000"/>
            </w:tcBorders>
          </w:tcPr>
          <w:p w:rsidR="00EA2511" w:rsidRDefault="00EA2511" w:rsidP="00C84F93">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r>
              <w:rPr>
                <w:sz w:val="20"/>
                <w:szCs w:val="20"/>
              </w:rPr>
              <w:t>Проблемные задания</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r>
              <w:rPr>
                <w:sz w:val="20"/>
                <w:szCs w:val="20"/>
              </w:rPr>
              <w:t>Групповая, индивидуальная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r>
              <w:rPr>
                <w:b/>
                <w:bCs/>
                <w:sz w:val="20"/>
                <w:szCs w:val="20"/>
              </w:rPr>
              <w:t>Уметь</w:t>
            </w:r>
            <w:r>
              <w:rPr>
                <w:sz w:val="20"/>
                <w:szCs w:val="20"/>
              </w:rPr>
              <w:t xml:space="preserve"> сравнивать хокку: первое – поэтическое, во втором – более утонченное и поэтическое восприятие </w:t>
            </w:r>
            <w:proofErr w:type="gramStart"/>
            <w:r>
              <w:rPr>
                <w:sz w:val="20"/>
                <w:szCs w:val="20"/>
              </w:rPr>
              <w:t>мира</w:t>
            </w:r>
            <w:proofErr w:type="gramEnd"/>
            <w:r>
              <w:rPr>
                <w:sz w:val="20"/>
                <w:szCs w:val="20"/>
              </w:rPr>
              <w:t xml:space="preserve"> несмотря на то, что лирический герой начинает выражать его очень буднично</w:t>
            </w: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r>
              <w:rPr>
                <w:sz w:val="20"/>
                <w:szCs w:val="20"/>
              </w:rPr>
              <w:t>Работа с текстом стихотворения</w:t>
            </w:r>
          </w:p>
        </w:tc>
        <w:tc>
          <w:tcPr>
            <w:tcW w:w="1658"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color w:val="000000"/>
                <w:sz w:val="20"/>
                <w:szCs w:val="20"/>
              </w:rPr>
            </w:pPr>
            <w:r>
              <w:rPr>
                <w:color w:val="000000"/>
                <w:sz w:val="20"/>
                <w:szCs w:val="20"/>
              </w:rPr>
              <w:t>Хокку Кобояси Исса в переводе В. Марковой</w:t>
            </w:r>
          </w:p>
        </w:tc>
      </w:tr>
      <w:tr w:rsidR="00EA2511" w:rsidTr="00EA2511">
        <w:tblPrEx>
          <w:tblCellSpacing w:w="-8" w:type="dxa"/>
        </w:tblPrEx>
        <w:trPr>
          <w:tblCellSpacing w:w="-8" w:type="dxa"/>
          <w:jc w:val="center"/>
        </w:trPr>
        <w:tc>
          <w:tcPr>
            <w:tcW w:w="458" w:type="dxa"/>
            <w:gridSpan w:val="2"/>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ind w:left="30"/>
              <w:rPr>
                <w:sz w:val="20"/>
                <w:szCs w:val="20"/>
              </w:rPr>
            </w:pPr>
            <w:r>
              <w:rPr>
                <w:sz w:val="20"/>
                <w:szCs w:val="20"/>
              </w:rPr>
              <w:t>75</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color w:val="000000"/>
                <w:sz w:val="20"/>
                <w:szCs w:val="20"/>
              </w:rPr>
            </w:pPr>
            <w:r>
              <w:rPr>
                <w:color w:val="000000"/>
                <w:sz w:val="20"/>
                <w:szCs w:val="20"/>
              </w:rPr>
              <w:t>Наедине с книгой. Читаю пьесу.</w:t>
            </w:r>
          </w:p>
        </w:tc>
        <w:tc>
          <w:tcPr>
            <w:tcW w:w="1004" w:type="dxa"/>
            <w:tcBorders>
              <w:top w:val="single" w:sz="6" w:space="0" w:color="000000"/>
              <w:left w:val="single" w:sz="6" w:space="0" w:color="000000"/>
              <w:bottom w:val="single" w:sz="6" w:space="0" w:color="000000"/>
              <w:right w:val="single" w:sz="6" w:space="0" w:color="000000"/>
            </w:tcBorders>
          </w:tcPr>
          <w:p w:rsidR="00EA2511" w:rsidRDefault="00EA2511" w:rsidP="00C84F93">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r>
              <w:rPr>
                <w:sz w:val="20"/>
                <w:szCs w:val="20"/>
              </w:rPr>
              <w:t>Репродуктивная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r>
              <w:rPr>
                <w:sz w:val="20"/>
                <w:szCs w:val="20"/>
              </w:rPr>
              <w:t>Рассказ беседа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r>
              <w:rPr>
                <w:sz w:val="20"/>
                <w:szCs w:val="20"/>
              </w:rPr>
              <w:t>Коллективная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b/>
                <w:bCs/>
                <w:sz w:val="20"/>
                <w:szCs w:val="20"/>
              </w:rPr>
            </w:pPr>
            <w:r>
              <w:rPr>
                <w:b/>
                <w:bCs/>
                <w:sz w:val="20"/>
                <w:szCs w:val="20"/>
              </w:rPr>
              <w:t>Иметь представление</w:t>
            </w:r>
          </w:p>
          <w:p w:rsidR="00EA2511" w:rsidRDefault="00EA2511" w:rsidP="00C84F93">
            <w:pPr>
              <w:autoSpaceDE w:val="0"/>
              <w:autoSpaceDN w:val="0"/>
              <w:adjustRightInd w:val="0"/>
              <w:rPr>
                <w:sz w:val="20"/>
                <w:szCs w:val="20"/>
              </w:rPr>
            </w:pPr>
            <w:r>
              <w:rPr>
                <w:sz w:val="20"/>
                <w:szCs w:val="20"/>
              </w:rPr>
              <w:t>о создании образа в живописи</w:t>
            </w: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r>
              <w:rPr>
                <w:b/>
                <w:bCs/>
                <w:sz w:val="20"/>
                <w:szCs w:val="20"/>
              </w:rPr>
              <w:t>Знать</w:t>
            </w:r>
            <w:r>
              <w:rPr>
                <w:sz w:val="20"/>
                <w:szCs w:val="20"/>
              </w:rPr>
              <w:t>, что сочетание самых простых форм</w:t>
            </w:r>
          </w:p>
          <w:p w:rsidR="00EA2511" w:rsidRDefault="00EA2511" w:rsidP="00C84F93">
            <w:pPr>
              <w:autoSpaceDE w:val="0"/>
              <w:autoSpaceDN w:val="0"/>
              <w:adjustRightInd w:val="0"/>
              <w:rPr>
                <w:sz w:val="20"/>
                <w:szCs w:val="20"/>
              </w:rPr>
            </w:pPr>
            <w:r>
              <w:rPr>
                <w:sz w:val="20"/>
                <w:szCs w:val="20"/>
              </w:rPr>
              <w:t>и ярких красок создает образ, который носит жизнеутверждающий характер</w:t>
            </w:r>
          </w:p>
        </w:tc>
        <w:tc>
          <w:tcPr>
            <w:tcW w:w="1666"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r>
              <w:rPr>
                <w:sz w:val="20"/>
                <w:szCs w:val="20"/>
              </w:rPr>
              <w:t xml:space="preserve">Работа с текстом стихотворения, </w:t>
            </w:r>
            <w:r>
              <w:rPr>
                <w:sz w:val="20"/>
                <w:szCs w:val="20"/>
              </w:rPr>
              <w:br/>
              <w:t>с иллюстрацией</w:t>
            </w:r>
          </w:p>
        </w:tc>
        <w:tc>
          <w:tcPr>
            <w:tcW w:w="1658"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color w:val="000000"/>
                <w:sz w:val="20"/>
                <w:szCs w:val="20"/>
              </w:rPr>
            </w:pPr>
            <w:r>
              <w:rPr>
                <w:color w:val="000000"/>
                <w:sz w:val="20"/>
                <w:szCs w:val="20"/>
              </w:rPr>
              <w:t xml:space="preserve">Картинная </w:t>
            </w:r>
            <w:proofErr w:type="gramStart"/>
            <w:r>
              <w:rPr>
                <w:color w:val="000000"/>
                <w:sz w:val="20"/>
                <w:szCs w:val="20"/>
              </w:rPr>
              <w:t>га-лерея</w:t>
            </w:r>
            <w:proofErr w:type="gramEnd"/>
            <w:r>
              <w:rPr>
                <w:color w:val="000000"/>
                <w:sz w:val="20"/>
                <w:szCs w:val="20"/>
              </w:rPr>
              <w:t>: А. Матисс «Красные рыбы», Г. Климт «Поле маков»</w:t>
            </w:r>
          </w:p>
        </w:tc>
      </w:tr>
      <w:tr w:rsidR="00EA2511" w:rsidTr="00EA2511">
        <w:tblPrEx>
          <w:tblCellSpacing w:w="-8" w:type="dxa"/>
        </w:tblPrEx>
        <w:trPr>
          <w:tblCellSpacing w:w="-8" w:type="dxa"/>
          <w:jc w:val="center"/>
        </w:trPr>
        <w:tc>
          <w:tcPr>
            <w:tcW w:w="391" w:type="dxa"/>
            <w:tcBorders>
              <w:top w:val="single" w:sz="6" w:space="0" w:color="000000"/>
              <w:left w:val="single" w:sz="6" w:space="0" w:color="000000"/>
              <w:bottom w:val="single" w:sz="6" w:space="0" w:color="000000"/>
              <w:right w:val="single" w:sz="6" w:space="0" w:color="000000"/>
            </w:tcBorders>
          </w:tcPr>
          <w:p w:rsidR="00EA2511" w:rsidRDefault="00EA2511" w:rsidP="00C84F93">
            <w:pPr>
              <w:autoSpaceDE w:val="0"/>
              <w:autoSpaceDN w:val="0"/>
              <w:adjustRightInd w:val="0"/>
              <w:rPr>
                <w:b/>
                <w:bCs/>
                <w:color w:val="000000"/>
                <w:sz w:val="20"/>
                <w:szCs w:val="20"/>
              </w:rPr>
            </w:pPr>
          </w:p>
        </w:tc>
        <w:tc>
          <w:tcPr>
            <w:tcW w:w="14961" w:type="dxa"/>
            <w:gridSpan w:val="10"/>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EA2511">
            <w:pPr>
              <w:autoSpaceDE w:val="0"/>
              <w:autoSpaceDN w:val="0"/>
              <w:adjustRightInd w:val="0"/>
              <w:jc w:val="center"/>
              <w:rPr>
                <w:b/>
                <w:bCs/>
                <w:color w:val="000000"/>
                <w:sz w:val="20"/>
                <w:szCs w:val="20"/>
              </w:rPr>
            </w:pPr>
            <w:r>
              <w:rPr>
                <w:b/>
                <w:bCs/>
                <w:color w:val="000000"/>
                <w:sz w:val="20"/>
                <w:szCs w:val="20"/>
              </w:rPr>
              <w:t>Глава 8. ВСЕЛЕННАЯ ПРОЗЫ. АВТОР – И ВЕЛИКИЙ АКТЕР, И ПОЭТ (10 часов)</w:t>
            </w:r>
          </w:p>
        </w:tc>
      </w:tr>
      <w:tr w:rsidR="00EA2511" w:rsidTr="00EA2511">
        <w:tblPrEx>
          <w:tblCellSpacing w:w="-8" w:type="dxa"/>
        </w:tblPrEx>
        <w:trPr>
          <w:tblCellSpacing w:w="-8" w:type="dxa"/>
          <w:jc w:val="center"/>
        </w:trPr>
        <w:tc>
          <w:tcPr>
            <w:tcW w:w="458" w:type="dxa"/>
            <w:gridSpan w:val="2"/>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jc w:val="center"/>
              <w:rPr>
                <w:sz w:val="20"/>
                <w:szCs w:val="20"/>
              </w:rPr>
            </w:pPr>
            <w:r>
              <w:rPr>
                <w:sz w:val="20"/>
                <w:szCs w:val="20"/>
              </w:rPr>
              <w:t>76-77</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color w:val="000000"/>
                <w:sz w:val="20"/>
                <w:szCs w:val="20"/>
              </w:rPr>
            </w:pPr>
            <w:r>
              <w:rPr>
                <w:color w:val="000000"/>
                <w:sz w:val="20"/>
                <w:szCs w:val="20"/>
              </w:rPr>
              <w:t>Мир глазами трёх-летнего ребёнка (по рассказу</w:t>
            </w:r>
            <w:proofErr w:type="gramStart"/>
            <w:r>
              <w:rPr>
                <w:color w:val="000000"/>
                <w:sz w:val="20"/>
                <w:szCs w:val="20"/>
              </w:rPr>
              <w:t xml:space="preserve"> А</w:t>
            </w:r>
            <w:proofErr w:type="gramEnd"/>
            <w:r>
              <w:rPr>
                <w:color w:val="000000"/>
                <w:sz w:val="20"/>
                <w:szCs w:val="20"/>
              </w:rPr>
              <w:t xml:space="preserve"> П.Чехова «Гриша»). </w:t>
            </w:r>
          </w:p>
          <w:p w:rsidR="00EA2511" w:rsidRDefault="00EA2511" w:rsidP="00C84F93">
            <w:pPr>
              <w:autoSpaceDE w:val="0"/>
              <w:autoSpaceDN w:val="0"/>
              <w:adjustRightInd w:val="0"/>
              <w:rPr>
                <w:sz w:val="20"/>
                <w:szCs w:val="20"/>
              </w:rPr>
            </w:pPr>
            <w:r>
              <w:rPr>
                <w:color w:val="000000"/>
                <w:sz w:val="20"/>
                <w:szCs w:val="20"/>
              </w:rPr>
              <w:t xml:space="preserve">Цель: знакомство с </w:t>
            </w:r>
            <w:r>
              <w:rPr>
                <w:sz w:val="20"/>
                <w:szCs w:val="20"/>
              </w:rPr>
              <w:t xml:space="preserve">рассказом, </w:t>
            </w:r>
            <w:proofErr w:type="gramStart"/>
            <w:r>
              <w:rPr>
                <w:sz w:val="20"/>
                <w:szCs w:val="20"/>
              </w:rPr>
              <w:t>написан-ным</w:t>
            </w:r>
            <w:proofErr w:type="gramEnd"/>
            <w:r>
              <w:rPr>
                <w:sz w:val="20"/>
                <w:szCs w:val="20"/>
              </w:rPr>
              <w:t xml:space="preserve"> от лица автора; развитие умений нахождения литера-</w:t>
            </w:r>
          </w:p>
          <w:p w:rsidR="00EA2511" w:rsidRDefault="00EA2511" w:rsidP="00C84F93">
            <w:pPr>
              <w:autoSpaceDE w:val="0"/>
              <w:autoSpaceDN w:val="0"/>
              <w:adjustRightInd w:val="0"/>
              <w:rPr>
                <w:sz w:val="20"/>
                <w:szCs w:val="20"/>
              </w:rPr>
            </w:pPr>
            <w:r>
              <w:rPr>
                <w:sz w:val="20"/>
                <w:szCs w:val="20"/>
              </w:rPr>
              <w:t>турных приемов</w:t>
            </w:r>
          </w:p>
        </w:tc>
        <w:tc>
          <w:tcPr>
            <w:tcW w:w="1004" w:type="dxa"/>
            <w:tcBorders>
              <w:top w:val="single" w:sz="6" w:space="0" w:color="000000"/>
              <w:left w:val="single" w:sz="6" w:space="0" w:color="000000"/>
              <w:bottom w:val="single" w:sz="6" w:space="0" w:color="000000"/>
              <w:right w:val="single" w:sz="6" w:space="0" w:color="000000"/>
            </w:tcBorders>
          </w:tcPr>
          <w:p w:rsidR="00EA2511" w:rsidRDefault="00EA2511" w:rsidP="00C84F93">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r>
              <w:rPr>
                <w:sz w:val="20"/>
                <w:szCs w:val="20"/>
              </w:rPr>
              <w:t>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r>
              <w:rPr>
                <w:sz w:val="20"/>
                <w:szCs w:val="20"/>
              </w:rPr>
              <w:t>Проблемные задания, беседа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r>
              <w:rPr>
                <w:sz w:val="20"/>
                <w:szCs w:val="20"/>
              </w:rPr>
              <w:t>Групповая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r>
              <w:rPr>
                <w:b/>
                <w:bCs/>
                <w:sz w:val="20"/>
                <w:szCs w:val="20"/>
              </w:rPr>
              <w:t>Знать</w:t>
            </w:r>
            <w:r>
              <w:rPr>
                <w:sz w:val="20"/>
                <w:szCs w:val="20"/>
              </w:rPr>
              <w:t>, что рассказ написан от лица автора, но мир</w:t>
            </w:r>
          </w:p>
          <w:p w:rsidR="00EA2511" w:rsidRDefault="00EA2511" w:rsidP="00C84F93">
            <w:pPr>
              <w:autoSpaceDE w:val="0"/>
              <w:autoSpaceDN w:val="0"/>
              <w:adjustRightInd w:val="0"/>
              <w:rPr>
                <w:sz w:val="20"/>
                <w:szCs w:val="20"/>
              </w:rPr>
            </w:pPr>
            <w:r>
              <w:rPr>
                <w:sz w:val="20"/>
                <w:szCs w:val="20"/>
              </w:rPr>
              <w:t xml:space="preserve">в этом рассказе </w:t>
            </w:r>
            <w:proofErr w:type="gramStart"/>
            <w:r>
              <w:rPr>
                <w:sz w:val="20"/>
                <w:szCs w:val="20"/>
              </w:rPr>
              <w:t>увиден</w:t>
            </w:r>
            <w:proofErr w:type="gramEnd"/>
            <w:r>
              <w:rPr>
                <w:sz w:val="20"/>
                <w:szCs w:val="20"/>
              </w:rPr>
              <w:t xml:space="preserve"> глазами ребенка.</w:t>
            </w:r>
          </w:p>
          <w:p w:rsidR="00EA2511" w:rsidRDefault="00EA2511" w:rsidP="00C84F93">
            <w:pPr>
              <w:autoSpaceDE w:val="0"/>
              <w:autoSpaceDN w:val="0"/>
              <w:adjustRightInd w:val="0"/>
              <w:rPr>
                <w:b/>
                <w:bCs/>
                <w:sz w:val="20"/>
                <w:szCs w:val="20"/>
              </w:rPr>
            </w:pPr>
            <w:r>
              <w:rPr>
                <w:b/>
                <w:bCs/>
                <w:sz w:val="20"/>
                <w:szCs w:val="20"/>
              </w:rPr>
              <w:t>Уметь:</w:t>
            </w:r>
          </w:p>
          <w:p w:rsidR="00EA2511" w:rsidRDefault="00EA2511" w:rsidP="00C84F93">
            <w:pPr>
              <w:autoSpaceDE w:val="0"/>
              <w:autoSpaceDN w:val="0"/>
              <w:adjustRightInd w:val="0"/>
              <w:rPr>
                <w:sz w:val="20"/>
                <w:szCs w:val="20"/>
              </w:rPr>
            </w:pPr>
            <w:r>
              <w:rPr>
                <w:sz w:val="20"/>
                <w:szCs w:val="20"/>
              </w:rPr>
              <w:t>– пересказать отрывок текста;</w:t>
            </w:r>
          </w:p>
          <w:p w:rsidR="00EA2511" w:rsidRDefault="00EA2511" w:rsidP="00C84F93">
            <w:pPr>
              <w:autoSpaceDE w:val="0"/>
              <w:autoSpaceDN w:val="0"/>
              <w:adjustRightInd w:val="0"/>
              <w:rPr>
                <w:sz w:val="20"/>
                <w:szCs w:val="20"/>
              </w:rPr>
            </w:pPr>
            <w:r>
              <w:rPr>
                <w:sz w:val="20"/>
                <w:szCs w:val="20"/>
              </w:rPr>
              <w:t xml:space="preserve">– видеть сравнение и </w:t>
            </w:r>
            <w:proofErr w:type="gramStart"/>
            <w:r>
              <w:rPr>
                <w:sz w:val="20"/>
                <w:szCs w:val="20"/>
              </w:rPr>
              <w:t>под</w:t>
            </w:r>
            <w:proofErr w:type="gramEnd"/>
            <w:r>
              <w:rPr>
                <w:sz w:val="20"/>
                <w:szCs w:val="20"/>
              </w:rPr>
              <w:t>-</w:t>
            </w:r>
          </w:p>
          <w:p w:rsidR="00EA2511" w:rsidRDefault="00EA2511" w:rsidP="00C84F93">
            <w:pPr>
              <w:autoSpaceDE w:val="0"/>
              <w:autoSpaceDN w:val="0"/>
              <w:adjustRightInd w:val="0"/>
              <w:rPr>
                <w:sz w:val="20"/>
                <w:szCs w:val="20"/>
              </w:rPr>
            </w:pPr>
            <w:r>
              <w:rPr>
                <w:sz w:val="20"/>
                <w:szCs w:val="20"/>
              </w:rPr>
              <w:t>ражание</w:t>
            </w: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r>
              <w:rPr>
                <w:b/>
                <w:bCs/>
                <w:sz w:val="20"/>
                <w:szCs w:val="20"/>
              </w:rPr>
              <w:t>Уметь</w:t>
            </w:r>
            <w:r>
              <w:rPr>
                <w:sz w:val="20"/>
                <w:szCs w:val="20"/>
              </w:rPr>
              <w:t xml:space="preserve"> видеть контраст между свежим детским восприятием и банальными и равнодушными  реакциями взрослых людей</w:t>
            </w:r>
          </w:p>
        </w:tc>
        <w:tc>
          <w:tcPr>
            <w:tcW w:w="1666"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r>
              <w:rPr>
                <w:sz w:val="20"/>
                <w:szCs w:val="20"/>
              </w:rPr>
              <w:t>Работа с текстом, иллюстрацией</w:t>
            </w:r>
          </w:p>
        </w:tc>
        <w:tc>
          <w:tcPr>
            <w:tcW w:w="1658"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color w:val="000000"/>
                <w:sz w:val="20"/>
                <w:szCs w:val="20"/>
              </w:rPr>
            </w:pPr>
            <w:r>
              <w:rPr>
                <w:color w:val="000000"/>
                <w:sz w:val="20"/>
                <w:szCs w:val="20"/>
              </w:rPr>
              <w:t xml:space="preserve">А. Чехов «Гриша»; картинная галерея: </w:t>
            </w:r>
            <w:r>
              <w:rPr>
                <w:color w:val="000000"/>
                <w:sz w:val="20"/>
                <w:szCs w:val="20"/>
              </w:rPr>
              <w:br/>
              <w:t>А. Матисс «</w:t>
            </w:r>
            <w:proofErr w:type="gramStart"/>
            <w:r>
              <w:rPr>
                <w:color w:val="000000"/>
                <w:sz w:val="20"/>
                <w:szCs w:val="20"/>
              </w:rPr>
              <w:t>Се-мейный</w:t>
            </w:r>
            <w:proofErr w:type="gramEnd"/>
            <w:r>
              <w:rPr>
                <w:color w:val="000000"/>
                <w:sz w:val="20"/>
                <w:szCs w:val="20"/>
              </w:rPr>
              <w:t xml:space="preserve"> портрет», П. Филонов «Семья крестьянина»</w:t>
            </w:r>
          </w:p>
        </w:tc>
      </w:tr>
      <w:tr w:rsidR="00EA2511" w:rsidTr="00EA2511">
        <w:tblPrEx>
          <w:tblCellSpacing w:w="-8" w:type="dxa"/>
        </w:tblPrEx>
        <w:trPr>
          <w:trHeight w:val="30"/>
          <w:tblCellSpacing w:w="-8" w:type="dxa"/>
          <w:jc w:val="center"/>
        </w:trPr>
        <w:tc>
          <w:tcPr>
            <w:tcW w:w="458" w:type="dxa"/>
            <w:gridSpan w:val="2"/>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jc w:val="center"/>
              <w:rPr>
                <w:sz w:val="20"/>
                <w:szCs w:val="20"/>
              </w:rPr>
            </w:pPr>
            <w:r>
              <w:rPr>
                <w:sz w:val="20"/>
                <w:szCs w:val="20"/>
              </w:rPr>
              <w:t>78-79</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color w:val="000000"/>
                <w:sz w:val="20"/>
                <w:szCs w:val="20"/>
              </w:rPr>
            </w:pPr>
            <w:r>
              <w:rPr>
                <w:color w:val="000000"/>
                <w:sz w:val="20"/>
                <w:szCs w:val="20"/>
              </w:rPr>
              <w:t>Мир детей и мир взрослых в рассказе А.П.Чехова «</w:t>
            </w:r>
            <w:proofErr w:type="gramStart"/>
            <w:r>
              <w:rPr>
                <w:color w:val="000000"/>
                <w:sz w:val="20"/>
                <w:szCs w:val="20"/>
              </w:rPr>
              <w:t>Бело-лобый</w:t>
            </w:r>
            <w:proofErr w:type="gramEnd"/>
            <w:r>
              <w:rPr>
                <w:color w:val="000000"/>
                <w:sz w:val="20"/>
                <w:szCs w:val="20"/>
              </w:rPr>
              <w:t>»</w:t>
            </w:r>
          </w:p>
        </w:tc>
        <w:tc>
          <w:tcPr>
            <w:tcW w:w="1004" w:type="dxa"/>
            <w:tcBorders>
              <w:top w:val="single" w:sz="6" w:space="0" w:color="000000"/>
              <w:left w:val="single" w:sz="6" w:space="0" w:color="000000"/>
              <w:bottom w:val="single" w:sz="6" w:space="0" w:color="000000"/>
              <w:right w:val="single" w:sz="6" w:space="0" w:color="000000"/>
            </w:tcBorders>
          </w:tcPr>
          <w:p w:rsidR="00EA2511" w:rsidRDefault="00EA2511" w:rsidP="00C84F93">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r>
              <w:rPr>
                <w:sz w:val="20"/>
                <w:szCs w:val="20"/>
              </w:rPr>
              <w:t>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r>
              <w:rPr>
                <w:sz w:val="20"/>
                <w:szCs w:val="20"/>
              </w:rPr>
              <w:t>Чтение, анализ текста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r>
              <w:rPr>
                <w:sz w:val="20"/>
                <w:szCs w:val="20"/>
              </w:rPr>
              <w:t>Коллективная, индивидуальная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r>
              <w:rPr>
                <w:b/>
                <w:bCs/>
                <w:sz w:val="20"/>
                <w:szCs w:val="20"/>
              </w:rPr>
              <w:t>Знать</w:t>
            </w:r>
            <w:r>
              <w:rPr>
                <w:sz w:val="20"/>
                <w:szCs w:val="20"/>
              </w:rPr>
              <w:t>, что рассказ написан от лица автора,</w:t>
            </w:r>
          </w:p>
          <w:p w:rsidR="00EA2511" w:rsidRDefault="00EA2511" w:rsidP="00C84F93">
            <w:pPr>
              <w:autoSpaceDE w:val="0"/>
              <w:autoSpaceDN w:val="0"/>
              <w:adjustRightInd w:val="0"/>
              <w:rPr>
                <w:sz w:val="20"/>
                <w:szCs w:val="20"/>
              </w:rPr>
            </w:pPr>
            <w:r>
              <w:rPr>
                <w:sz w:val="20"/>
                <w:szCs w:val="20"/>
              </w:rPr>
              <w:t>но на мир автор старается смотреть глазами волчицы.</w:t>
            </w:r>
          </w:p>
          <w:p w:rsidR="00EA2511" w:rsidRDefault="00EA2511" w:rsidP="00C84F93">
            <w:pPr>
              <w:autoSpaceDE w:val="0"/>
              <w:autoSpaceDN w:val="0"/>
              <w:adjustRightInd w:val="0"/>
              <w:rPr>
                <w:sz w:val="20"/>
                <w:szCs w:val="20"/>
              </w:rPr>
            </w:pPr>
            <w:r>
              <w:rPr>
                <w:b/>
                <w:bCs/>
                <w:sz w:val="20"/>
                <w:szCs w:val="20"/>
              </w:rPr>
              <w:t>Уметь</w:t>
            </w:r>
            <w:r>
              <w:rPr>
                <w:sz w:val="20"/>
                <w:szCs w:val="20"/>
              </w:rPr>
              <w:t xml:space="preserve"> найти прием олицетворения</w:t>
            </w: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r>
              <w:rPr>
                <w:sz w:val="20"/>
                <w:szCs w:val="20"/>
              </w:rPr>
              <w:t>Работа с текстом</w:t>
            </w:r>
          </w:p>
        </w:tc>
        <w:tc>
          <w:tcPr>
            <w:tcW w:w="1658"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color w:val="000000"/>
                <w:sz w:val="20"/>
                <w:szCs w:val="20"/>
              </w:rPr>
            </w:pPr>
            <w:r>
              <w:rPr>
                <w:sz w:val="20"/>
                <w:szCs w:val="20"/>
              </w:rPr>
              <w:t>Антон Чехов</w:t>
            </w:r>
            <w:r>
              <w:rPr>
                <w:color w:val="000000"/>
                <w:sz w:val="20"/>
                <w:szCs w:val="20"/>
              </w:rPr>
              <w:t xml:space="preserve"> «</w:t>
            </w:r>
            <w:r>
              <w:rPr>
                <w:sz w:val="20"/>
                <w:szCs w:val="20"/>
              </w:rPr>
              <w:t>Белолобый</w:t>
            </w:r>
            <w:r>
              <w:rPr>
                <w:color w:val="000000"/>
                <w:sz w:val="20"/>
                <w:szCs w:val="20"/>
              </w:rPr>
              <w:t>»</w:t>
            </w:r>
          </w:p>
        </w:tc>
      </w:tr>
    </w:tbl>
    <w:p w:rsidR="00C6088C" w:rsidRDefault="00C6088C" w:rsidP="00C6088C">
      <w:pPr>
        <w:autoSpaceDE w:val="0"/>
        <w:autoSpaceDN w:val="0"/>
        <w:adjustRightInd w:val="0"/>
        <w:spacing w:before="60" w:after="60" w:line="254" w:lineRule="auto"/>
        <w:jc w:val="right"/>
        <w:rPr>
          <w:i/>
          <w:iCs/>
          <w:sz w:val="20"/>
          <w:szCs w:val="20"/>
        </w:rPr>
      </w:pPr>
      <w:r>
        <w:rPr>
          <w:i/>
          <w:iCs/>
          <w:sz w:val="20"/>
          <w:szCs w:val="20"/>
        </w:rPr>
        <w:br w:type="page"/>
      </w:r>
      <w:r>
        <w:rPr>
          <w:i/>
          <w:iCs/>
          <w:sz w:val="20"/>
          <w:szCs w:val="20"/>
        </w:rPr>
        <w:lastRenderedPageBreak/>
        <w:t>Продолжение табл.</w:t>
      </w:r>
    </w:p>
    <w:tbl>
      <w:tblPr>
        <w:tblW w:w="15304" w:type="dxa"/>
        <w:jc w:val="center"/>
        <w:tblCellSpacing w:w="0" w:type="dxa"/>
        <w:tblLayout w:type="fixed"/>
        <w:tblCellMar>
          <w:top w:w="45" w:type="dxa"/>
          <w:left w:w="45" w:type="dxa"/>
          <w:bottom w:w="45" w:type="dxa"/>
          <w:right w:w="45" w:type="dxa"/>
        </w:tblCellMar>
        <w:tblLook w:val="0000"/>
      </w:tblPr>
      <w:tblGrid>
        <w:gridCol w:w="389"/>
        <w:gridCol w:w="67"/>
        <w:gridCol w:w="1868"/>
        <w:gridCol w:w="993"/>
        <w:gridCol w:w="993"/>
        <w:gridCol w:w="1601"/>
        <w:gridCol w:w="1779"/>
        <w:gridCol w:w="2312"/>
        <w:gridCol w:w="2032"/>
        <w:gridCol w:w="1720"/>
        <w:gridCol w:w="1550"/>
      </w:tblGrid>
      <w:tr w:rsidR="00EA2511" w:rsidTr="00A844FC">
        <w:trPr>
          <w:tblCellSpacing w:w="0" w:type="dxa"/>
          <w:jc w:val="center"/>
        </w:trPr>
        <w:tc>
          <w:tcPr>
            <w:tcW w:w="45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EA2511" w:rsidRDefault="00EA2511" w:rsidP="00C84F93">
            <w:pPr>
              <w:autoSpaceDE w:val="0"/>
              <w:autoSpaceDN w:val="0"/>
              <w:adjustRightInd w:val="0"/>
              <w:jc w:val="center"/>
              <w:rPr>
                <w:sz w:val="20"/>
                <w:szCs w:val="20"/>
              </w:rPr>
            </w:pPr>
            <w:r>
              <w:rPr>
                <w:sz w:val="20"/>
                <w:szCs w:val="20"/>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2511" w:rsidRDefault="00EA2511" w:rsidP="00C84F93">
            <w:pPr>
              <w:autoSpaceDE w:val="0"/>
              <w:autoSpaceDN w:val="0"/>
              <w:adjustRightInd w:val="0"/>
              <w:jc w:val="center"/>
              <w:rPr>
                <w:sz w:val="20"/>
                <w:szCs w:val="20"/>
              </w:rPr>
            </w:pPr>
            <w:r>
              <w:rPr>
                <w:sz w:val="20"/>
                <w:szCs w:val="20"/>
              </w:rPr>
              <w:t>2</w:t>
            </w:r>
          </w:p>
        </w:tc>
        <w:tc>
          <w:tcPr>
            <w:tcW w:w="1004" w:type="dxa"/>
            <w:tcBorders>
              <w:top w:val="single" w:sz="6" w:space="0" w:color="000000"/>
              <w:left w:val="single" w:sz="6" w:space="0" w:color="000000"/>
              <w:bottom w:val="single" w:sz="6" w:space="0" w:color="000000"/>
              <w:right w:val="single" w:sz="6" w:space="0" w:color="000000"/>
            </w:tcBorders>
          </w:tcPr>
          <w:p w:rsidR="00EA2511" w:rsidRDefault="00304A21" w:rsidP="00C84F93">
            <w:pPr>
              <w:autoSpaceDE w:val="0"/>
              <w:autoSpaceDN w:val="0"/>
              <w:adjustRightInd w:val="0"/>
              <w:jc w:val="center"/>
              <w:rPr>
                <w:sz w:val="20"/>
                <w:szCs w:val="20"/>
              </w:rPr>
            </w:pPr>
            <w:r>
              <w:rPr>
                <w:sz w:val="20"/>
                <w:szCs w:val="20"/>
              </w:rPr>
              <w:t>3</w:t>
            </w:r>
          </w:p>
        </w:tc>
        <w:tc>
          <w:tcPr>
            <w:tcW w:w="10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2511" w:rsidRDefault="00304A21" w:rsidP="00C84F93">
            <w:pPr>
              <w:autoSpaceDE w:val="0"/>
              <w:autoSpaceDN w:val="0"/>
              <w:adjustRightInd w:val="0"/>
              <w:jc w:val="center"/>
              <w:rPr>
                <w:sz w:val="20"/>
                <w:szCs w:val="20"/>
              </w:rPr>
            </w:pPr>
            <w:r>
              <w:rPr>
                <w:sz w:val="20"/>
                <w:szCs w:val="20"/>
              </w:rPr>
              <w:t>4</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2511" w:rsidRDefault="00304A21" w:rsidP="00C84F93">
            <w:pPr>
              <w:autoSpaceDE w:val="0"/>
              <w:autoSpaceDN w:val="0"/>
              <w:adjustRightInd w:val="0"/>
              <w:jc w:val="center"/>
              <w:rPr>
                <w:sz w:val="20"/>
                <w:szCs w:val="20"/>
              </w:rPr>
            </w:pPr>
            <w:r>
              <w:rPr>
                <w:sz w:val="20"/>
                <w:szCs w:val="20"/>
              </w:rPr>
              <w:t>5</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2511" w:rsidRDefault="00304A21" w:rsidP="00C84F93">
            <w:pPr>
              <w:autoSpaceDE w:val="0"/>
              <w:autoSpaceDN w:val="0"/>
              <w:adjustRightInd w:val="0"/>
              <w:jc w:val="center"/>
              <w:rPr>
                <w:sz w:val="20"/>
                <w:szCs w:val="20"/>
              </w:rPr>
            </w:pPr>
            <w:r>
              <w:rPr>
                <w:sz w:val="20"/>
                <w:szCs w:val="20"/>
              </w:rPr>
              <w:t>6</w:t>
            </w: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2511" w:rsidRDefault="00304A21" w:rsidP="00C84F93">
            <w:pPr>
              <w:autoSpaceDE w:val="0"/>
              <w:autoSpaceDN w:val="0"/>
              <w:adjustRightInd w:val="0"/>
              <w:jc w:val="center"/>
              <w:rPr>
                <w:sz w:val="20"/>
                <w:szCs w:val="20"/>
              </w:rPr>
            </w:pPr>
            <w:r>
              <w:rPr>
                <w:sz w:val="20"/>
                <w:szCs w:val="20"/>
              </w:rPr>
              <w:t>7</w:t>
            </w:r>
          </w:p>
        </w:tc>
        <w:tc>
          <w:tcPr>
            <w:tcW w:w="20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2511" w:rsidRDefault="00304A21" w:rsidP="00C84F93">
            <w:pPr>
              <w:autoSpaceDE w:val="0"/>
              <w:autoSpaceDN w:val="0"/>
              <w:adjustRightInd w:val="0"/>
              <w:jc w:val="center"/>
              <w:rPr>
                <w:sz w:val="20"/>
                <w:szCs w:val="20"/>
              </w:rPr>
            </w:pPr>
            <w:r>
              <w:rPr>
                <w:sz w:val="20"/>
                <w:szCs w:val="20"/>
              </w:rPr>
              <w:t>8</w:t>
            </w:r>
          </w:p>
        </w:tc>
        <w:tc>
          <w:tcPr>
            <w:tcW w:w="1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2511" w:rsidRDefault="00304A21" w:rsidP="00C84F93">
            <w:pPr>
              <w:autoSpaceDE w:val="0"/>
              <w:autoSpaceDN w:val="0"/>
              <w:adjustRightInd w:val="0"/>
              <w:jc w:val="center"/>
              <w:rPr>
                <w:sz w:val="20"/>
                <w:szCs w:val="20"/>
              </w:rPr>
            </w:pPr>
            <w:r>
              <w:rPr>
                <w:sz w:val="20"/>
                <w:szCs w:val="20"/>
              </w:rPr>
              <w:t>9</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2511" w:rsidRDefault="00304A21" w:rsidP="00C84F93">
            <w:pPr>
              <w:autoSpaceDE w:val="0"/>
              <w:autoSpaceDN w:val="0"/>
              <w:adjustRightInd w:val="0"/>
              <w:jc w:val="center"/>
              <w:rPr>
                <w:sz w:val="20"/>
                <w:szCs w:val="20"/>
              </w:rPr>
            </w:pPr>
            <w:r>
              <w:rPr>
                <w:sz w:val="20"/>
                <w:szCs w:val="20"/>
              </w:rPr>
              <w:t>10</w:t>
            </w:r>
          </w:p>
        </w:tc>
      </w:tr>
      <w:tr w:rsidR="00EA2511" w:rsidTr="00A844FC">
        <w:tblPrEx>
          <w:tblCellSpacing w:w="-8" w:type="dxa"/>
        </w:tblPrEx>
        <w:trPr>
          <w:trHeight w:val="3150"/>
          <w:tblCellSpacing w:w="-8" w:type="dxa"/>
          <w:jc w:val="center"/>
        </w:trPr>
        <w:tc>
          <w:tcPr>
            <w:tcW w:w="458" w:type="dxa"/>
            <w:gridSpan w:val="2"/>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jc w:val="center"/>
              <w:rPr>
                <w:sz w:val="20"/>
                <w:szCs w:val="20"/>
              </w:rPr>
            </w:pPr>
            <w:r>
              <w:rPr>
                <w:sz w:val="20"/>
                <w:szCs w:val="20"/>
              </w:rPr>
              <w:t>80-81</w:t>
            </w:r>
          </w:p>
          <w:p w:rsidR="00EA2511" w:rsidRPr="00EA2511" w:rsidRDefault="00EA2511" w:rsidP="00EA2511">
            <w:pPr>
              <w:rPr>
                <w:sz w:val="20"/>
                <w:szCs w:val="20"/>
              </w:rPr>
            </w:pPr>
          </w:p>
          <w:p w:rsidR="00EA2511" w:rsidRPr="00EA2511" w:rsidRDefault="00EA2511" w:rsidP="00EA2511">
            <w:pPr>
              <w:rPr>
                <w:sz w:val="20"/>
                <w:szCs w:val="20"/>
              </w:rPr>
            </w:pPr>
          </w:p>
          <w:p w:rsidR="00EA2511" w:rsidRDefault="00EA2511" w:rsidP="00EA2511">
            <w:pPr>
              <w:rPr>
                <w:sz w:val="20"/>
                <w:szCs w:val="20"/>
              </w:rPr>
            </w:pPr>
          </w:p>
          <w:p w:rsidR="00EA2511" w:rsidRDefault="00EA2511" w:rsidP="00EA2511">
            <w:pPr>
              <w:rPr>
                <w:sz w:val="20"/>
                <w:szCs w:val="20"/>
              </w:rPr>
            </w:pPr>
          </w:p>
          <w:p w:rsidR="00EA2511" w:rsidRDefault="00EA2511" w:rsidP="00EA2511">
            <w:pPr>
              <w:rPr>
                <w:sz w:val="20"/>
                <w:szCs w:val="20"/>
              </w:rPr>
            </w:pPr>
            <w:r>
              <w:rPr>
                <w:sz w:val="20"/>
                <w:szCs w:val="20"/>
              </w:rPr>
              <w:t>82</w:t>
            </w:r>
            <w:r w:rsidR="00A844FC">
              <w:rPr>
                <w:sz w:val="20"/>
                <w:szCs w:val="20"/>
              </w:rPr>
              <w:t>-</w:t>
            </w:r>
          </w:p>
          <w:p w:rsidR="00A844FC" w:rsidRDefault="00A844FC" w:rsidP="00EA2511">
            <w:pPr>
              <w:rPr>
                <w:sz w:val="20"/>
                <w:szCs w:val="20"/>
              </w:rPr>
            </w:pPr>
            <w:r>
              <w:rPr>
                <w:sz w:val="20"/>
                <w:szCs w:val="20"/>
              </w:rPr>
              <w:t>83</w:t>
            </w:r>
          </w:p>
          <w:p w:rsidR="00A844FC" w:rsidRDefault="00A844FC" w:rsidP="00EA2511">
            <w:pPr>
              <w:rPr>
                <w:sz w:val="20"/>
                <w:szCs w:val="20"/>
              </w:rPr>
            </w:pPr>
          </w:p>
          <w:p w:rsidR="00A844FC" w:rsidRPr="00EA2511" w:rsidRDefault="00A844FC" w:rsidP="00EA2511">
            <w:pPr>
              <w:rPr>
                <w:sz w:val="20"/>
                <w:szCs w:val="20"/>
              </w:rPr>
            </w:pPr>
            <w:r>
              <w:rPr>
                <w:sz w:val="20"/>
                <w:szCs w:val="20"/>
              </w:rPr>
              <w:t>84</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r>
              <w:rPr>
                <w:sz w:val="20"/>
                <w:szCs w:val="20"/>
              </w:rPr>
              <w:t xml:space="preserve">Знакомьтесь – дневник, </w:t>
            </w:r>
            <w:proofErr w:type="gramStart"/>
            <w:r>
              <w:rPr>
                <w:sz w:val="20"/>
                <w:szCs w:val="20"/>
              </w:rPr>
              <w:t>написан-ный</w:t>
            </w:r>
            <w:proofErr w:type="gramEnd"/>
            <w:r>
              <w:rPr>
                <w:sz w:val="20"/>
                <w:szCs w:val="20"/>
              </w:rPr>
              <w:t xml:space="preserve"> собакой (Саша Черный «Дневник Фокса Микки»)</w:t>
            </w:r>
          </w:p>
          <w:p w:rsidR="00A844FC" w:rsidRDefault="00A844FC" w:rsidP="00C84F93">
            <w:pPr>
              <w:autoSpaceDE w:val="0"/>
              <w:autoSpaceDN w:val="0"/>
              <w:adjustRightInd w:val="0"/>
              <w:rPr>
                <w:sz w:val="20"/>
                <w:szCs w:val="20"/>
              </w:rPr>
            </w:pPr>
          </w:p>
          <w:p w:rsidR="00A844FC" w:rsidRDefault="00A844FC" w:rsidP="00C84F93">
            <w:pPr>
              <w:autoSpaceDE w:val="0"/>
              <w:autoSpaceDN w:val="0"/>
              <w:adjustRightInd w:val="0"/>
              <w:rPr>
                <w:sz w:val="20"/>
                <w:szCs w:val="20"/>
              </w:rPr>
            </w:pPr>
            <w:r>
              <w:rPr>
                <w:sz w:val="20"/>
                <w:szCs w:val="20"/>
              </w:rPr>
              <w:t>Главный герой. Его характер.</w:t>
            </w:r>
          </w:p>
          <w:p w:rsidR="00A844FC" w:rsidRDefault="00A844FC" w:rsidP="00C84F93">
            <w:pPr>
              <w:autoSpaceDE w:val="0"/>
              <w:autoSpaceDN w:val="0"/>
              <w:adjustRightInd w:val="0"/>
              <w:rPr>
                <w:sz w:val="20"/>
                <w:szCs w:val="20"/>
              </w:rPr>
            </w:pPr>
          </w:p>
          <w:p w:rsidR="00A844FC" w:rsidRDefault="00A844FC" w:rsidP="00C84F93">
            <w:pPr>
              <w:autoSpaceDE w:val="0"/>
              <w:autoSpaceDN w:val="0"/>
              <w:adjustRightInd w:val="0"/>
              <w:rPr>
                <w:sz w:val="20"/>
                <w:szCs w:val="20"/>
              </w:rPr>
            </w:pPr>
            <w:r>
              <w:rPr>
                <w:sz w:val="20"/>
                <w:szCs w:val="20"/>
              </w:rPr>
              <w:t>Кульминация повести. Её развязка.</w:t>
            </w:r>
          </w:p>
        </w:tc>
        <w:tc>
          <w:tcPr>
            <w:tcW w:w="1004" w:type="dxa"/>
            <w:tcBorders>
              <w:top w:val="single" w:sz="6" w:space="0" w:color="000000"/>
              <w:left w:val="single" w:sz="6" w:space="0" w:color="000000"/>
              <w:bottom w:val="single" w:sz="6" w:space="0" w:color="000000"/>
              <w:right w:val="single" w:sz="6" w:space="0" w:color="000000"/>
            </w:tcBorders>
          </w:tcPr>
          <w:p w:rsidR="00EA2511" w:rsidRDefault="00EA2511" w:rsidP="00C84F93">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r>
              <w:rPr>
                <w:sz w:val="20"/>
                <w:szCs w:val="20"/>
              </w:rPr>
              <w:t>Репродуктивная, исследовательская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r>
              <w:rPr>
                <w:sz w:val="20"/>
                <w:szCs w:val="20"/>
              </w:rPr>
              <w:t>Проблемные задания</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r>
              <w:rPr>
                <w:sz w:val="20"/>
                <w:szCs w:val="20"/>
              </w:rPr>
              <w:t>Индивидуальная, парная, коллективная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r>
              <w:rPr>
                <w:b/>
                <w:bCs/>
                <w:sz w:val="20"/>
                <w:szCs w:val="20"/>
              </w:rPr>
              <w:t>Знать</w:t>
            </w:r>
            <w:r>
              <w:rPr>
                <w:sz w:val="20"/>
                <w:szCs w:val="20"/>
              </w:rPr>
              <w:t>, что жанр дневника, с одной стороны, ориентирован на то, чтобы</w:t>
            </w:r>
          </w:p>
          <w:p w:rsidR="00EA2511" w:rsidRDefault="00EA2511" w:rsidP="00C84F93">
            <w:pPr>
              <w:autoSpaceDE w:val="0"/>
              <w:autoSpaceDN w:val="0"/>
              <w:adjustRightInd w:val="0"/>
              <w:rPr>
                <w:sz w:val="20"/>
                <w:szCs w:val="20"/>
              </w:rPr>
            </w:pPr>
            <w:r>
              <w:rPr>
                <w:sz w:val="20"/>
                <w:szCs w:val="20"/>
              </w:rPr>
              <w:t>его автор приоткрыл свой внутренний мир: мир своих переживаний, впечатлений, открытий;</w:t>
            </w:r>
          </w:p>
          <w:p w:rsidR="00EA2511" w:rsidRDefault="00EA2511" w:rsidP="00C84F93">
            <w:pPr>
              <w:autoSpaceDE w:val="0"/>
              <w:autoSpaceDN w:val="0"/>
              <w:adjustRightInd w:val="0"/>
              <w:rPr>
                <w:sz w:val="20"/>
                <w:szCs w:val="20"/>
              </w:rPr>
            </w:pPr>
            <w:r>
              <w:rPr>
                <w:sz w:val="20"/>
                <w:szCs w:val="20"/>
              </w:rPr>
              <w:t>и это делает этот жанр родственным поэзии.</w:t>
            </w:r>
          </w:p>
          <w:p w:rsidR="00EA2511" w:rsidRDefault="00EA2511" w:rsidP="00C84F93">
            <w:pPr>
              <w:autoSpaceDE w:val="0"/>
              <w:autoSpaceDN w:val="0"/>
              <w:adjustRightInd w:val="0"/>
              <w:rPr>
                <w:sz w:val="20"/>
                <w:szCs w:val="20"/>
              </w:rPr>
            </w:pPr>
            <w:r>
              <w:rPr>
                <w:sz w:val="20"/>
                <w:szCs w:val="20"/>
              </w:rPr>
              <w:t xml:space="preserve">С другой стороны, сама форма ведения дневника от первого лица роднит его с </w:t>
            </w:r>
            <w:proofErr w:type="gramStart"/>
            <w:r>
              <w:rPr>
                <w:sz w:val="20"/>
                <w:szCs w:val="20"/>
              </w:rPr>
              <w:t>драматическим</w:t>
            </w:r>
            <w:proofErr w:type="gramEnd"/>
            <w:r>
              <w:rPr>
                <w:sz w:val="20"/>
                <w:szCs w:val="20"/>
              </w:rPr>
              <w:t xml:space="preserve"> про-</w:t>
            </w:r>
          </w:p>
          <w:p w:rsidR="00EA2511" w:rsidRDefault="00EA2511" w:rsidP="00C84F93">
            <w:pPr>
              <w:autoSpaceDE w:val="0"/>
              <w:autoSpaceDN w:val="0"/>
              <w:adjustRightInd w:val="0"/>
              <w:rPr>
                <w:sz w:val="20"/>
                <w:szCs w:val="20"/>
              </w:rPr>
            </w:pPr>
            <w:r>
              <w:rPr>
                <w:sz w:val="20"/>
                <w:szCs w:val="20"/>
              </w:rPr>
              <w:t>изведением, с театром одного актера</w:t>
            </w:r>
          </w:p>
        </w:tc>
        <w:tc>
          <w:tcPr>
            <w:tcW w:w="2056"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shd w:val="clear" w:color="auto" w:fill="808080"/>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r>
              <w:rPr>
                <w:sz w:val="20"/>
                <w:szCs w:val="20"/>
              </w:rPr>
              <w:t>Работа с текстом учебника</w:t>
            </w:r>
          </w:p>
        </w:tc>
        <w:tc>
          <w:tcPr>
            <w:tcW w:w="1568"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color w:val="000000"/>
                <w:sz w:val="20"/>
                <w:szCs w:val="20"/>
              </w:rPr>
            </w:pPr>
            <w:r>
              <w:rPr>
                <w:color w:val="000000"/>
                <w:sz w:val="20"/>
                <w:szCs w:val="20"/>
              </w:rPr>
              <w:t>Саша Черный                                                                                                                                                             «Дневник Фокса Микки»</w:t>
            </w:r>
          </w:p>
        </w:tc>
      </w:tr>
      <w:tr w:rsidR="00EA2511" w:rsidTr="00A844FC">
        <w:tblPrEx>
          <w:tblCellSpacing w:w="-8" w:type="dxa"/>
        </w:tblPrEx>
        <w:trPr>
          <w:tblCellSpacing w:w="-8" w:type="dxa"/>
          <w:jc w:val="center"/>
        </w:trPr>
        <w:tc>
          <w:tcPr>
            <w:tcW w:w="458" w:type="dxa"/>
            <w:gridSpan w:val="2"/>
            <w:tcBorders>
              <w:top w:val="single" w:sz="6" w:space="0" w:color="000000"/>
              <w:left w:val="single" w:sz="6" w:space="0" w:color="000000"/>
              <w:bottom w:val="single" w:sz="6" w:space="0" w:color="000000"/>
              <w:right w:val="single" w:sz="6" w:space="0" w:color="000000"/>
            </w:tcBorders>
            <w:shd w:val="clear" w:color="auto" w:fill="auto"/>
          </w:tcPr>
          <w:p w:rsidR="00EA2511" w:rsidRDefault="00A844FC" w:rsidP="00C84F93">
            <w:pPr>
              <w:autoSpaceDE w:val="0"/>
              <w:autoSpaceDN w:val="0"/>
              <w:adjustRightInd w:val="0"/>
              <w:spacing w:line="256" w:lineRule="auto"/>
              <w:jc w:val="center"/>
              <w:rPr>
                <w:sz w:val="20"/>
                <w:szCs w:val="20"/>
              </w:rPr>
            </w:pPr>
            <w:r>
              <w:rPr>
                <w:sz w:val="20"/>
                <w:szCs w:val="20"/>
              </w:rPr>
              <w:t>8</w:t>
            </w:r>
            <w:r w:rsidR="00EA2511">
              <w:rPr>
                <w:sz w:val="20"/>
                <w:szCs w:val="20"/>
              </w:rPr>
              <w:t>5</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A844FC" w:rsidP="00C84F93">
            <w:pPr>
              <w:autoSpaceDE w:val="0"/>
              <w:autoSpaceDN w:val="0"/>
              <w:adjustRightInd w:val="0"/>
              <w:rPr>
                <w:sz w:val="20"/>
                <w:szCs w:val="20"/>
              </w:rPr>
            </w:pPr>
            <w:r>
              <w:rPr>
                <w:sz w:val="20"/>
                <w:szCs w:val="20"/>
              </w:rPr>
              <w:t>Наедине с книгой. Автор – актёр.</w:t>
            </w:r>
          </w:p>
        </w:tc>
        <w:tc>
          <w:tcPr>
            <w:tcW w:w="1004" w:type="dxa"/>
            <w:tcBorders>
              <w:top w:val="single" w:sz="6" w:space="0" w:color="000000"/>
              <w:left w:val="single" w:sz="6" w:space="0" w:color="000000"/>
              <w:bottom w:val="single" w:sz="6" w:space="0" w:color="000000"/>
              <w:right w:val="single" w:sz="6" w:space="0" w:color="000000"/>
            </w:tcBorders>
          </w:tcPr>
          <w:p w:rsidR="00EA2511" w:rsidRDefault="00EA2511" w:rsidP="00C84F93">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r>
              <w:rPr>
                <w:sz w:val="20"/>
                <w:szCs w:val="20"/>
              </w:rPr>
              <w:t>Творчес-</w:t>
            </w:r>
          </w:p>
          <w:p w:rsidR="00EA2511" w:rsidRDefault="00EA2511" w:rsidP="00C84F93">
            <w:pPr>
              <w:autoSpaceDE w:val="0"/>
              <w:autoSpaceDN w:val="0"/>
              <w:adjustRightInd w:val="0"/>
              <w:rPr>
                <w:sz w:val="20"/>
                <w:szCs w:val="20"/>
              </w:rPr>
            </w:pPr>
            <w:r>
              <w:rPr>
                <w:sz w:val="20"/>
                <w:szCs w:val="20"/>
              </w:rPr>
              <w:t>кая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r>
              <w:rPr>
                <w:sz w:val="20"/>
                <w:szCs w:val="20"/>
              </w:rPr>
              <w:t>Проблемные задания</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r>
              <w:rPr>
                <w:sz w:val="20"/>
                <w:szCs w:val="20"/>
              </w:rPr>
              <w:t>Индивидуальная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r>
              <w:rPr>
                <w:b/>
                <w:bCs/>
                <w:sz w:val="20"/>
                <w:szCs w:val="20"/>
              </w:rPr>
              <w:t>Уметь</w:t>
            </w:r>
            <w:r>
              <w:rPr>
                <w:sz w:val="20"/>
                <w:szCs w:val="20"/>
              </w:rPr>
              <w:t xml:space="preserve"> найти средства выразительности в картине</w:t>
            </w:r>
          </w:p>
        </w:tc>
        <w:tc>
          <w:tcPr>
            <w:tcW w:w="2056"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r>
              <w:rPr>
                <w:sz w:val="20"/>
                <w:szCs w:val="20"/>
              </w:rPr>
              <w:t>Работа с иллюстрацией</w:t>
            </w:r>
          </w:p>
        </w:tc>
        <w:tc>
          <w:tcPr>
            <w:tcW w:w="1568"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color w:val="000000"/>
                <w:sz w:val="20"/>
                <w:szCs w:val="20"/>
              </w:rPr>
            </w:pPr>
            <w:r>
              <w:rPr>
                <w:color w:val="000000"/>
                <w:sz w:val="20"/>
                <w:szCs w:val="20"/>
              </w:rPr>
              <w:t xml:space="preserve">Б. Кустодиев «Портрет дочери Ирины </w:t>
            </w:r>
            <w:proofErr w:type="gramStart"/>
            <w:r>
              <w:rPr>
                <w:color w:val="000000"/>
                <w:sz w:val="20"/>
                <w:szCs w:val="20"/>
              </w:rPr>
              <w:t>с</w:t>
            </w:r>
            <w:proofErr w:type="gramEnd"/>
            <w:r>
              <w:rPr>
                <w:color w:val="000000"/>
                <w:sz w:val="20"/>
                <w:szCs w:val="20"/>
              </w:rPr>
              <w:t xml:space="preserve"> со-</w:t>
            </w:r>
          </w:p>
          <w:p w:rsidR="00EA2511" w:rsidRDefault="00EA2511" w:rsidP="00C84F93">
            <w:pPr>
              <w:autoSpaceDE w:val="0"/>
              <w:autoSpaceDN w:val="0"/>
              <w:adjustRightInd w:val="0"/>
              <w:rPr>
                <w:color w:val="000000"/>
                <w:sz w:val="20"/>
                <w:szCs w:val="20"/>
              </w:rPr>
            </w:pPr>
            <w:r>
              <w:rPr>
                <w:color w:val="000000"/>
                <w:sz w:val="20"/>
                <w:szCs w:val="20"/>
              </w:rPr>
              <w:t>бакой Шумкой</w:t>
            </w:r>
          </w:p>
        </w:tc>
      </w:tr>
      <w:tr w:rsidR="00EA2511" w:rsidTr="00A844FC">
        <w:tblPrEx>
          <w:tblCellSpacing w:w="-8" w:type="dxa"/>
        </w:tblPrEx>
        <w:trPr>
          <w:tblCellSpacing w:w="-8" w:type="dxa"/>
          <w:jc w:val="center"/>
        </w:trPr>
        <w:tc>
          <w:tcPr>
            <w:tcW w:w="391" w:type="dxa"/>
            <w:tcBorders>
              <w:top w:val="single" w:sz="6" w:space="0" w:color="000000"/>
              <w:left w:val="single" w:sz="6" w:space="0" w:color="000000"/>
              <w:bottom w:val="single" w:sz="6" w:space="0" w:color="000000"/>
              <w:right w:val="single" w:sz="6" w:space="0" w:color="000000"/>
            </w:tcBorders>
          </w:tcPr>
          <w:p w:rsidR="00EA2511" w:rsidRDefault="00EA2511" w:rsidP="00C84F93">
            <w:pPr>
              <w:autoSpaceDE w:val="0"/>
              <w:autoSpaceDN w:val="0"/>
              <w:adjustRightInd w:val="0"/>
              <w:rPr>
                <w:b/>
                <w:bCs/>
                <w:color w:val="000000"/>
                <w:sz w:val="20"/>
                <w:szCs w:val="20"/>
              </w:rPr>
            </w:pPr>
          </w:p>
        </w:tc>
        <w:tc>
          <w:tcPr>
            <w:tcW w:w="14961" w:type="dxa"/>
            <w:gridSpan w:val="10"/>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A844FC">
            <w:pPr>
              <w:autoSpaceDE w:val="0"/>
              <w:autoSpaceDN w:val="0"/>
              <w:adjustRightInd w:val="0"/>
              <w:jc w:val="center"/>
              <w:rPr>
                <w:b/>
                <w:bCs/>
                <w:color w:val="000000"/>
                <w:sz w:val="20"/>
                <w:szCs w:val="20"/>
              </w:rPr>
            </w:pPr>
            <w:r>
              <w:rPr>
                <w:b/>
                <w:bCs/>
                <w:color w:val="000000"/>
                <w:sz w:val="20"/>
                <w:szCs w:val="20"/>
              </w:rPr>
              <w:t>Гл</w:t>
            </w:r>
            <w:r w:rsidR="00A844FC">
              <w:rPr>
                <w:b/>
                <w:bCs/>
                <w:color w:val="000000"/>
                <w:sz w:val="20"/>
                <w:szCs w:val="20"/>
              </w:rPr>
              <w:t>ава 9. ПОЭТ, ПРИРОДА И ВРЕМЯ (6</w:t>
            </w:r>
            <w:r>
              <w:rPr>
                <w:b/>
                <w:bCs/>
                <w:color w:val="000000"/>
                <w:sz w:val="20"/>
                <w:szCs w:val="20"/>
              </w:rPr>
              <w:t xml:space="preserve"> часов)</w:t>
            </w:r>
          </w:p>
        </w:tc>
      </w:tr>
      <w:tr w:rsidR="00EA2511" w:rsidTr="00A844FC">
        <w:tblPrEx>
          <w:tblCellSpacing w:w="-8" w:type="dxa"/>
        </w:tblPrEx>
        <w:trPr>
          <w:tblCellSpacing w:w="-8" w:type="dxa"/>
          <w:jc w:val="center"/>
        </w:trPr>
        <w:tc>
          <w:tcPr>
            <w:tcW w:w="458" w:type="dxa"/>
            <w:gridSpan w:val="2"/>
            <w:tcBorders>
              <w:top w:val="single" w:sz="6" w:space="0" w:color="000000"/>
              <w:left w:val="single" w:sz="6" w:space="0" w:color="000000"/>
              <w:bottom w:val="single" w:sz="6" w:space="0" w:color="000000"/>
              <w:right w:val="single" w:sz="6" w:space="0" w:color="000000"/>
            </w:tcBorders>
            <w:shd w:val="clear" w:color="auto" w:fill="auto"/>
          </w:tcPr>
          <w:p w:rsidR="00EA2511" w:rsidRDefault="00A844FC" w:rsidP="00C84F93">
            <w:pPr>
              <w:autoSpaceDE w:val="0"/>
              <w:autoSpaceDN w:val="0"/>
              <w:adjustRightInd w:val="0"/>
              <w:spacing w:line="256" w:lineRule="auto"/>
              <w:jc w:val="center"/>
              <w:rPr>
                <w:sz w:val="20"/>
                <w:szCs w:val="20"/>
              </w:rPr>
            </w:pPr>
            <w:r>
              <w:rPr>
                <w:sz w:val="20"/>
                <w:szCs w:val="20"/>
              </w:rPr>
              <w:t>86</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A844FC" w:rsidP="00C84F93">
            <w:pPr>
              <w:autoSpaceDE w:val="0"/>
              <w:autoSpaceDN w:val="0"/>
              <w:adjustRightInd w:val="0"/>
              <w:rPr>
                <w:color w:val="000000"/>
                <w:sz w:val="20"/>
                <w:szCs w:val="20"/>
              </w:rPr>
            </w:pPr>
            <w:r>
              <w:rPr>
                <w:color w:val="000000"/>
                <w:sz w:val="20"/>
                <w:szCs w:val="20"/>
              </w:rPr>
              <w:t>Необычайный взгляд поэта на мир (по стихотворениям А. Вознесенского</w:t>
            </w:r>
            <w:r w:rsidR="00EA2511">
              <w:rPr>
                <w:color w:val="000000"/>
                <w:sz w:val="20"/>
                <w:szCs w:val="20"/>
              </w:rPr>
              <w:t xml:space="preserve"> «Жадным в</w:t>
            </w:r>
            <w:r>
              <w:rPr>
                <w:color w:val="000000"/>
                <w:sz w:val="20"/>
                <w:szCs w:val="20"/>
              </w:rPr>
              <w:t xml:space="preserve">зором Василиска...», «Поставь в </w:t>
            </w:r>
            <w:proofErr w:type="gramStart"/>
            <w:r w:rsidR="00EA2511">
              <w:rPr>
                <w:color w:val="000000"/>
                <w:sz w:val="20"/>
                <w:szCs w:val="20"/>
              </w:rPr>
              <w:t>ста</w:t>
            </w:r>
            <w:r>
              <w:rPr>
                <w:color w:val="000000"/>
                <w:sz w:val="20"/>
                <w:szCs w:val="20"/>
              </w:rPr>
              <w:t>-</w:t>
            </w:r>
            <w:r w:rsidR="00EA2511">
              <w:rPr>
                <w:color w:val="000000"/>
                <w:sz w:val="20"/>
                <w:szCs w:val="20"/>
              </w:rPr>
              <w:t>кан</w:t>
            </w:r>
            <w:proofErr w:type="gramEnd"/>
            <w:r w:rsidR="00EA2511">
              <w:rPr>
                <w:color w:val="000000"/>
                <w:sz w:val="20"/>
                <w:szCs w:val="20"/>
              </w:rPr>
              <w:t>...», «Выгнувши шею назад…»</w:t>
            </w:r>
            <w:r>
              <w:rPr>
                <w:color w:val="000000"/>
                <w:sz w:val="20"/>
                <w:szCs w:val="20"/>
              </w:rPr>
              <w:t>)</w:t>
            </w:r>
            <w:r w:rsidR="00EA2511">
              <w:rPr>
                <w:color w:val="000000"/>
                <w:sz w:val="20"/>
                <w:szCs w:val="20"/>
              </w:rPr>
              <w:t>.</w:t>
            </w:r>
          </w:p>
          <w:p w:rsidR="00EA2511" w:rsidRDefault="00EA2511" w:rsidP="00C84F93">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tcPr>
          <w:p w:rsidR="00EA2511" w:rsidRDefault="00EA2511" w:rsidP="00C84F93">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r>
              <w:rPr>
                <w:sz w:val="20"/>
                <w:szCs w:val="20"/>
              </w:rPr>
              <w:t>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r>
              <w:rPr>
                <w:sz w:val="20"/>
                <w:szCs w:val="20"/>
              </w:rPr>
              <w:t xml:space="preserve">Упражнение </w:t>
            </w:r>
            <w:r>
              <w:rPr>
                <w:sz w:val="20"/>
                <w:szCs w:val="20"/>
              </w:rPr>
              <w:br/>
              <w:t>в чтении, беседа, анализ стихотворения</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r>
              <w:rPr>
                <w:sz w:val="20"/>
                <w:szCs w:val="20"/>
              </w:rPr>
              <w:t>Индивидуальная, парная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b/>
                <w:bCs/>
                <w:sz w:val="20"/>
                <w:szCs w:val="20"/>
              </w:rPr>
            </w:pPr>
            <w:r>
              <w:rPr>
                <w:b/>
                <w:bCs/>
                <w:sz w:val="20"/>
                <w:szCs w:val="20"/>
              </w:rPr>
              <w:t>Уметь:</w:t>
            </w:r>
          </w:p>
          <w:p w:rsidR="00EA2511" w:rsidRDefault="00EA2511" w:rsidP="00C84F93">
            <w:pPr>
              <w:autoSpaceDE w:val="0"/>
              <w:autoSpaceDN w:val="0"/>
              <w:adjustRightInd w:val="0"/>
              <w:rPr>
                <w:sz w:val="20"/>
                <w:szCs w:val="20"/>
              </w:rPr>
            </w:pPr>
            <w:r>
              <w:rPr>
                <w:sz w:val="20"/>
                <w:szCs w:val="20"/>
              </w:rPr>
              <w:t>– найти в стихотворении прием сравнения и гиперболы;</w:t>
            </w:r>
          </w:p>
          <w:p w:rsidR="00EA2511" w:rsidRDefault="00EA2511" w:rsidP="00C84F93">
            <w:pPr>
              <w:autoSpaceDE w:val="0"/>
              <w:autoSpaceDN w:val="0"/>
              <w:adjustRightInd w:val="0"/>
              <w:rPr>
                <w:sz w:val="20"/>
                <w:szCs w:val="20"/>
              </w:rPr>
            </w:pPr>
            <w:r>
              <w:rPr>
                <w:sz w:val="20"/>
                <w:szCs w:val="20"/>
              </w:rPr>
              <w:t xml:space="preserve">– выделять такие средства выразительности как эпитет, обнаружить игру слов: </w:t>
            </w:r>
            <w:r>
              <w:rPr>
                <w:i/>
                <w:iCs/>
                <w:sz w:val="20"/>
                <w:szCs w:val="20"/>
              </w:rPr>
              <w:t xml:space="preserve">астра– </w:t>
            </w:r>
            <w:proofErr w:type="gramStart"/>
            <w:r>
              <w:rPr>
                <w:i/>
                <w:iCs/>
                <w:sz w:val="20"/>
                <w:szCs w:val="20"/>
              </w:rPr>
              <w:t>ас</w:t>
            </w:r>
            <w:proofErr w:type="gramEnd"/>
            <w:r>
              <w:rPr>
                <w:i/>
                <w:iCs/>
                <w:sz w:val="20"/>
                <w:szCs w:val="20"/>
              </w:rPr>
              <w:t>тронавты</w:t>
            </w:r>
            <w:r>
              <w:rPr>
                <w:sz w:val="20"/>
                <w:szCs w:val="20"/>
              </w:rPr>
              <w:t>.</w:t>
            </w:r>
          </w:p>
          <w:p w:rsidR="00EA2511" w:rsidRDefault="00EA2511" w:rsidP="00C84F93">
            <w:pPr>
              <w:autoSpaceDE w:val="0"/>
              <w:autoSpaceDN w:val="0"/>
              <w:adjustRightInd w:val="0"/>
              <w:rPr>
                <w:b/>
                <w:bCs/>
                <w:sz w:val="20"/>
                <w:szCs w:val="20"/>
              </w:rPr>
            </w:pPr>
            <w:r>
              <w:rPr>
                <w:b/>
                <w:bCs/>
                <w:sz w:val="20"/>
                <w:szCs w:val="20"/>
              </w:rPr>
              <w:t>Иметь представление</w:t>
            </w:r>
          </w:p>
          <w:p w:rsidR="00EA2511" w:rsidRDefault="00EA2511" w:rsidP="00C84F93">
            <w:pPr>
              <w:autoSpaceDE w:val="0"/>
              <w:autoSpaceDN w:val="0"/>
              <w:adjustRightInd w:val="0"/>
              <w:rPr>
                <w:sz w:val="20"/>
                <w:szCs w:val="20"/>
              </w:rPr>
            </w:pPr>
            <w:r>
              <w:rPr>
                <w:sz w:val="20"/>
                <w:szCs w:val="20"/>
              </w:rPr>
              <w:t>о том, что у поэта рождаются необычные образы,</w:t>
            </w:r>
            <w:r w:rsidR="00A844FC">
              <w:rPr>
                <w:sz w:val="20"/>
                <w:szCs w:val="20"/>
              </w:rPr>
              <w:t xml:space="preserve"> ассоциации.</w:t>
            </w:r>
          </w:p>
        </w:tc>
        <w:tc>
          <w:tcPr>
            <w:tcW w:w="2056"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b/>
                <w:bCs/>
                <w:sz w:val="20"/>
                <w:szCs w:val="20"/>
              </w:rPr>
            </w:pPr>
            <w:r>
              <w:rPr>
                <w:b/>
                <w:bCs/>
                <w:sz w:val="20"/>
                <w:szCs w:val="20"/>
              </w:rPr>
              <w:t>Иметь представление</w:t>
            </w:r>
          </w:p>
          <w:p w:rsidR="00EA2511" w:rsidRDefault="00EA2511" w:rsidP="00C84F93">
            <w:pPr>
              <w:autoSpaceDE w:val="0"/>
              <w:autoSpaceDN w:val="0"/>
              <w:adjustRightInd w:val="0"/>
              <w:rPr>
                <w:sz w:val="20"/>
                <w:szCs w:val="20"/>
              </w:rPr>
            </w:pPr>
            <w:r>
              <w:rPr>
                <w:sz w:val="20"/>
                <w:szCs w:val="20"/>
              </w:rPr>
              <w:t xml:space="preserve">о том, что переживание красоты природы и че-ловека, переживание любви к </w:t>
            </w:r>
            <w:proofErr w:type="gramStart"/>
            <w:r>
              <w:rPr>
                <w:sz w:val="20"/>
                <w:szCs w:val="20"/>
              </w:rPr>
              <w:t>близким</w:t>
            </w:r>
            <w:proofErr w:type="gramEnd"/>
            <w:r>
              <w:rPr>
                <w:sz w:val="20"/>
                <w:szCs w:val="20"/>
              </w:rPr>
              <w:t xml:space="preserve"> и друзь-</w:t>
            </w:r>
          </w:p>
          <w:p w:rsidR="00EA2511" w:rsidRDefault="00EA2511" w:rsidP="00C84F93">
            <w:pPr>
              <w:autoSpaceDE w:val="0"/>
              <w:autoSpaceDN w:val="0"/>
              <w:adjustRightInd w:val="0"/>
              <w:rPr>
                <w:sz w:val="20"/>
                <w:szCs w:val="20"/>
              </w:rPr>
            </w:pPr>
            <w:r>
              <w:rPr>
                <w:sz w:val="20"/>
                <w:szCs w:val="20"/>
              </w:rPr>
              <w:t>ям, к своему Отечеству – это главные ценности литературы и искусства</w:t>
            </w:r>
          </w:p>
        </w:tc>
        <w:tc>
          <w:tcPr>
            <w:tcW w:w="1740"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sz w:val="20"/>
                <w:szCs w:val="20"/>
              </w:rPr>
            </w:pPr>
            <w:r>
              <w:rPr>
                <w:sz w:val="20"/>
                <w:szCs w:val="20"/>
              </w:rPr>
              <w:t>Работа с текстом стихотворения</w:t>
            </w:r>
          </w:p>
        </w:tc>
        <w:tc>
          <w:tcPr>
            <w:tcW w:w="1568" w:type="dxa"/>
            <w:tcBorders>
              <w:top w:val="single" w:sz="6" w:space="0" w:color="000000"/>
              <w:left w:val="single" w:sz="6" w:space="0" w:color="000000"/>
              <w:bottom w:val="single" w:sz="6" w:space="0" w:color="000000"/>
              <w:right w:val="single" w:sz="6" w:space="0" w:color="000000"/>
            </w:tcBorders>
            <w:shd w:val="clear" w:color="auto" w:fill="auto"/>
          </w:tcPr>
          <w:p w:rsidR="00EA2511" w:rsidRDefault="00EA2511" w:rsidP="00C84F93">
            <w:pPr>
              <w:autoSpaceDE w:val="0"/>
              <w:autoSpaceDN w:val="0"/>
              <w:adjustRightInd w:val="0"/>
              <w:rPr>
                <w:color w:val="000000"/>
                <w:sz w:val="20"/>
                <w:szCs w:val="20"/>
              </w:rPr>
            </w:pPr>
            <w:r>
              <w:rPr>
                <w:color w:val="000000"/>
                <w:sz w:val="20"/>
                <w:szCs w:val="20"/>
              </w:rPr>
              <w:t>Андрей Вознесенский «Жадным взором Василиска...», «</w:t>
            </w:r>
            <w:r>
              <w:rPr>
                <w:sz w:val="20"/>
                <w:szCs w:val="20"/>
              </w:rPr>
              <w:t xml:space="preserve">Поставь в </w:t>
            </w:r>
            <w:proofErr w:type="gramStart"/>
            <w:r>
              <w:rPr>
                <w:sz w:val="20"/>
                <w:szCs w:val="20"/>
              </w:rPr>
              <w:t>ста-</w:t>
            </w:r>
            <w:r>
              <w:rPr>
                <w:color w:val="000000"/>
                <w:sz w:val="20"/>
                <w:szCs w:val="20"/>
              </w:rPr>
              <w:t>кан</w:t>
            </w:r>
            <w:proofErr w:type="gramEnd"/>
            <w:r>
              <w:rPr>
                <w:color w:val="000000"/>
                <w:sz w:val="20"/>
                <w:szCs w:val="20"/>
              </w:rPr>
              <w:t>...», «Выгнувши шею назад…»</w:t>
            </w:r>
          </w:p>
        </w:tc>
      </w:tr>
    </w:tbl>
    <w:p w:rsidR="00C6088C" w:rsidRDefault="00C6088C" w:rsidP="00C6088C">
      <w:pPr>
        <w:autoSpaceDE w:val="0"/>
        <w:autoSpaceDN w:val="0"/>
        <w:adjustRightInd w:val="0"/>
        <w:spacing w:before="120" w:after="120" w:line="268" w:lineRule="auto"/>
        <w:jc w:val="right"/>
        <w:rPr>
          <w:i/>
          <w:iCs/>
          <w:sz w:val="20"/>
          <w:szCs w:val="20"/>
        </w:rPr>
      </w:pPr>
      <w:r>
        <w:rPr>
          <w:i/>
          <w:iCs/>
          <w:sz w:val="20"/>
          <w:szCs w:val="20"/>
        </w:rPr>
        <w:br w:type="page"/>
      </w:r>
      <w:r>
        <w:rPr>
          <w:i/>
          <w:iCs/>
          <w:sz w:val="20"/>
          <w:szCs w:val="20"/>
        </w:rPr>
        <w:lastRenderedPageBreak/>
        <w:t>Продолжение табл.</w:t>
      </w:r>
    </w:p>
    <w:tbl>
      <w:tblPr>
        <w:tblW w:w="15130" w:type="dxa"/>
        <w:jc w:val="center"/>
        <w:tblCellSpacing w:w="0" w:type="dxa"/>
        <w:tblLayout w:type="fixed"/>
        <w:tblCellMar>
          <w:top w:w="45" w:type="dxa"/>
          <w:left w:w="45" w:type="dxa"/>
          <w:bottom w:w="45" w:type="dxa"/>
          <w:right w:w="45" w:type="dxa"/>
        </w:tblCellMar>
        <w:tblLook w:val="0000"/>
      </w:tblPr>
      <w:tblGrid>
        <w:gridCol w:w="455"/>
        <w:gridCol w:w="1868"/>
        <w:gridCol w:w="993"/>
        <w:gridCol w:w="993"/>
        <w:gridCol w:w="1601"/>
        <w:gridCol w:w="1779"/>
        <w:gridCol w:w="2312"/>
        <w:gridCol w:w="2002"/>
        <w:gridCol w:w="1674"/>
        <w:gridCol w:w="1453"/>
      </w:tblGrid>
      <w:tr w:rsidR="00A844FC" w:rsidTr="00A844FC">
        <w:trPr>
          <w:tblCellSpacing w:w="0"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844FC" w:rsidRDefault="00A844FC" w:rsidP="00C84F93">
            <w:pPr>
              <w:autoSpaceDE w:val="0"/>
              <w:autoSpaceDN w:val="0"/>
              <w:adjustRightInd w:val="0"/>
              <w:spacing w:line="268" w:lineRule="auto"/>
              <w:jc w:val="center"/>
              <w:rPr>
                <w:sz w:val="20"/>
                <w:szCs w:val="20"/>
              </w:rPr>
            </w:pPr>
            <w:r>
              <w:rPr>
                <w:sz w:val="20"/>
                <w:szCs w:val="20"/>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844FC" w:rsidRDefault="00A844FC" w:rsidP="00C84F93">
            <w:pPr>
              <w:autoSpaceDE w:val="0"/>
              <w:autoSpaceDN w:val="0"/>
              <w:adjustRightInd w:val="0"/>
              <w:spacing w:line="268" w:lineRule="auto"/>
              <w:jc w:val="center"/>
              <w:rPr>
                <w:sz w:val="20"/>
                <w:szCs w:val="20"/>
              </w:rPr>
            </w:pPr>
            <w:r>
              <w:rPr>
                <w:sz w:val="20"/>
                <w:szCs w:val="20"/>
              </w:rPr>
              <w:t>2</w:t>
            </w:r>
          </w:p>
        </w:tc>
        <w:tc>
          <w:tcPr>
            <w:tcW w:w="1004" w:type="dxa"/>
            <w:tcBorders>
              <w:top w:val="single" w:sz="6" w:space="0" w:color="000000"/>
              <w:left w:val="single" w:sz="6" w:space="0" w:color="000000"/>
              <w:bottom w:val="single" w:sz="6" w:space="0" w:color="000000"/>
              <w:right w:val="single" w:sz="6" w:space="0" w:color="000000"/>
            </w:tcBorders>
          </w:tcPr>
          <w:p w:rsidR="00A844FC" w:rsidRDefault="00304A21" w:rsidP="00C84F93">
            <w:pPr>
              <w:autoSpaceDE w:val="0"/>
              <w:autoSpaceDN w:val="0"/>
              <w:adjustRightInd w:val="0"/>
              <w:spacing w:line="268" w:lineRule="auto"/>
              <w:jc w:val="center"/>
              <w:rPr>
                <w:sz w:val="20"/>
                <w:szCs w:val="20"/>
              </w:rPr>
            </w:pPr>
            <w:r>
              <w:rPr>
                <w:sz w:val="20"/>
                <w:szCs w:val="20"/>
              </w:rPr>
              <w:t>3</w:t>
            </w:r>
          </w:p>
        </w:tc>
        <w:tc>
          <w:tcPr>
            <w:tcW w:w="10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844FC" w:rsidRDefault="00304A21" w:rsidP="00C84F93">
            <w:pPr>
              <w:autoSpaceDE w:val="0"/>
              <w:autoSpaceDN w:val="0"/>
              <w:adjustRightInd w:val="0"/>
              <w:spacing w:line="268" w:lineRule="auto"/>
              <w:jc w:val="center"/>
              <w:rPr>
                <w:sz w:val="20"/>
                <w:szCs w:val="20"/>
              </w:rPr>
            </w:pPr>
            <w:r>
              <w:rPr>
                <w:sz w:val="20"/>
                <w:szCs w:val="20"/>
              </w:rPr>
              <w:t>4</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844FC" w:rsidRDefault="00304A21" w:rsidP="00C84F93">
            <w:pPr>
              <w:autoSpaceDE w:val="0"/>
              <w:autoSpaceDN w:val="0"/>
              <w:adjustRightInd w:val="0"/>
              <w:spacing w:line="268" w:lineRule="auto"/>
              <w:jc w:val="center"/>
              <w:rPr>
                <w:sz w:val="20"/>
                <w:szCs w:val="20"/>
              </w:rPr>
            </w:pPr>
            <w:r>
              <w:rPr>
                <w:sz w:val="20"/>
                <w:szCs w:val="20"/>
              </w:rPr>
              <w:t>5</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844FC" w:rsidRDefault="00304A21" w:rsidP="00C84F93">
            <w:pPr>
              <w:autoSpaceDE w:val="0"/>
              <w:autoSpaceDN w:val="0"/>
              <w:adjustRightInd w:val="0"/>
              <w:spacing w:line="268" w:lineRule="auto"/>
              <w:jc w:val="center"/>
              <w:rPr>
                <w:sz w:val="20"/>
                <w:szCs w:val="20"/>
              </w:rPr>
            </w:pPr>
            <w:r>
              <w:rPr>
                <w:sz w:val="20"/>
                <w:szCs w:val="20"/>
              </w:rPr>
              <w:t>6</w:t>
            </w: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844FC" w:rsidRDefault="00304A21" w:rsidP="00C84F93">
            <w:pPr>
              <w:autoSpaceDE w:val="0"/>
              <w:autoSpaceDN w:val="0"/>
              <w:adjustRightInd w:val="0"/>
              <w:spacing w:line="268" w:lineRule="auto"/>
              <w:jc w:val="center"/>
              <w:rPr>
                <w:sz w:val="20"/>
                <w:szCs w:val="20"/>
              </w:rPr>
            </w:pPr>
            <w:r>
              <w:rPr>
                <w:sz w:val="20"/>
                <w:szCs w:val="20"/>
              </w:rPr>
              <w:t>7</w:t>
            </w:r>
          </w:p>
        </w:tc>
        <w:tc>
          <w:tcPr>
            <w:tcW w:w="20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844FC" w:rsidRDefault="00304A21" w:rsidP="00C84F93">
            <w:pPr>
              <w:autoSpaceDE w:val="0"/>
              <w:autoSpaceDN w:val="0"/>
              <w:adjustRightInd w:val="0"/>
              <w:spacing w:line="268" w:lineRule="auto"/>
              <w:jc w:val="center"/>
              <w:rPr>
                <w:sz w:val="20"/>
                <w:szCs w:val="20"/>
              </w:rPr>
            </w:pPr>
            <w:r>
              <w:rPr>
                <w:sz w:val="20"/>
                <w:szCs w:val="20"/>
              </w:rPr>
              <w:t>8</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844FC" w:rsidRDefault="00304A21" w:rsidP="00C84F93">
            <w:pPr>
              <w:autoSpaceDE w:val="0"/>
              <w:autoSpaceDN w:val="0"/>
              <w:adjustRightInd w:val="0"/>
              <w:spacing w:line="268" w:lineRule="auto"/>
              <w:jc w:val="center"/>
              <w:rPr>
                <w:sz w:val="20"/>
                <w:szCs w:val="20"/>
              </w:rPr>
            </w:pPr>
            <w:r>
              <w:rPr>
                <w:sz w:val="20"/>
                <w:szCs w:val="20"/>
              </w:rPr>
              <w:t>9</w:t>
            </w:r>
          </w:p>
        </w:tc>
        <w:tc>
          <w:tcPr>
            <w:tcW w:w="14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844FC" w:rsidRDefault="00304A21" w:rsidP="00C84F93">
            <w:pPr>
              <w:autoSpaceDE w:val="0"/>
              <w:autoSpaceDN w:val="0"/>
              <w:adjustRightInd w:val="0"/>
              <w:spacing w:line="268" w:lineRule="auto"/>
              <w:jc w:val="center"/>
              <w:rPr>
                <w:sz w:val="20"/>
                <w:szCs w:val="20"/>
              </w:rPr>
            </w:pPr>
            <w:r>
              <w:rPr>
                <w:sz w:val="20"/>
                <w:szCs w:val="20"/>
              </w:rPr>
              <w:t>10</w:t>
            </w:r>
          </w:p>
        </w:tc>
      </w:tr>
      <w:tr w:rsidR="00A844FC" w:rsidTr="00A844FC">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A844FC" w:rsidP="00C84F93">
            <w:pPr>
              <w:autoSpaceDE w:val="0"/>
              <w:autoSpaceDN w:val="0"/>
              <w:adjustRightInd w:val="0"/>
              <w:spacing w:line="268" w:lineRule="auto"/>
              <w:jc w:val="center"/>
              <w:rPr>
                <w:sz w:val="20"/>
                <w:szCs w:val="20"/>
              </w:rPr>
            </w:pPr>
            <w:r>
              <w:rPr>
                <w:sz w:val="20"/>
                <w:szCs w:val="20"/>
              </w:rPr>
              <w:t>87</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A844FC" w:rsidP="00C84F93">
            <w:pPr>
              <w:autoSpaceDE w:val="0"/>
              <w:autoSpaceDN w:val="0"/>
              <w:adjustRightInd w:val="0"/>
              <w:rPr>
                <w:sz w:val="20"/>
                <w:szCs w:val="20"/>
              </w:rPr>
            </w:pPr>
            <w:r>
              <w:rPr>
                <w:sz w:val="20"/>
                <w:szCs w:val="20"/>
              </w:rPr>
              <w:t>Человек и природа в стихотворениях Н. Асеева «Июнь», К. Некрасовой «Весна».</w:t>
            </w:r>
          </w:p>
          <w:p w:rsidR="00A844FC" w:rsidRDefault="00A844FC" w:rsidP="00C84F93">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tcPr>
          <w:p w:rsidR="00A844FC" w:rsidRDefault="00A844FC" w:rsidP="00C84F93">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A844FC" w:rsidP="00C84F93">
            <w:pPr>
              <w:autoSpaceDE w:val="0"/>
              <w:autoSpaceDN w:val="0"/>
              <w:adjustRightInd w:val="0"/>
              <w:rPr>
                <w:sz w:val="20"/>
                <w:szCs w:val="20"/>
              </w:rPr>
            </w:pPr>
            <w:r>
              <w:rPr>
                <w:sz w:val="20"/>
                <w:szCs w:val="20"/>
              </w:rPr>
              <w:t>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A844FC" w:rsidP="00C84F93">
            <w:pPr>
              <w:autoSpaceDE w:val="0"/>
              <w:autoSpaceDN w:val="0"/>
              <w:adjustRightInd w:val="0"/>
              <w:rPr>
                <w:sz w:val="20"/>
                <w:szCs w:val="20"/>
              </w:rPr>
            </w:pPr>
            <w:r>
              <w:rPr>
                <w:sz w:val="20"/>
                <w:szCs w:val="20"/>
              </w:rPr>
              <w:t>Выразительное чтение, беседа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A844FC" w:rsidP="00C84F93">
            <w:pPr>
              <w:autoSpaceDE w:val="0"/>
              <w:autoSpaceDN w:val="0"/>
              <w:adjustRightInd w:val="0"/>
              <w:rPr>
                <w:sz w:val="20"/>
                <w:szCs w:val="20"/>
              </w:rPr>
            </w:pPr>
            <w:r>
              <w:rPr>
                <w:sz w:val="20"/>
                <w:szCs w:val="20"/>
              </w:rPr>
              <w:t>Коллективная, индивидуальная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A844FC" w:rsidP="00C84F93">
            <w:pPr>
              <w:autoSpaceDE w:val="0"/>
              <w:autoSpaceDN w:val="0"/>
              <w:adjustRightInd w:val="0"/>
              <w:rPr>
                <w:b/>
                <w:bCs/>
                <w:sz w:val="20"/>
                <w:szCs w:val="20"/>
              </w:rPr>
            </w:pPr>
            <w:r>
              <w:rPr>
                <w:b/>
                <w:bCs/>
                <w:sz w:val="20"/>
                <w:szCs w:val="20"/>
              </w:rPr>
              <w:t>Иметь представление</w:t>
            </w:r>
          </w:p>
          <w:p w:rsidR="00A844FC" w:rsidRDefault="00A844FC" w:rsidP="00C84F93">
            <w:pPr>
              <w:autoSpaceDE w:val="0"/>
              <w:autoSpaceDN w:val="0"/>
              <w:adjustRightInd w:val="0"/>
              <w:rPr>
                <w:sz w:val="20"/>
                <w:szCs w:val="20"/>
              </w:rPr>
            </w:pPr>
            <w:r>
              <w:rPr>
                <w:sz w:val="20"/>
                <w:szCs w:val="20"/>
              </w:rPr>
              <w:t xml:space="preserve">о звуковом образе летного и весеннего месяца, </w:t>
            </w:r>
            <w:r>
              <w:rPr>
                <w:b/>
                <w:bCs/>
                <w:sz w:val="20"/>
                <w:szCs w:val="20"/>
              </w:rPr>
              <w:t>Уметь</w:t>
            </w:r>
            <w:r>
              <w:rPr>
                <w:sz w:val="20"/>
                <w:szCs w:val="20"/>
              </w:rPr>
              <w:t xml:space="preserve"> найти в тексте звукопись</w:t>
            </w:r>
          </w:p>
        </w:tc>
        <w:tc>
          <w:tcPr>
            <w:tcW w:w="2026"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A844FC" w:rsidP="00C84F93">
            <w:pPr>
              <w:autoSpaceDE w:val="0"/>
              <w:autoSpaceDN w:val="0"/>
              <w:adjustRightInd w:val="0"/>
              <w:rPr>
                <w:sz w:val="20"/>
                <w:szCs w:val="20"/>
              </w:rPr>
            </w:pPr>
            <w:r>
              <w:rPr>
                <w:b/>
                <w:bCs/>
                <w:sz w:val="20"/>
                <w:szCs w:val="20"/>
              </w:rPr>
              <w:t>Уметь</w:t>
            </w:r>
            <w:r>
              <w:rPr>
                <w:sz w:val="20"/>
                <w:szCs w:val="20"/>
              </w:rPr>
              <w:t xml:space="preserve"> найти олицетворение, сравнение, метафоры, обратное сравнение – средства, используемые для создания настроения и ощущения окружающей действительности</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A844FC" w:rsidP="00C84F93">
            <w:pPr>
              <w:autoSpaceDE w:val="0"/>
              <w:autoSpaceDN w:val="0"/>
              <w:adjustRightInd w:val="0"/>
              <w:rPr>
                <w:sz w:val="20"/>
                <w:szCs w:val="20"/>
              </w:rPr>
            </w:pPr>
            <w:r>
              <w:rPr>
                <w:sz w:val="20"/>
                <w:szCs w:val="20"/>
              </w:rPr>
              <w:t>Работа с текстом стихотворения</w:t>
            </w:r>
          </w:p>
        </w:tc>
        <w:tc>
          <w:tcPr>
            <w:tcW w:w="1470"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A844FC" w:rsidP="00C84F93">
            <w:pPr>
              <w:autoSpaceDE w:val="0"/>
              <w:autoSpaceDN w:val="0"/>
              <w:adjustRightInd w:val="0"/>
              <w:rPr>
                <w:sz w:val="20"/>
                <w:szCs w:val="20"/>
              </w:rPr>
            </w:pPr>
            <w:r>
              <w:rPr>
                <w:sz w:val="20"/>
                <w:szCs w:val="20"/>
              </w:rPr>
              <w:t>Николай Асеев «Июнь»</w:t>
            </w:r>
          </w:p>
        </w:tc>
      </w:tr>
      <w:tr w:rsidR="00A844FC" w:rsidTr="00A844FC">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A844FC" w:rsidP="00C84F93">
            <w:pPr>
              <w:autoSpaceDE w:val="0"/>
              <w:autoSpaceDN w:val="0"/>
              <w:adjustRightInd w:val="0"/>
              <w:spacing w:line="268" w:lineRule="auto"/>
              <w:jc w:val="center"/>
              <w:rPr>
                <w:sz w:val="20"/>
                <w:szCs w:val="20"/>
              </w:rPr>
            </w:pPr>
            <w:r>
              <w:rPr>
                <w:sz w:val="20"/>
                <w:szCs w:val="20"/>
              </w:rPr>
              <w:t>88</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A844FC" w:rsidP="00C84F93">
            <w:pPr>
              <w:autoSpaceDE w:val="0"/>
              <w:autoSpaceDN w:val="0"/>
              <w:adjustRightInd w:val="0"/>
              <w:rPr>
                <w:sz w:val="20"/>
                <w:szCs w:val="20"/>
              </w:rPr>
            </w:pPr>
            <w:r>
              <w:rPr>
                <w:sz w:val="20"/>
                <w:szCs w:val="20"/>
              </w:rPr>
              <w:t xml:space="preserve">Природа, увиденная глазами поэта, художника (по </w:t>
            </w:r>
            <w:proofErr w:type="gramStart"/>
            <w:r>
              <w:rPr>
                <w:sz w:val="20"/>
                <w:szCs w:val="20"/>
              </w:rPr>
              <w:t>сти-хотворению</w:t>
            </w:r>
            <w:proofErr w:type="gramEnd"/>
            <w:r>
              <w:rPr>
                <w:sz w:val="20"/>
                <w:szCs w:val="20"/>
              </w:rPr>
              <w:t xml:space="preserve"> Н. За-болоцкого «Весна в лесу», по картинам О. Ренуара, К.Моне)</w:t>
            </w:r>
          </w:p>
        </w:tc>
        <w:tc>
          <w:tcPr>
            <w:tcW w:w="1004" w:type="dxa"/>
            <w:tcBorders>
              <w:top w:val="single" w:sz="6" w:space="0" w:color="000000"/>
              <w:left w:val="single" w:sz="6" w:space="0" w:color="000000"/>
              <w:bottom w:val="single" w:sz="6" w:space="0" w:color="000000"/>
              <w:right w:val="single" w:sz="6" w:space="0" w:color="000000"/>
            </w:tcBorders>
          </w:tcPr>
          <w:p w:rsidR="00A844FC" w:rsidRDefault="00A844FC" w:rsidP="00C84F93">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A844FC" w:rsidP="00C84F93">
            <w:pPr>
              <w:autoSpaceDE w:val="0"/>
              <w:autoSpaceDN w:val="0"/>
              <w:adjustRightInd w:val="0"/>
              <w:rPr>
                <w:sz w:val="20"/>
                <w:szCs w:val="20"/>
              </w:rPr>
            </w:pPr>
            <w:r>
              <w:rPr>
                <w:sz w:val="20"/>
                <w:szCs w:val="20"/>
              </w:rPr>
              <w:t>Творчес-</w:t>
            </w:r>
          </w:p>
          <w:p w:rsidR="00A844FC" w:rsidRDefault="00A844FC" w:rsidP="00C84F93">
            <w:pPr>
              <w:autoSpaceDE w:val="0"/>
              <w:autoSpaceDN w:val="0"/>
              <w:adjustRightInd w:val="0"/>
              <w:rPr>
                <w:sz w:val="20"/>
                <w:szCs w:val="20"/>
              </w:rPr>
            </w:pPr>
            <w:r>
              <w:rPr>
                <w:sz w:val="20"/>
                <w:szCs w:val="20"/>
              </w:rPr>
              <w:t>кая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A844FC" w:rsidP="00C84F93">
            <w:pPr>
              <w:autoSpaceDE w:val="0"/>
              <w:autoSpaceDN w:val="0"/>
              <w:adjustRightInd w:val="0"/>
              <w:rPr>
                <w:sz w:val="20"/>
                <w:szCs w:val="20"/>
              </w:rPr>
            </w:pPr>
            <w:r>
              <w:rPr>
                <w:sz w:val="20"/>
                <w:szCs w:val="20"/>
              </w:rPr>
              <w:t>Проблемные задания, беседа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A844FC" w:rsidP="00C84F93">
            <w:pPr>
              <w:autoSpaceDE w:val="0"/>
              <w:autoSpaceDN w:val="0"/>
              <w:adjustRightInd w:val="0"/>
              <w:rPr>
                <w:sz w:val="20"/>
                <w:szCs w:val="20"/>
              </w:rPr>
            </w:pPr>
            <w:r>
              <w:rPr>
                <w:sz w:val="20"/>
                <w:szCs w:val="20"/>
              </w:rPr>
              <w:t>Индивидуальная, коллективная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A844FC" w:rsidP="00C84F93">
            <w:pPr>
              <w:autoSpaceDE w:val="0"/>
              <w:autoSpaceDN w:val="0"/>
              <w:adjustRightInd w:val="0"/>
              <w:rPr>
                <w:sz w:val="20"/>
                <w:szCs w:val="20"/>
              </w:rPr>
            </w:pPr>
            <w:r>
              <w:rPr>
                <w:b/>
                <w:bCs/>
                <w:sz w:val="20"/>
                <w:szCs w:val="20"/>
              </w:rPr>
              <w:t>Уметь</w:t>
            </w:r>
            <w:r>
              <w:rPr>
                <w:sz w:val="20"/>
                <w:szCs w:val="20"/>
              </w:rPr>
              <w:t xml:space="preserve"> найти средства выразительности авторской поэзии, живописи</w:t>
            </w:r>
          </w:p>
        </w:tc>
        <w:tc>
          <w:tcPr>
            <w:tcW w:w="2026"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A844FC" w:rsidP="00C84F93">
            <w:pPr>
              <w:autoSpaceDE w:val="0"/>
              <w:autoSpaceDN w:val="0"/>
              <w:adjustRightInd w:val="0"/>
              <w:rPr>
                <w:sz w:val="20"/>
                <w:szCs w:val="20"/>
              </w:rPr>
            </w:pP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A844FC" w:rsidP="00C84F93">
            <w:pPr>
              <w:autoSpaceDE w:val="0"/>
              <w:autoSpaceDN w:val="0"/>
              <w:adjustRightInd w:val="0"/>
              <w:rPr>
                <w:sz w:val="20"/>
                <w:szCs w:val="20"/>
              </w:rPr>
            </w:pPr>
            <w:r>
              <w:rPr>
                <w:sz w:val="20"/>
                <w:szCs w:val="20"/>
              </w:rPr>
              <w:t xml:space="preserve">Работа с текстом стихотворения, </w:t>
            </w:r>
            <w:r>
              <w:rPr>
                <w:sz w:val="20"/>
                <w:szCs w:val="20"/>
              </w:rPr>
              <w:br/>
              <w:t>с иллюстрацией</w:t>
            </w:r>
          </w:p>
        </w:tc>
        <w:tc>
          <w:tcPr>
            <w:tcW w:w="1470"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A844FC" w:rsidP="00C84F93">
            <w:pPr>
              <w:autoSpaceDE w:val="0"/>
              <w:autoSpaceDN w:val="0"/>
              <w:adjustRightInd w:val="0"/>
              <w:rPr>
                <w:sz w:val="20"/>
                <w:szCs w:val="20"/>
              </w:rPr>
            </w:pPr>
            <w:r>
              <w:rPr>
                <w:sz w:val="20"/>
                <w:szCs w:val="20"/>
              </w:rPr>
              <w:t>Пейзажи Клода Моне и Огюста Ренуара. Ф. Тютчев «В небе тают облака…»</w:t>
            </w:r>
          </w:p>
        </w:tc>
      </w:tr>
      <w:tr w:rsidR="00A844FC" w:rsidTr="00A844FC">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A844FC" w:rsidP="00C84F93">
            <w:pPr>
              <w:autoSpaceDE w:val="0"/>
              <w:autoSpaceDN w:val="0"/>
              <w:adjustRightInd w:val="0"/>
              <w:spacing w:line="268" w:lineRule="auto"/>
              <w:jc w:val="center"/>
              <w:rPr>
                <w:sz w:val="20"/>
                <w:szCs w:val="20"/>
              </w:rPr>
            </w:pPr>
            <w:r>
              <w:rPr>
                <w:sz w:val="20"/>
                <w:szCs w:val="20"/>
              </w:rPr>
              <w:t>89</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9C4AEE" w:rsidRDefault="009C4AEE" w:rsidP="00C84F93">
            <w:pPr>
              <w:autoSpaceDE w:val="0"/>
              <w:autoSpaceDN w:val="0"/>
              <w:adjustRightInd w:val="0"/>
              <w:rPr>
                <w:sz w:val="20"/>
                <w:szCs w:val="20"/>
              </w:rPr>
            </w:pPr>
            <w:r>
              <w:rPr>
                <w:sz w:val="20"/>
                <w:szCs w:val="20"/>
              </w:rPr>
              <w:t xml:space="preserve">Вечные ценности в стихотворении Ф. Тютчева «В небе тают облака», </w:t>
            </w:r>
          </w:p>
          <w:p w:rsidR="00A844FC" w:rsidRDefault="009C4AEE" w:rsidP="00C84F93">
            <w:pPr>
              <w:autoSpaceDE w:val="0"/>
              <w:autoSpaceDN w:val="0"/>
              <w:adjustRightInd w:val="0"/>
              <w:rPr>
                <w:sz w:val="20"/>
                <w:szCs w:val="20"/>
              </w:rPr>
            </w:pPr>
            <w:r>
              <w:rPr>
                <w:sz w:val="20"/>
                <w:szCs w:val="20"/>
              </w:rPr>
              <w:t xml:space="preserve">С. </w:t>
            </w:r>
            <w:r w:rsidR="00A844FC">
              <w:rPr>
                <w:sz w:val="20"/>
                <w:szCs w:val="20"/>
              </w:rPr>
              <w:t xml:space="preserve"> Козлов</w:t>
            </w:r>
            <w:r>
              <w:rPr>
                <w:sz w:val="20"/>
                <w:szCs w:val="20"/>
              </w:rPr>
              <w:t xml:space="preserve">а </w:t>
            </w:r>
            <w:r w:rsidR="00A844FC">
              <w:rPr>
                <w:sz w:val="20"/>
                <w:szCs w:val="20"/>
              </w:rPr>
              <w:t xml:space="preserve"> «Если меня совсем нет»</w:t>
            </w:r>
          </w:p>
        </w:tc>
        <w:tc>
          <w:tcPr>
            <w:tcW w:w="1004" w:type="dxa"/>
            <w:tcBorders>
              <w:top w:val="single" w:sz="6" w:space="0" w:color="000000"/>
              <w:left w:val="single" w:sz="6" w:space="0" w:color="000000"/>
              <w:bottom w:val="single" w:sz="6" w:space="0" w:color="000000"/>
              <w:right w:val="single" w:sz="6" w:space="0" w:color="000000"/>
            </w:tcBorders>
          </w:tcPr>
          <w:p w:rsidR="00A844FC" w:rsidRDefault="00A844FC" w:rsidP="00C84F93">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A844FC" w:rsidP="00C84F93">
            <w:pPr>
              <w:autoSpaceDE w:val="0"/>
              <w:autoSpaceDN w:val="0"/>
              <w:adjustRightInd w:val="0"/>
              <w:rPr>
                <w:sz w:val="20"/>
                <w:szCs w:val="20"/>
              </w:rPr>
            </w:pPr>
            <w:r>
              <w:rPr>
                <w:sz w:val="20"/>
                <w:szCs w:val="20"/>
              </w:rPr>
              <w:t>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A844FC" w:rsidP="00C84F93">
            <w:pPr>
              <w:autoSpaceDE w:val="0"/>
              <w:autoSpaceDN w:val="0"/>
              <w:adjustRightInd w:val="0"/>
              <w:rPr>
                <w:sz w:val="20"/>
                <w:szCs w:val="20"/>
              </w:rPr>
            </w:pPr>
            <w:r>
              <w:rPr>
                <w:sz w:val="20"/>
                <w:szCs w:val="20"/>
              </w:rPr>
              <w:t>Чтение, ответы на вопросы</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A844FC" w:rsidP="00C84F93">
            <w:pPr>
              <w:autoSpaceDE w:val="0"/>
              <w:autoSpaceDN w:val="0"/>
              <w:adjustRightInd w:val="0"/>
              <w:rPr>
                <w:sz w:val="20"/>
                <w:szCs w:val="20"/>
              </w:rPr>
            </w:pPr>
            <w:r>
              <w:rPr>
                <w:sz w:val="20"/>
                <w:szCs w:val="20"/>
              </w:rPr>
              <w:t>Индивидуальная, парная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A844FC" w:rsidP="00C84F93">
            <w:pPr>
              <w:autoSpaceDE w:val="0"/>
              <w:autoSpaceDN w:val="0"/>
              <w:adjustRightInd w:val="0"/>
              <w:rPr>
                <w:sz w:val="20"/>
                <w:szCs w:val="20"/>
              </w:rPr>
            </w:pPr>
            <w:r>
              <w:rPr>
                <w:b/>
                <w:bCs/>
                <w:sz w:val="20"/>
                <w:szCs w:val="20"/>
              </w:rPr>
              <w:t>Уметь</w:t>
            </w:r>
            <w:r>
              <w:rPr>
                <w:sz w:val="20"/>
                <w:szCs w:val="20"/>
              </w:rPr>
              <w:t xml:space="preserve"> выделить повторы, которые создают какое-то тревожное и тоскливое настроение</w:t>
            </w:r>
          </w:p>
        </w:tc>
        <w:tc>
          <w:tcPr>
            <w:tcW w:w="2026"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A844FC" w:rsidP="00C84F93">
            <w:pPr>
              <w:autoSpaceDE w:val="0"/>
              <w:autoSpaceDN w:val="0"/>
              <w:adjustRightInd w:val="0"/>
              <w:rPr>
                <w:sz w:val="20"/>
                <w:szCs w:val="20"/>
              </w:rPr>
            </w:pP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A844FC" w:rsidP="00C84F93">
            <w:pPr>
              <w:autoSpaceDE w:val="0"/>
              <w:autoSpaceDN w:val="0"/>
              <w:adjustRightInd w:val="0"/>
              <w:rPr>
                <w:sz w:val="20"/>
                <w:szCs w:val="20"/>
              </w:rPr>
            </w:pPr>
            <w:r>
              <w:rPr>
                <w:sz w:val="20"/>
                <w:szCs w:val="20"/>
              </w:rPr>
              <w:t>Работа с текстом</w:t>
            </w:r>
          </w:p>
        </w:tc>
        <w:tc>
          <w:tcPr>
            <w:tcW w:w="1470"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A844FC" w:rsidP="00C84F93">
            <w:pPr>
              <w:autoSpaceDE w:val="0"/>
              <w:autoSpaceDN w:val="0"/>
              <w:adjustRightInd w:val="0"/>
              <w:rPr>
                <w:sz w:val="20"/>
                <w:szCs w:val="20"/>
              </w:rPr>
            </w:pPr>
            <w:r>
              <w:rPr>
                <w:sz w:val="20"/>
                <w:szCs w:val="20"/>
              </w:rPr>
              <w:t>С. Козлов «Если меня совсем нет»</w:t>
            </w:r>
          </w:p>
        </w:tc>
      </w:tr>
      <w:tr w:rsidR="00A844FC" w:rsidTr="00A844FC">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A844FC" w:rsidP="00C84F93">
            <w:pPr>
              <w:autoSpaceDE w:val="0"/>
              <w:autoSpaceDN w:val="0"/>
              <w:adjustRightInd w:val="0"/>
              <w:spacing w:line="268" w:lineRule="auto"/>
              <w:jc w:val="center"/>
              <w:rPr>
                <w:sz w:val="20"/>
                <w:szCs w:val="20"/>
              </w:rPr>
            </w:pPr>
            <w:r>
              <w:rPr>
                <w:sz w:val="20"/>
                <w:szCs w:val="20"/>
              </w:rPr>
              <w:t>90</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9C4AEE" w:rsidP="00C84F93">
            <w:pPr>
              <w:autoSpaceDE w:val="0"/>
              <w:autoSpaceDN w:val="0"/>
              <w:adjustRightInd w:val="0"/>
              <w:rPr>
                <w:sz w:val="20"/>
                <w:szCs w:val="20"/>
              </w:rPr>
            </w:pPr>
            <w:r>
              <w:rPr>
                <w:sz w:val="20"/>
                <w:szCs w:val="20"/>
              </w:rPr>
              <w:t xml:space="preserve">Поэт и природа. </w:t>
            </w:r>
            <w:r w:rsidR="00A844FC">
              <w:rPr>
                <w:sz w:val="20"/>
                <w:szCs w:val="20"/>
              </w:rPr>
              <w:t>Валентин Берестов «Вот и ландыш отцвел…»</w:t>
            </w:r>
          </w:p>
        </w:tc>
        <w:tc>
          <w:tcPr>
            <w:tcW w:w="1004" w:type="dxa"/>
            <w:tcBorders>
              <w:top w:val="single" w:sz="6" w:space="0" w:color="000000"/>
              <w:left w:val="single" w:sz="6" w:space="0" w:color="000000"/>
              <w:bottom w:val="single" w:sz="6" w:space="0" w:color="000000"/>
              <w:right w:val="single" w:sz="6" w:space="0" w:color="000000"/>
            </w:tcBorders>
          </w:tcPr>
          <w:p w:rsidR="00A844FC" w:rsidRDefault="00A844FC" w:rsidP="00C84F93">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A844FC" w:rsidP="00C84F93">
            <w:pPr>
              <w:autoSpaceDE w:val="0"/>
              <w:autoSpaceDN w:val="0"/>
              <w:adjustRightInd w:val="0"/>
              <w:rPr>
                <w:sz w:val="20"/>
                <w:szCs w:val="20"/>
              </w:rPr>
            </w:pPr>
            <w:r>
              <w:rPr>
                <w:sz w:val="20"/>
                <w:szCs w:val="20"/>
              </w:rPr>
              <w:t>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A844FC" w:rsidP="00C84F93">
            <w:pPr>
              <w:autoSpaceDE w:val="0"/>
              <w:autoSpaceDN w:val="0"/>
              <w:adjustRightInd w:val="0"/>
              <w:rPr>
                <w:sz w:val="20"/>
                <w:szCs w:val="20"/>
              </w:rPr>
            </w:pPr>
            <w:r>
              <w:rPr>
                <w:sz w:val="20"/>
                <w:szCs w:val="20"/>
              </w:rPr>
              <w:t>Проблемные задачи</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A844FC" w:rsidP="00C84F93">
            <w:pPr>
              <w:autoSpaceDE w:val="0"/>
              <w:autoSpaceDN w:val="0"/>
              <w:adjustRightInd w:val="0"/>
              <w:rPr>
                <w:sz w:val="20"/>
                <w:szCs w:val="20"/>
              </w:rPr>
            </w:pPr>
            <w:r>
              <w:rPr>
                <w:sz w:val="20"/>
                <w:szCs w:val="20"/>
              </w:rPr>
              <w:t>Индивидуальная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A844FC" w:rsidP="00C84F93">
            <w:pPr>
              <w:autoSpaceDE w:val="0"/>
              <w:autoSpaceDN w:val="0"/>
              <w:adjustRightInd w:val="0"/>
              <w:rPr>
                <w:sz w:val="20"/>
                <w:szCs w:val="20"/>
              </w:rPr>
            </w:pPr>
            <w:r>
              <w:rPr>
                <w:b/>
                <w:bCs/>
                <w:sz w:val="20"/>
                <w:szCs w:val="20"/>
              </w:rPr>
              <w:t>Уметь</w:t>
            </w:r>
            <w:r>
              <w:rPr>
                <w:sz w:val="20"/>
                <w:szCs w:val="20"/>
              </w:rPr>
              <w:t xml:space="preserve"> проникнуться переживаниями автора</w:t>
            </w:r>
          </w:p>
        </w:tc>
        <w:tc>
          <w:tcPr>
            <w:tcW w:w="2026"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A844FC" w:rsidP="00C84F93">
            <w:pPr>
              <w:autoSpaceDE w:val="0"/>
              <w:autoSpaceDN w:val="0"/>
              <w:adjustRightInd w:val="0"/>
              <w:rPr>
                <w:sz w:val="20"/>
                <w:szCs w:val="20"/>
              </w:rPr>
            </w:pP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A844FC" w:rsidP="00C84F93">
            <w:pPr>
              <w:autoSpaceDE w:val="0"/>
              <w:autoSpaceDN w:val="0"/>
              <w:adjustRightInd w:val="0"/>
              <w:rPr>
                <w:sz w:val="20"/>
                <w:szCs w:val="20"/>
              </w:rPr>
            </w:pPr>
            <w:r>
              <w:rPr>
                <w:sz w:val="20"/>
                <w:szCs w:val="20"/>
              </w:rPr>
              <w:t>Работа с текстом стихотворения</w:t>
            </w:r>
          </w:p>
        </w:tc>
        <w:tc>
          <w:tcPr>
            <w:tcW w:w="1470"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A844FC" w:rsidP="00C84F93">
            <w:pPr>
              <w:autoSpaceDE w:val="0"/>
              <w:autoSpaceDN w:val="0"/>
              <w:adjustRightInd w:val="0"/>
              <w:rPr>
                <w:sz w:val="20"/>
                <w:szCs w:val="20"/>
              </w:rPr>
            </w:pPr>
            <w:r>
              <w:rPr>
                <w:sz w:val="20"/>
                <w:szCs w:val="20"/>
              </w:rPr>
              <w:t>В. Берестов «Вот и ландыш отцвел…»</w:t>
            </w:r>
          </w:p>
        </w:tc>
      </w:tr>
      <w:tr w:rsidR="00A844FC" w:rsidTr="00A844FC">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A844FC" w:rsidP="00C84F93">
            <w:pPr>
              <w:autoSpaceDE w:val="0"/>
              <w:autoSpaceDN w:val="0"/>
              <w:adjustRightInd w:val="0"/>
              <w:spacing w:line="268" w:lineRule="auto"/>
              <w:jc w:val="center"/>
              <w:rPr>
                <w:sz w:val="20"/>
                <w:szCs w:val="20"/>
              </w:rPr>
            </w:pPr>
            <w:r>
              <w:rPr>
                <w:sz w:val="20"/>
                <w:szCs w:val="20"/>
              </w:rPr>
              <w:t>91</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A844FC" w:rsidP="00C84F93">
            <w:pPr>
              <w:autoSpaceDE w:val="0"/>
              <w:autoSpaceDN w:val="0"/>
              <w:adjustRightInd w:val="0"/>
              <w:rPr>
                <w:sz w:val="20"/>
                <w:szCs w:val="20"/>
              </w:rPr>
            </w:pPr>
            <w:r>
              <w:rPr>
                <w:sz w:val="20"/>
                <w:szCs w:val="20"/>
              </w:rPr>
              <w:t>Картинная галерея.</w:t>
            </w:r>
          </w:p>
          <w:p w:rsidR="00A844FC" w:rsidRDefault="00A844FC" w:rsidP="00C84F93">
            <w:pPr>
              <w:autoSpaceDE w:val="0"/>
              <w:autoSpaceDN w:val="0"/>
              <w:adjustRightInd w:val="0"/>
              <w:rPr>
                <w:sz w:val="20"/>
                <w:szCs w:val="20"/>
              </w:rPr>
            </w:pPr>
            <w:r>
              <w:rPr>
                <w:sz w:val="20"/>
                <w:szCs w:val="20"/>
              </w:rPr>
              <w:t>Картины художников о весне</w:t>
            </w:r>
          </w:p>
          <w:p w:rsidR="00D261E6" w:rsidRDefault="00D261E6" w:rsidP="00C84F93">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tcPr>
          <w:p w:rsidR="00A844FC" w:rsidRDefault="00A844FC" w:rsidP="00C84F93">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A844FC" w:rsidP="00C84F93">
            <w:pPr>
              <w:autoSpaceDE w:val="0"/>
              <w:autoSpaceDN w:val="0"/>
              <w:adjustRightInd w:val="0"/>
              <w:rPr>
                <w:sz w:val="20"/>
                <w:szCs w:val="20"/>
              </w:rPr>
            </w:pPr>
            <w:r>
              <w:rPr>
                <w:sz w:val="20"/>
                <w:szCs w:val="20"/>
              </w:rPr>
              <w:t>Исследовательская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A844FC" w:rsidP="00C84F93">
            <w:pPr>
              <w:autoSpaceDE w:val="0"/>
              <w:autoSpaceDN w:val="0"/>
              <w:adjustRightInd w:val="0"/>
              <w:rPr>
                <w:sz w:val="20"/>
                <w:szCs w:val="20"/>
              </w:rPr>
            </w:pPr>
            <w:r>
              <w:rPr>
                <w:sz w:val="20"/>
                <w:szCs w:val="20"/>
              </w:rPr>
              <w:t>Наблюдение</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A844FC" w:rsidP="00C84F93">
            <w:pPr>
              <w:autoSpaceDE w:val="0"/>
              <w:autoSpaceDN w:val="0"/>
              <w:adjustRightInd w:val="0"/>
              <w:rPr>
                <w:sz w:val="20"/>
                <w:szCs w:val="20"/>
              </w:rPr>
            </w:pPr>
            <w:r>
              <w:rPr>
                <w:sz w:val="20"/>
                <w:szCs w:val="20"/>
              </w:rPr>
              <w:t>Индивидуальная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A844FC" w:rsidP="00C84F93">
            <w:pPr>
              <w:autoSpaceDE w:val="0"/>
              <w:autoSpaceDN w:val="0"/>
              <w:adjustRightInd w:val="0"/>
              <w:rPr>
                <w:sz w:val="20"/>
                <w:szCs w:val="20"/>
              </w:rPr>
            </w:pPr>
            <w:r>
              <w:rPr>
                <w:b/>
                <w:bCs/>
                <w:sz w:val="20"/>
                <w:szCs w:val="20"/>
              </w:rPr>
              <w:t>Уметь</w:t>
            </w:r>
            <w:r>
              <w:rPr>
                <w:sz w:val="20"/>
                <w:szCs w:val="20"/>
              </w:rPr>
              <w:t xml:space="preserve"> наблюдать, анализировать</w:t>
            </w:r>
          </w:p>
        </w:tc>
        <w:tc>
          <w:tcPr>
            <w:tcW w:w="2026"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A844FC" w:rsidP="00C84F93">
            <w:pPr>
              <w:autoSpaceDE w:val="0"/>
              <w:autoSpaceDN w:val="0"/>
              <w:adjustRightInd w:val="0"/>
              <w:rPr>
                <w:sz w:val="20"/>
                <w:szCs w:val="20"/>
              </w:rPr>
            </w:pP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A844FC" w:rsidP="00C84F93">
            <w:pPr>
              <w:autoSpaceDE w:val="0"/>
              <w:autoSpaceDN w:val="0"/>
              <w:adjustRightInd w:val="0"/>
              <w:rPr>
                <w:sz w:val="20"/>
                <w:szCs w:val="20"/>
              </w:rPr>
            </w:pPr>
            <w:r>
              <w:rPr>
                <w:sz w:val="20"/>
                <w:szCs w:val="20"/>
              </w:rPr>
              <w:t>Работа с иллюстрациями</w:t>
            </w:r>
          </w:p>
        </w:tc>
        <w:tc>
          <w:tcPr>
            <w:tcW w:w="1470" w:type="dxa"/>
            <w:tcBorders>
              <w:top w:val="single" w:sz="6" w:space="0" w:color="000000"/>
              <w:left w:val="single" w:sz="6" w:space="0" w:color="000000"/>
              <w:bottom w:val="single" w:sz="6" w:space="0" w:color="000000"/>
              <w:right w:val="single" w:sz="6" w:space="0" w:color="000000"/>
            </w:tcBorders>
            <w:shd w:val="clear" w:color="auto" w:fill="auto"/>
          </w:tcPr>
          <w:p w:rsidR="00A844FC" w:rsidRDefault="009C4AEE" w:rsidP="00C84F93">
            <w:pPr>
              <w:autoSpaceDE w:val="0"/>
              <w:autoSpaceDN w:val="0"/>
              <w:adjustRightInd w:val="0"/>
              <w:rPr>
                <w:sz w:val="20"/>
                <w:szCs w:val="20"/>
              </w:rPr>
            </w:pPr>
            <w:r>
              <w:rPr>
                <w:sz w:val="20"/>
                <w:szCs w:val="20"/>
              </w:rPr>
              <w:t>Картины худож</w:t>
            </w:r>
            <w:r w:rsidR="00A844FC">
              <w:rPr>
                <w:sz w:val="20"/>
                <w:szCs w:val="20"/>
              </w:rPr>
              <w:t>ников о весне</w:t>
            </w:r>
          </w:p>
        </w:tc>
      </w:tr>
    </w:tbl>
    <w:p w:rsidR="00C6088C" w:rsidRDefault="00C6088C" w:rsidP="00C6088C">
      <w:pPr>
        <w:autoSpaceDE w:val="0"/>
        <w:autoSpaceDN w:val="0"/>
        <w:adjustRightInd w:val="0"/>
        <w:spacing w:before="60" w:after="60"/>
        <w:jc w:val="right"/>
        <w:rPr>
          <w:i/>
          <w:iCs/>
          <w:sz w:val="20"/>
          <w:szCs w:val="20"/>
        </w:rPr>
      </w:pPr>
      <w:r>
        <w:rPr>
          <w:i/>
          <w:iCs/>
          <w:sz w:val="20"/>
          <w:szCs w:val="20"/>
        </w:rPr>
        <w:br w:type="page"/>
      </w:r>
      <w:r>
        <w:rPr>
          <w:i/>
          <w:iCs/>
          <w:sz w:val="20"/>
          <w:szCs w:val="20"/>
        </w:rPr>
        <w:lastRenderedPageBreak/>
        <w:t>Продолжение табл.</w:t>
      </w:r>
    </w:p>
    <w:tbl>
      <w:tblPr>
        <w:tblW w:w="15244" w:type="dxa"/>
        <w:jc w:val="center"/>
        <w:tblCellSpacing w:w="0" w:type="dxa"/>
        <w:tblLayout w:type="fixed"/>
        <w:tblCellMar>
          <w:top w:w="45" w:type="dxa"/>
          <w:left w:w="45" w:type="dxa"/>
          <w:bottom w:w="45" w:type="dxa"/>
          <w:right w:w="45" w:type="dxa"/>
        </w:tblCellMar>
        <w:tblLook w:val="0000"/>
      </w:tblPr>
      <w:tblGrid>
        <w:gridCol w:w="455"/>
        <w:gridCol w:w="45"/>
        <w:gridCol w:w="1823"/>
        <w:gridCol w:w="993"/>
        <w:gridCol w:w="993"/>
        <w:gridCol w:w="1601"/>
        <w:gridCol w:w="1779"/>
        <w:gridCol w:w="2180"/>
        <w:gridCol w:w="2030"/>
        <w:gridCol w:w="1588"/>
        <w:gridCol w:w="1757"/>
      </w:tblGrid>
      <w:tr w:rsidR="009C4AEE" w:rsidTr="009C4AEE">
        <w:trPr>
          <w:tblCellSpacing w:w="0"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4AEE" w:rsidRDefault="009C4AEE" w:rsidP="00C84F93">
            <w:pPr>
              <w:autoSpaceDE w:val="0"/>
              <w:autoSpaceDN w:val="0"/>
              <w:adjustRightInd w:val="0"/>
              <w:jc w:val="center"/>
              <w:rPr>
                <w:sz w:val="20"/>
                <w:szCs w:val="20"/>
              </w:rPr>
            </w:pPr>
            <w:r>
              <w:rPr>
                <w:sz w:val="20"/>
                <w:szCs w:val="20"/>
              </w:rPr>
              <w:t>1</w:t>
            </w:r>
          </w:p>
        </w:tc>
        <w:tc>
          <w:tcPr>
            <w:tcW w:w="189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C4AEE" w:rsidRDefault="009C4AEE" w:rsidP="00C84F93">
            <w:pPr>
              <w:autoSpaceDE w:val="0"/>
              <w:autoSpaceDN w:val="0"/>
              <w:adjustRightInd w:val="0"/>
              <w:jc w:val="center"/>
              <w:rPr>
                <w:sz w:val="20"/>
                <w:szCs w:val="20"/>
              </w:rPr>
            </w:pPr>
            <w:r>
              <w:rPr>
                <w:sz w:val="20"/>
                <w:szCs w:val="20"/>
              </w:rPr>
              <w:t>2</w:t>
            </w:r>
          </w:p>
        </w:tc>
        <w:tc>
          <w:tcPr>
            <w:tcW w:w="1004" w:type="dxa"/>
            <w:tcBorders>
              <w:top w:val="single" w:sz="6" w:space="0" w:color="000000"/>
              <w:left w:val="single" w:sz="6" w:space="0" w:color="000000"/>
              <w:bottom w:val="single" w:sz="6" w:space="0" w:color="000000"/>
              <w:right w:val="single" w:sz="6" w:space="0" w:color="000000"/>
            </w:tcBorders>
          </w:tcPr>
          <w:p w:rsidR="009C4AEE" w:rsidRDefault="00304A21" w:rsidP="00C84F93">
            <w:pPr>
              <w:autoSpaceDE w:val="0"/>
              <w:autoSpaceDN w:val="0"/>
              <w:adjustRightInd w:val="0"/>
              <w:jc w:val="center"/>
              <w:rPr>
                <w:sz w:val="20"/>
                <w:szCs w:val="20"/>
              </w:rPr>
            </w:pPr>
            <w:r>
              <w:rPr>
                <w:sz w:val="20"/>
                <w:szCs w:val="20"/>
              </w:rPr>
              <w:t>3</w:t>
            </w:r>
          </w:p>
        </w:tc>
        <w:tc>
          <w:tcPr>
            <w:tcW w:w="10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4AEE" w:rsidRDefault="00304A21" w:rsidP="00C84F93">
            <w:pPr>
              <w:autoSpaceDE w:val="0"/>
              <w:autoSpaceDN w:val="0"/>
              <w:adjustRightInd w:val="0"/>
              <w:jc w:val="center"/>
              <w:rPr>
                <w:sz w:val="20"/>
                <w:szCs w:val="20"/>
              </w:rPr>
            </w:pPr>
            <w:r>
              <w:rPr>
                <w:sz w:val="20"/>
                <w:szCs w:val="20"/>
              </w:rPr>
              <w:t>4</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4AEE" w:rsidRDefault="00304A21" w:rsidP="00C84F93">
            <w:pPr>
              <w:autoSpaceDE w:val="0"/>
              <w:autoSpaceDN w:val="0"/>
              <w:adjustRightInd w:val="0"/>
              <w:jc w:val="center"/>
              <w:rPr>
                <w:sz w:val="20"/>
                <w:szCs w:val="20"/>
              </w:rPr>
            </w:pPr>
            <w:r>
              <w:rPr>
                <w:sz w:val="20"/>
                <w:szCs w:val="20"/>
              </w:rPr>
              <w:t>5</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4AEE" w:rsidRDefault="00304A21" w:rsidP="00C84F93">
            <w:pPr>
              <w:autoSpaceDE w:val="0"/>
              <w:autoSpaceDN w:val="0"/>
              <w:adjustRightInd w:val="0"/>
              <w:jc w:val="center"/>
              <w:rPr>
                <w:sz w:val="20"/>
                <w:szCs w:val="20"/>
              </w:rPr>
            </w:pPr>
            <w:r>
              <w:rPr>
                <w:sz w:val="20"/>
                <w:szCs w:val="20"/>
              </w:rPr>
              <w:t>6</w:t>
            </w: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4AEE" w:rsidRDefault="00304A21" w:rsidP="00C84F93">
            <w:pPr>
              <w:autoSpaceDE w:val="0"/>
              <w:autoSpaceDN w:val="0"/>
              <w:adjustRightInd w:val="0"/>
              <w:jc w:val="center"/>
              <w:rPr>
                <w:sz w:val="20"/>
                <w:szCs w:val="20"/>
              </w:rPr>
            </w:pPr>
            <w:r>
              <w:rPr>
                <w:sz w:val="20"/>
                <w:szCs w:val="20"/>
              </w:rPr>
              <w:t>7</w:t>
            </w:r>
          </w:p>
        </w:tc>
        <w:tc>
          <w:tcPr>
            <w:tcW w:w="20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4AEE" w:rsidRDefault="00304A21" w:rsidP="00C84F93">
            <w:pPr>
              <w:autoSpaceDE w:val="0"/>
              <w:autoSpaceDN w:val="0"/>
              <w:adjustRightInd w:val="0"/>
              <w:jc w:val="center"/>
              <w:rPr>
                <w:sz w:val="20"/>
                <w:szCs w:val="20"/>
              </w:rPr>
            </w:pPr>
            <w:r>
              <w:rPr>
                <w:sz w:val="20"/>
                <w:szCs w:val="20"/>
              </w:rPr>
              <w:t>8</w:t>
            </w:r>
          </w:p>
        </w:tc>
        <w:tc>
          <w:tcPr>
            <w:tcW w:w="16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4AEE" w:rsidRDefault="00304A21" w:rsidP="00C84F93">
            <w:pPr>
              <w:autoSpaceDE w:val="0"/>
              <w:autoSpaceDN w:val="0"/>
              <w:adjustRightInd w:val="0"/>
              <w:jc w:val="center"/>
              <w:rPr>
                <w:sz w:val="20"/>
                <w:szCs w:val="20"/>
              </w:rPr>
            </w:pPr>
            <w:r>
              <w:rPr>
                <w:sz w:val="20"/>
                <w:szCs w:val="20"/>
              </w:rPr>
              <w:t>9</w:t>
            </w:r>
          </w:p>
        </w:tc>
        <w:tc>
          <w:tcPr>
            <w:tcW w:w="17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4AEE" w:rsidRDefault="00304A21" w:rsidP="00C84F93">
            <w:pPr>
              <w:autoSpaceDE w:val="0"/>
              <w:autoSpaceDN w:val="0"/>
              <w:adjustRightInd w:val="0"/>
              <w:jc w:val="center"/>
              <w:rPr>
                <w:sz w:val="20"/>
                <w:szCs w:val="20"/>
              </w:rPr>
            </w:pPr>
            <w:r>
              <w:rPr>
                <w:sz w:val="20"/>
                <w:szCs w:val="20"/>
              </w:rPr>
              <w:t>10</w:t>
            </w:r>
          </w:p>
        </w:tc>
      </w:tr>
      <w:tr w:rsidR="009C4AEE" w:rsidTr="009C4AEE">
        <w:tblPrEx>
          <w:tblCellSpacing w:w="-8" w:type="dxa"/>
        </w:tblPrEx>
        <w:trPr>
          <w:tblCellSpacing w:w="-8" w:type="dxa"/>
          <w:jc w:val="center"/>
        </w:trPr>
        <w:tc>
          <w:tcPr>
            <w:tcW w:w="503" w:type="dxa"/>
            <w:gridSpan w:val="2"/>
            <w:tcBorders>
              <w:top w:val="single" w:sz="6" w:space="0" w:color="000000"/>
              <w:left w:val="single" w:sz="6" w:space="0" w:color="000000"/>
              <w:bottom w:val="single" w:sz="6" w:space="0" w:color="000000"/>
              <w:right w:val="single" w:sz="6" w:space="0" w:color="000000"/>
            </w:tcBorders>
          </w:tcPr>
          <w:p w:rsidR="009C4AEE" w:rsidRDefault="009C4AEE" w:rsidP="00C84F93">
            <w:pPr>
              <w:autoSpaceDE w:val="0"/>
              <w:autoSpaceDN w:val="0"/>
              <w:adjustRightInd w:val="0"/>
              <w:spacing w:before="15" w:after="15"/>
              <w:jc w:val="center"/>
              <w:rPr>
                <w:b/>
                <w:bCs/>
                <w:color w:val="000000"/>
                <w:sz w:val="20"/>
                <w:szCs w:val="20"/>
              </w:rPr>
            </w:pPr>
          </w:p>
        </w:tc>
        <w:tc>
          <w:tcPr>
            <w:tcW w:w="14789" w:type="dxa"/>
            <w:gridSpan w:val="9"/>
            <w:tcBorders>
              <w:top w:val="single" w:sz="6" w:space="0" w:color="000000"/>
              <w:left w:val="single" w:sz="6" w:space="0" w:color="000000"/>
              <w:bottom w:val="single" w:sz="6" w:space="0" w:color="000000"/>
              <w:right w:val="single" w:sz="6" w:space="0" w:color="000000"/>
            </w:tcBorders>
            <w:shd w:val="clear" w:color="auto" w:fill="auto"/>
          </w:tcPr>
          <w:p w:rsidR="009C4AEE" w:rsidRDefault="009C4AEE" w:rsidP="00C84F93">
            <w:pPr>
              <w:autoSpaceDE w:val="0"/>
              <w:autoSpaceDN w:val="0"/>
              <w:adjustRightInd w:val="0"/>
              <w:spacing w:before="15" w:after="15"/>
              <w:jc w:val="center"/>
              <w:rPr>
                <w:b/>
                <w:bCs/>
                <w:color w:val="000000"/>
                <w:sz w:val="20"/>
                <w:szCs w:val="20"/>
              </w:rPr>
            </w:pPr>
            <w:r>
              <w:rPr>
                <w:b/>
                <w:bCs/>
                <w:color w:val="000000"/>
                <w:sz w:val="20"/>
                <w:szCs w:val="20"/>
              </w:rPr>
              <w:t>Глава 10. ПЕРЕКРЁСТОК ПРОЗЫ, ПОЭЗИИ И ДРАМЫ – ЧЕЛОВЕЧЕСКАЯ ДУША (10 часа)</w:t>
            </w:r>
          </w:p>
        </w:tc>
      </w:tr>
      <w:tr w:rsidR="009C4AEE" w:rsidTr="009C4AEE">
        <w:tblPrEx>
          <w:tblCellSpacing w:w="-8" w:type="dxa"/>
        </w:tblPrEx>
        <w:trPr>
          <w:trHeight w:val="4155"/>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9C4AEE" w:rsidRDefault="009C4AEE" w:rsidP="00C84F93">
            <w:pPr>
              <w:autoSpaceDE w:val="0"/>
              <w:autoSpaceDN w:val="0"/>
              <w:adjustRightInd w:val="0"/>
              <w:jc w:val="center"/>
              <w:rPr>
                <w:sz w:val="20"/>
                <w:szCs w:val="20"/>
              </w:rPr>
            </w:pPr>
            <w:r>
              <w:rPr>
                <w:sz w:val="20"/>
                <w:szCs w:val="20"/>
              </w:rPr>
              <w:t>92</w:t>
            </w:r>
          </w:p>
        </w:tc>
        <w:tc>
          <w:tcPr>
            <w:tcW w:w="1890" w:type="dxa"/>
            <w:gridSpan w:val="2"/>
            <w:tcBorders>
              <w:top w:val="single" w:sz="6" w:space="0" w:color="000000"/>
              <w:left w:val="single" w:sz="6" w:space="0" w:color="000000"/>
              <w:bottom w:val="single" w:sz="6" w:space="0" w:color="000000"/>
              <w:right w:val="single" w:sz="6" w:space="0" w:color="000000"/>
            </w:tcBorders>
            <w:shd w:val="clear" w:color="auto" w:fill="auto"/>
          </w:tcPr>
          <w:p w:rsidR="009C4AEE" w:rsidRDefault="009C4AEE" w:rsidP="00C84F93">
            <w:pPr>
              <w:autoSpaceDE w:val="0"/>
              <w:autoSpaceDN w:val="0"/>
              <w:adjustRightInd w:val="0"/>
              <w:rPr>
                <w:color w:val="000000"/>
                <w:sz w:val="20"/>
                <w:szCs w:val="20"/>
              </w:rPr>
            </w:pPr>
            <w:r>
              <w:rPr>
                <w:color w:val="000000"/>
                <w:sz w:val="20"/>
                <w:szCs w:val="20"/>
              </w:rPr>
              <w:t>Сила мечты и любви (по рассказу А. Куприна «Слон»)</w:t>
            </w:r>
          </w:p>
          <w:p w:rsidR="009C4AEE" w:rsidRDefault="009C4AEE" w:rsidP="00C84F93">
            <w:pPr>
              <w:autoSpaceDE w:val="0"/>
              <w:autoSpaceDN w:val="0"/>
              <w:adjustRightInd w:val="0"/>
              <w:rPr>
                <w:sz w:val="20"/>
                <w:szCs w:val="20"/>
              </w:rPr>
            </w:pPr>
            <w:r>
              <w:rPr>
                <w:sz w:val="20"/>
                <w:szCs w:val="20"/>
              </w:rPr>
              <w:t xml:space="preserve">Цель: развитие </w:t>
            </w:r>
            <w:proofErr w:type="gramStart"/>
            <w:r>
              <w:rPr>
                <w:sz w:val="20"/>
                <w:szCs w:val="20"/>
              </w:rPr>
              <w:t>уме</w:t>
            </w:r>
            <w:proofErr w:type="gramEnd"/>
            <w:r>
              <w:rPr>
                <w:sz w:val="20"/>
                <w:szCs w:val="20"/>
              </w:rPr>
              <w:t>-</w:t>
            </w:r>
          </w:p>
          <w:p w:rsidR="009C4AEE" w:rsidRDefault="009C4AEE" w:rsidP="00C84F93">
            <w:pPr>
              <w:autoSpaceDE w:val="0"/>
              <w:autoSpaceDN w:val="0"/>
              <w:adjustRightInd w:val="0"/>
              <w:rPr>
                <w:sz w:val="20"/>
                <w:szCs w:val="20"/>
              </w:rPr>
            </w:pPr>
            <w:r>
              <w:rPr>
                <w:sz w:val="20"/>
                <w:szCs w:val="20"/>
              </w:rPr>
              <w:t>ний составления плана текста, выделения главной идеи</w:t>
            </w:r>
          </w:p>
        </w:tc>
        <w:tc>
          <w:tcPr>
            <w:tcW w:w="1004" w:type="dxa"/>
            <w:tcBorders>
              <w:top w:val="single" w:sz="6" w:space="0" w:color="000000"/>
              <w:left w:val="single" w:sz="6" w:space="0" w:color="000000"/>
              <w:bottom w:val="single" w:sz="6" w:space="0" w:color="000000"/>
              <w:right w:val="single" w:sz="6" w:space="0" w:color="000000"/>
            </w:tcBorders>
          </w:tcPr>
          <w:p w:rsidR="009C4AEE" w:rsidRDefault="009C4AEE" w:rsidP="00C84F93">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9C4AEE" w:rsidRDefault="009C4AEE" w:rsidP="00C84F93">
            <w:pPr>
              <w:autoSpaceDE w:val="0"/>
              <w:autoSpaceDN w:val="0"/>
              <w:adjustRightInd w:val="0"/>
              <w:rPr>
                <w:sz w:val="20"/>
                <w:szCs w:val="20"/>
              </w:rPr>
            </w:pPr>
            <w:r>
              <w:rPr>
                <w:sz w:val="20"/>
                <w:szCs w:val="20"/>
              </w:rPr>
              <w:t>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9C4AEE" w:rsidRDefault="009C4AEE" w:rsidP="00C84F93">
            <w:pPr>
              <w:autoSpaceDE w:val="0"/>
              <w:autoSpaceDN w:val="0"/>
              <w:adjustRightInd w:val="0"/>
              <w:rPr>
                <w:sz w:val="20"/>
                <w:szCs w:val="20"/>
              </w:rPr>
            </w:pPr>
            <w:r>
              <w:rPr>
                <w:sz w:val="20"/>
                <w:szCs w:val="20"/>
              </w:rPr>
              <w:t>Составление плана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9C4AEE" w:rsidRDefault="009C4AEE" w:rsidP="00C84F93">
            <w:pPr>
              <w:autoSpaceDE w:val="0"/>
              <w:autoSpaceDN w:val="0"/>
              <w:adjustRightInd w:val="0"/>
              <w:rPr>
                <w:sz w:val="20"/>
                <w:szCs w:val="20"/>
              </w:rPr>
            </w:pPr>
            <w:r>
              <w:rPr>
                <w:sz w:val="20"/>
                <w:szCs w:val="20"/>
              </w:rPr>
              <w:t>Коллективная, индивидуальная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9C4AEE" w:rsidRDefault="009C4AEE" w:rsidP="00C84F93">
            <w:pPr>
              <w:autoSpaceDE w:val="0"/>
              <w:autoSpaceDN w:val="0"/>
              <w:adjustRightInd w:val="0"/>
              <w:rPr>
                <w:sz w:val="20"/>
                <w:szCs w:val="20"/>
              </w:rPr>
            </w:pPr>
            <w:r>
              <w:rPr>
                <w:b/>
                <w:bCs/>
                <w:sz w:val="20"/>
                <w:szCs w:val="20"/>
              </w:rPr>
              <w:t>Уметь</w:t>
            </w:r>
            <w:r>
              <w:rPr>
                <w:sz w:val="20"/>
                <w:szCs w:val="20"/>
              </w:rPr>
              <w:t xml:space="preserve"> составить план текста, пересказать по плану</w:t>
            </w:r>
          </w:p>
        </w:tc>
        <w:tc>
          <w:tcPr>
            <w:tcW w:w="2054" w:type="dxa"/>
            <w:tcBorders>
              <w:top w:val="single" w:sz="6" w:space="0" w:color="000000"/>
              <w:left w:val="single" w:sz="6" w:space="0" w:color="000000"/>
              <w:bottom w:val="single" w:sz="6" w:space="0" w:color="000000"/>
              <w:right w:val="single" w:sz="6" w:space="0" w:color="000000"/>
            </w:tcBorders>
            <w:shd w:val="clear" w:color="auto" w:fill="auto"/>
          </w:tcPr>
          <w:p w:rsidR="009C4AEE" w:rsidRDefault="009C4AEE" w:rsidP="00C84F93">
            <w:pPr>
              <w:autoSpaceDE w:val="0"/>
              <w:autoSpaceDN w:val="0"/>
              <w:adjustRightInd w:val="0"/>
              <w:rPr>
                <w:sz w:val="20"/>
                <w:szCs w:val="20"/>
              </w:rPr>
            </w:pPr>
            <w:r>
              <w:rPr>
                <w:b/>
                <w:bCs/>
                <w:sz w:val="20"/>
                <w:szCs w:val="20"/>
              </w:rPr>
              <w:t>Уметь</w:t>
            </w:r>
            <w:r>
              <w:rPr>
                <w:sz w:val="20"/>
                <w:szCs w:val="20"/>
              </w:rPr>
              <w:t xml:space="preserve"> выделить главную идею литературного произведения</w:t>
            </w:r>
          </w:p>
        </w:tc>
        <w:tc>
          <w:tcPr>
            <w:tcW w:w="1606" w:type="dxa"/>
            <w:tcBorders>
              <w:top w:val="single" w:sz="6" w:space="0" w:color="000000"/>
              <w:left w:val="single" w:sz="6" w:space="0" w:color="000000"/>
              <w:bottom w:val="single" w:sz="6" w:space="0" w:color="000000"/>
              <w:right w:val="single" w:sz="6" w:space="0" w:color="000000"/>
            </w:tcBorders>
            <w:shd w:val="clear" w:color="auto" w:fill="auto"/>
          </w:tcPr>
          <w:p w:rsidR="009C4AEE" w:rsidRDefault="009C4AEE" w:rsidP="00C84F93">
            <w:pPr>
              <w:autoSpaceDE w:val="0"/>
              <w:autoSpaceDN w:val="0"/>
              <w:adjustRightInd w:val="0"/>
              <w:rPr>
                <w:sz w:val="20"/>
                <w:szCs w:val="20"/>
              </w:rPr>
            </w:pPr>
            <w:r>
              <w:rPr>
                <w:sz w:val="20"/>
                <w:szCs w:val="20"/>
              </w:rPr>
              <w:t>Работа с текстом</w:t>
            </w:r>
          </w:p>
        </w:tc>
        <w:tc>
          <w:tcPr>
            <w:tcW w:w="1778" w:type="dxa"/>
            <w:tcBorders>
              <w:top w:val="single" w:sz="6" w:space="0" w:color="000000"/>
              <w:left w:val="single" w:sz="6" w:space="0" w:color="000000"/>
              <w:bottom w:val="single" w:sz="6" w:space="0" w:color="000000"/>
              <w:right w:val="single" w:sz="6" w:space="0" w:color="000000"/>
            </w:tcBorders>
            <w:shd w:val="clear" w:color="auto" w:fill="auto"/>
          </w:tcPr>
          <w:p w:rsidR="009C4AEE" w:rsidRDefault="009C4AEE" w:rsidP="00C84F93">
            <w:pPr>
              <w:autoSpaceDE w:val="0"/>
              <w:autoSpaceDN w:val="0"/>
              <w:adjustRightInd w:val="0"/>
              <w:rPr>
                <w:color w:val="000000"/>
                <w:sz w:val="20"/>
                <w:szCs w:val="20"/>
              </w:rPr>
            </w:pPr>
            <w:r>
              <w:rPr>
                <w:color w:val="000000"/>
                <w:sz w:val="20"/>
                <w:szCs w:val="20"/>
              </w:rPr>
              <w:t>А.Куприн «Слон»</w:t>
            </w:r>
          </w:p>
        </w:tc>
      </w:tr>
      <w:tr w:rsidR="009C4AEE" w:rsidTr="009C4AEE">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9C4AEE" w:rsidRDefault="009C4AEE" w:rsidP="00C84F93">
            <w:pPr>
              <w:autoSpaceDE w:val="0"/>
              <w:autoSpaceDN w:val="0"/>
              <w:adjustRightInd w:val="0"/>
              <w:jc w:val="center"/>
              <w:rPr>
                <w:sz w:val="20"/>
                <w:szCs w:val="20"/>
              </w:rPr>
            </w:pPr>
            <w:r>
              <w:rPr>
                <w:sz w:val="20"/>
                <w:szCs w:val="20"/>
              </w:rPr>
              <w:t>93</w:t>
            </w:r>
          </w:p>
        </w:tc>
        <w:tc>
          <w:tcPr>
            <w:tcW w:w="1890" w:type="dxa"/>
            <w:gridSpan w:val="2"/>
            <w:tcBorders>
              <w:top w:val="single" w:sz="6" w:space="0" w:color="000000"/>
              <w:left w:val="single" w:sz="6" w:space="0" w:color="000000"/>
              <w:bottom w:val="single" w:sz="6" w:space="0" w:color="000000"/>
              <w:right w:val="single" w:sz="6" w:space="0" w:color="000000"/>
            </w:tcBorders>
            <w:shd w:val="clear" w:color="auto" w:fill="auto"/>
          </w:tcPr>
          <w:p w:rsidR="009C4AEE" w:rsidRDefault="009C4AEE" w:rsidP="00C84F93">
            <w:pPr>
              <w:autoSpaceDE w:val="0"/>
              <w:autoSpaceDN w:val="0"/>
              <w:adjustRightInd w:val="0"/>
              <w:rPr>
                <w:color w:val="000000"/>
                <w:sz w:val="20"/>
                <w:szCs w:val="20"/>
              </w:rPr>
            </w:pPr>
            <w:r>
              <w:rPr>
                <w:color w:val="000000"/>
                <w:sz w:val="20"/>
                <w:szCs w:val="20"/>
              </w:rPr>
              <w:t>Сила мечты и любви (по стихотворению Мориса Карем а «Ослик»)</w:t>
            </w:r>
          </w:p>
          <w:p w:rsidR="009C4AEE" w:rsidRDefault="009C4AEE" w:rsidP="00C84F93">
            <w:pPr>
              <w:autoSpaceDE w:val="0"/>
              <w:autoSpaceDN w:val="0"/>
              <w:adjustRightInd w:val="0"/>
              <w:rPr>
                <w:color w:val="000000"/>
                <w:sz w:val="20"/>
                <w:szCs w:val="20"/>
              </w:rPr>
            </w:pPr>
            <w:r>
              <w:rPr>
                <w:color w:val="000000"/>
                <w:sz w:val="20"/>
                <w:szCs w:val="20"/>
              </w:rPr>
              <w:t>Пикассо «Мать и дитя»</w:t>
            </w:r>
          </w:p>
        </w:tc>
        <w:tc>
          <w:tcPr>
            <w:tcW w:w="1004" w:type="dxa"/>
            <w:tcBorders>
              <w:top w:val="single" w:sz="6" w:space="0" w:color="000000"/>
              <w:left w:val="single" w:sz="6" w:space="0" w:color="000000"/>
              <w:bottom w:val="single" w:sz="6" w:space="0" w:color="000000"/>
              <w:right w:val="single" w:sz="6" w:space="0" w:color="000000"/>
            </w:tcBorders>
          </w:tcPr>
          <w:p w:rsidR="009C4AEE" w:rsidRDefault="009C4AEE" w:rsidP="00C84F93">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9C4AEE" w:rsidRDefault="009C4AEE" w:rsidP="00C84F93">
            <w:pPr>
              <w:autoSpaceDE w:val="0"/>
              <w:autoSpaceDN w:val="0"/>
              <w:adjustRightInd w:val="0"/>
              <w:rPr>
                <w:sz w:val="20"/>
                <w:szCs w:val="20"/>
              </w:rPr>
            </w:pPr>
            <w:r>
              <w:rPr>
                <w:sz w:val="20"/>
                <w:szCs w:val="20"/>
              </w:rPr>
              <w:t>Продуктивная, творчес-</w:t>
            </w:r>
          </w:p>
          <w:p w:rsidR="009C4AEE" w:rsidRDefault="009C4AEE" w:rsidP="00C84F93">
            <w:pPr>
              <w:autoSpaceDE w:val="0"/>
              <w:autoSpaceDN w:val="0"/>
              <w:adjustRightInd w:val="0"/>
              <w:rPr>
                <w:sz w:val="20"/>
                <w:szCs w:val="20"/>
              </w:rPr>
            </w:pPr>
            <w:r>
              <w:rPr>
                <w:sz w:val="20"/>
                <w:szCs w:val="20"/>
              </w:rPr>
              <w:t>кая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9C4AEE" w:rsidRDefault="009C4AEE" w:rsidP="00C84F93">
            <w:pPr>
              <w:autoSpaceDE w:val="0"/>
              <w:autoSpaceDN w:val="0"/>
              <w:adjustRightInd w:val="0"/>
              <w:rPr>
                <w:sz w:val="20"/>
                <w:szCs w:val="20"/>
              </w:rPr>
            </w:pPr>
            <w:r>
              <w:rPr>
                <w:sz w:val="20"/>
                <w:szCs w:val="20"/>
              </w:rPr>
              <w:t>Проблемные задачи, беседа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9C4AEE" w:rsidRDefault="009C4AEE" w:rsidP="00C84F93">
            <w:pPr>
              <w:autoSpaceDE w:val="0"/>
              <w:autoSpaceDN w:val="0"/>
              <w:adjustRightInd w:val="0"/>
              <w:rPr>
                <w:sz w:val="20"/>
                <w:szCs w:val="20"/>
              </w:rPr>
            </w:pPr>
            <w:r>
              <w:rPr>
                <w:sz w:val="20"/>
                <w:szCs w:val="20"/>
              </w:rPr>
              <w:t xml:space="preserve">Индивидуальная, </w:t>
            </w:r>
          </w:p>
          <w:p w:rsidR="009C4AEE" w:rsidRDefault="009C4AEE" w:rsidP="00C84F93">
            <w:pPr>
              <w:autoSpaceDE w:val="0"/>
              <w:autoSpaceDN w:val="0"/>
              <w:adjustRightInd w:val="0"/>
              <w:rPr>
                <w:sz w:val="20"/>
                <w:szCs w:val="20"/>
              </w:rPr>
            </w:pPr>
            <w:r>
              <w:rPr>
                <w:sz w:val="20"/>
                <w:szCs w:val="20"/>
              </w:rPr>
              <w:t>коллективная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9C4AEE" w:rsidRDefault="009C4AEE" w:rsidP="00C84F93">
            <w:pPr>
              <w:autoSpaceDE w:val="0"/>
              <w:autoSpaceDN w:val="0"/>
              <w:adjustRightInd w:val="0"/>
              <w:rPr>
                <w:b/>
                <w:bCs/>
                <w:sz w:val="20"/>
                <w:szCs w:val="20"/>
              </w:rPr>
            </w:pPr>
            <w:r>
              <w:rPr>
                <w:b/>
                <w:bCs/>
                <w:sz w:val="20"/>
                <w:szCs w:val="20"/>
              </w:rPr>
              <w:t>Иметь представление</w:t>
            </w:r>
          </w:p>
          <w:p w:rsidR="009C4AEE" w:rsidRDefault="009C4AEE" w:rsidP="00C84F93">
            <w:pPr>
              <w:autoSpaceDE w:val="0"/>
              <w:autoSpaceDN w:val="0"/>
              <w:adjustRightInd w:val="0"/>
              <w:rPr>
                <w:sz w:val="20"/>
                <w:szCs w:val="20"/>
              </w:rPr>
            </w:pPr>
            <w:r>
              <w:rPr>
                <w:sz w:val="20"/>
                <w:szCs w:val="20"/>
              </w:rPr>
              <w:t>о том, что произведения в учебнике связаны не по формально-тематическим признакам, но исходя из единства обсуждаемых проблем</w:t>
            </w:r>
          </w:p>
        </w:tc>
        <w:tc>
          <w:tcPr>
            <w:tcW w:w="2054" w:type="dxa"/>
            <w:tcBorders>
              <w:top w:val="single" w:sz="6" w:space="0" w:color="000000"/>
              <w:left w:val="single" w:sz="6" w:space="0" w:color="000000"/>
              <w:bottom w:val="single" w:sz="6" w:space="0" w:color="000000"/>
              <w:right w:val="single" w:sz="6" w:space="0" w:color="000000"/>
            </w:tcBorders>
            <w:shd w:val="clear" w:color="auto" w:fill="auto"/>
          </w:tcPr>
          <w:p w:rsidR="009C4AEE" w:rsidRDefault="009C4AEE" w:rsidP="00C84F93">
            <w:pPr>
              <w:autoSpaceDE w:val="0"/>
              <w:autoSpaceDN w:val="0"/>
              <w:adjustRightInd w:val="0"/>
              <w:rPr>
                <w:sz w:val="20"/>
                <w:szCs w:val="20"/>
              </w:rPr>
            </w:pPr>
            <w:r>
              <w:rPr>
                <w:b/>
                <w:bCs/>
                <w:sz w:val="20"/>
                <w:szCs w:val="20"/>
              </w:rPr>
              <w:t>Уметь</w:t>
            </w:r>
            <w:r>
              <w:rPr>
                <w:sz w:val="20"/>
                <w:szCs w:val="20"/>
              </w:rPr>
              <w:t xml:space="preserve"> сравнивать литературное и художественное произведение</w:t>
            </w:r>
          </w:p>
        </w:tc>
        <w:tc>
          <w:tcPr>
            <w:tcW w:w="1606" w:type="dxa"/>
            <w:tcBorders>
              <w:top w:val="single" w:sz="6" w:space="0" w:color="000000"/>
              <w:left w:val="single" w:sz="6" w:space="0" w:color="000000"/>
              <w:bottom w:val="single" w:sz="6" w:space="0" w:color="000000"/>
              <w:right w:val="single" w:sz="6" w:space="0" w:color="000000"/>
            </w:tcBorders>
            <w:shd w:val="clear" w:color="auto" w:fill="auto"/>
          </w:tcPr>
          <w:p w:rsidR="009C4AEE" w:rsidRDefault="009C4AEE" w:rsidP="00C84F93">
            <w:pPr>
              <w:autoSpaceDE w:val="0"/>
              <w:autoSpaceDN w:val="0"/>
              <w:adjustRightInd w:val="0"/>
              <w:rPr>
                <w:sz w:val="20"/>
                <w:szCs w:val="20"/>
              </w:rPr>
            </w:pPr>
            <w:r>
              <w:rPr>
                <w:sz w:val="20"/>
                <w:szCs w:val="20"/>
              </w:rPr>
              <w:t>Работа с текстом,</w:t>
            </w:r>
          </w:p>
          <w:p w:rsidR="009C4AEE" w:rsidRDefault="009C4AEE" w:rsidP="00C84F93">
            <w:pPr>
              <w:autoSpaceDE w:val="0"/>
              <w:autoSpaceDN w:val="0"/>
              <w:adjustRightInd w:val="0"/>
              <w:rPr>
                <w:sz w:val="20"/>
                <w:szCs w:val="20"/>
              </w:rPr>
            </w:pPr>
            <w:r>
              <w:rPr>
                <w:sz w:val="20"/>
                <w:szCs w:val="20"/>
              </w:rPr>
              <w:t>с иллюстрацией</w:t>
            </w:r>
          </w:p>
        </w:tc>
        <w:tc>
          <w:tcPr>
            <w:tcW w:w="1778" w:type="dxa"/>
            <w:tcBorders>
              <w:top w:val="single" w:sz="6" w:space="0" w:color="000000"/>
              <w:left w:val="single" w:sz="6" w:space="0" w:color="000000"/>
              <w:bottom w:val="single" w:sz="6" w:space="0" w:color="000000"/>
              <w:right w:val="single" w:sz="6" w:space="0" w:color="000000"/>
            </w:tcBorders>
            <w:shd w:val="clear" w:color="auto" w:fill="auto"/>
          </w:tcPr>
          <w:p w:rsidR="009C4AEE" w:rsidRDefault="009C4AEE" w:rsidP="00C84F93">
            <w:pPr>
              <w:autoSpaceDE w:val="0"/>
              <w:autoSpaceDN w:val="0"/>
              <w:adjustRightInd w:val="0"/>
              <w:rPr>
                <w:color w:val="000000"/>
                <w:sz w:val="20"/>
                <w:szCs w:val="20"/>
              </w:rPr>
            </w:pPr>
            <w:proofErr w:type="gramStart"/>
            <w:r>
              <w:rPr>
                <w:color w:val="000000"/>
                <w:sz w:val="20"/>
                <w:szCs w:val="20"/>
              </w:rPr>
              <w:t>Морис Карем  «Ослик».</w:t>
            </w:r>
            <w:proofErr w:type="gramEnd"/>
            <w:r>
              <w:rPr>
                <w:color w:val="000000"/>
                <w:sz w:val="20"/>
                <w:szCs w:val="20"/>
              </w:rPr>
              <w:t xml:space="preserve"> Картина Пикассо «Мать и дитя»</w:t>
            </w:r>
          </w:p>
        </w:tc>
      </w:tr>
      <w:tr w:rsidR="009C4AEE" w:rsidTr="009C4AEE">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9C4AEE" w:rsidRDefault="009C4AEE" w:rsidP="00C84F93">
            <w:pPr>
              <w:autoSpaceDE w:val="0"/>
              <w:autoSpaceDN w:val="0"/>
              <w:adjustRightInd w:val="0"/>
              <w:jc w:val="center"/>
              <w:rPr>
                <w:sz w:val="20"/>
                <w:szCs w:val="20"/>
              </w:rPr>
            </w:pPr>
            <w:r>
              <w:rPr>
                <w:sz w:val="20"/>
                <w:szCs w:val="20"/>
              </w:rPr>
              <w:t>94-95</w:t>
            </w:r>
          </w:p>
        </w:tc>
        <w:tc>
          <w:tcPr>
            <w:tcW w:w="1890" w:type="dxa"/>
            <w:gridSpan w:val="2"/>
            <w:tcBorders>
              <w:top w:val="single" w:sz="6" w:space="0" w:color="000000"/>
              <w:left w:val="single" w:sz="6" w:space="0" w:color="000000"/>
              <w:bottom w:val="single" w:sz="6" w:space="0" w:color="000000"/>
              <w:right w:val="single" w:sz="6" w:space="0" w:color="000000"/>
            </w:tcBorders>
            <w:shd w:val="clear" w:color="auto" w:fill="auto"/>
          </w:tcPr>
          <w:p w:rsidR="009C4AEE" w:rsidRDefault="009C4AEE" w:rsidP="00C84F93">
            <w:pPr>
              <w:autoSpaceDE w:val="0"/>
              <w:autoSpaceDN w:val="0"/>
              <w:adjustRightInd w:val="0"/>
              <w:rPr>
                <w:color w:val="000000"/>
                <w:sz w:val="20"/>
                <w:szCs w:val="20"/>
              </w:rPr>
            </w:pPr>
            <w:proofErr w:type="gramStart"/>
            <w:r>
              <w:rPr>
                <w:color w:val="000000"/>
                <w:sz w:val="20"/>
                <w:szCs w:val="20"/>
              </w:rPr>
              <w:t>Строим воздушные замки (по стихотворениям А. Фета «Воздушный город»,  Б. Заходера «Воздушные замки».</w:t>
            </w:r>
            <w:proofErr w:type="gramEnd"/>
            <w:r>
              <w:rPr>
                <w:color w:val="000000"/>
                <w:sz w:val="20"/>
                <w:szCs w:val="20"/>
              </w:rPr>
              <w:t xml:space="preserve"> Кар тина М. Чюрлениса «Корабли». Картина Петрова-Водкина «Голова узбекского мальчика»</w:t>
            </w:r>
          </w:p>
        </w:tc>
        <w:tc>
          <w:tcPr>
            <w:tcW w:w="1004" w:type="dxa"/>
            <w:tcBorders>
              <w:top w:val="single" w:sz="6" w:space="0" w:color="000000"/>
              <w:left w:val="single" w:sz="6" w:space="0" w:color="000000"/>
              <w:bottom w:val="single" w:sz="6" w:space="0" w:color="000000"/>
              <w:right w:val="single" w:sz="6" w:space="0" w:color="000000"/>
            </w:tcBorders>
          </w:tcPr>
          <w:p w:rsidR="009C4AEE" w:rsidRDefault="009C4AEE" w:rsidP="00C84F93">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9C4AEE" w:rsidRDefault="009C4AEE" w:rsidP="00C84F93">
            <w:pPr>
              <w:autoSpaceDE w:val="0"/>
              <w:autoSpaceDN w:val="0"/>
              <w:adjustRightInd w:val="0"/>
              <w:rPr>
                <w:sz w:val="20"/>
                <w:szCs w:val="20"/>
              </w:rPr>
            </w:pPr>
            <w:r>
              <w:rPr>
                <w:sz w:val="20"/>
                <w:szCs w:val="20"/>
              </w:rPr>
              <w:t>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9C4AEE" w:rsidRDefault="009C4AEE" w:rsidP="00C84F93">
            <w:pPr>
              <w:autoSpaceDE w:val="0"/>
              <w:autoSpaceDN w:val="0"/>
              <w:adjustRightInd w:val="0"/>
              <w:rPr>
                <w:sz w:val="20"/>
                <w:szCs w:val="20"/>
              </w:rPr>
            </w:pPr>
            <w:r>
              <w:rPr>
                <w:sz w:val="20"/>
                <w:szCs w:val="20"/>
              </w:rPr>
              <w:t>Проблемные задания, беседа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9C4AEE" w:rsidRDefault="009C4AEE" w:rsidP="00C84F93">
            <w:pPr>
              <w:autoSpaceDE w:val="0"/>
              <w:autoSpaceDN w:val="0"/>
              <w:adjustRightInd w:val="0"/>
              <w:rPr>
                <w:sz w:val="20"/>
                <w:szCs w:val="20"/>
              </w:rPr>
            </w:pPr>
            <w:r>
              <w:rPr>
                <w:sz w:val="20"/>
                <w:szCs w:val="20"/>
              </w:rPr>
              <w:t>Индивидуальная, парная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9C4AEE" w:rsidRDefault="009C4AEE" w:rsidP="00C84F93">
            <w:pPr>
              <w:autoSpaceDE w:val="0"/>
              <w:autoSpaceDN w:val="0"/>
              <w:adjustRightInd w:val="0"/>
              <w:rPr>
                <w:sz w:val="20"/>
                <w:szCs w:val="20"/>
              </w:rPr>
            </w:pPr>
            <w:r>
              <w:rPr>
                <w:b/>
                <w:bCs/>
                <w:sz w:val="20"/>
                <w:szCs w:val="20"/>
              </w:rPr>
              <w:t>Уметь</w:t>
            </w:r>
            <w:r>
              <w:rPr>
                <w:sz w:val="20"/>
                <w:szCs w:val="20"/>
              </w:rPr>
              <w:t xml:space="preserve"> различать разные функции художественного слова: лирическое настроение, контраст</w:t>
            </w:r>
          </w:p>
          <w:p w:rsidR="009C4AEE" w:rsidRDefault="009C4AEE" w:rsidP="009C4AEE">
            <w:pPr>
              <w:autoSpaceDE w:val="0"/>
              <w:autoSpaceDN w:val="0"/>
              <w:adjustRightInd w:val="0"/>
              <w:rPr>
                <w:b/>
                <w:bCs/>
                <w:sz w:val="20"/>
                <w:szCs w:val="20"/>
              </w:rPr>
            </w:pPr>
            <w:r>
              <w:rPr>
                <w:b/>
                <w:bCs/>
                <w:sz w:val="20"/>
                <w:szCs w:val="20"/>
              </w:rPr>
              <w:t>Иметь представление</w:t>
            </w:r>
          </w:p>
          <w:p w:rsidR="009C4AEE" w:rsidRPr="009C4AEE" w:rsidRDefault="009C4AEE" w:rsidP="009C4AEE">
            <w:pPr>
              <w:rPr>
                <w:sz w:val="20"/>
                <w:szCs w:val="20"/>
              </w:rPr>
            </w:pPr>
            <w:r>
              <w:rPr>
                <w:sz w:val="20"/>
                <w:szCs w:val="20"/>
              </w:rPr>
              <w:t>о том, что стихотворение не просто текст, но жизнь ума и сердца, плод фантазии и озарения из воздушных замков, которые бессмертны</w:t>
            </w:r>
          </w:p>
        </w:tc>
        <w:tc>
          <w:tcPr>
            <w:tcW w:w="2054" w:type="dxa"/>
            <w:tcBorders>
              <w:top w:val="single" w:sz="6" w:space="0" w:color="000000"/>
              <w:left w:val="single" w:sz="6" w:space="0" w:color="000000"/>
              <w:bottom w:val="single" w:sz="6" w:space="0" w:color="000000"/>
              <w:right w:val="single" w:sz="6" w:space="0" w:color="000000"/>
            </w:tcBorders>
            <w:shd w:val="clear" w:color="auto" w:fill="auto"/>
          </w:tcPr>
          <w:p w:rsidR="009C4AEE" w:rsidRDefault="009C4AEE" w:rsidP="00C84F93">
            <w:pPr>
              <w:autoSpaceDE w:val="0"/>
              <w:autoSpaceDN w:val="0"/>
              <w:adjustRightInd w:val="0"/>
              <w:rPr>
                <w:b/>
                <w:bCs/>
                <w:sz w:val="20"/>
                <w:szCs w:val="20"/>
              </w:rPr>
            </w:pPr>
            <w:r>
              <w:rPr>
                <w:b/>
                <w:bCs/>
                <w:sz w:val="20"/>
                <w:szCs w:val="20"/>
              </w:rPr>
              <w:t>Иметь представление</w:t>
            </w:r>
          </w:p>
          <w:p w:rsidR="009C4AEE" w:rsidRDefault="009C4AEE" w:rsidP="00C84F93">
            <w:pPr>
              <w:autoSpaceDE w:val="0"/>
              <w:autoSpaceDN w:val="0"/>
              <w:adjustRightInd w:val="0"/>
              <w:rPr>
                <w:sz w:val="20"/>
                <w:szCs w:val="20"/>
              </w:rPr>
            </w:pPr>
            <w:r>
              <w:rPr>
                <w:sz w:val="20"/>
                <w:szCs w:val="20"/>
              </w:rPr>
              <w:t xml:space="preserve">о том, что цветные мелки, обладающие </w:t>
            </w:r>
            <w:proofErr w:type="gramStart"/>
            <w:r>
              <w:rPr>
                <w:sz w:val="20"/>
                <w:szCs w:val="20"/>
              </w:rPr>
              <w:t>некоторой</w:t>
            </w:r>
            <w:proofErr w:type="gramEnd"/>
            <w:r>
              <w:rPr>
                <w:sz w:val="20"/>
                <w:szCs w:val="20"/>
              </w:rPr>
              <w:t xml:space="preserve"> сыпуче-стью, – техника</w:t>
            </w:r>
          </w:p>
          <w:p w:rsidR="009C4AEE" w:rsidRDefault="009C4AEE" w:rsidP="009C4AEE">
            <w:pPr>
              <w:autoSpaceDE w:val="0"/>
              <w:autoSpaceDN w:val="0"/>
              <w:adjustRightInd w:val="0"/>
              <w:rPr>
                <w:sz w:val="20"/>
                <w:szCs w:val="20"/>
              </w:rPr>
            </w:pPr>
            <w:r>
              <w:rPr>
                <w:sz w:val="20"/>
                <w:szCs w:val="20"/>
              </w:rPr>
              <w:t xml:space="preserve">очень </w:t>
            </w:r>
            <w:proofErr w:type="gramStart"/>
            <w:r>
              <w:rPr>
                <w:sz w:val="20"/>
                <w:szCs w:val="20"/>
              </w:rPr>
              <w:t>хрупкая</w:t>
            </w:r>
            <w:proofErr w:type="gramEnd"/>
            <w:r>
              <w:rPr>
                <w:sz w:val="20"/>
                <w:szCs w:val="20"/>
              </w:rPr>
              <w:t>, подходит для изображения бесплотных изменчивых облаков.</w:t>
            </w:r>
          </w:p>
          <w:p w:rsidR="009C4AEE" w:rsidRPr="009C4AEE" w:rsidRDefault="009C4AEE" w:rsidP="009C4AEE">
            <w:pPr>
              <w:rPr>
                <w:sz w:val="20"/>
                <w:szCs w:val="20"/>
              </w:rPr>
            </w:pPr>
            <w:r>
              <w:rPr>
                <w:b/>
                <w:bCs/>
                <w:sz w:val="20"/>
                <w:szCs w:val="20"/>
              </w:rPr>
              <w:t>Уметь</w:t>
            </w:r>
            <w:r>
              <w:rPr>
                <w:sz w:val="20"/>
                <w:szCs w:val="20"/>
              </w:rPr>
              <w:t xml:space="preserve"> анализировать картину</w:t>
            </w:r>
          </w:p>
        </w:tc>
        <w:tc>
          <w:tcPr>
            <w:tcW w:w="1606" w:type="dxa"/>
            <w:tcBorders>
              <w:top w:val="single" w:sz="6" w:space="0" w:color="000000"/>
              <w:left w:val="single" w:sz="6" w:space="0" w:color="000000"/>
              <w:bottom w:val="single" w:sz="6" w:space="0" w:color="000000"/>
              <w:right w:val="single" w:sz="6" w:space="0" w:color="000000"/>
            </w:tcBorders>
            <w:shd w:val="clear" w:color="auto" w:fill="auto"/>
          </w:tcPr>
          <w:p w:rsidR="009C4AEE" w:rsidRDefault="009C4AEE" w:rsidP="00C84F93">
            <w:pPr>
              <w:autoSpaceDE w:val="0"/>
              <w:autoSpaceDN w:val="0"/>
              <w:adjustRightInd w:val="0"/>
              <w:rPr>
                <w:sz w:val="20"/>
                <w:szCs w:val="20"/>
              </w:rPr>
            </w:pPr>
            <w:r>
              <w:rPr>
                <w:sz w:val="20"/>
                <w:szCs w:val="20"/>
              </w:rPr>
              <w:t>Работа с текстом, иллюстрацией</w:t>
            </w:r>
          </w:p>
        </w:tc>
        <w:tc>
          <w:tcPr>
            <w:tcW w:w="1778" w:type="dxa"/>
            <w:tcBorders>
              <w:top w:val="single" w:sz="6" w:space="0" w:color="000000"/>
              <w:left w:val="single" w:sz="6" w:space="0" w:color="000000"/>
              <w:bottom w:val="single" w:sz="6" w:space="0" w:color="000000"/>
              <w:right w:val="single" w:sz="6" w:space="0" w:color="000000"/>
            </w:tcBorders>
            <w:shd w:val="clear" w:color="auto" w:fill="auto"/>
          </w:tcPr>
          <w:p w:rsidR="009C4AEE" w:rsidRDefault="009C4AEE" w:rsidP="00C84F93">
            <w:pPr>
              <w:autoSpaceDE w:val="0"/>
              <w:autoSpaceDN w:val="0"/>
              <w:adjustRightInd w:val="0"/>
              <w:rPr>
                <w:color w:val="000000"/>
                <w:sz w:val="20"/>
                <w:szCs w:val="20"/>
              </w:rPr>
            </w:pPr>
            <w:r>
              <w:rPr>
                <w:color w:val="000000"/>
                <w:sz w:val="20"/>
                <w:szCs w:val="20"/>
              </w:rPr>
              <w:t>А. Фет «Воздушный город», Б. Заходер «</w:t>
            </w:r>
            <w:proofErr w:type="gramStart"/>
            <w:r>
              <w:rPr>
                <w:color w:val="000000"/>
                <w:sz w:val="20"/>
                <w:szCs w:val="20"/>
              </w:rPr>
              <w:t>Воздушные</w:t>
            </w:r>
            <w:proofErr w:type="gramEnd"/>
          </w:p>
          <w:p w:rsidR="009C4AEE" w:rsidRPr="009C4AEE" w:rsidRDefault="009C4AEE" w:rsidP="009C4AEE">
            <w:pPr>
              <w:rPr>
                <w:sz w:val="20"/>
                <w:szCs w:val="20"/>
              </w:rPr>
            </w:pPr>
            <w:r>
              <w:rPr>
                <w:color w:val="000000"/>
                <w:sz w:val="20"/>
                <w:szCs w:val="20"/>
              </w:rPr>
              <w:t>замки», картины М. Чюрлениса «Корабли», Петрова-Водкина «Голова узбекского мальчика»</w:t>
            </w:r>
          </w:p>
        </w:tc>
      </w:tr>
    </w:tbl>
    <w:p w:rsidR="00C6088C" w:rsidRDefault="00C6088C" w:rsidP="00C6088C">
      <w:pPr>
        <w:autoSpaceDE w:val="0"/>
        <w:autoSpaceDN w:val="0"/>
        <w:adjustRightInd w:val="0"/>
        <w:spacing w:after="60"/>
        <w:jc w:val="right"/>
        <w:rPr>
          <w:i/>
          <w:iCs/>
          <w:sz w:val="20"/>
          <w:szCs w:val="20"/>
        </w:rPr>
      </w:pPr>
      <w:r>
        <w:rPr>
          <w:i/>
          <w:iCs/>
          <w:sz w:val="20"/>
          <w:szCs w:val="20"/>
        </w:rPr>
        <w:br w:type="page"/>
      </w:r>
    </w:p>
    <w:tbl>
      <w:tblPr>
        <w:tblW w:w="15160" w:type="dxa"/>
        <w:jc w:val="center"/>
        <w:tblCellSpacing w:w="0" w:type="dxa"/>
        <w:tblLayout w:type="fixed"/>
        <w:tblCellMar>
          <w:top w:w="45" w:type="dxa"/>
          <w:left w:w="45" w:type="dxa"/>
          <w:bottom w:w="45" w:type="dxa"/>
          <w:right w:w="45" w:type="dxa"/>
        </w:tblCellMar>
        <w:tblLook w:val="0000"/>
      </w:tblPr>
      <w:tblGrid>
        <w:gridCol w:w="597"/>
        <w:gridCol w:w="1725"/>
        <w:gridCol w:w="1110"/>
        <w:gridCol w:w="877"/>
        <w:gridCol w:w="1601"/>
        <w:gridCol w:w="1779"/>
        <w:gridCol w:w="2312"/>
        <w:gridCol w:w="2002"/>
        <w:gridCol w:w="1720"/>
        <w:gridCol w:w="1437"/>
      </w:tblGrid>
      <w:tr w:rsidR="00304A21" w:rsidTr="00304A21">
        <w:trPr>
          <w:tblCellSpacing w:w="0" w:type="dxa"/>
          <w:jc w:val="center"/>
        </w:trPr>
        <w:tc>
          <w:tcPr>
            <w:tcW w:w="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04A21" w:rsidRDefault="00304A21" w:rsidP="00C84F93">
            <w:pPr>
              <w:autoSpaceDE w:val="0"/>
              <w:autoSpaceDN w:val="0"/>
              <w:adjustRightInd w:val="0"/>
              <w:jc w:val="center"/>
              <w:rPr>
                <w:sz w:val="20"/>
                <w:szCs w:val="20"/>
              </w:rPr>
            </w:pPr>
            <w:r>
              <w:rPr>
                <w:sz w:val="20"/>
                <w:szCs w:val="20"/>
              </w:rPr>
              <w:lastRenderedPageBreak/>
              <w:t>1</w:t>
            </w:r>
          </w:p>
        </w:tc>
        <w:tc>
          <w:tcPr>
            <w:tcW w:w="17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04A21" w:rsidRDefault="00304A21" w:rsidP="00C84F93">
            <w:pPr>
              <w:autoSpaceDE w:val="0"/>
              <w:autoSpaceDN w:val="0"/>
              <w:adjustRightInd w:val="0"/>
              <w:jc w:val="center"/>
              <w:rPr>
                <w:sz w:val="20"/>
                <w:szCs w:val="20"/>
              </w:rPr>
            </w:pPr>
            <w:r>
              <w:rPr>
                <w:sz w:val="20"/>
                <w:szCs w:val="20"/>
              </w:rPr>
              <w:t>2</w:t>
            </w:r>
          </w:p>
        </w:tc>
        <w:tc>
          <w:tcPr>
            <w:tcW w:w="1122" w:type="dxa"/>
            <w:tcBorders>
              <w:top w:val="single" w:sz="6" w:space="0" w:color="000000"/>
              <w:left w:val="single" w:sz="6" w:space="0" w:color="000000"/>
              <w:bottom w:val="single" w:sz="6" w:space="0" w:color="000000"/>
              <w:right w:val="single" w:sz="6" w:space="0" w:color="000000"/>
            </w:tcBorders>
          </w:tcPr>
          <w:p w:rsidR="00304A21" w:rsidRDefault="00304A21" w:rsidP="00C84F93">
            <w:pPr>
              <w:autoSpaceDE w:val="0"/>
              <w:autoSpaceDN w:val="0"/>
              <w:adjustRightInd w:val="0"/>
              <w:jc w:val="center"/>
              <w:rPr>
                <w:sz w:val="20"/>
                <w:szCs w:val="20"/>
              </w:rPr>
            </w:pPr>
            <w:r>
              <w:rPr>
                <w:sz w:val="20"/>
                <w:szCs w:val="20"/>
              </w:rPr>
              <w:t>3</w:t>
            </w:r>
          </w:p>
        </w:tc>
        <w:tc>
          <w:tcPr>
            <w:tcW w:w="8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04A21" w:rsidRDefault="00304A21" w:rsidP="00C84F93">
            <w:pPr>
              <w:autoSpaceDE w:val="0"/>
              <w:autoSpaceDN w:val="0"/>
              <w:adjustRightInd w:val="0"/>
              <w:jc w:val="center"/>
              <w:rPr>
                <w:sz w:val="20"/>
                <w:szCs w:val="20"/>
              </w:rPr>
            </w:pPr>
            <w:r>
              <w:rPr>
                <w:sz w:val="20"/>
                <w:szCs w:val="20"/>
              </w:rPr>
              <w:t>4</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04A21" w:rsidRDefault="00304A21" w:rsidP="00C84F93">
            <w:pPr>
              <w:autoSpaceDE w:val="0"/>
              <w:autoSpaceDN w:val="0"/>
              <w:adjustRightInd w:val="0"/>
              <w:jc w:val="center"/>
              <w:rPr>
                <w:sz w:val="20"/>
                <w:szCs w:val="20"/>
              </w:rPr>
            </w:pPr>
            <w:r>
              <w:rPr>
                <w:sz w:val="20"/>
                <w:szCs w:val="20"/>
              </w:rPr>
              <w:t>5</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04A21" w:rsidRDefault="00304A21" w:rsidP="00C84F93">
            <w:pPr>
              <w:autoSpaceDE w:val="0"/>
              <w:autoSpaceDN w:val="0"/>
              <w:adjustRightInd w:val="0"/>
              <w:jc w:val="center"/>
              <w:rPr>
                <w:sz w:val="20"/>
                <w:szCs w:val="20"/>
              </w:rPr>
            </w:pPr>
            <w:r>
              <w:rPr>
                <w:sz w:val="20"/>
                <w:szCs w:val="20"/>
              </w:rPr>
              <w:t>6</w:t>
            </w: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04A21" w:rsidRDefault="00304A21" w:rsidP="00C84F93">
            <w:pPr>
              <w:autoSpaceDE w:val="0"/>
              <w:autoSpaceDN w:val="0"/>
              <w:adjustRightInd w:val="0"/>
              <w:jc w:val="center"/>
              <w:rPr>
                <w:sz w:val="20"/>
                <w:szCs w:val="20"/>
              </w:rPr>
            </w:pPr>
            <w:r>
              <w:rPr>
                <w:sz w:val="20"/>
                <w:szCs w:val="20"/>
              </w:rPr>
              <w:t>7</w:t>
            </w:r>
          </w:p>
        </w:tc>
        <w:tc>
          <w:tcPr>
            <w:tcW w:w="20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04A21" w:rsidRDefault="00304A21" w:rsidP="00C84F93">
            <w:pPr>
              <w:autoSpaceDE w:val="0"/>
              <w:autoSpaceDN w:val="0"/>
              <w:adjustRightInd w:val="0"/>
              <w:jc w:val="center"/>
              <w:rPr>
                <w:sz w:val="20"/>
                <w:szCs w:val="20"/>
              </w:rPr>
            </w:pPr>
            <w:r>
              <w:rPr>
                <w:sz w:val="20"/>
                <w:szCs w:val="20"/>
              </w:rPr>
              <w:t>8</w:t>
            </w:r>
          </w:p>
        </w:tc>
        <w:tc>
          <w:tcPr>
            <w:tcW w:w="1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04A21" w:rsidRDefault="00304A21" w:rsidP="00C84F93">
            <w:pPr>
              <w:autoSpaceDE w:val="0"/>
              <w:autoSpaceDN w:val="0"/>
              <w:adjustRightInd w:val="0"/>
              <w:jc w:val="center"/>
              <w:rPr>
                <w:sz w:val="20"/>
                <w:szCs w:val="20"/>
              </w:rPr>
            </w:pPr>
            <w:r>
              <w:rPr>
                <w:sz w:val="20"/>
                <w:szCs w:val="20"/>
              </w:rPr>
              <w:t>9</w:t>
            </w:r>
          </w:p>
        </w:tc>
        <w:tc>
          <w:tcPr>
            <w:tcW w:w="14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04A21" w:rsidRDefault="00304A21" w:rsidP="00C84F93">
            <w:pPr>
              <w:autoSpaceDE w:val="0"/>
              <w:autoSpaceDN w:val="0"/>
              <w:adjustRightInd w:val="0"/>
              <w:jc w:val="center"/>
              <w:rPr>
                <w:sz w:val="20"/>
                <w:szCs w:val="20"/>
              </w:rPr>
            </w:pPr>
            <w:r>
              <w:rPr>
                <w:sz w:val="20"/>
                <w:szCs w:val="20"/>
              </w:rPr>
              <w:t>10</w:t>
            </w:r>
          </w:p>
        </w:tc>
      </w:tr>
      <w:tr w:rsidR="00304A21" w:rsidTr="00304A21">
        <w:tblPrEx>
          <w:tblCellSpacing w:w="-8" w:type="dxa"/>
        </w:tblPrEx>
        <w:trPr>
          <w:tblCellSpacing w:w="-8" w:type="dxa"/>
          <w:jc w:val="center"/>
        </w:trPr>
        <w:tc>
          <w:tcPr>
            <w:tcW w:w="603"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autoSpaceDE w:val="0"/>
              <w:autoSpaceDN w:val="0"/>
              <w:adjustRightInd w:val="0"/>
              <w:jc w:val="center"/>
              <w:rPr>
                <w:sz w:val="20"/>
                <w:szCs w:val="20"/>
              </w:rPr>
            </w:pPr>
            <w:r>
              <w:rPr>
                <w:sz w:val="20"/>
                <w:szCs w:val="20"/>
              </w:rPr>
              <w:t>96</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autoSpaceDE w:val="0"/>
              <w:autoSpaceDN w:val="0"/>
              <w:adjustRightInd w:val="0"/>
              <w:rPr>
                <w:color w:val="000000"/>
                <w:sz w:val="20"/>
                <w:szCs w:val="20"/>
              </w:rPr>
            </w:pPr>
            <w:r>
              <w:rPr>
                <w:color w:val="000000"/>
                <w:sz w:val="20"/>
                <w:szCs w:val="20"/>
              </w:rPr>
              <w:t>Юнна Мориц «Большой лошадиный секрет»</w:t>
            </w:r>
          </w:p>
        </w:tc>
        <w:tc>
          <w:tcPr>
            <w:tcW w:w="1122" w:type="dxa"/>
            <w:tcBorders>
              <w:top w:val="single" w:sz="6" w:space="0" w:color="000000"/>
              <w:left w:val="single" w:sz="6" w:space="0" w:color="000000"/>
              <w:bottom w:val="single" w:sz="6" w:space="0" w:color="000000"/>
              <w:right w:val="single" w:sz="6" w:space="0" w:color="000000"/>
            </w:tcBorders>
          </w:tcPr>
          <w:p w:rsidR="00304A21" w:rsidRDefault="00304A21" w:rsidP="00C84F93">
            <w:pPr>
              <w:autoSpaceDE w:val="0"/>
              <w:autoSpaceDN w:val="0"/>
              <w:adjustRightInd w:val="0"/>
              <w:rPr>
                <w:sz w:val="20"/>
                <w:szCs w:val="20"/>
              </w:rPr>
            </w:pPr>
          </w:p>
        </w:tc>
        <w:tc>
          <w:tcPr>
            <w:tcW w:w="886"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autoSpaceDE w:val="0"/>
              <w:autoSpaceDN w:val="0"/>
              <w:adjustRightInd w:val="0"/>
              <w:rPr>
                <w:sz w:val="20"/>
                <w:szCs w:val="20"/>
              </w:rPr>
            </w:pPr>
            <w:r>
              <w:rPr>
                <w:sz w:val="20"/>
                <w:szCs w:val="20"/>
              </w:rPr>
              <w:t>Исследовательская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autoSpaceDE w:val="0"/>
              <w:autoSpaceDN w:val="0"/>
              <w:adjustRightInd w:val="0"/>
              <w:rPr>
                <w:sz w:val="20"/>
                <w:szCs w:val="20"/>
              </w:rPr>
            </w:pPr>
            <w:r>
              <w:rPr>
                <w:sz w:val="20"/>
                <w:szCs w:val="20"/>
              </w:rPr>
              <w:t>Проблемные задания</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autoSpaceDE w:val="0"/>
              <w:autoSpaceDN w:val="0"/>
              <w:adjustRightInd w:val="0"/>
              <w:rPr>
                <w:sz w:val="20"/>
                <w:szCs w:val="20"/>
              </w:rPr>
            </w:pPr>
            <w:r>
              <w:rPr>
                <w:sz w:val="20"/>
                <w:szCs w:val="20"/>
              </w:rPr>
              <w:t>Коллективная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autoSpaceDE w:val="0"/>
              <w:autoSpaceDN w:val="0"/>
              <w:adjustRightInd w:val="0"/>
              <w:rPr>
                <w:sz w:val="20"/>
                <w:szCs w:val="20"/>
              </w:rPr>
            </w:pPr>
            <w:r>
              <w:rPr>
                <w:b/>
                <w:bCs/>
                <w:sz w:val="20"/>
                <w:szCs w:val="20"/>
              </w:rPr>
              <w:t>Уметь</w:t>
            </w:r>
            <w:r>
              <w:rPr>
                <w:sz w:val="20"/>
                <w:szCs w:val="20"/>
              </w:rPr>
              <w:t xml:space="preserve"> увидеть образ лебединых лошадей – </w:t>
            </w:r>
          </w:p>
          <w:p w:rsidR="00304A21" w:rsidRDefault="00304A21" w:rsidP="00C84F93">
            <w:pPr>
              <w:autoSpaceDE w:val="0"/>
              <w:autoSpaceDN w:val="0"/>
              <w:adjustRightInd w:val="0"/>
              <w:rPr>
                <w:sz w:val="20"/>
                <w:szCs w:val="20"/>
              </w:rPr>
            </w:pPr>
            <w:r>
              <w:rPr>
                <w:sz w:val="20"/>
                <w:szCs w:val="20"/>
              </w:rPr>
              <w:t>это образ с древними корнями</w:t>
            </w:r>
          </w:p>
        </w:tc>
        <w:tc>
          <w:tcPr>
            <w:tcW w:w="2026"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autoSpaceDE w:val="0"/>
              <w:autoSpaceDN w:val="0"/>
              <w:adjustRightInd w:val="0"/>
              <w:rPr>
                <w:sz w:val="20"/>
                <w:szCs w:val="20"/>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autoSpaceDE w:val="0"/>
              <w:autoSpaceDN w:val="0"/>
              <w:adjustRightInd w:val="0"/>
              <w:rPr>
                <w:sz w:val="20"/>
                <w:szCs w:val="20"/>
              </w:rPr>
            </w:pPr>
            <w:r>
              <w:rPr>
                <w:sz w:val="20"/>
                <w:szCs w:val="20"/>
              </w:rPr>
              <w:t>Работа с текстом</w:t>
            </w:r>
          </w:p>
        </w:tc>
        <w:tc>
          <w:tcPr>
            <w:tcW w:w="1454"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autoSpaceDE w:val="0"/>
              <w:autoSpaceDN w:val="0"/>
              <w:adjustRightInd w:val="0"/>
              <w:rPr>
                <w:color w:val="000000"/>
                <w:sz w:val="20"/>
                <w:szCs w:val="20"/>
              </w:rPr>
            </w:pPr>
            <w:r>
              <w:rPr>
                <w:color w:val="000000"/>
                <w:sz w:val="20"/>
                <w:szCs w:val="20"/>
              </w:rPr>
              <w:t>Юнна Мориц. «Большой лошадиный секрет»</w:t>
            </w:r>
          </w:p>
        </w:tc>
      </w:tr>
      <w:tr w:rsidR="00304A21" w:rsidTr="00304A21">
        <w:tblPrEx>
          <w:tblCellSpacing w:w="-8" w:type="dxa"/>
        </w:tblPrEx>
        <w:trPr>
          <w:trHeight w:val="780"/>
          <w:tblCellSpacing w:w="-8" w:type="dxa"/>
          <w:jc w:val="center"/>
        </w:trPr>
        <w:tc>
          <w:tcPr>
            <w:tcW w:w="603"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304A21">
            <w:pPr>
              <w:autoSpaceDE w:val="0"/>
              <w:autoSpaceDN w:val="0"/>
              <w:adjustRightInd w:val="0"/>
              <w:ind w:left="45"/>
              <w:rPr>
                <w:sz w:val="20"/>
                <w:szCs w:val="20"/>
              </w:rPr>
            </w:pPr>
            <w:r>
              <w:rPr>
                <w:sz w:val="20"/>
                <w:szCs w:val="20"/>
              </w:rPr>
              <w:t>97</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autoSpaceDE w:val="0"/>
              <w:autoSpaceDN w:val="0"/>
              <w:adjustRightInd w:val="0"/>
              <w:rPr>
                <w:color w:val="000000"/>
                <w:sz w:val="20"/>
                <w:szCs w:val="20"/>
              </w:rPr>
            </w:pPr>
            <w:r>
              <w:rPr>
                <w:color w:val="000000"/>
                <w:sz w:val="20"/>
                <w:szCs w:val="20"/>
              </w:rPr>
              <w:t>Красивый человек. Какой он? Фазиль Искандер «Рассказ о море»</w:t>
            </w:r>
          </w:p>
        </w:tc>
        <w:tc>
          <w:tcPr>
            <w:tcW w:w="1122" w:type="dxa"/>
            <w:tcBorders>
              <w:top w:val="single" w:sz="6" w:space="0" w:color="000000"/>
              <w:left w:val="single" w:sz="6" w:space="0" w:color="000000"/>
              <w:bottom w:val="single" w:sz="6" w:space="0" w:color="000000"/>
              <w:right w:val="single" w:sz="6" w:space="0" w:color="000000"/>
            </w:tcBorders>
          </w:tcPr>
          <w:p w:rsidR="00304A21" w:rsidRDefault="00304A21" w:rsidP="00C84F93">
            <w:pPr>
              <w:autoSpaceDE w:val="0"/>
              <w:autoSpaceDN w:val="0"/>
              <w:adjustRightInd w:val="0"/>
              <w:rPr>
                <w:sz w:val="20"/>
                <w:szCs w:val="20"/>
              </w:rPr>
            </w:pPr>
          </w:p>
        </w:tc>
        <w:tc>
          <w:tcPr>
            <w:tcW w:w="886"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autoSpaceDE w:val="0"/>
              <w:autoSpaceDN w:val="0"/>
              <w:adjustRightInd w:val="0"/>
              <w:rPr>
                <w:sz w:val="20"/>
                <w:szCs w:val="20"/>
              </w:rPr>
            </w:pPr>
            <w:r>
              <w:rPr>
                <w:sz w:val="20"/>
                <w:szCs w:val="20"/>
              </w:rPr>
              <w:t>Репродуктивная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autoSpaceDE w:val="0"/>
              <w:autoSpaceDN w:val="0"/>
              <w:adjustRightInd w:val="0"/>
              <w:rPr>
                <w:sz w:val="20"/>
                <w:szCs w:val="20"/>
              </w:rPr>
            </w:pPr>
            <w:r>
              <w:rPr>
                <w:sz w:val="20"/>
                <w:szCs w:val="20"/>
              </w:rPr>
              <w:t>Чтение, анализ текста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autoSpaceDE w:val="0"/>
              <w:autoSpaceDN w:val="0"/>
              <w:adjustRightInd w:val="0"/>
              <w:rPr>
                <w:sz w:val="20"/>
                <w:szCs w:val="20"/>
              </w:rPr>
            </w:pPr>
            <w:r>
              <w:rPr>
                <w:sz w:val="20"/>
                <w:szCs w:val="20"/>
              </w:rPr>
              <w:t>Индивидуальная, коллективная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autoSpaceDE w:val="0"/>
              <w:autoSpaceDN w:val="0"/>
              <w:adjustRightInd w:val="0"/>
              <w:rPr>
                <w:b/>
                <w:bCs/>
                <w:sz w:val="20"/>
                <w:szCs w:val="20"/>
              </w:rPr>
            </w:pPr>
            <w:r>
              <w:rPr>
                <w:b/>
                <w:bCs/>
                <w:sz w:val="20"/>
                <w:szCs w:val="20"/>
              </w:rPr>
              <w:t>Иметь представление</w:t>
            </w:r>
          </w:p>
          <w:p w:rsidR="00304A21" w:rsidRDefault="00304A21" w:rsidP="00C84F93">
            <w:pPr>
              <w:autoSpaceDE w:val="0"/>
              <w:autoSpaceDN w:val="0"/>
              <w:adjustRightInd w:val="0"/>
              <w:rPr>
                <w:sz w:val="20"/>
                <w:szCs w:val="20"/>
              </w:rPr>
            </w:pPr>
            <w:r>
              <w:rPr>
                <w:sz w:val="20"/>
                <w:szCs w:val="20"/>
              </w:rPr>
              <w:t>о том, что это рассказ</w:t>
            </w:r>
          </w:p>
          <w:p w:rsidR="00304A21" w:rsidRDefault="00304A21" w:rsidP="00C84F93">
            <w:pPr>
              <w:autoSpaceDE w:val="0"/>
              <w:autoSpaceDN w:val="0"/>
              <w:adjustRightInd w:val="0"/>
              <w:rPr>
                <w:sz w:val="20"/>
                <w:szCs w:val="20"/>
              </w:rPr>
            </w:pPr>
            <w:r>
              <w:rPr>
                <w:sz w:val="20"/>
                <w:szCs w:val="20"/>
              </w:rPr>
              <w:t>о духовном взрослении мальчика</w:t>
            </w:r>
          </w:p>
        </w:tc>
        <w:tc>
          <w:tcPr>
            <w:tcW w:w="2026"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autoSpaceDE w:val="0"/>
              <w:autoSpaceDN w:val="0"/>
              <w:adjustRightInd w:val="0"/>
              <w:rPr>
                <w:sz w:val="20"/>
                <w:szCs w:val="20"/>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autoSpaceDE w:val="0"/>
              <w:autoSpaceDN w:val="0"/>
              <w:adjustRightInd w:val="0"/>
              <w:rPr>
                <w:sz w:val="20"/>
                <w:szCs w:val="20"/>
              </w:rPr>
            </w:pPr>
            <w:r>
              <w:rPr>
                <w:sz w:val="20"/>
                <w:szCs w:val="20"/>
              </w:rPr>
              <w:t>Работа с текстом</w:t>
            </w:r>
          </w:p>
        </w:tc>
        <w:tc>
          <w:tcPr>
            <w:tcW w:w="1454"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autoSpaceDE w:val="0"/>
              <w:autoSpaceDN w:val="0"/>
              <w:adjustRightInd w:val="0"/>
              <w:rPr>
                <w:color w:val="000000"/>
                <w:sz w:val="20"/>
                <w:szCs w:val="20"/>
              </w:rPr>
            </w:pPr>
            <w:r>
              <w:rPr>
                <w:color w:val="000000"/>
                <w:sz w:val="20"/>
                <w:szCs w:val="20"/>
              </w:rPr>
              <w:t>Фазиль Искандер. «Рассказ</w:t>
            </w:r>
          </w:p>
          <w:p w:rsidR="00304A21" w:rsidRDefault="00304A21" w:rsidP="00C84F93">
            <w:pPr>
              <w:autoSpaceDE w:val="0"/>
              <w:autoSpaceDN w:val="0"/>
              <w:adjustRightInd w:val="0"/>
              <w:rPr>
                <w:color w:val="000000"/>
                <w:sz w:val="20"/>
                <w:szCs w:val="20"/>
              </w:rPr>
            </w:pPr>
            <w:r>
              <w:rPr>
                <w:color w:val="000000"/>
                <w:sz w:val="20"/>
                <w:szCs w:val="20"/>
              </w:rPr>
              <w:t>о море»</w:t>
            </w:r>
          </w:p>
        </w:tc>
      </w:tr>
      <w:tr w:rsidR="00304A21" w:rsidTr="00304A21">
        <w:tblPrEx>
          <w:tblCellSpacing w:w="-8" w:type="dxa"/>
        </w:tblPrEx>
        <w:trPr>
          <w:trHeight w:val="780"/>
          <w:tblCellSpacing w:w="-8" w:type="dxa"/>
          <w:jc w:val="center"/>
        </w:trPr>
        <w:tc>
          <w:tcPr>
            <w:tcW w:w="603"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304A21">
            <w:pPr>
              <w:autoSpaceDE w:val="0"/>
              <w:autoSpaceDN w:val="0"/>
              <w:adjustRightInd w:val="0"/>
              <w:ind w:left="45"/>
              <w:rPr>
                <w:sz w:val="20"/>
                <w:szCs w:val="20"/>
              </w:rPr>
            </w:pPr>
            <w:r>
              <w:rPr>
                <w:sz w:val="20"/>
                <w:szCs w:val="20"/>
              </w:rPr>
              <w:t>98-99</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rsidR="00304A21" w:rsidRPr="00304A21" w:rsidRDefault="00304A21" w:rsidP="00C84F93">
            <w:pPr>
              <w:autoSpaceDE w:val="0"/>
              <w:autoSpaceDN w:val="0"/>
              <w:adjustRightInd w:val="0"/>
              <w:rPr>
                <w:b/>
                <w:color w:val="000000"/>
                <w:sz w:val="20"/>
                <w:szCs w:val="20"/>
              </w:rPr>
            </w:pPr>
            <w:r w:rsidRPr="00304A21">
              <w:rPr>
                <w:b/>
                <w:color w:val="000000"/>
                <w:sz w:val="20"/>
                <w:szCs w:val="20"/>
              </w:rPr>
              <w:t xml:space="preserve">Контрольная работа за </w:t>
            </w:r>
            <w:r w:rsidRPr="00304A21">
              <w:rPr>
                <w:b/>
                <w:color w:val="000000"/>
                <w:sz w:val="20"/>
                <w:szCs w:val="20"/>
                <w:lang w:val="en-US"/>
              </w:rPr>
              <w:t>II</w:t>
            </w:r>
            <w:r w:rsidRPr="00304A21">
              <w:rPr>
                <w:b/>
                <w:color w:val="000000"/>
                <w:sz w:val="20"/>
                <w:szCs w:val="20"/>
              </w:rPr>
              <w:t xml:space="preserve"> полугодие </w:t>
            </w:r>
            <w:r w:rsidRPr="00304A21">
              <w:rPr>
                <w:color w:val="000000"/>
                <w:sz w:val="20"/>
                <w:szCs w:val="20"/>
              </w:rPr>
              <w:t>и анализ её результатов.</w:t>
            </w:r>
          </w:p>
        </w:tc>
        <w:tc>
          <w:tcPr>
            <w:tcW w:w="1122" w:type="dxa"/>
            <w:tcBorders>
              <w:top w:val="single" w:sz="6" w:space="0" w:color="000000"/>
              <w:left w:val="single" w:sz="6" w:space="0" w:color="000000"/>
              <w:bottom w:val="single" w:sz="6" w:space="0" w:color="000000"/>
              <w:right w:val="single" w:sz="6" w:space="0" w:color="000000"/>
            </w:tcBorders>
          </w:tcPr>
          <w:p w:rsidR="00304A21" w:rsidRDefault="00304A21" w:rsidP="00C84F93">
            <w:pPr>
              <w:autoSpaceDE w:val="0"/>
              <w:autoSpaceDN w:val="0"/>
              <w:adjustRightInd w:val="0"/>
              <w:rPr>
                <w:sz w:val="20"/>
                <w:szCs w:val="20"/>
              </w:rPr>
            </w:pPr>
          </w:p>
        </w:tc>
        <w:tc>
          <w:tcPr>
            <w:tcW w:w="886"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autoSpaceDE w:val="0"/>
              <w:autoSpaceDN w:val="0"/>
              <w:adjustRightInd w:val="0"/>
              <w:rPr>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autoSpaceDE w:val="0"/>
              <w:autoSpaceDN w:val="0"/>
              <w:adjustRightInd w:val="0"/>
              <w:rPr>
                <w:sz w:val="20"/>
                <w:szCs w:val="20"/>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autoSpaceDE w:val="0"/>
              <w:autoSpaceDN w:val="0"/>
              <w:adjustRightInd w:val="0"/>
              <w:rPr>
                <w:sz w:val="20"/>
                <w:szCs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autoSpaceDE w:val="0"/>
              <w:autoSpaceDN w:val="0"/>
              <w:adjustRightInd w:val="0"/>
              <w:rPr>
                <w:b/>
                <w:bCs/>
                <w:sz w:val="20"/>
                <w:szCs w:val="20"/>
              </w:rPr>
            </w:pPr>
          </w:p>
        </w:tc>
        <w:tc>
          <w:tcPr>
            <w:tcW w:w="2026"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autoSpaceDE w:val="0"/>
              <w:autoSpaceDN w:val="0"/>
              <w:adjustRightInd w:val="0"/>
              <w:rPr>
                <w:sz w:val="20"/>
                <w:szCs w:val="20"/>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autoSpaceDE w:val="0"/>
              <w:autoSpaceDN w:val="0"/>
              <w:adjustRightInd w:val="0"/>
              <w:rPr>
                <w:sz w:val="20"/>
                <w:szCs w:val="20"/>
              </w:rPr>
            </w:pPr>
          </w:p>
        </w:tc>
        <w:tc>
          <w:tcPr>
            <w:tcW w:w="1454"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autoSpaceDE w:val="0"/>
              <w:autoSpaceDN w:val="0"/>
              <w:adjustRightInd w:val="0"/>
              <w:rPr>
                <w:color w:val="000000"/>
                <w:sz w:val="20"/>
                <w:szCs w:val="20"/>
              </w:rPr>
            </w:pPr>
          </w:p>
        </w:tc>
      </w:tr>
      <w:tr w:rsidR="00304A21" w:rsidTr="00304A21">
        <w:tblPrEx>
          <w:tblCellSpacing w:w="-8" w:type="dxa"/>
        </w:tblPrEx>
        <w:trPr>
          <w:tblCellSpacing w:w="-8" w:type="dxa"/>
          <w:jc w:val="center"/>
        </w:trPr>
        <w:tc>
          <w:tcPr>
            <w:tcW w:w="603"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304A21">
            <w:pPr>
              <w:autoSpaceDE w:val="0"/>
              <w:autoSpaceDN w:val="0"/>
              <w:adjustRightInd w:val="0"/>
              <w:ind w:left="45"/>
              <w:rPr>
                <w:sz w:val="20"/>
                <w:szCs w:val="20"/>
              </w:rPr>
            </w:pPr>
            <w:r>
              <w:rPr>
                <w:sz w:val="20"/>
                <w:szCs w:val="20"/>
              </w:rPr>
              <w:t>100</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shd w:val="clear" w:color="auto" w:fill="FFFFFF"/>
              <w:autoSpaceDE w:val="0"/>
              <w:autoSpaceDN w:val="0"/>
              <w:adjustRightInd w:val="0"/>
              <w:rPr>
                <w:color w:val="000000"/>
                <w:sz w:val="20"/>
                <w:szCs w:val="20"/>
              </w:rPr>
            </w:pPr>
            <w:r>
              <w:rPr>
                <w:color w:val="000000"/>
                <w:sz w:val="20"/>
                <w:szCs w:val="20"/>
              </w:rPr>
              <w:t>Мир авторской сказки С.  Козлова «Тёплым тихим утром посреди зимы».</w:t>
            </w:r>
          </w:p>
          <w:p w:rsidR="00304A21" w:rsidRDefault="00304A21" w:rsidP="00C84F93">
            <w:pPr>
              <w:autoSpaceDE w:val="0"/>
              <w:autoSpaceDN w:val="0"/>
              <w:adjustRightInd w:val="0"/>
              <w:rPr>
                <w:color w:val="000000"/>
                <w:sz w:val="20"/>
                <w:szCs w:val="20"/>
              </w:rPr>
            </w:pPr>
            <w:r>
              <w:rPr>
                <w:color w:val="000000"/>
                <w:sz w:val="20"/>
                <w:szCs w:val="20"/>
              </w:rPr>
              <w:t>Сочинение сказки</w:t>
            </w:r>
          </w:p>
        </w:tc>
        <w:tc>
          <w:tcPr>
            <w:tcW w:w="1122" w:type="dxa"/>
            <w:tcBorders>
              <w:top w:val="single" w:sz="6" w:space="0" w:color="000000"/>
              <w:left w:val="single" w:sz="6" w:space="0" w:color="000000"/>
              <w:bottom w:val="single" w:sz="6" w:space="0" w:color="000000"/>
              <w:right w:val="single" w:sz="6" w:space="0" w:color="000000"/>
            </w:tcBorders>
          </w:tcPr>
          <w:p w:rsidR="00304A21" w:rsidRDefault="00304A21" w:rsidP="00C84F93">
            <w:pPr>
              <w:autoSpaceDE w:val="0"/>
              <w:autoSpaceDN w:val="0"/>
              <w:adjustRightInd w:val="0"/>
              <w:rPr>
                <w:sz w:val="20"/>
                <w:szCs w:val="20"/>
              </w:rPr>
            </w:pPr>
          </w:p>
        </w:tc>
        <w:tc>
          <w:tcPr>
            <w:tcW w:w="886"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autoSpaceDE w:val="0"/>
              <w:autoSpaceDN w:val="0"/>
              <w:adjustRightInd w:val="0"/>
              <w:rPr>
                <w:sz w:val="20"/>
                <w:szCs w:val="20"/>
              </w:rPr>
            </w:pPr>
            <w:r>
              <w:rPr>
                <w:sz w:val="20"/>
                <w:szCs w:val="20"/>
              </w:rPr>
              <w:t>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autoSpaceDE w:val="0"/>
              <w:autoSpaceDN w:val="0"/>
              <w:adjustRightInd w:val="0"/>
              <w:rPr>
                <w:sz w:val="20"/>
                <w:szCs w:val="20"/>
              </w:rPr>
            </w:pPr>
            <w:r>
              <w:rPr>
                <w:sz w:val="20"/>
                <w:szCs w:val="20"/>
              </w:rPr>
              <w:t>Проблемные задания</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autoSpaceDE w:val="0"/>
              <w:autoSpaceDN w:val="0"/>
              <w:adjustRightInd w:val="0"/>
              <w:rPr>
                <w:sz w:val="20"/>
                <w:szCs w:val="20"/>
              </w:rPr>
            </w:pPr>
            <w:r>
              <w:rPr>
                <w:sz w:val="20"/>
                <w:szCs w:val="20"/>
              </w:rPr>
              <w:t>Индивидуальная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autoSpaceDE w:val="0"/>
              <w:autoSpaceDN w:val="0"/>
              <w:adjustRightInd w:val="0"/>
              <w:rPr>
                <w:b/>
                <w:bCs/>
                <w:sz w:val="20"/>
                <w:szCs w:val="20"/>
              </w:rPr>
            </w:pPr>
            <w:r>
              <w:rPr>
                <w:b/>
                <w:bCs/>
                <w:sz w:val="20"/>
                <w:szCs w:val="20"/>
              </w:rPr>
              <w:t>Иметь представление</w:t>
            </w:r>
          </w:p>
          <w:p w:rsidR="00304A21" w:rsidRDefault="00304A21" w:rsidP="00C84F93">
            <w:pPr>
              <w:autoSpaceDE w:val="0"/>
              <w:autoSpaceDN w:val="0"/>
              <w:adjustRightInd w:val="0"/>
              <w:rPr>
                <w:sz w:val="20"/>
                <w:szCs w:val="20"/>
              </w:rPr>
            </w:pPr>
            <w:r>
              <w:rPr>
                <w:sz w:val="20"/>
                <w:szCs w:val="20"/>
              </w:rPr>
              <w:t>о кумулятивной цепочке</w:t>
            </w:r>
          </w:p>
        </w:tc>
        <w:tc>
          <w:tcPr>
            <w:tcW w:w="2026"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autoSpaceDE w:val="0"/>
              <w:autoSpaceDN w:val="0"/>
              <w:adjustRightInd w:val="0"/>
              <w:rPr>
                <w:sz w:val="20"/>
                <w:szCs w:val="20"/>
              </w:rPr>
            </w:pPr>
            <w:r>
              <w:rPr>
                <w:b/>
                <w:bCs/>
                <w:sz w:val="20"/>
                <w:szCs w:val="20"/>
              </w:rPr>
              <w:t>Уметь</w:t>
            </w:r>
            <w:r>
              <w:rPr>
                <w:sz w:val="20"/>
                <w:szCs w:val="20"/>
              </w:rPr>
              <w:t xml:space="preserve"> сравнить авторскую и народную сказки</w:t>
            </w:r>
          </w:p>
        </w:tc>
        <w:tc>
          <w:tcPr>
            <w:tcW w:w="1740"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autoSpaceDE w:val="0"/>
              <w:autoSpaceDN w:val="0"/>
              <w:adjustRightInd w:val="0"/>
              <w:rPr>
                <w:sz w:val="20"/>
                <w:szCs w:val="20"/>
              </w:rPr>
            </w:pPr>
            <w:r>
              <w:rPr>
                <w:sz w:val="20"/>
                <w:szCs w:val="20"/>
              </w:rPr>
              <w:t>Работа с текстом</w:t>
            </w:r>
          </w:p>
        </w:tc>
        <w:tc>
          <w:tcPr>
            <w:tcW w:w="1454"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autoSpaceDE w:val="0"/>
              <w:autoSpaceDN w:val="0"/>
              <w:adjustRightInd w:val="0"/>
              <w:rPr>
                <w:color w:val="000000"/>
                <w:sz w:val="20"/>
                <w:szCs w:val="20"/>
              </w:rPr>
            </w:pPr>
            <w:r>
              <w:rPr>
                <w:color w:val="000000"/>
                <w:sz w:val="20"/>
                <w:szCs w:val="20"/>
              </w:rPr>
              <w:t>Сергей Козлов. «Тёплым тихим утром посреди зимы»</w:t>
            </w:r>
          </w:p>
        </w:tc>
      </w:tr>
      <w:tr w:rsidR="00304A21" w:rsidTr="00304A21">
        <w:tblPrEx>
          <w:tblCellSpacing w:w="-8" w:type="dxa"/>
        </w:tblPrEx>
        <w:trPr>
          <w:tblCellSpacing w:w="-8" w:type="dxa"/>
          <w:jc w:val="center"/>
        </w:trPr>
        <w:tc>
          <w:tcPr>
            <w:tcW w:w="603"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autoSpaceDE w:val="0"/>
              <w:autoSpaceDN w:val="0"/>
              <w:adjustRightInd w:val="0"/>
              <w:ind w:left="45"/>
              <w:rPr>
                <w:sz w:val="20"/>
                <w:szCs w:val="20"/>
              </w:rPr>
            </w:pPr>
            <w:r>
              <w:rPr>
                <w:sz w:val="20"/>
                <w:szCs w:val="20"/>
              </w:rPr>
              <w:t>101</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shd w:val="clear" w:color="auto" w:fill="FFFFFF"/>
              <w:autoSpaceDE w:val="0"/>
              <w:autoSpaceDN w:val="0"/>
              <w:adjustRightInd w:val="0"/>
              <w:rPr>
                <w:color w:val="000000"/>
                <w:sz w:val="20"/>
                <w:szCs w:val="20"/>
              </w:rPr>
            </w:pPr>
            <w:r>
              <w:rPr>
                <w:color w:val="000000"/>
                <w:sz w:val="20"/>
                <w:szCs w:val="20"/>
              </w:rPr>
              <w:t>Сложный ответ на простой вопрос (Владимир Маяковский «А вы могли бы?»). Картина</w:t>
            </w:r>
          </w:p>
          <w:p w:rsidR="00304A21" w:rsidRDefault="00304A21" w:rsidP="00C84F93">
            <w:pPr>
              <w:shd w:val="clear" w:color="auto" w:fill="FFFFFF"/>
              <w:autoSpaceDE w:val="0"/>
              <w:autoSpaceDN w:val="0"/>
              <w:adjustRightInd w:val="0"/>
              <w:rPr>
                <w:color w:val="000000"/>
                <w:sz w:val="20"/>
                <w:szCs w:val="20"/>
              </w:rPr>
            </w:pPr>
            <w:r>
              <w:rPr>
                <w:color w:val="000000"/>
                <w:sz w:val="20"/>
                <w:szCs w:val="20"/>
              </w:rPr>
              <w:t>М. Шагала «День рождения»</w:t>
            </w:r>
          </w:p>
        </w:tc>
        <w:tc>
          <w:tcPr>
            <w:tcW w:w="1122" w:type="dxa"/>
            <w:tcBorders>
              <w:top w:val="single" w:sz="6" w:space="0" w:color="000000"/>
              <w:left w:val="single" w:sz="6" w:space="0" w:color="000000"/>
              <w:bottom w:val="single" w:sz="6" w:space="0" w:color="000000"/>
              <w:right w:val="single" w:sz="6" w:space="0" w:color="000000"/>
            </w:tcBorders>
          </w:tcPr>
          <w:p w:rsidR="00304A21" w:rsidRDefault="00304A21" w:rsidP="00C84F93">
            <w:pPr>
              <w:autoSpaceDE w:val="0"/>
              <w:autoSpaceDN w:val="0"/>
              <w:adjustRightInd w:val="0"/>
              <w:rPr>
                <w:sz w:val="20"/>
                <w:szCs w:val="20"/>
              </w:rPr>
            </w:pPr>
          </w:p>
        </w:tc>
        <w:tc>
          <w:tcPr>
            <w:tcW w:w="886"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autoSpaceDE w:val="0"/>
              <w:autoSpaceDN w:val="0"/>
              <w:adjustRightInd w:val="0"/>
              <w:rPr>
                <w:sz w:val="20"/>
                <w:szCs w:val="20"/>
              </w:rPr>
            </w:pPr>
            <w:r>
              <w:rPr>
                <w:sz w:val="20"/>
                <w:szCs w:val="20"/>
              </w:rPr>
              <w:t>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autoSpaceDE w:val="0"/>
              <w:autoSpaceDN w:val="0"/>
              <w:adjustRightInd w:val="0"/>
              <w:rPr>
                <w:sz w:val="20"/>
                <w:szCs w:val="20"/>
              </w:rPr>
            </w:pPr>
            <w:r>
              <w:rPr>
                <w:sz w:val="20"/>
                <w:szCs w:val="20"/>
              </w:rPr>
              <w:t>Упражнение</w:t>
            </w:r>
          </w:p>
          <w:p w:rsidR="00304A21" w:rsidRDefault="00304A21" w:rsidP="00C84F93">
            <w:pPr>
              <w:autoSpaceDE w:val="0"/>
              <w:autoSpaceDN w:val="0"/>
              <w:adjustRightInd w:val="0"/>
              <w:rPr>
                <w:sz w:val="20"/>
                <w:szCs w:val="20"/>
              </w:rPr>
            </w:pPr>
            <w:r>
              <w:rPr>
                <w:sz w:val="20"/>
                <w:szCs w:val="20"/>
              </w:rPr>
              <w:t>в чтении, описание картины</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autoSpaceDE w:val="0"/>
              <w:autoSpaceDN w:val="0"/>
              <w:adjustRightInd w:val="0"/>
              <w:rPr>
                <w:sz w:val="20"/>
                <w:szCs w:val="20"/>
              </w:rPr>
            </w:pPr>
            <w:r>
              <w:rPr>
                <w:sz w:val="20"/>
                <w:szCs w:val="20"/>
              </w:rPr>
              <w:t>Индивидуальная, коллективная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autoSpaceDE w:val="0"/>
              <w:autoSpaceDN w:val="0"/>
              <w:adjustRightInd w:val="0"/>
              <w:rPr>
                <w:sz w:val="20"/>
                <w:szCs w:val="20"/>
              </w:rPr>
            </w:pPr>
            <w:r>
              <w:rPr>
                <w:b/>
                <w:bCs/>
                <w:sz w:val="20"/>
                <w:szCs w:val="20"/>
              </w:rPr>
              <w:t>Уметь</w:t>
            </w:r>
            <w:r>
              <w:rPr>
                <w:sz w:val="20"/>
                <w:szCs w:val="20"/>
              </w:rPr>
              <w:t xml:space="preserve"> выразительно </w:t>
            </w:r>
            <w:proofErr w:type="gramStart"/>
            <w:r>
              <w:rPr>
                <w:sz w:val="20"/>
                <w:szCs w:val="20"/>
              </w:rPr>
              <w:t>чи-тать</w:t>
            </w:r>
            <w:proofErr w:type="gramEnd"/>
            <w:r>
              <w:rPr>
                <w:sz w:val="20"/>
                <w:szCs w:val="20"/>
              </w:rPr>
              <w:t xml:space="preserve"> стихотворение, передавать характер и тональность произведения</w:t>
            </w:r>
          </w:p>
        </w:tc>
        <w:tc>
          <w:tcPr>
            <w:tcW w:w="2026"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autoSpaceDE w:val="0"/>
              <w:autoSpaceDN w:val="0"/>
              <w:adjustRightInd w:val="0"/>
              <w:rPr>
                <w:b/>
                <w:bCs/>
                <w:sz w:val="20"/>
                <w:szCs w:val="20"/>
              </w:rPr>
            </w:pPr>
            <w:r>
              <w:rPr>
                <w:b/>
                <w:bCs/>
                <w:sz w:val="20"/>
                <w:szCs w:val="20"/>
              </w:rPr>
              <w:t>Иметь представление</w:t>
            </w:r>
          </w:p>
          <w:p w:rsidR="00304A21" w:rsidRDefault="00304A21" w:rsidP="00C84F93">
            <w:pPr>
              <w:autoSpaceDE w:val="0"/>
              <w:autoSpaceDN w:val="0"/>
              <w:adjustRightInd w:val="0"/>
              <w:rPr>
                <w:sz w:val="20"/>
                <w:szCs w:val="20"/>
              </w:rPr>
            </w:pPr>
            <w:r>
              <w:rPr>
                <w:sz w:val="20"/>
                <w:szCs w:val="20"/>
              </w:rPr>
              <w:t>о том, что В. Маяковский (устами своего лирического героя) предлагает нам покончить со скучным и серым восприятием мира; так же воспринимает мир и Марк Шагал</w:t>
            </w:r>
          </w:p>
        </w:tc>
        <w:tc>
          <w:tcPr>
            <w:tcW w:w="1740"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autoSpaceDE w:val="0"/>
              <w:autoSpaceDN w:val="0"/>
              <w:adjustRightInd w:val="0"/>
              <w:rPr>
                <w:sz w:val="20"/>
                <w:szCs w:val="20"/>
              </w:rPr>
            </w:pPr>
            <w:r>
              <w:rPr>
                <w:sz w:val="20"/>
                <w:szCs w:val="20"/>
              </w:rPr>
              <w:t>Работа с текстом,  иллюстрацией</w:t>
            </w:r>
          </w:p>
        </w:tc>
        <w:tc>
          <w:tcPr>
            <w:tcW w:w="1454"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shd w:val="clear" w:color="auto" w:fill="FFFFFF"/>
              <w:autoSpaceDE w:val="0"/>
              <w:autoSpaceDN w:val="0"/>
              <w:adjustRightInd w:val="0"/>
              <w:rPr>
                <w:color w:val="000000"/>
                <w:sz w:val="20"/>
                <w:szCs w:val="20"/>
              </w:rPr>
            </w:pPr>
            <w:r>
              <w:rPr>
                <w:color w:val="000000"/>
                <w:sz w:val="20"/>
                <w:szCs w:val="20"/>
              </w:rPr>
              <w:t xml:space="preserve">В. Маяковский «А вы </w:t>
            </w:r>
            <w:r>
              <w:rPr>
                <w:sz w:val="20"/>
                <w:szCs w:val="20"/>
              </w:rPr>
              <w:t>могли</w:t>
            </w:r>
            <w:r>
              <w:rPr>
                <w:color w:val="000000"/>
                <w:sz w:val="20"/>
                <w:szCs w:val="20"/>
              </w:rPr>
              <w:t xml:space="preserve"> бы?», </w:t>
            </w:r>
            <w:r>
              <w:rPr>
                <w:sz w:val="20"/>
                <w:szCs w:val="20"/>
              </w:rPr>
              <w:t>картина</w:t>
            </w:r>
            <w:r>
              <w:rPr>
                <w:color w:val="000000"/>
                <w:sz w:val="20"/>
                <w:szCs w:val="20"/>
              </w:rPr>
              <w:t xml:space="preserve"> </w:t>
            </w:r>
            <w:r>
              <w:rPr>
                <w:sz w:val="20"/>
                <w:szCs w:val="20"/>
              </w:rPr>
              <w:t>М. Шагала</w:t>
            </w:r>
            <w:r>
              <w:rPr>
                <w:color w:val="000000"/>
                <w:sz w:val="20"/>
                <w:szCs w:val="20"/>
              </w:rPr>
              <w:t xml:space="preserve"> «День рождения»</w:t>
            </w:r>
          </w:p>
        </w:tc>
      </w:tr>
      <w:tr w:rsidR="00304A21" w:rsidTr="00304A21">
        <w:tblPrEx>
          <w:tblCellSpacing w:w="-8" w:type="dxa"/>
        </w:tblPrEx>
        <w:trPr>
          <w:tblCellSpacing w:w="-8" w:type="dxa"/>
          <w:jc w:val="center"/>
        </w:trPr>
        <w:tc>
          <w:tcPr>
            <w:tcW w:w="603"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304A21">
            <w:pPr>
              <w:autoSpaceDE w:val="0"/>
              <w:autoSpaceDN w:val="0"/>
              <w:adjustRightInd w:val="0"/>
              <w:ind w:left="45"/>
              <w:rPr>
                <w:sz w:val="20"/>
                <w:szCs w:val="20"/>
              </w:rPr>
            </w:pPr>
            <w:r>
              <w:rPr>
                <w:sz w:val="20"/>
                <w:szCs w:val="20"/>
              </w:rPr>
              <w:t>102</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304A21">
            <w:pPr>
              <w:shd w:val="clear" w:color="auto" w:fill="FFFFFF"/>
              <w:autoSpaceDE w:val="0"/>
              <w:autoSpaceDN w:val="0"/>
              <w:adjustRightInd w:val="0"/>
              <w:rPr>
                <w:color w:val="000000"/>
                <w:sz w:val="20"/>
                <w:szCs w:val="20"/>
              </w:rPr>
            </w:pPr>
            <w:r>
              <w:rPr>
                <w:color w:val="000000"/>
                <w:sz w:val="20"/>
                <w:szCs w:val="20"/>
              </w:rPr>
              <w:t>«Страна Литературия»</w:t>
            </w:r>
          </w:p>
        </w:tc>
        <w:tc>
          <w:tcPr>
            <w:tcW w:w="1122" w:type="dxa"/>
            <w:tcBorders>
              <w:top w:val="single" w:sz="6" w:space="0" w:color="000000"/>
              <w:left w:val="single" w:sz="6" w:space="0" w:color="000000"/>
              <w:bottom w:val="single" w:sz="6" w:space="0" w:color="000000"/>
              <w:right w:val="single" w:sz="6" w:space="0" w:color="000000"/>
            </w:tcBorders>
          </w:tcPr>
          <w:p w:rsidR="00304A21" w:rsidRDefault="00304A21" w:rsidP="00304A21">
            <w:pPr>
              <w:autoSpaceDE w:val="0"/>
              <w:autoSpaceDN w:val="0"/>
              <w:adjustRightInd w:val="0"/>
              <w:rPr>
                <w:sz w:val="20"/>
                <w:szCs w:val="20"/>
              </w:rPr>
            </w:pPr>
          </w:p>
        </w:tc>
        <w:tc>
          <w:tcPr>
            <w:tcW w:w="886"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304A21">
            <w:pPr>
              <w:autoSpaceDE w:val="0"/>
              <w:autoSpaceDN w:val="0"/>
              <w:adjustRightInd w:val="0"/>
              <w:rPr>
                <w:sz w:val="20"/>
                <w:szCs w:val="20"/>
              </w:rPr>
            </w:pPr>
            <w:r>
              <w:rPr>
                <w:sz w:val="20"/>
                <w:szCs w:val="20"/>
              </w:rPr>
              <w:t>Творчес-</w:t>
            </w:r>
          </w:p>
          <w:p w:rsidR="00304A21" w:rsidRDefault="00304A21" w:rsidP="00304A21">
            <w:pPr>
              <w:autoSpaceDE w:val="0"/>
              <w:autoSpaceDN w:val="0"/>
              <w:adjustRightInd w:val="0"/>
              <w:rPr>
                <w:sz w:val="20"/>
                <w:szCs w:val="20"/>
              </w:rPr>
            </w:pPr>
            <w:r>
              <w:rPr>
                <w:sz w:val="20"/>
                <w:szCs w:val="20"/>
              </w:rPr>
              <w:t>кая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304A21">
            <w:pPr>
              <w:autoSpaceDE w:val="0"/>
              <w:autoSpaceDN w:val="0"/>
              <w:adjustRightInd w:val="0"/>
              <w:rPr>
                <w:sz w:val="20"/>
                <w:szCs w:val="20"/>
              </w:rPr>
            </w:pPr>
            <w:r>
              <w:rPr>
                <w:sz w:val="20"/>
                <w:szCs w:val="20"/>
              </w:rPr>
              <w:t>Праздник</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304A21">
            <w:pPr>
              <w:autoSpaceDE w:val="0"/>
              <w:autoSpaceDN w:val="0"/>
              <w:adjustRightInd w:val="0"/>
              <w:rPr>
                <w:sz w:val="20"/>
                <w:szCs w:val="20"/>
              </w:rPr>
            </w:pPr>
            <w:r>
              <w:rPr>
                <w:sz w:val="20"/>
                <w:szCs w:val="20"/>
              </w:rPr>
              <w:t>Коллективная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autoSpaceDE w:val="0"/>
              <w:autoSpaceDN w:val="0"/>
              <w:adjustRightInd w:val="0"/>
              <w:rPr>
                <w:sz w:val="20"/>
                <w:szCs w:val="20"/>
              </w:rPr>
            </w:pPr>
          </w:p>
        </w:tc>
        <w:tc>
          <w:tcPr>
            <w:tcW w:w="2026"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autoSpaceDE w:val="0"/>
              <w:autoSpaceDN w:val="0"/>
              <w:adjustRightInd w:val="0"/>
              <w:rPr>
                <w:sz w:val="20"/>
                <w:szCs w:val="20"/>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autoSpaceDE w:val="0"/>
              <w:autoSpaceDN w:val="0"/>
              <w:adjustRightInd w:val="0"/>
              <w:rPr>
                <w:sz w:val="20"/>
                <w:szCs w:val="20"/>
              </w:rPr>
            </w:pPr>
          </w:p>
        </w:tc>
        <w:tc>
          <w:tcPr>
            <w:tcW w:w="1454" w:type="dxa"/>
            <w:tcBorders>
              <w:top w:val="single" w:sz="6" w:space="0" w:color="000000"/>
              <w:left w:val="single" w:sz="6" w:space="0" w:color="000000"/>
              <w:bottom w:val="single" w:sz="6" w:space="0" w:color="000000"/>
              <w:right w:val="single" w:sz="6" w:space="0" w:color="000000"/>
            </w:tcBorders>
            <w:shd w:val="clear" w:color="auto" w:fill="auto"/>
          </w:tcPr>
          <w:p w:rsidR="00304A21" w:rsidRDefault="00304A21" w:rsidP="00C84F93">
            <w:pPr>
              <w:autoSpaceDE w:val="0"/>
              <w:autoSpaceDN w:val="0"/>
              <w:adjustRightInd w:val="0"/>
              <w:rPr>
                <w:color w:val="000000"/>
                <w:sz w:val="20"/>
                <w:szCs w:val="20"/>
              </w:rPr>
            </w:pPr>
          </w:p>
        </w:tc>
      </w:tr>
    </w:tbl>
    <w:p w:rsidR="00C6088C" w:rsidRDefault="00C6088C" w:rsidP="00304A21">
      <w:pPr>
        <w:autoSpaceDE w:val="0"/>
        <w:autoSpaceDN w:val="0"/>
        <w:adjustRightInd w:val="0"/>
        <w:spacing w:after="60"/>
        <w:rPr>
          <w:i/>
          <w:iCs/>
          <w:sz w:val="20"/>
          <w:szCs w:val="20"/>
          <w:lang w:val="en-US"/>
        </w:rPr>
      </w:pPr>
    </w:p>
    <w:p w:rsidR="008A539E" w:rsidRDefault="008A539E" w:rsidP="00304A21">
      <w:pPr>
        <w:autoSpaceDE w:val="0"/>
        <w:autoSpaceDN w:val="0"/>
        <w:adjustRightInd w:val="0"/>
        <w:spacing w:after="60"/>
        <w:rPr>
          <w:i/>
          <w:iCs/>
          <w:sz w:val="20"/>
          <w:szCs w:val="20"/>
          <w:lang w:val="en-US"/>
        </w:rPr>
      </w:pPr>
    </w:p>
    <w:p w:rsidR="008A539E" w:rsidRDefault="008A539E" w:rsidP="00304A21">
      <w:pPr>
        <w:autoSpaceDE w:val="0"/>
        <w:autoSpaceDN w:val="0"/>
        <w:adjustRightInd w:val="0"/>
        <w:spacing w:after="60"/>
        <w:rPr>
          <w:i/>
          <w:iCs/>
          <w:sz w:val="20"/>
          <w:szCs w:val="20"/>
          <w:lang w:val="en-US"/>
        </w:rPr>
      </w:pPr>
    </w:p>
    <w:p w:rsidR="008A539E" w:rsidRDefault="008A539E" w:rsidP="00304A21">
      <w:pPr>
        <w:autoSpaceDE w:val="0"/>
        <w:autoSpaceDN w:val="0"/>
        <w:adjustRightInd w:val="0"/>
        <w:spacing w:after="60"/>
        <w:rPr>
          <w:i/>
          <w:iCs/>
          <w:sz w:val="20"/>
          <w:szCs w:val="20"/>
          <w:lang w:val="en-US"/>
        </w:rPr>
      </w:pPr>
    </w:p>
    <w:p w:rsidR="008A539E" w:rsidRDefault="008A539E" w:rsidP="00304A21">
      <w:pPr>
        <w:autoSpaceDE w:val="0"/>
        <w:autoSpaceDN w:val="0"/>
        <w:adjustRightInd w:val="0"/>
        <w:spacing w:after="60"/>
        <w:rPr>
          <w:i/>
          <w:iCs/>
          <w:sz w:val="20"/>
          <w:szCs w:val="20"/>
          <w:lang w:val="en-US"/>
        </w:rPr>
      </w:pPr>
    </w:p>
    <w:p w:rsidR="008A539E" w:rsidRDefault="008A539E" w:rsidP="00304A21">
      <w:pPr>
        <w:autoSpaceDE w:val="0"/>
        <w:autoSpaceDN w:val="0"/>
        <w:adjustRightInd w:val="0"/>
        <w:spacing w:after="60"/>
        <w:rPr>
          <w:i/>
          <w:iCs/>
          <w:sz w:val="20"/>
          <w:szCs w:val="20"/>
          <w:lang w:val="en-US"/>
        </w:rPr>
      </w:pPr>
    </w:p>
    <w:p w:rsidR="008A539E" w:rsidRDefault="008A539E" w:rsidP="00304A21">
      <w:pPr>
        <w:autoSpaceDE w:val="0"/>
        <w:autoSpaceDN w:val="0"/>
        <w:adjustRightInd w:val="0"/>
        <w:spacing w:after="60"/>
        <w:rPr>
          <w:i/>
          <w:iCs/>
          <w:sz w:val="20"/>
          <w:szCs w:val="20"/>
          <w:lang w:val="en-US"/>
        </w:rPr>
      </w:pPr>
    </w:p>
    <w:p w:rsidR="008A539E" w:rsidRDefault="008A539E" w:rsidP="00304A21">
      <w:pPr>
        <w:autoSpaceDE w:val="0"/>
        <w:autoSpaceDN w:val="0"/>
        <w:adjustRightInd w:val="0"/>
        <w:spacing w:after="60"/>
        <w:rPr>
          <w:i/>
          <w:iCs/>
          <w:sz w:val="20"/>
          <w:szCs w:val="20"/>
          <w:lang w:val="en-US"/>
        </w:rPr>
      </w:pPr>
    </w:p>
    <w:p w:rsidR="008A539E" w:rsidRDefault="008A539E" w:rsidP="00304A21">
      <w:pPr>
        <w:autoSpaceDE w:val="0"/>
        <w:autoSpaceDN w:val="0"/>
        <w:adjustRightInd w:val="0"/>
        <w:spacing w:after="60"/>
        <w:rPr>
          <w:i/>
          <w:iCs/>
          <w:sz w:val="20"/>
          <w:szCs w:val="20"/>
          <w:lang w:val="en-US"/>
        </w:rPr>
      </w:pPr>
    </w:p>
    <w:p w:rsidR="008A539E" w:rsidRDefault="008A539E" w:rsidP="00304A21">
      <w:pPr>
        <w:autoSpaceDE w:val="0"/>
        <w:autoSpaceDN w:val="0"/>
        <w:adjustRightInd w:val="0"/>
        <w:spacing w:after="60"/>
        <w:rPr>
          <w:i/>
          <w:iCs/>
          <w:sz w:val="20"/>
          <w:szCs w:val="20"/>
        </w:rPr>
        <w:sectPr w:rsidR="008A539E" w:rsidSect="006279E8">
          <w:pgSz w:w="16838" w:h="11906" w:orient="landscape"/>
          <w:pgMar w:top="426" w:right="1134" w:bottom="568" w:left="1134" w:header="709" w:footer="709" w:gutter="0"/>
          <w:cols w:space="708"/>
          <w:docGrid w:linePitch="360"/>
        </w:sectPr>
      </w:pPr>
    </w:p>
    <w:p w:rsidR="00B06BE0" w:rsidRPr="00DF4D33" w:rsidRDefault="00B06BE0" w:rsidP="00B06BE0">
      <w:pPr>
        <w:jc w:val="center"/>
        <w:rPr>
          <w:b/>
        </w:rPr>
      </w:pPr>
      <w:r w:rsidRPr="00DF4D33">
        <w:rPr>
          <w:b/>
        </w:rPr>
        <w:lastRenderedPageBreak/>
        <w:t>МАТЕМАТИКА</w:t>
      </w:r>
    </w:p>
    <w:p w:rsidR="00B06BE0" w:rsidRPr="00DF4D33" w:rsidRDefault="00B06BE0" w:rsidP="00B06BE0">
      <w:pPr>
        <w:jc w:val="center"/>
      </w:pPr>
      <w:r w:rsidRPr="00DF4D33">
        <w:t>ПОЯСНИТЕЛЬНАЯ ЗАПИСКА</w:t>
      </w:r>
    </w:p>
    <w:p w:rsidR="00B06BE0" w:rsidRPr="00DF4D33" w:rsidRDefault="00B06BE0" w:rsidP="00B06BE0">
      <w:pPr>
        <w:jc w:val="both"/>
        <w:rPr>
          <w:sz w:val="28"/>
          <w:szCs w:val="28"/>
        </w:rPr>
      </w:pPr>
    </w:p>
    <w:p w:rsidR="00B06BE0" w:rsidRDefault="00B06BE0" w:rsidP="00B92ADA">
      <w:pPr>
        <w:ind w:right="142"/>
        <w:contextualSpacing/>
        <w:jc w:val="both"/>
      </w:pPr>
      <w:r>
        <w:rPr>
          <w:sz w:val="28"/>
          <w:szCs w:val="28"/>
        </w:rPr>
        <w:t xml:space="preserve">        </w:t>
      </w:r>
      <w:proofErr w:type="gramStart"/>
      <w:r w:rsidRPr="003C1334">
        <w:t>Рабочая учебн</w:t>
      </w:r>
      <w:r>
        <w:t>ая программа по математике</w:t>
      </w:r>
      <w:r w:rsidRPr="003C1334">
        <w:t xml:space="preserve"> составлена в соответствии с требованиями федерального компонента Государственного стандарта начального общего образования 2004 года</w:t>
      </w:r>
      <w:r>
        <w:t xml:space="preserve">, </w:t>
      </w:r>
      <w:r w:rsidRPr="003C1334">
        <w:t xml:space="preserve">на основе </w:t>
      </w:r>
      <w:r>
        <w:t>Примерной программы начального общего образования, авторской п</w:t>
      </w:r>
      <w:r w:rsidRPr="003C1334">
        <w:t>рограммы развивающего обучения Л.В.Занкова</w:t>
      </w:r>
      <w:r>
        <w:t xml:space="preserve"> (2008г.)</w:t>
      </w:r>
      <w:r w:rsidRPr="003C1334">
        <w:t>, утверждённой Министерством образования РФ</w:t>
      </w:r>
      <w:r>
        <w:t xml:space="preserve">. </w:t>
      </w:r>
      <w:proofErr w:type="gramEnd"/>
    </w:p>
    <w:p w:rsidR="00B92ADA" w:rsidRPr="003C1334" w:rsidRDefault="00B92ADA" w:rsidP="00B92ADA">
      <w:pPr>
        <w:ind w:right="142"/>
        <w:contextualSpacing/>
        <w:jc w:val="both"/>
        <w:rPr>
          <w:b/>
        </w:rPr>
      </w:pPr>
    </w:p>
    <w:p w:rsidR="00B06BE0" w:rsidRPr="00DF4D33" w:rsidRDefault="00B06BE0" w:rsidP="00B06BE0">
      <w:pPr>
        <w:spacing w:line="360" w:lineRule="auto"/>
        <w:rPr>
          <w:i/>
          <w:u w:val="single"/>
        </w:rPr>
      </w:pPr>
      <w:r w:rsidRPr="00DF4D33">
        <w:t xml:space="preserve">        </w:t>
      </w:r>
      <w:r w:rsidRPr="00DF4D33">
        <w:rPr>
          <w:i/>
          <w:u w:val="single"/>
        </w:rPr>
        <w:t>Тематический план ориентирован на использование учебного комплекта:</w:t>
      </w:r>
    </w:p>
    <w:p w:rsidR="001A2735" w:rsidRPr="00B51103" w:rsidRDefault="00B06BE0" w:rsidP="001A2735">
      <w:pPr>
        <w:shd w:val="clear" w:color="auto" w:fill="FFFFFF"/>
        <w:autoSpaceDE w:val="0"/>
        <w:autoSpaceDN w:val="0"/>
        <w:adjustRightInd w:val="0"/>
        <w:spacing w:before="60" w:line="252" w:lineRule="auto"/>
        <w:ind w:firstLine="360"/>
        <w:jc w:val="both"/>
      </w:pPr>
      <w:r>
        <w:t xml:space="preserve">       </w:t>
      </w:r>
      <w:r w:rsidRPr="00B51103">
        <w:rPr>
          <w:rFonts w:ascii="Symbol" w:hAnsi="Symbol" w:cs="Symbol"/>
          <w:noProof/>
        </w:rPr>
        <w:t></w:t>
      </w:r>
      <w:r w:rsidRPr="00B51103">
        <w:t xml:space="preserve"> для учащихся:</w:t>
      </w:r>
    </w:p>
    <w:p w:rsidR="00B06BE0" w:rsidRPr="00B51103" w:rsidRDefault="00B06BE0" w:rsidP="00B06BE0">
      <w:pPr>
        <w:shd w:val="clear" w:color="auto" w:fill="FFFFFF"/>
        <w:autoSpaceDE w:val="0"/>
        <w:autoSpaceDN w:val="0"/>
        <w:adjustRightInd w:val="0"/>
        <w:spacing w:line="252" w:lineRule="auto"/>
        <w:ind w:firstLine="360"/>
        <w:jc w:val="both"/>
      </w:pPr>
      <w:r w:rsidRPr="00B51103">
        <w:t>– Аргинская И. И., Ивано</w:t>
      </w:r>
      <w:r>
        <w:t>вская Е. И. Математика: Учебник для 4 класса: В 2 частях.  – Самара:  Издательство «Учебная литература»: Издательский дом «Фёдоров», 2011</w:t>
      </w:r>
      <w:r w:rsidRPr="00B51103">
        <w:t>.</w:t>
      </w:r>
    </w:p>
    <w:p w:rsidR="00B06BE0" w:rsidRPr="00B51103" w:rsidRDefault="00B06BE0" w:rsidP="00B06BE0">
      <w:pPr>
        <w:shd w:val="clear" w:color="auto" w:fill="FFFFFF"/>
        <w:autoSpaceDE w:val="0"/>
        <w:autoSpaceDN w:val="0"/>
        <w:adjustRightInd w:val="0"/>
        <w:spacing w:line="252" w:lineRule="auto"/>
        <w:ind w:firstLine="360"/>
        <w:jc w:val="both"/>
      </w:pPr>
      <w:r w:rsidRPr="00B51103">
        <w:t>– Бененсон Е. П., Итина Л. С. Учебны</w:t>
      </w:r>
      <w:r>
        <w:t>е тетради для учащихся в 2-х частях</w:t>
      </w:r>
      <w:r w:rsidRPr="00B51103">
        <w:t xml:space="preserve">. – Самара: </w:t>
      </w:r>
      <w:r>
        <w:t>Издательство «Учебная литература»: Издательский дом «Фёдоров», 2010</w:t>
      </w:r>
      <w:r w:rsidRPr="00B51103">
        <w:t>.</w:t>
      </w:r>
    </w:p>
    <w:p w:rsidR="00B06BE0" w:rsidRPr="00B51103" w:rsidRDefault="00B06BE0" w:rsidP="00B06BE0">
      <w:pPr>
        <w:shd w:val="clear" w:color="auto" w:fill="FFFFFF"/>
        <w:tabs>
          <w:tab w:val="left" w:pos="3750"/>
        </w:tabs>
        <w:autoSpaceDE w:val="0"/>
        <w:autoSpaceDN w:val="0"/>
        <w:adjustRightInd w:val="0"/>
        <w:spacing w:before="45" w:line="252" w:lineRule="auto"/>
        <w:jc w:val="both"/>
      </w:pPr>
      <w:r>
        <w:t xml:space="preserve">            </w:t>
      </w:r>
      <w:r w:rsidRPr="00B51103">
        <w:rPr>
          <w:rFonts w:ascii="Symbol" w:hAnsi="Symbol" w:cs="Symbol"/>
          <w:noProof/>
        </w:rPr>
        <w:t></w:t>
      </w:r>
      <w:r w:rsidRPr="00B51103">
        <w:t xml:space="preserve"> для учителя:</w:t>
      </w:r>
    </w:p>
    <w:p w:rsidR="00D261E6" w:rsidRDefault="00B06BE0" w:rsidP="00D261E6">
      <w:pPr>
        <w:shd w:val="clear" w:color="auto" w:fill="FFFFFF"/>
        <w:autoSpaceDE w:val="0"/>
        <w:autoSpaceDN w:val="0"/>
        <w:adjustRightInd w:val="0"/>
        <w:spacing w:line="252" w:lineRule="auto"/>
        <w:ind w:firstLine="360"/>
        <w:jc w:val="both"/>
      </w:pPr>
      <w:r w:rsidRPr="00B51103">
        <w:rPr>
          <w:color w:val="000000"/>
        </w:rPr>
        <w:t xml:space="preserve">– </w:t>
      </w:r>
      <w:r w:rsidRPr="00B51103">
        <w:t>Аргинская И. И. Ме</w:t>
      </w:r>
      <w:r w:rsidR="00D261E6">
        <w:t xml:space="preserve">тодическое пособие для учителя по курсу «Математика» для 4 класса. </w:t>
      </w:r>
      <w:r w:rsidRPr="00B51103">
        <w:t>–</w:t>
      </w:r>
      <w:r w:rsidR="00D261E6">
        <w:t xml:space="preserve"> </w:t>
      </w:r>
      <w:r w:rsidR="00D261E6" w:rsidRPr="00B51103">
        <w:t xml:space="preserve">Самара: </w:t>
      </w:r>
      <w:r w:rsidR="00D261E6">
        <w:t>Издательство «Учебная литература», 2008.</w:t>
      </w:r>
    </w:p>
    <w:p w:rsidR="00D261E6" w:rsidRDefault="00D261E6" w:rsidP="00D261E6">
      <w:pPr>
        <w:shd w:val="clear" w:color="auto" w:fill="FFFFFF"/>
        <w:autoSpaceDE w:val="0"/>
        <w:autoSpaceDN w:val="0"/>
        <w:adjustRightInd w:val="0"/>
        <w:spacing w:line="252" w:lineRule="auto"/>
        <w:ind w:firstLine="360"/>
        <w:jc w:val="both"/>
      </w:pPr>
      <w:r>
        <w:t xml:space="preserve">- Примерное планирование уроков математики для 3 и 4 классов. Е.В.Вороницына, О.В.Федоскина. - </w:t>
      </w:r>
      <w:r w:rsidRPr="00B51103">
        <w:t xml:space="preserve">Самара: </w:t>
      </w:r>
      <w:r>
        <w:t>Издательство «Учебная литература», 2005</w:t>
      </w:r>
      <w:r w:rsidRPr="00B51103">
        <w:t>.</w:t>
      </w:r>
    </w:p>
    <w:p w:rsidR="00D261E6" w:rsidRDefault="00D261E6" w:rsidP="00D261E6">
      <w:pPr>
        <w:shd w:val="clear" w:color="auto" w:fill="FFFFFF"/>
        <w:autoSpaceDE w:val="0"/>
        <w:autoSpaceDN w:val="0"/>
        <w:adjustRightInd w:val="0"/>
        <w:spacing w:line="252" w:lineRule="auto"/>
        <w:ind w:firstLine="360"/>
        <w:jc w:val="both"/>
      </w:pPr>
      <w:r>
        <w:t>- И.И.Аргинская. Сборник заданий по математике для самостоятельных, проверочных и контрольных работ в начальной школе. – Самара: Корпорация «Фёдоров», Издательство «Учебная литература», 2006</w:t>
      </w:r>
      <w:r w:rsidRPr="00B51103">
        <w:t>.</w:t>
      </w:r>
    </w:p>
    <w:p w:rsidR="00734CB3" w:rsidRPr="00B51103" w:rsidRDefault="00D261E6" w:rsidP="00734CB3">
      <w:pPr>
        <w:shd w:val="clear" w:color="auto" w:fill="FFFFFF"/>
        <w:autoSpaceDE w:val="0"/>
        <w:autoSpaceDN w:val="0"/>
        <w:adjustRightInd w:val="0"/>
        <w:spacing w:line="252" w:lineRule="auto"/>
        <w:ind w:firstLine="360"/>
        <w:jc w:val="both"/>
      </w:pPr>
      <w:r>
        <w:t>- Контрольные работы по системе Л.В.Занкова. 1-е полугодие</w:t>
      </w:r>
      <w:r w:rsidR="00734CB3">
        <w:t xml:space="preserve">/ Сост.С.Г.Яковлева. - </w:t>
      </w:r>
      <w:r w:rsidR="00734CB3" w:rsidRPr="00B51103">
        <w:t xml:space="preserve">Самара: </w:t>
      </w:r>
      <w:r w:rsidR="00734CB3">
        <w:t>Издательство «Учебная литература»: Издательский дом «Фёдоров», 2008</w:t>
      </w:r>
      <w:r w:rsidR="00734CB3" w:rsidRPr="00B51103">
        <w:t>.</w:t>
      </w:r>
    </w:p>
    <w:p w:rsidR="00734CB3" w:rsidRPr="00B51103" w:rsidRDefault="00734CB3" w:rsidP="00734CB3">
      <w:pPr>
        <w:shd w:val="clear" w:color="auto" w:fill="FFFFFF"/>
        <w:autoSpaceDE w:val="0"/>
        <w:autoSpaceDN w:val="0"/>
        <w:adjustRightInd w:val="0"/>
        <w:ind w:firstLine="360"/>
        <w:contextualSpacing/>
        <w:jc w:val="both"/>
      </w:pPr>
      <w:r>
        <w:t xml:space="preserve">- Контрольные работы по системе Л.В.Занкова. 2-е полугодие/ Сост.С.Г.Яковлева. - </w:t>
      </w:r>
      <w:r w:rsidRPr="00B51103">
        <w:t xml:space="preserve">Самара: </w:t>
      </w:r>
      <w:r>
        <w:t>Издательство «Учебная литература»: Издательский дом «Фёдоров», 2008</w:t>
      </w:r>
      <w:r w:rsidRPr="00B51103">
        <w:t>.</w:t>
      </w:r>
    </w:p>
    <w:p w:rsidR="00734CB3" w:rsidRDefault="00734CB3" w:rsidP="00734CB3">
      <w:pPr>
        <w:ind w:right="139"/>
        <w:contextualSpacing/>
        <w:jc w:val="both"/>
      </w:pPr>
    </w:p>
    <w:p w:rsidR="00B06BE0" w:rsidRDefault="00734CB3" w:rsidP="00734CB3">
      <w:pPr>
        <w:ind w:right="139"/>
        <w:contextualSpacing/>
        <w:jc w:val="both"/>
      </w:pPr>
      <w:r>
        <w:t xml:space="preserve">          </w:t>
      </w:r>
      <w:r w:rsidR="00B06BE0">
        <w:t xml:space="preserve">В соответствии с федеральным базисным </w:t>
      </w:r>
      <w:r w:rsidR="00B06BE0" w:rsidRPr="003C1334">
        <w:t>учебным плано</w:t>
      </w:r>
      <w:r w:rsidR="00B06BE0">
        <w:t>м 2004 года курс «Математика» изучается по 4</w:t>
      </w:r>
      <w:r w:rsidR="00B06BE0" w:rsidRPr="003C1334">
        <w:t xml:space="preserve"> часа в неделю.</w:t>
      </w:r>
    </w:p>
    <w:p w:rsidR="00734CB3" w:rsidRPr="00DF4D33" w:rsidRDefault="00734CB3" w:rsidP="00734CB3">
      <w:pPr>
        <w:ind w:right="139"/>
        <w:contextualSpacing/>
        <w:jc w:val="both"/>
      </w:pPr>
    </w:p>
    <w:p w:rsidR="008A539E" w:rsidRPr="00B51103" w:rsidRDefault="008A539E" w:rsidP="00734CB3">
      <w:pPr>
        <w:shd w:val="clear" w:color="auto" w:fill="FFFFFF"/>
        <w:autoSpaceDE w:val="0"/>
        <w:autoSpaceDN w:val="0"/>
        <w:adjustRightInd w:val="0"/>
        <w:ind w:firstLine="360"/>
        <w:contextualSpacing/>
        <w:jc w:val="both"/>
      </w:pPr>
      <w:r w:rsidRPr="00B51103">
        <w:t>Развернутое тематическое планирование разработано применительно к учебной программе развивающего обучения Л. В. Занкова.</w:t>
      </w:r>
    </w:p>
    <w:p w:rsidR="00B06BE0" w:rsidRPr="00B51103" w:rsidRDefault="00B06BE0" w:rsidP="00B06BE0">
      <w:pPr>
        <w:autoSpaceDE w:val="0"/>
        <w:autoSpaceDN w:val="0"/>
        <w:adjustRightInd w:val="0"/>
        <w:spacing w:before="120" w:after="45" w:line="252" w:lineRule="auto"/>
        <w:ind w:firstLine="360"/>
        <w:jc w:val="both"/>
      </w:pPr>
      <w:proofErr w:type="gramStart"/>
      <w:r w:rsidRPr="00B51103">
        <w:t>Ц</w:t>
      </w:r>
      <w:proofErr w:type="gramEnd"/>
      <w:r w:rsidRPr="00B51103">
        <w:t xml:space="preserve"> е л и   о б у ч е н и я  математике:</w:t>
      </w:r>
    </w:p>
    <w:p w:rsidR="008A539E" w:rsidRPr="00B51103" w:rsidRDefault="008A539E" w:rsidP="008A539E">
      <w:pPr>
        <w:autoSpaceDE w:val="0"/>
        <w:autoSpaceDN w:val="0"/>
        <w:adjustRightInd w:val="0"/>
        <w:spacing w:line="252" w:lineRule="auto"/>
        <w:ind w:firstLine="360"/>
        <w:jc w:val="both"/>
      </w:pPr>
      <w:r w:rsidRPr="00B51103">
        <w:t>– 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8A539E" w:rsidRPr="00B51103" w:rsidRDefault="008A539E" w:rsidP="008A539E">
      <w:pPr>
        <w:autoSpaceDE w:val="0"/>
        <w:autoSpaceDN w:val="0"/>
        <w:adjustRightInd w:val="0"/>
        <w:spacing w:line="252" w:lineRule="auto"/>
        <w:ind w:firstLine="360"/>
        <w:jc w:val="both"/>
      </w:pPr>
      <w:r w:rsidRPr="00B51103">
        <w:t>– освоение основ математических знаний, формирование первоначальных представлений о математике;</w:t>
      </w:r>
    </w:p>
    <w:p w:rsidR="008A539E" w:rsidRPr="00B51103" w:rsidRDefault="008A539E" w:rsidP="008A539E">
      <w:pPr>
        <w:autoSpaceDE w:val="0"/>
        <w:autoSpaceDN w:val="0"/>
        <w:adjustRightInd w:val="0"/>
        <w:spacing w:line="252" w:lineRule="auto"/>
        <w:ind w:firstLine="360"/>
        <w:jc w:val="both"/>
      </w:pPr>
      <w:r w:rsidRPr="00B51103">
        <w:t xml:space="preserve">– воспитание интереса к математике, стремления использовать математические знания в повседневной жизни. </w:t>
      </w:r>
    </w:p>
    <w:p w:rsidR="008A539E" w:rsidRPr="00B51103" w:rsidRDefault="008A539E" w:rsidP="008A539E">
      <w:pPr>
        <w:autoSpaceDE w:val="0"/>
        <w:autoSpaceDN w:val="0"/>
        <w:adjustRightInd w:val="0"/>
        <w:spacing w:before="120" w:line="252" w:lineRule="auto"/>
        <w:ind w:firstLine="360"/>
        <w:jc w:val="both"/>
      </w:pPr>
      <w:proofErr w:type="gramStart"/>
      <w:r w:rsidRPr="00B51103">
        <w:t>З</w:t>
      </w:r>
      <w:proofErr w:type="gramEnd"/>
      <w:r w:rsidRPr="00B51103">
        <w:t xml:space="preserve"> а д а ч и   о б у ч е н и я:</w:t>
      </w:r>
    </w:p>
    <w:p w:rsidR="008A539E" w:rsidRPr="00B51103" w:rsidRDefault="008A539E" w:rsidP="008A539E">
      <w:pPr>
        <w:tabs>
          <w:tab w:val="left" w:pos="420"/>
        </w:tabs>
        <w:autoSpaceDE w:val="0"/>
        <w:autoSpaceDN w:val="0"/>
        <w:adjustRightInd w:val="0"/>
        <w:spacing w:line="252" w:lineRule="auto"/>
        <w:ind w:firstLine="360"/>
        <w:jc w:val="both"/>
      </w:pPr>
      <w:r w:rsidRPr="00B51103">
        <w:t>– приобретение знаний о многозначных числах, о числовых и буквенных выражениях, о координатах точек числового луча, о дробях, о задачах на движение, о соотношении единиц различных величин;</w:t>
      </w:r>
    </w:p>
    <w:p w:rsidR="008A539E" w:rsidRPr="00B51103" w:rsidRDefault="008A539E" w:rsidP="008A539E">
      <w:pPr>
        <w:tabs>
          <w:tab w:val="left" w:pos="420"/>
        </w:tabs>
        <w:autoSpaceDE w:val="0"/>
        <w:autoSpaceDN w:val="0"/>
        <w:adjustRightInd w:val="0"/>
        <w:spacing w:line="252" w:lineRule="auto"/>
        <w:ind w:firstLine="360"/>
        <w:jc w:val="both"/>
      </w:pPr>
      <w:r w:rsidRPr="00B51103">
        <w:t>– овладение способами деятельностей способами индивидуальной, фронтальной, парной и групповой деятельности;</w:t>
      </w:r>
    </w:p>
    <w:p w:rsidR="008A539E" w:rsidRPr="00B51103" w:rsidRDefault="008A539E" w:rsidP="008A539E">
      <w:pPr>
        <w:tabs>
          <w:tab w:val="left" w:pos="420"/>
        </w:tabs>
        <w:autoSpaceDE w:val="0"/>
        <w:autoSpaceDN w:val="0"/>
        <w:adjustRightInd w:val="0"/>
        <w:spacing w:line="252" w:lineRule="auto"/>
        <w:ind w:firstLine="360"/>
        <w:jc w:val="both"/>
      </w:pPr>
      <w:r w:rsidRPr="00B51103">
        <w:t>– освоение компетенций: коммуникативной, ценностно-ориентированной и учебно-познавательной.</w:t>
      </w:r>
    </w:p>
    <w:p w:rsidR="008A539E" w:rsidRPr="00B51103" w:rsidRDefault="008A539E" w:rsidP="008A539E">
      <w:pPr>
        <w:autoSpaceDE w:val="0"/>
        <w:autoSpaceDN w:val="0"/>
        <w:adjustRightInd w:val="0"/>
        <w:spacing w:before="120" w:line="252" w:lineRule="auto"/>
        <w:ind w:firstLine="360"/>
        <w:jc w:val="both"/>
      </w:pPr>
      <w:r w:rsidRPr="00B51103">
        <w:t>Тематическое планирование обеспечивает взаимосвязанное развитие и совершенствование ключевых, общепредметных и предметных компетенций.</w:t>
      </w:r>
    </w:p>
    <w:p w:rsidR="008A539E" w:rsidRPr="00B51103" w:rsidRDefault="008A539E" w:rsidP="008A539E">
      <w:pPr>
        <w:autoSpaceDE w:val="0"/>
        <w:autoSpaceDN w:val="0"/>
        <w:adjustRightInd w:val="0"/>
        <w:spacing w:line="252" w:lineRule="auto"/>
        <w:ind w:firstLine="360"/>
        <w:jc w:val="both"/>
      </w:pPr>
      <w:r w:rsidRPr="00B51103">
        <w:lastRenderedPageBreak/>
        <w:t>Принципы отбора содержания связаны с преемственностью целей образования на различных ступенях и уровнях обучения, с возрастными особенностями развития учащихся.</w:t>
      </w:r>
    </w:p>
    <w:p w:rsidR="008A539E" w:rsidRPr="00B51103" w:rsidRDefault="008A539E" w:rsidP="008A539E">
      <w:pPr>
        <w:autoSpaceDE w:val="0"/>
        <w:autoSpaceDN w:val="0"/>
        <w:adjustRightInd w:val="0"/>
        <w:spacing w:line="252" w:lineRule="auto"/>
        <w:ind w:firstLine="360"/>
        <w:jc w:val="both"/>
      </w:pPr>
      <w:r w:rsidRPr="00B51103">
        <w:t>Содержание обучения математике направлено на формирование у учащихся математических представлений, умений и навыков, которые обеспечат успешное овладение математикой в основной школе. Учащиеся овладевают алгоритмами устных и письменных вычислений с многозначными числами, учатся вычислять значения числовых выражений, решать текстовые задачи на процессы. У детей формируются пространственные и геометрические представления. Весь программный материал представляется концентрически, что позволяет постепенно углублять умения и навыки, формировать осознанные способы математической деятельности.</w:t>
      </w:r>
    </w:p>
    <w:p w:rsidR="008A539E" w:rsidRPr="00B51103" w:rsidRDefault="008A539E" w:rsidP="008A539E">
      <w:pPr>
        <w:autoSpaceDE w:val="0"/>
        <w:autoSpaceDN w:val="0"/>
        <w:adjustRightInd w:val="0"/>
        <w:spacing w:line="252" w:lineRule="auto"/>
        <w:ind w:firstLine="360"/>
        <w:jc w:val="both"/>
      </w:pPr>
      <w:r w:rsidRPr="00B51103">
        <w:t>Характерными особенностями содержания математики являются: наличие содержания, обеспечивающего формирование общих учебных умений, навыков и способов деятельности; возможность осуществлять межпредметные связи с другими учебными предметами начальной школы. Примерная программа определяет также необходимый минимум практических работ.</w:t>
      </w:r>
    </w:p>
    <w:p w:rsidR="008A539E" w:rsidRPr="00B51103" w:rsidRDefault="008A539E" w:rsidP="008A539E">
      <w:pPr>
        <w:autoSpaceDE w:val="0"/>
        <w:autoSpaceDN w:val="0"/>
        <w:adjustRightInd w:val="0"/>
        <w:spacing w:line="252" w:lineRule="auto"/>
        <w:ind w:firstLine="360"/>
        <w:jc w:val="both"/>
      </w:pPr>
      <w:r w:rsidRPr="00B51103">
        <w:t>В результате освоения предметного содержания математики у учащихся формируются общие учебные умения, навыки и способы познавательной деятельности. Школьники учатся выделять признаки и свойства объектов (прямоугольник, его периметр, площадь и др.), выявлять изменения, происходящие с объектами и устанавливать зависимости между ними; определять с помощью сравнения (сопоставления) их характерные признаки. Учащиеся используют простейшие предметные, знаковые, графические модели, строят и преобразовывают их в соответствии с содержанием задания.</w:t>
      </w:r>
    </w:p>
    <w:p w:rsidR="008A539E" w:rsidRPr="00B51103" w:rsidRDefault="008A539E" w:rsidP="008A539E">
      <w:pPr>
        <w:autoSpaceDE w:val="0"/>
        <w:autoSpaceDN w:val="0"/>
        <w:adjustRightInd w:val="0"/>
        <w:spacing w:line="252" w:lineRule="auto"/>
        <w:ind w:firstLine="360"/>
        <w:jc w:val="both"/>
      </w:pPr>
      <w:proofErr w:type="gramStart"/>
      <w:r w:rsidRPr="00B51103">
        <w:t>В процессе изучения математики осуществляется знакомство с математическим языком, формируются речевые умения и навыки: дети учатся высказывать суждения с использованием математических терминов и понятий, выделять слова (словосочетания и т. д.), помогающие понять его смысл; ставят вопросы по ходу выполнения задания, выбирают доказательства верности или неверности выполненного действия, обосновывают этапы решения и др.</w:t>
      </w:r>
      <w:proofErr w:type="gramEnd"/>
    </w:p>
    <w:p w:rsidR="008A539E" w:rsidRPr="00B51103" w:rsidRDefault="008A539E" w:rsidP="008A539E">
      <w:pPr>
        <w:autoSpaceDE w:val="0"/>
        <w:autoSpaceDN w:val="0"/>
        <w:adjustRightInd w:val="0"/>
        <w:spacing w:line="252" w:lineRule="auto"/>
        <w:ind w:firstLine="360"/>
        <w:jc w:val="both"/>
      </w:pPr>
      <w:r w:rsidRPr="00B51103">
        <w:t>Математическое содержание позволяет развивать и организационные умения и навыки: планировать этапы предстоящей работы, определять последовательность предстоящих действий; осуществлять контроль и оценку их правильности, поиск путей преодоления ошибок.</w:t>
      </w:r>
    </w:p>
    <w:p w:rsidR="008A539E" w:rsidRPr="00B51103" w:rsidRDefault="008A539E" w:rsidP="008A539E">
      <w:pPr>
        <w:autoSpaceDE w:val="0"/>
        <w:autoSpaceDN w:val="0"/>
        <w:adjustRightInd w:val="0"/>
        <w:spacing w:before="120" w:after="45" w:line="252" w:lineRule="auto"/>
        <w:ind w:firstLine="360"/>
        <w:jc w:val="both"/>
        <w:rPr>
          <w:i/>
          <w:iCs/>
        </w:rPr>
      </w:pPr>
      <w:proofErr w:type="gramStart"/>
      <w:r w:rsidRPr="00B51103">
        <w:t>Р</w:t>
      </w:r>
      <w:proofErr w:type="gramEnd"/>
      <w:r w:rsidRPr="00B51103">
        <w:t xml:space="preserve"> е з у л ь т а т ы   о б у ч е н и я  содержат три компонента</w:t>
      </w:r>
      <w:r w:rsidRPr="00B51103">
        <w:rPr>
          <w:i/>
          <w:iCs/>
        </w:rPr>
        <w:t>:</w:t>
      </w:r>
    </w:p>
    <w:p w:rsidR="008A539E" w:rsidRPr="00B51103" w:rsidRDefault="008A539E" w:rsidP="008A539E">
      <w:pPr>
        <w:autoSpaceDE w:val="0"/>
        <w:autoSpaceDN w:val="0"/>
        <w:adjustRightInd w:val="0"/>
        <w:spacing w:line="252" w:lineRule="auto"/>
        <w:ind w:firstLine="360"/>
        <w:jc w:val="both"/>
      </w:pPr>
      <w:r w:rsidRPr="00B51103">
        <w:t xml:space="preserve">1) </w:t>
      </w:r>
      <w:r w:rsidRPr="00B51103">
        <w:rPr>
          <w:b/>
          <w:bCs/>
        </w:rPr>
        <w:t>Знать</w:t>
      </w:r>
      <w:r w:rsidRPr="00B51103">
        <w:t> / </w:t>
      </w:r>
      <w:r w:rsidRPr="00B51103">
        <w:rPr>
          <w:b/>
          <w:bCs/>
        </w:rPr>
        <w:t>понимать</w:t>
      </w:r>
      <w:r w:rsidRPr="00B51103">
        <w:t xml:space="preserve"> – перечень необходимых для усвоения каждым учащимся знаний;</w:t>
      </w:r>
    </w:p>
    <w:p w:rsidR="008A539E" w:rsidRPr="00B51103" w:rsidRDefault="008A539E" w:rsidP="008A539E">
      <w:pPr>
        <w:autoSpaceDE w:val="0"/>
        <w:autoSpaceDN w:val="0"/>
        <w:adjustRightInd w:val="0"/>
        <w:spacing w:line="252" w:lineRule="auto"/>
        <w:ind w:firstLine="360"/>
        <w:jc w:val="both"/>
      </w:pPr>
      <w:r w:rsidRPr="00B51103">
        <w:t xml:space="preserve">2) </w:t>
      </w:r>
      <w:r w:rsidRPr="00B51103">
        <w:rPr>
          <w:b/>
          <w:bCs/>
        </w:rPr>
        <w:t>Уметь</w:t>
      </w:r>
      <w:r w:rsidRPr="00B51103">
        <w:t xml:space="preserve"> – владение конкретными умениями и навыками;</w:t>
      </w:r>
    </w:p>
    <w:p w:rsidR="008A539E" w:rsidRPr="00B51103" w:rsidRDefault="008A539E" w:rsidP="008A539E">
      <w:pPr>
        <w:autoSpaceDE w:val="0"/>
        <w:autoSpaceDN w:val="0"/>
        <w:adjustRightInd w:val="0"/>
        <w:spacing w:line="252" w:lineRule="auto"/>
        <w:ind w:firstLine="360"/>
        <w:jc w:val="both"/>
        <w:rPr>
          <w:b/>
          <w:bCs/>
        </w:rPr>
      </w:pPr>
      <w:r w:rsidRPr="00B51103">
        <w:t xml:space="preserve">3) выделена также группа умений, которыми ученик может пользоваться во внеучебной деятельности – </w:t>
      </w:r>
      <w:r w:rsidRPr="00B51103">
        <w:rPr>
          <w:b/>
          <w:bCs/>
        </w:rPr>
        <w:t>использовать приобретенные знания и умения в практической деятельности и повседневной жизни.</w:t>
      </w:r>
    </w:p>
    <w:p w:rsidR="008A539E" w:rsidRPr="00B51103" w:rsidRDefault="008A539E" w:rsidP="008A539E">
      <w:pPr>
        <w:autoSpaceDE w:val="0"/>
        <w:autoSpaceDN w:val="0"/>
        <w:adjustRightInd w:val="0"/>
        <w:spacing w:line="252" w:lineRule="auto"/>
        <w:ind w:firstLine="360"/>
        <w:jc w:val="both"/>
      </w:pPr>
      <w:r w:rsidRPr="00B51103">
        <w:t>Система уроков сориентирована на формирование активной личности, мотивированной к самообразованию.</w:t>
      </w:r>
    </w:p>
    <w:p w:rsidR="008A539E" w:rsidRPr="00B51103" w:rsidRDefault="008A539E" w:rsidP="008A539E">
      <w:pPr>
        <w:autoSpaceDE w:val="0"/>
        <w:autoSpaceDN w:val="0"/>
        <w:adjustRightInd w:val="0"/>
        <w:spacing w:line="252" w:lineRule="auto"/>
        <w:ind w:firstLine="360"/>
        <w:jc w:val="both"/>
        <w:rPr>
          <w:color w:val="000000"/>
        </w:rPr>
      </w:pPr>
      <w:r w:rsidRPr="00B51103">
        <w:rPr>
          <w:color w:val="000000"/>
        </w:rPr>
        <w:t>Настоящий тематический план учитывает</w:t>
      </w:r>
      <w:r w:rsidRPr="00B51103">
        <w:t xml:space="preserve"> систему обучения в 4</w:t>
      </w:r>
      <w:r w:rsidRPr="00B51103">
        <w:rPr>
          <w:color w:val="000000"/>
        </w:rPr>
        <w:t xml:space="preserve"> классе, в котором будет осуществляться учебный процесс, формирующий понимание учащимися происхождения и значимости математических понятий, роли математики в системе наук, развивающий мыслительные операции, умения анализировать, сравнивать, классифицировать, рассуждать по аналогии, обеспечивающий духовное, творческое и личностное развитие детей.</w:t>
      </w:r>
    </w:p>
    <w:p w:rsidR="004C68CC" w:rsidRDefault="00B06BE0" w:rsidP="00B06BE0">
      <w:pPr>
        <w:contextualSpacing/>
      </w:pPr>
      <w:r>
        <w:rPr>
          <w:color w:val="000000"/>
        </w:rPr>
        <w:t xml:space="preserve">       </w:t>
      </w:r>
      <w:r w:rsidR="008A539E" w:rsidRPr="00B51103">
        <w:rPr>
          <w:color w:val="000000"/>
        </w:rPr>
        <w:t>В соответствии с этим реализуется</w:t>
      </w:r>
      <w:r>
        <w:t xml:space="preserve"> </w:t>
      </w:r>
      <w:r w:rsidR="00B92ADA">
        <w:t xml:space="preserve">авторская </w:t>
      </w:r>
      <w:r w:rsidRPr="00DF4D33">
        <w:t xml:space="preserve"> программа «Математика» </w:t>
      </w:r>
      <w:r w:rsidRPr="00B51103">
        <w:t>развивающего обу</w:t>
      </w:r>
      <w:r>
        <w:t>чения</w:t>
      </w:r>
    </w:p>
    <w:p w:rsidR="00B06BE0" w:rsidRDefault="00B06BE0" w:rsidP="00B06BE0">
      <w:pPr>
        <w:contextualSpacing/>
      </w:pPr>
      <w:r>
        <w:t xml:space="preserve"> </w:t>
      </w:r>
      <w:proofErr w:type="gramStart"/>
      <w:r>
        <w:t xml:space="preserve">Л. В. Занкова </w:t>
      </w:r>
      <w:r w:rsidRPr="00DF4D33">
        <w:t>(автор И.И. Аргинская</w:t>
      </w:r>
      <w:r>
        <w:t>, Сборник программ для четырёхлетней начальной школы.</w:t>
      </w:r>
      <w:proofErr w:type="gramEnd"/>
      <w:r>
        <w:t xml:space="preserve"> Система Л.В. Занкова. </w:t>
      </w:r>
      <w:proofErr w:type="gramStart"/>
      <w:r>
        <w:t>Издательский дом «Фёдоров», издател</w:t>
      </w:r>
      <w:r w:rsidR="000D4B0C">
        <w:t>ьство «Учебная литература», 2008</w:t>
      </w:r>
      <w:r w:rsidRPr="00DF4D33">
        <w:t>)</w:t>
      </w:r>
      <w:r>
        <w:t xml:space="preserve"> в объеме 136</w:t>
      </w:r>
      <w:r w:rsidRPr="00B51103">
        <w:t xml:space="preserve"> часов.</w:t>
      </w:r>
      <w:proofErr w:type="gramEnd"/>
    </w:p>
    <w:p w:rsidR="008A539E" w:rsidRPr="00B51103" w:rsidRDefault="001A2735" w:rsidP="008A539E">
      <w:pPr>
        <w:shd w:val="clear" w:color="auto" w:fill="FFFFFF"/>
        <w:autoSpaceDE w:val="0"/>
        <w:autoSpaceDN w:val="0"/>
        <w:adjustRightInd w:val="0"/>
        <w:spacing w:line="252" w:lineRule="auto"/>
        <w:ind w:firstLine="360"/>
        <w:jc w:val="both"/>
      </w:pPr>
      <w:r w:rsidRPr="00DF4D33">
        <w:t xml:space="preserve">Логика  изложения  и  содержания  авторской программы полностью соответствует  требованиям  федерального компонента  Государственного стандарта  начального образования, поэтому в </w:t>
      </w:r>
      <w:r>
        <w:t xml:space="preserve">авторскую </w:t>
      </w:r>
      <w:r w:rsidRPr="00DF4D33">
        <w:t>программ</w:t>
      </w:r>
      <w:r>
        <w:t>у не внесено никаких  изменений.</w:t>
      </w:r>
      <w:r w:rsidRPr="00DF4D33">
        <w:t xml:space="preserve">  </w:t>
      </w:r>
    </w:p>
    <w:p w:rsidR="008A539E" w:rsidRPr="00B51103" w:rsidRDefault="008A539E" w:rsidP="00B06BE0">
      <w:pPr>
        <w:autoSpaceDE w:val="0"/>
        <w:autoSpaceDN w:val="0"/>
        <w:adjustRightInd w:val="0"/>
        <w:spacing w:line="252" w:lineRule="auto"/>
        <w:ind w:firstLine="360"/>
        <w:jc w:val="both"/>
        <w:rPr>
          <w:color w:val="000000"/>
        </w:rPr>
      </w:pPr>
      <w:r w:rsidRPr="00B51103">
        <w:rPr>
          <w:color w:val="000000"/>
        </w:rPr>
        <w:lastRenderedPageBreak/>
        <w:t xml:space="preserve">На основании примерных программ Минобрнауки </w:t>
      </w:r>
      <w:proofErr w:type="gramStart"/>
      <w:r w:rsidRPr="00B51103">
        <w:rPr>
          <w:color w:val="000000"/>
        </w:rPr>
        <w:t>РФ, содержащих требования к минимальному</w:t>
      </w:r>
      <w:r w:rsidRPr="00B51103">
        <w:t xml:space="preserve"> </w:t>
      </w:r>
      <w:r w:rsidRPr="00B51103">
        <w:rPr>
          <w:color w:val="000000"/>
        </w:rPr>
        <w:t>объему содержания образования по математике и с учетом системы обучения класса реализуется</w:t>
      </w:r>
      <w:proofErr w:type="gramEnd"/>
      <w:r w:rsidRPr="00B51103">
        <w:rPr>
          <w:color w:val="000000"/>
        </w:rPr>
        <w:t xml:space="preserve"> программа базисного уровня.</w:t>
      </w:r>
    </w:p>
    <w:p w:rsidR="008A539E" w:rsidRPr="00B51103" w:rsidRDefault="008A539E" w:rsidP="008A539E">
      <w:pPr>
        <w:shd w:val="clear" w:color="auto" w:fill="FFFFFF"/>
        <w:autoSpaceDE w:val="0"/>
        <w:autoSpaceDN w:val="0"/>
        <w:adjustRightInd w:val="0"/>
        <w:spacing w:line="252" w:lineRule="auto"/>
        <w:ind w:firstLine="360"/>
        <w:jc w:val="both"/>
        <w:rPr>
          <w:color w:val="000000"/>
        </w:rPr>
      </w:pPr>
      <w:r w:rsidRPr="00B51103">
        <w:rPr>
          <w:color w:val="000000"/>
        </w:rPr>
        <w:t>С учетом системы и модели обучения класса выстроена система учебных занятий (уроков), спроектированы цели, задачи, ожидаемые результаты обучения (планируемые результаты), что представлено в схематической форме ниже.</w:t>
      </w:r>
    </w:p>
    <w:p w:rsidR="008A539E" w:rsidRPr="00B51103" w:rsidRDefault="008A539E" w:rsidP="008A539E">
      <w:pPr>
        <w:autoSpaceDE w:val="0"/>
        <w:autoSpaceDN w:val="0"/>
        <w:adjustRightInd w:val="0"/>
        <w:spacing w:line="252" w:lineRule="auto"/>
        <w:ind w:firstLine="360"/>
        <w:jc w:val="both"/>
      </w:pPr>
      <w:r w:rsidRPr="00B51103">
        <w:t>Формирование представлений о математике будет осуществляться в ходе творческой деятельности учащихся на основе личностного осмысления математических фактов и явлений. Особое внимание уделяется познавательной активности учащихся, их мотивированности к самостоятельной учебной работе. Это предполагает все более широкое использование активных форм познания, нетрадиционных форм уроков, деловых и ролевых игр, межпредметных интегрированных уроков.</w:t>
      </w:r>
    </w:p>
    <w:p w:rsidR="008A539E" w:rsidRPr="00B51103" w:rsidRDefault="008A539E" w:rsidP="008A539E">
      <w:pPr>
        <w:autoSpaceDE w:val="0"/>
        <w:autoSpaceDN w:val="0"/>
        <w:adjustRightInd w:val="0"/>
        <w:spacing w:line="252" w:lineRule="auto"/>
        <w:ind w:firstLine="360"/>
        <w:jc w:val="both"/>
      </w:pPr>
      <w:r w:rsidRPr="00B51103">
        <w:t>Для математического, образования приоритетным можно считать развитие умений самостоятельно и мотивированно организовывать свою познавательную деятельность (от постановки цели до получения и оценки результата), самостоятельно выбирать критерии для сравнения, сопоставления и классификации объектов – в плане это является основой для целеполагания.</w:t>
      </w:r>
    </w:p>
    <w:p w:rsidR="008A539E" w:rsidRPr="00B51103" w:rsidRDefault="008A539E" w:rsidP="008A539E">
      <w:pPr>
        <w:autoSpaceDE w:val="0"/>
        <w:autoSpaceDN w:val="0"/>
        <w:adjustRightInd w:val="0"/>
        <w:spacing w:line="252" w:lineRule="auto"/>
        <w:ind w:firstLine="360"/>
        <w:jc w:val="both"/>
      </w:pPr>
      <w:r w:rsidRPr="00B51103">
        <w:t xml:space="preserve">Задачи учебных занятий (в схеме – планируемый результат) определены как формирование умений анализировать, сравнивать, различать, приводить примеры, определять признаки и др. </w:t>
      </w:r>
    </w:p>
    <w:p w:rsidR="008A539E" w:rsidRPr="00B51103" w:rsidRDefault="008A539E" w:rsidP="008A539E">
      <w:pPr>
        <w:autoSpaceDE w:val="0"/>
        <w:autoSpaceDN w:val="0"/>
        <w:adjustRightInd w:val="0"/>
        <w:spacing w:line="252" w:lineRule="auto"/>
        <w:ind w:firstLine="360"/>
        <w:jc w:val="both"/>
      </w:pPr>
      <w:r w:rsidRPr="00B51103">
        <w:t>При выполнении творческих работ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стандартного применения одного из них, искать оригинальные решения.</w:t>
      </w:r>
    </w:p>
    <w:p w:rsidR="008A539E" w:rsidRPr="00B51103" w:rsidRDefault="008A539E" w:rsidP="008A539E">
      <w:pPr>
        <w:autoSpaceDE w:val="0"/>
        <w:autoSpaceDN w:val="0"/>
        <w:adjustRightInd w:val="0"/>
        <w:ind w:firstLine="360"/>
        <w:jc w:val="both"/>
      </w:pPr>
      <w:r w:rsidRPr="00B51103">
        <w:t>Реализация тематического плана обеспечивает освоение общеучебных умений и компетенций в рамках информационно-коммуникативной деятельности. На уроках учащиеся могут более уверенно овладеть монологической речью, умением вступать в речевое общение, приводить примеры, формулировать выводы.</w:t>
      </w:r>
    </w:p>
    <w:p w:rsidR="008A539E" w:rsidRPr="00B51103" w:rsidRDefault="008A539E" w:rsidP="008A539E">
      <w:pPr>
        <w:autoSpaceDE w:val="0"/>
        <w:autoSpaceDN w:val="0"/>
        <w:adjustRightInd w:val="0"/>
        <w:ind w:firstLine="360"/>
        <w:jc w:val="both"/>
      </w:pPr>
      <w:r w:rsidRPr="00B51103">
        <w:t>При развивающем обучении стимулируются активные формы познания: наблюдение, опыты, обсуждение разных мнений, предположений, учебный диалог.</w:t>
      </w:r>
    </w:p>
    <w:p w:rsidR="008A539E" w:rsidRPr="00B51103" w:rsidRDefault="008A539E" w:rsidP="008A539E">
      <w:pPr>
        <w:autoSpaceDE w:val="0"/>
        <w:autoSpaceDN w:val="0"/>
        <w:adjustRightInd w:val="0"/>
        <w:ind w:firstLine="360"/>
        <w:jc w:val="both"/>
      </w:pPr>
      <w:r w:rsidRPr="00B51103">
        <w:t>Развиваются умения и навыки поиска нужной информации по заданной теме в источниках различного типа, передачи содержания информации адекватно поставленной цели. Учащиеся должны уметь обосновывать суждения, давать определения, приводить доказательства, объяснять изученные положения на самостоятельно подобранных конкретных примерах.</w:t>
      </w:r>
    </w:p>
    <w:p w:rsidR="008A539E" w:rsidRPr="00B51103" w:rsidRDefault="008A539E" w:rsidP="008A539E">
      <w:pPr>
        <w:autoSpaceDE w:val="0"/>
        <w:autoSpaceDN w:val="0"/>
        <w:adjustRightInd w:val="0"/>
        <w:ind w:firstLine="360"/>
        <w:jc w:val="both"/>
      </w:pPr>
      <w:r w:rsidRPr="00B51103">
        <w:t xml:space="preserve">С точки зрения развития умений и навыков рефлексивной деятельности, особое внимание уделено способности учащихся </w:t>
      </w:r>
      <w:proofErr w:type="gramStart"/>
      <w:r w:rsidRPr="00B51103">
        <w:t>оценивать</w:t>
      </w:r>
      <w:proofErr w:type="gramEnd"/>
      <w:r w:rsidRPr="00B51103">
        <w:t xml:space="preserve"> свои мысли и действия «со стороны», соотносить результат деятельности с поставленной целью, определять свое знание и незнание.</w:t>
      </w:r>
    </w:p>
    <w:p w:rsidR="008A539E" w:rsidRPr="00B51103" w:rsidRDefault="008A539E" w:rsidP="008A539E">
      <w:pPr>
        <w:autoSpaceDE w:val="0"/>
        <w:autoSpaceDN w:val="0"/>
        <w:adjustRightInd w:val="0"/>
        <w:ind w:firstLine="360"/>
        <w:jc w:val="both"/>
      </w:pPr>
      <w:r w:rsidRPr="00B51103">
        <w:t>Стандарт ориентирован на воспитание школьника – гражданина и патриота России, развитие духовно-нравственного мира школьника, его национального самосознания. Эти положения нашли отражение в содержании уроков.</w:t>
      </w:r>
    </w:p>
    <w:p w:rsidR="008A539E" w:rsidRPr="00B51103" w:rsidRDefault="008A539E" w:rsidP="008A539E">
      <w:pPr>
        <w:autoSpaceDE w:val="0"/>
        <w:autoSpaceDN w:val="0"/>
        <w:adjustRightInd w:val="0"/>
        <w:ind w:firstLine="360"/>
        <w:jc w:val="both"/>
        <w:rPr>
          <w:color w:val="000000"/>
        </w:rPr>
      </w:pPr>
      <w:r w:rsidRPr="00B51103">
        <w:rPr>
          <w:color w:val="000000"/>
        </w:rPr>
        <w:t>Для информационно-компьютерной поддержки учебного процесса предполагается использование следующих программно-педагогических средств, реализуемых с помощью компьютера:</w:t>
      </w:r>
    </w:p>
    <w:p w:rsidR="008A539E" w:rsidRPr="00B51103" w:rsidRDefault="008A539E" w:rsidP="008A539E">
      <w:pPr>
        <w:autoSpaceDE w:val="0"/>
        <w:autoSpaceDN w:val="0"/>
        <w:adjustRightInd w:val="0"/>
        <w:ind w:firstLine="360"/>
        <w:jc w:val="both"/>
        <w:rPr>
          <w:color w:val="000000"/>
        </w:rPr>
      </w:pPr>
      <w:r w:rsidRPr="00B51103">
        <w:rPr>
          <w:rFonts w:ascii="Symbol" w:hAnsi="Symbol" w:cs="Symbol"/>
          <w:noProof/>
          <w:color w:val="000000"/>
        </w:rPr>
        <w:t></w:t>
      </w:r>
      <w:r w:rsidRPr="00B51103">
        <w:rPr>
          <w:color w:val="000000"/>
        </w:rPr>
        <w:t xml:space="preserve"> «Большая энциклопедия Кирилла и Мефодия»,</w:t>
      </w:r>
    </w:p>
    <w:p w:rsidR="008A539E" w:rsidRDefault="008A539E" w:rsidP="008A539E">
      <w:pPr>
        <w:autoSpaceDE w:val="0"/>
        <w:autoSpaceDN w:val="0"/>
        <w:adjustRightInd w:val="0"/>
        <w:ind w:firstLine="360"/>
        <w:jc w:val="both"/>
        <w:rPr>
          <w:color w:val="000000"/>
        </w:rPr>
      </w:pPr>
      <w:r w:rsidRPr="00B51103">
        <w:rPr>
          <w:rFonts w:ascii="Symbol" w:hAnsi="Symbol" w:cs="Symbol"/>
          <w:noProof/>
          <w:color w:val="000000"/>
        </w:rPr>
        <w:t></w:t>
      </w:r>
      <w:r w:rsidRPr="00B51103">
        <w:rPr>
          <w:color w:val="000000"/>
        </w:rPr>
        <w:t xml:space="preserve"> тренажеры по математике.</w:t>
      </w:r>
    </w:p>
    <w:p w:rsidR="00734CB3" w:rsidRDefault="00734CB3" w:rsidP="008A539E">
      <w:pPr>
        <w:autoSpaceDE w:val="0"/>
        <w:autoSpaceDN w:val="0"/>
        <w:adjustRightInd w:val="0"/>
        <w:ind w:firstLine="360"/>
        <w:jc w:val="both"/>
        <w:rPr>
          <w:color w:val="000000"/>
        </w:rPr>
      </w:pPr>
    </w:p>
    <w:p w:rsidR="00734CB3" w:rsidRDefault="00734CB3" w:rsidP="008A539E">
      <w:pPr>
        <w:autoSpaceDE w:val="0"/>
        <w:autoSpaceDN w:val="0"/>
        <w:adjustRightInd w:val="0"/>
        <w:ind w:firstLine="360"/>
        <w:jc w:val="both"/>
        <w:rPr>
          <w:color w:val="000000"/>
        </w:rPr>
      </w:pPr>
    </w:p>
    <w:p w:rsidR="00734CB3" w:rsidRDefault="00734CB3" w:rsidP="008A539E">
      <w:pPr>
        <w:autoSpaceDE w:val="0"/>
        <w:autoSpaceDN w:val="0"/>
        <w:adjustRightInd w:val="0"/>
        <w:ind w:firstLine="360"/>
        <w:jc w:val="both"/>
        <w:rPr>
          <w:color w:val="000000"/>
        </w:rPr>
      </w:pPr>
    </w:p>
    <w:p w:rsidR="00734CB3" w:rsidRDefault="00734CB3" w:rsidP="008A539E">
      <w:pPr>
        <w:autoSpaceDE w:val="0"/>
        <w:autoSpaceDN w:val="0"/>
        <w:adjustRightInd w:val="0"/>
        <w:ind w:firstLine="360"/>
        <w:jc w:val="both"/>
        <w:rPr>
          <w:color w:val="000000"/>
        </w:rPr>
      </w:pPr>
    </w:p>
    <w:p w:rsidR="00734CB3" w:rsidRDefault="00734CB3" w:rsidP="008A539E">
      <w:pPr>
        <w:autoSpaceDE w:val="0"/>
        <w:autoSpaceDN w:val="0"/>
        <w:adjustRightInd w:val="0"/>
        <w:ind w:firstLine="360"/>
        <w:jc w:val="both"/>
        <w:rPr>
          <w:color w:val="000000"/>
        </w:rPr>
      </w:pPr>
    </w:p>
    <w:p w:rsidR="00734CB3" w:rsidRDefault="00734CB3" w:rsidP="008A539E">
      <w:pPr>
        <w:autoSpaceDE w:val="0"/>
        <w:autoSpaceDN w:val="0"/>
        <w:adjustRightInd w:val="0"/>
        <w:ind w:firstLine="360"/>
        <w:jc w:val="both"/>
        <w:rPr>
          <w:color w:val="000000"/>
        </w:rPr>
      </w:pPr>
    </w:p>
    <w:p w:rsidR="00734CB3" w:rsidRDefault="00734CB3" w:rsidP="008A539E">
      <w:pPr>
        <w:autoSpaceDE w:val="0"/>
        <w:autoSpaceDN w:val="0"/>
        <w:adjustRightInd w:val="0"/>
        <w:ind w:firstLine="360"/>
        <w:jc w:val="both"/>
        <w:rPr>
          <w:color w:val="000000"/>
        </w:rPr>
      </w:pPr>
    </w:p>
    <w:p w:rsidR="00734CB3" w:rsidRDefault="00734CB3" w:rsidP="008A539E">
      <w:pPr>
        <w:autoSpaceDE w:val="0"/>
        <w:autoSpaceDN w:val="0"/>
        <w:adjustRightInd w:val="0"/>
        <w:ind w:firstLine="360"/>
        <w:jc w:val="both"/>
        <w:rPr>
          <w:color w:val="000000"/>
        </w:rPr>
      </w:pPr>
    </w:p>
    <w:p w:rsidR="00734CB3" w:rsidRDefault="00734CB3" w:rsidP="008A539E">
      <w:pPr>
        <w:autoSpaceDE w:val="0"/>
        <w:autoSpaceDN w:val="0"/>
        <w:adjustRightInd w:val="0"/>
        <w:ind w:firstLine="360"/>
        <w:jc w:val="both"/>
        <w:rPr>
          <w:color w:val="000000"/>
        </w:rPr>
      </w:pPr>
    </w:p>
    <w:p w:rsidR="00734CB3" w:rsidRDefault="00734CB3" w:rsidP="008A539E">
      <w:pPr>
        <w:autoSpaceDE w:val="0"/>
        <w:autoSpaceDN w:val="0"/>
        <w:adjustRightInd w:val="0"/>
        <w:ind w:firstLine="360"/>
        <w:jc w:val="both"/>
        <w:rPr>
          <w:color w:val="000000"/>
        </w:rPr>
      </w:pPr>
    </w:p>
    <w:p w:rsidR="008A539E" w:rsidRPr="00B51103" w:rsidRDefault="00B92ADA" w:rsidP="00B92ADA">
      <w:pPr>
        <w:autoSpaceDE w:val="0"/>
        <w:autoSpaceDN w:val="0"/>
        <w:adjustRightInd w:val="0"/>
        <w:spacing w:before="135" w:after="135"/>
        <w:rPr>
          <w:b/>
          <w:bCs/>
        </w:rPr>
      </w:pPr>
      <w:r>
        <w:rPr>
          <w:color w:val="000000"/>
        </w:rPr>
        <w:lastRenderedPageBreak/>
        <w:t xml:space="preserve">                                       </w:t>
      </w:r>
      <w:r w:rsidR="008A539E" w:rsidRPr="00B51103">
        <w:rPr>
          <w:b/>
          <w:bCs/>
        </w:rPr>
        <w:t xml:space="preserve">Требования к уровню подготовки учащихся </w:t>
      </w:r>
      <w:r w:rsidR="008A539E" w:rsidRPr="00B51103">
        <w:rPr>
          <w:b/>
          <w:bCs/>
        </w:rPr>
        <w:br/>
      </w:r>
      <w:r>
        <w:rPr>
          <w:b/>
          <w:bCs/>
        </w:rPr>
        <w:t xml:space="preserve">                                                    </w:t>
      </w:r>
      <w:r w:rsidR="008A539E" w:rsidRPr="00B51103">
        <w:rPr>
          <w:b/>
          <w:bCs/>
        </w:rPr>
        <w:t>4 класса (базовый уровень)</w:t>
      </w:r>
    </w:p>
    <w:p w:rsidR="008A539E" w:rsidRPr="00B51103" w:rsidRDefault="008A539E" w:rsidP="008A539E">
      <w:pPr>
        <w:autoSpaceDE w:val="0"/>
        <w:autoSpaceDN w:val="0"/>
        <w:adjustRightInd w:val="0"/>
        <w:spacing w:after="45"/>
        <w:ind w:firstLine="360"/>
        <w:jc w:val="both"/>
      </w:pPr>
      <w:r w:rsidRPr="00B51103">
        <w:t>В результате изучения математики ученик должен знать/понимать:</w:t>
      </w:r>
    </w:p>
    <w:p w:rsidR="008A539E" w:rsidRPr="00B51103" w:rsidRDefault="008A539E" w:rsidP="008A539E">
      <w:pPr>
        <w:tabs>
          <w:tab w:val="left" w:pos="705"/>
        </w:tabs>
        <w:autoSpaceDE w:val="0"/>
        <w:autoSpaceDN w:val="0"/>
        <w:adjustRightInd w:val="0"/>
        <w:ind w:firstLine="360"/>
        <w:jc w:val="both"/>
      </w:pPr>
      <w:r w:rsidRPr="00B51103">
        <w:t>– последовательность чисел в пределах 100 000;</w:t>
      </w:r>
    </w:p>
    <w:p w:rsidR="008A539E" w:rsidRPr="00B51103" w:rsidRDefault="008A539E" w:rsidP="008A539E">
      <w:pPr>
        <w:tabs>
          <w:tab w:val="left" w:pos="705"/>
        </w:tabs>
        <w:autoSpaceDE w:val="0"/>
        <w:autoSpaceDN w:val="0"/>
        <w:adjustRightInd w:val="0"/>
        <w:ind w:firstLine="360"/>
        <w:jc w:val="both"/>
      </w:pPr>
      <w:r w:rsidRPr="00B51103">
        <w:t>– таблицу сложения и вычитания однозначных чисел;</w:t>
      </w:r>
    </w:p>
    <w:p w:rsidR="008A539E" w:rsidRPr="00B51103" w:rsidRDefault="008A539E" w:rsidP="008A539E">
      <w:pPr>
        <w:tabs>
          <w:tab w:val="left" w:pos="705"/>
        </w:tabs>
        <w:autoSpaceDE w:val="0"/>
        <w:autoSpaceDN w:val="0"/>
        <w:adjustRightInd w:val="0"/>
        <w:ind w:firstLine="360"/>
        <w:jc w:val="both"/>
      </w:pPr>
      <w:r w:rsidRPr="00B51103">
        <w:t>– таблицу умножения и деления однозначных чисел;</w:t>
      </w:r>
    </w:p>
    <w:p w:rsidR="008A539E" w:rsidRPr="00B51103" w:rsidRDefault="008A539E" w:rsidP="008A539E">
      <w:pPr>
        <w:tabs>
          <w:tab w:val="left" w:pos="705"/>
        </w:tabs>
        <w:autoSpaceDE w:val="0"/>
        <w:autoSpaceDN w:val="0"/>
        <w:adjustRightInd w:val="0"/>
        <w:ind w:firstLine="360"/>
        <w:jc w:val="both"/>
      </w:pPr>
      <w:r w:rsidRPr="00B51103">
        <w:t>– правила порядка выполнения действий в числовых выражениях; уметь:</w:t>
      </w:r>
    </w:p>
    <w:p w:rsidR="008A539E" w:rsidRPr="00B51103" w:rsidRDefault="008A539E" w:rsidP="008A539E">
      <w:pPr>
        <w:tabs>
          <w:tab w:val="left" w:pos="705"/>
        </w:tabs>
        <w:autoSpaceDE w:val="0"/>
        <w:autoSpaceDN w:val="0"/>
        <w:adjustRightInd w:val="0"/>
        <w:ind w:firstLine="360"/>
        <w:jc w:val="both"/>
      </w:pPr>
      <w:r w:rsidRPr="00B51103">
        <w:t>– читать, записывать и сравнивать числа в пределах 1 000 000;</w:t>
      </w:r>
    </w:p>
    <w:p w:rsidR="008A539E" w:rsidRPr="00B51103" w:rsidRDefault="008A539E" w:rsidP="008A539E">
      <w:pPr>
        <w:tabs>
          <w:tab w:val="left" w:pos="705"/>
        </w:tabs>
        <w:autoSpaceDE w:val="0"/>
        <w:autoSpaceDN w:val="0"/>
        <w:adjustRightInd w:val="0"/>
        <w:ind w:firstLine="360"/>
        <w:jc w:val="both"/>
      </w:pPr>
      <w:r w:rsidRPr="00B51103">
        <w:t>– представлять многозначное число в виде суммы разрядных слагаемых;</w:t>
      </w:r>
    </w:p>
    <w:p w:rsidR="008A539E" w:rsidRPr="00B51103" w:rsidRDefault="008A539E" w:rsidP="008A539E">
      <w:pPr>
        <w:tabs>
          <w:tab w:val="left" w:pos="705"/>
        </w:tabs>
        <w:autoSpaceDE w:val="0"/>
        <w:autoSpaceDN w:val="0"/>
        <w:adjustRightInd w:val="0"/>
        <w:ind w:firstLine="360"/>
        <w:jc w:val="both"/>
      </w:pPr>
      <w:r w:rsidRPr="00B51103">
        <w:t>– пользоваться изученной математической терминологией;</w:t>
      </w:r>
    </w:p>
    <w:p w:rsidR="008A539E" w:rsidRPr="00B51103" w:rsidRDefault="008A539E" w:rsidP="008A539E">
      <w:pPr>
        <w:tabs>
          <w:tab w:val="left" w:pos="705"/>
        </w:tabs>
        <w:autoSpaceDE w:val="0"/>
        <w:autoSpaceDN w:val="0"/>
        <w:adjustRightInd w:val="0"/>
        <w:ind w:firstLine="360"/>
        <w:jc w:val="both"/>
      </w:pPr>
      <w:r w:rsidRPr="00B51103">
        <w:t>– выполнять устно арифметические действия над числами в пределах сотни и с большими числами в случаях, легко сводимых к действиям в пределах ста;</w:t>
      </w:r>
    </w:p>
    <w:p w:rsidR="008A539E" w:rsidRPr="00B51103" w:rsidRDefault="008A539E" w:rsidP="008A539E">
      <w:pPr>
        <w:tabs>
          <w:tab w:val="left" w:pos="705"/>
        </w:tabs>
        <w:autoSpaceDE w:val="0"/>
        <w:autoSpaceDN w:val="0"/>
        <w:adjustRightInd w:val="0"/>
        <w:ind w:firstLine="360"/>
        <w:jc w:val="both"/>
      </w:pPr>
      <w:r w:rsidRPr="00B51103">
        <w:t>– выполнять письменные вычисления (сложение и вычитание многозначных чисел, умножение</w:t>
      </w:r>
      <w:r w:rsidRPr="00B51103">
        <w:br/>
        <w:t>и деление многозначных чисел на однозначное и двузначное число);</w:t>
      </w:r>
    </w:p>
    <w:p w:rsidR="008A539E" w:rsidRPr="00B51103" w:rsidRDefault="008A539E" w:rsidP="008A539E">
      <w:pPr>
        <w:tabs>
          <w:tab w:val="left" w:pos="705"/>
        </w:tabs>
        <w:autoSpaceDE w:val="0"/>
        <w:autoSpaceDN w:val="0"/>
        <w:adjustRightInd w:val="0"/>
        <w:ind w:firstLine="360"/>
        <w:jc w:val="both"/>
      </w:pPr>
      <w:r w:rsidRPr="00B51103">
        <w:t>– выполнять вычисления с нулем;</w:t>
      </w:r>
    </w:p>
    <w:p w:rsidR="008A539E" w:rsidRPr="00B51103" w:rsidRDefault="008A539E" w:rsidP="008A539E">
      <w:pPr>
        <w:tabs>
          <w:tab w:val="left" w:pos="705"/>
        </w:tabs>
        <w:autoSpaceDE w:val="0"/>
        <w:autoSpaceDN w:val="0"/>
        <w:adjustRightInd w:val="0"/>
        <w:ind w:firstLine="360"/>
        <w:jc w:val="both"/>
      </w:pPr>
      <w:r w:rsidRPr="00B51103">
        <w:t>– вычислять значение числового выражения, содержащего 2–3 действия (со скобками и без них);</w:t>
      </w:r>
    </w:p>
    <w:p w:rsidR="008A539E" w:rsidRPr="00B51103" w:rsidRDefault="008A539E" w:rsidP="008A539E">
      <w:pPr>
        <w:tabs>
          <w:tab w:val="left" w:pos="705"/>
        </w:tabs>
        <w:autoSpaceDE w:val="0"/>
        <w:autoSpaceDN w:val="0"/>
        <w:adjustRightInd w:val="0"/>
        <w:ind w:firstLine="360"/>
        <w:jc w:val="both"/>
      </w:pPr>
      <w:r w:rsidRPr="00B51103">
        <w:t>– проверять правильность выполненных вычислений.</w:t>
      </w:r>
    </w:p>
    <w:p w:rsidR="008A539E" w:rsidRPr="00B51103" w:rsidRDefault="008A539E" w:rsidP="008A539E">
      <w:pPr>
        <w:shd w:val="clear" w:color="auto" w:fill="FFFFFF"/>
        <w:autoSpaceDE w:val="0"/>
        <w:autoSpaceDN w:val="0"/>
        <w:adjustRightInd w:val="0"/>
        <w:spacing w:before="135" w:after="45"/>
        <w:ind w:firstLine="360"/>
        <w:jc w:val="both"/>
        <w:rPr>
          <w:b/>
          <w:bCs/>
          <w:i/>
          <w:iCs/>
          <w:color w:val="000000"/>
        </w:rPr>
      </w:pPr>
      <w:r w:rsidRPr="00B51103">
        <w:rPr>
          <w:b/>
          <w:bCs/>
          <w:i/>
          <w:iCs/>
          <w:color w:val="000000"/>
        </w:rPr>
        <w:t>Учащиеся должны</w:t>
      </w:r>
    </w:p>
    <w:p w:rsidR="008A539E" w:rsidRPr="00B51103" w:rsidRDefault="008A539E" w:rsidP="008A539E">
      <w:pPr>
        <w:shd w:val="clear" w:color="auto" w:fill="FFFFFF"/>
        <w:autoSpaceDE w:val="0"/>
        <w:autoSpaceDN w:val="0"/>
        <w:adjustRightInd w:val="0"/>
        <w:spacing w:before="120" w:after="45"/>
        <w:ind w:firstLine="360"/>
        <w:jc w:val="both"/>
        <w:rPr>
          <w:color w:val="000000"/>
        </w:rPr>
      </w:pPr>
      <w:r w:rsidRPr="00B51103">
        <w:t xml:space="preserve">з н а т ь / </w:t>
      </w:r>
      <w:proofErr w:type="gramStart"/>
      <w:r w:rsidRPr="00B51103">
        <w:t>п</w:t>
      </w:r>
      <w:proofErr w:type="gramEnd"/>
      <w:r w:rsidRPr="00B51103">
        <w:t xml:space="preserve"> о н и м а т ь</w:t>
      </w:r>
      <w:r w:rsidRPr="00B51103">
        <w:rPr>
          <w:color w:val="000000"/>
        </w:rPr>
        <w:t>:</w:t>
      </w:r>
    </w:p>
    <w:p w:rsidR="008A539E" w:rsidRPr="00B51103" w:rsidRDefault="008A539E" w:rsidP="008A539E">
      <w:pPr>
        <w:tabs>
          <w:tab w:val="left" w:pos="705"/>
        </w:tabs>
        <w:autoSpaceDE w:val="0"/>
        <w:autoSpaceDN w:val="0"/>
        <w:adjustRightInd w:val="0"/>
        <w:ind w:firstLine="360"/>
        <w:jc w:val="both"/>
      </w:pPr>
      <w:r w:rsidRPr="00B51103">
        <w:t>– правила порядка выполнения действий в числовых выражениях;</w:t>
      </w:r>
    </w:p>
    <w:p w:rsidR="008A539E" w:rsidRPr="00B51103" w:rsidRDefault="008A539E" w:rsidP="008A539E">
      <w:pPr>
        <w:tabs>
          <w:tab w:val="left" w:pos="705"/>
        </w:tabs>
        <w:autoSpaceDE w:val="0"/>
        <w:autoSpaceDN w:val="0"/>
        <w:adjustRightInd w:val="0"/>
        <w:ind w:firstLine="360"/>
        <w:jc w:val="both"/>
      </w:pPr>
      <w:r w:rsidRPr="00B51103">
        <w:t>– читать, записывать и сравнивать числа в пределах 1 000 000;</w:t>
      </w:r>
    </w:p>
    <w:p w:rsidR="008A539E" w:rsidRPr="00B51103" w:rsidRDefault="008A539E" w:rsidP="008A539E">
      <w:pPr>
        <w:tabs>
          <w:tab w:val="left" w:pos="705"/>
        </w:tabs>
        <w:autoSpaceDE w:val="0"/>
        <w:autoSpaceDN w:val="0"/>
        <w:adjustRightInd w:val="0"/>
        <w:ind w:firstLine="360"/>
        <w:jc w:val="both"/>
      </w:pPr>
      <w:r w:rsidRPr="00B51103">
        <w:t>– представлять многозначное число в виде суммы разрядных слагаемых;</w:t>
      </w:r>
    </w:p>
    <w:p w:rsidR="008A539E" w:rsidRPr="00B51103" w:rsidRDefault="008A539E" w:rsidP="008A539E">
      <w:pPr>
        <w:tabs>
          <w:tab w:val="left" w:pos="705"/>
        </w:tabs>
        <w:autoSpaceDE w:val="0"/>
        <w:autoSpaceDN w:val="0"/>
        <w:adjustRightInd w:val="0"/>
        <w:ind w:firstLine="360"/>
        <w:jc w:val="both"/>
      </w:pPr>
      <w:r w:rsidRPr="00B51103">
        <w:t>– пользоваться изученной математической терминологией;</w:t>
      </w:r>
    </w:p>
    <w:p w:rsidR="008A539E" w:rsidRPr="00B51103" w:rsidRDefault="008A539E" w:rsidP="008A539E">
      <w:pPr>
        <w:tabs>
          <w:tab w:val="left" w:pos="705"/>
        </w:tabs>
        <w:autoSpaceDE w:val="0"/>
        <w:autoSpaceDN w:val="0"/>
        <w:adjustRightInd w:val="0"/>
        <w:ind w:firstLine="360"/>
        <w:jc w:val="both"/>
      </w:pPr>
      <w:r w:rsidRPr="00B51103">
        <w:t>– выполнять устно арифметические действия над числами в пределах сотни и с большими числами в случаях, легко сводимых к действиям в пределах ста;</w:t>
      </w:r>
    </w:p>
    <w:p w:rsidR="008A539E" w:rsidRPr="00B51103" w:rsidRDefault="008A539E" w:rsidP="008A539E">
      <w:pPr>
        <w:tabs>
          <w:tab w:val="left" w:pos="705"/>
        </w:tabs>
        <w:autoSpaceDE w:val="0"/>
        <w:autoSpaceDN w:val="0"/>
        <w:adjustRightInd w:val="0"/>
        <w:ind w:firstLine="360"/>
        <w:jc w:val="both"/>
      </w:pPr>
      <w:r w:rsidRPr="00B51103">
        <w:t>– выполнять письменные вычисления (сложение и вычитание многозначных чисел, умножение и деление многозначных чисел);</w:t>
      </w:r>
    </w:p>
    <w:p w:rsidR="008A539E" w:rsidRPr="00B51103" w:rsidRDefault="008A539E" w:rsidP="008A539E">
      <w:pPr>
        <w:tabs>
          <w:tab w:val="left" w:pos="705"/>
        </w:tabs>
        <w:autoSpaceDE w:val="0"/>
        <w:autoSpaceDN w:val="0"/>
        <w:adjustRightInd w:val="0"/>
        <w:ind w:firstLine="360"/>
        <w:jc w:val="both"/>
      </w:pPr>
      <w:r w:rsidRPr="00B51103">
        <w:t>– выполнять вычисления с нулем;</w:t>
      </w:r>
    </w:p>
    <w:p w:rsidR="008A539E" w:rsidRPr="00B51103" w:rsidRDefault="008A539E" w:rsidP="008A539E">
      <w:pPr>
        <w:tabs>
          <w:tab w:val="left" w:pos="705"/>
        </w:tabs>
        <w:autoSpaceDE w:val="0"/>
        <w:autoSpaceDN w:val="0"/>
        <w:adjustRightInd w:val="0"/>
        <w:ind w:firstLine="360"/>
        <w:jc w:val="both"/>
      </w:pPr>
      <w:r w:rsidRPr="00B51103">
        <w:t>– вычислять значение числового выражения, содержащего 2–3 действия (со скобками и без них);</w:t>
      </w:r>
    </w:p>
    <w:p w:rsidR="008A539E" w:rsidRPr="00B51103" w:rsidRDefault="008A539E" w:rsidP="008A539E">
      <w:pPr>
        <w:tabs>
          <w:tab w:val="left" w:pos="705"/>
        </w:tabs>
        <w:autoSpaceDE w:val="0"/>
        <w:autoSpaceDN w:val="0"/>
        <w:adjustRightInd w:val="0"/>
        <w:ind w:firstLine="360"/>
        <w:jc w:val="both"/>
      </w:pPr>
      <w:r w:rsidRPr="00B51103">
        <w:t>– проверять правильность выполненных вычислений;</w:t>
      </w:r>
    </w:p>
    <w:p w:rsidR="008A539E" w:rsidRPr="00B51103" w:rsidRDefault="008A539E" w:rsidP="008A539E">
      <w:pPr>
        <w:shd w:val="clear" w:color="auto" w:fill="FFFFFF"/>
        <w:autoSpaceDE w:val="0"/>
        <w:autoSpaceDN w:val="0"/>
        <w:adjustRightInd w:val="0"/>
        <w:ind w:firstLine="360"/>
        <w:jc w:val="both"/>
        <w:rPr>
          <w:color w:val="000000"/>
        </w:rPr>
      </w:pPr>
      <w:r w:rsidRPr="00B51103">
        <w:rPr>
          <w:color w:val="000000"/>
        </w:rPr>
        <w:t>– разрядный состав многозначных чисел;</w:t>
      </w:r>
    </w:p>
    <w:p w:rsidR="008A539E" w:rsidRPr="00B51103" w:rsidRDefault="008A539E" w:rsidP="008A539E">
      <w:pPr>
        <w:shd w:val="clear" w:color="auto" w:fill="FFFFFF"/>
        <w:autoSpaceDE w:val="0"/>
        <w:autoSpaceDN w:val="0"/>
        <w:adjustRightInd w:val="0"/>
        <w:ind w:firstLine="360"/>
        <w:jc w:val="both"/>
        <w:rPr>
          <w:color w:val="000000"/>
        </w:rPr>
      </w:pPr>
      <w:r w:rsidRPr="00B51103">
        <w:rPr>
          <w:color w:val="000000"/>
        </w:rPr>
        <w:t>– алгоритм письменного сложения и вычитания;</w:t>
      </w:r>
    </w:p>
    <w:p w:rsidR="008A539E" w:rsidRPr="00B51103" w:rsidRDefault="008A539E" w:rsidP="008A539E">
      <w:pPr>
        <w:shd w:val="clear" w:color="auto" w:fill="FFFFFF"/>
        <w:autoSpaceDE w:val="0"/>
        <w:autoSpaceDN w:val="0"/>
        <w:adjustRightInd w:val="0"/>
        <w:ind w:firstLine="360"/>
        <w:jc w:val="both"/>
        <w:rPr>
          <w:color w:val="000000"/>
        </w:rPr>
      </w:pPr>
      <w:r w:rsidRPr="00B51103">
        <w:rPr>
          <w:color w:val="000000"/>
        </w:rPr>
        <w:t>– алгоритм письменного умножения и деления;</w:t>
      </w:r>
    </w:p>
    <w:p w:rsidR="008A539E" w:rsidRPr="00B51103" w:rsidRDefault="008A539E" w:rsidP="008A539E">
      <w:pPr>
        <w:shd w:val="clear" w:color="auto" w:fill="FFFFFF"/>
        <w:autoSpaceDE w:val="0"/>
        <w:autoSpaceDN w:val="0"/>
        <w:adjustRightInd w:val="0"/>
        <w:spacing w:line="252" w:lineRule="auto"/>
        <w:ind w:firstLine="360"/>
        <w:jc w:val="both"/>
        <w:rPr>
          <w:color w:val="000000"/>
        </w:rPr>
      </w:pPr>
      <w:r w:rsidRPr="00B51103">
        <w:rPr>
          <w:color w:val="000000"/>
        </w:rPr>
        <w:t>– название компонентов и результатов действий;</w:t>
      </w:r>
    </w:p>
    <w:p w:rsidR="008A539E" w:rsidRPr="00B51103" w:rsidRDefault="008A539E" w:rsidP="008A539E">
      <w:pPr>
        <w:shd w:val="clear" w:color="auto" w:fill="FFFFFF"/>
        <w:autoSpaceDE w:val="0"/>
        <w:autoSpaceDN w:val="0"/>
        <w:adjustRightInd w:val="0"/>
        <w:spacing w:line="252" w:lineRule="auto"/>
        <w:ind w:firstLine="360"/>
        <w:jc w:val="both"/>
        <w:rPr>
          <w:color w:val="000000"/>
        </w:rPr>
      </w:pPr>
      <w:r w:rsidRPr="00B51103">
        <w:rPr>
          <w:color w:val="000000"/>
        </w:rPr>
        <w:t>– единицы величин;</w:t>
      </w:r>
    </w:p>
    <w:p w:rsidR="008A539E" w:rsidRPr="00B51103" w:rsidRDefault="008A539E" w:rsidP="008A539E">
      <w:pPr>
        <w:shd w:val="clear" w:color="auto" w:fill="FFFFFF"/>
        <w:autoSpaceDE w:val="0"/>
        <w:autoSpaceDN w:val="0"/>
        <w:adjustRightInd w:val="0"/>
        <w:spacing w:line="252" w:lineRule="auto"/>
        <w:ind w:firstLine="360"/>
        <w:jc w:val="both"/>
        <w:rPr>
          <w:color w:val="000000"/>
        </w:rPr>
      </w:pPr>
      <w:r w:rsidRPr="00B51103">
        <w:rPr>
          <w:color w:val="000000"/>
        </w:rPr>
        <w:t>– способ вычисления площади и периметра прямоугольника;</w:t>
      </w:r>
    </w:p>
    <w:p w:rsidR="008A539E" w:rsidRPr="00B51103" w:rsidRDefault="008A539E" w:rsidP="008A539E">
      <w:pPr>
        <w:shd w:val="clear" w:color="auto" w:fill="FFFFFF"/>
        <w:autoSpaceDE w:val="0"/>
        <w:autoSpaceDN w:val="0"/>
        <w:adjustRightInd w:val="0"/>
        <w:spacing w:line="252" w:lineRule="auto"/>
        <w:ind w:firstLine="360"/>
        <w:jc w:val="both"/>
        <w:rPr>
          <w:color w:val="000000"/>
        </w:rPr>
      </w:pPr>
      <w:r w:rsidRPr="00B51103">
        <w:rPr>
          <w:color w:val="000000"/>
        </w:rPr>
        <w:t>– формулу для нахождения прямоугольного параллелепипеда;</w:t>
      </w:r>
    </w:p>
    <w:p w:rsidR="008A539E" w:rsidRPr="00B51103" w:rsidRDefault="008A539E" w:rsidP="008A539E">
      <w:pPr>
        <w:shd w:val="clear" w:color="auto" w:fill="FFFFFF"/>
        <w:autoSpaceDE w:val="0"/>
        <w:autoSpaceDN w:val="0"/>
        <w:adjustRightInd w:val="0"/>
        <w:spacing w:line="252" w:lineRule="auto"/>
        <w:ind w:firstLine="360"/>
        <w:jc w:val="both"/>
        <w:rPr>
          <w:color w:val="000000"/>
        </w:rPr>
      </w:pPr>
      <w:r w:rsidRPr="00B51103">
        <w:rPr>
          <w:color w:val="000000"/>
        </w:rPr>
        <w:t>– правила сложения и вычитания дробей;</w:t>
      </w:r>
    </w:p>
    <w:p w:rsidR="008A539E" w:rsidRPr="00B51103" w:rsidRDefault="008A539E" w:rsidP="008A539E">
      <w:pPr>
        <w:shd w:val="clear" w:color="auto" w:fill="FFFFFF"/>
        <w:autoSpaceDE w:val="0"/>
        <w:autoSpaceDN w:val="0"/>
        <w:adjustRightInd w:val="0"/>
        <w:spacing w:line="252" w:lineRule="auto"/>
        <w:ind w:firstLine="360"/>
        <w:jc w:val="both"/>
        <w:rPr>
          <w:color w:val="000000"/>
        </w:rPr>
      </w:pPr>
      <w:r w:rsidRPr="00B51103">
        <w:rPr>
          <w:color w:val="000000"/>
        </w:rPr>
        <w:t>– правила нахождения доли числа, числа по его доле, процентного соотношения;</w:t>
      </w:r>
    </w:p>
    <w:p w:rsidR="008A539E" w:rsidRPr="00B51103" w:rsidRDefault="008A539E" w:rsidP="008A539E">
      <w:pPr>
        <w:shd w:val="clear" w:color="auto" w:fill="FFFFFF"/>
        <w:autoSpaceDE w:val="0"/>
        <w:autoSpaceDN w:val="0"/>
        <w:adjustRightInd w:val="0"/>
        <w:spacing w:line="252" w:lineRule="auto"/>
        <w:ind w:firstLine="360"/>
        <w:jc w:val="both"/>
        <w:rPr>
          <w:color w:val="000000"/>
        </w:rPr>
      </w:pPr>
      <w:r w:rsidRPr="00B51103">
        <w:rPr>
          <w:color w:val="000000"/>
        </w:rPr>
        <w:t>– формулу площади прямоугольного треугольника;</w:t>
      </w:r>
    </w:p>
    <w:p w:rsidR="008A539E" w:rsidRPr="00B51103" w:rsidRDefault="008A539E" w:rsidP="008A539E">
      <w:pPr>
        <w:shd w:val="clear" w:color="auto" w:fill="FFFFFF"/>
        <w:autoSpaceDE w:val="0"/>
        <w:autoSpaceDN w:val="0"/>
        <w:adjustRightInd w:val="0"/>
        <w:spacing w:line="252" w:lineRule="auto"/>
        <w:ind w:firstLine="360"/>
        <w:jc w:val="both"/>
        <w:rPr>
          <w:color w:val="000000"/>
        </w:rPr>
      </w:pPr>
      <w:r w:rsidRPr="00B51103">
        <w:rPr>
          <w:color w:val="000000"/>
        </w:rPr>
        <w:t>– названия геометрических фигур;</w:t>
      </w:r>
    </w:p>
    <w:p w:rsidR="008A539E" w:rsidRPr="00B51103" w:rsidRDefault="008A539E" w:rsidP="008A539E">
      <w:pPr>
        <w:shd w:val="clear" w:color="auto" w:fill="FFFFFF"/>
        <w:autoSpaceDE w:val="0"/>
        <w:autoSpaceDN w:val="0"/>
        <w:adjustRightInd w:val="0"/>
        <w:spacing w:line="252" w:lineRule="auto"/>
        <w:ind w:firstLine="360"/>
        <w:jc w:val="both"/>
        <w:rPr>
          <w:color w:val="000000"/>
        </w:rPr>
      </w:pPr>
      <w:r w:rsidRPr="00B51103">
        <w:rPr>
          <w:color w:val="000000"/>
        </w:rPr>
        <w:t>– структуру задачи;</w:t>
      </w:r>
    </w:p>
    <w:p w:rsidR="008A539E" w:rsidRPr="00B51103" w:rsidRDefault="008A539E" w:rsidP="008A539E">
      <w:pPr>
        <w:shd w:val="clear" w:color="auto" w:fill="FFFFFF"/>
        <w:autoSpaceDE w:val="0"/>
        <w:autoSpaceDN w:val="0"/>
        <w:adjustRightInd w:val="0"/>
        <w:spacing w:before="120" w:after="45" w:line="252" w:lineRule="auto"/>
        <w:ind w:firstLine="360"/>
        <w:jc w:val="both"/>
        <w:rPr>
          <w:color w:val="000000"/>
        </w:rPr>
      </w:pPr>
      <w:r w:rsidRPr="00B51103">
        <w:rPr>
          <w:color w:val="000000"/>
        </w:rPr>
        <w:t xml:space="preserve">у </w:t>
      </w:r>
      <w:proofErr w:type="gramStart"/>
      <w:r w:rsidRPr="00B51103">
        <w:rPr>
          <w:color w:val="000000"/>
        </w:rPr>
        <w:t>м</w:t>
      </w:r>
      <w:proofErr w:type="gramEnd"/>
      <w:r w:rsidRPr="00B51103">
        <w:rPr>
          <w:color w:val="000000"/>
        </w:rPr>
        <w:t xml:space="preserve"> е т ь:</w:t>
      </w:r>
    </w:p>
    <w:p w:rsidR="008A539E" w:rsidRPr="00B51103" w:rsidRDefault="008A539E" w:rsidP="008A539E">
      <w:pPr>
        <w:shd w:val="clear" w:color="auto" w:fill="FFFFFF"/>
        <w:autoSpaceDE w:val="0"/>
        <w:autoSpaceDN w:val="0"/>
        <w:adjustRightInd w:val="0"/>
        <w:spacing w:line="252" w:lineRule="auto"/>
        <w:ind w:firstLine="360"/>
        <w:jc w:val="both"/>
        <w:rPr>
          <w:color w:val="000000"/>
        </w:rPr>
      </w:pPr>
      <w:r w:rsidRPr="00B51103">
        <w:rPr>
          <w:color w:val="000000"/>
        </w:rPr>
        <w:t>– устно складывать, вычитать, умножать и делить числа в пределах 100;</w:t>
      </w:r>
    </w:p>
    <w:p w:rsidR="008A539E" w:rsidRPr="00B51103" w:rsidRDefault="008A539E" w:rsidP="008A539E">
      <w:pPr>
        <w:shd w:val="clear" w:color="auto" w:fill="FFFFFF"/>
        <w:autoSpaceDE w:val="0"/>
        <w:autoSpaceDN w:val="0"/>
        <w:adjustRightInd w:val="0"/>
        <w:spacing w:line="252" w:lineRule="auto"/>
        <w:ind w:firstLine="360"/>
        <w:jc w:val="both"/>
        <w:rPr>
          <w:color w:val="000000"/>
        </w:rPr>
      </w:pPr>
      <w:r w:rsidRPr="00B51103">
        <w:rPr>
          <w:color w:val="000000"/>
        </w:rPr>
        <w:t>– читать и записывать многозначные числа;</w:t>
      </w:r>
    </w:p>
    <w:p w:rsidR="008A539E" w:rsidRPr="00B51103" w:rsidRDefault="008A539E" w:rsidP="008A539E">
      <w:pPr>
        <w:shd w:val="clear" w:color="auto" w:fill="FFFFFF"/>
        <w:autoSpaceDE w:val="0"/>
        <w:autoSpaceDN w:val="0"/>
        <w:adjustRightInd w:val="0"/>
        <w:spacing w:line="252" w:lineRule="auto"/>
        <w:ind w:firstLine="360"/>
        <w:jc w:val="both"/>
        <w:rPr>
          <w:color w:val="000000"/>
        </w:rPr>
      </w:pPr>
      <w:r w:rsidRPr="00B51103">
        <w:rPr>
          <w:color w:val="000000"/>
        </w:rPr>
        <w:t>– складывать и вычитать многозначные числа в «столбик»;</w:t>
      </w:r>
    </w:p>
    <w:p w:rsidR="008A539E" w:rsidRPr="00B51103" w:rsidRDefault="008A539E" w:rsidP="008A539E">
      <w:pPr>
        <w:shd w:val="clear" w:color="auto" w:fill="FFFFFF"/>
        <w:autoSpaceDE w:val="0"/>
        <w:autoSpaceDN w:val="0"/>
        <w:adjustRightInd w:val="0"/>
        <w:spacing w:line="252" w:lineRule="auto"/>
        <w:ind w:firstLine="360"/>
        <w:jc w:val="both"/>
        <w:rPr>
          <w:color w:val="000000"/>
        </w:rPr>
      </w:pPr>
      <w:r w:rsidRPr="00B51103">
        <w:rPr>
          <w:color w:val="000000"/>
        </w:rPr>
        <w:t>– делить многозначное число на однозначное, двузначное, трехзначное «уголком»;</w:t>
      </w:r>
    </w:p>
    <w:p w:rsidR="008A539E" w:rsidRPr="00B51103" w:rsidRDefault="008A539E" w:rsidP="008A539E">
      <w:pPr>
        <w:shd w:val="clear" w:color="auto" w:fill="FFFFFF"/>
        <w:autoSpaceDE w:val="0"/>
        <w:autoSpaceDN w:val="0"/>
        <w:adjustRightInd w:val="0"/>
        <w:spacing w:line="252" w:lineRule="auto"/>
        <w:ind w:firstLine="360"/>
        <w:jc w:val="both"/>
        <w:rPr>
          <w:color w:val="000000"/>
        </w:rPr>
      </w:pPr>
      <w:r w:rsidRPr="00B51103">
        <w:rPr>
          <w:color w:val="000000"/>
        </w:rPr>
        <w:t>– решать уравнения;</w:t>
      </w:r>
    </w:p>
    <w:p w:rsidR="008A539E" w:rsidRPr="00B51103" w:rsidRDefault="008A539E" w:rsidP="008A539E">
      <w:pPr>
        <w:shd w:val="clear" w:color="auto" w:fill="FFFFFF"/>
        <w:autoSpaceDE w:val="0"/>
        <w:autoSpaceDN w:val="0"/>
        <w:adjustRightInd w:val="0"/>
        <w:spacing w:line="252" w:lineRule="auto"/>
        <w:ind w:firstLine="360"/>
        <w:jc w:val="both"/>
        <w:rPr>
          <w:color w:val="000000"/>
        </w:rPr>
      </w:pPr>
      <w:r w:rsidRPr="00B51103">
        <w:rPr>
          <w:color w:val="000000"/>
        </w:rPr>
        <w:t>– сравнивать величины, измерять их;</w:t>
      </w:r>
    </w:p>
    <w:p w:rsidR="008A539E" w:rsidRPr="00B51103" w:rsidRDefault="008A539E" w:rsidP="008A539E">
      <w:pPr>
        <w:shd w:val="clear" w:color="auto" w:fill="FFFFFF"/>
        <w:autoSpaceDE w:val="0"/>
        <w:autoSpaceDN w:val="0"/>
        <w:adjustRightInd w:val="0"/>
        <w:spacing w:line="252" w:lineRule="auto"/>
        <w:ind w:firstLine="360"/>
        <w:jc w:val="both"/>
        <w:rPr>
          <w:color w:val="000000"/>
        </w:rPr>
      </w:pPr>
      <w:r w:rsidRPr="00B51103">
        <w:rPr>
          <w:color w:val="000000"/>
        </w:rPr>
        <w:lastRenderedPageBreak/>
        <w:t>– умножать и делить величину на число;</w:t>
      </w:r>
    </w:p>
    <w:p w:rsidR="008A539E" w:rsidRPr="00B51103" w:rsidRDefault="008A539E" w:rsidP="008A539E">
      <w:pPr>
        <w:shd w:val="clear" w:color="auto" w:fill="FFFFFF"/>
        <w:autoSpaceDE w:val="0"/>
        <w:autoSpaceDN w:val="0"/>
        <w:adjustRightInd w:val="0"/>
        <w:spacing w:line="252" w:lineRule="auto"/>
        <w:ind w:firstLine="360"/>
        <w:jc w:val="both"/>
        <w:rPr>
          <w:color w:val="000000"/>
        </w:rPr>
      </w:pPr>
      <w:r w:rsidRPr="00B51103">
        <w:rPr>
          <w:color w:val="000000"/>
        </w:rPr>
        <w:t>– использовать знания для решения различных задач;</w:t>
      </w:r>
    </w:p>
    <w:p w:rsidR="008A539E" w:rsidRPr="00B51103" w:rsidRDefault="008A539E" w:rsidP="008A539E">
      <w:pPr>
        <w:shd w:val="clear" w:color="auto" w:fill="FFFFFF"/>
        <w:autoSpaceDE w:val="0"/>
        <w:autoSpaceDN w:val="0"/>
        <w:adjustRightInd w:val="0"/>
        <w:spacing w:line="252" w:lineRule="auto"/>
        <w:ind w:firstLine="360"/>
        <w:jc w:val="both"/>
        <w:rPr>
          <w:color w:val="000000"/>
        </w:rPr>
      </w:pPr>
      <w:r w:rsidRPr="00B51103">
        <w:rPr>
          <w:color w:val="000000"/>
        </w:rPr>
        <w:t>– использовать правила для вычисления значений выражений;</w:t>
      </w:r>
    </w:p>
    <w:p w:rsidR="008A539E" w:rsidRPr="00B51103" w:rsidRDefault="008A539E" w:rsidP="008A539E">
      <w:pPr>
        <w:shd w:val="clear" w:color="auto" w:fill="FFFFFF"/>
        <w:autoSpaceDE w:val="0"/>
        <w:autoSpaceDN w:val="0"/>
        <w:adjustRightInd w:val="0"/>
        <w:spacing w:line="252" w:lineRule="auto"/>
        <w:ind w:firstLine="360"/>
        <w:jc w:val="both"/>
        <w:rPr>
          <w:color w:val="000000"/>
        </w:rPr>
      </w:pPr>
      <w:r w:rsidRPr="00B51103">
        <w:rPr>
          <w:color w:val="000000"/>
        </w:rPr>
        <w:t>– узнавать и и6зображать фигуры, выделять в них существенные признаки;</w:t>
      </w:r>
    </w:p>
    <w:p w:rsidR="008A539E" w:rsidRPr="00B51103" w:rsidRDefault="008A539E" w:rsidP="008A539E">
      <w:pPr>
        <w:shd w:val="clear" w:color="auto" w:fill="FFFFFF"/>
        <w:autoSpaceDE w:val="0"/>
        <w:autoSpaceDN w:val="0"/>
        <w:adjustRightInd w:val="0"/>
        <w:spacing w:before="120" w:after="45" w:line="252" w:lineRule="auto"/>
        <w:ind w:firstLine="360"/>
        <w:jc w:val="both"/>
      </w:pPr>
      <w:r w:rsidRPr="00B51103">
        <w:t xml:space="preserve">в л а д е т ь   к о м </w:t>
      </w:r>
      <w:proofErr w:type="gramStart"/>
      <w:r w:rsidRPr="00B51103">
        <w:t>п</w:t>
      </w:r>
      <w:proofErr w:type="gramEnd"/>
      <w:r w:rsidRPr="00B51103">
        <w:t xml:space="preserve"> е т е н ц и я м и:</w:t>
      </w:r>
    </w:p>
    <w:p w:rsidR="008A539E" w:rsidRPr="00B51103" w:rsidRDefault="008A539E" w:rsidP="008A539E">
      <w:pPr>
        <w:shd w:val="clear" w:color="auto" w:fill="FFFFFF"/>
        <w:autoSpaceDE w:val="0"/>
        <w:autoSpaceDN w:val="0"/>
        <w:adjustRightInd w:val="0"/>
        <w:spacing w:line="252" w:lineRule="auto"/>
        <w:ind w:firstLine="360"/>
        <w:jc w:val="both"/>
      </w:pPr>
      <w:r w:rsidRPr="00B51103">
        <w:t>– коммуникативной, рефлексивной, ценностно-ориентированной, компетенцией личностного саморазвития.</w:t>
      </w:r>
    </w:p>
    <w:p w:rsidR="008A539E" w:rsidRPr="00B51103" w:rsidRDefault="008A539E" w:rsidP="008A539E">
      <w:pPr>
        <w:autoSpaceDE w:val="0"/>
        <w:autoSpaceDN w:val="0"/>
        <w:adjustRightInd w:val="0"/>
        <w:spacing w:before="120" w:after="45" w:line="252" w:lineRule="auto"/>
        <w:ind w:firstLine="360"/>
        <w:jc w:val="both"/>
        <w:rPr>
          <w:color w:val="000000"/>
        </w:rPr>
      </w:pPr>
      <w:r w:rsidRPr="00B51103">
        <w:rPr>
          <w:color w:val="000000"/>
        </w:rPr>
        <w:t>Учащиеся должны быть способны решать следующие жизненно-практические задачи:</w:t>
      </w:r>
    </w:p>
    <w:p w:rsidR="008A539E" w:rsidRPr="00B51103" w:rsidRDefault="008A539E" w:rsidP="008A539E">
      <w:pPr>
        <w:autoSpaceDE w:val="0"/>
        <w:autoSpaceDN w:val="0"/>
        <w:adjustRightInd w:val="0"/>
        <w:spacing w:line="252" w:lineRule="auto"/>
        <w:ind w:firstLine="360"/>
        <w:jc w:val="both"/>
        <w:rPr>
          <w:color w:val="000000"/>
        </w:rPr>
      </w:pPr>
      <w:r w:rsidRPr="00B51103">
        <w:rPr>
          <w:color w:val="000000"/>
        </w:rPr>
        <w:t>– сравнивать и упорядочивать объекты по разным признакам: длине, площади, массе, вместимости;</w:t>
      </w:r>
    </w:p>
    <w:p w:rsidR="008A539E" w:rsidRPr="00B51103" w:rsidRDefault="008A539E" w:rsidP="008A539E">
      <w:pPr>
        <w:autoSpaceDE w:val="0"/>
        <w:autoSpaceDN w:val="0"/>
        <w:adjustRightInd w:val="0"/>
        <w:spacing w:line="252" w:lineRule="auto"/>
        <w:ind w:firstLine="360"/>
        <w:jc w:val="both"/>
        <w:rPr>
          <w:color w:val="000000"/>
        </w:rPr>
      </w:pPr>
      <w:r w:rsidRPr="00B51103">
        <w:rPr>
          <w:color w:val="000000"/>
        </w:rPr>
        <w:t>– определять время по часам (в часах и минутах);</w:t>
      </w:r>
    </w:p>
    <w:p w:rsidR="008A539E" w:rsidRPr="00B51103" w:rsidRDefault="008A539E" w:rsidP="008A539E">
      <w:pPr>
        <w:autoSpaceDE w:val="0"/>
        <w:autoSpaceDN w:val="0"/>
        <w:adjustRightInd w:val="0"/>
        <w:spacing w:line="252" w:lineRule="auto"/>
        <w:ind w:firstLine="360"/>
        <w:jc w:val="both"/>
        <w:rPr>
          <w:color w:val="000000"/>
        </w:rPr>
      </w:pPr>
      <w:r w:rsidRPr="00B51103">
        <w:rPr>
          <w:color w:val="000000"/>
        </w:rPr>
        <w:t>– решать задачи, связанные с жизненными ситуациями (покупка, измерение, взвешивание и др.);</w:t>
      </w:r>
    </w:p>
    <w:p w:rsidR="008A539E" w:rsidRPr="00B51103" w:rsidRDefault="008A539E" w:rsidP="008A539E">
      <w:pPr>
        <w:autoSpaceDE w:val="0"/>
        <w:autoSpaceDN w:val="0"/>
        <w:adjustRightInd w:val="0"/>
        <w:spacing w:line="252" w:lineRule="auto"/>
        <w:ind w:firstLine="360"/>
        <w:jc w:val="both"/>
        <w:rPr>
          <w:color w:val="000000"/>
        </w:rPr>
      </w:pPr>
      <w:r w:rsidRPr="00B51103">
        <w:rPr>
          <w:color w:val="000000"/>
        </w:rPr>
        <w:t>– оценивать предметы «на глаз»;</w:t>
      </w:r>
    </w:p>
    <w:p w:rsidR="008A539E" w:rsidRPr="00B51103" w:rsidRDefault="008A539E" w:rsidP="008A539E">
      <w:pPr>
        <w:autoSpaceDE w:val="0"/>
        <w:autoSpaceDN w:val="0"/>
        <w:adjustRightInd w:val="0"/>
        <w:spacing w:line="252" w:lineRule="auto"/>
        <w:ind w:firstLine="360"/>
        <w:jc w:val="both"/>
        <w:rPr>
          <w:color w:val="000000"/>
        </w:rPr>
      </w:pPr>
      <w:r w:rsidRPr="00B51103">
        <w:rPr>
          <w:color w:val="000000"/>
        </w:rPr>
        <w:t>– самостоятельно конструировать (с учетом возможностей применения разных геометрических фигур).</w:t>
      </w:r>
    </w:p>
    <w:p w:rsidR="008A539E" w:rsidRPr="00B51103" w:rsidRDefault="008A539E" w:rsidP="008A539E">
      <w:pPr>
        <w:autoSpaceDE w:val="0"/>
        <w:autoSpaceDN w:val="0"/>
        <w:adjustRightInd w:val="0"/>
        <w:spacing w:before="120" w:after="105" w:line="252" w:lineRule="auto"/>
        <w:jc w:val="center"/>
        <w:rPr>
          <w:b/>
          <w:bCs/>
          <w:color w:val="000000"/>
        </w:rPr>
      </w:pPr>
      <w:r w:rsidRPr="00B51103">
        <w:rPr>
          <w:b/>
          <w:bCs/>
          <w:color w:val="000000"/>
        </w:rPr>
        <w:t>Дополнительная литература</w:t>
      </w:r>
    </w:p>
    <w:p w:rsidR="008A539E" w:rsidRPr="00B51103" w:rsidRDefault="008A539E" w:rsidP="008A539E">
      <w:pPr>
        <w:autoSpaceDE w:val="0"/>
        <w:autoSpaceDN w:val="0"/>
        <w:adjustRightInd w:val="0"/>
        <w:spacing w:line="252" w:lineRule="auto"/>
        <w:ind w:firstLine="360"/>
        <w:jc w:val="both"/>
        <w:rPr>
          <w:color w:val="000000"/>
        </w:rPr>
      </w:pPr>
      <w:r w:rsidRPr="00B51103">
        <w:rPr>
          <w:color w:val="000000"/>
        </w:rPr>
        <w:t>1. Волина, В. Праздник числа. – М.: Арт-пресс, 1996.</w:t>
      </w:r>
    </w:p>
    <w:p w:rsidR="008A539E" w:rsidRPr="00B51103" w:rsidRDefault="008A539E" w:rsidP="008A539E">
      <w:pPr>
        <w:autoSpaceDE w:val="0"/>
        <w:autoSpaceDN w:val="0"/>
        <w:adjustRightInd w:val="0"/>
        <w:spacing w:line="252" w:lineRule="auto"/>
        <w:ind w:firstLine="360"/>
        <w:jc w:val="both"/>
        <w:rPr>
          <w:color w:val="000000"/>
        </w:rPr>
      </w:pPr>
      <w:r w:rsidRPr="00B51103">
        <w:rPr>
          <w:color w:val="000000"/>
        </w:rPr>
        <w:t>2. Волина, В. Занимательная математика для детей. – СПб</w:t>
      </w:r>
      <w:proofErr w:type="gramStart"/>
      <w:r w:rsidRPr="00B51103">
        <w:rPr>
          <w:color w:val="000000"/>
        </w:rPr>
        <w:t xml:space="preserve">.: </w:t>
      </w:r>
      <w:proofErr w:type="gramEnd"/>
      <w:r w:rsidRPr="00B51103">
        <w:rPr>
          <w:color w:val="000000"/>
        </w:rPr>
        <w:t>Специальная литература, 1996.</w:t>
      </w:r>
    </w:p>
    <w:p w:rsidR="008A539E" w:rsidRPr="00B51103" w:rsidRDefault="008A539E" w:rsidP="008A539E">
      <w:pPr>
        <w:autoSpaceDE w:val="0"/>
        <w:autoSpaceDN w:val="0"/>
        <w:adjustRightInd w:val="0"/>
        <w:spacing w:line="252" w:lineRule="auto"/>
        <w:ind w:firstLine="360"/>
        <w:jc w:val="both"/>
        <w:rPr>
          <w:color w:val="000000"/>
        </w:rPr>
      </w:pPr>
      <w:r w:rsidRPr="00B51103">
        <w:rPr>
          <w:color w:val="000000"/>
        </w:rPr>
        <w:t>3. Глушкова, О. Тесты по математике. – М.: Арт-пресс, 1996.</w:t>
      </w:r>
    </w:p>
    <w:p w:rsidR="008A539E" w:rsidRPr="00B51103" w:rsidRDefault="008A539E" w:rsidP="008A539E">
      <w:pPr>
        <w:autoSpaceDE w:val="0"/>
        <w:autoSpaceDN w:val="0"/>
        <w:adjustRightInd w:val="0"/>
        <w:spacing w:line="252" w:lineRule="auto"/>
        <w:ind w:firstLine="360"/>
        <w:jc w:val="both"/>
        <w:rPr>
          <w:color w:val="000000"/>
        </w:rPr>
      </w:pPr>
      <w:r w:rsidRPr="00B51103">
        <w:rPr>
          <w:color w:val="000000"/>
        </w:rPr>
        <w:t>4. Давайте поиграем / под ред. А. А. Столяра. – М.: Просвещение, 1991.</w:t>
      </w:r>
    </w:p>
    <w:p w:rsidR="008A539E" w:rsidRPr="00B51103" w:rsidRDefault="008A539E" w:rsidP="008A539E">
      <w:pPr>
        <w:autoSpaceDE w:val="0"/>
        <w:autoSpaceDN w:val="0"/>
        <w:adjustRightInd w:val="0"/>
        <w:spacing w:line="252" w:lineRule="auto"/>
        <w:ind w:firstLine="360"/>
        <w:jc w:val="both"/>
        <w:rPr>
          <w:color w:val="000000"/>
        </w:rPr>
      </w:pPr>
      <w:r w:rsidRPr="00B51103">
        <w:rPr>
          <w:color w:val="000000"/>
        </w:rPr>
        <w:t>5. Жикалкина, Т. К. Игровые и занимательные задания по математике. – М.: Просвещение, 1989.</w:t>
      </w:r>
    </w:p>
    <w:p w:rsidR="008A539E" w:rsidRPr="00B51103" w:rsidRDefault="008A539E" w:rsidP="008A539E">
      <w:pPr>
        <w:autoSpaceDE w:val="0"/>
        <w:autoSpaceDN w:val="0"/>
        <w:adjustRightInd w:val="0"/>
        <w:spacing w:line="252" w:lineRule="auto"/>
        <w:ind w:firstLine="360"/>
        <w:jc w:val="both"/>
        <w:rPr>
          <w:color w:val="000000"/>
        </w:rPr>
      </w:pPr>
      <w:r w:rsidRPr="00B51103">
        <w:rPr>
          <w:color w:val="000000"/>
        </w:rPr>
        <w:t>6. Степанова, О. А., Рыдзе, О. А. Дидактические игры на уроках в начальной школе. – М.: ТЦ «Сфера», 2005.</w:t>
      </w:r>
    </w:p>
    <w:p w:rsidR="008A539E" w:rsidRPr="00B51103" w:rsidRDefault="008A539E" w:rsidP="008A539E">
      <w:pPr>
        <w:autoSpaceDE w:val="0"/>
        <w:autoSpaceDN w:val="0"/>
        <w:adjustRightInd w:val="0"/>
        <w:spacing w:line="252" w:lineRule="auto"/>
        <w:ind w:firstLine="360"/>
        <w:jc w:val="both"/>
        <w:rPr>
          <w:color w:val="000000"/>
        </w:rPr>
      </w:pPr>
      <w:r w:rsidRPr="00B51103">
        <w:rPr>
          <w:color w:val="000000"/>
        </w:rPr>
        <w:t>7. Справочник школьника. (1–4) / под ред. О. Л. Соболевой. – М.: Арт-пресс, 1999.</w:t>
      </w:r>
    </w:p>
    <w:p w:rsidR="008A539E" w:rsidRPr="00B51103" w:rsidRDefault="008A539E" w:rsidP="008A539E">
      <w:pPr>
        <w:autoSpaceDE w:val="0"/>
        <w:autoSpaceDN w:val="0"/>
        <w:adjustRightInd w:val="0"/>
        <w:spacing w:line="252" w:lineRule="auto"/>
        <w:ind w:firstLine="360"/>
        <w:jc w:val="both"/>
        <w:rPr>
          <w:color w:val="000000"/>
        </w:rPr>
      </w:pPr>
      <w:r w:rsidRPr="00B51103">
        <w:rPr>
          <w:color w:val="000000"/>
        </w:rPr>
        <w:t>8. Узорова, О. В., Нефедова, Е. А. Контрольные и проверочные работы по математике. – М.: Аквариум, 1996.</w:t>
      </w:r>
    </w:p>
    <w:p w:rsidR="00B51103" w:rsidRDefault="0063426C" w:rsidP="0063426C">
      <w:pPr>
        <w:autoSpaceDE w:val="0"/>
        <w:autoSpaceDN w:val="0"/>
        <w:adjustRightInd w:val="0"/>
        <w:spacing w:line="252" w:lineRule="auto"/>
        <w:rPr>
          <w:color w:val="000000"/>
        </w:rPr>
      </w:pPr>
      <w:r>
        <w:rPr>
          <w:color w:val="000000"/>
        </w:rPr>
        <w:t xml:space="preserve">       9. С.Г.Яковлева. К</w:t>
      </w:r>
      <w:r w:rsidR="00B51103">
        <w:rPr>
          <w:color w:val="000000"/>
        </w:rPr>
        <w:t>онтрольные работы по системе Л.В.Занкова</w:t>
      </w:r>
      <w:r>
        <w:rPr>
          <w:color w:val="000000"/>
        </w:rPr>
        <w:t>. – Самара: Издательство «Учебная литература»: Издательский дом «Фёдоров», 2008.</w:t>
      </w:r>
    </w:p>
    <w:p w:rsidR="001A2735" w:rsidRDefault="001A2735" w:rsidP="0063426C">
      <w:pPr>
        <w:autoSpaceDE w:val="0"/>
        <w:autoSpaceDN w:val="0"/>
        <w:adjustRightInd w:val="0"/>
        <w:spacing w:line="252" w:lineRule="auto"/>
        <w:rPr>
          <w:color w:val="000000"/>
        </w:rPr>
      </w:pPr>
    </w:p>
    <w:p w:rsidR="001A2735" w:rsidRDefault="001A2735" w:rsidP="0063426C">
      <w:pPr>
        <w:autoSpaceDE w:val="0"/>
        <w:autoSpaceDN w:val="0"/>
        <w:adjustRightInd w:val="0"/>
        <w:spacing w:line="252" w:lineRule="auto"/>
        <w:rPr>
          <w:color w:val="000000"/>
        </w:rPr>
      </w:pPr>
    </w:p>
    <w:p w:rsidR="001A2735" w:rsidRDefault="001A2735" w:rsidP="001A2735">
      <w:pPr>
        <w:jc w:val="center"/>
        <w:rPr>
          <w:b/>
        </w:rPr>
      </w:pPr>
      <w:r w:rsidRPr="000F40BE">
        <w:rPr>
          <w:b/>
        </w:rPr>
        <w:t>Формы</w:t>
      </w:r>
      <w:r>
        <w:rPr>
          <w:b/>
        </w:rPr>
        <w:t xml:space="preserve"> и средства</w:t>
      </w:r>
      <w:r w:rsidRPr="000F40BE">
        <w:rPr>
          <w:b/>
        </w:rPr>
        <w:t xml:space="preserve"> контроля достижений учащихся:</w:t>
      </w:r>
    </w:p>
    <w:p w:rsidR="001A2735" w:rsidRPr="000F40BE" w:rsidRDefault="001A2735" w:rsidP="001A2735">
      <w:pPr>
        <w:jc w:val="center"/>
        <w:rPr>
          <w:b/>
        </w:rPr>
      </w:pPr>
    </w:p>
    <w:p w:rsidR="001A2735" w:rsidRPr="000F40BE" w:rsidRDefault="001A2735" w:rsidP="001A2735">
      <w:r w:rsidRPr="000F40BE">
        <w:t>В целях выявления уровня обучен</w:t>
      </w:r>
      <w:r>
        <w:t>н</w:t>
      </w:r>
      <w:r w:rsidRPr="000F40BE">
        <w:t>ости учащихся и контроля качества знаний учащихся в 4 классе наиболее приемлемыми являются следующие формы контроля достижений учащихся:</w:t>
      </w:r>
    </w:p>
    <w:p w:rsidR="001A2735" w:rsidRDefault="001A2735" w:rsidP="001A2735">
      <w:pPr>
        <w:rPr>
          <w:b/>
        </w:rPr>
      </w:pPr>
    </w:p>
    <w:p w:rsidR="001A2735" w:rsidRDefault="001A2735" w:rsidP="001A2735">
      <w:pPr>
        <w:rPr>
          <w:b/>
        </w:rPr>
      </w:pPr>
      <w:r>
        <w:rPr>
          <w:b/>
        </w:rPr>
        <w:t>Контрольных работ – 5</w:t>
      </w:r>
    </w:p>
    <w:p w:rsidR="001A2735" w:rsidRDefault="001A2735" w:rsidP="001A2735">
      <w:pPr>
        <w:rPr>
          <w:b/>
        </w:rPr>
      </w:pPr>
      <w:r>
        <w:rPr>
          <w:b/>
        </w:rPr>
        <w:t>Итоговых контрольных работ - 4</w:t>
      </w:r>
    </w:p>
    <w:p w:rsidR="001A2735" w:rsidRDefault="001A2735" w:rsidP="001A2735">
      <w:pPr>
        <w:rPr>
          <w:b/>
        </w:rPr>
      </w:pPr>
      <w:r>
        <w:rPr>
          <w:b/>
        </w:rPr>
        <w:t>Проверочных работ – 5</w:t>
      </w:r>
    </w:p>
    <w:p w:rsidR="001A2735" w:rsidRPr="003B7F55" w:rsidRDefault="001A2735" w:rsidP="001A2735">
      <w:pPr>
        <w:rPr>
          <w:b/>
        </w:rPr>
      </w:pPr>
    </w:p>
    <w:p w:rsidR="001A2735" w:rsidRDefault="001A2735" w:rsidP="001A2735">
      <w:pPr>
        <w:rPr>
          <w:b/>
        </w:rPr>
      </w:pPr>
      <w:r w:rsidRPr="00CA7AEF">
        <w:rPr>
          <w:b/>
        </w:rPr>
        <w:t>Текс</w:t>
      </w:r>
      <w:r>
        <w:rPr>
          <w:b/>
        </w:rPr>
        <w:t>ты контрольных и проверочных</w:t>
      </w:r>
      <w:r w:rsidRPr="00CA7AEF">
        <w:rPr>
          <w:b/>
        </w:rPr>
        <w:t xml:space="preserve"> </w:t>
      </w:r>
      <w:r>
        <w:rPr>
          <w:b/>
        </w:rPr>
        <w:t xml:space="preserve">работ </w:t>
      </w:r>
      <w:r w:rsidRPr="00CA7AEF">
        <w:rPr>
          <w:b/>
        </w:rPr>
        <w:t>взяты из пособий:</w:t>
      </w:r>
    </w:p>
    <w:p w:rsidR="001A2735" w:rsidRDefault="001A2735" w:rsidP="001A2735">
      <w:pPr>
        <w:shd w:val="clear" w:color="auto" w:fill="FFFFFF"/>
        <w:autoSpaceDE w:val="0"/>
        <w:autoSpaceDN w:val="0"/>
        <w:adjustRightInd w:val="0"/>
        <w:spacing w:line="252" w:lineRule="auto"/>
        <w:ind w:firstLine="360"/>
        <w:jc w:val="both"/>
      </w:pPr>
      <w:r>
        <w:t>- И.И.Аргинская. Сборник заданий по математике для самостоятельных, проверочных и контрольных работ в начальной школе. – Самара: Корпорация «Фёдоров», Издательство «Учебная литература», 2006</w:t>
      </w:r>
      <w:r w:rsidRPr="00B51103">
        <w:t>.</w:t>
      </w:r>
    </w:p>
    <w:p w:rsidR="001A2735" w:rsidRPr="00B51103" w:rsidRDefault="001A2735" w:rsidP="001A2735">
      <w:pPr>
        <w:shd w:val="clear" w:color="auto" w:fill="FFFFFF"/>
        <w:autoSpaceDE w:val="0"/>
        <w:autoSpaceDN w:val="0"/>
        <w:adjustRightInd w:val="0"/>
        <w:spacing w:line="252" w:lineRule="auto"/>
        <w:ind w:firstLine="360"/>
        <w:jc w:val="both"/>
      </w:pPr>
      <w:r>
        <w:t xml:space="preserve">- Контрольные работы по системе Л.В.Занкова. 1-е полугодие/ Сост.С.Г.Яковлева. - </w:t>
      </w:r>
      <w:r w:rsidRPr="00B51103">
        <w:t xml:space="preserve">Самара: </w:t>
      </w:r>
      <w:r>
        <w:t>Издательство «Учебная литература»: Издательский дом «Фёдоров», 2008</w:t>
      </w:r>
      <w:r w:rsidRPr="00B51103">
        <w:t>.</w:t>
      </w:r>
    </w:p>
    <w:p w:rsidR="001A2735" w:rsidRPr="00B51103" w:rsidRDefault="001A2735" w:rsidP="001A2735">
      <w:pPr>
        <w:shd w:val="clear" w:color="auto" w:fill="FFFFFF"/>
        <w:autoSpaceDE w:val="0"/>
        <w:autoSpaceDN w:val="0"/>
        <w:adjustRightInd w:val="0"/>
        <w:ind w:firstLine="360"/>
        <w:contextualSpacing/>
        <w:jc w:val="both"/>
      </w:pPr>
      <w:r>
        <w:t xml:space="preserve">- Контрольные работы по системе Л.В.Занкова. 2-е полугодие/ Сост.С.Г.Яковлева. - </w:t>
      </w:r>
      <w:r w:rsidRPr="00B51103">
        <w:t xml:space="preserve">Самара: </w:t>
      </w:r>
      <w:r>
        <w:t>Издательство «Учебная литература»: Издательский дом «Фёдоров», 2008</w:t>
      </w:r>
      <w:r w:rsidRPr="00B51103">
        <w:t>.</w:t>
      </w:r>
    </w:p>
    <w:p w:rsidR="001A2735" w:rsidRDefault="001A2735" w:rsidP="001A2735">
      <w:pPr>
        <w:ind w:right="139"/>
        <w:contextualSpacing/>
        <w:jc w:val="both"/>
      </w:pPr>
    </w:p>
    <w:p w:rsidR="001A2735" w:rsidRPr="00CA7AEF" w:rsidRDefault="001A2735" w:rsidP="001A2735">
      <w:pPr>
        <w:rPr>
          <w:b/>
        </w:rPr>
      </w:pPr>
    </w:p>
    <w:p w:rsidR="001A2735" w:rsidRDefault="001A2735" w:rsidP="0063426C">
      <w:pPr>
        <w:autoSpaceDE w:val="0"/>
        <w:autoSpaceDN w:val="0"/>
        <w:adjustRightInd w:val="0"/>
        <w:spacing w:line="252" w:lineRule="auto"/>
        <w:rPr>
          <w:color w:val="000000"/>
        </w:rPr>
      </w:pPr>
    </w:p>
    <w:p w:rsidR="001A2735" w:rsidRPr="00B51103" w:rsidRDefault="001A2735" w:rsidP="0063426C">
      <w:pPr>
        <w:autoSpaceDE w:val="0"/>
        <w:autoSpaceDN w:val="0"/>
        <w:adjustRightInd w:val="0"/>
        <w:spacing w:line="252" w:lineRule="auto"/>
        <w:rPr>
          <w:color w:val="000000"/>
        </w:rPr>
        <w:sectPr w:rsidR="001A2735" w:rsidRPr="00B51103" w:rsidSect="008A539E">
          <w:pgSz w:w="11906" w:h="16838"/>
          <w:pgMar w:top="1134" w:right="425" w:bottom="1134" w:left="567" w:header="709" w:footer="709" w:gutter="0"/>
          <w:cols w:space="708"/>
          <w:docGrid w:linePitch="360"/>
        </w:sectPr>
      </w:pPr>
    </w:p>
    <w:p w:rsidR="00C55C7E" w:rsidRDefault="00C55C7E" w:rsidP="00C55C7E">
      <w:pPr>
        <w:autoSpaceDE w:val="0"/>
        <w:autoSpaceDN w:val="0"/>
        <w:adjustRightInd w:val="0"/>
        <w:spacing w:after="60"/>
        <w:jc w:val="center"/>
        <w:rPr>
          <w:b/>
          <w:bCs/>
          <w:caps/>
        </w:rPr>
      </w:pPr>
      <w:r>
        <w:rPr>
          <w:b/>
          <w:bCs/>
          <w:caps/>
        </w:rPr>
        <w:lastRenderedPageBreak/>
        <w:t>Математика</w:t>
      </w:r>
    </w:p>
    <w:p w:rsidR="00734CB3" w:rsidRDefault="00734CB3" w:rsidP="00C55C7E">
      <w:pPr>
        <w:autoSpaceDE w:val="0"/>
        <w:autoSpaceDN w:val="0"/>
        <w:adjustRightInd w:val="0"/>
        <w:spacing w:after="60"/>
        <w:jc w:val="center"/>
        <w:rPr>
          <w:b/>
          <w:bCs/>
          <w:caps/>
        </w:rPr>
      </w:pPr>
      <w:r>
        <w:rPr>
          <w:b/>
          <w:bCs/>
          <w:caps/>
        </w:rPr>
        <w:t>СОДЕРЖАНИЕ УЧЕБНОГО МАТЕРИАЛА</w:t>
      </w:r>
    </w:p>
    <w:p w:rsidR="00C55C7E" w:rsidRDefault="00C55C7E" w:rsidP="00C55C7E">
      <w:pPr>
        <w:autoSpaceDE w:val="0"/>
        <w:autoSpaceDN w:val="0"/>
        <w:adjustRightInd w:val="0"/>
        <w:spacing w:after="135"/>
        <w:jc w:val="center"/>
        <w:rPr>
          <w:b/>
          <w:bCs/>
          <w:sz w:val="20"/>
          <w:szCs w:val="20"/>
        </w:rPr>
      </w:pPr>
      <w:r>
        <w:rPr>
          <w:b/>
          <w:bCs/>
          <w:sz w:val="20"/>
          <w:szCs w:val="20"/>
        </w:rPr>
        <w:t xml:space="preserve"> </w:t>
      </w:r>
    </w:p>
    <w:tbl>
      <w:tblPr>
        <w:tblW w:w="13357" w:type="dxa"/>
        <w:jc w:val="center"/>
        <w:tblCellSpacing w:w="0" w:type="dxa"/>
        <w:tblLayout w:type="fixed"/>
        <w:tblCellMar>
          <w:top w:w="45" w:type="dxa"/>
          <w:left w:w="45" w:type="dxa"/>
          <w:bottom w:w="45" w:type="dxa"/>
          <w:right w:w="45" w:type="dxa"/>
        </w:tblCellMar>
        <w:tblLook w:val="0000"/>
      </w:tblPr>
      <w:tblGrid>
        <w:gridCol w:w="566"/>
        <w:gridCol w:w="1709"/>
        <w:gridCol w:w="3175"/>
        <w:gridCol w:w="3824"/>
        <w:gridCol w:w="2133"/>
        <w:gridCol w:w="1028"/>
        <w:gridCol w:w="922"/>
      </w:tblGrid>
      <w:tr w:rsidR="004C68CC" w:rsidTr="001B2A08">
        <w:trPr>
          <w:trHeight w:val="480"/>
          <w:tblCellSpacing w:w="0" w:type="dxa"/>
          <w:jc w:val="center"/>
        </w:trPr>
        <w:tc>
          <w:tcPr>
            <w:tcW w:w="56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C68CC" w:rsidRDefault="004C68CC" w:rsidP="000D4B0C">
            <w:pPr>
              <w:autoSpaceDE w:val="0"/>
              <w:autoSpaceDN w:val="0"/>
              <w:adjustRightInd w:val="0"/>
              <w:jc w:val="center"/>
              <w:rPr>
                <w:sz w:val="20"/>
                <w:szCs w:val="20"/>
              </w:rPr>
            </w:pPr>
            <w:r>
              <w:rPr>
                <w:sz w:val="20"/>
                <w:szCs w:val="20"/>
              </w:rPr>
              <w:t>№</w:t>
            </w:r>
          </w:p>
          <w:p w:rsidR="004C68CC" w:rsidRDefault="004C68CC" w:rsidP="000D4B0C">
            <w:pPr>
              <w:autoSpaceDE w:val="0"/>
              <w:autoSpaceDN w:val="0"/>
              <w:adjustRightInd w:val="0"/>
              <w:jc w:val="center"/>
              <w:rPr>
                <w:sz w:val="20"/>
                <w:szCs w:val="20"/>
              </w:rPr>
            </w:pPr>
            <w:r>
              <w:rPr>
                <w:sz w:val="20"/>
                <w:szCs w:val="20"/>
              </w:rPr>
              <w:t>п\</w:t>
            </w:r>
            <w:proofErr w:type="gramStart"/>
            <w:r>
              <w:rPr>
                <w:sz w:val="20"/>
                <w:szCs w:val="20"/>
              </w:rPr>
              <w:t>п</w:t>
            </w:r>
            <w:proofErr w:type="gramEnd"/>
          </w:p>
        </w:tc>
        <w:tc>
          <w:tcPr>
            <w:tcW w:w="170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C68CC" w:rsidRDefault="004C68CC" w:rsidP="000D4B0C">
            <w:pPr>
              <w:autoSpaceDE w:val="0"/>
              <w:autoSpaceDN w:val="0"/>
              <w:adjustRightInd w:val="0"/>
              <w:jc w:val="center"/>
              <w:rPr>
                <w:sz w:val="20"/>
                <w:szCs w:val="20"/>
              </w:rPr>
            </w:pPr>
            <w:r>
              <w:rPr>
                <w:sz w:val="20"/>
                <w:szCs w:val="20"/>
              </w:rPr>
              <w:t>Тема урока</w:t>
            </w:r>
          </w:p>
        </w:tc>
        <w:tc>
          <w:tcPr>
            <w:tcW w:w="317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C68CC" w:rsidRDefault="004C68CC" w:rsidP="000D4B0C">
            <w:pPr>
              <w:autoSpaceDE w:val="0"/>
              <w:autoSpaceDN w:val="0"/>
              <w:adjustRightInd w:val="0"/>
              <w:jc w:val="center"/>
              <w:rPr>
                <w:sz w:val="20"/>
                <w:szCs w:val="20"/>
              </w:rPr>
            </w:pPr>
            <w:r>
              <w:rPr>
                <w:sz w:val="20"/>
                <w:szCs w:val="20"/>
              </w:rPr>
              <w:t>Элементы</w:t>
            </w:r>
          </w:p>
          <w:p w:rsidR="004C68CC" w:rsidRDefault="004C68CC" w:rsidP="000D4B0C">
            <w:pPr>
              <w:autoSpaceDE w:val="0"/>
              <w:autoSpaceDN w:val="0"/>
              <w:adjustRightInd w:val="0"/>
              <w:jc w:val="center"/>
              <w:rPr>
                <w:sz w:val="20"/>
                <w:szCs w:val="20"/>
              </w:rPr>
            </w:pPr>
            <w:r>
              <w:rPr>
                <w:sz w:val="20"/>
                <w:szCs w:val="20"/>
              </w:rPr>
              <w:t>содержания образования</w:t>
            </w:r>
          </w:p>
        </w:tc>
        <w:tc>
          <w:tcPr>
            <w:tcW w:w="382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C68CC" w:rsidRDefault="004C68CC" w:rsidP="000D4B0C">
            <w:pPr>
              <w:autoSpaceDE w:val="0"/>
              <w:autoSpaceDN w:val="0"/>
              <w:adjustRightInd w:val="0"/>
              <w:jc w:val="center"/>
              <w:rPr>
                <w:sz w:val="20"/>
                <w:szCs w:val="20"/>
              </w:rPr>
            </w:pPr>
            <w:r>
              <w:rPr>
                <w:sz w:val="20"/>
                <w:szCs w:val="20"/>
              </w:rPr>
              <w:t>Требования</w:t>
            </w:r>
          </w:p>
          <w:p w:rsidR="004C68CC" w:rsidRDefault="004C68CC" w:rsidP="000D4B0C">
            <w:pPr>
              <w:autoSpaceDE w:val="0"/>
              <w:autoSpaceDN w:val="0"/>
              <w:adjustRightInd w:val="0"/>
              <w:jc w:val="center"/>
              <w:rPr>
                <w:sz w:val="20"/>
                <w:szCs w:val="20"/>
              </w:rPr>
            </w:pPr>
            <w:r>
              <w:rPr>
                <w:sz w:val="20"/>
                <w:szCs w:val="20"/>
              </w:rPr>
              <w:t xml:space="preserve">к подготовке </w:t>
            </w:r>
            <w:proofErr w:type="gramStart"/>
            <w:r>
              <w:rPr>
                <w:sz w:val="20"/>
                <w:szCs w:val="20"/>
              </w:rPr>
              <w:t>обучающихся</w:t>
            </w:r>
            <w:proofErr w:type="gramEnd"/>
          </w:p>
        </w:tc>
        <w:tc>
          <w:tcPr>
            <w:tcW w:w="213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C68CC" w:rsidRDefault="004C68CC" w:rsidP="000D4B0C">
            <w:pPr>
              <w:autoSpaceDE w:val="0"/>
              <w:autoSpaceDN w:val="0"/>
              <w:adjustRightInd w:val="0"/>
              <w:jc w:val="center"/>
              <w:rPr>
                <w:sz w:val="20"/>
                <w:szCs w:val="20"/>
              </w:rPr>
            </w:pPr>
            <w:r>
              <w:rPr>
                <w:sz w:val="20"/>
                <w:szCs w:val="20"/>
              </w:rPr>
              <w:t>Элементы</w:t>
            </w:r>
          </w:p>
          <w:p w:rsidR="004C68CC" w:rsidRDefault="004C68CC" w:rsidP="000D4B0C">
            <w:pPr>
              <w:autoSpaceDE w:val="0"/>
              <w:autoSpaceDN w:val="0"/>
              <w:adjustRightInd w:val="0"/>
              <w:jc w:val="center"/>
              <w:rPr>
                <w:sz w:val="20"/>
                <w:szCs w:val="20"/>
              </w:rPr>
            </w:pPr>
            <w:r>
              <w:rPr>
                <w:sz w:val="20"/>
                <w:szCs w:val="20"/>
              </w:rPr>
              <w:t>дополнительного</w:t>
            </w:r>
          </w:p>
          <w:p w:rsidR="004C68CC" w:rsidRDefault="004C68CC" w:rsidP="000D4B0C">
            <w:pPr>
              <w:autoSpaceDE w:val="0"/>
              <w:autoSpaceDN w:val="0"/>
              <w:adjustRightInd w:val="0"/>
              <w:jc w:val="center"/>
              <w:rPr>
                <w:sz w:val="20"/>
                <w:szCs w:val="20"/>
              </w:rPr>
            </w:pPr>
            <w:r>
              <w:rPr>
                <w:sz w:val="20"/>
                <w:szCs w:val="20"/>
              </w:rPr>
              <w:t>содержания</w:t>
            </w:r>
          </w:p>
        </w:tc>
        <w:tc>
          <w:tcPr>
            <w:tcW w:w="195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C68CC" w:rsidRDefault="004C68CC" w:rsidP="000D4B0C">
            <w:pPr>
              <w:autoSpaceDE w:val="0"/>
              <w:autoSpaceDN w:val="0"/>
              <w:adjustRightInd w:val="0"/>
              <w:jc w:val="center"/>
              <w:rPr>
                <w:sz w:val="20"/>
                <w:szCs w:val="20"/>
              </w:rPr>
            </w:pPr>
            <w:r>
              <w:rPr>
                <w:sz w:val="20"/>
                <w:szCs w:val="20"/>
              </w:rPr>
              <w:t>Дата проведения</w:t>
            </w:r>
          </w:p>
        </w:tc>
      </w:tr>
      <w:tr w:rsidR="004C68CC" w:rsidTr="001B2A08">
        <w:tblPrEx>
          <w:tblCellSpacing w:w="-8" w:type="dxa"/>
        </w:tblPrEx>
        <w:trPr>
          <w:trHeight w:val="180"/>
          <w:tblCellSpacing w:w="-8" w:type="dxa"/>
          <w:jc w:val="center"/>
        </w:trPr>
        <w:tc>
          <w:tcPr>
            <w:tcW w:w="56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4C68CC" w:rsidRDefault="004C68CC" w:rsidP="000D4B0C">
            <w:pPr>
              <w:autoSpaceDE w:val="0"/>
              <w:autoSpaceDN w:val="0"/>
              <w:adjustRightInd w:val="0"/>
              <w:rPr>
                <w:b/>
                <w:bCs/>
                <w:sz w:val="20"/>
                <w:szCs w:val="20"/>
              </w:rPr>
            </w:pPr>
          </w:p>
        </w:tc>
        <w:tc>
          <w:tcPr>
            <w:tcW w:w="170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4C68CC" w:rsidRDefault="004C68CC" w:rsidP="000D4B0C">
            <w:pPr>
              <w:autoSpaceDE w:val="0"/>
              <w:autoSpaceDN w:val="0"/>
              <w:adjustRightInd w:val="0"/>
              <w:rPr>
                <w:b/>
                <w:bCs/>
                <w:sz w:val="20"/>
                <w:szCs w:val="20"/>
              </w:rPr>
            </w:pPr>
          </w:p>
        </w:tc>
        <w:tc>
          <w:tcPr>
            <w:tcW w:w="317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4C68CC" w:rsidRDefault="004C68CC" w:rsidP="000D4B0C">
            <w:pPr>
              <w:autoSpaceDE w:val="0"/>
              <w:autoSpaceDN w:val="0"/>
              <w:adjustRightInd w:val="0"/>
              <w:rPr>
                <w:b/>
                <w:bCs/>
                <w:sz w:val="20"/>
                <w:szCs w:val="20"/>
              </w:rPr>
            </w:pPr>
          </w:p>
        </w:tc>
        <w:tc>
          <w:tcPr>
            <w:tcW w:w="382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4C68CC" w:rsidRDefault="004C68CC" w:rsidP="000D4B0C">
            <w:pPr>
              <w:autoSpaceDE w:val="0"/>
              <w:autoSpaceDN w:val="0"/>
              <w:adjustRightInd w:val="0"/>
              <w:rPr>
                <w:b/>
                <w:bCs/>
                <w:sz w:val="20"/>
                <w:szCs w:val="20"/>
              </w:rPr>
            </w:pPr>
          </w:p>
        </w:tc>
        <w:tc>
          <w:tcPr>
            <w:tcW w:w="213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4C68CC" w:rsidRDefault="004C68CC" w:rsidP="000D4B0C">
            <w:pPr>
              <w:autoSpaceDE w:val="0"/>
              <w:autoSpaceDN w:val="0"/>
              <w:adjustRightInd w:val="0"/>
              <w:rPr>
                <w:b/>
                <w:bCs/>
                <w:sz w:val="20"/>
                <w:szCs w:val="20"/>
              </w:rPr>
            </w:pPr>
          </w:p>
        </w:tc>
        <w:tc>
          <w:tcPr>
            <w:tcW w:w="10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68CC" w:rsidRDefault="004C68CC" w:rsidP="000D4B0C">
            <w:pPr>
              <w:autoSpaceDE w:val="0"/>
              <w:autoSpaceDN w:val="0"/>
              <w:adjustRightInd w:val="0"/>
              <w:jc w:val="center"/>
              <w:rPr>
                <w:sz w:val="20"/>
                <w:szCs w:val="20"/>
              </w:rPr>
            </w:pPr>
            <w:r>
              <w:rPr>
                <w:sz w:val="20"/>
                <w:szCs w:val="20"/>
              </w:rPr>
              <w:t>план</w:t>
            </w:r>
          </w:p>
        </w:tc>
        <w:tc>
          <w:tcPr>
            <w:tcW w:w="9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68CC" w:rsidRDefault="004C68CC" w:rsidP="000D4B0C">
            <w:pPr>
              <w:autoSpaceDE w:val="0"/>
              <w:autoSpaceDN w:val="0"/>
              <w:adjustRightInd w:val="0"/>
              <w:jc w:val="center"/>
              <w:rPr>
                <w:sz w:val="20"/>
                <w:szCs w:val="20"/>
              </w:rPr>
            </w:pPr>
            <w:r>
              <w:rPr>
                <w:sz w:val="20"/>
                <w:szCs w:val="20"/>
              </w:rPr>
              <w:t>факт</w:t>
            </w:r>
          </w:p>
        </w:tc>
      </w:tr>
      <w:tr w:rsidR="004C68CC" w:rsidTr="001B2A08">
        <w:tblPrEx>
          <w:tblCellSpacing w:w="-8" w:type="dxa"/>
        </w:tblPrEx>
        <w:trPr>
          <w:tblCellSpacing w:w="-8" w:type="dxa"/>
          <w:jc w:val="center"/>
        </w:trPr>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68CC" w:rsidRDefault="004C68CC" w:rsidP="000D4B0C">
            <w:pPr>
              <w:autoSpaceDE w:val="0"/>
              <w:autoSpaceDN w:val="0"/>
              <w:adjustRightInd w:val="0"/>
              <w:jc w:val="center"/>
              <w:rPr>
                <w:sz w:val="18"/>
                <w:szCs w:val="18"/>
              </w:rPr>
            </w:pPr>
            <w:r>
              <w:rPr>
                <w:sz w:val="18"/>
                <w:szCs w:val="18"/>
              </w:rPr>
              <w:t>1</w:t>
            </w:r>
          </w:p>
        </w:tc>
        <w:tc>
          <w:tcPr>
            <w:tcW w:w="1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68CC" w:rsidRDefault="004C68CC" w:rsidP="000D4B0C">
            <w:pPr>
              <w:autoSpaceDE w:val="0"/>
              <w:autoSpaceDN w:val="0"/>
              <w:adjustRightInd w:val="0"/>
              <w:jc w:val="center"/>
              <w:rPr>
                <w:sz w:val="18"/>
                <w:szCs w:val="18"/>
              </w:rPr>
            </w:pPr>
            <w:r>
              <w:rPr>
                <w:sz w:val="18"/>
                <w:szCs w:val="18"/>
              </w:rPr>
              <w:t>2</w:t>
            </w:r>
          </w:p>
        </w:tc>
        <w:tc>
          <w:tcPr>
            <w:tcW w:w="31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68CC" w:rsidRDefault="004C68CC" w:rsidP="000D4B0C">
            <w:pPr>
              <w:autoSpaceDE w:val="0"/>
              <w:autoSpaceDN w:val="0"/>
              <w:adjustRightInd w:val="0"/>
              <w:jc w:val="center"/>
              <w:rPr>
                <w:sz w:val="18"/>
                <w:szCs w:val="18"/>
              </w:rPr>
            </w:pPr>
            <w:r>
              <w:rPr>
                <w:sz w:val="18"/>
                <w:szCs w:val="18"/>
              </w:rPr>
              <w:t>3</w:t>
            </w:r>
          </w:p>
        </w:tc>
        <w:tc>
          <w:tcPr>
            <w:tcW w:w="38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68CC" w:rsidRDefault="004C68CC" w:rsidP="000D4B0C">
            <w:pPr>
              <w:autoSpaceDE w:val="0"/>
              <w:autoSpaceDN w:val="0"/>
              <w:adjustRightInd w:val="0"/>
              <w:jc w:val="center"/>
              <w:rPr>
                <w:sz w:val="18"/>
                <w:szCs w:val="18"/>
              </w:rPr>
            </w:pPr>
            <w:r>
              <w:rPr>
                <w:sz w:val="18"/>
                <w:szCs w:val="18"/>
              </w:rPr>
              <w:t>4</w:t>
            </w:r>
          </w:p>
        </w:tc>
        <w:tc>
          <w:tcPr>
            <w:tcW w:w="21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68CC" w:rsidRDefault="004C68CC" w:rsidP="000D4B0C">
            <w:pPr>
              <w:autoSpaceDE w:val="0"/>
              <w:autoSpaceDN w:val="0"/>
              <w:adjustRightInd w:val="0"/>
              <w:jc w:val="center"/>
              <w:rPr>
                <w:sz w:val="18"/>
                <w:szCs w:val="18"/>
              </w:rPr>
            </w:pPr>
            <w:r>
              <w:rPr>
                <w:sz w:val="18"/>
                <w:szCs w:val="18"/>
              </w:rPr>
              <w:t>5</w:t>
            </w:r>
          </w:p>
        </w:tc>
        <w:tc>
          <w:tcPr>
            <w:tcW w:w="10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68CC" w:rsidRDefault="004C68CC" w:rsidP="000D4B0C">
            <w:pPr>
              <w:autoSpaceDE w:val="0"/>
              <w:autoSpaceDN w:val="0"/>
              <w:adjustRightInd w:val="0"/>
              <w:jc w:val="center"/>
              <w:rPr>
                <w:sz w:val="18"/>
                <w:szCs w:val="18"/>
              </w:rPr>
            </w:pPr>
            <w:r>
              <w:rPr>
                <w:sz w:val="18"/>
                <w:szCs w:val="18"/>
              </w:rPr>
              <w:t>7</w:t>
            </w:r>
          </w:p>
        </w:tc>
        <w:tc>
          <w:tcPr>
            <w:tcW w:w="9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68CC" w:rsidRDefault="004C68CC" w:rsidP="000D4B0C">
            <w:pPr>
              <w:autoSpaceDE w:val="0"/>
              <w:autoSpaceDN w:val="0"/>
              <w:adjustRightInd w:val="0"/>
              <w:jc w:val="center"/>
              <w:rPr>
                <w:sz w:val="18"/>
                <w:szCs w:val="18"/>
              </w:rPr>
            </w:pPr>
            <w:r>
              <w:rPr>
                <w:sz w:val="18"/>
                <w:szCs w:val="18"/>
              </w:rPr>
              <w:t>8</w:t>
            </w:r>
          </w:p>
        </w:tc>
      </w:tr>
      <w:tr w:rsidR="004C68CC" w:rsidTr="001B2A08">
        <w:tblPrEx>
          <w:tblCellSpacing w:w="-8" w:type="dxa"/>
        </w:tblPrEx>
        <w:trPr>
          <w:trHeight w:val="2445"/>
          <w:tblCellSpacing w:w="-8" w:type="dxa"/>
          <w:jc w:val="center"/>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jc w:val="center"/>
              <w:rPr>
                <w:sz w:val="20"/>
                <w:szCs w:val="20"/>
              </w:rPr>
            </w:pPr>
            <w:r>
              <w:rPr>
                <w:sz w:val="20"/>
                <w:szCs w:val="20"/>
              </w:rPr>
              <w:t>1</w:t>
            </w:r>
          </w:p>
        </w:tc>
        <w:tc>
          <w:tcPr>
            <w:tcW w:w="1709"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r>
              <w:rPr>
                <w:sz w:val="20"/>
                <w:szCs w:val="20"/>
              </w:rPr>
              <w:t>Диагональ многоугольника (знакомство).</w:t>
            </w:r>
          </w:p>
          <w:p w:rsidR="004C68CC" w:rsidRDefault="004C68CC" w:rsidP="000D4B0C">
            <w:pPr>
              <w:autoSpaceDE w:val="0"/>
              <w:autoSpaceDN w:val="0"/>
              <w:adjustRightInd w:val="0"/>
              <w:rPr>
                <w:sz w:val="20"/>
                <w:szCs w:val="20"/>
              </w:rPr>
            </w:pPr>
            <w:r>
              <w:rPr>
                <w:sz w:val="20"/>
                <w:szCs w:val="20"/>
              </w:rPr>
              <w:t>№ 1–4</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r>
              <w:rPr>
                <w:sz w:val="20"/>
                <w:szCs w:val="20"/>
              </w:rPr>
              <w:t>Прямоугольник. Площадь геометрической фигуры. Устные и письменные вычисления с натуральными числами. Таблица сложения</w:t>
            </w:r>
          </w:p>
        </w:tc>
        <w:tc>
          <w:tcPr>
            <w:tcW w:w="3824"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b/>
                <w:bCs/>
                <w:sz w:val="20"/>
                <w:szCs w:val="20"/>
              </w:rPr>
            </w:pPr>
            <w:r>
              <w:rPr>
                <w:b/>
                <w:bCs/>
                <w:sz w:val="20"/>
                <w:szCs w:val="20"/>
              </w:rPr>
              <w:t>Уметь:</w:t>
            </w:r>
          </w:p>
          <w:p w:rsidR="004C68CC" w:rsidRDefault="004C68CC" w:rsidP="000D4B0C">
            <w:pPr>
              <w:autoSpaceDE w:val="0"/>
              <w:autoSpaceDN w:val="0"/>
              <w:adjustRightInd w:val="0"/>
              <w:rPr>
                <w:sz w:val="20"/>
                <w:szCs w:val="20"/>
              </w:rPr>
            </w:pPr>
            <w:proofErr w:type="gramStart"/>
            <w:r>
              <w:rPr>
                <w:b/>
                <w:bCs/>
                <w:sz w:val="20"/>
                <w:szCs w:val="20"/>
              </w:rPr>
              <w:t>–</w:t>
            </w:r>
            <w:r>
              <w:rPr>
                <w:sz w:val="20"/>
                <w:szCs w:val="20"/>
              </w:rPr>
              <w:t xml:space="preserve"> распознавать изученные геометрические фигуры и изображать их на бумаге с разлиновкой в клетку (с помощью линейки</w:t>
            </w:r>
            <w:proofErr w:type="gramEnd"/>
          </w:p>
          <w:p w:rsidR="004C68CC" w:rsidRDefault="004C68CC" w:rsidP="000D4B0C">
            <w:pPr>
              <w:autoSpaceDE w:val="0"/>
              <w:autoSpaceDN w:val="0"/>
              <w:adjustRightInd w:val="0"/>
              <w:rPr>
                <w:sz w:val="20"/>
                <w:szCs w:val="20"/>
              </w:rPr>
            </w:pPr>
            <w:r>
              <w:rPr>
                <w:sz w:val="20"/>
                <w:szCs w:val="20"/>
              </w:rPr>
              <w:t>и от руки);</w:t>
            </w:r>
          </w:p>
          <w:p w:rsidR="004C68CC" w:rsidRDefault="004C68CC" w:rsidP="000D4B0C">
            <w:pPr>
              <w:autoSpaceDE w:val="0"/>
              <w:autoSpaceDN w:val="0"/>
              <w:adjustRightInd w:val="0"/>
              <w:rPr>
                <w:sz w:val="20"/>
                <w:szCs w:val="20"/>
              </w:rPr>
            </w:pPr>
            <w:r>
              <w:rPr>
                <w:sz w:val="20"/>
                <w:szCs w:val="20"/>
              </w:rPr>
              <w:t>– вычислять площадь прямоугольника выполнять письменные вычисления (сложение, вычитание многозначных чисел, умножение и деление многозначных чисел на однозначное и двузначное число).</w:t>
            </w:r>
          </w:p>
          <w:p w:rsidR="004C68CC" w:rsidRDefault="004C68CC" w:rsidP="000D4B0C">
            <w:pPr>
              <w:autoSpaceDE w:val="0"/>
              <w:autoSpaceDN w:val="0"/>
              <w:adjustRightInd w:val="0"/>
              <w:rPr>
                <w:sz w:val="20"/>
                <w:szCs w:val="20"/>
              </w:rPr>
            </w:pPr>
            <w:r>
              <w:rPr>
                <w:b/>
                <w:bCs/>
                <w:sz w:val="20"/>
                <w:szCs w:val="20"/>
              </w:rPr>
              <w:t>Знать</w:t>
            </w:r>
            <w:r>
              <w:rPr>
                <w:sz w:val="20"/>
                <w:szCs w:val="20"/>
              </w:rPr>
              <w:t xml:space="preserve"> таблицу сложения и вычитания однозначных чисел</w:t>
            </w:r>
          </w:p>
        </w:tc>
        <w:tc>
          <w:tcPr>
            <w:tcW w:w="2133"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r>
              <w:rPr>
                <w:sz w:val="20"/>
                <w:szCs w:val="20"/>
              </w:rPr>
              <w:t>Изображение плана</w:t>
            </w:r>
          </w:p>
          <w:p w:rsidR="004C68CC" w:rsidRDefault="004C68CC" w:rsidP="000D4B0C">
            <w:pPr>
              <w:autoSpaceDE w:val="0"/>
              <w:autoSpaceDN w:val="0"/>
              <w:adjustRightInd w:val="0"/>
              <w:rPr>
                <w:sz w:val="20"/>
                <w:szCs w:val="20"/>
              </w:rPr>
            </w:pPr>
            <w:r>
              <w:rPr>
                <w:sz w:val="20"/>
                <w:szCs w:val="20"/>
              </w:rPr>
              <w:t>в удобном масштабе.</w:t>
            </w:r>
          </w:p>
          <w:p w:rsidR="004C68CC" w:rsidRDefault="004C68CC" w:rsidP="000D4B0C">
            <w:pPr>
              <w:autoSpaceDE w:val="0"/>
              <w:autoSpaceDN w:val="0"/>
              <w:adjustRightInd w:val="0"/>
              <w:rPr>
                <w:sz w:val="20"/>
                <w:szCs w:val="20"/>
              </w:rPr>
            </w:pPr>
            <w:r>
              <w:rPr>
                <w:sz w:val="20"/>
                <w:szCs w:val="20"/>
              </w:rPr>
              <w:t>Использование таблицы Пифагора в вычислениях.</w:t>
            </w:r>
          </w:p>
          <w:p w:rsidR="004C68CC" w:rsidRDefault="004C68CC" w:rsidP="000D4B0C">
            <w:pPr>
              <w:autoSpaceDE w:val="0"/>
              <w:autoSpaceDN w:val="0"/>
              <w:adjustRightInd w:val="0"/>
              <w:rPr>
                <w:i/>
                <w:iCs/>
                <w:sz w:val="20"/>
                <w:szCs w:val="20"/>
              </w:rPr>
            </w:pPr>
            <w:r>
              <w:rPr>
                <w:sz w:val="20"/>
                <w:szCs w:val="20"/>
              </w:rPr>
              <w:t xml:space="preserve">Понятие </w:t>
            </w:r>
            <w:r>
              <w:rPr>
                <w:i/>
                <w:iCs/>
                <w:sz w:val="20"/>
                <w:szCs w:val="20"/>
              </w:rPr>
              <w:t>диагональ многоугольника</w:t>
            </w:r>
          </w:p>
        </w:tc>
        <w:tc>
          <w:tcPr>
            <w:tcW w:w="1028"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p>
        </w:tc>
      </w:tr>
      <w:tr w:rsidR="004C68CC" w:rsidTr="001B2A08">
        <w:tblPrEx>
          <w:tblCellSpacing w:w="-8" w:type="dxa"/>
        </w:tblPrEx>
        <w:trPr>
          <w:trHeight w:val="60"/>
          <w:tblCellSpacing w:w="-8" w:type="dxa"/>
          <w:jc w:val="center"/>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jc w:val="center"/>
              <w:rPr>
                <w:sz w:val="20"/>
                <w:szCs w:val="20"/>
              </w:rPr>
            </w:pPr>
            <w:r>
              <w:rPr>
                <w:sz w:val="20"/>
                <w:szCs w:val="20"/>
              </w:rPr>
              <w:t>2</w:t>
            </w:r>
          </w:p>
        </w:tc>
        <w:tc>
          <w:tcPr>
            <w:tcW w:w="1709"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i/>
                <w:iCs/>
                <w:sz w:val="20"/>
                <w:szCs w:val="20"/>
              </w:rPr>
            </w:pPr>
            <w:r>
              <w:rPr>
                <w:sz w:val="20"/>
                <w:szCs w:val="20"/>
              </w:rPr>
              <w:t xml:space="preserve">Определение понятия </w:t>
            </w:r>
            <w:r>
              <w:rPr>
                <w:i/>
                <w:iCs/>
                <w:sz w:val="20"/>
                <w:szCs w:val="20"/>
              </w:rPr>
              <w:t>диагональ многоугольника.</w:t>
            </w:r>
          </w:p>
          <w:p w:rsidR="004C68CC" w:rsidRDefault="004C68CC" w:rsidP="000D4B0C">
            <w:pPr>
              <w:autoSpaceDE w:val="0"/>
              <w:autoSpaceDN w:val="0"/>
              <w:adjustRightInd w:val="0"/>
              <w:rPr>
                <w:sz w:val="20"/>
                <w:szCs w:val="20"/>
              </w:rPr>
            </w:pPr>
            <w:r>
              <w:rPr>
                <w:sz w:val="20"/>
                <w:szCs w:val="20"/>
              </w:rPr>
              <w:t>№ 5–8</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r>
              <w:rPr>
                <w:sz w:val="20"/>
                <w:szCs w:val="20"/>
              </w:rPr>
              <w:t>Прямоугольник. Устные и письменные вычисления с натуральными числами. Установление зависимости между величинами, характеризующими процесс движения (</w:t>
            </w:r>
            <w:proofErr w:type="gramStart"/>
            <w:r>
              <w:rPr>
                <w:sz w:val="20"/>
                <w:szCs w:val="20"/>
              </w:rPr>
              <w:t>прой-денный</w:t>
            </w:r>
            <w:proofErr w:type="gramEnd"/>
            <w:r>
              <w:rPr>
                <w:sz w:val="20"/>
                <w:szCs w:val="20"/>
              </w:rPr>
              <w:t xml:space="preserve"> путь, время, скорость)</w:t>
            </w:r>
          </w:p>
        </w:tc>
        <w:tc>
          <w:tcPr>
            <w:tcW w:w="3824"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b/>
                <w:bCs/>
                <w:sz w:val="20"/>
                <w:szCs w:val="20"/>
              </w:rPr>
            </w:pPr>
            <w:r>
              <w:rPr>
                <w:b/>
                <w:bCs/>
                <w:sz w:val="20"/>
                <w:szCs w:val="20"/>
              </w:rPr>
              <w:t>Уметь:</w:t>
            </w:r>
          </w:p>
          <w:p w:rsidR="004C68CC" w:rsidRDefault="004C68CC" w:rsidP="000D4B0C">
            <w:pPr>
              <w:autoSpaceDE w:val="0"/>
              <w:autoSpaceDN w:val="0"/>
              <w:adjustRightInd w:val="0"/>
              <w:rPr>
                <w:sz w:val="20"/>
                <w:szCs w:val="20"/>
              </w:rPr>
            </w:pPr>
            <w:r>
              <w:rPr>
                <w:sz w:val="20"/>
                <w:szCs w:val="20"/>
              </w:rPr>
              <w:t>– распознавать изученные геометрические фигуры и изображать их на бумаге;</w:t>
            </w:r>
          </w:p>
          <w:p w:rsidR="004C68CC" w:rsidRDefault="004C68CC" w:rsidP="000D4B0C">
            <w:pPr>
              <w:autoSpaceDE w:val="0"/>
              <w:autoSpaceDN w:val="0"/>
              <w:adjustRightInd w:val="0"/>
              <w:rPr>
                <w:sz w:val="20"/>
                <w:szCs w:val="20"/>
              </w:rPr>
            </w:pPr>
            <w:r>
              <w:rPr>
                <w:sz w:val="20"/>
                <w:szCs w:val="20"/>
              </w:rPr>
              <w:t>– выполнять устно арифметические действия над числами в пределах сотни и с большими числами в случаях, легко сводимых</w:t>
            </w:r>
          </w:p>
          <w:p w:rsidR="004C68CC" w:rsidRDefault="004C68CC" w:rsidP="000D4B0C">
            <w:pPr>
              <w:autoSpaceDE w:val="0"/>
              <w:autoSpaceDN w:val="0"/>
              <w:adjustRightInd w:val="0"/>
              <w:rPr>
                <w:sz w:val="20"/>
                <w:szCs w:val="20"/>
              </w:rPr>
            </w:pPr>
            <w:r>
              <w:rPr>
                <w:sz w:val="20"/>
                <w:szCs w:val="20"/>
              </w:rPr>
              <w:t>к действиям в пределах ста;</w:t>
            </w:r>
          </w:p>
          <w:p w:rsidR="004C68CC" w:rsidRDefault="004C68CC" w:rsidP="000D4B0C">
            <w:pPr>
              <w:autoSpaceDE w:val="0"/>
              <w:autoSpaceDN w:val="0"/>
              <w:adjustRightInd w:val="0"/>
              <w:rPr>
                <w:sz w:val="20"/>
                <w:szCs w:val="20"/>
              </w:rPr>
            </w:pPr>
            <w:proofErr w:type="gramStart"/>
            <w:r>
              <w:rPr>
                <w:sz w:val="20"/>
                <w:szCs w:val="20"/>
              </w:rPr>
              <w:t>– выполнять письменные вычисления (сло-</w:t>
            </w:r>
            <w:proofErr w:type="gramEnd"/>
          </w:p>
          <w:p w:rsidR="004C68CC" w:rsidRDefault="004C68CC" w:rsidP="000D4B0C">
            <w:pPr>
              <w:autoSpaceDE w:val="0"/>
              <w:autoSpaceDN w:val="0"/>
              <w:adjustRightInd w:val="0"/>
              <w:rPr>
                <w:sz w:val="20"/>
                <w:szCs w:val="20"/>
              </w:rPr>
            </w:pPr>
            <w:proofErr w:type="gramStart"/>
            <w:r>
              <w:rPr>
                <w:sz w:val="20"/>
                <w:szCs w:val="20"/>
              </w:rPr>
              <w:t>жение и вычитание многозначных чисел, умножение и деление многозначных чисел на однозначное и двузначное число);</w:t>
            </w:r>
            <w:proofErr w:type="gramEnd"/>
          </w:p>
          <w:p w:rsidR="004C68CC" w:rsidRDefault="004C68CC" w:rsidP="000D4B0C">
            <w:pPr>
              <w:autoSpaceDE w:val="0"/>
              <w:autoSpaceDN w:val="0"/>
              <w:adjustRightInd w:val="0"/>
              <w:rPr>
                <w:sz w:val="20"/>
                <w:szCs w:val="20"/>
              </w:rPr>
            </w:pPr>
            <w:r>
              <w:rPr>
                <w:sz w:val="20"/>
                <w:szCs w:val="20"/>
              </w:rPr>
              <w:t>– использовать приобретенные знания и умения в практической деятельности и повседневной жизни: решение задач, связанных с бытовыми жизненными ситуациями</w:t>
            </w:r>
          </w:p>
        </w:tc>
        <w:tc>
          <w:tcPr>
            <w:tcW w:w="2133"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i/>
                <w:iCs/>
                <w:sz w:val="20"/>
                <w:szCs w:val="20"/>
              </w:rPr>
            </w:pPr>
            <w:r>
              <w:rPr>
                <w:sz w:val="20"/>
                <w:szCs w:val="20"/>
              </w:rPr>
              <w:t xml:space="preserve">Восстановление сложного выражения при </w:t>
            </w:r>
            <w:proofErr w:type="gramStart"/>
            <w:r>
              <w:rPr>
                <w:sz w:val="20"/>
                <w:szCs w:val="20"/>
              </w:rPr>
              <w:t>на-боре</w:t>
            </w:r>
            <w:proofErr w:type="gramEnd"/>
            <w:r>
              <w:rPr>
                <w:sz w:val="20"/>
                <w:szCs w:val="20"/>
              </w:rPr>
              <w:t xml:space="preserve"> одинаковых чисел. Понятие </w:t>
            </w:r>
            <w:r>
              <w:rPr>
                <w:i/>
                <w:iCs/>
                <w:sz w:val="20"/>
                <w:szCs w:val="20"/>
              </w:rPr>
              <w:t>диагональ многоугольника</w:t>
            </w:r>
          </w:p>
        </w:tc>
        <w:tc>
          <w:tcPr>
            <w:tcW w:w="1028"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p>
        </w:tc>
      </w:tr>
    </w:tbl>
    <w:p w:rsidR="00C55C7E" w:rsidRDefault="00C55C7E" w:rsidP="001B2A08">
      <w:pPr>
        <w:autoSpaceDE w:val="0"/>
        <w:autoSpaceDN w:val="0"/>
        <w:adjustRightInd w:val="0"/>
        <w:jc w:val="center"/>
        <w:rPr>
          <w:i/>
          <w:iCs/>
          <w:sz w:val="20"/>
          <w:szCs w:val="20"/>
        </w:rPr>
      </w:pPr>
      <w:r>
        <w:rPr>
          <w:b/>
          <w:bCs/>
          <w:sz w:val="20"/>
          <w:szCs w:val="20"/>
        </w:rPr>
        <w:br w:type="page"/>
      </w:r>
      <w:r w:rsidR="001B2A08">
        <w:rPr>
          <w:b/>
          <w:bCs/>
          <w:sz w:val="20"/>
          <w:szCs w:val="20"/>
        </w:rPr>
        <w:lastRenderedPageBreak/>
        <w:t xml:space="preserve">                                                                                                                                                                                                                                  </w:t>
      </w:r>
      <w:r>
        <w:rPr>
          <w:i/>
          <w:iCs/>
          <w:sz w:val="20"/>
          <w:szCs w:val="20"/>
        </w:rPr>
        <w:t>Продолжение табл.</w:t>
      </w:r>
    </w:p>
    <w:tbl>
      <w:tblPr>
        <w:tblW w:w="13216" w:type="dxa"/>
        <w:jc w:val="center"/>
        <w:tblCellSpacing w:w="0" w:type="dxa"/>
        <w:tblLayout w:type="fixed"/>
        <w:tblCellMar>
          <w:top w:w="45" w:type="dxa"/>
          <w:left w:w="45" w:type="dxa"/>
          <w:bottom w:w="45" w:type="dxa"/>
          <w:right w:w="45" w:type="dxa"/>
        </w:tblCellMar>
        <w:tblLook w:val="0000"/>
      </w:tblPr>
      <w:tblGrid>
        <w:gridCol w:w="569"/>
        <w:gridCol w:w="1710"/>
        <w:gridCol w:w="3173"/>
        <w:gridCol w:w="3822"/>
        <w:gridCol w:w="2132"/>
        <w:gridCol w:w="958"/>
        <w:gridCol w:w="852"/>
      </w:tblGrid>
      <w:tr w:rsidR="004C68CC" w:rsidTr="001B2A08">
        <w:trPr>
          <w:tblCellSpacing w:w="0" w:type="dxa"/>
          <w:jc w:val="center"/>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68CC" w:rsidRDefault="004C68CC" w:rsidP="000D4B0C">
            <w:pPr>
              <w:autoSpaceDE w:val="0"/>
              <w:autoSpaceDN w:val="0"/>
              <w:adjustRightInd w:val="0"/>
              <w:jc w:val="center"/>
              <w:rPr>
                <w:sz w:val="18"/>
                <w:szCs w:val="18"/>
              </w:rPr>
            </w:pPr>
            <w:r>
              <w:rPr>
                <w:sz w:val="18"/>
                <w:szCs w:val="18"/>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68CC" w:rsidRDefault="004C68CC" w:rsidP="000D4B0C">
            <w:pPr>
              <w:autoSpaceDE w:val="0"/>
              <w:autoSpaceDN w:val="0"/>
              <w:adjustRightInd w:val="0"/>
              <w:jc w:val="center"/>
              <w:rPr>
                <w:sz w:val="18"/>
                <w:szCs w:val="18"/>
              </w:rPr>
            </w:pPr>
            <w:r>
              <w:rPr>
                <w:sz w:val="18"/>
                <w:szCs w:val="18"/>
              </w:rPr>
              <w:t>2</w:t>
            </w:r>
          </w:p>
        </w:tc>
        <w:tc>
          <w:tcPr>
            <w:tcW w:w="31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68CC" w:rsidRDefault="004C68CC" w:rsidP="000D4B0C">
            <w:pPr>
              <w:autoSpaceDE w:val="0"/>
              <w:autoSpaceDN w:val="0"/>
              <w:adjustRightInd w:val="0"/>
              <w:jc w:val="center"/>
              <w:rPr>
                <w:sz w:val="18"/>
                <w:szCs w:val="18"/>
              </w:rPr>
            </w:pPr>
            <w:r>
              <w:rPr>
                <w:sz w:val="18"/>
                <w:szCs w:val="18"/>
              </w:rPr>
              <w:t>3</w:t>
            </w:r>
          </w:p>
        </w:tc>
        <w:tc>
          <w:tcPr>
            <w:tcW w:w="38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68CC" w:rsidRDefault="004C68CC" w:rsidP="000D4B0C">
            <w:pPr>
              <w:autoSpaceDE w:val="0"/>
              <w:autoSpaceDN w:val="0"/>
              <w:adjustRightInd w:val="0"/>
              <w:jc w:val="center"/>
              <w:rPr>
                <w:sz w:val="18"/>
                <w:szCs w:val="18"/>
              </w:rPr>
            </w:pPr>
            <w:r>
              <w:rPr>
                <w:sz w:val="18"/>
                <w:szCs w:val="18"/>
              </w:rPr>
              <w:t>4</w:t>
            </w:r>
          </w:p>
        </w:tc>
        <w:tc>
          <w:tcPr>
            <w:tcW w:w="21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68CC" w:rsidRDefault="004C68CC" w:rsidP="000D4B0C">
            <w:pPr>
              <w:autoSpaceDE w:val="0"/>
              <w:autoSpaceDN w:val="0"/>
              <w:adjustRightInd w:val="0"/>
              <w:jc w:val="center"/>
              <w:rPr>
                <w:sz w:val="18"/>
                <w:szCs w:val="18"/>
              </w:rPr>
            </w:pPr>
            <w:r>
              <w:rPr>
                <w:sz w:val="18"/>
                <w:szCs w:val="18"/>
              </w:rPr>
              <w:t>5</w:t>
            </w:r>
          </w:p>
        </w:tc>
        <w:tc>
          <w:tcPr>
            <w:tcW w:w="9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68CC" w:rsidRDefault="004C68CC" w:rsidP="000D4B0C">
            <w:pPr>
              <w:autoSpaceDE w:val="0"/>
              <w:autoSpaceDN w:val="0"/>
              <w:adjustRightInd w:val="0"/>
              <w:jc w:val="center"/>
              <w:rPr>
                <w:sz w:val="18"/>
                <w:szCs w:val="18"/>
              </w:rPr>
            </w:pPr>
            <w:r>
              <w:rPr>
                <w:sz w:val="18"/>
                <w:szCs w:val="18"/>
              </w:rPr>
              <w:t>7</w:t>
            </w:r>
          </w:p>
        </w:tc>
        <w:tc>
          <w:tcPr>
            <w:tcW w:w="8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68CC" w:rsidRDefault="004C68CC" w:rsidP="000D4B0C">
            <w:pPr>
              <w:autoSpaceDE w:val="0"/>
              <w:autoSpaceDN w:val="0"/>
              <w:adjustRightInd w:val="0"/>
              <w:jc w:val="center"/>
              <w:rPr>
                <w:sz w:val="18"/>
                <w:szCs w:val="18"/>
              </w:rPr>
            </w:pPr>
            <w:r>
              <w:rPr>
                <w:sz w:val="18"/>
                <w:szCs w:val="18"/>
              </w:rPr>
              <w:t>8</w:t>
            </w:r>
          </w:p>
        </w:tc>
      </w:tr>
      <w:tr w:rsidR="004C68CC" w:rsidTr="001B2A08">
        <w:tblPrEx>
          <w:tblCellSpacing w:w="-8" w:type="dxa"/>
        </w:tblPrEx>
        <w:trPr>
          <w:tblCellSpacing w:w="-8" w:type="dxa"/>
          <w:jc w:val="center"/>
        </w:trPr>
        <w:tc>
          <w:tcPr>
            <w:tcW w:w="569"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jc w:val="center"/>
              <w:rPr>
                <w:sz w:val="20"/>
                <w:szCs w:val="20"/>
              </w:rPr>
            </w:pPr>
            <w:r>
              <w:rPr>
                <w:sz w:val="20"/>
                <w:szCs w:val="20"/>
              </w:rPr>
              <w:t>3</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r>
              <w:rPr>
                <w:sz w:val="20"/>
                <w:szCs w:val="20"/>
              </w:rPr>
              <w:t>Первичное знакомство со скоростью сближения.</w:t>
            </w:r>
          </w:p>
          <w:p w:rsidR="004C68CC" w:rsidRDefault="004C68CC" w:rsidP="000D4B0C">
            <w:pPr>
              <w:autoSpaceDE w:val="0"/>
              <w:autoSpaceDN w:val="0"/>
              <w:adjustRightInd w:val="0"/>
              <w:rPr>
                <w:sz w:val="20"/>
                <w:szCs w:val="20"/>
              </w:rPr>
            </w:pPr>
            <w:r>
              <w:rPr>
                <w:sz w:val="20"/>
                <w:szCs w:val="20"/>
              </w:rPr>
              <w:t>№ 9–12</w:t>
            </w:r>
          </w:p>
        </w:tc>
        <w:tc>
          <w:tcPr>
            <w:tcW w:w="3173"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r>
              <w:rPr>
                <w:sz w:val="20"/>
                <w:szCs w:val="20"/>
              </w:rPr>
              <w:t>Решение текстовых задач с опорой на чертеж. Установление зависимости между величинами, характеризующими процесс движения (пройденный путь, время, скорость). Название, последовательность и запись чисел от 0 до 1 000 000</w:t>
            </w:r>
          </w:p>
        </w:tc>
        <w:tc>
          <w:tcPr>
            <w:tcW w:w="3822"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b/>
                <w:bCs/>
                <w:sz w:val="20"/>
                <w:szCs w:val="20"/>
              </w:rPr>
            </w:pPr>
            <w:r>
              <w:rPr>
                <w:b/>
                <w:bCs/>
                <w:sz w:val="20"/>
                <w:szCs w:val="20"/>
              </w:rPr>
              <w:t>Уметь:</w:t>
            </w:r>
          </w:p>
          <w:p w:rsidR="004C68CC" w:rsidRDefault="004C68CC" w:rsidP="000D4B0C">
            <w:pPr>
              <w:autoSpaceDE w:val="0"/>
              <w:autoSpaceDN w:val="0"/>
              <w:adjustRightInd w:val="0"/>
              <w:rPr>
                <w:sz w:val="20"/>
                <w:szCs w:val="20"/>
              </w:rPr>
            </w:pPr>
            <w:r>
              <w:rPr>
                <w:sz w:val="20"/>
                <w:szCs w:val="20"/>
              </w:rPr>
              <w:t>– читать, записывать числа в пределах</w:t>
            </w:r>
          </w:p>
          <w:p w:rsidR="004C68CC" w:rsidRDefault="004C68CC" w:rsidP="000D4B0C">
            <w:pPr>
              <w:autoSpaceDE w:val="0"/>
              <w:autoSpaceDN w:val="0"/>
              <w:adjustRightInd w:val="0"/>
              <w:rPr>
                <w:sz w:val="20"/>
                <w:szCs w:val="20"/>
              </w:rPr>
            </w:pPr>
            <w:r>
              <w:rPr>
                <w:sz w:val="20"/>
                <w:szCs w:val="20"/>
              </w:rPr>
              <w:t>1 000 000;</w:t>
            </w:r>
          </w:p>
          <w:p w:rsidR="004C68CC" w:rsidRDefault="004C68CC" w:rsidP="000D4B0C">
            <w:pPr>
              <w:autoSpaceDE w:val="0"/>
              <w:autoSpaceDN w:val="0"/>
              <w:adjustRightInd w:val="0"/>
              <w:rPr>
                <w:sz w:val="20"/>
                <w:szCs w:val="20"/>
              </w:rPr>
            </w:pPr>
            <w:r>
              <w:rPr>
                <w:sz w:val="20"/>
                <w:szCs w:val="20"/>
              </w:rPr>
              <w:t>– решать текстовые задачи арифметическим способом;</w:t>
            </w:r>
          </w:p>
          <w:p w:rsidR="004C68CC" w:rsidRDefault="004C68CC" w:rsidP="000D4B0C">
            <w:pPr>
              <w:autoSpaceDE w:val="0"/>
              <w:autoSpaceDN w:val="0"/>
              <w:adjustRightInd w:val="0"/>
              <w:rPr>
                <w:sz w:val="20"/>
                <w:szCs w:val="20"/>
              </w:rPr>
            </w:pPr>
            <w:r>
              <w:rPr>
                <w:sz w:val="20"/>
                <w:szCs w:val="20"/>
              </w:rPr>
              <w:t>– использовать приобретенные знания</w:t>
            </w:r>
          </w:p>
          <w:p w:rsidR="004C68CC" w:rsidRDefault="004C68CC" w:rsidP="000D4B0C">
            <w:pPr>
              <w:autoSpaceDE w:val="0"/>
              <w:autoSpaceDN w:val="0"/>
              <w:adjustRightInd w:val="0"/>
              <w:rPr>
                <w:sz w:val="20"/>
                <w:szCs w:val="20"/>
              </w:rPr>
            </w:pPr>
            <w:r>
              <w:rPr>
                <w:sz w:val="20"/>
                <w:szCs w:val="20"/>
              </w:rPr>
              <w:t>и умения в практической деятельности</w:t>
            </w:r>
          </w:p>
          <w:p w:rsidR="004C68CC" w:rsidRDefault="004C68CC" w:rsidP="000D4B0C">
            <w:pPr>
              <w:autoSpaceDE w:val="0"/>
              <w:autoSpaceDN w:val="0"/>
              <w:adjustRightInd w:val="0"/>
              <w:rPr>
                <w:sz w:val="20"/>
                <w:szCs w:val="20"/>
              </w:rPr>
            </w:pPr>
            <w:r>
              <w:rPr>
                <w:sz w:val="20"/>
                <w:szCs w:val="20"/>
              </w:rPr>
              <w:t>и повседневной жизни, решении задач, связанных с бытовыми жизненными ситуациями</w:t>
            </w:r>
          </w:p>
        </w:tc>
        <w:tc>
          <w:tcPr>
            <w:tcW w:w="2132"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r>
              <w:rPr>
                <w:sz w:val="20"/>
                <w:szCs w:val="20"/>
              </w:rPr>
              <w:t>Количество диагоналей у различных многоугольников. Скорость сближения</w:t>
            </w:r>
          </w:p>
        </w:tc>
        <w:tc>
          <w:tcPr>
            <w:tcW w:w="958"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p>
        </w:tc>
      </w:tr>
      <w:tr w:rsidR="004C68CC" w:rsidTr="001B2A08">
        <w:tblPrEx>
          <w:tblCellSpacing w:w="-8" w:type="dxa"/>
        </w:tblPrEx>
        <w:trPr>
          <w:tblCellSpacing w:w="-8" w:type="dxa"/>
          <w:jc w:val="center"/>
        </w:trPr>
        <w:tc>
          <w:tcPr>
            <w:tcW w:w="569"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jc w:val="center"/>
              <w:rPr>
                <w:sz w:val="20"/>
                <w:szCs w:val="20"/>
              </w:rPr>
            </w:pPr>
            <w:r>
              <w:rPr>
                <w:sz w:val="20"/>
                <w:szCs w:val="20"/>
              </w:rPr>
              <w:t>4</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r>
              <w:rPr>
                <w:sz w:val="20"/>
                <w:szCs w:val="20"/>
              </w:rPr>
              <w:t>Построение треугольника по сторонам и углам</w:t>
            </w:r>
          </w:p>
          <w:p w:rsidR="004C68CC" w:rsidRDefault="004C68CC" w:rsidP="000D4B0C">
            <w:pPr>
              <w:autoSpaceDE w:val="0"/>
              <w:autoSpaceDN w:val="0"/>
              <w:adjustRightInd w:val="0"/>
              <w:rPr>
                <w:sz w:val="20"/>
                <w:szCs w:val="20"/>
              </w:rPr>
            </w:pPr>
            <w:r>
              <w:rPr>
                <w:sz w:val="20"/>
                <w:szCs w:val="20"/>
              </w:rPr>
              <w:t>(практическая</w:t>
            </w:r>
            <w:proofErr w:type="gramStart"/>
            <w:r>
              <w:rPr>
                <w:sz w:val="20"/>
                <w:szCs w:val="20"/>
              </w:rPr>
              <w:t>.</w:t>
            </w:r>
            <w:proofErr w:type="gramEnd"/>
            <w:r>
              <w:rPr>
                <w:sz w:val="20"/>
                <w:szCs w:val="20"/>
              </w:rPr>
              <w:t xml:space="preserve"> </w:t>
            </w:r>
            <w:proofErr w:type="gramStart"/>
            <w:r>
              <w:rPr>
                <w:sz w:val="20"/>
                <w:szCs w:val="20"/>
              </w:rPr>
              <w:t>р</w:t>
            </w:r>
            <w:proofErr w:type="gramEnd"/>
            <w:r>
              <w:rPr>
                <w:sz w:val="20"/>
                <w:szCs w:val="20"/>
              </w:rPr>
              <w:t>абота). № 13–16</w:t>
            </w:r>
          </w:p>
        </w:tc>
        <w:tc>
          <w:tcPr>
            <w:tcW w:w="3173"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r>
              <w:rPr>
                <w:sz w:val="20"/>
                <w:szCs w:val="20"/>
              </w:rPr>
              <w:t xml:space="preserve">Изображение геометрических фигур (треугольник). Нахождение неизвестного компонента арифметических действий. Способы проверки правильности вычислений </w:t>
            </w:r>
          </w:p>
        </w:tc>
        <w:tc>
          <w:tcPr>
            <w:tcW w:w="3822"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r>
              <w:rPr>
                <w:b/>
                <w:bCs/>
                <w:sz w:val="20"/>
                <w:szCs w:val="20"/>
              </w:rPr>
              <w:t>Знать</w:t>
            </w:r>
            <w:r>
              <w:rPr>
                <w:sz w:val="20"/>
                <w:szCs w:val="20"/>
              </w:rPr>
              <w:t xml:space="preserve"> (понимать) таблицу сложения и вычитания однозначных чисел.</w:t>
            </w:r>
          </w:p>
          <w:p w:rsidR="004C68CC" w:rsidRDefault="004C68CC" w:rsidP="000D4B0C">
            <w:pPr>
              <w:autoSpaceDE w:val="0"/>
              <w:autoSpaceDN w:val="0"/>
              <w:adjustRightInd w:val="0"/>
              <w:rPr>
                <w:sz w:val="20"/>
                <w:szCs w:val="20"/>
              </w:rPr>
            </w:pPr>
            <w:r>
              <w:rPr>
                <w:b/>
                <w:bCs/>
                <w:sz w:val="20"/>
                <w:szCs w:val="20"/>
              </w:rPr>
              <w:t>Уметь</w:t>
            </w:r>
            <w:r>
              <w:rPr>
                <w:sz w:val="20"/>
                <w:szCs w:val="20"/>
              </w:rPr>
              <w:t xml:space="preserve"> распознавать изученные геометрические фигуры и изображать их на бумаге с разлиновкой в клетку, проверять правильность выполненных вычислений</w:t>
            </w:r>
          </w:p>
        </w:tc>
        <w:tc>
          <w:tcPr>
            <w:tcW w:w="2132"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r>
              <w:rPr>
                <w:sz w:val="20"/>
                <w:szCs w:val="20"/>
              </w:rPr>
              <w:t>Использование таблицы Пифагора в вычислениях. Построение треугольника по углу</w:t>
            </w:r>
          </w:p>
          <w:p w:rsidR="004C68CC" w:rsidRDefault="004C68CC" w:rsidP="000D4B0C">
            <w:pPr>
              <w:autoSpaceDE w:val="0"/>
              <w:autoSpaceDN w:val="0"/>
              <w:adjustRightInd w:val="0"/>
              <w:rPr>
                <w:sz w:val="20"/>
                <w:szCs w:val="20"/>
              </w:rPr>
            </w:pPr>
            <w:r>
              <w:rPr>
                <w:sz w:val="20"/>
                <w:szCs w:val="20"/>
              </w:rPr>
              <w:t xml:space="preserve">и двум сторонам </w:t>
            </w:r>
          </w:p>
        </w:tc>
        <w:tc>
          <w:tcPr>
            <w:tcW w:w="958"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p>
        </w:tc>
      </w:tr>
      <w:tr w:rsidR="004C68CC" w:rsidTr="001B2A08">
        <w:tblPrEx>
          <w:tblCellSpacing w:w="-8" w:type="dxa"/>
        </w:tblPrEx>
        <w:trPr>
          <w:trHeight w:val="2235"/>
          <w:tblCellSpacing w:w="-8" w:type="dxa"/>
          <w:jc w:val="center"/>
        </w:trPr>
        <w:tc>
          <w:tcPr>
            <w:tcW w:w="569"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jc w:val="center"/>
              <w:rPr>
                <w:sz w:val="20"/>
                <w:szCs w:val="20"/>
              </w:rPr>
            </w:pPr>
            <w:r>
              <w:rPr>
                <w:sz w:val="20"/>
                <w:szCs w:val="20"/>
              </w:rPr>
              <w:t>5</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r>
              <w:rPr>
                <w:sz w:val="20"/>
                <w:szCs w:val="20"/>
              </w:rPr>
              <w:t>Свойство диагонали прямоугольника. Скорость сближения, скорость удаления.</w:t>
            </w:r>
          </w:p>
          <w:p w:rsidR="004C68CC" w:rsidRDefault="004C68CC" w:rsidP="000D4B0C">
            <w:pPr>
              <w:autoSpaceDE w:val="0"/>
              <w:autoSpaceDN w:val="0"/>
              <w:adjustRightInd w:val="0"/>
              <w:rPr>
                <w:sz w:val="20"/>
                <w:szCs w:val="20"/>
              </w:rPr>
            </w:pPr>
            <w:r>
              <w:rPr>
                <w:sz w:val="20"/>
                <w:szCs w:val="20"/>
              </w:rPr>
              <w:t>№ 17–20</w:t>
            </w:r>
          </w:p>
        </w:tc>
        <w:tc>
          <w:tcPr>
            <w:tcW w:w="3173"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r>
              <w:rPr>
                <w:sz w:val="20"/>
                <w:szCs w:val="20"/>
              </w:rPr>
              <w:t>Площадь геометрической фигуры. Единицы площади. Таблица умножения. Таблица сложения. Решение текстовых задач с опорой на чертеж. Установление зависимости между величинами, характеризующими процесс движения (пройденный путь, время, скорость). Название. Последовательность и запись чисел от 0 до 1 000 000. Сложение и вычитание чисел</w:t>
            </w:r>
          </w:p>
        </w:tc>
        <w:tc>
          <w:tcPr>
            <w:tcW w:w="3822"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r>
              <w:rPr>
                <w:b/>
                <w:bCs/>
                <w:sz w:val="20"/>
                <w:szCs w:val="20"/>
              </w:rPr>
              <w:t>Знать</w:t>
            </w:r>
            <w:r>
              <w:rPr>
                <w:sz w:val="20"/>
                <w:szCs w:val="20"/>
              </w:rPr>
              <w:t xml:space="preserve"> (понимать) последовательность чисел в пределах 1 000 000; таблицу сложения и вычитания однозначных чисел.</w:t>
            </w:r>
          </w:p>
          <w:p w:rsidR="004C68CC" w:rsidRDefault="004C68CC" w:rsidP="000D4B0C">
            <w:pPr>
              <w:autoSpaceDE w:val="0"/>
              <w:autoSpaceDN w:val="0"/>
              <w:adjustRightInd w:val="0"/>
              <w:rPr>
                <w:b/>
                <w:bCs/>
                <w:sz w:val="20"/>
                <w:szCs w:val="20"/>
              </w:rPr>
            </w:pPr>
            <w:r>
              <w:rPr>
                <w:b/>
                <w:bCs/>
                <w:sz w:val="20"/>
                <w:szCs w:val="20"/>
              </w:rPr>
              <w:t>Уметь:</w:t>
            </w:r>
          </w:p>
          <w:p w:rsidR="004C68CC" w:rsidRDefault="004C68CC" w:rsidP="000D4B0C">
            <w:pPr>
              <w:autoSpaceDE w:val="0"/>
              <w:autoSpaceDN w:val="0"/>
              <w:adjustRightInd w:val="0"/>
              <w:rPr>
                <w:sz w:val="20"/>
                <w:szCs w:val="20"/>
              </w:rPr>
            </w:pPr>
            <w:r>
              <w:rPr>
                <w:sz w:val="20"/>
                <w:szCs w:val="20"/>
              </w:rPr>
              <w:t>– вычислять площадь прямоугольника, читать, записывать числа в пределах 1 000 000;</w:t>
            </w:r>
          </w:p>
          <w:p w:rsidR="004C68CC" w:rsidRDefault="004C68CC" w:rsidP="000D4B0C">
            <w:pPr>
              <w:autoSpaceDE w:val="0"/>
              <w:autoSpaceDN w:val="0"/>
              <w:adjustRightInd w:val="0"/>
              <w:rPr>
                <w:sz w:val="20"/>
                <w:szCs w:val="20"/>
              </w:rPr>
            </w:pPr>
            <w:r>
              <w:rPr>
                <w:sz w:val="20"/>
                <w:szCs w:val="20"/>
              </w:rP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tc>
        <w:tc>
          <w:tcPr>
            <w:tcW w:w="2132"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r>
              <w:rPr>
                <w:sz w:val="20"/>
                <w:szCs w:val="20"/>
              </w:rPr>
              <w:t>Встречное движение. Скорость сближения</w:t>
            </w:r>
          </w:p>
          <w:p w:rsidR="004C68CC" w:rsidRDefault="004C68CC" w:rsidP="000D4B0C">
            <w:pPr>
              <w:autoSpaceDE w:val="0"/>
              <w:autoSpaceDN w:val="0"/>
              <w:adjustRightInd w:val="0"/>
              <w:rPr>
                <w:sz w:val="20"/>
                <w:szCs w:val="20"/>
              </w:rPr>
            </w:pPr>
            <w:r>
              <w:rPr>
                <w:sz w:val="20"/>
                <w:szCs w:val="20"/>
              </w:rPr>
              <w:t>и удаления. Квадратная таблица умножения. Нахождение площади треугольника</w:t>
            </w:r>
          </w:p>
        </w:tc>
        <w:tc>
          <w:tcPr>
            <w:tcW w:w="958"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p>
        </w:tc>
      </w:tr>
      <w:tr w:rsidR="004C68CC" w:rsidTr="001B2A08">
        <w:tblPrEx>
          <w:tblCellSpacing w:w="-8" w:type="dxa"/>
        </w:tblPrEx>
        <w:trPr>
          <w:tblCellSpacing w:w="-8" w:type="dxa"/>
          <w:jc w:val="center"/>
        </w:trPr>
        <w:tc>
          <w:tcPr>
            <w:tcW w:w="569"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jc w:val="center"/>
              <w:rPr>
                <w:sz w:val="20"/>
                <w:szCs w:val="20"/>
              </w:rPr>
            </w:pPr>
            <w:r>
              <w:rPr>
                <w:sz w:val="20"/>
                <w:szCs w:val="20"/>
              </w:rPr>
              <w:t>6</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r>
              <w:rPr>
                <w:sz w:val="20"/>
                <w:szCs w:val="20"/>
              </w:rPr>
              <w:t>Способ определения площади прямоугольного треугольника достраиванием до прямоугольника.</w:t>
            </w:r>
          </w:p>
          <w:p w:rsidR="004C68CC" w:rsidRDefault="004C68CC" w:rsidP="000D4B0C">
            <w:pPr>
              <w:autoSpaceDE w:val="0"/>
              <w:autoSpaceDN w:val="0"/>
              <w:adjustRightInd w:val="0"/>
              <w:rPr>
                <w:sz w:val="20"/>
                <w:szCs w:val="20"/>
              </w:rPr>
            </w:pPr>
            <w:r>
              <w:rPr>
                <w:sz w:val="20"/>
                <w:szCs w:val="20"/>
              </w:rPr>
              <w:t>№ 21–24</w:t>
            </w:r>
          </w:p>
        </w:tc>
        <w:tc>
          <w:tcPr>
            <w:tcW w:w="3173"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r>
              <w:rPr>
                <w:sz w:val="20"/>
                <w:szCs w:val="20"/>
              </w:rPr>
              <w:t xml:space="preserve">Площадь геометрической фигуры. Единицы площади. Определение порядка выполнения действий в </w:t>
            </w:r>
            <w:proofErr w:type="gramStart"/>
            <w:r>
              <w:rPr>
                <w:sz w:val="20"/>
                <w:szCs w:val="20"/>
              </w:rPr>
              <w:t>чи-словых</w:t>
            </w:r>
            <w:proofErr w:type="gramEnd"/>
            <w:r>
              <w:rPr>
                <w:sz w:val="20"/>
                <w:szCs w:val="20"/>
              </w:rPr>
              <w:t xml:space="preserve"> выражениях. Нахождение значений числовых выражений</w:t>
            </w:r>
          </w:p>
          <w:p w:rsidR="004C68CC" w:rsidRDefault="004C68CC" w:rsidP="000D4B0C">
            <w:pPr>
              <w:autoSpaceDE w:val="0"/>
              <w:autoSpaceDN w:val="0"/>
              <w:adjustRightInd w:val="0"/>
              <w:rPr>
                <w:sz w:val="20"/>
                <w:szCs w:val="20"/>
              </w:rPr>
            </w:pPr>
            <w:r>
              <w:rPr>
                <w:sz w:val="20"/>
                <w:szCs w:val="20"/>
              </w:rPr>
              <w:t>со скобками. Использование свойств арифметических действий при выполнении вычислений</w:t>
            </w:r>
          </w:p>
        </w:tc>
        <w:tc>
          <w:tcPr>
            <w:tcW w:w="3822"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r>
              <w:rPr>
                <w:b/>
                <w:bCs/>
                <w:sz w:val="20"/>
                <w:szCs w:val="20"/>
              </w:rPr>
              <w:t>Знать</w:t>
            </w:r>
            <w:r>
              <w:rPr>
                <w:sz w:val="20"/>
                <w:szCs w:val="20"/>
              </w:rPr>
              <w:t xml:space="preserve"> (понимать) правила порядка выполнения действий в числовых выражениях. </w:t>
            </w:r>
            <w:r>
              <w:rPr>
                <w:b/>
                <w:bCs/>
                <w:sz w:val="20"/>
                <w:szCs w:val="20"/>
              </w:rPr>
              <w:t>Уметь</w:t>
            </w:r>
            <w:r>
              <w:rPr>
                <w:sz w:val="20"/>
                <w:szCs w:val="20"/>
              </w:rPr>
              <w:t>:</w:t>
            </w:r>
          </w:p>
          <w:p w:rsidR="004C68CC" w:rsidRDefault="004C68CC" w:rsidP="000D4B0C">
            <w:pPr>
              <w:autoSpaceDE w:val="0"/>
              <w:autoSpaceDN w:val="0"/>
              <w:adjustRightInd w:val="0"/>
              <w:rPr>
                <w:sz w:val="20"/>
                <w:szCs w:val="20"/>
              </w:rPr>
            </w:pPr>
            <w:r>
              <w:rPr>
                <w:sz w:val="20"/>
                <w:szCs w:val="20"/>
              </w:rPr>
              <w:t>– вычислять площадь прямоугольника, вы-</w:t>
            </w:r>
          </w:p>
          <w:p w:rsidR="004C68CC" w:rsidRDefault="004C68CC" w:rsidP="000D4B0C">
            <w:pPr>
              <w:autoSpaceDE w:val="0"/>
              <w:autoSpaceDN w:val="0"/>
              <w:adjustRightInd w:val="0"/>
              <w:rPr>
                <w:sz w:val="20"/>
                <w:szCs w:val="20"/>
              </w:rPr>
            </w:pPr>
            <w:r>
              <w:rPr>
                <w:sz w:val="20"/>
                <w:szCs w:val="20"/>
              </w:rPr>
              <w:t>числять значение числового выражения, содержащего 2–3 действия (со скобками и без них);</w:t>
            </w:r>
          </w:p>
          <w:p w:rsidR="004C68CC" w:rsidRDefault="004C68CC" w:rsidP="000D4B0C">
            <w:pPr>
              <w:autoSpaceDE w:val="0"/>
              <w:autoSpaceDN w:val="0"/>
              <w:adjustRightInd w:val="0"/>
              <w:rPr>
                <w:sz w:val="20"/>
                <w:szCs w:val="20"/>
              </w:rPr>
            </w:pPr>
            <w:r>
              <w:rPr>
                <w:sz w:val="20"/>
                <w:szCs w:val="20"/>
              </w:rPr>
              <w:t>– сравнивать величины по их числовым значениям.</w:t>
            </w:r>
          </w:p>
          <w:p w:rsidR="004C68CC" w:rsidRDefault="004C68CC" w:rsidP="000D4B0C">
            <w:pPr>
              <w:autoSpaceDE w:val="0"/>
              <w:autoSpaceDN w:val="0"/>
              <w:adjustRightInd w:val="0"/>
              <w:rPr>
                <w:sz w:val="20"/>
                <w:szCs w:val="20"/>
              </w:rPr>
            </w:pPr>
            <w:r>
              <w:rPr>
                <w:sz w:val="20"/>
                <w:szCs w:val="20"/>
              </w:rPr>
              <w:t>– использовать приобретенные знания</w:t>
            </w:r>
          </w:p>
          <w:p w:rsidR="004C68CC" w:rsidRDefault="004C68CC" w:rsidP="000D4B0C">
            <w:pPr>
              <w:autoSpaceDE w:val="0"/>
              <w:autoSpaceDN w:val="0"/>
              <w:adjustRightInd w:val="0"/>
              <w:rPr>
                <w:sz w:val="20"/>
                <w:szCs w:val="20"/>
              </w:rPr>
            </w:pPr>
            <w:r>
              <w:rPr>
                <w:sz w:val="20"/>
                <w:szCs w:val="20"/>
              </w:rPr>
              <w:t>и умения в практической деятельности</w:t>
            </w:r>
          </w:p>
          <w:p w:rsidR="004C68CC" w:rsidRDefault="004C68CC" w:rsidP="000D4B0C">
            <w:pPr>
              <w:autoSpaceDE w:val="0"/>
              <w:autoSpaceDN w:val="0"/>
              <w:adjustRightInd w:val="0"/>
              <w:rPr>
                <w:sz w:val="20"/>
                <w:szCs w:val="20"/>
              </w:rPr>
            </w:pPr>
            <w:r>
              <w:rPr>
                <w:sz w:val="20"/>
                <w:szCs w:val="20"/>
              </w:rPr>
              <w:t>и повседневной жизни: сравнение и упорядочение объектов по разным признакам: длине, площади</w:t>
            </w:r>
          </w:p>
        </w:tc>
        <w:tc>
          <w:tcPr>
            <w:tcW w:w="2132"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r>
              <w:rPr>
                <w:sz w:val="20"/>
                <w:szCs w:val="20"/>
              </w:rPr>
              <w:t xml:space="preserve">Цилиндр и призма. Нахождение площади прямоугольного треугольника. Обратные задачи </w:t>
            </w:r>
          </w:p>
        </w:tc>
        <w:tc>
          <w:tcPr>
            <w:tcW w:w="958"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p>
        </w:tc>
      </w:tr>
    </w:tbl>
    <w:p w:rsidR="00C55C7E" w:rsidRDefault="00C55C7E" w:rsidP="001B2A08">
      <w:pPr>
        <w:autoSpaceDE w:val="0"/>
        <w:autoSpaceDN w:val="0"/>
        <w:adjustRightInd w:val="0"/>
        <w:spacing w:before="60" w:after="60" w:line="256" w:lineRule="auto"/>
        <w:jc w:val="center"/>
        <w:rPr>
          <w:i/>
          <w:iCs/>
          <w:sz w:val="20"/>
          <w:szCs w:val="20"/>
        </w:rPr>
      </w:pPr>
      <w:r>
        <w:rPr>
          <w:i/>
          <w:iCs/>
          <w:sz w:val="20"/>
          <w:szCs w:val="20"/>
        </w:rPr>
        <w:br w:type="page"/>
      </w:r>
      <w:r w:rsidR="001B2A08">
        <w:rPr>
          <w:i/>
          <w:iCs/>
          <w:sz w:val="20"/>
          <w:szCs w:val="20"/>
        </w:rPr>
        <w:lastRenderedPageBreak/>
        <w:t xml:space="preserve">                                                                                                                                                                                                                                 </w:t>
      </w:r>
      <w:r>
        <w:rPr>
          <w:i/>
          <w:iCs/>
          <w:sz w:val="20"/>
          <w:szCs w:val="20"/>
        </w:rPr>
        <w:t>Продолжение табл.</w:t>
      </w:r>
    </w:p>
    <w:tbl>
      <w:tblPr>
        <w:tblW w:w="13074" w:type="dxa"/>
        <w:jc w:val="center"/>
        <w:tblCellSpacing w:w="0" w:type="dxa"/>
        <w:tblLayout w:type="fixed"/>
        <w:tblCellMar>
          <w:top w:w="45" w:type="dxa"/>
          <w:left w:w="45" w:type="dxa"/>
          <w:bottom w:w="45" w:type="dxa"/>
          <w:right w:w="45" w:type="dxa"/>
        </w:tblCellMar>
        <w:tblLook w:val="0000"/>
      </w:tblPr>
      <w:tblGrid>
        <w:gridCol w:w="566"/>
        <w:gridCol w:w="1709"/>
        <w:gridCol w:w="3175"/>
        <w:gridCol w:w="3824"/>
        <w:gridCol w:w="2133"/>
        <w:gridCol w:w="886"/>
        <w:gridCol w:w="781"/>
      </w:tblGrid>
      <w:tr w:rsidR="004C68CC" w:rsidTr="001B2A08">
        <w:trPr>
          <w:tblCellSpacing w:w="0" w:type="dxa"/>
          <w:jc w:val="center"/>
        </w:trPr>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68CC" w:rsidRDefault="004C68CC" w:rsidP="000D4B0C">
            <w:pPr>
              <w:autoSpaceDE w:val="0"/>
              <w:autoSpaceDN w:val="0"/>
              <w:adjustRightInd w:val="0"/>
              <w:spacing w:line="256" w:lineRule="auto"/>
              <w:jc w:val="center"/>
              <w:rPr>
                <w:sz w:val="18"/>
                <w:szCs w:val="18"/>
              </w:rPr>
            </w:pPr>
            <w:r>
              <w:rPr>
                <w:sz w:val="18"/>
                <w:szCs w:val="18"/>
              </w:rPr>
              <w:t>1</w:t>
            </w:r>
          </w:p>
        </w:tc>
        <w:tc>
          <w:tcPr>
            <w:tcW w:w="1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68CC" w:rsidRDefault="004C68CC" w:rsidP="000D4B0C">
            <w:pPr>
              <w:autoSpaceDE w:val="0"/>
              <w:autoSpaceDN w:val="0"/>
              <w:adjustRightInd w:val="0"/>
              <w:spacing w:line="256" w:lineRule="auto"/>
              <w:jc w:val="center"/>
              <w:rPr>
                <w:sz w:val="18"/>
                <w:szCs w:val="18"/>
              </w:rPr>
            </w:pPr>
            <w:r>
              <w:rPr>
                <w:sz w:val="18"/>
                <w:szCs w:val="18"/>
              </w:rPr>
              <w:t>2</w:t>
            </w:r>
          </w:p>
        </w:tc>
        <w:tc>
          <w:tcPr>
            <w:tcW w:w="31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68CC" w:rsidRDefault="004C68CC" w:rsidP="000D4B0C">
            <w:pPr>
              <w:autoSpaceDE w:val="0"/>
              <w:autoSpaceDN w:val="0"/>
              <w:adjustRightInd w:val="0"/>
              <w:spacing w:line="256" w:lineRule="auto"/>
              <w:jc w:val="center"/>
              <w:rPr>
                <w:sz w:val="18"/>
                <w:szCs w:val="18"/>
              </w:rPr>
            </w:pPr>
            <w:r>
              <w:rPr>
                <w:sz w:val="18"/>
                <w:szCs w:val="18"/>
              </w:rPr>
              <w:t>3</w:t>
            </w:r>
          </w:p>
        </w:tc>
        <w:tc>
          <w:tcPr>
            <w:tcW w:w="38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68CC" w:rsidRDefault="004C68CC" w:rsidP="000D4B0C">
            <w:pPr>
              <w:autoSpaceDE w:val="0"/>
              <w:autoSpaceDN w:val="0"/>
              <w:adjustRightInd w:val="0"/>
              <w:spacing w:line="256" w:lineRule="auto"/>
              <w:jc w:val="center"/>
              <w:rPr>
                <w:sz w:val="18"/>
                <w:szCs w:val="18"/>
              </w:rPr>
            </w:pPr>
            <w:r>
              <w:rPr>
                <w:sz w:val="18"/>
                <w:szCs w:val="18"/>
              </w:rPr>
              <w:t>4</w:t>
            </w:r>
          </w:p>
        </w:tc>
        <w:tc>
          <w:tcPr>
            <w:tcW w:w="21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68CC" w:rsidRDefault="004C68CC" w:rsidP="000D4B0C">
            <w:pPr>
              <w:autoSpaceDE w:val="0"/>
              <w:autoSpaceDN w:val="0"/>
              <w:adjustRightInd w:val="0"/>
              <w:spacing w:line="256" w:lineRule="auto"/>
              <w:jc w:val="center"/>
              <w:rPr>
                <w:sz w:val="18"/>
                <w:szCs w:val="18"/>
              </w:rPr>
            </w:pPr>
            <w:r>
              <w:rPr>
                <w:sz w:val="18"/>
                <w:szCs w:val="18"/>
              </w:rPr>
              <w:t>5</w:t>
            </w:r>
          </w:p>
        </w:tc>
        <w:tc>
          <w:tcPr>
            <w:tcW w:w="8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68CC" w:rsidRDefault="004C68CC" w:rsidP="000D4B0C">
            <w:pPr>
              <w:autoSpaceDE w:val="0"/>
              <w:autoSpaceDN w:val="0"/>
              <w:adjustRightInd w:val="0"/>
              <w:spacing w:line="256" w:lineRule="auto"/>
              <w:jc w:val="center"/>
              <w:rPr>
                <w:sz w:val="18"/>
                <w:szCs w:val="18"/>
              </w:rPr>
            </w:pPr>
            <w:r>
              <w:rPr>
                <w:sz w:val="18"/>
                <w:szCs w:val="18"/>
              </w:rPr>
              <w:t>7</w:t>
            </w:r>
          </w:p>
        </w:tc>
        <w:tc>
          <w:tcPr>
            <w:tcW w:w="7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68CC" w:rsidRDefault="004C68CC" w:rsidP="000D4B0C">
            <w:pPr>
              <w:autoSpaceDE w:val="0"/>
              <w:autoSpaceDN w:val="0"/>
              <w:adjustRightInd w:val="0"/>
              <w:spacing w:line="256" w:lineRule="auto"/>
              <w:jc w:val="center"/>
              <w:rPr>
                <w:sz w:val="18"/>
                <w:szCs w:val="18"/>
              </w:rPr>
            </w:pPr>
            <w:r>
              <w:rPr>
                <w:sz w:val="18"/>
                <w:szCs w:val="18"/>
              </w:rPr>
              <w:t>8</w:t>
            </w:r>
          </w:p>
        </w:tc>
      </w:tr>
      <w:tr w:rsidR="004C68CC" w:rsidTr="001B2A08">
        <w:tblPrEx>
          <w:tblCellSpacing w:w="-8" w:type="dxa"/>
        </w:tblPrEx>
        <w:trPr>
          <w:tblCellSpacing w:w="-8" w:type="dxa"/>
          <w:jc w:val="center"/>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spacing w:line="256" w:lineRule="auto"/>
              <w:jc w:val="center"/>
              <w:rPr>
                <w:sz w:val="20"/>
                <w:szCs w:val="20"/>
              </w:rPr>
            </w:pPr>
            <w:r>
              <w:rPr>
                <w:sz w:val="20"/>
                <w:szCs w:val="20"/>
              </w:rPr>
              <w:t>7</w:t>
            </w:r>
          </w:p>
        </w:tc>
        <w:tc>
          <w:tcPr>
            <w:tcW w:w="1709"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r>
              <w:rPr>
                <w:sz w:val="20"/>
                <w:szCs w:val="20"/>
              </w:rPr>
              <w:t>Решение задач</w:t>
            </w:r>
          </w:p>
          <w:p w:rsidR="004C68CC" w:rsidRDefault="004C68CC" w:rsidP="000D4B0C">
            <w:pPr>
              <w:autoSpaceDE w:val="0"/>
              <w:autoSpaceDN w:val="0"/>
              <w:adjustRightInd w:val="0"/>
              <w:rPr>
                <w:sz w:val="20"/>
                <w:szCs w:val="20"/>
              </w:rPr>
            </w:pPr>
            <w:r>
              <w:rPr>
                <w:sz w:val="20"/>
                <w:szCs w:val="20"/>
              </w:rPr>
              <w:t xml:space="preserve">на встречное </w:t>
            </w:r>
            <w:proofErr w:type="gramStart"/>
            <w:r>
              <w:rPr>
                <w:sz w:val="20"/>
                <w:szCs w:val="20"/>
              </w:rPr>
              <w:t>дви-жение</w:t>
            </w:r>
            <w:proofErr w:type="gramEnd"/>
            <w:r>
              <w:rPr>
                <w:sz w:val="20"/>
                <w:szCs w:val="20"/>
              </w:rPr>
              <w:t>.</w:t>
            </w:r>
          </w:p>
          <w:p w:rsidR="004C68CC" w:rsidRDefault="004C68CC" w:rsidP="000D4B0C">
            <w:pPr>
              <w:autoSpaceDE w:val="0"/>
              <w:autoSpaceDN w:val="0"/>
              <w:adjustRightInd w:val="0"/>
              <w:rPr>
                <w:sz w:val="20"/>
                <w:szCs w:val="20"/>
              </w:rPr>
            </w:pPr>
            <w:r>
              <w:rPr>
                <w:sz w:val="20"/>
                <w:szCs w:val="20"/>
              </w:rPr>
              <w:t>№ 25–28</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r>
              <w:rPr>
                <w:sz w:val="20"/>
                <w:szCs w:val="20"/>
              </w:rPr>
              <w:t xml:space="preserve">Решение текстовых задач с опорой на чертеж, установление зависимости между величинами, характеризующими процесс движения (пройденный путь, время, скорость). Классы и разряды. Нахождение неизвестного компонента арифметических действий </w:t>
            </w:r>
          </w:p>
        </w:tc>
        <w:tc>
          <w:tcPr>
            <w:tcW w:w="3824"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r>
              <w:rPr>
                <w:b/>
                <w:bCs/>
                <w:sz w:val="20"/>
                <w:szCs w:val="20"/>
              </w:rPr>
              <w:t>Знать</w:t>
            </w:r>
            <w:r>
              <w:rPr>
                <w:sz w:val="20"/>
                <w:szCs w:val="20"/>
              </w:rPr>
              <w:t xml:space="preserve"> (понимать) последовательность чисел в пределах 1 000 000.</w:t>
            </w:r>
          </w:p>
          <w:p w:rsidR="004C68CC" w:rsidRDefault="004C68CC" w:rsidP="000D4B0C">
            <w:pPr>
              <w:autoSpaceDE w:val="0"/>
              <w:autoSpaceDN w:val="0"/>
              <w:adjustRightInd w:val="0"/>
              <w:rPr>
                <w:sz w:val="20"/>
                <w:szCs w:val="20"/>
              </w:rPr>
            </w:pPr>
            <w:r>
              <w:rPr>
                <w:b/>
                <w:bCs/>
                <w:sz w:val="20"/>
                <w:szCs w:val="20"/>
              </w:rPr>
              <w:t>Уметь</w:t>
            </w:r>
            <w:r>
              <w:rPr>
                <w:sz w:val="20"/>
                <w:szCs w:val="20"/>
              </w:rPr>
              <w:t>:</w:t>
            </w:r>
          </w:p>
          <w:p w:rsidR="004C68CC" w:rsidRDefault="004C68CC" w:rsidP="000D4B0C">
            <w:pPr>
              <w:autoSpaceDE w:val="0"/>
              <w:autoSpaceDN w:val="0"/>
              <w:adjustRightInd w:val="0"/>
              <w:rPr>
                <w:sz w:val="20"/>
                <w:szCs w:val="20"/>
              </w:rPr>
            </w:pPr>
            <w:r>
              <w:rPr>
                <w:sz w:val="20"/>
                <w:szCs w:val="20"/>
              </w:rPr>
              <w:t>– читать, записывать числа в пределах</w:t>
            </w:r>
          </w:p>
          <w:p w:rsidR="004C68CC" w:rsidRDefault="004C68CC" w:rsidP="000D4B0C">
            <w:pPr>
              <w:autoSpaceDE w:val="0"/>
              <w:autoSpaceDN w:val="0"/>
              <w:adjustRightInd w:val="0"/>
              <w:rPr>
                <w:sz w:val="20"/>
                <w:szCs w:val="20"/>
              </w:rPr>
            </w:pPr>
            <w:r>
              <w:rPr>
                <w:sz w:val="20"/>
                <w:szCs w:val="20"/>
              </w:rPr>
              <w:t>1 000 000;</w:t>
            </w:r>
          </w:p>
          <w:p w:rsidR="004C68CC" w:rsidRDefault="004C68CC" w:rsidP="000D4B0C">
            <w:pPr>
              <w:autoSpaceDE w:val="0"/>
              <w:autoSpaceDN w:val="0"/>
              <w:adjustRightInd w:val="0"/>
              <w:rPr>
                <w:sz w:val="20"/>
                <w:szCs w:val="20"/>
              </w:rPr>
            </w:pPr>
            <w:r>
              <w:rPr>
                <w:sz w:val="20"/>
                <w:szCs w:val="20"/>
              </w:rPr>
              <w:t>– проверять правильность выполненных вычислений;</w:t>
            </w:r>
          </w:p>
          <w:p w:rsidR="004C68CC" w:rsidRDefault="004C68CC" w:rsidP="000D4B0C">
            <w:pPr>
              <w:autoSpaceDE w:val="0"/>
              <w:autoSpaceDN w:val="0"/>
              <w:adjustRightInd w:val="0"/>
              <w:rPr>
                <w:sz w:val="20"/>
                <w:szCs w:val="20"/>
              </w:rPr>
            </w:pPr>
            <w:r>
              <w:rPr>
                <w:sz w:val="20"/>
                <w:szCs w:val="20"/>
              </w:rPr>
              <w:t>– использовать приобретенные знания</w:t>
            </w:r>
          </w:p>
          <w:p w:rsidR="004C68CC" w:rsidRDefault="004C68CC" w:rsidP="000D4B0C">
            <w:pPr>
              <w:autoSpaceDE w:val="0"/>
              <w:autoSpaceDN w:val="0"/>
              <w:adjustRightInd w:val="0"/>
              <w:rPr>
                <w:sz w:val="20"/>
                <w:szCs w:val="20"/>
              </w:rPr>
            </w:pPr>
            <w:r>
              <w:rPr>
                <w:sz w:val="20"/>
                <w:szCs w:val="20"/>
              </w:rPr>
              <w:t>и умения в практической деятельности</w:t>
            </w:r>
          </w:p>
          <w:p w:rsidR="004C68CC" w:rsidRDefault="004C68CC" w:rsidP="000D4B0C">
            <w:pPr>
              <w:autoSpaceDE w:val="0"/>
              <w:autoSpaceDN w:val="0"/>
              <w:adjustRightInd w:val="0"/>
              <w:rPr>
                <w:sz w:val="20"/>
                <w:szCs w:val="20"/>
              </w:rPr>
            </w:pPr>
            <w:r>
              <w:rPr>
                <w:sz w:val="20"/>
                <w:szCs w:val="20"/>
              </w:rPr>
              <w:t>и повседневной жизни, решении задач, связанных с бытовыми жизненными ситуациями</w:t>
            </w:r>
          </w:p>
        </w:tc>
        <w:tc>
          <w:tcPr>
            <w:tcW w:w="2133"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r>
              <w:rPr>
                <w:sz w:val="20"/>
                <w:szCs w:val="20"/>
              </w:rPr>
              <w:t xml:space="preserve">Определение координат точек при изменении единичного отрезка в несколько раз. Составление обратных уравнений. Обратные задачи </w:t>
            </w:r>
          </w:p>
        </w:tc>
        <w:tc>
          <w:tcPr>
            <w:tcW w:w="886"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p>
        </w:tc>
        <w:tc>
          <w:tcPr>
            <w:tcW w:w="781"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p>
        </w:tc>
      </w:tr>
      <w:tr w:rsidR="004C68CC" w:rsidTr="001B2A08">
        <w:tblPrEx>
          <w:tblCellSpacing w:w="-8" w:type="dxa"/>
        </w:tblPrEx>
        <w:trPr>
          <w:tblCellSpacing w:w="-8" w:type="dxa"/>
          <w:jc w:val="center"/>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spacing w:line="256" w:lineRule="auto"/>
              <w:jc w:val="center"/>
              <w:rPr>
                <w:sz w:val="20"/>
                <w:szCs w:val="20"/>
              </w:rPr>
            </w:pPr>
            <w:r>
              <w:rPr>
                <w:sz w:val="20"/>
                <w:szCs w:val="20"/>
              </w:rPr>
              <w:t>8</w:t>
            </w:r>
          </w:p>
        </w:tc>
        <w:tc>
          <w:tcPr>
            <w:tcW w:w="1709"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r>
              <w:rPr>
                <w:sz w:val="20"/>
                <w:szCs w:val="20"/>
              </w:rPr>
              <w:t>Сочетательный закон умножения, его формулировка и краткая запись.</w:t>
            </w:r>
          </w:p>
          <w:p w:rsidR="004C68CC" w:rsidRDefault="004C68CC" w:rsidP="000D4B0C">
            <w:pPr>
              <w:autoSpaceDE w:val="0"/>
              <w:autoSpaceDN w:val="0"/>
              <w:adjustRightInd w:val="0"/>
              <w:rPr>
                <w:sz w:val="20"/>
                <w:szCs w:val="20"/>
              </w:rPr>
            </w:pPr>
            <w:r>
              <w:rPr>
                <w:sz w:val="20"/>
                <w:szCs w:val="20"/>
              </w:rPr>
              <w:t>№ 29–32</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r>
              <w:rPr>
                <w:sz w:val="20"/>
                <w:szCs w:val="20"/>
              </w:rPr>
              <w:t xml:space="preserve">Группировка множителей в произведении. Установление зависимости между величинами, характеризующими процесс движения (пройденный путь, время, скорость) </w:t>
            </w:r>
          </w:p>
        </w:tc>
        <w:tc>
          <w:tcPr>
            <w:tcW w:w="3824"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r>
              <w:rPr>
                <w:b/>
                <w:bCs/>
                <w:sz w:val="20"/>
                <w:szCs w:val="20"/>
              </w:rPr>
              <w:t>Знать</w:t>
            </w:r>
            <w:r>
              <w:rPr>
                <w:sz w:val="20"/>
                <w:szCs w:val="20"/>
              </w:rPr>
              <w:t xml:space="preserve"> (понимать) таблицу умножения и </w:t>
            </w:r>
            <w:proofErr w:type="gramStart"/>
            <w:r>
              <w:rPr>
                <w:sz w:val="20"/>
                <w:szCs w:val="20"/>
              </w:rPr>
              <w:t>де-ления</w:t>
            </w:r>
            <w:proofErr w:type="gramEnd"/>
            <w:r>
              <w:rPr>
                <w:sz w:val="20"/>
                <w:szCs w:val="20"/>
              </w:rPr>
              <w:t xml:space="preserve"> однозначных чисел.</w:t>
            </w:r>
          </w:p>
          <w:p w:rsidR="004C68CC" w:rsidRDefault="004C68CC" w:rsidP="000D4B0C">
            <w:pPr>
              <w:autoSpaceDE w:val="0"/>
              <w:autoSpaceDN w:val="0"/>
              <w:adjustRightInd w:val="0"/>
              <w:rPr>
                <w:b/>
                <w:bCs/>
                <w:sz w:val="20"/>
                <w:szCs w:val="20"/>
              </w:rPr>
            </w:pPr>
            <w:r>
              <w:rPr>
                <w:b/>
                <w:bCs/>
                <w:sz w:val="20"/>
                <w:szCs w:val="20"/>
              </w:rPr>
              <w:t>Уметь:</w:t>
            </w:r>
          </w:p>
          <w:p w:rsidR="004C68CC" w:rsidRDefault="004C68CC" w:rsidP="000D4B0C">
            <w:pPr>
              <w:autoSpaceDE w:val="0"/>
              <w:autoSpaceDN w:val="0"/>
              <w:adjustRightInd w:val="0"/>
              <w:rPr>
                <w:sz w:val="20"/>
                <w:szCs w:val="20"/>
              </w:rPr>
            </w:pPr>
            <w:r>
              <w:rPr>
                <w:sz w:val="20"/>
                <w:szCs w:val="20"/>
              </w:rPr>
              <w:t>– сравнивать величины по их числовым значениям.</w:t>
            </w:r>
          </w:p>
          <w:p w:rsidR="004C68CC" w:rsidRDefault="004C68CC" w:rsidP="000D4B0C">
            <w:pPr>
              <w:autoSpaceDE w:val="0"/>
              <w:autoSpaceDN w:val="0"/>
              <w:adjustRightInd w:val="0"/>
              <w:rPr>
                <w:sz w:val="20"/>
                <w:szCs w:val="20"/>
              </w:rPr>
            </w:pPr>
            <w:r>
              <w:rPr>
                <w:sz w:val="20"/>
                <w:szCs w:val="20"/>
              </w:rPr>
              <w:t>– использовать приобретенные знания</w:t>
            </w:r>
          </w:p>
          <w:p w:rsidR="004C68CC" w:rsidRDefault="004C68CC" w:rsidP="000D4B0C">
            <w:pPr>
              <w:autoSpaceDE w:val="0"/>
              <w:autoSpaceDN w:val="0"/>
              <w:adjustRightInd w:val="0"/>
              <w:rPr>
                <w:sz w:val="20"/>
                <w:szCs w:val="20"/>
              </w:rPr>
            </w:pPr>
            <w:r>
              <w:rPr>
                <w:sz w:val="20"/>
                <w:szCs w:val="20"/>
              </w:rPr>
              <w:t>и умения в практической деятельности</w:t>
            </w:r>
          </w:p>
          <w:p w:rsidR="004C68CC" w:rsidRDefault="004C68CC" w:rsidP="000D4B0C">
            <w:pPr>
              <w:autoSpaceDE w:val="0"/>
              <w:autoSpaceDN w:val="0"/>
              <w:adjustRightInd w:val="0"/>
              <w:rPr>
                <w:sz w:val="20"/>
                <w:szCs w:val="20"/>
              </w:rPr>
            </w:pPr>
            <w:r>
              <w:rPr>
                <w:sz w:val="20"/>
                <w:szCs w:val="20"/>
              </w:rPr>
              <w:t>и повседневной жизни, решении задач, связанных с бытовыми жизненными ситуациями</w:t>
            </w:r>
          </w:p>
        </w:tc>
        <w:tc>
          <w:tcPr>
            <w:tcW w:w="2133"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r>
              <w:rPr>
                <w:sz w:val="20"/>
                <w:szCs w:val="20"/>
              </w:rPr>
              <w:t xml:space="preserve">Сочетательный закон умножения (буквенная запись). Преобразование задач (исключение </w:t>
            </w:r>
            <w:proofErr w:type="gramStart"/>
            <w:r>
              <w:rPr>
                <w:sz w:val="20"/>
                <w:szCs w:val="20"/>
              </w:rPr>
              <w:t>данного</w:t>
            </w:r>
            <w:proofErr w:type="gramEnd"/>
            <w:r>
              <w:rPr>
                <w:sz w:val="20"/>
                <w:szCs w:val="20"/>
              </w:rPr>
              <w:t>, изменение данного). Основание. Высота прямоугольника</w:t>
            </w:r>
          </w:p>
        </w:tc>
        <w:tc>
          <w:tcPr>
            <w:tcW w:w="886"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p>
        </w:tc>
        <w:tc>
          <w:tcPr>
            <w:tcW w:w="781"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p>
        </w:tc>
      </w:tr>
      <w:tr w:rsidR="004C68CC" w:rsidTr="001B2A08">
        <w:tblPrEx>
          <w:tblCellSpacing w:w="-8" w:type="dxa"/>
        </w:tblPrEx>
        <w:trPr>
          <w:tblCellSpacing w:w="-8" w:type="dxa"/>
          <w:jc w:val="center"/>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spacing w:line="256" w:lineRule="auto"/>
              <w:jc w:val="center"/>
              <w:rPr>
                <w:sz w:val="20"/>
                <w:szCs w:val="20"/>
              </w:rPr>
            </w:pPr>
            <w:r>
              <w:rPr>
                <w:sz w:val="20"/>
                <w:szCs w:val="20"/>
              </w:rPr>
              <w:t>9</w:t>
            </w:r>
          </w:p>
        </w:tc>
        <w:tc>
          <w:tcPr>
            <w:tcW w:w="1709"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i/>
                <w:iCs/>
                <w:sz w:val="20"/>
                <w:szCs w:val="20"/>
              </w:rPr>
            </w:pPr>
            <w:r>
              <w:rPr>
                <w:sz w:val="20"/>
                <w:szCs w:val="20"/>
              </w:rPr>
              <w:t xml:space="preserve">Знакомство с </w:t>
            </w:r>
            <w:proofErr w:type="gramStart"/>
            <w:r>
              <w:rPr>
                <w:sz w:val="20"/>
                <w:szCs w:val="20"/>
              </w:rPr>
              <w:t>тер-минами</w:t>
            </w:r>
            <w:proofErr w:type="gramEnd"/>
            <w:r>
              <w:rPr>
                <w:sz w:val="20"/>
                <w:szCs w:val="20"/>
              </w:rPr>
              <w:t xml:space="preserve"> </w:t>
            </w:r>
            <w:r>
              <w:rPr>
                <w:i/>
                <w:iCs/>
                <w:sz w:val="20"/>
                <w:szCs w:val="20"/>
              </w:rPr>
              <w:t>основание</w:t>
            </w:r>
            <w:r>
              <w:rPr>
                <w:sz w:val="20"/>
                <w:szCs w:val="20"/>
              </w:rPr>
              <w:t xml:space="preserve"> и </w:t>
            </w:r>
            <w:r>
              <w:rPr>
                <w:i/>
                <w:iCs/>
                <w:sz w:val="20"/>
                <w:szCs w:val="20"/>
              </w:rPr>
              <w:t>высота прямоугольника.</w:t>
            </w:r>
          </w:p>
          <w:p w:rsidR="004C68CC" w:rsidRDefault="004C68CC" w:rsidP="000D4B0C">
            <w:pPr>
              <w:autoSpaceDE w:val="0"/>
              <w:autoSpaceDN w:val="0"/>
              <w:adjustRightInd w:val="0"/>
              <w:rPr>
                <w:sz w:val="20"/>
                <w:szCs w:val="20"/>
              </w:rPr>
            </w:pPr>
            <w:r>
              <w:rPr>
                <w:sz w:val="20"/>
                <w:szCs w:val="20"/>
              </w:rPr>
              <w:t xml:space="preserve">№ 33–36 </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r>
              <w:rPr>
                <w:sz w:val="20"/>
                <w:szCs w:val="20"/>
              </w:rPr>
              <w:t xml:space="preserve">Площадь геометрической фигуры. Единицы площади. Определение порядка выполнения действий в </w:t>
            </w:r>
            <w:proofErr w:type="gramStart"/>
            <w:r>
              <w:rPr>
                <w:sz w:val="20"/>
                <w:szCs w:val="20"/>
              </w:rPr>
              <w:t>чи-словых</w:t>
            </w:r>
            <w:proofErr w:type="gramEnd"/>
            <w:r>
              <w:rPr>
                <w:sz w:val="20"/>
                <w:szCs w:val="20"/>
              </w:rPr>
              <w:t xml:space="preserve"> выражениях. Нахождение значений числовых выражений</w:t>
            </w:r>
          </w:p>
          <w:p w:rsidR="004C68CC" w:rsidRDefault="004C68CC" w:rsidP="000D4B0C">
            <w:pPr>
              <w:autoSpaceDE w:val="0"/>
              <w:autoSpaceDN w:val="0"/>
              <w:adjustRightInd w:val="0"/>
              <w:rPr>
                <w:sz w:val="20"/>
                <w:szCs w:val="20"/>
              </w:rPr>
            </w:pPr>
            <w:r>
              <w:rPr>
                <w:sz w:val="20"/>
                <w:szCs w:val="20"/>
              </w:rPr>
              <w:t>со скобками</w:t>
            </w:r>
          </w:p>
        </w:tc>
        <w:tc>
          <w:tcPr>
            <w:tcW w:w="3824"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r>
              <w:rPr>
                <w:b/>
                <w:bCs/>
                <w:sz w:val="20"/>
                <w:szCs w:val="20"/>
              </w:rPr>
              <w:t>Знать</w:t>
            </w:r>
            <w:r>
              <w:rPr>
                <w:sz w:val="20"/>
                <w:szCs w:val="20"/>
              </w:rPr>
              <w:t xml:space="preserve"> (понимать) правила порядка выполнения действий в числовых выражениях. </w:t>
            </w:r>
            <w:r>
              <w:rPr>
                <w:b/>
                <w:bCs/>
                <w:sz w:val="20"/>
                <w:szCs w:val="20"/>
              </w:rPr>
              <w:t>Уметь</w:t>
            </w:r>
            <w:r>
              <w:rPr>
                <w:sz w:val="20"/>
                <w:szCs w:val="20"/>
              </w:rPr>
              <w:t xml:space="preserve"> вычислять площадь прямоугольника, вычислять значение числового выражения, содержащего 2–3 действия (со скобками и без них)</w:t>
            </w:r>
          </w:p>
        </w:tc>
        <w:tc>
          <w:tcPr>
            <w:tcW w:w="2133"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r>
              <w:rPr>
                <w:sz w:val="20"/>
                <w:szCs w:val="20"/>
              </w:rPr>
              <w:t xml:space="preserve">Основание. Высота. Координатный луч. Дробные числа. Решение систем неравенств </w:t>
            </w:r>
          </w:p>
        </w:tc>
        <w:tc>
          <w:tcPr>
            <w:tcW w:w="886"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p>
        </w:tc>
        <w:tc>
          <w:tcPr>
            <w:tcW w:w="781"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p>
        </w:tc>
      </w:tr>
      <w:tr w:rsidR="004C68CC" w:rsidTr="001B2A08">
        <w:tblPrEx>
          <w:tblCellSpacing w:w="-8" w:type="dxa"/>
        </w:tblPrEx>
        <w:trPr>
          <w:tblCellSpacing w:w="-8" w:type="dxa"/>
          <w:jc w:val="center"/>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spacing w:line="256" w:lineRule="auto"/>
              <w:jc w:val="center"/>
              <w:rPr>
                <w:sz w:val="20"/>
                <w:szCs w:val="20"/>
              </w:rPr>
            </w:pPr>
            <w:r>
              <w:rPr>
                <w:sz w:val="20"/>
                <w:szCs w:val="20"/>
              </w:rPr>
              <w:t>10</w:t>
            </w:r>
          </w:p>
        </w:tc>
        <w:tc>
          <w:tcPr>
            <w:tcW w:w="1709"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r>
              <w:rPr>
                <w:sz w:val="20"/>
                <w:szCs w:val="20"/>
              </w:rPr>
              <w:t>Построение треугольника по трем сторонам (практическая работа).</w:t>
            </w:r>
          </w:p>
          <w:p w:rsidR="004C68CC" w:rsidRDefault="004C68CC" w:rsidP="000D4B0C">
            <w:pPr>
              <w:autoSpaceDE w:val="0"/>
              <w:autoSpaceDN w:val="0"/>
              <w:adjustRightInd w:val="0"/>
              <w:rPr>
                <w:sz w:val="20"/>
                <w:szCs w:val="20"/>
              </w:rPr>
            </w:pPr>
            <w:r>
              <w:rPr>
                <w:sz w:val="20"/>
                <w:szCs w:val="20"/>
              </w:rPr>
              <w:t>№ 37–40</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r>
              <w:rPr>
                <w:sz w:val="20"/>
                <w:szCs w:val="20"/>
              </w:rPr>
              <w:t xml:space="preserve">Изображение треугольника. Распознавание: окружность и круг </w:t>
            </w:r>
          </w:p>
        </w:tc>
        <w:tc>
          <w:tcPr>
            <w:tcW w:w="3824"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r>
              <w:rPr>
                <w:b/>
                <w:bCs/>
                <w:sz w:val="20"/>
                <w:szCs w:val="20"/>
              </w:rPr>
              <w:t>Уметь</w:t>
            </w:r>
            <w:r>
              <w:rPr>
                <w:sz w:val="20"/>
                <w:szCs w:val="20"/>
              </w:rPr>
              <w:t xml:space="preserve"> распознавать изученные геометрические фигуры и изображать их на бумаге с разлиновкой в клетку (с помощью линейки и от руки)</w:t>
            </w:r>
          </w:p>
        </w:tc>
        <w:tc>
          <w:tcPr>
            <w:tcW w:w="2133"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r>
              <w:rPr>
                <w:sz w:val="20"/>
                <w:szCs w:val="20"/>
              </w:rPr>
              <w:t>Решение задачи на уравнивание количеств. Построение треугольника с помощью циркуля. Сравнение неравенств. Пирамида. Конус</w:t>
            </w:r>
          </w:p>
        </w:tc>
        <w:tc>
          <w:tcPr>
            <w:tcW w:w="886"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p>
        </w:tc>
        <w:tc>
          <w:tcPr>
            <w:tcW w:w="781" w:type="dxa"/>
            <w:tcBorders>
              <w:top w:val="single" w:sz="6" w:space="0" w:color="000000"/>
              <w:left w:val="single" w:sz="6" w:space="0" w:color="000000"/>
              <w:bottom w:val="single" w:sz="6" w:space="0" w:color="000000"/>
              <w:right w:val="single" w:sz="6" w:space="0" w:color="000000"/>
            </w:tcBorders>
            <w:shd w:val="clear" w:color="auto" w:fill="auto"/>
          </w:tcPr>
          <w:p w:rsidR="004C68CC" w:rsidRDefault="004C68CC" w:rsidP="000D4B0C">
            <w:pPr>
              <w:autoSpaceDE w:val="0"/>
              <w:autoSpaceDN w:val="0"/>
              <w:adjustRightInd w:val="0"/>
              <w:rPr>
                <w:sz w:val="20"/>
                <w:szCs w:val="20"/>
              </w:rPr>
            </w:pPr>
          </w:p>
        </w:tc>
      </w:tr>
    </w:tbl>
    <w:p w:rsidR="00C55C7E" w:rsidRDefault="00C55C7E" w:rsidP="00C55C7E">
      <w:pPr>
        <w:autoSpaceDE w:val="0"/>
        <w:autoSpaceDN w:val="0"/>
        <w:adjustRightInd w:val="0"/>
        <w:spacing w:before="60" w:after="60" w:line="264" w:lineRule="auto"/>
        <w:jc w:val="right"/>
        <w:rPr>
          <w:i/>
          <w:iCs/>
          <w:sz w:val="20"/>
          <w:szCs w:val="20"/>
        </w:rPr>
      </w:pPr>
      <w:r>
        <w:rPr>
          <w:i/>
          <w:iCs/>
          <w:sz w:val="20"/>
          <w:szCs w:val="20"/>
        </w:rPr>
        <w:br w:type="page"/>
      </w:r>
      <w:r>
        <w:rPr>
          <w:i/>
          <w:iCs/>
          <w:sz w:val="20"/>
          <w:szCs w:val="20"/>
        </w:rPr>
        <w:lastRenderedPageBreak/>
        <w:t>Продолжение табл.</w:t>
      </w:r>
    </w:p>
    <w:tbl>
      <w:tblPr>
        <w:tblW w:w="0" w:type="auto"/>
        <w:jc w:val="center"/>
        <w:tblCellSpacing w:w="0" w:type="dxa"/>
        <w:tblLayout w:type="fixed"/>
        <w:tblCellMar>
          <w:top w:w="45" w:type="dxa"/>
          <w:left w:w="45" w:type="dxa"/>
          <w:bottom w:w="45" w:type="dxa"/>
          <w:right w:w="45" w:type="dxa"/>
        </w:tblCellMar>
        <w:tblLook w:val="0000"/>
      </w:tblPr>
      <w:tblGrid>
        <w:gridCol w:w="562"/>
        <w:gridCol w:w="1710"/>
        <w:gridCol w:w="3196"/>
        <w:gridCol w:w="3840"/>
        <w:gridCol w:w="2144"/>
        <w:gridCol w:w="853"/>
        <w:gridCol w:w="793"/>
      </w:tblGrid>
      <w:tr w:rsidR="001B2A08" w:rsidTr="001B2A08">
        <w:trPr>
          <w:tblCellSpacing w:w="0"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4" w:lineRule="auto"/>
              <w:jc w:val="center"/>
              <w:rPr>
                <w:sz w:val="18"/>
                <w:szCs w:val="18"/>
              </w:rPr>
            </w:pPr>
            <w:r>
              <w:rPr>
                <w:sz w:val="18"/>
                <w:szCs w:val="18"/>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4" w:lineRule="auto"/>
              <w:jc w:val="center"/>
              <w:rPr>
                <w:sz w:val="18"/>
                <w:szCs w:val="18"/>
              </w:rPr>
            </w:pPr>
            <w:r>
              <w:rPr>
                <w:sz w:val="18"/>
                <w:szCs w:val="18"/>
              </w:rPr>
              <w:t>2</w:t>
            </w:r>
          </w:p>
        </w:tc>
        <w:tc>
          <w:tcPr>
            <w:tcW w:w="31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4" w:lineRule="auto"/>
              <w:jc w:val="center"/>
              <w:rPr>
                <w:sz w:val="18"/>
                <w:szCs w:val="18"/>
              </w:rPr>
            </w:pPr>
            <w:r>
              <w:rPr>
                <w:sz w:val="18"/>
                <w:szCs w:val="18"/>
              </w:rPr>
              <w:t>3</w:t>
            </w:r>
          </w:p>
        </w:tc>
        <w:tc>
          <w:tcPr>
            <w:tcW w:w="3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4" w:lineRule="auto"/>
              <w:jc w:val="center"/>
              <w:rPr>
                <w:sz w:val="18"/>
                <w:szCs w:val="18"/>
              </w:rPr>
            </w:pPr>
            <w:r>
              <w:rPr>
                <w:sz w:val="18"/>
                <w:szCs w:val="18"/>
              </w:rPr>
              <w:t>4</w:t>
            </w:r>
          </w:p>
        </w:tc>
        <w:tc>
          <w:tcPr>
            <w:tcW w:w="2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4" w:lineRule="auto"/>
              <w:jc w:val="center"/>
              <w:rPr>
                <w:sz w:val="18"/>
                <w:szCs w:val="18"/>
              </w:rPr>
            </w:pPr>
            <w:r>
              <w:rPr>
                <w:sz w:val="18"/>
                <w:szCs w:val="18"/>
              </w:rPr>
              <w:t>5</w:t>
            </w:r>
          </w:p>
        </w:tc>
        <w:tc>
          <w:tcPr>
            <w:tcW w:w="8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4" w:lineRule="auto"/>
              <w:jc w:val="center"/>
              <w:rPr>
                <w:sz w:val="18"/>
                <w:szCs w:val="18"/>
              </w:rPr>
            </w:pPr>
            <w:r>
              <w:rPr>
                <w:sz w:val="18"/>
                <w:szCs w:val="18"/>
              </w:rPr>
              <w:t>7</w:t>
            </w:r>
          </w:p>
        </w:tc>
        <w:tc>
          <w:tcPr>
            <w:tcW w:w="7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4" w:lineRule="auto"/>
              <w:jc w:val="center"/>
              <w:rPr>
                <w:sz w:val="18"/>
                <w:szCs w:val="18"/>
              </w:rPr>
            </w:pPr>
            <w:r>
              <w:rPr>
                <w:sz w:val="18"/>
                <w:szCs w:val="18"/>
              </w:rPr>
              <w:t>8</w:t>
            </w:r>
          </w:p>
        </w:tc>
      </w:tr>
      <w:tr w:rsidR="001B2A08" w:rsidTr="001B2A08">
        <w:tblPrEx>
          <w:tblCellSpacing w:w="-8" w:type="dxa"/>
        </w:tblPrEx>
        <w:trPr>
          <w:trHeight w:val="2475"/>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4" w:lineRule="auto"/>
              <w:jc w:val="center"/>
              <w:rPr>
                <w:sz w:val="20"/>
                <w:szCs w:val="20"/>
              </w:rPr>
            </w:pPr>
            <w:r>
              <w:rPr>
                <w:sz w:val="20"/>
                <w:szCs w:val="20"/>
              </w:rPr>
              <w:t>11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Формула площади прямоугольного треугольника.</w:t>
            </w:r>
          </w:p>
          <w:p w:rsidR="001B2A08" w:rsidRDefault="001B2A08" w:rsidP="000D4B0C">
            <w:pPr>
              <w:autoSpaceDE w:val="0"/>
              <w:autoSpaceDN w:val="0"/>
              <w:adjustRightInd w:val="0"/>
              <w:rPr>
                <w:sz w:val="20"/>
                <w:szCs w:val="20"/>
              </w:rPr>
            </w:pPr>
            <w:r>
              <w:rPr>
                <w:sz w:val="20"/>
                <w:szCs w:val="20"/>
              </w:rPr>
              <w:t>№ 41–44</w:t>
            </w:r>
          </w:p>
        </w:tc>
        <w:tc>
          <w:tcPr>
            <w:tcW w:w="319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Площадь геометрической фигуры. Единицы площади. Установление зависимости между величинами, характеризующими процесс движения (пройденный путь, время, скорость). Определение порядка выполнения действий в числовых выражениях. Нахождение значений числовых выражений со скобками</w:t>
            </w:r>
          </w:p>
        </w:tc>
        <w:tc>
          <w:tcPr>
            <w:tcW w:w="384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r>
              <w:rPr>
                <w:b/>
                <w:bCs/>
                <w:sz w:val="20"/>
                <w:szCs w:val="20"/>
              </w:rPr>
              <w:t>Знать</w:t>
            </w:r>
            <w:r>
              <w:rPr>
                <w:sz w:val="20"/>
                <w:szCs w:val="20"/>
              </w:rPr>
              <w:t xml:space="preserve"> (понимать) правила порядка выполнения действий в числовых выражениях. </w:t>
            </w:r>
            <w:r>
              <w:rPr>
                <w:b/>
                <w:bCs/>
                <w:sz w:val="20"/>
                <w:szCs w:val="20"/>
              </w:rPr>
              <w:t>Уметь:</w:t>
            </w:r>
          </w:p>
          <w:p w:rsidR="001B2A08" w:rsidRDefault="001B2A08" w:rsidP="000D4B0C">
            <w:pPr>
              <w:autoSpaceDE w:val="0"/>
              <w:autoSpaceDN w:val="0"/>
              <w:adjustRightInd w:val="0"/>
              <w:rPr>
                <w:sz w:val="20"/>
                <w:szCs w:val="20"/>
              </w:rPr>
            </w:pPr>
            <w:r>
              <w:rPr>
                <w:sz w:val="20"/>
                <w:szCs w:val="20"/>
              </w:rPr>
              <w:t>– вычислять площадь прямоугольника, вычислять значение числового выражения, содержащего 2–3 действия (со скобками и без них);</w:t>
            </w:r>
          </w:p>
          <w:p w:rsidR="001B2A08" w:rsidRDefault="001B2A08" w:rsidP="000D4B0C">
            <w:pPr>
              <w:autoSpaceDE w:val="0"/>
              <w:autoSpaceDN w:val="0"/>
              <w:adjustRightInd w:val="0"/>
              <w:rPr>
                <w:sz w:val="20"/>
                <w:szCs w:val="20"/>
              </w:rPr>
            </w:pPr>
            <w:r>
              <w:rPr>
                <w:sz w:val="20"/>
                <w:szCs w:val="20"/>
              </w:rPr>
              <w:t>– использовать приобретенные знания</w:t>
            </w:r>
          </w:p>
          <w:p w:rsidR="001B2A08" w:rsidRDefault="001B2A08" w:rsidP="000D4B0C">
            <w:pPr>
              <w:autoSpaceDE w:val="0"/>
              <w:autoSpaceDN w:val="0"/>
              <w:adjustRightInd w:val="0"/>
              <w:rPr>
                <w:sz w:val="20"/>
                <w:szCs w:val="20"/>
              </w:rPr>
            </w:pPr>
            <w:r>
              <w:rPr>
                <w:sz w:val="20"/>
                <w:szCs w:val="20"/>
              </w:rPr>
              <w:t>и умения в практической деятельности</w:t>
            </w:r>
          </w:p>
          <w:p w:rsidR="001B2A08" w:rsidRDefault="001B2A08" w:rsidP="000D4B0C">
            <w:pPr>
              <w:autoSpaceDE w:val="0"/>
              <w:autoSpaceDN w:val="0"/>
              <w:adjustRightInd w:val="0"/>
              <w:rPr>
                <w:sz w:val="20"/>
                <w:szCs w:val="20"/>
              </w:rPr>
            </w:pPr>
            <w:r>
              <w:rPr>
                <w:sz w:val="20"/>
                <w:szCs w:val="20"/>
              </w:rPr>
              <w:t>и повседневной жизни, решении задач,</w:t>
            </w:r>
          </w:p>
          <w:p w:rsidR="001B2A08" w:rsidRDefault="001B2A08" w:rsidP="000D4B0C">
            <w:pPr>
              <w:autoSpaceDE w:val="0"/>
              <w:autoSpaceDN w:val="0"/>
              <w:adjustRightInd w:val="0"/>
              <w:rPr>
                <w:sz w:val="20"/>
                <w:szCs w:val="20"/>
              </w:rPr>
            </w:pPr>
            <w:proofErr w:type="gramStart"/>
            <w:r>
              <w:rPr>
                <w:sz w:val="20"/>
                <w:szCs w:val="20"/>
              </w:rPr>
              <w:t>связанных</w:t>
            </w:r>
            <w:proofErr w:type="gramEnd"/>
            <w:r>
              <w:rPr>
                <w:sz w:val="20"/>
                <w:szCs w:val="20"/>
              </w:rPr>
              <w:t xml:space="preserve"> с бытовыми жизненными ситуациями</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Высота, радиус основания, площадь основания. Нахождение площади прямоугольного треугольника</w:t>
            </w:r>
          </w:p>
        </w:tc>
        <w:tc>
          <w:tcPr>
            <w:tcW w:w="853"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793"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4" w:lineRule="auto"/>
              <w:jc w:val="center"/>
              <w:rPr>
                <w:sz w:val="20"/>
                <w:szCs w:val="20"/>
              </w:rPr>
            </w:pPr>
            <w:r>
              <w:rPr>
                <w:sz w:val="20"/>
                <w:szCs w:val="20"/>
              </w:rPr>
              <w:t>12</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Pr="002174DF" w:rsidRDefault="001B2A08" w:rsidP="000D4B0C">
            <w:pPr>
              <w:autoSpaceDE w:val="0"/>
              <w:autoSpaceDN w:val="0"/>
              <w:adjustRightInd w:val="0"/>
              <w:rPr>
                <w:b/>
                <w:sz w:val="20"/>
                <w:szCs w:val="20"/>
              </w:rPr>
            </w:pPr>
            <w:r w:rsidRPr="002174DF">
              <w:rPr>
                <w:b/>
                <w:sz w:val="20"/>
                <w:szCs w:val="20"/>
              </w:rPr>
              <w:t>Входная контрольная работа.</w:t>
            </w:r>
          </w:p>
        </w:tc>
        <w:tc>
          <w:tcPr>
            <w:tcW w:w="319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384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646" w:type="dxa"/>
            <w:gridSpan w:val="2"/>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4" w:lineRule="auto"/>
              <w:jc w:val="center"/>
              <w:rPr>
                <w:sz w:val="20"/>
                <w:szCs w:val="20"/>
              </w:rPr>
            </w:pPr>
            <w:r>
              <w:rPr>
                <w:sz w:val="20"/>
                <w:szCs w:val="20"/>
              </w:rPr>
              <w:t>13</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Восстановление начала координатного луча и единичного отрезка. Анализ контрольной работы.</w:t>
            </w:r>
          </w:p>
          <w:p w:rsidR="001B2A08" w:rsidRDefault="001B2A08" w:rsidP="000D4B0C">
            <w:pPr>
              <w:autoSpaceDE w:val="0"/>
              <w:autoSpaceDN w:val="0"/>
              <w:adjustRightInd w:val="0"/>
              <w:rPr>
                <w:sz w:val="20"/>
                <w:szCs w:val="20"/>
              </w:rPr>
            </w:pPr>
            <w:r>
              <w:rPr>
                <w:sz w:val="20"/>
                <w:szCs w:val="20"/>
              </w:rPr>
              <w:t>№ 45–48</w:t>
            </w:r>
          </w:p>
        </w:tc>
        <w:tc>
          <w:tcPr>
            <w:tcW w:w="319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Определение порядка выполнения действий в числовых выражениях. Нахождение значений числовых выражений со скобками. Решение текстовых задач арифметическим способом</w:t>
            </w:r>
          </w:p>
        </w:tc>
        <w:tc>
          <w:tcPr>
            <w:tcW w:w="384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Знать</w:t>
            </w:r>
            <w:r>
              <w:rPr>
                <w:sz w:val="20"/>
                <w:szCs w:val="20"/>
              </w:rPr>
              <w:t xml:space="preserve"> (понимать) правила порядка выполнения действий в числовых выражениях. </w:t>
            </w:r>
            <w:r>
              <w:rPr>
                <w:b/>
                <w:bCs/>
                <w:sz w:val="20"/>
                <w:szCs w:val="20"/>
              </w:rPr>
              <w:t>Уметь</w:t>
            </w:r>
            <w:r>
              <w:rPr>
                <w:sz w:val="20"/>
                <w:szCs w:val="20"/>
              </w:rPr>
              <w:t xml:space="preserve"> вычислять площадь прямоугольника, вычислять значение числового выражения, содержащего 2–3 действия (со скобками и без них)</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Площадь треугольника. Координатная прямая. Восстановление сложного выражения</w:t>
            </w:r>
          </w:p>
        </w:tc>
        <w:tc>
          <w:tcPr>
            <w:tcW w:w="853"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793"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4" w:lineRule="auto"/>
              <w:jc w:val="center"/>
              <w:rPr>
                <w:sz w:val="20"/>
                <w:szCs w:val="20"/>
              </w:rPr>
            </w:pPr>
            <w:r>
              <w:rPr>
                <w:sz w:val="20"/>
                <w:szCs w:val="20"/>
              </w:rPr>
              <w:t>14</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Умножение многозначного числа </w:t>
            </w:r>
            <w:proofErr w:type="gramStart"/>
            <w:r>
              <w:rPr>
                <w:sz w:val="20"/>
                <w:szCs w:val="20"/>
              </w:rPr>
              <w:t>на</w:t>
            </w:r>
            <w:proofErr w:type="gramEnd"/>
            <w:r>
              <w:rPr>
                <w:sz w:val="20"/>
                <w:szCs w:val="20"/>
              </w:rPr>
              <w:t xml:space="preserve"> многозначное.</w:t>
            </w:r>
          </w:p>
          <w:p w:rsidR="001B2A08" w:rsidRDefault="001B2A08" w:rsidP="000D4B0C">
            <w:pPr>
              <w:autoSpaceDE w:val="0"/>
              <w:autoSpaceDN w:val="0"/>
              <w:adjustRightInd w:val="0"/>
              <w:rPr>
                <w:sz w:val="20"/>
                <w:szCs w:val="20"/>
              </w:rPr>
            </w:pPr>
            <w:r>
              <w:rPr>
                <w:sz w:val="20"/>
                <w:szCs w:val="20"/>
              </w:rPr>
              <w:t>№ 49–52</w:t>
            </w:r>
          </w:p>
        </w:tc>
        <w:tc>
          <w:tcPr>
            <w:tcW w:w="319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Группировка множителей в произведении. Определение порядка выполнения действий в числовых выражениях </w:t>
            </w:r>
          </w:p>
        </w:tc>
        <w:tc>
          <w:tcPr>
            <w:tcW w:w="384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r>
              <w:rPr>
                <w:b/>
                <w:bCs/>
                <w:sz w:val="20"/>
                <w:szCs w:val="20"/>
              </w:rPr>
              <w:t>Знать:</w:t>
            </w:r>
          </w:p>
          <w:p w:rsidR="001B2A08" w:rsidRDefault="001B2A08" w:rsidP="000D4B0C">
            <w:pPr>
              <w:autoSpaceDE w:val="0"/>
              <w:autoSpaceDN w:val="0"/>
              <w:adjustRightInd w:val="0"/>
              <w:rPr>
                <w:sz w:val="20"/>
                <w:szCs w:val="20"/>
              </w:rPr>
            </w:pPr>
            <w:r>
              <w:rPr>
                <w:sz w:val="20"/>
                <w:szCs w:val="20"/>
              </w:rPr>
              <w:t>– таблицу умножения и деления однозначных чисел; правила порядка выполнения действий в числовых выражениях.</w:t>
            </w:r>
          </w:p>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вычислять значение числового выражения, содержащего 2–3 действия (со скобками и без них);</w:t>
            </w:r>
          </w:p>
          <w:p w:rsidR="001B2A08" w:rsidRDefault="001B2A08" w:rsidP="000D4B0C">
            <w:pPr>
              <w:autoSpaceDE w:val="0"/>
              <w:autoSpaceDN w:val="0"/>
              <w:adjustRightInd w:val="0"/>
              <w:rPr>
                <w:sz w:val="20"/>
                <w:szCs w:val="20"/>
              </w:rPr>
            </w:pPr>
            <w:r>
              <w:rPr>
                <w:sz w:val="20"/>
                <w:szCs w:val="20"/>
              </w:rPr>
              <w:t>– выполнять устно арифметические действия над числами в пределах сотни и с большими числами в случаях, легко сводимых к действиям в пределах ста</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Распределительный</w:t>
            </w:r>
          </w:p>
          <w:p w:rsidR="001B2A08" w:rsidRDefault="001B2A08" w:rsidP="000D4B0C">
            <w:pPr>
              <w:autoSpaceDE w:val="0"/>
              <w:autoSpaceDN w:val="0"/>
              <w:adjustRightInd w:val="0"/>
              <w:rPr>
                <w:sz w:val="20"/>
                <w:szCs w:val="20"/>
              </w:rPr>
            </w:pPr>
            <w:r>
              <w:rPr>
                <w:sz w:val="20"/>
                <w:szCs w:val="20"/>
              </w:rPr>
              <w:t xml:space="preserve">и </w:t>
            </w:r>
            <w:proofErr w:type="gramStart"/>
            <w:r>
              <w:rPr>
                <w:sz w:val="20"/>
                <w:szCs w:val="20"/>
              </w:rPr>
              <w:t>сочетательный</w:t>
            </w:r>
            <w:proofErr w:type="gramEnd"/>
            <w:r>
              <w:rPr>
                <w:sz w:val="20"/>
                <w:szCs w:val="20"/>
              </w:rPr>
              <w:t xml:space="preserve"> законы умножения. Преобразование текста задачи с изменением условия и вопроса. Преобразование сложных выражений с изменением и без изменения их значений</w:t>
            </w:r>
          </w:p>
        </w:tc>
        <w:tc>
          <w:tcPr>
            <w:tcW w:w="853"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793"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bl>
    <w:p w:rsidR="00C55C7E" w:rsidRDefault="00C55C7E" w:rsidP="00C55C7E">
      <w:pPr>
        <w:autoSpaceDE w:val="0"/>
        <w:autoSpaceDN w:val="0"/>
        <w:adjustRightInd w:val="0"/>
        <w:spacing w:before="135" w:after="60" w:line="268" w:lineRule="auto"/>
        <w:jc w:val="right"/>
        <w:rPr>
          <w:i/>
          <w:iCs/>
          <w:sz w:val="20"/>
          <w:szCs w:val="20"/>
        </w:rPr>
      </w:pPr>
      <w:r>
        <w:rPr>
          <w:i/>
          <w:iCs/>
          <w:sz w:val="20"/>
          <w:szCs w:val="20"/>
        </w:rPr>
        <w:br w:type="page"/>
      </w:r>
      <w:r>
        <w:rPr>
          <w:i/>
          <w:iCs/>
          <w:sz w:val="20"/>
          <w:szCs w:val="20"/>
        </w:rPr>
        <w:lastRenderedPageBreak/>
        <w:t>Продолжение табл.</w:t>
      </w:r>
    </w:p>
    <w:tbl>
      <w:tblPr>
        <w:tblW w:w="0" w:type="auto"/>
        <w:jc w:val="center"/>
        <w:tblCellSpacing w:w="0" w:type="dxa"/>
        <w:tblLayout w:type="fixed"/>
        <w:tblCellMar>
          <w:top w:w="45" w:type="dxa"/>
          <w:left w:w="45" w:type="dxa"/>
          <w:bottom w:w="45" w:type="dxa"/>
          <w:right w:w="45" w:type="dxa"/>
        </w:tblCellMar>
        <w:tblLook w:val="0000"/>
      </w:tblPr>
      <w:tblGrid>
        <w:gridCol w:w="562"/>
        <w:gridCol w:w="1710"/>
        <w:gridCol w:w="3196"/>
        <w:gridCol w:w="3840"/>
        <w:gridCol w:w="2144"/>
        <w:gridCol w:w="1006"/>
        <w:gridCol w:w="946"/>
      </w:tblGrid>
      <w:tr w:rsidR="001B2A08" w:rsidTr="001B2A08">
        <w:trPr>
          <w:tblCellSpacing w:w="0"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8" w:lineRule="auto"/>
              <w:jc w:val="center"/>
              <w:rPr>
                <w:sz w:val="18"/>
                <w:szCs w:val="18"/>
              </w:rPr>
            </w:pPr>
            <w:r>
              <w:rPr>
                <w:sz w:val="18"/>
                <w:szCs w:val="18"/>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8" w:lineRule="auto"/>
              <w:jc w:val="center"/>
              <w:rPr>
                <w:sz w:val="18"/>
                <w:szCs w:val="18"/>
              </w:rPr>
            </w:pPr>
            <w:r>
              <w:rPr>
                <w:sz w:val="18"/>
                <w:szCs w:val="18"/>
              </w:rPr>
              <w:t>2</w:t>
            </w:r>
          </w:p>
        </w:tc>
        <w:tc>
          <w:tcPr>
            <w:tcW w:w="31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8" w:lineRule="auto"/>
              <w:jc w:val="center"/>
              <w:rPr>
                <w:sz w:val="18"/>
                <w:szCs w:val="18"/>
              </w:rPr>
            </w:pPr>
            <w:r>
              <w:rPr>
                <w:sz w:val="18"/>
                <w:szCs w:val="18"/>
              </w:rPr>
              <w:t>3</w:t>
            </w:r>
          </w:p>
        </w:tc>
        <w:tc>
          <w:tcPr>
            <w:tcW w:w="3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8" w:lineRule="auto"/>
              <w:jc w:val="center"/>
              <w:rPr>
                <w:sz w:val="18"/>
                <w:szCs w:val="18"/>
              </w:rPr>
            </w:pPr>
            <w:r>
              <w:rPr>
                <w:sz w:val="18"/>
                <w:szCs w:val="18"/>
              </w:rPr>
              <w:t>4</w:t>
            </w:r>
          </w:p>
        </w:tc>
        <w:tc>
          <w:tcPr>
            <w:tcW w:w="2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8" w:lineRule="auto"/>
              <w:jc w:val="center"/>
              <w:rPr>
                <w:sz w:val="18"/>
                <w:szCs w:val="18"/>
              </w:rPr>
            </w:pPr>
            <w:r>
              <w:rPr>
                <w:sz w:val="18"/>
                <w:szCs w:val="18"/>
              </w:rPr>
              <w:t>5</w:t>
            </w:r>
          </w:p>
        </w:tc>
        <w:tc>
          <w:tcPr>
            <w:tcW w:w="10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8" w:lineRule="auto"/>
              <w:jc w:val="center"/>
              <w:rPr>
                <w:sz w:val="18"/>
                <w:szCs w:val="18"/>
              </w:rPr>
            </w:pPr>
            <w:r>
              <w:rPr>
                <w:sz w:val="18"/>
                <w:szCs w:val="18"/>
              </w:rPr>
              <w:t>7</w:t>
            </w:r>
          </w:p>
        </w:tc>
        <w:tc>
          <w:tcPr>
            <w:tcW w:w="9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8" w:lineRule="auto"/>
              <w:jc w:val="center"/>
              <w:rPr>
                <w:sz w:val="18"/>
                <w:szCs w:val="18"/>
              </w:rPr>
            </w:pPr>
            <w:r>
              <w:rPr>
                <w:sz w:val="18"/>
                <w:szCs w:val="18"/>
              </w:rPr>
              <w:t>8</w:t>
            </w:r>
          </w:p>
        </w:tc>
      </w:tr>
      <w:tr w:rsidR="001B2A08" w:rsidTr="001B2A08">
        <w:tblPrEx>
          <w:tblCellSpacing w:w="-8" w:type="dxa"/>
        </w:tblPrEx>
        <w:trPr>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8" w:lineRule="auto"/>
              <w:jc w:val="center"/>
              <w:rPr>
                <w:sz w:val="20"/>
                <w:szCs w:val="20"/>
              </w:rPr>
            </w:pPr>
            <w:r>
              <w:rPr>
                <w:sz w:val="20"/>
                <w:szCs w:val="20"/>
              </w:rPr>
              <w:t>15</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Pr="002174DF" w:rsidRDefault="001B2A08" w:rsidP="000D4B0C">
            <w:pPr>
              <w:autoSpaceDE w:val="0"/>
              <w:autoSpaceDN w:val="0"/>
              <w:adjustRightInd w:val="0"/>
              <w:rPr>
                <w:b/>
                <w:sz w:val="20"/>
                <w:szCs w:val="20"/>
              </w:rPr>
            </w:pPr>
            <w:r w:rsidRPr="002174DF">
              <w:rPr>
                <w:b/>
                <w:sz w:val="20"/>
                <w:szCs w:val="20"/>
              </w:rPr>
              <w:t>Проверочная</w:t>
            </w:r>
          </w:p>
          <w:p w:rsidR="001B2A08" w:rsidRPr="002174DF" w:rsidRDefault="001B2A08" w:rsidP="000D4B0C">
            <w:pPr>
              <w:autoSpaceDE w:val="0"/>
              <w:autoSpaceDN w:val="0"/>
              <w:adjustRightInd w:val="0"/>
              <w:rPr>
                <w:b/>
                <w:sz w:val="20"/>
                <w:szCs w:val="20"/>
              </w:rPr>
            </w:pPr>
            <w:r w:rsidRPr="002174DF">
              <w:rPr>
                <w:b/>
                <w:sz w:val="20"/>
                <w:szCs w:val="20"/>
              </w:rPr>
              <w:t>работа по теме</w:t>
            </w:r>
          </w:p>
          <w:p w:rsidR="001B2A08" w:rsidRDefault="001B2A08" w:rsidP="000D4B0C">
            <w:pPr>
              <w:autoSpaceDE w:val="0"/>
              <w:autoSpaceDN w:val="0"/>
              <w:adjustRightInd w:val="0"/>
              <w:rPr>
                <w:sz w:val="20"/>
                <w:szCs w:val="20"/>
              </w:rPr>
            </w:pPr>
            <w:r w:rsidRPr="002174DF">
              <w:rPr>
                <w:b/>
                <w:sz w:val="20"/>
                <w:szCs w:val="20"/>
              </w:rPr>
              <w:t>«Нумерация».</w:t>
            </w:r>
          </w:p>
        </w:tc>
        <w:tc>
          <w:tcPr>
            <w:tcW w:w="319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384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0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8" w:lineRule="auto"/>
              <w:jc w:val="center"/>
              <w:rPr>
                <w:sz w:val="20"/>
                <w:szCs w:val="20"/>
              </w:rPr>
            </w:pPr>
            <w:r>
              <w:rPr>
                <w:sz w:val="20"/>
                <w:szCs w:val="20"/>
              </w:rPr>
              <w:t>16</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Умножение многозначного числа </w:t>
            </w:r>
            <w:proofErr w:type="gramStart"/>
            <w:r>
              <w:rPr>
                <w:sz w:val="20"/>
                <w:szCs w:val="20"/>
              </w:rPr>
              <w:t>на</w:t>
            </w:r>
            <w:proofErr w:type="gramEnd"/>
            <w:r>
              <w:rPr>
                <w:sz w:val="20"/>
                <w:szCs w:val="20"/>
              </w:rPr>
              <w:t xml:space="preserve"> двузначное </w:t>
            </w:r>
          </w:p>
          <w:p w:rsidR="001B2A08" w:rsidRDefault="001B2A08" w:rsidP="000D4B0C">
            <w:pPr>
              <w:autoSpaceDE w:val="0"/>
              <w:autoSpaceDN w:val="0"/>
              <w:adjustRightInd w:val="0"/>
              <w:rPr>
                <w:sz w:val="20"/>
                <w:szCs w:val="20"/>
              </w:rPr>
            </w:pPr>
            <w:r>
              <w:rPr>
                <w:sz w:val="20"/>
                <w:szCs w:val="20"/>
              </w:rPr>
              <w:t>число. Анализ проверочной работы.</w:t>
            </w:r>
          </w:p>
          <w:p w:rsidR="001B2A08" w:rsidRDefault="001B2A08" w:rsidP="000D4B0C">
            <w:pPr>
              <w:autoSpaceDE w:val="0"/>
              <w:autoSpaceDN w:val="0"/>
              <w:adjustRightInd w:val="0"/>
              <w:rPr>
                <w:sz w:val="20"/>
                <w:szCs w:val="20"/>
              </w:rPr>
            </w:pPr>
            <w:r>
              <w:rPr>
                <w:sz w:val="20"/>
                <w:szCs w:val="20"/>
              </w:rPr>
              <w:t>№ 53–56</w:t>
            </w:r>
          </w:p>
        </w:tc>
        <w:tc>
          <w:tcPr>
            <w:tcW w:w="319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Группировка множителей в произведении. Устные и письменные вычисления с натуральными числами</w:t>
            </w:r>
          </w:p>
        </w:tc>
        <w:tc>
          <w:tcPr>
            <w:tcW w:w="384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r>
              <w:rPr>
                <w:b/>
                <w:bCs/>
                <w:sz w:val="20"/>
                <w:szCs w:val="20"/>
              </w:rPr>
              <w:t>Знать</w:t>
            </w:r>
            <w:r>
              <w:rPr>
                <w:sz w:val="20"/>
                <w:szCs w:val="20"/>
              </w:rPr>
              <w:t xml:space="preserve"> (понимать) таблицу сложения и вычитания однозначных чисел, таблицу умножения и деления однозначных чисел. </w:t>
            </w:r>
            <w:r>
              <w:rPr>
                <w:b/>
                <w:bCs/>
                <w:sz w:val="20"/>
                <w:szCs w:val="20"/>
              </w:rPr>
              <w:t>Уметь:</w:t>
            </w:r>
          </w:p>
          <w:p w:rsidR="001B2A08" w:rsidRDefault="001B2A08" w:rsidP="000D4B0C">
            <w:pPr>
              <w:autoSpaceDE w:val="0"/>
              <w:autoSpaceDN w:val="0"/>
              <w:adjustRightInd w:val="0"/>
              <w:rPr>
                <w:sz w:val="20"/>
                <w:szCs w:val="20"/>
              </w:rPr>
            </w:pPr>
            <w:r>
              <w:rPr>
                <w:sz w:val="20"/>
                <w:szCs w:val="20"/>
              </w:rPr>
              <w:t>– выполнять устно арифметические действия над числами в пределах сотни и с большими числами в случаях, легко сводимых к действиям в пределах ста;</w:t>
            </w:r>
          </w:p>
          <w:p w:rsidR="001B2A08" w:rsidRDefault="001B2A08" w:rsidP="000D4B0C">
            <w:pPr>
              <w:autoSpaceDE w:val="0"/>
              <w:autoSpaceDN w:val="0"/>
              <w:adjustRightInd w:val="0"/>
              <w:rPr>
                <w:sz w:val="20"/>
                <w:szCs w:val="20"/>
              </w:rPr>
            </w:pPr>
            <w:r>
              <w:rPr>
                <w:sz w:val="20"/>
                <w:szCs w:val="20"/>
              </w:rP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План участка. Сочетательный закон умножения. Преобразование задачи</w:t>
            </w:r>
          </w:p>
        </w:tc>
        <w:tc>
          <w:tcPr>
            <w:tcW w:w="100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8" w:lineRule="auto"/>
              <w:jc w:val="center"/>
              <w:rPr>
                <w:sz w:val="20"/>
                <w:szCs w:val="20"/>
              </w:rPr>
            </w:pPr>
            <w:r>
              <w:rPr>
                <w:sz w:val="20"/>
                <w:szCs w:val="20"/>
              </w:rPr>
              <w:t>17</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Решение неравенств и обозначение найденных решений на координатном луче.</w:t>
            </w:r>
          </w:p>
          <w:p w:rsidR="001B2A08" w:rsidRDefault="001B2A08" w:rsidP="000D4B0C">
            <w:pPr>
              <w:autoSpaceDE w:val="0"/>
              <w:autoSpaceDN w:val="0"/>
              <w:adjustRightInd w:val="0"/>
              <w:rPr>
                <w:sz w:val="20"/>
                <w:szCs w:val="20"/>
              </w:rPr>
            </w:pPr>
            <w:r>
              <w:rPr>
                <w:sz w:val="20"/>
                <w:szCs w:val="20"/>
              </w:rPr>
              <w:t>№ 57–60</w:t>
            </w:r>
          </w:p>
        </w:tc>
        <w:tc>
          <w:tcPr>
            <w:tcW w:w="319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Вычисление периметра </w:t>
            </w:r>
          </w:p>
          <w:p w:rsidR="001B2A08" w:rsidRDefault="001B2A08" w:rsidP="000D4B0C">
            <w:pPr>
              <w:autoSpaceDE w:val="0"/>
              <w:autoSpaceDN w:val="0"/>
              <w:adjustRightInd w:val="0"/>
              <w:rPr>
                <w:sz w:val="20"/>
                <w:szCs w:val="20"/>
              </w:rPr>
            </w:pPr>
            <w:r>
              <w:rPr>
                <w:sz w:val="20"/>
                <w:szCs w:val="20"/>
              </w:rPr>
              <w:t>многоугольника. Площадь геометрической фигуры. Умножение суммы на число и числа на сумму</w:t>
            </w:r>
          </w:p>
        </w:tc>
        <w:tc>
          <w:tcPr>
            <w:tcW w:w="384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Знать</w:t>
            </w:r>
            <w:r>
              <w:rPr>
                <w:sz w:val="20"/>
                <w:szCs w:val="20"/>
              </w:rPr>
              <w:t xml:space="preserve"> таблицу умножения и деления однозначных чисел.</w:t>
            </w:r>
          </w:p>
          <w:p w:rsidR="001B2A08" w:rsidRDefault="001B2A08" w:rsidP="000D4B0C">
            <w:pPr>
              <w:autoSpaceDE w:val="0"/>
              <w:autoSpaceDN w:val="0"/>
              <w:adjustRightInd w:val="0"/>
              <w:rPr>
                <w:sz w:val="20"/>
                <w:szCs w:val="20"/>
              </w:rPr>
            </w:pPr>
            <w:r>
              <w:rPr>
                <w:b/>
                <w:bCs/>
                <w:sz w:val="20"/>
                <w:szCs w:val="20"/>
              </w:rPr>
              <w:t>Уметь</w:t>
            </w:r>
            <w:r>
              <w:rPr>
                <w:sz w:val="20"/>
                <w:szCs w:val="20"/>
              </w:rPr>
              <w:t xml:space="preserve"> вычислять периметр и площадь прямоугольника (квадрата) </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Решение неравенств</w:t>
            </w:r>
          </w:p>
          <w:p w:rsidR="001B2A08" w:rsidRDefault="001B2A08" w:rsidP="000D4B0C">
            <w:pPr>
              <w:autoSpaceDE w:val="0"/>
              <w:autoSpaceDN w:val="0"/>
              <w:adjustRightInd w:val="0"/>
              <w:rPr>
                <w:sz w:val="20"/>
                <w:szCs w:val="20"/>
              </w:rPr>
            </w:pPr>
            <w:r>
              <w:rPr>
                <w:sz w:val="20"/>
                <w:szCs w:val="20"/>
              </w:rPr>
              <w:t>с помощью уравнений. Координатный луч</w:t>
            </w:r>
          </w:p>
        </w:tc>
        <w:tc>
          <w:tcPr>
            <w:tcW w:w="100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8" w:lineRule="auto"/>
              <w:jc w:val="center"/>
              <w:rPr>
                <w:sz w:val="20"/>
                <w:szCs w:val="20"/>
              </w:rPr>
            </w:pPr>
            <w:r>
              <w:rPr>
                <w:sz w:val="20"/>
                <w:szCs w:val="20"/>
              </w:rPr>
              <w:t>18</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Умножение числа на 10.</w:t>
            </w:r>
          </w:p>
          <w:p w:rsidR="001B2A08" w:rsidRDefault="001B2A08" w:rsidP="000D4B0C">
            <w:pPr>
              <w:autoSpaceDE w:val="0"/>
              <w:autoSpaceDN w:val="0"/>
              <w:adjustRightInd w:val="0"/>
              <w:rPr>
                <w:sz w:val="20"/>
                <w:szCs w:val="20"/>
              </w:rPr>
            </w:pPr>
            <w:r>
              <w:rPr>
                <w:sz w:val="20"/>
                <w:szCs w:val="20"/>
              </w:rPr>
              <w:t>№ 61–64</w:t>
            </w:r>
          </w:p>
        </w:tc>
        <w:tc>
          <w:tcPr>
            <w:tcW w:w="319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Группировка множителей в произведении. Решение текстовых задач алгебраическим способом </w:t>
            </w:r>
          </w:p>
        </w:tc>
        <w:tc>
          <w:tcPr>
            <w:tcW w:w="384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Знать</w:t>
            </w:r>
            <w:r>
              <w:rPr>
                <w:sz w:val="20"/>
                <w:szCs w:val="20"/>
              </w:rPr>
              <w:t xml:space="preserve"> таблицу умножения и деления однозначных чисел.</w:t>
            </w:r>
          </w:p>
          <w:p w:rsidR="001B2A08" w:rsidRDefault="001B2A08" w:rsidP="000D4B0C">
            <w:pPr>
              <w:autoSpaceDE w:val="0"/>
              <w:autoSpaceDN w:val="0"/>
              <w:adjustRightInd w:val="0"/>
              <w:rPr>
                <w:sz w:val="20"/>
                <w:szCs w:val="20"/>
              </w:rPr>
            </w:pPr>
            <w:r>
              <w:rPr>
                <w:b/>
                <w:bCs/>
                <w:sz w:val="20"/>
                <w:szCs w:val="20"/>
              </w:rPr>
              <w:t>Уметь</w:t>
            </w:r>
            <w:r>
              <w:rPr>
                <w:sz w:val="20"/>
                <w:szCs w:val="20"/>
              </w:rPr>
              <w:t xml:space="preserve"> распознавать изученные геометрические фигуры</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Составление похожей последовательности сумм разностей. Пирамида и призма. Обратная задача</w:t>
            </w:r>
          </w:p>
        </w:tc>
        <w:tc>
          <w:tcPr>
            <w:tcW w:w="100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8" w:lineRule="auto"/>
              <w:jc w:val="center"/>
              <w:rPr>
                <w:sz w:val="20"/>
                <w:szCs w:val="20"/>
              </w:rPr>
            </w:pPr>
            <w:r>
              <w:rPr>
                <w:sz w:val="20"/>
                <w:szCs w:val="20"/>
              </w:rPr>
              <w:t>19</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Восстановление начала координат-</w:t>
            </w:r>
          </w:p>
          <w:p w:rsidR="001B2A08" w:rsidRDefault="001B2A08" w:rsidP="000D4B0C">
            <w:pPr>
              <w:autoSpaceDE w:val="0"/>
              <w:autoSpaceDN w:val="0"/>
              <w:adjustRightInd w:val="0"/>
              <w:rPr>
                <w:sz w:val="20"/>
                <w:szCs w:val="20"/>
              </w:rPr>
            </w:pPr>
            <w:r>
              <w:rPr>
                <w:sz w:val="20"/>
                <w:szCs w:val="20"/>
              </w:rPr>
              <w:t>ного луча и единичного отрезка по координатам.</w:t>
            </w:r>
          </w:p>
          <w:p w:rsidR="001B2A08" w:rsidRDefault="001B2A08" w:rsidP="000D4B0C">
            <w:pPr>
              <w:autoSpaceDE w:val="0"/>
              <w:autoSpaceDN w:val="0"/>
              <w:adjustRightInd w:val="0"/>
              <w:rPr>
                <w:sz w:val="20"/>
                <w:szCs w:val="20"/>
              </w:rPr>
            </w:pPr>
            <w:r>
              <w:rPr>
                <w:sz w:val="20"/>
                <w:szCs w:val="20"/>
              </w:rPr>
              <w:t>№ 65–68</w:t>
            </w:r>
          </w:p>
        </w:tc>
        <w:tc>
          <w:tcPr>
            <w:tcW w:w="319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Таблица умножения. Письменные вычисления с натуральными числами </w:t>
            </w:r>
          </w:p>
        </w:tc>
        <w:tc>
          <w:tcPr>
            <w:tcW w:w="384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Знать</w:t>
            </w:r>
            <w:r>
              <w:rPr>
                <w:sz w:val="20"/>
                <w:szCs w:val="20"/>
              </w:rPr>
              <w:t xml:space="preserve"> таблицу умножения и деления однозначных чисел.</w:t>
            </w:r>
          </w:p>
          <w:p w:rsidR="001B2A08" w:rsidRDefault="001B2A08" w:rsidP="000D4B0C">
            <w:pPr>
              <w:autoSpaceDE w:val="0"/>
              <w:autoSpaceDN w:val="0"/>
              <w:adjustRightInd w:val="0"/>
              <w:rPr>
                <w:sz w:val="20"/>
                <w:szCs w:val="20"/>
              </w:rPr>
            </w:pPr>
            <w:r>
              <w:rPr>
                <w:b/>
                <w:bCs/>
                <w:sz w:val="20"/>
                <w:szCs w:val="20"/>
              </w:rPr>
              <w:t>Уметь</w:t>
            </w:r>
            <w:r>
              <w:rPr>
                <w:sz w:val="20"/>
                <w:szCs w:val="20"/>
              </w:rPr>
              <w:t xml:space="preserve">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Решение логических задач и головоломок. Координатная прямая </w:t>
            </w:r>
          </w:p>
        </w:tc>
        <w:tc>
          <w:tcPr>
            <w:tcW w:w="100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bl>
    <w:p w:rsidR="00C55C7E" w:rsidRDefault="00C55C7E" w:rsidP="00C55C7E">
      <w:pPr>
        <w:autoSpaceDE w:val="0"/>
        <w:autoSpaceDN w:val="0"/>
        <w:adjustRightInd w:val="0"/>
        <w:spacing w:before="60" w:after="60" w:line="244" w:lineRule="auto"/>
        <w:jc w:val="right"/>
        <w:rPr>
          <w:i/>
          <w:iCs/>
          <w:sz w:val="20"/>
          <w:szCs w:val="20"/>
        </w:rPr>
      </w:pPr>
      <w:r>
        <w:rPr>
          <w:i/>
          <w:iCs/>
          <w:sz w:val="20"/>
          <w:szCs w:val="20"/>
        </w:rPr>
        <w:br w:type="page"/>
      </w:r>
      <w:r>
        <w:rPr>
          <w:i/>
          <w:iCs/>
          <w:sz w:val="20"/>
          <w:szCs w:val="20"/>
        </w:rPr>
        <w:lastRenderedPageBreak/>
        <w:t>Продолжение табл.</w:t>
      </w:r>
    </w:p>
    <w:tbl>
      <w:tblPr>
        <w:tblW w:w="0" w:type="auto"/>
        <w:jc w:val="center"/>
        <w:tblCellSpacing w:w="0" w:type="dxa"/>
        <w:tblLayout w:type="fixed"/>
        <w:tblCellMar>
          <w:top w:w="45" w:type="dxa"/>
          <w:left w:w="45" w:type="dxa"/>
          <w:bottom w:w="45" w:type="dxa"/>
          <w:right w:w="45" w:type="dxa"/>
        </w:tblCellMar>
        <w:tblLook w:val="0000"/>
      </w:tblPr>
      <w:tblGrid>
        <w:gridCol w:w="562"/>
        <w:gridCol w:w="1710"/>
        <w:gridCol w:w="3196"/>
        <w:gridCol w:w="3840"/>
        <w:gridCol w:w="2144"/>
        <w:gridCol w:w="1062"/>
        <w:gridCol w:w="1001"/>
      </w:tblGrid>
      <w:tr w:rsidR="001B2A08" w:rsidTr="001B2A08">
        <w:trPr>
          <w:tblCellSpacing w:w="0"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44" w:lineRule="auto"/>
              <w:jc w:val="center"/>
              <w:rPr>
                <w:sz w:val="18"/>
                <w:szCs w:val="18"/>
              </w:rPr>
            </w:pPr>
            <w:r>
              <w:rPr>
                <w:sz w:val="18"/>
                <w:szCs w:val="18"/>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44" w:lineRule="auto"/>
              <w:jc w:val="center"/>
              <w:rPr>
                <w:sz w:val="18"/>
                <w:szCs w:val="18"/>
              </w:rPr>
            </w:pPr>
            <w:r>
              <w:rPr>
                <w:sz w:val="18"/>
                <w:szCs w:val="18"/>
              </w:rPr>
              <w:t>2</w:t>
            </w:r>
          </w:p>
        </w:tc>
        <w:tc>
          <w:tcPr>
            <w:tcW w:w="31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44" w:lineRule="auto"/>
              <w:jc w:val="center"/>
              <w:rPr>
                <w:sz w:val="18"/>
                <w:szCs w:val="18"/>
              </w:rPr>
            </w:pPr>
            <w:r>
              <w:rPr>
                <w:sz w:val="18"/>
                <w:szCs w:val="18"/>
              </w:rPr>
              <w:t>3</w:t>
            </w:r>
          </w:p>
        </w:tc>
        <w:tc>
          <w:tcPr>
            <w:tcW w:w="3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44" w:lineRule="auto"/>
              <w:jc w:val="center"/>
              <w:rPr>
                <w:sz w:val="18"/>
                <w:szCs w:val="18"/>
              </w:rPr>
            </w:pPr>
            <w:r>
              <w:rPr>
                <w:sz w:val="18"/>
                <w:szCs w:val="18"/>
              </w:rPr>
              <w:t>4</w:t>
            </w:r>
          </w:p>
        </w:tc>
        <w:tc>
          <w:tcPr>
            <w:tcW w:w="2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44" w:lineRule="auto"/>
              <w:jc w:val="center"/>
              <w:rPr>
                <w:sz w:val="18"/>
                <w:szCs w:val="18"/>
              </w:rPr>
            </w:pPr>
            <w:r>
              <w:rPr>
                <w:sz w:val="18"/>
                <w:szCs w:val="18"/>
              </w:rPr>
              <w:t>5</w:t>
            </w:r>
          </w:p>
        </w:tc>
        <w:tc>
          <w:tcPr>
            <w:tcW w:w="10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44" w:lineRule="auto"/>
              <w:jc w:val="center"/>
              <w:rPr>
                <w:sz w:val="18"/>
                <w:szCs w:val="18"/>
              </w:rPr>
            </w:pPr>
            <w:r>
              <w:rPr>
                <w:sz w:val="18"/>
                <w:szCs w:val="18"/>
              </w:rPr>
              <w:t>7</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44" w:lineRule="auto"/>
              <w:jc w:val="center"/>
              <w:rPr>
                <w:sz w:val="18"/>
                <w:szCs w:val="18"/>
              </w:rPr>
            </w:pPr>
            <w:r>
              <w:rPr>
                <w:sz w:val="18"/>
                <w:szCs w:val="18"/>
              </w:rPr>
              <w:t>8</w:t>
            </w:r>
          </w:p>
        </w:tc>
      </w:tr>
      <w:tr w:rsidR="001B2A08" w:rsidTr="001B2A08">
        <w:tblPrEx>
          <w:tblCellSpacing w:w="-8" w:type="dxa"/>
        </w:tblPrEx>
        <w:trPr>
          <w:trHeight w:val="1335"/>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44" w:lineRule="auto"/>
              <w:jc w:val="center"/>
              <w:rPr>
                <w:sz w:val="20"/>
                <w:szCs w:val="20"/>
              </w:rPr>
            </w:pPr>
            <w:r>
              <w:rPr>
                <w:sz w:val="20"/>
                <w:szCs w:val="20"/>
              </w:rPr>
              <w:t>20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Умножение числа </w:t>
            </w:r>
          </w:p>
          <w:p w:rsidR="001B2A08" w:rsidRDefault="001B2A08" w:rsidP="000D4B0C">
            <w:pPr>
              <w:autoSpaceDE w:val="0"/>
              <w:autoSpaceDN w:val="0"/>
              <w:adjustRightInd w:val="0"/>
              <w:rPr>
                <w:sz w:val="20"/>
                <w:szCs w:val="20"/>
              </w:rPr>
            </w:pPr>
            <w:r>
              <w:rPr>
                <w:sz w:val="20"/>
                <w:szCs w:val="20"/>
              </w:rPr>
              <w:t>на единицу с нулями.</w:t>
            </w:r>
          </w:p>
          <w:p w:rsidR="001B2A08" w:rsidRDefault="001B2A08" w:rsidP="000D4B0C">
            <w:pPr>
              <w:autoSpaceDE w:val="0"/>
              <w:autoSpaceDN w:val="0"/>
              <w:adjustRightInd w:val="0"/>
              <w:rPr>
                <w:sz w:val="20"/>
                <w:szCs w:val="20"/>
              </w:rPr>
            </w:pPr>
            <w:r>
              <w:rPr>
                <w:sz w:val="20"/>
                <w:szCs w:val="20"/>
              </w:rPr>
              <w:t xml:space="preserve">№ 69–72 </w:t>
            </w:r>
          </w:p>
        </w:tc>
        <w:tc>
          <w:tcPr>
            <w:tcW w:w="319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Нахождение неизвестного компонента арифметических действий. Установление зависимости между величинами, характеризующими процесс движения (пройденный путь, время, скорость)</w:t>
            </w:r>
          </w:p>
        </w:tc>
        <w:tc>
          <w:tcPr>
            <w:tcW w:w="384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Знать</w:t>
            </w:r>
            <w:r>
              <w:rPr>
                <w:sz w:val="20"/>
                <w:szCs w:val="20"/>
              </w:rPr>
              <w:t xml:space="preserve"> таблицу умножения и деления однозначных чисел.</w:t>
            </w:r>
          </w:p>
          <w:p w:rsidR="001B2A08" w:rsidRDefault="001B2A08" w:rsidP="000D4B0C">
            <w:pPr>
              <w:autoSpaceDE w:val="0"/>
              <w:autoSpaceDN w:val="0"/>
              <w:adjustRightInd w:val="0"/>
              <w:rPr>
                <w:sz w:val="20"/>
                <w:szCs w:val="20"/>
              </w:rPr>
            </w:pPr>
            <w:r>
              <w:rPr>
                <w:b/>
                <w:bCs/>
                <w:sz w:val="20"/>
                <w:szCs w:val="20"/>
              </w:rPr>
              <w:t>Уметь</w:t>
            </w:r>
            <w:r>
              <w:rPr>
                <w:sz w:val="20"/>
                <w:szCs w:val="20"/>
              </w:rPr>
              <w:t xml:space="preserve"> использовать приобретенные знания и умения в практической деятельности и повседневной жизни, решении задач, связанных с бытовыми жизненными ситуациями</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Сложные уравнения. Обратные задачи</w:t>
            </w:r>
          </w:p>
        </w:tc>
        <w:tc>
          <w:tcPr>
            <w:tcW w:w="10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rHeight w:val="2565"/>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44" w:lineRule="auto"/>
              <w:jc w:val="center"/>
              <w:rPr>
                <w:sz w:val="20"/>
                <w:szCs w:val="20"/>
              </w:rPr>
            </w:pPr>
            <w:r>
              <w:rPr>
                <w:sz w:val="20"/>
                <w:szCs w:val="20"/>
              </w:rPr>
              <w:t>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Виды треугольников.</w:t>
            </w:r>
          </w:p>
          <w:p w:rsidR="001B2A08" w:rsidRDefault="001B2A08" w:rsidP="000D4B0C">
            <w:pPr>
              <w:autoSpaceDE w:val="0"/>
              <w:autoSpaceDN w:val="0"/>
              <w:adjustRightInd w:val="0"/>
              <w:rPr>
                <w:sz w:val="20"/>
                <w:szCs w:val="20"/>
              </w:rPr>
            </w:pPr>
            <w:r>
              <w:rPr>
                <w:sz w:val="20"/>
                <w:szCs w:val="20"/>
              </w:rPr>
              <w:t>№ 73–76</w:t>
            </w:r>
          </w:p>
        </w:tc>
        <w:tc>
          <w:tcPr>
            <w:tcW w:w="319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Распознавание и изображение треугольника. Решение текстовых задач алгебраическим способом </w:t>
            </w:r>
          </w:p>
        </w:tc>
        <w:tc>
          <w:tcPr>
            <w:tcW w:w="384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Знать</w:t>
            </w:r>
            <w:r>
              <w:rPr>
                <w:sz w:val="20"/>
                <w:szCs w:val="20"/>
              </w:rPr>
              <w:t xml:space="preserve"> таблицу умножения и деления однозначных чисел.</w:t>
            </w:r>
          </w:p>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распознавать изученные геометрические фигуры и изображать их на бумаге с разлиновкой в клетку;</w:t>
            </w:r>
          </w:p>
          <w:p w:rsidR="001B2A08" w:rsidRDefault="001B2A08" w:rsidP="000D4B0C">
            <w:pPr>
              <w:autoSpaceDE w:val="0"/>
              <w:autoSpaceDN w:val="0"/>
              <w:adjustRightInd w:val="0"/>
              <w:rPr>
                <w:sz w:val="20"/>
                <w:szCs w:val="20"/>
              </w:rPr>
            </w:pPr>
            <w:r>
              <w:rPr>
                <w:sz w:val="20"/>
                <w:szCs w:val="20"/>
              </w:rPr>
              <w:t>– вычислять периметр и площадь прямоугольника (квадрата);</w:t>
            </w:r>
          </w:p>
          <w:p w:rsidR="001B2A08" w:rsidRDefault="001B2A08" w:rsidP="000D4B0C">
            <w:pPr>
              <w:autoSpaceDE w:val="0"/>
              <w:autoSpaceDN w:val="0"/>
              <w:adjustRightInd w:val="0"/>
              <w:rPr>
                <w:sz w:val="20"/>
                <w:szCs w:val="20"/>
              </w:rPr>
            </w:pPr>
            <w:r>
              <w:rPr>
                <w:sz w:val="20"/>
                <w:szCs w:val="20"/>
              </w:rPr>
              <w:t>– использовать приобретенные знания</w:t>
            </w:r>
          </w:p>
          <w:p w:rsidR="001B2A08" w:rsidRDefault="001B2A08" w:rsidP="000D4B0C">
            <w:pPr>
              <w:autoSpaceDE w:val="0"/>
              <w:autoSpaceDN w:val="0"/>
              <w:adjustRightInd w:val="0"/>
              <w:rPr>
                <w:sz w:val="20"/>
                <w:szCs w:val="20"/>
              </w:rPr>
            </w:pPr>
            <w:r>
              <w:rPr>
                <w:sz w:val="20"/>
                <w:szCs w:val="20"/>
              </w:rPr>
              <w:t>и умения в практической деятельности</w:t>
            </w:r>
          </w:p>
          <w:p w:rsidR="001B2A08" w:rsidRDefault="001B2A08" w:rsidP="000D4B0C">
            <w:pPr>
              <w:autoSpaceDE w:val="0"/>
              <w:autoSpaceDN w:val="0"/>
              <w:adjustRightInd w:val="0"/>
              <w:rPr>
                <w:sz w:val="20"/>
                <w:szCs w:val="20"/>
              </w:rPr>
            </w:pPr>
            <w:r>
              <w:rPr>
                <w:sz w:val="20"/>
                <w:szCs w:val="20"/>
              </w:rPr>
              <w:t>и повседневной жизни: сравнение и упорядочение объектов по разным признакам: длине, площади, массе, вместимости</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Формула площади треугольника. Умножение числа на единицу</w:t>
            </w:r>
            <w:r>
              <w:rPr>
                <w:sz w:val="20"/>
                <w:szCs w:val="20"/>
              </w:rPr>
              <w:br/>
              <w:t xml:space="preserve">с нолями. Расположение </w:t>
            </w:r>
            <w:proofErr w:type="gramStart"/>
            <w:r>
              <w:rPr>
                <w:sz w:val="20"/>
                <w:szCs w:val="20"/>
              </w:rPr>
              <w:t>на</w:t>
            </w:r>
            <w:proofErr w:type="gramEnd"/>
            <w:r>
              <w:rPr>
                <w:sz w:val="20"/>
                <w:szCs w:val="20"/>
              </w:rPr>
              <w:t xml:space="preserve"> </w:t>
            </w:r>
            <w:proofErr w:type="gramStart"/>
            <w:r>
              <w:rPr>
                <w:sz w:val="20"/>
                <w:szCs w:val="20"/>
              </w:rPr>
              <w:t>координатной</w:t>
            </w:r>
            <w:proofErr w:type="gramEnd"/>
            <w:r>
              <w:rPr>
                <w:sz w:val="20"/>
                <w:szCs w:val="20"/>
              </w:rPr>
              <w:t xml:space="preserve"> прямой точек с заданными координатами, определение координат заданных точек</w:t>
            </w:r>
          </w:p>
        </w:tc>
        <w:tc>
          <w:tcPr>
            <w:tcW w:w="10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44" w:lineRule="auto"/>
              <w:jc w:val="center"/>
              <w:rPr>
                <w:sz w:val="20"/>
                <w:szCs w:val="20"/>
              </w:rPr>
            </w:pPr>
            <w:r>
              <w:rPr>
                <w:sz w:val="20"/>
                <w:szCs w:val="20"/>
              </w:rPr>
              <w:t>22</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Определение </w:t>
            </w:r>
          </w:p>
          <w:p w:rsidR="001B2A08" w:rsidRDefault="001B2A08" w:rsidP="000D4B0C">
            <w:pPr>
              <w:autoSpaceDE w:val="0"/>
              <w:autoSpaceDN w:val="0"/>
              <w:adjustRightInd w:val="0"/>
              <w:rPr>
                <w:sz w:val="20"/>
                <w:szCs w:val="20"/>
              </w:rPr>
            </w:pPr>
            <w:r>
              <w:rPr>
                <w:sz w:val="20"/>
                <w:szCs w:val="20"/>
              </w:rPr>
              <w:t>площади остроугольного и тупоугольного треугольников разбиением их на прямоугольные треугольники.</w:t>
            </w:r>
          </w:p>
          <w:p w:rsidR="001B2A08" w:rsidRDefault="001B2A08" w:rsidP="000D4B0C">
            <w:pPr>
              <w:autoSpaceDE w:val="0"/>
              <w:autoSpaceDN w:val="0"/>
              <w:adjustRightInd w:val="0"/>
              <w:rPr>
                <w:sz w:val="20"/>
                <w:szCs w:val="20"/>
              </w:rPr>
            </w:pPr>
            <w:r>
              <w:rPr>
                <w:sz w:val="20"/>
                <w:szCs w:val="20"/>
              </w:rPr>
              <w:t>№ 77–80</w:t>
            </w:r>
          </w:p>
        </w:tc>
        <w:tc>
          <w:tcPr>
            <w:tcW w:w="319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Вычисление площади прямоугольника. Нахождение значений числовых выражений со скобками и без них </w:t>
            </w:r>
          </w:p>
        </w:tc>
        <w:tc>
          <w:tcPr>
            <w:tcW w:w="384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r>
              <w:rPr>
                <w:b/>
                <w:bCs/>
                <w:sz w:val="20"/>
                <w:szCs w:val="20"/>
              </w:rPr>
              <w:t>Знать</w:t>
            </w:r>
            <w:r>
              <w:rPr>
                <w:sz w:val="20"/>
                <w:szCs w:val="20"/>
              </w:rPr>
              <w:t xml:space="preserve"> таблицу умножения и деления однозначных чисел; правила порядка выполнения действий в числовых выражениях. </w:t>
            </w:r>
            <w:r>
              <w:rPr>
                <w:b/>
                <w:bCs/>
                <w:sz w:val="20"/>
                <w:szCs w:val="20"/>
              </w:rPr>
              <w:t>Уметь:</w:t>
            </w:r>
          </w:p>
          <w:p w:rsidR="001B2A08" w:rsidRDefault="001B2A08" w:rsidP="000D4B0C">
            <w:pPr>
              <w:autoSpaceDE w:val="0"/>
              <w:autoSpaceDN w:val="0"/>
              <w:adjustRightInd w:val="0"/>
              <w:rPr>
                <w:sz w:val="20"/>
                <w:szCs w:val="20"/>
              </w:rPr>
            </w:pPr>
            <w:r>
              <w:rPr>
                <w:sz w:val="20"/>
                <w:szCs w:val="20"/>
              </w:rPr>
              <w:t>– вычислять значение числового выражения, содержащего 2–3 действия (со скобками и без них);</w:t>
            </w:r>
          </w:p>
          <w:p w:rsidR="001B2A08" w:rsidRDefault="001B2A08" w:rsidP="000D4B0C">
            <w:pPr>
              <w:autoSpaceDE w:val="0"/>
              <w:autoSpaceDN w:val="0"/>
              <w:adjustRightInd w:val="0"/>
              <w:rPr>
                <w:sz w:val="20"/>
                <w:szCs w:val="20"/>
              </w:rPr>
            </w:pPr>
            <w:r>
              <w:rPr>
                <w:sz w:val="20"/>
                <w:szCs w:val="20"/>
              </w:rPr>
              <w:t>– выполнять устно арифметические действия над числами в пределах сотни и с большими числами в случаях, легко сводимых к действиям в пределах ста</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Определение площади произвольного многоугольника разбиением его на прямоугольники и треугольники. Умножение многозначных чисел на 10, 100, 1000</w:t>
            </w:r>
          </w:p>
        </w:tc>
        <w:tc>
          <w:tcPr>
            <w:tcW w:w="10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44" w:lineRule="auto"/>
              <w:jc w:val="center"/>
              <w:rPr>
                <w:sz w:val="20"/>
                <w:szCs w:val="20"/>
              </w:rPr>
            </w:pPr>
            <w:r>
              <w:rPr>
                <w:sz w:val="20"/>
                <w:szCs w:val="20"/>
              </w:rPr>
              <w:t>23</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Умножение многозначного числа на круглые числа.</w:t>
            </w:r>
          </w:p>
          <w:p w:rsidR="001B2A08" w:rsidRDefault="001B2A08" w:rsidP="000D4B0C">
            <w:pPr>
              <w:autoSpaceDE w:val="0"/>
              <w:autoSpaceDN w:val="0"/>
              <w:adjustRightInd w:val="0"/>
              <w:rPr>
                <w:sz w:val="20"/>
                <w:szCs w:val="20"/>
              </w:rPr>
            </w:pPr>
            <w:r>
              <w:rPr>
                <w:sz w:val="20"/>
                <w:szCs w:val="20"/>
              </w:rPr>
              <w:t>№ 81–84</w:t>
            </w:r>
          </w:p>
        </w:tc>
        <w:tc>
          <w:tcPr>
            <w:tcW w:w="319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Нахождение неизвестного компонента арифметических действий. Таблица умножения. Вычисление периметра </w:t>
            </w:r>
            <w:proofErr w:type="gramStart"/>
            <w:r>
              <w:rPr>
                <w:sz w:val="20"/>
                <w:szCs w:val="20"/>
              </w:rPr>
              <w:t>многоуго-льника</w:t>
            </w:r>
            <w:proofErr w:type="gramEnd"/>
            <w:r>
              <w:rPr>
                <w:sz w:val="20"/>
                <w:szCs w:val="20"/>
              </w:rPr>
              <w:t>. Площадь геометр</w:t>
            </w:r>
            <w:proofErr w:type="gramStart"/>
            <w:r>
              <w:rPr>
                <w:sz w:val="20"/>
                <w:szCs w:val="20"/>
              </w:rPr>
              <w:t>.</w:t>
            </w:r>
            <w:proofErr w:type="gramEnd"/>
            <w:r>
              <w:rPr>
                <w:sz w:val="20"/>
                <w:szCs w:val="20"/>
              </w:rPr>
              <w:t xml:space="preserve"> </w:t>
            </w:r>
            <w:proofErr w:type="gramStart"/>
            <w:r>
              <w:rPr>
                <w:sz w:val="20"/>
                <w:szCs w:val="20"/>
              </w:rPr>
              <w:t>ф</w:t>
            </w:r>
            <w:proofErr w:type="gramEnd"/>
            <w:r>
              <w:rPr>
                <w:sz w:val="20"/>
                <w:szCs w:val="20"/>
              </w:rPr>
              <w:t xml:space="preserve">игуры </w:t>
            </w:r>
          </w:p>
        </w:tc>
        <w:tc>
          <w:tcPr>
            <w:tcW w:w="384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Знать</w:t>
            </w:r>
            <w:r>
              <w:rPr>
                <w:sz w:val="20"/>
                <w:szCs w:val="20"/>
              </w:rPr>
              <w:t xml:space="preserve"> таблицу умножения и деления однозначных чисел.</w:t>
            </w:r>
          </w:p>
          <w:p w:rsidR="001B2A08" w:rsidRDefault="001B2A08" w:rsidP="000D4B0C">
            <w:pPr>
              <w:autoSpaceDE w:val="0"/>
              <w:autoSpaceDN w:val="0"/>
              <w:adjustRightInd w:val="0"/>
              <w:rPr>
                <w:sz w:val="20"/>
                <w:szCs w:val="20"/>
              </w:rPr>
            </w:pPr>
            <w:r>
              <w:rPr>
                <w:b/>
                <w:bCs/>
                <w:sz w:val="20"/>
                <w:szCs w:val="20"/>
              </w:rPr>
              <w:t>Уметь</w:t>
            </w:r>
            <w:r>
              <w:rPr>
                <w:sz w:val="20"/>
                <w:szCs w:val="20"/>
              </w:rPr>
              <w:t xml:space="preserve"> вычислять периметр и площадь прямоугольника </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Использование законов и свойств умножения для рационализации</w:t>
            </w:r>
          </w:p>
          <w:p w:rsidR="001B2A08" w:rsidRDefault="001B2A08" w:rsidP="000D4B0C">
            <w:pPr>
              <w:autoSpaceDE w:val="0"/>
              <w:autoSpaceDN w:val="0"/>
              <w:adjustRightInd w:val="0"/>
              <w:rPr>
                <w:sz w:val="20"/>
                <w:szCs w:val="20"/>
              </w:rPr>
            </w:pPr>
            <w:r>
              <w:rPr>
                <w:sz w:val="20"/>
                <w:szCs w:val="20"/>
              </w:rPr>
              <w:t xml:space="preserve">их выполнения. </w:t>
            </w:r>
            <w:proofErr w:type="gramStart"/>
            <w:r>
              <w:rPr>
                <w:sz w:val="20"/>
                <w:szCs w:val="20"/>
              </w:rPr>
              <w:t>Преоб-разование</w:t>
            </w:r>
            <w:proofErr w:type="gramEnd"/>
            <w:r>
              <w:rPr>
                <w:sz w:val="20"/>
                <w:szCs w:val="20"/>
              </w:rPr>
              <w:t xml:space="preserve"> задачи.</w:t>
            </w:r>
          </w:p>
        </w:tc>
        <w:tc>
          <w:tcPr>
            <w:tcW w:w="10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bl>
    <w:p w:rsidR="00C55C7E" w:rsidRDefault="00C55C7E" w:rsidP="00C55C7E">
      <w:pPr>
        <w:autoSpaceDE w:val="0"/>
        <w:autoSpaceDN w:val="0"/>
        <w:adjustRightInd w:val="0"/>
        <w:spacing w:before="60" w:after="60"/>
        <w:jc w:val="right"/>
        <w:rPr>
          <w:i/>
          <w:iCs/>
          <w:sz w:val="20"/>
          <w:szCs w:val="20"/>
        </w:rPr>
      </w:pPr>
      <w:r>
        <w:rPr>
          <w:i/>
          <w:iCs/>
          <w:sz w:val="20"/>
          <w:szCs w:val="20"/>
        </w:rPr>
        <w:br w:type="page"/>
      </w:r>
      <w:r>
        <w:rPr>
          <w:i/>
          <w:iCs/>
          <w:sz w:val="20"/>
          <w:szCs w:val="20"/>
        </w:rPr>
        <w:lastRenderedPageBreak/>
        <w:t>Продолжение табл.</w:t>
      </w:r>
    </w:p>
    <w:tbl>
      <w:tblPr>
        <w:tblW w:w="0" w:type="auto"/>
        <w:jc w:val="center"/>
        <w:tblCellSpacing w:w="0" w:type="dxa"/>
        <w:tblLayout w:type="fixed"/>
        <w:tblCellMar>
          <w:top w:w="45" w:type="dxa"/>
          <w:left w:w="45" w:type="dxa"/>
          <w:bottom w:w="45" w:type="dxa"/>
          <w:right w:w="45" w:type="dxa"/>
        </w:tblCellMar>
        <w:tblLook w:val="0000"/>
      </w:tblPr>
      <w:tblGrid>
        <w:gridCol w:w="562"/>
        <w:gridCol w:w="1710"/>
        <w:gridCol w:w="3196"/>
        <w:gridCol w:w="3840"/>
        <w:gridCol w:w="2144"/>
        <w:gridCol w:w="987"/>
        <w:gridCol w:w="927"/>
      </w:tblGrid>
      <w:tr w:rsidR="001B2A08" w:rsidTr="001B2A08">
        <w:trPr>
          <w:tblCellSpacing w:w="0"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jc w:val="center"/>
              <w:rPr>
                <w:sz w:val="18"/>
                <w:szCs w:val="18"/>
              </w:rPr>
            </w:pPr>
            <w:r>
              <w:rPr>
                <w:sz w:val="18"/>
                <w:szCs w:val="18"/>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jc w:val="center"/>
              <w:rPr>
                <w:sz w:val="18"/>
                <w:szCs w:val="18"/>
              </w:rPr>
            </w:pPr>
            <w:r>
              <w:rPr>
                <w:sz w:val="18"/>
                <w:szCs w:val="18"/>
              </w:rPr>
              <w:t>2</w:t>
            </w:r>
          </w:p>
        </w:tc>
        <w:tc>
          <w:tcPr>
            <w:tcW w:w="31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jc w:val="center"/>
              <w:rPr>
                <w:sz w:val="18"/>
                <w:szCs w:val="18"/>
              </w:rPr>
            </w:pPr>
            <w:r>
              <w:rPr>
                <w:sz w:val="18"/>
                <w:szCs w:val="18"/>
              </w:rPr>
              <w:t>3</w:t>
            </w:r>
          </w:p>
        </w:tc>
        <w:tc>
          <w:tcPr>
            <w:tcW w:w="3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jc w:val="center"/>
              <w:rPr>
                <w:sz w:val="18"/>
                <w:szCs w:val="18"/>
              </w:rPr>
            </w:pPr>
            <w:r>
              <w:rPr>
                <w:sz w:val="18"/>
                <w:szCs w:val="18"/>
              </w:rPr>
              <w:t>4</w:t>
            </w:r>
          </w:p>
        </w:tc>
        <w:tc>
          <w:tcPr>
            <w:tcW w:w="2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jc w:val="center"/>
              <w:rPr>
                <w:sz w:val="18"/>
                <w:szCs w:val="18"/>
              </w:rPr>
            </w:pPr>
            <w:r>
              <w:rPr>
                <w:sz w:val="18"/>
                <w:szCs w:val="18"/>
              </w:rPr>
              <w:t>5</w:t>
            </w:r>
          </w:p>
        </w:tc>
        <w:tc>
          <w:tcPr>
            <w:tcW w:w="9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jc w:val="center"/>
              <w:rPr>
                <w:sz w:val="18"/>
                <w:szCs w:val="18"/>
              </w:rPr>
            </w:pPr>
            <w:r>
              <w:rPr>
                <w:sz w:val="18"/>
                <w:szCs w:val="18"/>
              </w:rPr>
              <w:t>7</w:t>
            </w:r>
          </w:p>
        </w:tc>
        <w:tc>
          <w:tcPr>
            <w:tcW w:w="9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jc w:val="center"/>
              <w:rPr>
                <w:sz w:val="18"/>
                <w:szCs w:val="18"/>
              </w:rPr>
            </w:pPr>
            <w:r>
              <w:rPr>
                <w:sz w:val="18"/>
                <w:szCs w:val="18"/>
              </w:rPr>
              <w:t>8</w:t>
            </w:r>
          </w:p>
        </w:tc>
      </w:tr>
      <w:tr w:rsidR="001B2A08" w:rsidTr="001B2A08">
        <w:tblPrEx>
          <w:tblCellSpacing w:w="-8" w:type="dxa"/>
        </w:tblPrEx>
        <w:trPr>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jc w:val="center"/>
              <w:rPr>
                <w:sz w:val="20"/>
                <w:szCs w:val="20"/>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319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384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сложную. Свойства равенств и их использование для решения уравнений</w:t>
            </w:r>
          </w:p>
        </w:tc>
        <w:tc>
          <w:tcPr>
            <w:tcW w:w="98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jc w:val="center"/>
              <w:rPr>
                <w:sz w:val="20"/>
                <w:szCs w:val="20"/>
              </w:rPr>
            </w:pPr>
            <w:r>
              <w:rPr>
                <w:sz w:val="20"/>
                <w:szCs w:val="20"/>
              </w:rPr>
              <w:t>24</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Знакомство с понятием </w:t>
            </w:r>
            <w:r>
              <w:rPr>
                <w:i/>
                <w:iCs/>
                <w:sz w:val="20"/>
                <w:szCs w:val="20"/>
              </w:rPr>
              <w:t>высота треугольника</w:t>
            </w:r>
            <w:r>
              <w:rPr>
                <w:sz w:val="20"/>
                <w:szCs w:val="20"/>
              </w:rPr>
              <w:t>. Роль высоты в определении площади треугольника.</w:t>
            </w:r>
          </w:p>
          <w:p w:rsidR="001B2A08" w:rsidRDefault="001B2A08" w:rsidP="000D4B0C">
            <w:pPr>
              <w:autoSpaceDE w:val="0"/>
              <w:autoSpaceDN w:val="0"/>
              <w:adjustRightInd w:val="0"/>
              <w:rPr>
                <w:sz w:val="20"/>
                <w:szCs w:val="20"/>
              </w:rPr>
            </w:pPr>
            <w:r>
              <w:rPr>
                <w:sz w:val="20"/>
                <w:szCs w:val="20"/>
              </w:rPr>
              <w:t>№ 85–88</w:t>
            </w:r>
          </w:p>
        </w:tc>
        <w:tc>
          <w:tcPr>
            <w:tcW w:w="319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Решение текстовых задач алгебраическим способом. Таблица умножения </w:t>
            </w:r>
          </w:p>
        </w:tc>
        <w:tc>
          <w:tcPr>
            <w:tcW w:w="384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Знать</w:t>
            </w:r>
            <w:r>
              <w:rPr>
                <w:sz w:val="20"/>
                <w:szCs w:val="20"/>
              </w:rPr>
              <w:t xml:space="preserve"> таблицу умножения и деления однозначных чисел.</w:t>
            </w:r>
          </w:p>
          <w:p w:rsidR="001B2A08" w:rsidRDefault="001B2A08" w:rsidP="000D4B0C">
            <w:pPr>
              <w:autoSpaceDE w:val="0"/>
              <w:autoSpaceDN w:val="0"/>
              <w:adjustRightInd w:val="0"/>
              <w:rPr>
                <w:sz w:val="20"/>
                <w:szCs w:val="20"/>
              </w:rPr>
            </w:pPr>
            <w:r>
              <w:rPr>
                <w:b/>
                <w:bCs/>
                <w:sz w:val="20"/>
                <w:szCs w:val="20"/>
              </w:rPr>
              <w:t>Уметь</w:t>
            </w:r>
            <w:r>
              <w:rPr>
                <w:sz w:val="20"/>
                <w:szCs w:val="20"/>
              </w:rPr>
              <w:t xml:space="preserve"> вычислять периметр и площадь прямоугольника, выполнять устно арифметические действия над числами в пределах сотни и с большими числами в случаях, легко сводимых к действиям в пределах ста</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Выбор единичного отрезка для обозначения точек, координаты которых выражены смешанными дробями. Высота треугольника. Обыкновенные дроби, смешанные дроби. Равные дроби</w:t>
            </w:r>
          </w:p>
        </w:tc>
        <w:tc>
          <w:tcPr>
            <w:tcW w:w="98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jc w:val="center"/>
              <w:rPr>
                <w:sz w:val="20"/>
                <w:szCs w:val="20"/>
              </w:rPr>
            </w:pPr>
            <w:r>
              <w:rPr>
                <w:sz w:val="20"/>
                <w:szCs w:val="20"/>
              </w:rPr>
              <w:t>25</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Решение сложных уравнений различными способами.</w:t>
            </w:r>
          </w:p>
          <w:p w:rsidR="001B2A08" w:rsidRDefault="001B2A08" w:rsidP="000D4B0C">
            <w:pPr>
              <w:autoSpaceDE w:val="0"/>
              <w:autoSpaceDN w:val="0"/>
              <w:adjustRightInd w:val="0"/>
              <w:rPr>
                <w:sz w:val="20"/>
                <w:szCs w:val="20"/>
              </w:rPr>
            </w:pPr>
            <w:r>
              <w:rPr>
                <w:sz w:val="20"/>
                <w:szCs w:val="20"/>
              </w:rPr>
              <w:t>№ 89–91, 93</w:t>
            </w:r>
          </w:p>
        </w:tc>
        <w:tc>
          <w:tcPr>
            <w:tcW w:w="319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Нахождение неизвестного компонента арифметических действий </w:t>
            </w:r>
          </w:p>
        </w:tc>
        <w:tc>
          <w:tcPr>
            <w:tcW w:w="384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Знать</w:t>
            </w:r>
            <w:r>
              <w:rPr>
                <w:sz w:val="20"/>
                <w:szCs w:val="20"/>
              </w:rPr>
              <w:t xml:space="preserve"> таблицу умножения и деления однозначных чисел.</w:t>
            </w:r>
          </w:p>
          <w:p w:rsidR="001B2A08" w:rsidRDefault="001B2A08" w:rsidP="000D4B0C">
            <w:pPr>
              <w:autoSpaceDE w:val="0"/>
              <w:autoSpaceDN w:val="0"/>
              <w:adjustRightInd w:val="0"/>
              <w:rPr>
                <w:sz w:val="20"/>
                <w:szCs w:val="20"/>
              </w:rPr>
            </w:pPr>
            <w:r>
              <w:rPr>
                <w:b/>
                <w:bCs/>
                <w:sz w:val="20"/>
                <w:szCs w:val="20"/>
              </w:rPr>
              <w:t>Уметь</w:t>
            </w:r>
            <w:r>
              <w:rPr>
                <w:sz w:val="20"/>
                <w:szCs w:val="20"/>
              </w:rPr>
              <w:t xml:space="preserve"> проверять правильность выполненных вычислений</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Сочетательный закон умножения. Преобразование выражений</w:t>
            </w:r>
          </w:p>
          <w:p w:rsidR="001B2A08" w:rsidRDefault="001B2A08" w:rsidP="000D4B0C">
            <w:pPr>
              <w:autoSpaceDE w:val="0"/>
              <w:autoSpaceDN w:val="0"/>
              <w:adjustRightInd w:val="0"/>
              <w:rPr>
                <w:sz w:val="20"/>
                <w:szCs w:val="20"/>
              </w:rPr>
            </w:pPr>
            <w:r>
              <w:rPr>
                <w:sz w:val="20"/>
                <w:szCs w:val="20"/>
              </w:rPr>
              <w:t>на основе распределительного закона. Призма. Масштаб</w:t>
            </w:r>
          </w:p>
        </w:tc>
        <w:tc>
          <w:tcPr>
            <w:tcW w:w="98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jc w:val="center"/>
              <w:rPr>
                <w:sz w:val="20"/>
                <w:szCs w:val="20"/>
              </w:rPr>
            </w:pPr>
            <w:r>
              <w:rPr>
                <w:sz w:val="20"/>
                <w:szCs w:val="20"/>
              </w:rPr>
              <w:t>26</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Определение площади многоугольника разными способами.</w:t>
            </w:r>
          </w:p>
          <w:p w:rsidR="001B2A08" w:rsidRDefault="001B2A08" w:rsidP="000D4B0C">
            <w:pPr>
              <w:autoSpaceDE w:val="0"/>
              <w:autoSpaceDN w:val="0"/>
              <w:adjustRightInd w:val="0"/>
              <w:rPr>
                <w:sz w:val="20"/>
                <w:szCs w:val="20"/>
              </w:rPr>
            </w:pPr>
            <w:r>
              <w:rPr>
                <w:sz w:val="20"/>
                <w:szCs w:val="20"/>
              </w:rPr>
              <w:t>№ 92, 94–96</w:t>
            </w:r>
          </w:p>
        </w:tc>
        <w:tc>
          <w:tcPr>
            <w:tcW w:w="319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Вычисление площади прямоугольника. Таблица умножения. Арифметические действия с нулем </w:t>
            </w:r>
          </w:p>
        </w:tc>
        <w:tc>
          <w:tcPr>
            <w:tcW w:w="384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Знать</w:t>
            </w:r>
            <w:r>
              <w:rPr>
                <w:sz w:val="20"/>
                <w:szCs w:val="20"/>
              </w:rPr>
              <w:t xml:space="preserve"> таблицу умножения и деления. </w:t>
            </w:r>
            <w:r>
              <w:rPr>
                <w:b/>
                <w:bCs/>
                <w:sz w:val="20"/>
                <w:szCs w:val="20"/>
              </w:rPr>
              <w:t>Уметь</w:t>
            </w:r>
            <w:r>
              <w:rPr>
                <w:sz w:val="20"/>
                <w:szCs w:val="20"/>
              </w:rPr>
              <w:t xml:space="preserve"> вычислять периметр и площадь прямо-</w:t>
            </w:r>
          </w:p>
          <w:p w:rsidR="001B2A08" w:rsidRDefault="001B2A08" w:rsidP="000D4B0C">
            <w:pPr>
              <w:autoSpaceDE w:val="0"/>
              <w:autoSpaceDN w:val="0"/>
              <w:adjustRightInd w:val="0"/>
              <w:rPr>
                <w:sz w:val="20"/>
                <w:szCs w:val="20"/>
              </w:rPr>
            </w:pPr>
            <w:r>
              <w:rPr>
                <w:sz w:val="20"/>
                <w:szCs w:val="20"/>
              </w:rPr>
              <w:t>угольника, выполнять вычисления с нулем, представлять многозначное число</w:t>
            </w:r>
          </w:p>
          <w:p w:rsidR="001B2A08" w:rsidRDefault="001B2A08" w:rsidP="000D4B0C">
            <w:pPr>
              <w:autoSpaceDE w:val="0"/>
              <w:autoSpaceDN w:val="0"/>
              <w:adjustRightInd w:val="0"/>
              <w:rPr>
                <w:sz w:val="20"/>
                <w:szCs w:val="20"/>
              </w:rPr>
            </w:pPr>
            <w:r>
              <w:rPr>
                <w:sz w:val="20"/>
                <w:szCs w:val="20"/>
              </w:rPr>
              <w:t xml:space="preserve">в виде суммы разрядных слагаемых </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Решение задачи способом подбора. Определение вида объемных тел по основанию, построение ортогональной проекции </w:t>
            </w:r>
          </w:p>
        </w:tc>
        <w:tc>
          <w:tcPr>
            <w:tcW w:w="98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jc w:val="center"/>
              <w:rPr>
                <w:sz w:val="20"/>
                <w:szCs w:val="20"/>
              </w:rPr>
            </w:pPr>
            <w:r>
              <w:rPr>
                <w:sz w:val="20"/>
                <w:szCs w:val="20"/>
              </w:rPr>
              <w:t>27</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roofErr w:type="gramStart"/>
            <w:r>
              <w:rPr>
                <w:sz w:val="20"/>
                <w:szCs w:val="20"/>
              </w:rPr>
              <w:t>Распределитель-ный</w:t>
            </w:r>
            <w:proofErr w:type="gramEnd"/>
            <w:r>
              <w:rPr>
                <w:sz w:val="20"/>
                <w:szCs w:val="20"/>
              </w:rPr>
              <w:t xml:space="preserve"> закон умножения относительно сложения.</w:t>
            </w:r>
          </w:p>
          <w:p w:rsidR="001B2A08" w:rsidRDefault="001B2A08" w:rsidP="000D4B0C">
            <w:pPr>
              <w:autoSpaceDE w:val="0"/>
              <w:autoSpaceDN w:val="0"/>
              <w:adjustRightInd w:val="0"/>
              <w:rPr>
                <w:sz w:val="20"/>
                <w:szCs w:val="20"/>
              </w:rPr>
            </w:pPr>
            <w:r>
              <w:rPr>
                <w:sz w:val="20"/>
                <w:szCs w:val="20"/>
              </w:rPr>
              <w:t xml:space="preserve">№ 97–99 </w:t>
            </w:r>
          </w:p>
        </w:tc>
        <w:tc>
          <w:tcPr>
            <w:tcW w:w="319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Нахождение неизвестного компонента арифметических действий. Способы проверки правильности вычислений. Установление зависимости между величинами, характеризующими процесс движения (пройденный путь, время, скорость)</w:t>
            </w:r>
          </w:p>
        </w:tc>
        <w:tc>
          <w:tcPr>
            <w:tcW w:w="384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 xml:space="preserve">Знать </w:t>
            </w:r>
            <w:r>
              <w:rPr>
                <w:sz w:val="20"/>
                <w:szCs w:val="20"/>
              </w:rPr>
              <w:t>таблицу умножения и деления однозначных чисел.</w:t>
            </w:r>
          </w:p>
          <w:p w:rsidR="001B2A08" w:rsidRDefault="001B2A08" w:rsidP="000D4B0C">
            <w:pPr>
              <w:autoSpaceDE w:val="0"/>
              <w:autoSpaceDN w:val="0"/>
              <w:adjustRightInd w:val="0"/>
              <w:rPr>
                <w:sz w:val="20"/>
                <w:szCs w:val="20"/>
              </w:rPr>
            </w:pPr>
            <w:r>
              <w:rPr>
                <w:b/>
                <w:bCs/>
                <w:sz w:val="20"/>
                <w:szCs w:val="20"/>
              </w:rPr>
              <w:t>Уметь</w:t>
            </w:r>
            <w:r>
              <w:rPr>
                <w:sz w:val="20"/>
                <w:szCs w:val="20"/>
              </w:rPr>
              <w:t xml:space="preserve"> проверять правильность </w:t>
            </w:r>
            <w:proofErr w:type="gramStart"/>
            <w:r>
              <w:rPr>
                <w:sz w:val="20"/>
                <w:szCs w:val="20"/>
              </w:rPr>
              <w:t>выполнен</w:t>
            </w:r>
            <w:proofErr w:type="gramEnd"/>
            <w:r>
              <w:rPr>
                <w:sz w:val="20"/>
                <w:szCs w:val="20"/>
              </w:rPr>
              <w:t>-</w:t>
            </w:r>
          </w:p>
          <w:p w:rsidR="001B2A08" w:rsidRDefault="001B2A08" w:rsidP="000D4B0C">
            <w:pPr>
              <w:autoSpaceDE w:val="0"/>
              <w:autoSpaceDN w:val="0"/>
              <w:adjustRightInd w:val="0"/>
              <w:rPr>
                <w:sz w:val="20"/>
                <w:szCs w:val="20"/>
              </w:rPr>
            </w:pPr>
            <w:r>
              <w:rPr>
                <w:sz w:val="20"/>
                <w:szCs w:val="20"/>
              </w:rPr>
              <w:t>ных вычислений, решать текстовые задачи арифметическим способом (не более двух действий);</w:t>
            </w:r>
          </w:p>
          <w:p w:rsidR="001B2A08" w:rsidRDefault="001B2A08" w:rsidP="000D4B0C">
            <w:pPr>
              <w:autoSpaceDE w:val="0"/>
              <w:autoSpaceDN w:val="0"/>
              <w:adjustRightInd w:val="0"/>
              <w:rPr>
                <w:sz w:val="20"/>
                <w:szCs w:val="20"/>
              </w:rPr>
            </w:pPr>
            <w:r>
              <w:rPr>
                <w:sz w:val="20"/>
                <w:szCs w:val="20"/>
              </w:rPr>
              <w:t>– использовать приобретенные знания</w:t>
            </w:r>
          </w:p>
          <w:p w:rsidR="001B2A08" w:rsidRDefault="001B2A08" w:rsidP="000D4B0C">
            <w:pPr>
              <w:autoSpaceDE w:val="0"/>
              <w:autoSpaceDN w:val="0"/>
              <w:adjustRightInd w:val="0"/>
              <w:rPr>
                <w:sz w:val="20"/>
                <w:szCs w:val="20"/>
              </w:rPr>
            </w:pPr>
            <w:r>
              <w:rPr>
                <w:sz w:val="20"/>
                <w:szCs w:val="20"/>
              </w:rPr>
              <w:t>и умения в практической деятельности.</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Преобразование простых уравнений </w:t>
            </w:r>
            <w:proofErr w:type="gramStart"/>
            <w:r>
              <w:rPr>
                <w:sz w:val="20"/>
                <w:szCs w:val="20"/>
              </w:rPr>
              <w:t>в</w:t>
            </w:r>
            <w:proofErr w:type="gramEnd"/>
            <w:r>
              <w:rPr>
                <w:sz w:val="20"/>
                <w:szCs w:val="20"/>
              </w:rPr>
              <w:t xml:space="preserve"> сложные без изменения их значений. Распределит</w:t>
            </w:r>
            <w:proofErr w:type="gramStart"/>
            <w:r>
              <w:rPr>
                <w:sz w:val="20"/>
                <w:szCs w:val="20"/>
              </w:rPr>
              <w:t>.</w:t>
            </w:r>
            <w:proofErr w:type="gramEnd"/>
            <w:r>
              <w:rPr>
                <w:sz w:val="20"/>
                <w:szCs w:val="20"/>
              </w:rPr>
              <w:t xml:space="preserve"> </w:t>
            </w:r>
            <w:proofErr w:type="gramStart"/>
            <w:r>
              <w:rPr>
                <w:sz w:val="20"/>
                <w:szCs w:val="20"/>
              </w:rPr>
              <w:t>з</w:t>
            </w:r>
            <w:proofErr w:type="gramEnd"/>
            <w:r>
              <w:rPr>
                <w:sz w:val="20"/>
                <w:szCs w:val="20"/>
              </w:rPr>
              <w:t>акон ум-ножения относительно сложения. Формулиров</w:t>
            </w:r>
          </w:p>
          <w:p w:rsidR="001B2A08" w:rsidRDefault="001B2A08" w:rsidP="000D4B0C">
            <w:pPr>
              <w:autoSpaceDE w:val="0"/>
              <w:autoSpaceDN w:val="0"/>
              <w:adjustRightInd w:val="0"/>
              <w:rPr>
                <w:sz w:val="20"/>
                <w:szCs w:val="20"/>
              </w:rPr>
            </w:pPr>
            <w:r>
              <w:rPr>
                <w:sz w:val="20"/>
                <w:szCs w:val="20"/>
              </w:rPr>
              <w:t>и запись в общем виде</w:t>
            </w:r>
          </w:p>
        </w:tc>
        <w:tc>
          <w:tcPr>
            <w:tcW w:w="98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bl>
    <w:p w:rsidR="00C55C7E" w:rsidRDefault="00C55C7E" w:rsidP="00C55C7E">
      <w:pPr>
        <w:autoSpaceDE w:val="0"/>
        <w:autoSpaceDN w:val="0"/>
        <w:adjustRightInd w:val="0"/>
        <w:spacing w:before="60" w:after="60"/>
        <w:jc w:val="right"/>
        <w:rPr>
          <w:i/>
          <w:iCs/>
          <w:sz w:val="20"/>
          <w:szCs w:val="20"/>
        </w:rPr>
      </w:pPr>
      <w:r>
        <w:rPr>
          <w:i/>
          <w:iCs/>
          <w:sz w:val="20"/>
          <w:szCs w:val="20"/>
        </w:rPr>
        <w:br w:type="page"/>
      </w:r>
      <w:r>
        <w:rPr>
          <w:i/>
          <w:iCs/>
          <w:sz w:val="20"/>
          <w:szCs w:val="20"/>
        </w:rPr>
        <w:lastRenderedPageBreak/>
        <w:t>Продолжение табл.</w:t>
      </w:r>
    </w:p>
    <w:tbl>
      <w:tblPr>
        <w:tblW w:w="0" w:type="auto"/>
        <w:jc w:val="center"/>
        <w:tblCellSpacing w:w="0" w:type="dxa"/>
        <w:tblLayout w:type="fixed"/>
        <w:tblCellMar>
          <w:top w:w="45" w:type="dxa"/>
          <w:left w:w="45" w:type="dxa"/>
          <w:bottom w:w="45" w:type="dxa"/>
          <w:right w:w="45" w:type="dxa"/>
        </w:tblCellMar>
        <w:tblLook w:val="0000"/>
      </w:tblPr>
      <w:tblGrid>
        <w:gridCol w:w="562"/>
        <w:gridCol w:w="1710"/>
        <w:gridCol w:w="3196"/>
        <w:gridCol w:w="3840"/>
        <w:gridCol w:w="2144"/>
        <w:gridCol w:w="999"/>
        <w:gridCol w:w="938"/>
      </w:tblGrid>
      <w:tr w:rsidR="001B2A08" w:rsidTr="001B2A08">
        <w:trPr>
          <w:tblCellSpacing w:w="0"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9" w:lineRule="auto"/>
              <w:jc w:val="center"/>
              <w:rPr>
                <w:sz w:val="18"/>
                <w:szCs w:val="18"/>
              </w:rPr>
            </w:pPr>
            <w:r>
              <w:rPr>
                <w:sz w:val="18"/>
                <w:szCs w:val="18"/>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9" w:lineRule="auto"/>
              <w:jc w:val="center"/>
              <w:rPr>
                <w:sz w:val="18"/>
                <w:szCs w:val="18"/>
              </w:rPr>
            </w:pPr>
            <w:r>
              <w:rPr>
                <w:sz w:val="18"/>
                <w:szCs w:val="18"/>
              </w:rPr>
              <w:t>2</w:t>
            </w:r>
          </w:p>
        </w:tc>
        <w:tc>
          <w:tcPr>
            <w:tcW w:w="31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9" w:lineRule="auto"/>
              <w:jc w:val="center"/>
              <w:rPr>
                <w:sz w:val="18"/>
                <w:szCs w:val="18"/>
              </w:rPr>
            </w:pPr>
            <w:r>
              <w:rPr>
                <w:sz w:val="18"/>
                <w:szCs w:val="18"/>
              </w:rPr>
              <w:t>3</w:t>
            </w:r>
          </w:p>
        </w:tc>
        <w:tc>
          <w:tcPr>
            <w:tcW w:w="3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9" w:lineRule="auto"/>
              <w:jc w:val="center"/>
              <w:rPr>
                <w:sz w:val="18"/>
                <w:szCs w:val="18"/>
              </w:rPr>
            </w:pPr>
            <w:r>
              <w:rPr>
                <w:sz w:val="18"/>
                <w:szCs w:val="18"/>
              </w:rPr>
              <w:t>4</w:t>
            </w:r>
          </w:p>
        </w:tc>
        <w:tc>
          <w:tcPr>
            <w:tcW w:w="2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9" w:lineRule="auto"/>
              <w:jc w:val="center"/>
              <w:rPr>
                <w:sz w:val="18"/>
                <w:szCs w:val="18"/>
              </w:rPr>
            </w:pPr>
            <w:r>
              <w:rPr>
                <w:sz w:val="18"/>
                <w:szCs w:val="18"/>
              </w:rPr>
              <w:t>5</w:t>
            </w:r>
          </w:p>
        </w:tc>
        <w:tc>
          <w:tcPr>
            <w:tcW w:w="9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9" w:lineRule="auto"/>
              <w:jc w:val="center"/>
              <w:rPr>
                <w:sz w:val="18"/>
                <w:szCs w:val="18"/>
              </w:rPr>
            </w:pPr>
            <w:r>
              <w:rPr>
                <w:sz w:val="18"/>
                <w:szCs w:val="18"/>
              </w:rPr>
              <w:t>7</w:t>
            </w:r>
          </w:p>
        </w:tc>
        <w:tc>
          <w:tcPr>
            <w:tcW w:w="9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9" w:lineRule="auto"/>
              <w:jc w:val="center"/>
              <w:rPr>
                <w:sz w:val="18"/>
                <w:szCs w:val="18"/>
              </w:rPr>
            </w:pPr>
            <w:r>
              <w:rPr>
                <w:sz w:val="18"/>
                <w:szCs w:val="18"/>
              </w:rPr>
              <w:t>8</w:t>
            </w:r>
          </w:p>
        </w:tc>
      </w:tr>
      <w:tr w:rsidR="001B2A08" w:rsidTr="001B2A08">
        <w:tblPrEx>
          <w:tblCellSpacing w:w="-8" w:type="dxa"/>
        </w:tblPrEx>
        <w:trPr>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r>
              <w:rPr>
                <w:sz w:val="20"/>
                <w:szCs w:val="20"/>
              </w:rPr>
              <w:t>28</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Сравнение дробей с одинаковыми числителями и разными знаменателями.</w:t>
            </w:r>
          </w:p>
          <w:p w:rsidR="001B2A08" w:rsidRDefault="001B2A08" w:rsidP="000D4B0C">
            <w:pPr>
              <w:autoSpaceDE w:val="0"/>
              <w:autoSpaceDN w:val="0"/>
              <w:adjustRightInd w:val="0"/>
              <w:rPr>
                <w:sz w:val="20"/>
                <w:szCs w:val="20"/>
              </w:rPr>
            </w:pPr>
            <w:r>
              <w:rPr>
                <w:sz w:val="20"/>
                <w:szCs w:val="20"/>
              </w:rPr>
              <w:t>№ 100–104</w:t>
            </w:r>
          </w:p>
        </w:tc>
        <w:tc>
          <w:tcPr>
            <w:tcW w:w="319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Таблица умножения. Группировка слагаемых в сумме. Перестановка слагаемых в сумме</w:t>
            </w:r>
          </w:p>
        </w:tc>
        <w:tc>
          <w:tcPr>
            <w:tcW w:w="384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Знать</w:t>
            </w:r>
            <w:r>
              <w:rPr>
                <w:sz w:val="20"/>
                <w:szCs w:val="20"/>
              </w:rPr>
              <w:t xml:space="preserve"> таблицу умножения и деления однозначных чисел.</w:t>
            </w:r>
          </w:p>
          <w:p w:rsidR="001B2A08" w:rsidRDefault="001B2A08" w:rsidP="000D4B0C">
            <w:pPr>
              <w:autoSpaceDE w:val="0"/>
              <w:autoSpaceDN w:val="0"/>
              <w:adjustRightInd w:val="0"/>
              <w:rPr>
                <w:sz w:val="20"/>
                <w:szCs w:val="20"/>
              </w:rPr>
            </w:pPr>
            <w:r>
              <w:rPr>
                <w:b/>
                <w:bCs/>
                <w:sz w:val="20"/>
                <w:szCs w:val="20"/>
              </w:rPr>
              <w:t>Уметь</w:t>
            </w:r>
            <w:r>
              <w:rPr>
                <w:sz w:val="20"/>
                <w:szCs w:val="20"/>
              </w:rPr>
              <w:t xml:space="preserve"> распознавать изученные геометрические фигуры; сравнивать величины</w:t>
            </w:r>
          </w:p>
          <w:p w:rsidR="001B2A08" w:rsidRDefault="001B2A08" w:rsidP="000D4B0C">
            <w:pPr>
              <w:autoSpaceDE w:val="0"/>
              <w:autoSpaceDN w:val="0"/>
              <w:adjustRightInd w:val="0"/>
              <w:rPr>
                <w:sz w:val="20"/>
                <w:szCs w:val="20"/>
              </w:rPr>
            </w:pPr>
            <w:r>
              <w:rPr>
                <w:sz w:val="20"/>
                <w:szCs w:val="20"/>
              </w:rPr>
              <w:t>по их числовым значениям;</w:t>
            </w:r>
          </w:p>
          <w:p w:rsidR="001B2A08" w:rsidRDefault="001B2A08" w:rsidP="000D4B0C">
            <w:pPr>
              <w:autoSpaceDE w:val="0"/>
              <w:autoSpaceDN w:val="0"/>
              <w:adjustRightInd w:val="0"/>
              <w:rPr>
                <w:sz w:val="20"/>
                <w:szCs w:val="20"/>
              </w:rPr>
            </w:pPr>
            <w:r>
              <w:rPr>
                <w:sz w:val="20"/>
                <w:szCs w:val="20"/>
              </w:rPr>
              <w:t>– использовать приобретенные знания</w:t>
            </w:r>
          </w:p>
          <w:p w:rsidR="001B2A08" w:rsidRDefault="001B2A08" w:rsidP="000D4B0C">
            <w:pPr>
              <w:autoSpaceDE w:val="0"/>
              <w:autoSpaceDN w:val="0"/>
              <w:adjustRightInd w:val="0"/>
              <w:rPr>
                <w:sz w:val="20"/>
                <w:szCs w:val="20"/>
              </w:rPr>
            </w:pPr>
            <w:r>
              <w:rPr>
                <w:sz w:val="20"/>
                <w:szCs w:val="20"/>
              </w:rPr>
              <w:t>и умения в практической деятельности</w:t>
            </w:r>
          </w:p>
          <w:p w:rsidR="001B2A08" w:rsidRDefault="001B2A08" w:rsidP="000D4B0C">
            <w:pPr>
              <w:autoSpaceDE w:val="0"/>
              <w:autoSpaceDN w:val="0"/>
              <w:adjustRightInd w:val="0"/>
              <w:rPr>
                <w:sz w:val="20"/>
                <w:szCs w:val="20"/>
              </w:rPr>
            </w:pPr>
            <w:r>
              <w:rPr>
                <w:sz w:val="20"/>
                <w:szCs w:val="20"/>
              </w:rPr>
              <w:t>и повседневной жизни, самостоятельной конструкторской деятельности (с учетом возможностей применения разных геометрических фигур)</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Построение ортогональной проекции объемных тел. Сравнение дробей. Куб. Призма. Конус</w:t>
            </w:r>
          </w:p>
        </w:tc>
        <w:tc>
          <w:tcPr>
            <w:tcW w:w="999"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r>
              <w:rPr>
                <w:sz w:val="20"/>
                <w:szCs w:val="20"/>
              </w:rPr>
              <w:t>29</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Pr="0050422F" w:rsidRDefault="001B2A08" w:rsidP="000D4B0C">
            <w:pPr>
              <w:autoSpaceDE w:val="0"/>
              <w:autoSpaceDN w:val="0"/>
              <w:adjustRightInd w:val="0"/>
              <w:rPr>
                <w:b/>
                <w:sz w:val="20"/>
                <w:szCs w:val="20"/>
              </w:rPr>
            </w:pPr>
            <w:r w:rsidRPr="0050422F">
              <w:rPr>
                <w:b/>
                <w:sz w:val="20"/>
                <w:szCs w:val="20"/>
              </w:rPr>
              <w:t>Проверочная</w:t>
            </w:r>
          </w:p>
          <w:p w:rsidR="001B2A08" w:rsidRDefault="001B2A08" w:rsidP="000D4B0C">
            <w:pPr>
              <w:autoSpaceDE w:val="0"/>
              <w:autoSpaceDN w:val="0"/>
              <w:adjustRightInd w:val="0"/>
              <w:rPr>
                <w:sz w:val="20"/>
                <w:szCs w:val="20"/>
              </w:rPr>
            </w:pPr>
            <w:r w:rsidRPr="0050422F">
              <w:rPr>
                <w:b/>
                <w:sz w:val="20"/>
                <w:szCs w:val="20"/>
              </w:rPr>
              <w:t>работа по теме «Площадь, периметр».</w:t>
            </w:r>
          </w:p>
        </w:tc>
        <w:tc>
          <w:tcPr>
            <w:tcW w:w="319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384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999"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r>
              <w:rPr>
                <w:sz w:val="20"/>
                <w:szCs w:val="20"/>
              </w:rPr>
              <w:t xml:space="preserve">30 </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Определение высоты треугольника.</w:t>
            </w:r>
          </w:p>
          <w:p w:rsidR="001B2A08" w:rsidRDefault="001B2A08" w:rsidP="000D4B0C">
            <w:pPr>
              <w:autoSpaceDE w:val="0"/>
              <w:autoSpaceDN w:val="0"/>
              <w:adjustRightInd w:val="0"/>
              <w:rPr>
                <w:sz w:val="20"/>
                <w:szCs w:val="20"/>
              </w:rPr>
            </w:pPr>
            <w:r>
              <w:rPr>
                <w:sz w:val="20"/>
                <w:szCs w:val="20"/>
              </w:rPr>
              <w:t>Анализ проверочной работы.</w:t>
            </w:r>
          </w:p>
          <w:p w:rsidR="001B2A08" w:rsidRDefault="001B2A08" w:rsidP="000D4B0C">
            <w:pPr>
              <w:autoSpaceDE w:val="0"/>
              <w:autoSpaceDN w:val="0"/>
              <w:adjustRightInd w:val="0"/>
              <w:rPr>
                <w:sz w:val="20"/>
                <w:szCs w:val="20"/>
              </w:rPr>
            </w:pPr>
            <w:r>
              <w:rPr>
                <w:sz w:val="20"/>
                <w:szCs w:val="20"/>
              </w:rPr>
              <w:t>№ 105–108</w:t>
            </w:r>
          </w:p>
        </w:tc>
        <w:tc>
          <w:tcPr>
            <w:tcW w:w="319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Площадь прямоугольника. Таблица умножения </w:t>
            </w:r>
          </w:p>
        </w:tc>
        <w:tc>
          <w:tcPr>
            <w:tcW w:w="384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Знать</w:t>
            </w:r>
            <w:r>
              <w:rPr>
                <w:sz w:val="20"/>
                <w:szCs w:val="20"/>
              </w:rPr>
              <w:t xml:space="preserve"> таблицу умножения и деления однозначных чисел.</w:t>
            </w:r>
          </w:p>
          <w:p w:rsidR="001B2A08" w:rsidRDefault="001B2A08" w:rsidP="000D4B0C">
            <w:pPr>
              <w:autoSpaceDE w:val="0"/>
              <w:autoSpaceDN w:val="0"/>
              <w:adjustRightInd w:val="0"/>
              <w:rPr>
                <w:sz w:val="20"/>
                <w:szCs w:val="20"/>
              </w:rPr>
            </w:pPr>
            <w:r>
              <w:rPr>
                <w:b/>
                <w:bCs/>
                <w:sz w:val="20"/>
                <w:szCs w:val="20"/>
              </w:rPr>
              <w:t>Уметь</w:t>
            </w:r>
            <w:r>
              <w:rPr>
                <w:sz w:val="20"/>
                <w:szCs w:val="20"/>
              </w:rPr>
              <w:t xml:space="preserve"> вычислять периметр и площадь прямоугольника</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Нахождение площади произвольной фигуры. Составление различных фигур. Определение высоты треугольника. Площадь треугольника </w:t>
            </w:r>
          </w:p>
        </w:tc>
        <w:tc>
          <w:tcPr>
            <w:tcW w:w="999"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r>
              <w:rPr>
                <w:sz w:val="20"/>
                <w:szCs w:val="20"/>
              </w:rPr>
              <w:t>31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Умножение на трехзначное число</w:t>
            </w:r>
          </w:p>
          <w:p w:rsidR="001B2A08" w:rsidRDefault="001B2A08" w:rsidP="000D4B0C">
            <w:pPr>
              <w:autoSpaceDE w:val="0"/>
              <w:autoSpaceDN w:val="0"/>
              <w:adjustRightInd w:val="0"/>
              <w:rPr>
                <w:sz w:val="20"/>
                <w:szCs w:val="20"/>
              </w:rPr>
            </w:pPr>
            <w:r>
              <w:rPr>
                <w:sz w:val="20"/>
                <w:szCs w:val="20"/>
              </w:rPr>
              <w:t>со всеми значащими цифрами.</w:t>
            </w:r>
          </w:p>
          <w:p w:rsidR="001B2A08" w:rsidRDefault="001B2A08" w:rsidP="000D4B0C">
            <w:pPr>
              <w:autoSpaceDE w:val="0"/>
              <w:autoSpaceDN w:val="0"/>
              <w:adjustRightInd w:val="0"/>
              <w:rPr>
                <w:sz w:val="20"/>
                <w:szCs w:val="20"/>
              </w:rPr>
            </w:pPr>
            <w:r>
              <w:rPr>
                <w:sz w:val="20"/>
                <w:szCs w:val="20"/>
              </w:rPr>
              <w:t xml:space="preserve">№ 109–112 </w:t>
            </w:r>
          </w:p>
        </w:tc>
        <w:tc>
          <w:tcPr>
            <w:tcW w:w="319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Использование свойств арифметических действий при выполнении вычислений. Установление зависимости между величинами, характеризующими процесс работы (объем всей работы, время, производительность труда) </w:t>
            </w:r>
          </w:p>
        </w:tc>
        <w:tc>
          <w:tcPr>
            <w:tcW w:w="384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b/>
                <w:bCs/>
                <w:sz w:val="20"/>
                <w:szCs w:val="20"/>
              </w:rPr>
              <w:t xml:space="preserve">– </w:t>
            </w:r>
            <w:r>
              <w:rPr>
                <w:sz w:val="20"/>
                <w:szCs w:val="20"/>
              </w:rPr>
              <w:t>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p w:rsidR="001B2A08" w:rsidRDefault="001B2A08" w:rsidP="000D4B0C">
            <w:pPr>
              <w:autoSpaceDE w:val="0"/>
              <w:autoSpaceDN w:val="0"/>
              <w:adjustRightInd w:val="0"/>
              <w:rPr>
                <w:sz w:val="20"/>
                <w:szCs w:val="20"/>
              </w:rPr>
            </w:pPr>
            <w:r>
              <w:rPr>
                <w:sz w:val="20"/>
                <w:szCs w:val="20"/>
              </w:rPr>
              <w:t>– вычислять площадь прямоугольника, решать текстовые задачи арифметическим способом;</w:t>
            </w:r>
          </w:p>
          <w:p w:rsidR="001B2A08" w:rsidRDefault="001B2A08" w:rsidP="000D4B0C">
            <w:pPr>
              <w:autoSpaceDE w:val="0"/>
              <w:autoSpaceDN w:val="0"/>
              <w:adjustRightInd w:val="0"/>
              <w:rPr>
                <w:sz w:val="20"/>
                <w:szCs w:val="20"/>
              </w:rPr>
            </w:pPr>
            <w:r>
              <w:rPr>
                <w:sz w:val="20"/>
                <w:szCs w:val="20"/>
              </w:rPr>
              <w:t>– использовать приобретенные знания</w:t>
            </w:r>
          </w:p>
          <w:p w:rsidR="001B2A08" w:rsidRDefault="001B2A08" w:rsidP="000D4B0C">
            <w:pPr>
              <w:autoSpaceDE w:val="0"/>
              <w:autoSpaceDN w:val="0"/>
              <w:adjustRightInd w:val="0"/>
              <w:rPr>
                <w:sz w:val="20"/>
                <w:szCs w:val="20"/>
              </w:rPr>
            </w:pPr>
            <w:r>
              <w:rPr>
                <w:sz w:val="20"/>
                <w:szCs w:val="20"/>
              </w:rPr>
              <w:t>и умения в практической деятельности</w:t>
            </w:r>
          </w:p>
          <w:p w:rsidR="001B2A08" w:rsidRDefault="001B2A08" w:rsidP="000D4B0C">
            <w:pPr>
              <w:autoSpaceDE w:val="0"/>
              <w:autoSpaceDN w:val="0"/>
              <w:adjustRightInd w:val="0"/>
              <w:rPr>
                <w:sz w:val="20"/>
                <w:szCs w:val="20"/>
              </w:rPr>
            </w:pPr>
            <w:r>
              <w:rPr>
                <w:sz w:val="20"/>
                <w:szCs w:val="20"/>
              </w:rPr>
              <w:t>и повседневной жизни, решении задач, связанных с бытовыми жизненными ситуациями</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Преобразование сложных выражений без изменения результата, составление более сложных. Высота треугольника. Решение сложных выражений. Составление задач, разных по сюжету, но сходных по математическому содержанию</w:t>
            </w:r>
          </w:p>
        </w:tc>
        <w:tc>
          <w:tcPr>
            <w:tcW w:w="999"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bl>
    <w:p w:rsidR="00C55C7E" w:rsidRDefault="00C55C7E" w:rsidP="00C55C7E">
      <w:pPr>
        <w:autoSpaceDE w:val="0"/>
        <w:autoSpaceDN w:val="0"/>
        <w:adjustRightInd w:val="0"/>
        <w:spacing w:before="60" w:after="60" w:line="261" w:lineRule="auto"/>
        <w:jc w:val="right"/>
        <w:rPr>
          <w:i/>
          <w:iCs/>
          <w:sz w:val="20"/>
          <w:szCs w:val="20"/>
        </w:rPr>
      </w:pPr>
      <w:r>
        <w:rPr>
          <w:i/>
          <w:iCs/>
          <w:sz w:val="20"/>
          <w:szCs w:val="20"/>
        </w:rPr>
        <w:br w:type="page"/>
      </w:r>
      <w:r>
        <w:rPr>
          <w:i/>
          <w:iCs/>
          <w:sz w:val="20"/>
          <w:szCs w:val="20"/>
        </w:rPr>
        <w:lastRenderedPageBreak/>
        <w:t>Продолжение табл.</w:t>
      </w:r>
    </w:p>
    <w:tbl>
      <w:tblPr>
        <w:tblW w:w="0" w:type="auto"/>
        <w:jc w:val="center"/>
        <w:tblCellSpacing w:w="0" w:type="dxa"/>
        <w:tblLayout w:type="fixed"/>
        <w:tblCellMar>
          <w:top w:w="45" w:type="dxa"/>
          <w:left w:w="45" w:type="dxa"/>
          <w:bottom w:w="45" w:type="dxa"/>
          <w:right w:w="45" w:type="dxa"/>
        </w:tblCellMar>
        <w:tblLook w:val="0000"/>
      </w:tblPr>
      <w:tblGrid>
        <w:gridCol w:w="562"/>
        <w:gridCol w:w="1710"/>
        <w:gridCol w:w="3196"/>
        <w:gridCol w:w="3840"/>
        <w:gridCol w:w="2144"/>
        <w:gridCol w:w="987"/>
        <w:gridCol w:w="927"/>
      </w:tblGrid>
      <w:tr w:rsidR="001B2A08" w:rsidTr="001B2A08">
        <w:trPr>
          <w:tblCellSpacing w:w="0"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1" w:lineRule="auto"/>
              <w:jc w:val="center"/>
              <w:rPr>
                <w:sz w:val="18"/>
                <w:szCs w:val="18"/>
              </w:rPr>
            </w:pPr>
            <w:r>
              <w:rPr>
                <w:sz w:val="18"/>
                <w:szCs w:val="18"/>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1" w:lineRule="auto"/>
              <w:jc w:val="center"/>
              <w:rPr>
                <w:sz w:val="18"/>
                <w:szCs w:val="18"/>
              </w:rPr>
            </w:pPr>
            <w:r>
              <w:rPr>
                <w:sz w:val="18"/>
                <w:szCs w:val="18"/>
              </w:rPr>
              <w:t>2</w:t>
            </w:r>
          </w:p>
        </w:tc>
        <w:tc>
          <w:tcPr>
            <w:tcW w:w="31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1" w:lineRule="auto"/>
              <w:jc w:val="center"/>
              <w:rPr>
                <w:sz w:val="18"/>
                <w:szCs w:val="18"/>
              </w:rPr>
            </w:pPr>
            <w:r>
              <w:rPr>
                <w:sz w:val="18"/>
                <w:szCs w:val="18"/>
              </w:rPr>
              <w:t>3</w:t>
            </w:r>
          </w:p>
        </w:tc>
        <w:tc>
          <w:tcPr>
            <w:tcW w:w="3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1" w:lineRule="auto"/>
              <w:jc w:val="center"/>
              <w:rPr>
                <w:sz w:val="18"/>
                <w:szCs w:val="18"/>
              </w:rPr>
            </w:pPr>
            <w:r>
              <w:rPr>
                <w:sz w:val="18"/>
                <w:szCs w:val="18"/>
              </w:rPr>
              <w:t>4</w:t>
            </w:r>
          </w:p>
        </w:tc>
        <w:tc>
          <w:tcPr>
            <w:tcW w:w="2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1" w:lineRule="auto"/>
              <w:jc w:val="center"/>
              <w:rPr>
                <w:sz w:val="18"/>
                <w:szCs w:val="18"/>
              </w:rPr>
            </w:pPr>
            <w:r>
              <w:rPr>
                <w:sz w:val="18"/>
                <w:szCs w:val="18"/>
              </w:rPr>
              <w:t>5</w:t>
            </w:r>
          </w:p>
        </w:tc>
        <w:tc>
          <w:tcPr>
            <w:tcW w:w="9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1" w:lineRule="auto"/>
              <w:jc w:val="center"/>
              <w:rPr>
                <w:sz w:val="18"/>
                <w:szCs w:val="18"/>
              </w:rPr>
            </w:pPr>
            <w:r>
              <w:rPr>
                <w:sz w:val="18"/>
                <w:szCs w:val="18"/>
              </w:rPr>
              <w:t>7</w:t>
            </w:r>
          </w:p>
        </w:tc>
        <w:tc>
          <w:tcPr>
            <w:tcW w:w="9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1" w:lineRule="auto"/>
              <w:jc w:val="center"/>
              <w:rPr>
                <w:sz w:val="18"/>
                <w:szCs w:val="18"/>
              </w:rPr>
            </w:pPr>
            <w:r>
              <w:rPr>
                <w:sz w:val="18"/>
                <w:szCs w:val="18"/>
              </w:rPr>
              <w:t>8</w:t>
            </w:r>
          </w:p>
        </w:tc>
      </w:tr>
      <w:tr w:rsidR="001B2A08" w:rsidTr="001B2A08">
        <w:tblPrEx>
          <w:tblCellSpacing w:w="-8" w:type="dxa"/>
        </w:tblPrEx>
        <w:trPr>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r>
              <w:rPr>
                <w:sz w:val="20"/>
                <w:szCs w:val="20"/>
              </w:rPr>
              <w:t>32</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Определение и формула площади произвольных треугольников.</w:t>
            </w:r>
          </w:p>
          <w:p w:rsidR="001B2A08" w:rsidRDefault="001B2A08" w:rsidP="000D4B0C">
            <w:pPr>
              <w:autoSpaceDE w:val="0"/>
              <w:autoSpaceDN w:val="0"/>
              <w:adjustRightInd w:val="0"/>
              <w:rPr>
                <w:sz w:val="20"/>
                <w:szCs w:val="20"/>
              </w:rPr>
            </w:pPr>
            <w:r>
              <w:rPr>
                <w:sz w:val="20"/>
                <w:szCs w:val="20"/>
              </w:rPr>
              <w:t>№ 113–116</w:t>
            </w:r>
          </w:p>
        </w:tc>
        <w:tc>
          <w:tcPr>
            <w:tcW w:w="319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Нахождение неизвестного компонента арифметических действий. Решение текстовых задач алгебраическим способом. Таблица умножения </w:t>
            </w:r>
          </w:p>
        </w:tc>
        <w:tc>
          <w:tcPr>
            <w:tcW w:w="384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Знать</w:t>
            </w:r>
            <w:r>
              <w:rPr>
                <w:sz w:val="20"/>
                <w:szCs w:val="20"/>
              </w:rPr>
              <w:t xml:space="preserve"> таблицу умножения и деления однозначных чисел.</w:t>
            </w:r>
          </w:p>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выполнять устно арифметические действия над числами в пределах сотни и с большими числами в случаях, легко сводимых к действиям в пределах ста;</w:t>
            </w:r>
          </w:p>
          <w:p w:rsidR="001B2A08" w:rsidRDefault="001B2A08" w:rsidP="000D4B0C">
            <w:pPr>
              <w:autoSpaceDE w:val="0"/>
              <w:autoSpaceDN w:val="0"/>
              <w:adjustRightInd w:val="0"/>
              <w:rPr>
                <w:sz w:val="20"/>
                <w:szCs w:val="20"/>
              </w:rPr>
            </w:pPr>
            <w:r>
              <w:rPr>
                <w:sz w:val="20"/>
                <w:szCs w:val="20"/>
              </w:rPr>
              <w:t>– решать текстовые задачи арифметическим способом</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Преобразование простых уравнений с изменением и без изменения корней. Формула площади треугольника. Обратные задачи. Вычисление площади прямоугольного треугольника</w:t>
            </w:r>
          </w:p>
        </w:tc>
        <w:tc>
          <w:tcPr>
            <w:tcW w:w="98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r>
              <w:rPr>
                <w:sz w:val="20"/>
                <w:szCs w:val="20"/>
              </w:rPr>
              <w:t>33</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Рационализация выполнения умножения многозначных чисел.</w:t>
            </w:r>
          </w:p>
          <w:p w:rsidR="001B2A08" w:rsidRDefault="001B2A08" w:rsidP="000D4B0C">
            <w:pPr>
              <w:autoSpaceDE w:val="0"/>
              <w:autoSpaceDN w:val="0"/>
              <w:adjustRightInd w:val="0"/>
              <w:rPr>
                <w:sz w:val="20"/>
                <w:szCs w:val="20"/>
              </w:rPr>
            </w:pPr>
            <w:r>
              <w:rPr>
                <w:sz w:val="20"/>
                <w:szCs w:val="20"/>
              </w:rPr>
              <w:t>№ 117–120</w:t>
            </w:r>
          </w:p>
        </w:tc>
        <w:tc>
          <w:tcPr>
            <w:tcW w:w="319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Умножение суммы на число и числа на сумму. Таблица умножения. Письменные вычисления с натуральными числами</w:t>
            </w:r>
          </w:p>
        </w:tc>
        <w:tc>
          <w:tcPr>
            <w:tcW w:w="384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Знать</w:t>
            </w:r>
            <w:r>
              <w:rPr>
                <w:sz w:val="20"/>
                <w:szCs w:val="20"/>
              </w:rPr>
              <w:t xml:space="preserve"> таблицу умножения и деления однозначных чисел, таблицу сложения и вычитания однозначных чисел.</w:t>
            </w:r>
          </w:p>
          <w:p w:rsidR="001B2A08" w:rsidRDefault="001B2A08" w:rsidP="000D4B0C">
            <w:pPr>
              <w:autoSpaceDE w:val="0"/>
              <w:autoSpaceDN w:val="0"/>
              <w:adjustRightInd w:val="0"/>
              <w:rPr>
                <w:sz w:val="20"/>
                <w:szCs w:val="20"/>
              </w:rPr>
            </w:pPr>
            <w:r>
              <w:rPr>
                <w:b/>
                <w:bCs/>
                <w:sz w:val="20"/>
                <w:szCs w:val="20"/>
              </w:rPr>
              <w:t>Уметь</w:t>
            </w:r>
            <w:r>
              <w:rPr>
                <w:sz w:val="20"/>
                <w:szCs w:val="20"/>
              </w:rPr>
              <w:t xml:space="preserve"> вычислять площадь прямоугольника,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Высота треугольника. Виды треугольников. Вычисление площади прямоугольного треугольника</w:t>
            </w:r>
          </w:p>
        </w:tc>
        <w:tc>
          <w:tcPr>
            <w:tcW w:w="98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rHeight w:val="1890"/>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r>
              <w:rPr>
                <w:sz w:val="20"/>
                <w:szCs w:val="20"/>
              </w:rPr>
              <w:t>34</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Свертывание подробной записи выполнения умножения.</w:t>
            </w:r>
          </w:p>
          <w:p w:rsidR="001B2A08" w:rsidRDefault="001B2A08" w:rsidP="000D4B0C">
            <w:pPr>
              <w:autoSpaceDE w:val="0"/>
              <w:autoSpaceDN w:val="0"/>
              <w:adjustRightInd w:val="0"/>
              <w:rPr>
                <w:sz w:val="20"/>
                <w:szCs w:val="20"/>
              </w:rPr>
            </w:pPr>
            <w:r>
              <w:rPr>
                <w:sz w:val="20"/>
                <w:szCs w:val="20"/>
              </w:rPr>
              <w:t>№ 121–124</w:t>
            </w:r>
          </w:p>
        </w:tc>
        <w:tc>
          <w:tcPr>
            <w:tcW w:w="319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Письменные вычисления с натуральными числами. Установление зависимости между величинами, характеризующими процесс движения (пройденный путь, время, скорость). Отношение «больше», «меньше»</w:t>
            </w:r>
          </w:p>
        </w:tc>
        <w:tc>
          <w:tcPr>
            <w:tcW w:w="384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p w:rsidR="001B2A08" w:rsidRDefault="001B2A08" w:rsidP="000D4B0C">
            <w:pPr>
              <w:autoSpaceDE w:val="0"/>
              <w:autoSpaceDN w:val="0"/>
              <w:adjustRightInd w:val="0"/>
              <w:rPr>
                <w:sz w:val="20"/>
                <w:szCs w:val="20"/>
              </w:rPr>
            </w:pPr>
            <w:r>
              <w:rPr>
                <w:sz w:val="20"/>
                <w:szCs w:val="20"/>
              </w:rPr>
              <w:t>– сравнивать числа в пределах 1 000 000, решать текстовые задачи арифметическим способом</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Сложные неравенства. Натуральный ряд чисел. Конус. Цилиндр </w:t>
            </w:r>
          </w:p>
        </w:tc>
        <w:tc>
          <w:tcPr>
            <w:tcW w:w="98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r>
              <w:rPr>
                <w:sz w:val="20"/>
                <w:szCs w:val="20"/>
              </w:rPr>
              <w:t>35</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Pr="0050422F" w:rsidRDefault="001B2A08" w:rsidP="000D4B0C">
            <w:pPr>
              <w:autoSpaceDE w:val="0"/>
              <w:autoSpaceDN w:val="0"/>
              <w:adjustRightInd w:val="0"/>
              <w:rPr>
                <w:b/>
                <w:sz w:val="20"/>
                <w:szCs w:val="20"/>
              </w:rPr>
            </w:pPr>
            <w:r w:rsidRPr="0050422F">
              <w:rPr>
                <w:b/>
                <w:sz w:val="20"/>
                <w:szCs w:val="20"/>
              </w:rPr>
              <w:t xml:space="preserve">Контрольная работа по итогам </w:t>
            </w:r>
          </w:p>
          <w:p w:rsidR="001B2A08" w:rsidRDefault="001B2A08" w:rsidP="000D4B0C">
            <w:pPr>
              <w:autoSpaceDE w:val="0"/>
              <w:autoSpaceDN w:val="0"/>
              <w:adjustRightInd w:val="0"/>
              <w:rPr>
                <w:sz w:val="20"/>
                <w:szCs w:val="20"/>
              </w:rPr>
            </w:pPr>
            <w:r w:rsidRPr="0050422F">
              <w:rPr>
                <w:b/>
                <w:sz w:val="20"/>
                <w:szCs w:val="20"/>
              </w:rPr>
              <w:t>I четверти.</w:t>
            </w:r>
          </w:p>
        </w:tc>
        <w:tc>
          <w:tcPr>
            <w:tcW w:w="319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384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r>
              <w:rPr>
                <w:sz w:val="20"/>
                <w:szCs w:val="20"/>
              </w:rPr>
              <w:t>36</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Умножение многозначных чисел в столбик. Анализ </w:t>
            </w:r>
            <w:proofErr w:type="gramStart"/>
            <w:r>
              <w:rPr>
                <w:sz w:val="20"/>
                <w:szCs w:val="20"/>
              </w:rPr>
              <w:t>конт-рольной</w:t>
            </w:r>
            <w:proofErr w:type="gramEnd"/>
            <w:r>
              <w:rPr>
                <w:sz w:val="20"/>
                <w:szCs w:val="20"/>
              </w:rPr>
              <w:t xml:space="preserve"> работы. № 125–128</w:t>
            </w:r>
          </w:p>
        </w:tc>
        <w:tc>
          <w:tcPr>
            <w:tcW w:w="319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Письменные вычисления с натуральными числами </w:t>
            </w:r>
          </w:p>
        </w:tc>
        <w:tc>
          <w:tcPr>
            <w:tcW w:w="384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Составление нескольких вопросов к одному условию. Танграм. </w:t>
            </w:r>
            <w:proofErr w:type="gramStart"/>
            <w:r>
              <w:rPr>
                <w:sz w:val="20"/>
                <w:szCs w:val="20"/>
              </w:rPr>
              <w:t>Срав-нение</w:t>
            </w:r>
            <w:proofErr w:type="gramEnd"/>
            <w:r>
              <w:rPr>
                <w:sz w:val="20"/>
                <w:szCs w:val="20"/>
              </w:rPr>
              <w:t xml:space="preserve"> дробей</w:t>
            </w:r>
          </w:p>
        </w:tc>
        <w:tc>
          <w:tcPr>
            <w:tcW w:w="98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bl>
    <w:p w:rsidR="00C55C7E" w:rsidRDefault="00C55C7E" w:rsidP="00C55C7E">
      <w:pPr>
        <w:autoSpaceDE w:val="0"/>
        <w:autoSpaceDN w:val="0"/>
        <w:adjustRightInd w:val="0"/>
        <w:spacing w:before="120" w:after="60" w:line="261" w:lineRule="auto"/>
        <w:jc w:val="right"/>
        <w:rPr>
          <w:i/>
          <w:iCs/>
          <w:sz w:val="20"/>
          <w:szCs w:val="20"/>
        </w:rPr>
      </w:pPr>
      <w:r>
        <w:rPr>
          <w:i/>
          <w:iCs/>
          <w:sz w:val="20"/>
          <w:szCs w:val="20"/>
        </w:rPr>
        <w:br w:type="page"/>
      </w:r>
      <w:r>
        <w:rPr>
          <w:i/>
          <w:iCs/>
          <w:sz w:val="20"/>
          <w:szCs w:val="20"/>
        </w:rPr>
        <w:lastRenderedPageBreak/>
        <w:t>Продолжение табл.</w:t>
      </w:r>
    </w:p>
    <w:tbl>
      <w:tblPr>
        <w:tblW w:w="0" w:type="auto"/>
        <w:jc w:val="center"/>
        <w:tblCellSpacing w:w="0" w:type="dxa"/>
        <w:tblLayout w:type="fixed"/>
        <w:tblCellMar>
          <w:top w:w="45" w:type="dxa"/>
          <w:left w:w="45" w:type="dxa"/>
          <w:bottom w:w="45" w:type="dxa"/>
          <w:right w:w="45" w:type="dxa"/>
        </w:tblCellMar>
        <w:tblLook w:val="0000"/>
      </w:tblPr>
      <w:tblGrid>
        <w:gridCol w:w="562"/>
        <w:gridCol w:w="1710"/>
        <w:gridCol w:w="3196"/>
        <w:gridCol w:w="3840"/>
        <w:gridCol w:w="2144"/>
        <w:gridCol w:w="1066"/>
        <w:gridCol w:w="1005"/>
      </w:tblGrid>
      <w:tr w:rsidR="001B2A08" w:rsidTr="001B2A08">
        <w:trPr>
          <w:tblCellSpacing w:w="0"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1" w:lineRule="auto"/>
              <w:jc w:val="center"/>
              <w:rPr>
                <w:sz w:val="18"/>
                <w:szCs w:val="18"/>
              </w:rPr>
            </w:pPr>
            <w:r>
              <w:rPr>
                <w:sz w:val="18"/>
                <w:szCs w:val="18"/>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1" w:lineRule="auto"/>
              <w:jc w:val="center"/>
              <w:rPr>
                <w:sz w:val="18"/>
                <w:szCs w:val="18"/>
              </w:rPr>
            </w:pPr>
            <w:r>
              <w:rPr>
                <w:sz w:val="18"/>
                <w:szCs w:val="18"/>
              </w:rPr>
              <w:t>2</w:t>
            </w:r>
          </w:p>
        </w:tc>
        <w:tc>
          <w:tcPr>
            <w:tcW w:w="31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1" w:lineRule="auto"/>
              <w:jc w:val="center"/>
              <w:rPr>
                <w:sz w:val="18"/>
                <w:szCs w:val="18"/>
              </w:rPr>
            </w:pPr>
            <w:r>
              <w:rPr>
                <w:sz w:val="18"/>
                <w:szCs w:val="18"/>
              </w:rPr>
              <w:t>3</w:t>
            </w:r>
          </w:p>
        </w:tc>
        <w:tc>
          <w:tcPr>
            <w:tcW w:w="3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1" w:lineRule="auto"/>
              <w:jc w:val="center"/>
              <w:rPr>
                <w:sz w:val="18"/>
                <w:szCs w:val="18"/>
              </w:rPr>
            </w:pPr>
            <w:r>
              <w:rPr>
                <w:sz w:val="18"/>
                <w:szCs w:val="18"/>
              </w:rPr>
              <w:t>4</w:t>
            </w:r>
          </w:p>
        </w:tc>
        <w:tc>
          <w:tcPr>
            <w:tcW w:w="2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1" w:lineRule="auto"/>
              <w:jc w:val="center"/>
              <w:rPr>
                <w:sz w:val="18"/>
                <w:szCs w:val="18"/>
              </w:rPr>
            </w:pPr>
            <w:r>
              <w:rPr>
                <w:sz w:val="18"/>
                <w:szCs w:val="18"/>
              </w:rPr>
              <w:t>5</w:t>
            </w:r>
          </w:p>
        </w:tc>
        <w:tc>
          <w:tcPr>
            <w:tcW w:w="10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1" w:lineRule="auto"/>
              <w:jc w:val="center"/>
              <w:rPr>
                <w:sz w:val="18"/>
                <w:szCs w:val="18"/>
              </w:rPr>
            </w:pPr>
            <w:r>
              <w:rPr>
                <w:sz w:val="18"/>
                <w:szCs w:val="18"/>
              </w:rPr>
              <w:t>7</w:t>
            </w:r>
          </w:p>
        </w:tc>
        <w:tc>
          <w:tcPr>
            <w:tcW w:w="100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1" w:lineRule="auto"/>
              <w:jc w:val="center"/>
              <w:rPr>
                <w:sz w:val="18"/>
                <w:szCs w:val="18"/>
              </w:rPr>
            </w:pPr>
            <w:r>
              <w:rPr>
                <w:sz w:val="18"/>
                <w:szCs w:val="18"/>
              </w:rPr>
              <w:t>8</w:t>
            </w:r>
          </w:p>
        </w:tc>
      </w:tr>
      <w:tr w:rsidR="001B2A08" w:rsidTr="001B2A08">
        <w:tblPrEx>
          <w:tblCellSpacing w:w="-8" w:type="dxa"/>
        </w:tblPrEx>
        <w:trPr>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rPr>
                <w:sz w:val="20"/>
                <w:szCs w:val="20"/>
              </w:rPr>
            </w:pPr>
          </w:p>
        </w:tc>
        <w:tc>
          <w:tcPr>
            <w:tcW w:w="319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rPr>
                <w:sz w:val="20"/>
                <w:szCs w:val="20"/>
              </w:rPr>
            </w:pPr>
          </w:p>
        </w:tc>
        <w:tc>
          <w:tcPr>
            <w:tcW w:w="384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использовать приобретенные знания</w:t>
            </w:r>
          </w:p>
          <w:p w:rsidR="001B2A08" w:rsidRDefault="001B2A08" w:rsidP="000D4B0C">
            <w:pPr>
              <w:autoSpaceDE w:val="0"/>
              <w:autoSpaceDN w:val="0"/>
              <w:adjustRightInd w:val="0"/>
              <w:rPr>
                <w:sz w:val="20"/>
                <w:szCs w:val="20"/>
              </w:rPr>
            </w:pPr>
            <w:r>
              <w:rPr>
                <w:sz w:val="20"/>
                <w:szCs w:val="20"/>
              </w:rPr>
              <w:t>и умения в практической деятельности</w:t>
            </w:r>
          </w:p>
          <w:p w:rsidR="001B2A08" w:rsidRDefault="001B2A08" w:rsidP="000D4B0C">
            <w:pPr>
              <w:autoSpaceDE w:val="0"/>
              <w:autoSpaceDN w:val="0"/>
              <w:adjustRightInd w:val="0"/>
              <w:rPr>
                <w:sz w:val="20"/>
                <w:szCs w:val="20"/>
              </w:rPr>
            </w:pPr>
            <w:r>
              <w:rPr>
                <w:sz w:val="20"/>
                <w:szCs w:val="20"/>
              </w:rPr>
              <w:t>и повседневной жизни, самостоятельной конструкторской деятельности (с учетом возможностей применения разных геометрических фигур)</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rPr>
                <w:sz w:val="20"/>
                <w:szCs w:val="20"/>
              </w:rPr>
            </w:pPr>
          </w:p>
        </w:tc>
        <w:tc>
          <w:tcPr>
            <w:tcW w:w="10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rPr>
                <w:sz w:val="20"/>
                <w:szCs w:val="20"/>
              </w:rPr>
            </w:pPr>
          </w:p>
        </w:tc>
        <w:tc>
          <w:tcPr>
            <w:tcW w:w="1005"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rPr>
                <w:sz w:val="20"/>
                <w:szCs w:val="20"/>
              </w:rPr>
            </w:pPr>
          </w:p>
        </w:tc>
      </w:tr>
      <w:tr w:rsidR="001B2A08" w:rsidTr="001B2A08">
        <w:tblPrEx>
          <w:tblCellSpacing w:w="-8" w:type="dxa"/>
        </w:tblPrEx>
        <w:trPr>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r>
              <w:rPr>
                <w:sz w:val="20"/>
                <w:szCs w:val="20"/>
              </w:rPr>
              <w:t>37</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Понятие о </w:t>
            </w:r>
            <w:proofErr w:type="gramStart"/>
            <w:r>
              <w:rPr>
                <w:sz w:val="20"/>
                <w:szCs w:val="20"/>
              </w:rPr>
              <w:t>точных</w:t>
            </w:r>
            <w:proofErr w:type="gramEnd"/>
            <w:r>
              <w:rPr>
                <w:sz w:val="20"/>
                <w:szCs w:val="20"/>
              </w:rPr>
              <w:t xml:space="preserve"> </w:t>
            </w:r>
          </w:p>
          <w:p w:rsidR="001B2A08" w:rsidRDefault="001B2A08" w:rsidP="000D4B0C">
            <w:pPr>
              <w:autoSpaceDE w:val="0"/>
              <w:autoSpaceDN w:val="0"/>
              <w:adjustRightInd w:val="0"/>
              <w:rPr>
                <w:sz w:val="20"/>
                <w:szCs w:val="20"/>
              </w:rPr>
            </w:pPr>
            <w:r>
              <w:rPr>
                <w:sz w:val="20"/>
                <w:szCs w:val="20"/>
              </w:rPr>
              <w:t>и приближенных числах.</w:t>
            </w:r>
          </w:p>
          <w:p w:rsidR="001B2A08" w:rsidRDefault="001B2A08" w:rsidP="000D4B0C">
            <w:pPr>
              <w:autoSpaceDE w:val="0"/>
              <w:autoSpaceDN w:val="0"/>
              <w:adjustRightInd w:val="0"/>
              <w:rPr>
                <w:sz w:val="20"/>
                <w:szCs w:val="20"/>
              </w:rPr>
            </w:pPr>
            <w:r>
              <w:rPr>
                <w:sz w:val="20"/>
                <w:szCs w:val="20"/>
              </w:rPr>
              <w:t>№ 129–132</w:t>
            </w:r>
          </w:p>
        </w:tc>
        <w:tc>
          <w:tcPr>
            <w:tcW w:w="319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Распознавание и изображение отрезка. Площадь прямоугольника. Установление зависимости между величинами, характеризующими процесс движения (пройденный путь, время, скорость). Единицы массы</w:t>
            </w:r>
          </w:p>
        </w:tc>
        <w:tc>
          <w:tcPr>
            <w:tcW w:w="384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xml:space="preserve">– чертить с помощью линейки отрезок заданной длины, измерять длину заданного отрезка; </w:t>
            </w:r>
          </w:p>
          <w:p w:rsidR="001B2A08" w:rsidRDefault="001B2A08" w:rsidP="000D4B0C">
            <w:pPr>
              <w:autoSpaceDE w:val="0"/>
              <w:autoSpaceDN w:val="0"/>
              <w:adjustRightInd w:val="0"/>
              <w:rPr>
                <w:sz w:val="20"/>
                <w:szCs w:val="20"/>
              </w:rPr>
            </w:pPr>
            <w:r>
              <w:rPr>
                <w:sz w:val="20"/>
                <w:szCs w:val="20"/>
              </w:rPr>
              <w:t>– вычислять площадь прямоугольника;</w:t>
            </w:r>
          </w:p>
          <w:p w:rsidR="001B2A08" w:rsidRDefault="001B2A08" w:rsidP="000D4B0C">
            <w:pPr>
              <w:autoSpaceDE w:val="0"/>
              <w:autoSpaceDN w:val="0"/>
              <w:adjustRightInd w:val="0"/>
              <w:rPr>
                <w:sz w:val="20"/>
                <w:szCs w:val="20"/>
              </w:rPr>
            </w:pPr>
            <w:r>
              <w:rPr>
                <w:sz w:val="20"/>
                <w:szCs w:val="20"/>
              </w:rPr>
              <w:t>– использовать приобретенные знания</w:t>
            </w:r>
          </w:p>
          <w:p w:rsidR="001B2A08" w:rsidRDefault="001B2A08" w:rsidP="000D4B0C">
            <w:pPr>
              <w:autoSpaceDE w:val="0"/>
              <w:autoSpaceDN w:val="0"/>
              <w:adjustRightInd w:val="0"/>
              <w:rPr>
                <w:sz w:val="20"/>
                <w:szCs w:val="20"/>
              </w:rPr>
            </w:pPr>
            <w:r>
              <w:rPr>
                <w:sz w:val="20"/>
                <w:szCs w:val="20"/>
              </w:rPr>
              <w:t>и умения в практической деятельности</w:t>
            </w:r>
          </w:p>
          <w:p w:rsidR="001B2A08" w:rsidRDefault="001B2A08" w:rsidP="000D4B0C">
            <w:pPr>
              <w:autoSpaceDE w:val="0"/>
              <w:autoSpaceDN w:val="0"/>
              <w:adjustRightInd w:val="0"/>
              <w:rPr>
                <w:sz w:val="20"/>
                <w:szCs w:val="20"/>
              </w:rPr>
            </w:pPr>
            <w:r>
              <w:rPr>
                <w:sz w:val="20"/>
                <w:szCs w:val="20"/>
              </w:rPr>
              <w:t>и повседневной жизни, решении задач, связанных с бытовыми жизненными ситуациями (покупка), для ориентировки</w:t>
            </w:r>
          </w:p>
          <w:p w:rsidR="001B2A08" w:rsidRDefault="001B2A08" w:rsidP="000D4B0C">
            <w:pPr>
              <w:autoSpaceDE w:val="0"/>
              <w:autoSpaceDN w:val="0"/>
              <w:adjustRightInd w:val="0"/>
              <w:rPr>
                <w:sz w:val="20"/>
                <w:szCs w:val="20"/>
              </w:rPr>
            </w:pPr>
            <w:r>
              <w:rPr>
                <w:sz w:val="20"/>
                <w:szCs w:val="20"/>
              </w:rPr>
              <w:t>в окружающем пространстве</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roofErr w:type="gramStart"/>
            <w:r>
              <w:rPr>
                <w:sz w:val="20"/>
                <w:szCs w:val="20"/>
              </w:rPr>
              <w:t>Разбиение прямоугольника на максимальное количестве равных прямоугольников рациональным способом.</w:t>
            </w:r>
            <w:proofErr w:type="gramEnd"/>
            <w:r>
              <w:rPr>
                <w:sz w:val="20"/>
                <w:szCs w:val="20"/>
              </w:rPr>
              <w:t xml:space="preserve"> Точные и приближенные числа. Решение задач на встречное движение </w:t>
            </w:r>
          </w:p>
        </w:tc>
        <w:tc>
          <w:tcPr>
            <w:tcW w:w="10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05"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rHeight w:val="30"/>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r>
              <w:rPr>
                <w:sz w:val="20"/>
                <w:szCs w:val="20"/>
              </w:rPr>
              <w:t>38</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Порядок действий </w:t>
            </w:r>
          </w:p>
          <w:p w:rsidR="001B2A08" w:rsidRDefault="001B2A08" w:rsidP="000D4B0C">
            <w:pPr>
              <w:autoSpaceDE w:val="0"/>
              <w:autoSpaceDN w:val="0"/>
              <w:adjustRightInd w:val="0"/>
              <w:rPr>
                <w:sz w:val="20"/>
                <w:szCs w:val="20"/>
              </w:rPr>
            </w:pPr>
            <w:r>
              <w:rPr>
                <w:sz w:val="20"/>
                <w:szCs w:val="20"/>
              </w:rPr>
              <w:t>в сложных выражениях. Сравнение и решение задач.</w:t>
            </w:r>
          </w:p>
          <w:p w:rsidR="001B2A08" w:rsidRDefault="001B2A08" w:rsidP="000D4B0C">
            <w:pPr>
              <w:autoSpaceDE w:val="0"/>
              <w:autoSpaceDN w:val="0"/>
              <w:adjustRightInd w:val="0"/>
              <w:rPr>
                <w:sz w:val="20"/>
                <w:szCs w:val="20"/>
              </w:rPr>
            </w:pPr>
            <w:r>
              <w:rPr>
                <w:sz w:val="20"/>
                <w:szCs w:val="20"/>
              </w:rPr>
              <w:t>№ 133–136</w:t>
            </w:r>
          </w:p>
        </w:tc>
        <w:tc>
          <w:tcPr>
            <w:tcW w:w="319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Порядок действий в сложных выражениях. Установление зависимости между величинами, характеризующими процесс «купли-продажи»: цена, количество, стоимость</w:t>
            </w:r>
          </w:p>
        </w:tc>
        <w:tc>
          <w:tcPr>
            <w:tcW w:w="384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Знать</w:t>
            </w:r>
            <w:r>
              <w:rPr>
                <w:sz w:val="20"/>
                <w:szCs w:val="20"/>
              </w:rPr>
              <w:t xml:space="preserve"> таблицу умножения и деления однозначных чисел, таблицу сложения и вычитания однозначных чисел, правила порядка выполнения действий в числовых выражениях.</w:t>
            </w:r>
          </w:p>
          <w:p w:rsidR="001B2A08" w:rsidRDefault="001B2A08" w:rsidP="000D4B0C">
            <w:pPr>
              <w:autoSpaceDE w:val="0"/>
              <w:autoSpaceDN w:val="0"/>
              <w:adjustRightInd w:val="0"/>
              <w:rPr>
                <w:sz w:val="20"/>
                <w:szCs w:val="20"/>
              </w:rPr>
            </w:pPr>
            <w:r>
              <w:rPr>
                <w:b/>
                <w:bCs/>
                <w:sz w:val="20"/>
                <w:szCs w:val="20"/>
              </w:rPr>
              <w:t>Уметь</w:t>
            </w:r>
            <w:r>
              <w:rPr>
                <w:sz w:val="20"/>
                <w:szCs w:val="20"/>
              </w:rPr>
              <w:t xml:space="preserve"> вычислять значение числового выражения, содержащего 2–3 действия (со скобками и без них);</w:t>
            </w:r>
          </w:p>
          <w:p w:rsidR="001B2A08" w:rsidRDefault="001B2A08" w:rsidP="000D4B0C">
            <w:pPr>
              <w:autoSpaceDE w:val="0"/>
              <w:autoSpaceDN w:val="0"/>
              <w:adjustRightInd w:val="0"/>
              <w:rPr>
                <w:sz w:val="20"/>
                <w:szCs w:val="20"/>
              </w:rPr>
            </w:pPr>
            <w:r>
              <w:rPr>
                <w:sz w:val="20"/>
                <w:szCs w:val="20"/>
              </w:rPr>
              <w:t>– использовать приобретенные знания</w:t>
            </w:r>
          </w:p>
          <w:p w:rsidR="001B2A08" w:rsidRDefault="001B2A08" w:rsidP="000D4B0C">
            <w:pPr>
              <w:autoSpaceDE w:val="0"/>
              <w:autoSpaceDN w:val="0"/>
              <w:adjustRightInd w:val="0"/>
              <w:rPr>
                <w:sz w:val="20"/>
                <w:szCs w:val="20"/>
              </w:rPr>
            </w:pPr>
            <w:r>
              <w:rPr>
                <w:sz w:val="20"/>
                <w:szCs w:val="20"/>
              </w:rPr>
              <w:t>и умения в практической деятельности</w:t>
            </w:r>
          </w:p>
          <w:p w:rsidR="001B2A08" w:rsidRDefault="001B2A08" w:rsidP="000D4B0C">
            <w:pPr>
              <w:autoSpaceDE w:val="0"/>
              <w:autoSpaceDN w:val="0"/>
              <w:adjustRightInd w:val="0"/>
              <w:rPr>
                <w:sz w:val="20"/>
                <w:szCs w:val="20"/>
              </w:rPr>
            </w:pPr>
            <w:r>
              <w:rPr>
                <w:sz w:val="20"/>
                <w:szCs w:val="20"/>
              </w:rPr>
              <w:t>и повседневной жизни, решении задач, связанных с бытовыми жизненными ситуациями (покупка)</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Преобразование сложных выражений без изменений значений. Решение логической задачи. Действия первой и второй ступени. Сочетательный и переместительный законы умножения.</w:t>
            </w:r>
          </w:p>
          <w:p w:rsidR="001B2A08" w:rsidRDefault="001B2A08" w:rsidP="000D4B0C">
            <w:pPr>
              <w:autoSpaceDE w:val="0"/>
              <w:autoSpaceDN w:val="0"/>
              <w:adjustRightInd w:val="0"/>
              <w:rPr>
                <w:sz w:val="20"/>
                <w:szCs w:val="20"/>
              </w:rPr>
            </w:pPr>
            <w:r>
              <w:rPr>
                <w:sz w:val="20"/>
                <w:szCs w:val="20"/>
              </w:rPr>
              <w:t>Решение логической задачи</w:t>
            </w:r>
          </w:p>
        </w:tc>
        <w:tc>
          <w:tcPr>
            <w:tcW w:w="10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05"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bl>
    <w:p w:rsidR="00C55C7E" w:rsidRDefault="00C55C7E" w:rsidP="00C55C7E">
      <w:pPr>
        <w:autoSpaceDE w:val="0"/>
        <w:autoSpaceDN w:val="0"/>
        <w:adjustRightInd w:val="0"/>
        <w:spacing w:before="120" w:after="60"/>
        <w:jc w:val="right"/>
        <w:rPr>
          <w:i/>
          <w:iCs/>
          <w:sz w:val="20"/>
          <w:szCs w:val="20"/>
        </w:rPr>
      </w:pPr>
      <w:r>
        <w:rPr>
          <w:i/>
          <w:iCs/>
          <w:sz w:val="20"/>
          <w:szCs w:val="20"/>
        </w:rPr>
        <w:br w:type="page"/>
      </w:r>
      <w:r>
        <w:rPr>
          <w:i/>
          <w:iCs/>
          <w:sz w:val="20"/>
          <w:szCs w:val="20"/>
        </w:rPr>
        <w:lastRenderedPageBreak/>
        <w:t>Продолжение табл.</w:t>
      </w:r>
    </w:p>
    <w:tbl>
      <w:tblPr>
        <w:tblW w:w="0" w:type="auto"/>
        <w:jc w:val="center"/>
        <w:tblCellSpacing w:w="0" w:type="dxa"/>
        <w:tblLayout w:type="fixed"/>
        <w:tblCellMar>
          <w:top w:w="45" w:type="dxa"/>
          <w:left w:w="45" w:type="dxa"/>
          <w:bottom w:w="45" w:type="dxa"/>
          <w:right w:w="45" w:type="dxa"/>
        </w:tblCellMar>
        <w:tblLook w:val="0000"/>
      </w:tblPr>
      <w:tblGrid>
        <w:gridCol w:w="562"/>
        <w:gridCol w:w="1710"/>
        <w:gridCol w:w="3196"/>
        <w:gridCol w:w="3840"/>
        <w:gridCol w:w="2144"/>
        <w:gridCol w:w="1069"/>
        <w:gridCol w:w="1009"/>
      </w:tblGrid>
      <w:tr w:rsidR="001B2A08" w:rsidTr="001B2A08">
        <w:trPr>
          <w:tblCellSpacing w:w="0"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9" w:lineRule="auto"/>
              <w:jc w:val="center"/>
              <w:rPr>
                <w:sz w:val="18"/>
                <w:szCs w:val="18"/>
              </w:rPr>
            </w:pPr>
            <w:r>
              <w:rPr>
                <w:sz w:val="18"/>
                <w:szCs w:val="18"/>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9" w:lineRule="auto"/>
              <w:jc w:val="center"/>
              <w:rPr>
                <w:sz w:val="18"/>
                <w:szCs w:val="18"/>
              </w:rPr>
            </w:pPr>
            <w:r>
              <w:rPr>
                <w:sz w:val="18"/>
                <w:szCs w:val="18"/>
              </w:rPr>
              <w:t>2</w:t>
            </w:r>
          </w:p>
        </w:tc>
        <w:tc>
          <w:tcPr>
            <w:tcW w:w="31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9" w:lineRule="auto"/>
              <w:jc w:val="center"/>
              <w:rPr>
                <w:sz w:val="18"/>
                <w:szCs w:val="18"/>
              </w:rPr>
            </w:pPr>
            <w:r>
              <w:rPr>
                <w:sz w:val="18"/>
                <w:szCs w:val="18"/>
              </w:rPr>
              <w:t>3</w:t>
            </w:r>
          </w:p>
        </w:tc>
        <w:tc>
          <w:tcPr>
            <w:tcW w:w="3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9" w:lineRule="auto"/>
              <w:jc w:val="center"/>
              <w:rPr>
                <w:sz w:val="18"/>
                <w:szCs w:val="18"/>
              </w:rPr>
            </w:pPr>
            <w:r>
              <w:rPr>
                <w:sz w:val="18"/>
                <w:szCs w:val="18"/>
              </w:rPr>
              <w:t>4</w:t>
            </w:r>
          </w:p>
        </w:tc>
        <w:tc>
          <w:tcPr>
            <w:tcW w:w="2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9" w:lineRule="auto"/>
              <w:jc w:val="center"/>
              <w:rPr>
                <w:sz w:val="18"/>
                <w:szCs w:val="18"/>
              </w:rPr>
            </w:pPr>
            <w:r>
              <w:rPr>
                <w:sz w:val="18"/>
                <w:szCs w:val="18"/>
              </w:rPr>
              <w:t>5</w:t>
            </w:r>
          </w:p>
        </w:tc>
        <w:tc>
          <w:tcPr>
            <w:tcW w:w="10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9" w:lineRule="auto"/>
              <w:jc w:val="center"/>
              <w:rPr>
                <w:sz w:val="18"/>
                <w:szCs w:val="18"/>
              </w:rPr>
            </w:pPr>
            <w:r>
              <w:rPr>
                <w:sz w:val="18"/>
                <w:szCs w:val="18"/>
              </w:rPr>
              <w:t>7</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9" w:lineRule="auto"/>
              <w:jc w:val="center"/>
              <w:rPr>
                <w:sz w:val="18"/>
                <w:szCs w:val="18"/>
              </w:rPr>
            </w:pPr>
            <w:r>
              <w:rPr>
                <w:sz w:val="18"/>
                <w:szCs w:val="18"/>
              </w:rPr>
              <w:t>8</w:t>
            </w:r>
          </w:p>
        </w:tc>
      </w:tr>
      <w:tr w:rsidR="001B2A08" w:rsidTr="001B2A08">
        <w:tblPrEx>
          <w:tblCellSpacing w:w="-8" w:type="dxa"/>
        </w:tblPrEx>
        <w:trPr>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r>
              <w:rPr>
                <w:sz w:val="20"/>
                <w:szCs w:val="20"/>
              </w:rPr>
              <w:t>39</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Умножение многозначных чисел.</w:t>
            </w:r>
          </w:p>
          <w:p w:rsidR="001B2A08" w:rsidRDefault="001B2A08" w:rsidP="000D4B0C">
            <w:pPr>
              <w:autoSpaceDE w:val="0"/>
              <w:autoSpaceDN w:val="0"/>
              <w:adjustRightInd w:val="0"/>
              <w:rPr>
                <w:sz w:val="20"/>
                <w:szCs w:val="20"/>
              </w:rPr>
            </w:pPr>
            <w:r>
              <w:rPr>
                <w:sz w:val="20"/>
                <w:szCs w:val="20"/>
              </w:rPr>
              <w:t>№ 137–140</w:t>
            </w:r>
          </w:p>
        </w:tc>
        <w:tc>
          <w:tcPr>
            <w:tcW w:w="319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Письменные вычисления с натуральными числами. Установление зависимости между величинами, характеризующими процесс работы: объем всей работы, время, производительность труда. Нахождение неизвестного компонента арифметических действий</w:t>
            </w:r>
          </w:p>
        </w:tc>
        <w:tc>
          <w:tcPr>
            <w:tcW w:w="384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p w:rsidR="001B2A08" w:rsidRDefault="001B2A08" w:rsidP="000D4B0C">
            <w:pPr>
              <w:autoSpaceDE w:val="0"/>
              <w:autoSpaceDN w:val="0"/>
              <w:adjustRightInd w:val="0"/>
              <w:rPr>
                <w:sz w:val="20"/>
                <w:szCs w:val="20"/>
              </w:rPr>
            </w:pPr>
            <w:r>
              <w:rPr>
                <w:sz w:val="20"/>
                <w:szCs w:val="20"/>
              </w:rPr>
              <w:t>– решать текстовые задачи арифметическим способом, проверять правильность выполненных вычислений</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Решение сложных уравнений разными способами. Точные и приближенные числа. Соотношение мер площади. Свойства действия вычитания</w:t>
            </w:r>
          </w:p>
        </w:tc>
        <w:tc>
          <w:tcPr>
            <w:tcW w:w="1069"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rHeight w:val="1695"/>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r>
              <w:rPr>
                <w:sz w:val="20"/>
                <w:szCs w:val="20"/>
              </w:rPr>
              <w:t>40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Умножение многозначных чисел </w:t>
            </w:r>
          </w:p>
          <w:p w:rsidR="001B2A08" w:rsidRDefault="001B2A08" w:rsidP="000D4B0C">
            <w:pPr>
              <w:autoSpaceDE w:val="0"/>
              <w:autoSpaceDN w:val="0"/>
              <w:adjustRightInd w:val="0"/>
              <w:rPr>
                <w:sz w:val="20"/>
                <w:szCs w:val="20"/>
              </w:rPr>
            </w:pPr>
            <w:r>
              <w:rPr>
                <w:sz w:val="20"/>
                <w:szCs w:val="20"/>
              </w:rPr>
              <w:t>в столбик.</w:t>
            </w:r>
          </w:p>
          <w:p w:rsidR="001B2A08" w:rsidRDefault="001B2A08" w:rsidP="000D4B0C">
            <w:pPr>
              <w:autoSpaceDE w:val="0"/>
              <w:autoSpaceDN w:val="0"/>
              <w:adjustRightInd w:val="0"/>
              <w:rPr>
                <w:sz w:val="20"/>
                <w:szCs w:val="20"/>
              </w:rPr>
            </w:pPr>
            <w:r>
              <w:rPr>
                <w:sz w:val="20"/>
                <w:szCs w:val="20"/>
              </w:rPr>
              <w:t>№ 141–144</w:t>
            </w:r>
          </w:p>
        </w:tc>
        <w:tc>
          <w:tcPr>
            <w:tcW w:w="319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Таблица умножения. Письменные вычисления с натуральными числами</w:t>
            </w:r>
          </w:p>
        </w:tc>
        <w:tc>
          <w:tcPr>
            <w:tcW w:w="384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Знать</w:t>
            </w:r>
            <w:r>
              <w:rPr>
                <w:sz w:val="20"/>
                <w:szCs w:val="20"/>
              </w:rPr>
              <w:t xml:space="preserve"> таблицу умножения и деления однозначных чисел, таблицу сложения и вычитания однозначных чисел.</w:t>
            </w:r>
          </w:p>
          <w:p w:rsidR="001B2A08" w:rsidRDefault="001B2A08" w:rsidP="000D4B0C">
            <w:pPr>
              <w:autoSpaceDE w:val="0"/>
              <w:autoSpaceDN w:val="0"/>
              <w:adjustRightInd w:val="0"/>
              <w:rPr>
                <w:sz w:val="20"/>
                <w:szCs w:val="20"/>
              </w:rPr>
            </w:pPr>
            <w:r>
              <w:rPr>
                <w:b/>
                <w:bCs/>
                <w:sz w:val="20"/>
                <w:szCs w:val="20"/>
              </w:rPr>
              <w:t>Уметь</w:t>
            </w:r>
            <w:r>
              <w:rPr>
                <w:sz w:val="20"/>
                <w:szCs w:val="20"/>
              </w:rPr>
              <w:t xml:space="preserve">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Преобразование произведений с изменением количества цифр</w:t>
            </w:r>
          </w:p>
          <w:p w:rsidR="001B2A08" w:rsidRDefault="001B2A08" w:rsidP="000D4B0C">
            <w:pPr>
              <w:autoSpaceDE w:val="0"/>
              <w:autoSpaceDN w:val="0"/>
              <w:adjustRightInd w:val="0"/>
              <w:rPr>
                <w:sz w:val="20"/>
                <w:szCs w:val="20"/>
              </w:rPr>
            </w:pPr>
            <w:r>
              <w:rPr>
                <w:sz w:val="20"/>
                <w:szCs w:val="20"/>
              </w:rPr>
              <w:t>в значении. Танграм. Точные и приближенные числа</w:t>
            </w:r>
          </w:p>
        </w:tc>
        <w:tc>
          <w:tcPr>
            <w:tcW w:w="1069"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r>
              <w:rPr>
                <w:sz w:val="20"/>
                <w:szCs w:val="20"/>
              </w:rPr>
              <w:t>41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Замена точного числа менее </w:t>
            </w:r>
            <w:proofErr w:type="gramStart"/>
            <w:r>
              <w:rPr>
                <w:sz w:val="20"/>
                <w:szCs w:val="20"/>
              </w:rPr>
              <w:t>точным</w:t>
            </w:r>
            <w:proofErr w:type="gramEnd"/>
            <w:r>
              <w:rPr>
                <w:sz w:val="20"/>
                <w:szCs w:val="20"/>
              </w:rPr>
              <w:t>.</w:t>
            </w:r>
          </w:p>
          <w:p w:rsidR="001B2A08" w:rsidRDefault="001B2A08" w:rsidP="000D4B0C">
            <w:pPr>
              <w:autoSpaceDE w:val="0"/>
              <w:autoSpaceDN w:val="0"/>
              <w:adjustRightInd w:val="0"/>
              <w:rPr>
                <w:sz w:val="20"/>
                <w:szCs w:val="20"/>
              </w:rPr>
            </w:pPr>
            <w:r>
              <w:rPr>
                <w:sz w:val="20"/>
                <w:szCs w:val="20"/>
              </w:rPr>
              <w:t>№ 145–148</w:t>
            </w:r>
          </w:p>
        </w:tc>
        <w:tc>
          <w:tcPr>
            <w:tcW w:w="319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Название, последовательность и </w:t>
            </w:r>
            <w:proofErr w:type="gramStart"/>
            <w:r>
              <w:rPr>
                <w:sz w:val="20"/>
                <w:szCs w:val="20"/>
              </w:rPr>
              <w:t>за</w:t>
            </w:r>
            <w:proofErr w:type="gramEnd"/>
            <w:r>
              <w:rPr>
                <w:sz w:val="20"/>
                <w:szCs w:val="20"/>
              </w:rPr>
              <w:t>-</w:t>
            </w:r>
          </w:p>
          <w:p w:rsidR="001B2A08" w:rsidRDefault="001B2A08" w:rsidP="000D4B0C">
            <w:pPr>
              <w:autoSpaceDE w:val="0"/>
              <w:autoSpaceDN w:val="0"/>
              <w:adjustRightInd w:val="0"/>
              <w:rPr>
                <w:sz w:val="20"/>
                <w:szCs w:val="20"/>
              </w:rPr>
            </w:pPr>
            <w:r>
              <w:rPr>
                <w:sz w:val="20"/>
                <w:szCs w:val="20"/>
              </w:rPr>
              <w:t>пись чисел от 0 до 1 000 000. Отношение «равно», «больше», «меньше»</w:t>
            </w:r>
          </w:p>
          <w:p w:rsidR="001B2A08" w:rsidRDefault="001B2A08" w:rsidP="000D4B0C">
            <w:pPr>
              <w:autoSpaceDE w:val="0"/>
              <w:autoSpaceDN w:val="0"/>
              <w:adjustRightInd w:val="0"/>
              <w:rPr>
                <w:sz w:val="20"/>
                <w:szCs w:val="20"/>
              </w:rPr>
            </w:pPr>
            <w:r>
              <w:rPr>
                <w:sz w:val="20"/>
                <w:szCs w:val="20"/>
              </w:rPr>
              <w:t>для чисел, их запись с помощью значков</w:t>
            </w:r>
            <w:proofErr w:type="gramStart"/>
            <w:r>
              <w:rPr>
                <w:sz w:val="20"/>
                <w:szCs w:val="20"/>
              </w:rPr>
              <w:t xml:space="preserve"> «=», «&lt;», «&gt;». </w:t>
            </w:r>
            <w:proofErr w:type="gramEnd"/>
            <w:r>
              <w:rPr>
                <w:sz w:val="20"/>
                <w:szCs w:val="20"/>
              </w:rPr>
              <w:t>Установление зависимости между величинами, характеризующими процесс работы: объем всей работы, время, производительность труда</w:t>
            </w:r>
          </w:p>
        </w:tc>
        <w:tc>
          <w:tcPr>
            <w:tcW w:w="384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читать, записывать и сравнивать числа в пределах 1 000 000;</w:t>
            </w:r>
          </w:p>
          <w:p w:rsidR="001B2A08" w:rsidRDefault="001B2A08" w:rsidP="000D4B0C">
            <w:pPr>
              <w:autoSpaceDE w:val="0"/>
              <w:autoSpaceDN w:val="0"/>
              <w:adjustRightInd w:val="0"/>
              <w:rPr>
                <w:sz w:val="20"/>
                <w:szCs w:val="20"/>
              </w:rPr>
            </w:pPr>
            <w:r>
              <w:rPr>
                <w:sz w:val="20"/>
                <w:szCs w:val="20"/>
              </w:rPr>
              <w:t>– сравнивать величины по их числовым значениям</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Преобразование задачи с увеличением </w:t>
            </w:r>
            <w:proofErr w:type="gramStart"/>
            <w:r>
              <w:rPr>
                <w:sz w:val="20"/>
                <w:szCs w:val="20"/>
              </w:rPr>
              <w:t>коли-чества</w:t>
            </w:r>
            <w:proofErr w:type="gramEnd"/>
            <w:r>
              <w:rPr>
                <w:sz w:val="20"/>
                <w:szCs w:val="20"/>
              </w:rPr>
              <w:t xml:space="preserve"> действий. Преобразование </w:t>
            </w:r>
            <w:proofErr w:type="gramStart"/>
            <w:r>
              <w:rPr>
                <w:sz w:val="20"/>
                <w:szCs w:val="20"/>
              </w:rPr>
              <w:t>про-изведений</w:t>
            </w:r>
            <w:proofErr w:type="gramEnd"/>
            <w:r>
              <w:rPr>
                <w:sz w:val="20"/>
                <w:szCs w:val="20"/>
              </w:rPr>
              <w:t xml:space="preserve"> с увеличе-нием количества цифр в значении произведе-ний. Точные и </w:t>
            </w:r>
            <w:proofErr w:type="gramStart"/>
            <w:r>
              <w:rPr>
                <w:sz w:val="20"/>
                <w:szCs w:val="20"/>
              </w:rPr>
              <w:t>прибли-женные</w:t>
            </w:r>
            <w:proofErr w:type="gramEnd"/>
            <w:r>
              <w:rPr>
                <w:sz w:val="20"/>
                <w:szCs w:val="20"/>
              </w:rPr>
              <w:t xml:space="preserve"> числа. </w:t>
            </w:r>
            <w:proofErr w:type="gramStart"/>
            <w:r>
              <w:rPr>
                <w:sz w:val="20"/>
                <w:szCs w:val="20"/>
              </w:rPr>
              <w:t>Призна-ки</w:t>
            </w:r>
            <w:proofErr w:type="gramEnd"/>
            <w:r>
              <w:rPr>
                <w:sz w:val="20"/>
                <w:szCs w:val="20"/>
              </w:rPr>
              <w:t xml:space="preserve"> сходства шара, ци-линдра, конуса. Натуральный ряд </w:t>
            </w:r>
            <w:proofErr w:type="gramStart"/>
            <w:r>
              <w:rPr>
                <w:sz w:val="20"/>
                <w:szCs w:val="20"/>
              </w:rPr>
              <w:t>чи-сел</w:t>
            </w:r>
            <w:proofErr w:type="gramEnd"/>
            <w:r>
              <w:rPr>
                <w:sz w:val="20"/>
                <w:szCs w:val="20"/>
              </w:rPr>
              <w:t xml:space="preserve">. Двойные </w:t>
            </w:r>
            <w:proofErr w:type="gramStart"/>
            <w:r>
              <w:rPr>
                <w:sz w:val="20"/>
                <w:szCs w:val="20"/>
              </w:rPr>
              <w:t>неравен-ства</w:t>
            </w:r>
            <w:proofErr w:type="gramEnd"/>
            <w:r>
              <w:rPr>
                <w:sz w:val="20"/>
                <w:szCs w:val="20"/>
              </w:rPr>
              <w:t>. Конус. Призма</w:t>
            </w:r>
          </w:p>
        </w:tc>
        <w:tc>
          <w:tcPr>
            <w:tcW w:w="1069"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r>
              <w:rPr>
                <w:sz w:val="20"/>
                <w:szCs w:val="20"/>
              </w:rPr>
              <w:t>42</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Умножение многозначного числа </w:t>
            </w:r>
            <w:proofErr w:type="gramStart"/>
            <w:r>
              <w:rPr>
                <w:sz w:val="20"/>
                <w:szCs w:val="20"/>
              </w:rPr>
              <w:t>на</w:t>
            </w:r>
            <w:proofErr w:type="gramEnd"/>
            <w:r>
              <w:rPr>
                <w:sz w:val="20"/>
                <w:szCs w:val="20"/>
              </w:rPr>
              <w:t xml:space="preserve"> трехзначное</w:t>
            </w:r>
          </w:p>
          <w:p w:rsidR="001B2A08" w:rsidRDefault="001B2A08" w:rsidP="000D4B0C">
            <w:pPr>
              <w:autoSpaceDE w:val="0"/>
              <w:autoSpaceDN w:val="0"/>
              <w:adjustRightInd w:val="0"/>
              <w:rPr>
                <w:sz w:val="20"/>
                <w:szCs w:val="20"/>
              </w:rPr>
            </w:pPr>
            <w:r>
              <w:rPr>
                <w:sz w:val="20"/>
                <w:szCs w:val="20"/>
              </w:rPr>
              <w:t>в столбик.</w:t>
            </w:r>
          </w:p>
          <w:p w:rsidR="001B2A08" w:rsidRDefault="001B2A08" w:rsidP="000D4B0C">
            <w:pPr>
              <w:autoSpaceDE w:val="0"/>
              <w:autoSpaceDN w:val="0"/>
              <w:adjustRightInd w:val="0"/>
              <w:rPr>
                <w:sz w:val="20"/>
                <w:szCs w:val="20"/>
              </w:rPr>
            </w:pPr>
            <w:r>
              <w:rPr>
                <w:sz w:val="20"/>
                <w:szCs w:val="20"/>
              </w:rPr>
              <w:t>№ 149–152</w:t>
            </w:r>
          </w:p>
        </w:tc>
        <w:tc>
          <w:tcPr>
            <w:tcW w:w="319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Письменные вычисления с натуральными числами. Установление зависимости между величинами, характеризующими процесс работы: объем всей работы, время, производительность труда</w:t>
            </w:r>
          </w:p>
        </w:tc>
        <w:tc>
          <w:tcPr>
            <w:tcW w:w="384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Уметь</w:t>
            </w:r>
            <w:r>
              <w:rPr>
                <w:sz w:val="20"/>
                <w:szCs w:val="20"/>
              </w:rPr>
              <w:t xml:space="preserve"> выполнять письменные вычисления (сложение и вычитание многозначных чисел, умножение и деление многозначных чисел на однозначное и двузначное число), сравнивать величины по их числовым значениям</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Решение логической задачи. Дробная часть величин 1/2 часа, 4/6 сут., 2/3 мин и т. д. </w:t>
            </w:r>
          </w:p>
        </w:tc>
        <w:tc>
          <w:tcPr>
            <w:tcW w:w="1069"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bl>
    <w:p w:rsidR="00C55C7E" w:rsidRDefault="00C55C7E" w:rsidP="00C55C7E">
      <w:pPr>
        <w:autoSpaceDE w:val="0"/>
        <w:autoSpaceDN w:val="0"/>
        <w:adjustRightInd w:val="0"/>
        <w:spacing w:before="120" w:after="120" w:line="268" w:lineRule="auto"/>
        <w:jc w:val="right"/>
        <w:rPr>
          <w:i/>
          <w:iCs/>
          <w:sz w:val="20"/>
          <w:szCs w:val="20"/>
        </w:rPr>
      </w:pPr>
      <w:r>
        <w:rPr>
          <w:i/>
          <w:iCs/>
          <w:sz w:val="20"/>
          <w:szCs w:val="20"/>
        </w:rPr>
        <w:br w:type="page"/>
      </w:r>
      <w:r>
        <w:rPr>
          <w:i/>
          <w:iCs/>
          <w:sz w:val="20"/>
          <w:szCs w:val="20"/>
        </w:rPr>
        <w:lastRenderedPageBreak/>
        <w:t>Продолжение табл.</w:t>
      </w:r>
    </w:p>
    <w:tbl>
      <w:tblPr>
        <w:tblW w:w="0" w:type="auto"/>
        <w:jc w:val="center"/>
        <w:tblCellSpacing w:w="0" w:type="dxa"/>
        <w:tblLayout w:type="fixed"/>
        <w:tblCellMar>
          <w:top w:w="45" w:type="dxa"/>
          <w:left w:w="45" w:type="dxa"/>
          <w:bottom w:w="45" w:type="dxa"/>
          <w:right w:w="45" w:type="dxa"/>
        </w:tblCellMar>
        <w:tblLook w:val="0000"/>
      </w:tblPr>
      <w:tblGrid>
        <w:gridCol w:w="562"/>
        <w:gridCol w:w="1710"/>
        <w:gridCol w:w="3196"/>
        <w:gridCol w:w="3840"/>
        <w:gridCol w:w="2144"/>
        <w:gridCol w:w="998"/>
        <w:gridCol w:w="938"/>
      </w:tblGrid>
      <w:tr w:rsidR="001B2A08" w:rsidTr="001B2A08">
        <w:trPr>
          <w:tblCellSpacing w:w="0"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8" w:lineRule="auto"/>
              <w:jc w:val="center"/>
              <w:rPr>
                <w:sz w:val="18"/>
                <w:szCs w:val="18"/>
              </w:rPr>
            </w:pPr>
            <w:r>
              <w:rPr>
                <w:sz w:val="18"/>
                <w:szCs w:val="18"/>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8" w:lineRule="auto"/>
              <w:jc w:val="center"/>
              <w:rPr>
                <w:sz w:val="18"/>
                <w:szCs w:val="18"/>
              </w:rPr>
            </w:pPr>
            <w:r>
              <w:rPr>
                <w:sz w:val="18"/>
                <w:szCs w:val="18"/>
              </w:rPr>
              <w:t>2</w:t>
            </w:r>
          </w:p>
        </w:tc>
        <w:tc>
          <w:tcPr>
            <w:tcW w:w="31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8" w:lineRule="auto"/>
              <w:jc w:val="center"/>
              <w:rPr>
                <w:sz w:val="18"/>
                <w:szCs w:val="18"/>
              </w:rPr>
            </w:pPr>
            <w:r>
              <w:rPr>
                <w:sz w:val="18"/>
                <w:szCs w:val="18"/>
              </w:rPr>
              <w:t>3</w:t>
            </w:r>
          </w:p>
        </w:tc>
        <w:tc>
          <w:tcPr>
            <w:tcW w:w="3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8" w:lineRule="auto"/>
              <w:jc w:val="center"/>
              <w:rPr>
                <w:sz w:val="18"/>
                <w:szCs w:val="18"/>
              </w:rPr>
            </w:pPr>
            <w:r>
              <w:rPr>
                <w:sz w:val="18"/>
                <w:szCs w:val="18"/>
              </w:rPr>
              <w:t>4</w:t>
            </w:r>
          </w:p>
        </w:tc>
        <w:tc>
          <w:tcPr>
            <w:tcW w:w="2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8" w:lineRule="auto"/>
              <w:jc w:val="center"/>
              <w:rPr>
                <w:sz w:val="18"/>
                <w:szCs w:val="18"/>
              </w:rPr>
            </w:pPr>
            <w:r>
              <w:rPr>
                <w:sz w:val="18"/>
                <w:szCs w:val="18"/>
              </w:rPr>
              <w:t>5</w:t>
            </w:r>
          </w:p>
        </w:tc>
        <w:tc>
          <w:tcPr>
            <w:tcW w:w="9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8" w:lineRule="auto"/>
              <w:jc w:val="center"/>
              <w:rPr>
                <w:sz w:val="18"/>
                <w:szCs w:val="18"/>
              </w:rPr>
            </w:pPr>
            <w:r>
              <w:rPr>
                <w:sz w:val="18"/>
                <w:szCs w:val="18"/>
              </w:rPr>
              <w:t>7</w:t>
            </w:r>
          </w:p>
        </w:tc>
        <w:tc>
          <w:tcPr>
            <w:tcW w:w="9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8" w:lineRule="auto"/>
              <w:jc w:val="center"/>
              <w:rPr>
                <w:sz w:val="18"/>
                <w:szCs w:val="18"/>
              </w:rPr>
            </w:pPr>
            <w:r>
              <w:rPr>
                <w:sz w:val="18"/>
                <w:szCs w:val="18"/>
              </w:rPr>
              <w:t>8</w:t>
            </w:r>
          </w:p>
        </w:tc>
      </w:tr>
      <w:tr w:rsidR="001B2A08" w:rsidTr="001B2A08">
        <w:tblPrEx>
          <w:tblCellSpacing w:w="-8" w:type="dxa"/>
        </w:tblPrEx>
        <w:trPr>
          <w:trHeight w:val="2565"/>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8" w:lineRule="auto"/>
              <w:jc w:val="center"/>
              <w:rPr>
                <w:sz w:val="20"/>
                <w:szCs w:val="20"/>
              </w:rPr>
            </w:pPr>
            <w:r>
              <w:rPr>
                <w:sz w:val="20"/>
                <w:szCs w:val="20"/>
              </w:rPr>
              <w:t>43</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Знак приближенного равенства. Хорда окружности.</w:t>
            </w:r>
          </w:p>
          <w:p w:rsidR="001B2A08" w:rsidRDefault="001B2A08" w:rsidP="000D4B0C">
            <w:pPr>
              <w:autoSpaceDE w:val="0"/>
              <w:autoSpaceDN w:val="0"/>
              <w:adjustRightInd w:val="0"/>
              <w:rPr>
                <w:sz w:val="20"/>
                <w:szCs w:val="20"/>
              </w:rPr>
            </w:pPr>
            <w:r>
              <w:rPr>
                <w:sz w:val="20"/>
                <w:szCs w:val="20"/>
              </w:rPr>
              <w:t>№ 153–156</w:t>
            </w:r>
          </w:p>
        </w:tc>
        <w:tc>
          <w:tcPr>
            <w:tcW w:w="319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Установление зависимости между величинами, характеризующими процесс работы: объем всей работы, время, производительность труда. Таблица умножения. Письменные вычисления с натуральными числами </w:t>
            </w:r>
          </w:p>
        </w:tc>
        <w:tc>
          <w:tcPr>
            <w:tcW w:w="384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Знать</w:t>
            </w:r>
            <w:r>
              <w:rPr>
                <w:sz w:val="20"/>
                <w:szCs w:val="20"/>
              </w:rPr>
              <w:t xml:space="preserve"> таблицу умножения и деления однозначных чисел, таблицу сложения и вычитания однозначных чисел.</w:t>
            </w:r>
          </w:p>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p w:rsidR="001B2A08" w:rsidRDefault="001B2A08" w:rsidP="000D4B0C">
            <w:pPr>
              <w:autoSpaceDE w:val="0"/>
              <w:autoSpaceDN w:val="0"/>
              <w:adjustRightInd w:val="0"/>
              <w:rPr>
                <w:sz w:val="20"/>
                <w:szCs w:val="20"/>
              </w:rPr>
            </w:pPr>
            <w:r>
              <w:rPr>
                <w:sz w:val="20"/>
                <w:szCs w:val="20"/>
              </w:rPr>
              <w:t>– сравнивать величины по их числовым значениям</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Хорда окружности. Приближенные и точные числа</w:t>
            </w:r>
          </w:p>
        </w:tc>
        <w:tc>
          <w:tcPr>
            <w:tcW w:w="99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8" w:lineRule="auto"/>
              <w:rPr>
                <w:sz w:val="20"/>
                <w:szCs w:val="20"/>
              </w:rPr>
            </w:pPr>
          </w:p>
        </w:tc>
      </w:tr>
      <w:tr w:rsidR="001B2A08" w:rsidTr="001B2A08">
        <w:tblPrEx>
          <w:tblCellSpacing w:w="-8" w:type="dxa"/>
        </w:tblPrEx>
        <w:trPr>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8" w:lineRule="auto"/>
              <w:jc w:val="center"/>
              <w:rPr>
                <w:sz w:val="20"/>
                <w:szCs w:val="20"/>
              </w:rPr>
            </w:pPr>
            <w:r>
              <w:rPr>
                <w:sz w:val="20"/>
                <w:szCs w:val="20"/>
              </w:rPr>
              <w:t>44</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Округление чисел с точностью до десятков.</w:t>
            </w:r>
          </w:p>
          <w:p w:rsidR="001B2A08" w:rsidRDefault="001B2A08" w:rsidP="000D4B0C">
            <w:pPr>
              <w:autoSpaceDE w:val="0"/>
              <w:autoSpaceDN w:val="0"/>
              <w:adjustRightInd w:val="0"/>
              <w:rPr>
                <w:sz w:val="20"/>
                <w:szCs w:val="20"/>
              </w:rPr>
            </w:pPr>
            <w:r>
              <w:rPr>
                <w:sz w:val="20"/>
                <w:szCs w:val="20"/>
              </w:rPr>
              <w:t>№ 157–160</w:t>
            </w:r>
          </w:p>
        </w:tc>
        <w:tc>
          <w:tcPr>
            <w:tcW w:w="319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Установление зависимости между величинами, характеризующими процесс движения (пройденный путь, время, скорость). Порядок действий в сложных выражениях </w:t>
            </w:r>
          </w:p>
        </w:tc>
        <w:tc>
          <w:tcPr>
            <w:tcW w:w="384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Знать</w:t>
            </w:r>
            <w:r>
              <w:rPr>
                <w:sz w:val="20"/>
                <w:szCs w:val="20"/>
              </w:rPr>
              <w:t xml:space="preserve"> правила порядка выполнения действий в числовых выражениях.</w:t>
            </w:r>
          </w:p>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вычислять значение числового выражения, содержащего 2–3 действия (со скобками и без них), сравнивать величины по их числовым значениям;</w:t>
            </w:r>
          </w:p>
          <w:p w:rsidR="001B2A08" w:rsidRDefault="001B2A08" w:rsidP="000D4B0C">
            <w:pPr>
              <w:autoSpaceDE w:val="0"/>
              <w:autoSpaceDN w:val="0"/>
              <w:adjustRightInd w:val="0"/>
              <w:rPr>
                <w:sz w:val="20"/>
                <w:szCs w:val="20"/>
              </w:rPr>
            </w:pPr>
            <w:r>
              <w:rPr>
                <w:sz w:val="20"/>
                <w:szCs w:val="20"/>
              </w:rPr>
              <w:t xml:space="preserve">– выражать данные величины в различных единицах </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Танграм. Преобразование сложного выражения с получением заданных чисел. Средняя скорость. Приближенные и точные числа</w:t>
            </w:r>
          </w:p>
        </w:tc>
        <w:tc>
          <w:tcPr>
            <w:tcW w:w="99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8" w:lineRule="auto"/>
              <w:rPr>
                <w:sz w:val="20"/>
                <w:szCs w:val="20"/>
              </w:rPr>
            </w:pPr>
          </w:p>
        </w:tc>
      </w:tr>
      <w:tr w:rsidR="001B2A08" w:rsidTr="001B2A08">
        <w:tblPrEx>
          <w:tblCellSpacing w:w="-8" w:type="dxa"/>
        </w:tblPrEx>
        <w:trPr>
          <w:trHeight w:val="60"/>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8" w:lineRule="auto"/>
              <w:jc w:val="center"/>
              <w:rPr>
                <w:sz w:val="20"/>
                <w:szCs w:val="20"/>
              </w:rPr>
            </w:pPr>
            <w:r>
              <w:rPr>
                <w:sz w:val="20"/>
                <w:szCs w:val="20"/>
              </w:rPr>
              <w:t>45</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Округление чисел с заданной точностью.</w:t>
            </w:r>
          </w:p>
          <w:p w:rsidR="001B2A08" w:rsidRDefault="001B2A08" w:rsidP="000D4B0C">
            <w:pPr>
              <w:autoSpaceDE w:val="0"/>
              <w:autoSpaceDN w:val="0"/>
              <w:adjustRightInd w:val="0"/>
              <w:rPr>
                <w:sz w:val="20"/>
                <w:szCs w:val="20"/>
              </w:rPr>
            </w:pPr>
            <w:r>
              <w:rPr>
                <w:sz w:val="20"/>
                <w:szCs w:val="20"/>
              </w:rPr>
              <w:t>№ 161–164</w:t>
            </w:r>
          </w:p>
        </w:tc>
        <w:tc>
          <w:tcPr>
            <w:tcW w:w="319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Порядок действий в сложных выражениях. Таблица умножения </w:t>
            </w:r>
          </w:p>
        </w:tc>
        <w:tc>
          <w:tcPr>
            <w:tcW w:w="384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r>
              <w:rPr>
                <w:b/>
                <w:bCs/>
                <w:sz w:val="20"/>
                <w:szCs w:val="20"/>
              </w:rPr>
              <w:t>Знать:</w:t>
            </w:r>
          </w:p>
          <w:p w:rsidR="001B2A08" w:rsidRDefault="001B2A08" w:rsidP="000D4B0C">
            <w:pPr>
              <w:autoSpaceDE w:val="0"/>
              <w:autoSpaceDN w:val="0"/>
              <w:adjustRightInd w:val="0"/>
              <w:rPr>
                <w:sz w:val="20"/>
                <w:szCs w:val="20"/>
              </w:rPr>
            </w:pPr>
            <w:r>
              <w:rPr>
                <w:sz w:val="20"/>
                <w:szCs w:val="20"/>
              </w:rPr>
              <w:t>– правила порядка выполнения действий</w:t>
            </w:r>
          </w:p>
          <w:p w:rsidR="001B2A08" w:rsidRDefault="001B2A08" w:rsidP="000D4B0C">
            <w:pPr>
              <w:autoSpaceDE w:val="0"/>
              <w:autoSpaceDN w:val="0"/>
              <w:adjustRightInd w:val="0"/>
              <w:rPr>
                <w:sz w:val="20"/>
                <w:szCs w:val="20"/>
              </w:rPr>
            </w:pPr>
            <w:r>
              <w:rPr>
                <w:sz w:val="20"/>
                <w:szCs w:val="20"/>
              </w:rPr>
              <w:t>в числовых выражениях;</w:t>
            </w:r>
          </w:p>
          <w:p w:rsidR="001B2A08" w:rsidRDefault="001B2A08" w:rsidP="000D4B0C">
            <w:pPr>
              <w:autoSpaceDE w:val="0"/>
              <w:autoSpaceDN w:val="0"/>
              <w:adjustRightInd w:val="0"/>
              <w:rPr>
                <w:sz w:val="20"/>
                <w:szCs w:val="20"/>
              </w:rPr>
            </w:pPr>
            <w:r>
              <w:rPr>
                <w:sz w:val="20"/>
                <w:szCs w:val="20"/>
              </w:rPr>
              <w:t>– таблицу умножения и деления однозначных чисел, таблицу сложения и вычитания однозначных чисел.</w:t>
            </w:r>
          </w:p>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вычислять значение числового выражения, содержащего 2–3 действия (со скобками и без них);</w:t>
            </w:r>
          </w:p>
          <w:p w:rsidR="001B2A08" w:rsidRDefault="001B2A08" w:rsidP="000D4B0C">
            <w:pPr>
              <w:autoSpaceDE w:val="0"/>
              <w:autoSpaceDN w:val="0"/>
              <w:adjustRightInd w:val="0"/>
              <w:rPr>
                <w:sz w:val="20"/>
                <w:szCs w:val="20"/>
              </w:rPr>
            </w:pPr>
            <w:r>
              <w:rPr>
                <w:sz w:val="20"/>
                <w:szCs w:val="20"/>
              </w:rPr>
              <w:t>– распознавать изученные геометрические фигуры и изображать их на бумаге с разлиновкой в клетку (с помощью линейки и от руки)</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Преобразование задачи с изменением количества действий. Диаметр окружности. Приближенные и точные числа</w:t>
            </w:r>
          </w:p>
        </w:tc>
        <w:tc>
          <w:tcPr>
            <w:tcW w:w="99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8" w:lineRule="auto"/>
              <w:rPr>
                <w:b/>
                <w:bCs/>
                <w:sz w:val="20"/>
                <w:szCs w:val="20"/>
              </w:rPr>
            </w:pPr>
          </w:p>
        </w:tc>
      </w:tr>
    </w:tbl>
    <w:p w:rsidR="00C55C7E" w:rsidRDefault="00C55C7E" w:rsidP="00C55C7E">
      <w:pPr>
        <w:autoSpaceDE w:val="0"/>
        <w:autoSpaceDN w:val="0"/>
        <w:adjustRightInd w:val="0"/>
        <w:spacing w:before="60" w:after="60"/>
        <w:jc w:val="right"/>
        <w:rPr>
          <w:i/>
          <w:iCs/>
          <w:sz w:val="20"/>
          <w:szCs w:val="20"/>
        </w:rPr>
      </w:pPr>
      <w:r>
        <w:rPr>
          <w:i/>
          <w:iCs/>
          <w:sz w:val="20"/>
          <w:szCs w:val="20"/>
        </w:rPr>
        <w:br w:type="page"/>
      </w:r>
      <w:r>
        <w:rPr>
          <w:i/>
          <w:iCs/>
          <w:sz w:val="20"/>
          <w:szCs w:val="20"/>
        </w:rPr>
        <w:lastRenderedPageBreak/>
        <w:t>Продолжение табл.</w:t>
      </w:r>
    </w:p>
    <w:tbl>
      <w:tblPr>
        <w:tblW w:w="0" w:type="auto"/>
        <w:jc w:val="center"/>
        <w:tblCellSpacing w:w="0" w:type="dxa"/>
        <w:tblLayout w:type="fixed"/>
        <w:tblCellMar>
          <w:top w:w="45" w:type="dxa"/>
          <w:left w:w="45" w:type="dxa"/>
          <w:bottom w:w="45" w:type="dxa"/>
          <w:right w:w="45" w:type="dxa"/>
        </w:tblCellMar>
        <w:tblLook w:val="0000"/>
      </w:tblPr>
      <w:tblGrid>
        <w:gridCol w:w="562"/>
        <w:gridCol w:w="1710"/>
        <w:gridCol w:w="3196"/>
        <w:gridCol w:w="3840"/>
        <w:gridCol w:w="2144"/>
        <w:gridCol w:w="1077"/>
        <w:gridCol w:w="1016"/>
      </w:tblGrid>
      <w:tr w:rsidR="001B2A08" w:rsidTr="001B2A08">
        <w:trPr>
          <w:tblCellSpacing w:w="0"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9" w:lineRule="auto"/>
              <w:jc w:val="center"/>
              <w:rPr>
                <w:sz w:val="18"/>
                <w:szCs w:val="18"/>
              </w:rPr>
            </w:pPr>
            <w:r>
              <w:rPr>
                <w:sz w:val="18"/>
                <w:szCs w:val="18"/>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9" w:lineRule="auto"/>
              <w:jc w:val="center"/>
              <w:rPr>
                <w:sz w:val="18"/>
                <w:szCs w:val="18"/>
              </w:rPr>
            </w:pPr>
            <w:r>
              <w:rPr>
                <w:sz w:val="18"/>
                <w:szCs w:val="18"/>
              </w:rPr>
              <w:t>2</w:t>
            </w:r>
          </w:p>
        </w:tc>
        <w:tc>
          <w:tcPr>
            <w:tcW w:w="31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9" w:lineRule="auto"/>
              <w:jc w:val="center"/>
              <w:rPr>
                <w:sz w:val="18"/>
                <w:szCs w:val="18"/>
              </w:rPr>
            </w:pPr>
            <w:r>
              <w:rPr>
                <w:sz w:val="18"/>
                <w:szCs w:val="18"/>
              </w:rPr>
              <w:t>3</w:t>
            </w:r>
          </w:p>
        </w:tc>
        <w:tc>
          <w:tcPr>
            <w:tcW w:w="3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9" w:lineRule="auto"/>
              <w:jc w:val="center"/>
              <w:rPr>
                <w:sz w:val="18"/>
                <w:szCs w:val="18"/>
              </w:rPr>
            </w:pPr>
            <w:r>
              <w:rPr>
                <w:sz w:val="18"/>
                <w:szCs w:val="18"/>
              </w:rPr>
              <w:t>4</w:t>
            </w:r>
          </w:p>
        </w:tc>
        <w:tc>
          <w:tcPr>
            <w:tcW w:w="21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9" w:lineRule="auto"/>
              <w:jc w:val="center"/>
              <w:rPr>
                <w:sz w:val="18"/>
                <w:szCs w:val="18"/>
              </w:rPr>
            </w:pPr>
            <w:r>
              <w:rPr>
                <w:sz w:val="18"/>
                <w:szCs w:val="18"/>
              </w:rPr>
              <w:t>5</w:t>
            </w:r>
          </w:p>
        </w:tc>
        <w:tc>
          <w:tcPr>
            <w:tcW w:w="10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9" w:lineRule="auto"/>
              <w:jc w:val="center"/>
              <w:rPr>
                <w:sz w:val="18"/>
                <w:szCs w:val="18"/>
              </w:rPr>
            </w:pPr>
            <w:r>
              <w:rPr>
                <w:sz w:val="18"/>
                <w:szCs w:val="18"/>
              </w:rPr>
              <w:t>7</w:t>
            </w:r>
          </w:p>
        </w:tc>
        <w:tc>
          <w:tcPr>
            <w:tcW w:w="10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9" w:lineRule="auto"/>
              <w:jc w:val="center"/>
              <w:rPr>
                <w:sz w:val="18"/>
                <w:szCs w:val="18"/>
              </w:rPr>
            </w:pPr>
            <w:r>
              <w:rPr>
                <w:sz w:val="18"/>
                <w:szCs w:val="18"/>
              </w:rPr>
              <w:t>8</w:t>
            </w:r>
          </w:p>
        </w:tc>
      </w:tr>
      <w:tr w:rsidR="001B2A08" w:rsidTr="001B2A08">
        <w:tblPrEx>
          <w:tblCellSpacing w:w="-8" w:type="dxa"/>
        </w:tblPrEx>
        <w:trPr>
          <w:trHeight w:val="2745"/>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r>
              <w:rPr>
                <w:sz w:val="20"/>
                <w:szCs w:val="20"/>
              </w:rPr>
              <w:t>46</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Понятие о погрешности. Среднее арифметическое.</w:t>
            </w:r>
          </w:p>
          <w:p w:rsidR="001B2A08" w:rsidRDefault="001B2A08" w:rsidP="000D4B0C">
            <w:pPr>
              <w:autoSpaceDE w:val="0"/>
              <w:autoSpaceDN w:val="0"/>
              <w:adjustRightInd w:val="0"/>
              <w:rPr>
                <w:sz w:val="20"/>
                <w:szCs w:val="20"/>
              </w:rPr>
            </w:pPr>
            <w:r>
              <w:rPr>
                <w:sz w:val="20"/>
                <w:szCs w:val="20"/>
              </w:rPr>
              <w:t>№ 165, 166, 168, 172</w:t>
            </w:r>
          </w:p>
        </w:tc>
        <w:tc>
          <w:tcPr>
            <w:tcW w:w="319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Классы и разряды. Письменные вычисления с натуральными числами. Порядок действий в сложных выражениях. Таблица умножения</w:t>
            </w:r>
          </w:p>
        </w:tc>
        <w:tc>
          <w:tcPr>
            <w:tcW w:w="384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Знать</w:t>
            </w:r>
            <w:r>
              <w:rPr>
                <w:sz w:val="20"/>
                <w:szCs w:val="20"/>
              </w:rPr>
              <w:t xml:space="preserve"> (понимать) последовательность чисел в пределах 1 000 000, таблицу умножения и деления однозначных чисел; правила порядка выполнения действий в числовых выражениях.</w:t>
            </w:r>
          </w:p>
          <w:p w:rsidR="001B2A08" w:rsidRDefault="001B2A08" w:rsidP="000D4B0C">
            <w:pPr>
              <w:autoSpaceDE w:val="0"/>
              <w:autoSpaceDN w:val="0"/>
              <w:adjustRightInd w:val="0"/>
              <w:rPr>
                <w:sz w:val="20"/>
                <w:szCs w:val="20"/>
              </w:rPr>
            </w:pPr>
            <w:r>
              <w:rPr>
                <w:b/>
                <w:bCs/>
                <w:sz w:val="20"/>
                <w:szCs w:val="20"/>
              </w:rPr>
              <w:t>Уметь</w:t>
            </w:r>
            <w:r>
              <w:rPr>
                <w:sz w:val="20"/>
                <w:szCs w:val="20"/>
              </w:rPr>
              <w:t xml:space="preserve"> вычислять значение числового выражения, содержащего 2–3 действия (со скобками и без них);</w:t>
            </w:r>
          </w:p>
          <w:p w:rsidR="001B2A08" w:rsidRDefault="001B2A08" w:rsidP="000D4B0C">
            <w:pPr>
              <w:autoSpaceDE w:val="0"/>
              <w:autoSpaceDN w:val="0"/>
              <w:adjustRightInd w:val="0"/>
              <w:rPr>
                <w:sz w:val="20"/>
                <w:szCs w:val="20"/>
              </w:rPr>
            </w:pPr>
            <w:r>
              <w:rPr>
                <w:sz w:val="20"/>
                <w:szCs w:val="20"/>
              </w:rPr>
              <w:t>– использовать приобретенные знания</w:t>
            </w:r>
          </w:p>
          <w:p w:rsidR="001B2A08" w:rsidRDefault="001B2A08" w:rsidP="000D4B0C">
            <w:pPr>
              <w:autoSpaceDE w:val="0"/>
              <w:autoSpaceDN w:val="0"/>
              <w:adjustRightInd w:val="0"/>
              <w:rPr>
                <w:sz w:val="20"/>
                <w:szCs w:val="20"/>
              </w:rPr>
            </w:pPr>
            <w:r>
              <w:rPr>
                <w:sz w:val="20"/>
                <w:szCs w:val="20"/>
              </w:rPr>
              <w:t>и умения в практической деятельности</w:t>
            </w:r>
          </w:p>
          <w:p w:rsidR="001B2A08" w:rsidRDefault="001B2A08" w:rsidP="000D4B0C">
            <w:pPr>
              <w:autoSpaceDE w:val="0"/>
              <w:autoSpaceDN w:val="0"/>
              <w:adjustRightInd w:val="0"/>
              <w:rPr>
                <w:sz w:val="20"/>
                <w:szCs w:val="20"/>
              </w:rPr>
            </w:pPr>
            <w:r>
              <w:rPr>
                <w:sz w:val="20"/>
                <w:szCs w:val="20"/>
              </w:rPr>
              <w:t>и повседневной жизни, решении задач, связанных с бытовыми жизненными ситуациями (покупка, измерение, взвешивание и др.)</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Погрешность. Преобразование выражений в верные равенства. Среднее арифметическое </w:t>
            </w:r>
          </w:p>
        </w:tc>
        <w:tc>
          <w:tcPr>
            <w:tcW w:w="107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rFonts w:ascii="Arial" w:hAnsi="Arial" w:cs="Arial"/>
                <w:sz w:val="20"/>
                <w:szCs w:val="20"/>
              </w:rPr>
            </w:pPr>
          </w:p>
        </w:tc>
        <w:tc>
          <w:tcPr>
            <w:tcW w:w="101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rPr>
                <w:sz w:val="20"/>
                <w:szCs w:val="20"/>
              </w:rPr>
            </w:pPr>
          </w:p>
        </w:tc>
      </w:tr>
      <w:tr w:rsidR="001B2A08" w:rsidTr="001B2A08">
        <w:tblPrEx>
          <w:tblCellSpacing w:w="-8" w:type="dxa"/>
        </w:tblPrEx>
        <w:trPr>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r>
              <w:rPr>
                <w:sz w:val="20"/>
                <w:szCs w:val="20"/>
              </w:rPr>
              <w:t>47</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Первое свойство равенств.</w:t>
            </w:r>
          </w:p>
          <w:p w:rsidR="001B2A08" w:rsidRDefault="001B2A08" w:rsidP="000D4B0C">
            <w:pPr>
              <w:autoSpaceDE w:val="0"/>
              <w:autoSpaceDN w:val="0"/>
              <w:adjustRightInd w:val="0"/>
              <w:rPr>
                <w:sz w:val="20"/>
                <w:szCs w:val="20"/>
              </w:rPr>
            </w:pPr>
            <w:r>
              <w:rPr>
                <w:sz w:val="20"/>
                <w:szCs w:val="20"/>
              </w:rPr>
              <w:t>№ 167, 169, 170, 171</w:t>
            </w:r>
          </w:p>
        </w:tc>
        <w:tc>
          <w:tcPr>
            <w:tcW w:w="319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Письменные вычисления с натуральными числами </w:t>
            </w:r>
          </w:p>
        </w:tc>
        <w:tc>
          <w:tcPr>
            <w:tcW w:w="384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Уметь</w:t>
            </w:r>
            <w:r>
              <w:rPr>
                <w:sz w:val="20"/>
                <w:szCs w:val="20"/>
              </w:rPr>
              <w:t xml:space="preserve">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Построение ортогональной проекции объемных тел. Составление задачи, связанной </w:t>
            </w:r>
            <w:proofErr w:type="gramStart"/>
            <w:r>
              <w:rPr>
                <w:sz w:val="20"/>
                <w:szCs w:val="20"/>
              </w:rPr>
              <w:t>с</w:t>
            </w:r>
            <w:proofErr w:type="gramEnd"/>
            <w:r>
              <w:rPr>
                <w:sz w:val="20"/>
                <w:szCs w:val="20"/>
              </w:rPr>
              <w:t xml:space="preserve"> данной. Среднее арифметическое. Погрешность. Свойство равенств</w:t>
            </w:r>
          </w:p>
        </w:tc>
        <w:tc>
          <w:tcPr>
            <w:tcW w:w="107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rFonts w:ascii="Arial" w:hAnsi="Arial" w:cs="Arial"/>
                <w:sz w:val="20"/>
                <w:szCs w:val="20"/>
              </w:rPr>
            </w:pPr>
          </w:p>
        </w:tc>
        <w:tc>
          <w:tcPr>
            <w:tcW w:w="101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rPr>
                <w:sz w:val="20"/>
                <w:szCs w:val="20"/>
              </w:rPr>
            </w:pPr>
          </w:p>
        </w:tc>
      </w:tr>
      <w:tr w:rsidR="001B2A08" w:rsidTr="001B2A08">
        <w:tblPrEx>
          <w:tblCellSpacing w:w="-8" w:type="dxa"/>
        </w:tblPrEx>
        <w:trPr>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r>
              <w:rPr>
                <w:sz w:val="20"/>
                <w:szCs w:val="20"/>
              </w:rPr>
              <w:t>48</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Сравнение и решение задач.</w:t>
            </w:r>
          </w:p>
          <w:p w:rsidR="001B2A08" w:rsidRDefault="001B2A08" w:rsidP="000D4B0C">
            <w:pPr>
              <w:autoSpaceDE w:val="0"/>
              <w:autoSpaceDN w:val="0"/>
              <w:adjustRightInd w:val="0"/>
              <w:rPr>
                <w:sz w:val="20"/>
                <w:szCs w:val="20"/>
              </w:rPr>
            </w:pPr>
            <w:r>
              <w:rPr>
                <w:sz w:val="20"/>
                <w:szCs w:val="20"/>
              </w:rPr>
              <w:t>№ 173–176</w:t>
            </w:r>
          </w:p>
        </w:tc>
        <w:tc>
          <w:tcPr>
            <w:tcW w:w="319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Решение текстовых задач арифметическим способом</w:t>
            </w:r>
          </w:p>
        </w:tc>
        <w:tc>
          <w:tcPr>
            <w:tcW w:w="384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Уметь</w:t>
            </w:r>
            <w:r>
              <w:rPr>
                <w:sz w:val="20"/>
                <w:szCs w:val="20"/>
              </w:rPr>
              <w:t xml:space="preserve"> решать текстовые задачи арифметическим способом (не более двух действий)</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Составление задач</w:t>
            </w:r>
          </w:p>
          <w:p w:rsidR="001B2A08" w:rsidRDefault="001B2A08" w:rsidP="000D4B0C">
            <w:pPr>
              <w:autoSpaceDE w:val="0"/>
              <w:autoSpaceDN w:val="0"/>
              <w:adjustRightInd w:val="0"/>
              <w:rPr>
                <w:sz w:val="20"/>
                <w:szCs w:val="20"/>
              </w:rPr>
            </w:pPr>
            <w:r>
              <w:rPr>
                <w:sz w:val="20"/>
                <w:szCs w:val="20"/>
              </w:rPr>
              <w:t>с таким же решением. Танграм. Сочетательный закон сложения. Округление чисел</w:t>
            </w:r>
          </w:p>
          <w:p w:rsidR="001B2A08" w:rsidRDefault="001B2A08" w:rsidP="000D4B0C">
            <w:pPr>
              <w:autoSpaceDE w:val="0"/>
              <w:autoSpaceDN w:val="0"/>
              <w:adjustRightInd w:val="0"/>
              <w:rPr>
                <w:sz w:val="20"/>
                <w:szCs w:val="20"/>
              </w:rPr>
            </w:pPr>
            <w:r>
              <w:rPr>
                <w:sz w:val="20"/>
                <w:szCs w:val="20"/>
              </w:rPr>
              <w:t>с недостатком (с избытком)</w:t>
            </w:r>
          </w:p>
        </w:tc>
        <w:tc>
          <w:tcPr>
            <w:tcW w:w="107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rFonts w:ascii="Arial" w:hAnsi="Arial" w:cs="Arial"/>
                <w:sz w:val="20"/>
                <w:szCs w:val="20"/>
              </w:rPr>
            </w:pPr>
          </w:p>
        </w:tc>
        <w:tc>
          <w:tcPr>
            <w:tcW w:w="101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rFonts w:ascii="Arial" w:hAnsi="Arial" w:cs="Arial"/>
                <w:sz w:val="20"/>
                <w:szCs w:val="20"/>
              </w:rPr>
            </w:pPr>
          </w:p>
        </w:tc>
      </w:tr>
      <w:tr w:rsidR="001B2A08" w:rsidTr="001B2A08">
        <w:tblPrEx>
          <w:tblCellSpacing w:w="-8" w:type="dxa"/>
        </w:tblPrEx>
        <w:trPr>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r>
              <w:rPr>
                <w:sz w:val="20"/>
                <w:szCs w:val="20"/>
              </w:rPr>
              <w:t>49</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Деление на многозначное число.</w:t>
            </w:r>
          </w:p>
          <w:p w:rsidR="001B2A08" w:rsidRDefault="001B2A08" w:rsidP="000D4B0C">
            <w:pPr>
              <w:autoSpaceDE w:val="0"/>
              <w:autoSpaceDN w:val="0"/>
              <w:adjustRightInd w:val="0"/>
              <w:rPr>
                <w:sz w:val="20"/>
                <w:szCs w:val="20"/>
              </w:rPr>
            </w:pPr>
            <w:r>
              <w:rPr>
                <w:sz w:val="20"/>
                <w:szCs w:val="20"/>
              </w:rPr>
              <w:t>№ 177–180</w:t>
            </w:r>
          </w:p>
        </w:tc>
        <w:tc>
          <w:tcPr>
            <w:tcW w:w="319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Нахождение неизвестного компонента арифметических действий. Таблица умножения</w:t>
            </w:r>
          </w:p>
        </w:tc>
        <w:tc>
          <w:tcPr>
            <w:tcW w:w="384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Знать</w:t>
            </w:r>
            <w:r>
              <w:rPr>
                <w:sz w:val="20"/>
                <w:szCs w:val="20"/>
              </w:rPr>
              <w:t xml:space="preserve"> таблицу сложения и вычитания однозначных чисел, таблицу умножения</w:t>
            </w:r>
          </w:p>
          <w:p w:rsidR="001B2A08" w:rsidRDefault="001B2A08" w:rsidP="000D4B0C">
            <w:pPr>
              <w:autoSpaceDE w:val="0"/>
              <w:autoSpaceDN w:val="0"/>
              <w:adjustRightInd w:val="0"/>
              <w:rPr>
                <w:sz w:val="20"/>
                <w:szCs w:val="20"/>
              </w:rPr>
            </w:pPr>
            <w:r>
              <w:rPr>
                <w:sz w:val="20"/>
                <w:szCs w:val="20"/>
              </w:rPr>
              <w:t>и деления однозначных чисел</w:t>
            </w:r>
          </w:p>
        </w:tc>
        <w:tc>
          <w:tcPr>
            <w:tcW w:w="214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Решение задачи способом подбора чисел. Восстановление </w:t>
            </w:r>
            <w:proofErr w:type="gramStart"/>
            <w:r>
              <w:rPr>
                <w:sz w:val="20"/>
                <w:szCs w:val="20"/>
              </w:rPr>
              <w:t>единичного</w:t>
            </w:r>
            <w:proofErr w:type="gramEnd"/>
          </w:p>
        </w:tc>
        <w:tc>
          <w:tcPr>
            <w:tcW w:w="107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rFonts w:ascii="Arial" w:hAnsi="Arial" w:cs="Arial"/>
                <w:sz w:val="20"/>
                <w:szCs w:val="20"/>
              </w:rPr>
            </w:pPr>
          </w:p>
        </w:tc>
        <w:tc>
          <w:tcPr>
            <w:tcW w:w="101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rFonts w:ascii="Arial" w:hAnsi="Arial" w:cs="Arial"/>
                <w:sz w:val="20"/>
                <w:szCs w:val="20"/>
              </w:rPr>
            </w:pPr>
          </w:p>
        </w:tc>
      </w:tr>
    </w:tbl>
    <w:p w:rsidR="00C55C7E" w:rsidRDefault="00C55C7E" w:rsidP="00C55C7E">
      <w:pPr>
        <w:autoSpaceDE w:val="0"/>
        <w:autoSpaceDN w:val="0"/>
        <w:adjustRightInd w:val="0"/>
        <w:spacing w:before="60" w:after="60"/>
        <w:jc w:val="right"/>
        <w:rPr>
          <w:i/>
          <w:iCs/>
          <w:sz w:val="20"/>
          <w:szCs w:val="20"/>
        </w:rPr>
      </w:pPr>
      <w:r>
        <w:rPr>
          <w:i/>
          <w:iCs/>
          <w:sz w:val="20"/>
          <w:szCs w:val="20"/>
        </w:rPr>
        <w:br w:type="page"/>
      </w:r>
      <w:r>
        <w:rPr>
          <w:i/>
          <w:iCs/>
          <w:sz w:val="20"/>
          <w:szCs w:val="20"/>
        </w:rPr>
        <w:lastRenderedPageBreak/>
        <w:t>Продолжение табл.</w:t>
      </w:r>
    </w:p>
    <w:tbl>
      <w:tblPr>
        <w:tblW w:w="0" w:type="auto"/>
        <w:jc w:val="center"/>
        <w:tblCellSpacing w:w="0" w:type="dxa"/>
        <w:tblLayout w:type="fixed"/>
        <w:tblCellMar>
          <w:top w:w="45" w:type="dxa"/>
          <w:left w:w="45" w:type="dxa"/>
          <w:bottom w:w="45" w:type="dxa"/>
          <w:right w:w="45" w:type="dxa"/>
        </w:tblCellMar>
        <w:tblLook w:val="0000"/>
      </w:tblPr>
      <w:tblGrid>
        <w:gridCol w:w="548"/>
        <w:gridCol w:w="1694"/>
        <w:gridCol w:w="3150"/>
        <w:gridCol w:w="3780"/>
        <w:gridCol w:w="2326"/>
        <w:gridCol w:w="1027"/>
        <w:gridCol w:w="1013"/>
      </w:tblGrid>
      <w:tr w:rsidR="001B2A08" w:rsidTr="001B2A08">
        <w:trPr>
          <w:tblCellSpacing w:w="0"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1" w:lineRule="auto"/>
              <w:jc w:val="center"/>
              <w:rPr>
                <w:sz w:val="18"/>
                <w:szCs w:val="18"/>
              </w:rPr>
            </w:pPr>
            <w:r>
              <w:rPr>
                <w:sz w:val="18"/>
                <w:szCs w:val="18"/>
              </w:rPr>
              <w:t>1</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1" w:lineRule="auto"/>
              <w:jc w:val="center"/>
              <w:rPr>
                <w:sz w:val="18"/>
                <w:szCs w:val="18"/>
              </w:rPr>
            </w:pPr>
            <w:r>
              <w:rPr>
                <w:sz w:val="18"/>
                <w:szCs w:val="18"/>
              </w:rPr>
              <w:t>2</w:t>
            </w:r>
          </w:p>
        </w:tc>
        <w:tc>
          <w:tcPr>
            <w:tcW w:w="31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1" w:lineRule="auto"/>
              <w:jc w:val="center"/>
              <w:rPr>
                <w:sz w:val="18"/>
                <w:szCs w:val="18"/>
              </w:rPr>
            </w:pPr>
            <w:r>
              <w:rPr>
                <w:sz w:val="18"/>
                <w:szCs w:val="18"/>
              </w:rPr>
              <w:t>3</w:t>
            </w:r>
          </w:p>
        </w:tc>
        <w:tc>
          <w:tcPr>
            <w:tcW w:w="3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1" w:lineRule="auto"/>
              <w:jc w:val="center"/>
              <w:rPr>
                <w:sz w:val="18"/>
                <w:szCs w:val="18"/>
              </w:rPr>
            </w:pPr>
            <w:r>
              <w:rPr>
                <w:sz w:val="18"/>
                <w:szCs w:val="18"/>
              </w:rPr>
              <w:t>4</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1" w:lineRule="auto"/>
              <w:jc w:val="center"/>
              <w:rPr>
                <w:sz w:val="18"/>
                <w:szCs w:val="18"/>
              </w:rPr>
            </w:pPr>
            <w:r>
              <w:rPr>
                <w:sz w:val="18"/>
                <w:szCs w:val="18"/>
              </w:rPr>
              <w:t>5</w:t>
            </w:r>
          </w:p>
        </w:tc>
        <w:tc>
          <w:tcPr>
            <w:tcW w:w="10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1" w:lineRule="auto"/>
              <w:jc w:val="center"/>
              <w:rPr>
                <w:sz w:val="18"/>
                <w:szCs w:val="18"/>
              </w:rPr>
            </w:pPr>
            <w:r>
              <w:rPr>
                <w:sz w:val="18"/>
                <w:szCs w:val="18"/>
              </w:rPr>
              <w:t>7</w:t>
            </w:r>
          </w:p>
        </w:tc>
        <w:tc>
          <w:tcPr>
            <w:tcW w:w="10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1" w:lineRule="auto"/>
              <w:jc w:val="center"/>
              <w:rPr>
                <w:sz w:val="18"/>
                <w:szCs w:val="18"/>
              </w:rPr>
            </w:pPr>
            <w:r>
              <w:rPr>
                <w:sz w:val="18"/>
                <w:szCs w:val="18"/>
              </w:rPr>
              <w:t>8</w:t>
            </w:r>
          </w:p>
        </w:tc>
      </w:tr>
      <w:tr w:rsidR="001B2A08" w:rsidTr="001B2A08">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315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Уметь</w:t>
            </w:r>
            <w:r>
              <w:rPr>
                <w:sz w:val="20"/>
                <w:szCs w:val="20"/>
              </w:rPr>
              <w:t xml:space="preserve"> вычислять значение </w:t>
            </w:r>
            <w:proofErr w:type="gramStart"/>
            <w:r>
              <w:rPr>
                <w:sz w:val="20"/>
                <w:szCs w:val="20"/>
              </w:rPr>
              <w:t>числового</w:t>
            </w:r>
            <w:proofErr w:type="gramEnd"/>
            <w:r>
              <w:rPr>
                <w:sz w:val="20"/>
                <w:szCs w:val="20"/>
              </w:rPr>
              <w:t xml:space="preserve"> вы-</w:t>
            </w:r>
          </w:p>
          <w:p w:rsidR="001B2A08" w:rsidRDefault="001B2A08" w:rsidP="000D4B0C">
            <w:pPr>
              <w:autoSpaceDE w:val="0"/>
              <w:autoSpaceDN w:val="0"/>
              <w:adjustRightInd w:val="0"/>
              <w:rPr>
                <w:sz w:val="20"/>
                <w:szCs w:val="20"/>
              </w:rPr>
            </w:pPr>
            <w:r>
              <w:rPr>
                <w:sz w:val="20"/>
                <w:szCs w:val="20"/>
              </w:rPr>
              <w:t>ражения, содержащего 2–3 действия (со скобками и без них), проверять правильность выполненных вычислений</w:t>
            </w:r>
          </w:p>
        </w:tc>
        <w:tc>
          <w:tcPr>
            <w:tcW w:w="232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отрезка и нахождение точек с заданными координатами. Взаимосвязь между компонентами действий. Первое свойство равенств. Решение сложных уравнений разными способами</w:t>
            </w:r>
          </w:p>
        </w:tc>
        <w:tc>
          <w:tcPr>
            <w:tcW w:w="102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13"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r>
              <w:rPr>
                <w:sz w:val="20"/>
                <w:szCs w:val="20"/>
              </w:rPr>
              <w:t>50</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Деление на многозначное число. Нахождение площади четырехугольника</w:t>
            </w:r>
          </w:p>
          <w:p w:rsidR="001B2A08" w:rsidRDefault="001B2A08" w:rsidP="000D4B0C">
            <w:pPr>
              <w:autoSpaceDE w:val="0"/>
              <w:autoSpaceDN w:val="0"/>
              <w:adjustRightInd w:val="0"/>
              <w:rPr>
                <w:sz w:val="20"/>
                <w:szCs w:val="20"/>
              </w:rPr>
            </w:pPr>
            <w:r>
              <w:rPr>
                <w:sz w:val="20"/>
                <w:szCs w:val="20"/>
              </w:rPr>
              <w:t>№ 181–184</w:t>
            </w:r>
          </w:p>
        </w:tc>
        <w:tc>
          <w:tcPr>
            <w:tcW w:w="315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Порядок действий в сложных выражениях. Таблица умножения </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Знать</w:t>
            </w:r>
            <w:r>
              <w:rPr>
                <w:sz w:val="20"/>
                <w:szCs w:val="20"/>
              </w:rPr>
              <w:t xml:space="preserve"> таблицу сложения и вычитания однозначных чисел, таблицу умножения</w:t>
            </w:r>
          </w:p>
          <w:p w:rsidR="001B2A08" w:rsidRDefault="001B2A08" w:rsidP="000D4B0C">
            <w:pPr>
              <w:autoSpaceDE w:val="0"/>
              <w:autoSpaceDN w:val="0"/>
              <w:adjustRightInd w:val="0"/>
              <w:rPr>
                <w:sz w:val="20"/>
                <w:szCs w:val="20"/>
              </w:rPr>
            </w:pPr>
            <w:r>
              <w:rPr>
                <w:sz w:val="20"/>
                <w:szCs w:val="20"/>
              </w:rPr>
              <w:t>и деления однозначных чисел.</w:t>
            </w:r>
          </w:p>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вычислять периметр и площадь прямоугольника (квадрата);</w:t>
            </w:r>
          </w:p>
          <w:p w:rsidR="001B2A08" w:rsidRDefault="001B2A08" w:rsidP="000D4B0C">
            <w:pPr>
              <w:autoSpaceDE w:val="0"/>
              <w:autoSpaceDN w:val="0"/>
              <w:adjustRightInd w:val="0"/>
              <w:rPr>
                <w:sz w:val="20"/>
                <w:szCs w:val="20"/>
              </w:rPr>
            </w:pPr>
            <w:r>
              <w:rPr>
                <w:sz w:val="20"/>
                <w:szCs w:val="20"/>
              </w:rPr>
              <w:t>– вычислять значение числового выражения, содержащего 2–3 действия (со скобками и без них)</w:t>
            </w:r>
          </w:p>
        </w:tc>
        <w:tc>
          <w:tcPr>
            <w:tcW w:w="232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Решение задачи, требующей рационального подбора чисел. Группировка выражений разными способами </w:t>
            </w:r>
          </w:p>
        </w:tc>
        <w:tc>
          <w:tcPr>
            <w:tcW w:w="102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13"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r>
              <w:rPr>
                <w:sz w:val="20"/>
                <w:szCs w:val="20"/>
              </w:rPr>
              <w:t>51</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Pr="0050422F" w:rsidRDefault="001B2A08" w:rsidP="000D4B0C">
            <w:pPr>
              <w:autoSpaceDE w:val="0"/>
              <w:autoSpaceDN w:val="0"/>
              <w:adjustRightInd w:val="0"/>
              <w:rPr>
                <w:b/>
                <w:sz w:val="20"/>
                <w:szCs w:val="20"/>
              </w:rPr>
            </w:pPr>
            <w:r w:rsidRPr="0050422F">
              <w:rPr>
                <w:b/>
                <w:sz w:val="20"/>
                <w:szCs w:val="20"/>
              </w:rPr>
              <w:t>Проверочная работа по теме «Действия с многозначными числами»</w:t>
            </w:r>
          </w:p>
        </w:tc>
        <w:tc>
          <w:tcPr>
            <w:tcW w:w="315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2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13"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r>
              <w:rPr>
                <w:sz w:val="20"/>
                <w:szCs w:val="20"/>
              </w:rPr>
              <w:t>52</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Знакомство </w:t>
            </w:r>
          </w:p>
          <w:p w:rsidR="001B2A08" w:rsidRDefault="001B2A08" w:rsidP="000D4B0C">
            <w:pPr>
              <w:autoSpaceDE w:val="0"/>
              <w:autoSpaceDN w:val="0"/>
              <w:adjustRightInd w:val="0"/>
              <w:rPr>
                <w:sz w:val="20"/>
                <w:szCs w:val="20"/>
              </w:rPr>
            </w:pPr>
            <w:r>
              <w:rPr>
                <w:sz w:val="20"/>
                <w:szCs w:val="20"/>
              </w:rPr>
              <w:t>с задачами на движение в одном направлении. Анализ проверочной работы.</w:t>
            </w:r>
          </w:p>
          <w:p w:rsidR="001B2A08" w:rsidRDefault="001B2A08" w:rsidP="000D4B0C">
            <w:pPr>
              <w:autoSpaceDE w:val="0"/>
              <w:autoSpaceDN w:val="0"/>
              <w:adjustRightInd w:val="0"/>
              <w:rPr>
                <w:sz w:val="20"/>
                <w:szCs w:val="20"/>
              </w:rPr>
            </w:pPr>
            <w:r>
              <w:rPr>
                <w:sz w:val="20"/>
                <w:szCs w:val="20"/>
              </w:rPr>
              <w:t>№ 185–188</w:t>
            </w:r>
          </w:p>
        </w:tc>
        <w:tc>
          <w:tcPr>
            <w:tcW w:w="315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Единицы длины. Соотношение между единицами длины. Таблица умножения</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Знать</w:t>
            </w:r>
            <w:r>
              <w:rPr>
                <w:sz w:val="20"/>
                <w:szCs w:val="20"/>
              </w:rPr>
              <w:t xml:space="preserve"> таблицу умножения и деления однозначных чисел.</w:t>
            </w:r>
          </w:p>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сравнивать величины по их числовым значениям;</w:t>
            </w:r>
          </w:p>
          <w:p w:rsidR="001B2A08" w:rsidRDefault="001B2A08" w:rsidP="000D4B0C">
            <w:pPr>
              <w:autoSpaceDE w:val="0"/>
              <w:autoSpaceDN w:val="0"/>
              <w:adjustRightInd w:val="0"/>
              <w:rPr>
                <w:sz w:val="20"/>
                <w:szCs w:val="20"/>
              </w:rPr>
            </w:pPr>
            <w:r>
              <w:rPr>
                <w:sz w:val="20"/>
                <w:szCs w:val="20"/>
              </w:rPr>
              <w:t>– выражать данные величины в различных единицах;</w:t>
            </w:r>
          </w:p>
          <w:p w:rsidR="001B2A08" w:rsidRDefault="001B2A08" w:rsidP="000D4B0C">
            <w:pPr>
              <w:autoSpaceDE w:val="0"/>
              <w:autoSpaceDN w:val="0"/>
              <w:adjustRightInd w:val="0"/>
              <w:rPr>
                <w:sz w:val="20"/>
                <w:szCs w:val="20"/>
              </w:rPr>
            </w:pPr>
            <w:r>
              <w:rPr>
                <w:sz w:val="20"/>
                <w:szCs w:val="20"/>
              </w:rPr>
              <w:t>– использовать приобретенные знания</w:t>
            </w:r>
          </w:p>
          <w:p w:rsidR="001B2A08" w:rsidRDefault="001B2A08" w:rsidP="000D4B0C">
            <w:pPr>
              <w:autoSpaceDE w:val="0"/>
              <w:autoSpaceDN w:val="0"/>
              <w:adjustRightInd w:val="0"/>
              <w:rPr>
                <w:sz w:val="20"/>
                <w:szCs w:val="20"/>
              </w:rPr>
            </w:pPr>
            <w:r>
              <w:rPr>
                <w:sz w:val="20"/>
                <w:szCs w:val="20"/>
              </w:rPr>
              <w:t>и умения в практической деятельности</w:t>
            </w:r>
          </w:p>
          <w:p w:rsidR="001B2A08" w:rsidRDefault="001B2A08" w:rsidP="000D4B0C">
            <w:pPr>
              <w:autoSpaceDE w:val="0"/>
              <w:autoSpaceDN w:val="0"/>
              <w:adjustRightInd w:val="0"/>
              <w:rPr>
                <w:sz w:val="20"/>
                <w:szCs w:val="20"/>
              </w:rPr>
            </w:pPr>
            <w:r>
              <w:rPr>
                <w:sz w:val="20"/>
                <w:szCs w:val="20"/>
              </w:rPr>
              <w:t>и повседневной жизни для ориентировки</w:t>
            </w:r>
          </w:p>
          <w:p w:rsidR="001B2A08" w:rsidRDefault="001B2A08" w:rsidP="000D4B0C">
            <w:pPr>
              <w:autoSpaceDE w:val="0"/>
              <w:autoSpaceDN w:val="0"/>
              <w:adjustRightInd w:val="0"/>
              <w:rPr>
                <w:sz w:val="20"/>
                <w:szCs w:val="20"/>
              </w:rPr>
            </w:pPr>
            <w:r>
              <w:rPr>
                <w:sz w:val="20"/>
                <w:szCs w:val="20"/>
              </w:rPr>
              <w:t>в окружающем пространстве (планирование маршрута, выбор пути передвижения и др.)</w:t>
            </w:r>
          </w:p>
        </w:tc>
        <w:tc>
          <w:tcPr>
            <w:tcW w:w="232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Движение в одном направлении. Десятичная система счисления </w:t>
            </w:r>
          </w:p>
        </w:tc>
        <w:tc>
          <w:tcPr>
            <w:tcW w:w="102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13"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bl>
    <w:p w:rsidR="00C55C7E" w:rsidRDefault="00C55C7E" w:rsidP="00C55C7E">
      <w:pPr>
        <w:autoSpaceDE w:val="0"/>
        <w:autoSpaceDN w:val="0"/>
        <w:adjustRightInd w:val="0"/>
        <w:spacing w:after="60"/>
        <w:jc w:val="right"/>
        <w:rPr>
          <w:i/>
          <w:iCs/>
          <w:sz w:val="20"/>
          <w:szCs w:val="20"/>
        </w:rPr>
      </w:pPr>
      <w:r>
        <w:rPr>
          <w:i/>
          <w:iCs/>
          <w:sz w:val="20"/>
          <w:szCs w:val="20"/>
        </w:rPr>
        <w:br w:type="page"/>
      </w:r>
      <w:r>
        <w:rPr>
          <w:i/>
          <w:iCs/>
          <w:sz w:val="20"/>
          <w:szCs w:val="20"/>
        </w:rPr>
        <w:lastRenderedPageBreak/>
        <w:t>Продолжение табл.</w:t>
      </w:r>
    </w:p>
    <w:tbl>
      <w:tblPr>
        <w:tblW w:w="13506" w:type="dxa"/>
        <w:jc w:val="center"/>
        <w:tblCellSpacing w:w="0" w:type="dxa"/>
        <w:tblLayout w:type="fixed"/>
        <w:tblCellMar>
          <w:top w:w="45" w:type="dxa"/>
          <w:left w:w="45" w:type="dxa"/>
          <w:bottom w:w="45" w:type="dxa"/>
          <w:right w:w="45" w:type="dxa"/>
        </w:tblCellMar>
        <w:tblLook w:val="0000"/>
      </w:tblPr>
      <w:tblGrid>
        <w:gridCol w:w="567"/>
        <w:gridCol w:w="1709"/>
        <w:gridCol w:w="3128"/>
        <w:gridCol w:w="3886"/>
        <w:gridCol w:w="2131"/>
        <w:gridCol w:w="1088"/>
        <w:gridCol w:w="997"/>
      </w:tblGrid>
      <w:tr w:rsidR="001B2A08" w:rsidTr="001B2A08">
        <w:trPr>
          <w:tblCellSpacing w:w="0" w:type="dxa"/>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1" w:lineRule="auto"/>
              <w:jc w:val="center"/>
              <w:rPr>
                <w:sz w:val="18"/>
                <w:szCs w:val="18"/>
              </w:rPr>
            </w:pPr>
            <w:r>
              <w:rPr>
                <w:sz w:val="18"/>
                <w:szCs w:val="18"/>
              </w:rPr>
              <w:t>1</w:t>
            </w:r>
          </w:p>
        </w:tc>
        <w:tc>
          <w:tcPr>
            <w:tcW w:w="1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1" w:lineRule="auto"/>
              <w:jc w:val="center"/>
              <w:rPr>
                <w:sz w:val="18"/>
                <w:szCs w:val="18"/>
              </w:rPr>
            </w:pPr>
            <w:r>
              <w:rPr>
                <w:sz w:val="18"/>
                <w:szCs w:val="18"/>
              </w:rPr>
              <w:t>2</w:t>
            </w:r>
          </w:p>
        </w:tc>
        <w:tc>
          <w:tcPr>
            <w:tcW w:w="3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1" w:lineRule="auto"/>
              <w:jc w:val="center"/>
              <w:rPr>
                <w:sz w:val="18"/>
                <w:szCs w:val="18"/>
              </w:rPr>
            </w:pPr>
            <w:r>
              <w:rPr>
                <w:sz w:val="18"/>
                <w:szCs w:val="18"/>
              </w:rPr>
              <w:t>3</w:t>
            </w:r>
          </w:p>
        </w:tc>
        <w:tc>
          <w:tcPr>
            <w:tcW w:w="38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1" w:lineRule="auto"/>
              <w:jc w:val="center"/>
              <w:rPr>
                <w:sz w:val="18"/>
                <w:szCs w:val="18"/>
              </w:rPr>
            </w:pPr>
            <w:r>
              <w:rPr>
                <w:sz w:val="18"/>
                <w:szCs w:val="18"/>
              </w:rPr>
              <w:t>4</w:t>
            </w:r>
          </w:p>
        </w:tc>
        <w:tc>
          <w:tcPr>
            <w:tcW w:w="21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1" w:lineRule="auto"/>
              <w:jc w:val="center"/>
              <w:rPr>
                <w:sz w:val="18"/>
                <w:szCs w:val="18"/>
              </w:rPr>
            </w:pPr>
            <w:r>
              <w:rPr>
                <w:sz w:val="18"/>
                <w:szCs w:val="18"/>
              </w:rPr>
              <w:t>5</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1" w:lineRule="auto"/>
              <w:jc w:val="center"/>
              <w:rPr>
                <w:sz w:val="18"/>
                <w:szCs w:val="18"/>
              </w:rPr>
            </w:pPr>
            <w:r>
              <w:rPr>
                <w:sz w:val="18"/>
                <w:szCs w:val="18"/>
              </w:rPr>
              <w:t>7</w:t>
            </w: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1" w:lineRule="auto"/>
              <w:jc w:val="center"/>
              <w:rPr>
                <w:sz w:val="18"/>
                <w:szCs w:val="18"/>
              </w:rPr>
            </w:pPr>
            <w:r>
              <w:rPr>
                <w:sz w:val="18"/>
                <w:szCs w:val="18"/>
              </w:rPr>
              <w:t>8</w:t>
            </w:r>
          </w:p>
        </w:tc>
      </w:tr>
      <w:tr w:rsidR="001B2A08" w:rsidTr="001B2A08">
        <w:tblPrEx>
          <w:tblCellSpacing w:w="-8" w:type="dxa"/>
        </w:tblPrEx>
        <w:trPr>
          <w:tblCellSpacing w:w="-8" w:type="dxa"/>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r>
              <w:rPr>
                <w:sz w:val="20"/>
                <w:szCs w:val="20"/>
              </w:rPr>
              <w:t>53</w:t>
            </w:r>
          </w:p>
        </w:tc>
        <w:tc>
          <w:tcPr>
            <w:tcW w:w="1709"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Свойство деления числа на произведение.</w:t>
            </w:r>
          </w:p>
          <w:p w:rsidR="001B2A08" w:rsidRDefault="001B2A08" w:rsidP="000D4B0C">
            <w:pPr>
              <w:autoSpaceDE w:val="0"/>
              <w:autoSpaceDN w:val="0"/>
              <w:adjustRightInd w:val="0"/>
              <w:rPr>
                <w:sz w:val="20"/>
                <w:szCs w:val="20"/>
              </w:rPr>
            </w:pPr>
            <w:r>
              <w:rPr>
                <w:sz w:val="20"/>
                <w:szCs w:val="20"/>
              </w:rPr>
              <w:t>№ 189–192</w:t>
            </w:r>
          </w:p>
        </w:tc>
        <w:tc>
          <w:tcPr>
            <w:tcW w:w="312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Использование свойств арифметических действий. Порядок действий в сложных выражениях. Таблица умножения</w:t>
            </w:r>
          </w:p>
        </w:tc>
        <w:tc>
          <w:tcPr>
            <w:tcW w:w="388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Знать</w:t>
            </w:r>
            <w:r>
              <w:rPr>
                <w:sz w:val="20"/>
                <w:szCs w:val="20"/>
              </w:rPr>
              <w:t xml:space="preserve"> таблицу сложения и вычитания однозначных чисел, таблицу умножения</w:t>
            </w:r>
          </w:p>
          <w:p w:rsidR="001B2A08" w:rsidRDefault="001B2A08" w:rsidP="000D4B0C">
            <w:pPr>
              <w:autoSpaceDE w:val="0"/>
              <w:autoSpaceDN w:val="0"/>
              <w:adjustRightInd w:val="0"/>
              <w:rPr>
                <w:sz w:val="20"/>
                <w:szCs w:val="20"/>
              </w:rPr>
            </w:pPr>
            <w:r>
              <w:rPr>
                <w:sz w:val="20"/>
                <w:szCs w:val="20"/>
              </w:rPr>
              <w:t>и деления однозначных чисел.</w:t>
            </w:r>
          </w:p>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распознавать изученные геометрические фигуры;</w:t>
            </w:r>
          </w:p>
          <w:p w:rsidR="001B2A08" w:rsidRDefault="001B2A08" w:rsidP="000D4B0C">
            <w:pPr>
              <w:autoSpaceDE w:val="0"/>
              <w:autoSpaceDN w:val="0"/>
              <w:adjustRightInd w:val="0"/>
              <w:rPr>
                <w:sz w:val="20"/>
                <w:szCs w:val="20"/>
              </w:rPr>
            </w:pPr>
            <w:r>
              <w:rPr>
                <w:sz w:val="20"/>
                <w:szCs w:val="20"/>
              </w:rPr>
              <w:t>– вычислять значение числового выражения, содержащего 2–3 действия (со скобками и без них)</w:t>
            </w:r>
          </w:p>
        </w:tc>
        <w:tc>
          <w:tcPr>
            <w:tcW w:w="2131"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Построение прямоугольного параллелепипеда трех видов в натуральную величину. Свойство деления числа на произведение. Развертка</w:t>
            </w:r>
          </w:p>
        </w:tc>
        <w:tc>
          <w:tcPr>
            <w:tcW w:w="108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r>
              <w:rPr>
                <w:sz w:val="20"/>
                <w:szCs w:val="20"/>
              </w:rPr>
              <w:t>54</w:t>
            </w:r>
          </w:p>
        </w:tc>
        <w:tc>
          <w:tcPr>
            <w:tcW w:w="1709"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Деление на многозначное число при помощи замены делителя произведением однозначных чисел.</w:t>
            </w:r>
          </w:p>
          <w:p w:rsidR="001B2A08" w:rsidRDefault="001B2A08" w:rsidP="000D4B0C">
            <w:pPr>
              <w:autoSpaceDE w:val="0"/>
              <w:autoSpaceDN w:val="0"/>
              <w:adjustRightInd w:val="0"/>
              <w:rPr>
                <w:sz w:val="20"/>
                <w:szCs w:val="20"/>
              </w:rPr>
            </w:pPr>
            <w:r>
              <w:rPr>
                <w:sz w:val="20"/>
                <w:szCs w:val="20"/>
              </w:rPr>
              <w:t>№ 193–196</w:t>
            </w:r>
          </w:p>
        </w:tc>
        <w:tc>
          <w:tcPr>
            <w:tcW w:w="312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Соотношение между единицами массы. Нахождение неизвестного компонента арифметических действий </w:t>
            </w:r>
          </w:p>
        </w:tc>
        <w:tc>
          <w:tcPr>
            <w:tcW w:w="388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r>
              <w:rPr>
                <w:b/>
                <w:bCs/>
                <w:sz w:val="20"/>
                <w:szCs w:val="20"/>
              </w:rPr>
              <w:t>Знать:</w:t>
            </w:r>
          </w:p>
          <w:p w:rsidR="001B2A08" w:rsidRDefault="001B2A08" w:rsidP="000D4B0C">
            <w:pPr>
              <w:autoSpaceDE w:val="0"/>
              <w:autoSpaceDN w:val="0"/>
              <w:adjustRightInd w:val="0"/>
              <w:rPr>
                <w:sz w:val="20"/>
                <w:szCs w:val="20"/>
              </w:rPr>
            </w:pPr>
            <w:r>
              <w:rPr>
                <w:sz w:val="20"/>
                <w:szCs w:val="20"/>
              </w:rPr>
              <w:t>– таблицу умножения и деления однозначных чисел;</w:t>
            </w:r>
          </w:p>
          <w:p w:rsidR="001B2A08" w:rsidRDefault="001B2A08" w:rsidP="000D4B0C">
            <w:pPr>
              <w:autoSpaceDE w:val="0"/>
              <w:autoSpaceDN w:val="0"/>
              <w:adjustRightInd w:val="0"/>
              <w:rPr>
                <w:sz w:val="20"/>
                <w:szCs w:val="20"/>
              </w:rPr>
            </w:pPr>
            <w:r>
              <w:rPr>
                <w:sz w:val="20"/>
                <w:szCs w:val="20"/>
              </w:rPr>
              <w:t>– правила порядка выполнения действий</w:t>
            </w:r>
          </w:p>
          <w:p w:rsidR="001B2A08" w:rsidRDefault="001B2A08" w:rsidP="000D4B0C">
            <w:pPr>
              <w:autoSpaceDE w:val="0"/>
              <w:autoSpaceDN w:val="0"/>
              <w:adjustRightInd w:val="0"/>
              <w:rPr>
                <w:sz w:val="20"/>
                <w:szCs w:val="20"/>
              </w:rPr>
            </w:pPr>
            <w:r>
              <w:rPr>
                <w:sz w:val="20"/>
                <w:szCs w:val="20"/>
              </w:rPr>
              <w:t>в числовых выражениях.</w:t>
            </w:r>
          </w:p>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сравнивать величины по их числовым значениям;</w:t>
            </w:r>
          </w:p>
          <w:p w:rsidR="001B2A08" w:rsidRDefault="001B2A08" w:rsidP="000D4B0C">
            <w:pPr>
              <w:autoSpaceDE w:val="0"/>
              <w:autoSpaceDN w:val="0"/>
              <w:adjustRightInd w:val="0"/>
              <w:rPr>
                <w:sz w:val="20"/>
                <w:szCs w:val="20"/>
              </w:rPr>
            </w:pPr>
            <w:r>
              <w:rPr>
                <w:sz w:val="20"/>
                <w:szCs w:val="20"/>
              </w:rPr>
              <w:t>– выражать данные величины в различных единицах;</w:t>
            </w:r>
          </w:p>
          <w:p w:rsidR="001B2A08" w:rsidRDefault="001B2A08" w:rsidP="000D4B0C">
            <w:pPr>
              <w:autoSpaceDE w:val="0"/>
              <w:autoSpaceDN w:val="0"/>
              <w:adjustRightInd w:val="0"/>
              <w:rPr>
                <w:sz w:val="20"/>
                <w:szCs w:val="20"/>
              </w:rPr>
            </w:pPr>
            <w:r>
              <w:rPr>
                <w:sz w:val="20"/>
                <w:szCs w:val="20"/>
              </w:rPr>
              <w:t>– вычислять значение числового выражения, содержащего 2–3 действия (со скобками и без них), проверять правильность выполненных вычислений</w:t>
            </w:r>
          </w:p>
        </w:tc>
        <w:tc>
          <w:tcPr>
            <w:tcW w:w="2131"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Свойство равенств. Связь между компонентами </w:t>
            </w:r>
          </w:p>
        </w:tc>
        <w:tc>
          <w:tcPr>
            <w:tcW w:w="108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r>
              <w:rPr>
                <w:sz w:val="20"/>
                <w:szCs w:val="20"/>
              </w:rPr>
              <w:t>55</w:t>
            </w:r>
          </w:p>
        </w:tc>
        <w:tc>
          <w:tcPr>
            <w:tcW w:w="1709"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Второе свойство равенств.</w:t>
            </w:r>
          </w:p>
          <w:p w:rsidR="001B2A08" w:rsidRDefault="001B2A08" w:rsidP="000D4B0C">
            <w:pPr>
              <w:autoSpaceDE w:val="0"/>
              <w:autoSpaceDN w:val="0"/>
              <w:adjustRightInd w:val="0"/>
              <w:rPr>
                <w:sz w:val="20"/>
                <w:szCs w:val="20"/>
              </w:rPr>
            </w:pPr>
            <w:r>
              <w:rPr>
                <w:sz w:val="20"/>
                <w:szCs w:val="20"/>
              </w:rPr>
              <w:t>№ 197–200</w:t>
            </w:r>
          </w:p>
        </w:tc>
        <w:tc>
          <w:tcPr>
            <w:tcW w:w="312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Порядок действий в сложных выражениях. Таблица умножения. Установление зависимостей между величинами, характеризующими процессы работы и движения</w:t>
            </w:r>
          </w:p>
        </w:tc>
        <w:tc>
          <w:tcPr>
            <w:tcW w:w="388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Знать</w:t>
            </w:r>
            <w:r>
              <w:rPr>
                <w:sz w:val="20"/>
                <w:szCs w:val="20"/>
              </w:rPr>
              <w:t xml:space="preserve"> (понимать) таблицу умножения и де-</w:t>
            </w:r>
          </w:p>
          <w:p w:rsidR="001B2A08" w:rsidRDefault="001B2A08" w:rsidP="000D4B0C">
            <w:pPr>
              <w:autoSpaceDE w:val="0"/>
              <w:autoSpaceDN w:val="0"/>
              <w:adjustRightInd w:val="0"/>
              <w:rPr>
                <w:sz w:val="20"/>
                <w:szCs w:val="20"/>
              </w:rPr>
            </w:pPr>
            <w:r>
              <w:rPr>
                <w:sz w:val="20"/>
                <w:szCs w:val="20"/>
              </w:rPr>
              <w:t>ления однозначных чисел, правила порядка выполнения действий в числовых выражениях.</w:t>
            </w:r>
          </w:p>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выполнять вычисления с нулем;</w:t>
            </w:r>
          </w:p>
          <w:p w:rsidR="001B2A08" w:rsidRDefault="001B2A08" w:rsidP="000D4B0C">
            <w:pPr>
              <w:autoSpaceDE w:val="0"/>
              <w:autoSpaceDN w:val="0"/>
              <w:adjustRightInd w:val="0"/>
              <w:rPr>
                <w:sz w:val="20"/>
                <w:szCs w:val="20"/>
              </w:rPr>
            </w:pPr>
            <w:r>
              <w:rPr>
                <w:sz w:val="20"/>
                <w:szCs w:val="20"/>
              </w:rPr>
              <w:t>– вычислять значение числового выражения, содержащего 2–3 действия (со скобками и без них);</w:t>
            </w:r>
          </w:p>
          <w:p w:rsidR="001B2A08" w:rsidRDefault="001B2A08" w:rsidP="000D4B0C">
            <w:pPr>
              <w:autoSpaceDE w:val="0"/>
              <w:autoSpaceDN w:val="0"/>
              <w:adjustRightInd w:val="0"/>
              <w:rPr>
                <w:sz w:val="20"/>
                <w:szCs w:val="20"/>
              </w:rPr>
            </w:pPr>
            <w:r>
              <w:rPr>
                <w:sz w:val="20"/>
                <w:szCs w:val="20"/>
              </w:rPr>
              <w:t>– решать текстовые задачи арифметическим способом (не более двух действий)</w:t>
            </w:r>
          </w:p>
        </w:tc>
        <w:tc>
          <w:tcPr>
            <w:tcW w:w="2131"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Сравнение и решение задач с одинаковым </w:t>
            </w:r>
            <w:proofErr w:type="gramStart"/>
            <w:r>
              <w:rPr>
                <w:sz w:val="20"/>
                <w:szCs w:val="20"/>
              </w:rPr>
              <w:t>ма-тематическим</w:t>
            </w:r>
            <w:proofErr w:type="gramEnd"/>
            <w:r>
              <w:rPr>
                <w:sz w:val="20"/>
                <w:szCs w:val="20"/>
              </w:rPr>
              <w:t xml:space="preserve"> содержанием. Построение трех видов четырехугольной пирамиды. Решение задач разными способами. Изменение вопроса с получением другого решения. Второе свойство равенств. Развертка</w:t>
            </w:r>
          </w:p>
        </w:tc>
        <w:tc>
          <w:tcPr>
            <w:tcW w:w="108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bl>
    <w:p w:rsidR="00C55C7E" w:rsidRDefault="00C55C7E" w:rsidP="00C55C7E">
      <w:pPr>
        <w:autoSpaceDE w:val="0"/>
        <w:autoSpaceDN w:val="0"/>
        <w:adjustRightInd w:val="0"/>
        <w:spacing w:before="60" w:after="60" w:line="256" w:lineRule="auto"/>
        <w:jc w:val="right"/>
        <w:rPr>
          <w:i/>
          <w:iCs/>
          <w:sz w:val="20"/>
          <w:szCs w:val="20"/>
        </w:rPr>
      </w:pPr>
      <w:r>
        <w:rPr>
          <w:i/>
          <w:iCs/>
          <w:sz w:val="20"/>
          <w:szCs w:val="20"/>
        </w:rPr>
        <w:br w:type="page"/>
      </w:r>
      <w:r>
        <w:rPr>
          <w:i/>
          <w:iCs/>
          <w:sz w:val="20"/>
          <w:szCs w:val="20"/>
        </w:rPr>
        <w:lastRenderedPageBreak/>
        <w:t>Продолжение табл.</w:t>
      </w:r>
    </w:p>
    <w:tbl>
      <w:tblPr>
        <w:tblW w:w="13506" w:type="dxa"/>
        <w:jc w:val="center"/>
        <w:tblCellSpacing w:w="0" w:type="dxa"/>
        <w:tblLayout w:type="fixed"/>
        <w:tblCellMar>
          <w:top w:w="45" w:type="dxa"/>
          <w:left w:w="45" w:type="dxa"/>
          <w:bottom w:w="45" w:type="dxa"/>
          <w:right w:w="45" w:type="dxa"/>
        </w:tblCellMar>
        <w:tblLook w:val="0000"/>
      </w:tblPr>
      <w:tblGrid>
        <w:gridCol w:w="567"/>
        <w:gridCol w:w="1709"/>
        <w:gridCol w:w="3128"/>
        <w:gridCol w:w="3886"/>
        <w:gridCol w:w="2131"/>
        <w:gridCol w:w="1088"/>
        <w:gridCol w:w="997"/>
      </w:tblGrid>
      <w:tr w:rsidR="001B2A08" w:rsidTr="001B2A08">
        <w:trPr>
          <w:tblCellSpacing w:w="0" w:type="dxa"/>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6" w:lineRule="auto"/>
              <w:jc w:val="center"/>
              <w:rPr>
                <w:sz w:val="18"/>
                <w:szCs w:val="18"/>
              </w:rPr>
            </w:pPr>
            <w:r>
              <w:rPr>
                <w:sz w:val="18"/>
                <w:szCs w:val="18"/>
              </w:rPr>
              <w:t>1</w:t>
            </w:r>
          </w:p>
        </w:tc>
        <w:tc>
          <w:tcPr>
            <w:tcW w:w="1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6" w:lineRule="auto"/>
              <w:jc w:val="center"/>
              <w:rPr>
                <w:sz w:val="18"/>
                <w:szCs w:val="18"/>
              </w:rPr>
            </w:pPr>
            <w:r>
              <w:rPr>
                <w:sz w:val="18"/>
                <w:szCs w:val="18"/>
              </w:rPr>
              <w:t>2</w:t>
            </w:r>
          </w:p>
        </w:tc>
        <w:tc>
          <w:tcPr>
            <w:tcW w:w="3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6" w:lineRule="auto"/>
              <w:jc w:val="center"/>
              <w:rPr>
                <w:sz w:val="18"/>
                <w:szCs w:val="18"/>
              </w:rPr>
            </w:pPr>
            <w:r>
              <w:rPr>
                <w:sz w:val="18"/>
                <w:szCs w:val="18"/>
              </w:rPr>
              <w:t>3</w:t>
            </w:r>
          </w:p>
        </w:tc>
        <w:tc>
          <w:tcPr>
            <w:tcW w:w="38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6" w:lineRule="auto"/>
              <w:jc w:val="center"/>
              <w:rPr>
                <w:sz w:val="18"/>
                <w:szCs w:val="18"/>
              </w:rPr>
            </w:pPr>
            <w:r>
              <w:rPr>
                <w:sz w:val="18"/>
                <w:szCs w:val="18"/>
              </w:rPr>
              <w:t>4</w:t>
            </w:r>
          </w:p>
        </w:tc>
        <w:tc>
          <w:tcPr>
            <w:tcW w:w="21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6" w:lineRule="auto"/>
              <w:jc w:val="center"/>
              <w:rPr>
                <w:sz w:val="18"/>
                <w:szCs w:val="18"/>
              </w:rPr>
            </w:pPr>
            <w:r>
              <w:rPr>
                <w:sz w:val="18"/>
                <w:szCs w:val="18"/>
              </w:rPr>
              <w:t>5</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6" w:lineRule="auto"/>
              <w:jc w:val="center"/>
              <w:rPr>
                <w:sz w:val="18"/>
                <w:szCs w:val="18"/>
              </w:rPr>
            </w:pPr>
            <w:r>
              <w:rPr>
                <w:sz w:val="18"/>
                <w:szCs w:val="18"/>
              </w:rPr>
              <w:t>7</w:t>
            </w: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6" w:lineRule="auto"/>
              <w:jc w:val="center"/>
              <w:rPr>
                <w:sz w:val="18"/>
                <w:szCs w:val="18"/>
              </w:rPr>
            </w:pPr>
            <w:r>
              <w:rPr>
                <w:sz w:val="18"/>
                <w:szCs w:val="18"/>
              </w:rPr>
              <w:t>8</w:t>
            </w:r>
          </w:p>
        </w:tc>
      </w:tr>
      <w:tr w:rsidR="001B2A08" w:rsidTr="001B2A08">
        <w:tblPrEx>
          <w:tblCellSpacing w:w="-8" w:type="dxa"/>
        </w:tblPrEx>
        <w:trPr>
          <w:tblCellSpacing w:w="-8" w:type="dxa"/>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56" w:lineRule="auto"/>
              <w:jc w:val="center"/>
              <w:rPr>
                <w:sz w:val="20"/>
                <w:szCs w:val="20"/>
              </w:rPr>
            </w:pPr>
            <w:r>
              <w:rPr>
                <w:sz w:val="20"/>
                <w:szCs w:val="20"/>
              </w:rPr>
              <w:t>56</w:t>
            </w:r>
          </w:p>
        </w:tc>
        <w:tc>
          <w:tcPr>
            <w:tcW w:w="1709"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Равные дроби с разными числителями и знаменателями.</w:t>
            </w:r>
          </w:p>
          <w:p w:rsidR="001B2A08" w:rsidRDefault="001B2A08" w:rsidP="000D4B0C">
            <w:pPr>
              <w:autoSpaceDE w:val="0"/>
              <w:autoSpaceDN w:val="0"/>
              <w:adjustRightInd w:val="0"/>
              <w:rPr>
                <w:sz w:val="20"/>
                <w:szCs w:val="20"/>
              </w:rPr>
            </w:pPr>
            <w:r>
              <w:rPr>
                <w:sz w:val="20"/>
                <w:szCs w:val="20"/>
              </w:rPr>
              <w:t>№ 201–204</w:t>
            </w:r>
          </w:p>
        </w:tc>
        <w:tc>
          <w:tcPr>
            <w:tcW w:w="312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Табличное умножение </w:t>
            </w:r>
          </w:p>
        </w:tc>
        <w:tc>
          <w:tcPr>
            <w:tcW w:w="388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Знать</w:t>
            </w:r>
            <w:r>
              <w:rPr>
                <w:sz w:val="20"/>
                <w:szCs w:val="20"/>
              </w:rPr>
              <w:t xml:space="preserve"> (понимать) таблицу умножения</w:t>
            </w:r>
          </w:p>
          <w:p w:rsidR="001B2A08" w:rsidRDefault="001B2A08" w:rsidP="000D4B0C">
            <w:pPr>
              <w:autoSpaceDE w:val="0"/>
              <w:autoSpaceDN w:val="0"/>
              <w:adjustRightInd w:val="0"/>
              <w:rPr>
                <w:sz w:val="20"/>
                <w:szCs w:val="20"/>
              </w:rPr>
            </w:pPr>
            <w:r>
              <w:rPr>
                <w:sz w:val="20"/>
                <w:szCs w:val="20"/>
              </w:rPr>
              <w:t>и деления однозначных чисел, правила порядка выполнения действий в числовых выражениях</w:t>
            </w:r>
          </w:p>
        </w:tc>
        <w:tc>
          <w:tcPr>
            <w:tcW w:w="2131"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Решение задач на уравнивание количеств. Танграм. Сравнение дробей на основе ранее изученного материала. Координатный луч </w:t>
            </w:r>
          </w:p>
        </w:tc>
        <w:tc>
          <w:tcPr>
            <w:tcW w:w="108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56" w:lineRule="auto"/>
              <w:jc w:val="center"/>
              <w:rPr>
                <w:sz w:val="20"/>
                <w:szCs w:val="20"/>
              </w:rPr>
            </w:pPr>
            <w:r>
              <w:rPr>
                <w:sz w:val="20"/>
                <w:szCs w:val="20"/>
              </w:rPr>
              <w:t>57</w:t>
            </w:r>
          </w:p>
        </w:tc>
        <w:tc>
          <w:tcPr>
            <w:tcW w:w="1709" w:type="dxa"/>
            <w:tcBorders>
              <w:top w:val="single" w:sz="6" w:space="0" w:color="000000"/>
              <w:left w:val="single" w:sz="6" w:space="0" w:color="000000"/>
              <w:bottom w:val="single" w:sz="6" w:space="0" w:color="000000"/>
              <w:right w:val="single" w:sz="6" w:space="0" w:color="000000"/>
            </w:tcBorders>
            <w:shd w:val="clear" w:color="auto" w:fill="auto"/>
          </w:tcPr>
          <w:p w:rsidR="001B2A08" w:rsidRPr="0050422F" w:rsidRDefault="001B2A08" w:rsidP="000D4B0C">
            <w:pPr>
              <w:autoSpaceDE w:val="0"/>
              <w:autoSpaceDN w:val="0"/>
              <w:adjustRightInd w:val="0"/>
              <w:rPr>
                <w:b/>
                <w:sz w:val="20"/>
                <w:szCs w:val="20"/>
              </w:rPr>
            </w:pPr>
            <w:r w:rsidRPr="0050422F">
              <w:rPr>
                <w:b/>
                <w:sz w:val="20"/>
                <w:szCs w:val="20"/>
              </w:rPr>
              <w:t>Контрольная работа по теме</w:t>
            </w:r>
          </w:p>
          <w:p w:rsidR="001B2A08" w:rsidRDefault="001B2A08" w:rsidP="000D4B0C">
            <w:pPr>
              <w:autoSpaceDE w:val="0"/>
              <w:autoSpaceDN w:val="0"/>
              <w:adjustRightInd w:val="0"/>
              <w:rPr>
                <w:sz w:val="20"/>
                <w:szCs w:val="20"/>
              </w:rPr>
            </w:pPr>
            <w:r w:rsidRPr="0050422F">
              <w:rPr>
                <w:b/>
                <w:sz w:val="20"/>
                <w:szCs w:val="20"/>
              </w:rPr>
              <w:t>«Задачи на движение».</w:t>
            </w:r>
          </w:p>
        </w:tc>
        <w:tc>
          <w:tcPr>
            <w:tcW w:w="312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388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2131"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8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56" w:lineRule="auto"/>
              <w:jc w:val="center"/>
              <w:rPr>
                <w:sz w:val="20"/>
                <w:szCs w:val="20"/>
              </w:rPr>
            </w:pPr>
            <w:r>
              <w:rPr>
                <w:sz w:val="20"/>
                <w:szCs w:val="20"/>
              </w:rPr>
              <w:t>58</w:t>
            </w:r>
          </w:p>
        </w:tc>
        <w:tc>
          <w:tcPr>
            <w:tcW w:w="1709"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Определение количества цифр в значении частного. Анализ контрольной работы.</w:t>
            </w:r>
          </w:p>
          <w:p w:rsidR="001B2A08" w:rsidRDefault="001B2A08" w:rsidP="000D4B0C">
            <w:pPr>
              <w:autoSpaceDE w:val="0"/>
              <w:autoSpaceDN w:val="0"/>
              <w:adjustRightInd w:val="0"/>
              <w:rPr>
                <w:sz w:val="20"/>
                <w:szCs w:val="20"/>
              </w:rPr>
            </w:pPr>
            <w:r>
              <w:rPr>
                <w:sz w:val="20"/>
                <w:szCs w:val="20"/>
              </w:rPr>
              <w:t>№ 205–208</w:t>
            </w:r>
          </w:p>
        </w:tc>
        <w:tc>
          <w:tcPr>
            <w:tcW w:w="312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Табличное умножение. Сравнение предметов по массе</w:t>
            </w:r>
          </w:p>
        </w:tc>
        <w:tc>
          <w:tcPr>
            <w:tcW w:w="388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Знать</w:t>
            </w:r>
            <w:r>
              <w:rPr>
                <w:sz w:val="20"/>
                <w:szCs w:val="20"/>
              </w:rPr>
              <w:t xml:space="preserve"> (понимать) таблицу умножения</w:t>
            </w:r>
          </w:p>
          <w:p w:rsidR="001B2A08" w:rsidRDefault="001B2A08" w:rsidP="000D4B0C">
            <w:pPr>
              <w:autoSpaceDE w:val="0"/>
              <w:autoSpaceDN w:val="0"/>
              <w:adjustRightInd w:val="0"/>
              <w:rPr>
                <w:sz w:val="20"/>
                <w:szCs w:val="20"/>
              </w:rPr>
            </w:pPr>
            <w:r>
              <w:rPr>
                <w:sz w:val="20"/>
                <w:szCs w:val="20"/>
              </w:rPr>
              <w:t>и деления однозначных чисел.</w:t>
            </w:r>
          </w:p>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сравнивать величины по их числовым значениям;</w:t>
            </w:r>
          </w:p>
          <w:p w:rsidR="001B2A08" w:rsidRDefault="001B2A08" w:rsidP="000D4B0C">
            <w:pPr>
              <w:autoSpaceDE w:val="0"/>
              <w:autoSpaceDN w:val="0"/>
              <w:adjustRightInd w:val="0"/>
              <w:rPr>
                <w:sz w:val="20"/>
                <w:szCs w:val="20"/>
              </w:rPr>
            </w:pPr>
            <w:r>
              <w:rPr>
                <w:sz w:val="20"/>
                <w:szCs w:val="20"/>
              </w:rPr>
              <w:t>– выражать данные величины в различных единицах;</w:t>
            </w:r>
          </w:p>
          <w:p w:rsidR="001B2A08" w:rsidRDefault="001B2A08" w:rsidP="000D4B0C">
            <w:pPr>
              <w:autoSpaceDE w:val="0"/>
              <w:autoSpaceDN w:val="0"/>
              <w:adjustRightInd w:val="0"/>
              <w:rPr>
                <w:sz w:val="20"/>
                <w:szCs w:val="20"/>
              </w:rPr>
            </w:pPr>
            <w:r>
              <w:rPr>
                <w:sz w:val="20"/>
                <w:szCs w:val="20"/>
              </w:rPr>
              <w:t>– использовать приобретенные знания</w:t>
            </w:r>
          </w:p>
          <w:p w:rsidR="001B2A08" w:rsidRDefault="001B2A08" w:rsidP="000D4B0C">
            <w:pPr>
              <w:autoSpaceDE w:val="0"/>
              <w:autoSpaceDN w:val="0"/>
              <w:adjustRightInd w:val="0"/>
              <w:rPr>
                <w:sz w:val="20"/>
                <w:szCs w:val="20"/>
              </w:rPr>
            </w:pPr>
            <w:r>
              <w:rPr>
                <w:sz w:val="20"/>
                <w:szCs w:val="20"/>
              </w:rPr>
              <w:t>и умения в практической деятельности</w:t>
            </w:r>
          </w:p>
          <w:p w:rsidR="001B2A08" w:rsidRDefault="001B2A08" w:rsidP="000D4B0C">
            <w:pPr>
              <w:autoSpaceDE w:val="0"/>
              <w:autoSpaceDN w:val="0"/>
              <w:adjustRightInd w:val="0"/>
              <w:rPr>
                <w:sz w:val="20"/>
                <w:szCs w:val="20"/>
              </w:rPr>
            </w:pPr>
            <w:r>
              <w:rPr>
                <w:sz w:val="20"/>
                <w:szCs w:val="20"/>
              </w:rPr>
              <w:t xml:space="preserve">и повседневной жизни: сравнение и упорядочение объектов по разным признакам: длине, площади, массе, вместимости </w:t>
            </w:r>
          </w:p>
        </w:tc>
        <w:tc>
          <w:tcPr>
            <w:tcW w:w="2131"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Сравнение дробей. Решение логической задачи </w:t>
            </w:r>
          </w:p>
        </w:tc>
        <w:tc>
          <w:tcPr>
            <w:tcW w:w="108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rHeight w:val="30"/>
          <w:tblCellSpacing w:w="-8" w:type="dxa"/>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56" w:lineRule="auto"/>
              <w:jc w:val="center"/>
              <w:rPr>
                <w:sz w:val="20"/>
                <w:szCs w:val="20"/>
              </w:rPr>
            </w:pPr>
            <w:r>
              <w:rPr>
                <w:sz w:val="20"/>
                <w:szCs w:val="20"/>
              </w:rPr>
              <w:t>59</w:t>
            </w:r>
          </w:p>
        </w:tc>
        <w:tc>
          <w:tcPr>
            <w:tcW w:w="1709"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Решение задач при помощи уравнений.</w:t>
            </w:r>
          </w:p>
          <w:p w:rsidR="001B2A08" w:rsidRDefault="001B2A08" w:rsidP="000D4B0C">
            <w:pPr>
              <w:autoSpaceDE w:val="0"/>
              <w:autoSpaceDN w:val="0"/>
              <w:adjustRightInd w:val="0"/>
              <w:rPr>
                <w:sz w:val="20"/>
                <w:szCs w:val="20"/>
              </w:rPr>
            </w:pPr>
            <w:r>
              <w:rPr>
                <w:sz w:val="20"/>
                <w:szCs w:val="20"/>
              </w:rPr>
              <w:t>№ 209–212</w:t>
            </w:r>
          </w:p>
        </w:tc>
        <w:tc>
          <w:tcPr>
            <w:tcW w:w="312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Решение текстовых задач арифметическим способом. Деление суммы на число. Нахождение неизвестного компонента арифметических действий</w:t>
            </w:r>
          </w:p>
        </w:tc>
        <w:tc>
          <w:tcPr>
            <w:tcW w:w="388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p w:rsidR="001B2A08" w:rsidRDefault="001B2A08" w:rsidP="000D4B0C">
            <w:pPr>
              <w:autoSpaceDE w:val="0"/>
              <w:autoSpaceDN w:val="0"/>
              <w:adjustRightInd w:val="0"/>
              <w:rPr>
                <w:sz w:val="20"/>
                <w:szCs w:val="20"/>
              </w:rPr>
            </w:pPr>
            <w:r>
              <w:rPr>
                <w:sz w:val="20"/>
                <w:szCs w:val="20"/>
              </w:rPr>
              <w:t>– вычислять значение числового выражения, содержащего 2–3 действия (со скобками и без них), проверять правильность выполненных вычислений;</w:t>
            </w:r>
          </w:p>
          <w:p w:rsidR="001B2A08" w:rsidRDefault="001B2A08" w:rsidP="000D4B0C">
            <w:pPr>
              <w:autoSpaceDE w:val="0"/>
              <w:autoSpaceDN w:val="0"/>
              <w:adjustRightInd w:val="0"/>
              <w:rPr>
                <w:b/>
                <w:bCs/>
                <w:sz w:val="20"/>
                <w:szCs w:val="20"/>
              </w:rPr>
            </w:pPr>
            <w:r>
              <w:rPr>
                <w:sz w:val="20"/>
                <w:szCs w:val="20"/>
              </w:rPr>
              <w:t>– решать текстовые задачи арифметическим способом (не более двух действий</w:t>
            </w:r>
            <w:r>
              <w:rPr>
                <w:b/>
                <w:bCs/>
                <w:sz w:val="20"/>
                <w:szCs w:val="20"/>
              </w:rPr>
              <w:t>)</w:t>
            </w:r>
          </w:p>
        </w:tc>
        <w:tc>
          <w:tcPr>
            <w:tcW w:w="2131"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Обозначение точек, координаты которых выражены дробными числами.</w:t>
            </w:r>
          </w:p>
          <w:p w:rsidR="001B2A08" w:rsidRDefault="001B2A08" w:rsidP="000D4B0C">
            <w:pPr>
              <w:autoSpaceDE w:val="0"/>
              <w:autoSpaceDN w:val="0"/>
              <w:adjustRightInd w:val="0"/>
              <w:rPr>
                <w:sz w:val="20"/>
                <w:szCs w:val="20"/>
              </w:rPr>
            </w:pPr>
            <w:r>
              <w:rPr>
                <w:sz w:val="20"/>
                <w:szCs w:val="20"/>
              </w:rPr>
              <w:t>Равные дроби. Распределительный закон умножения и деления. Решение сложных уравнений с двумя переменными в одной части уравнения</w:t>
            </w:r>
          </w:p>
        </w:tc>
        <w:tc>
          <w:tcPr>
            <w:tcW w:w="108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bl>
    <w:p w:rsidR="00C55C7E" w:rsidRDefault="00C55C7E" w:rsidP="00C55C7E">
      <w:pPr>
        <w:autoSpaceDE w:val="0"/>
        <w:autoSpaceDN w:val="0"/>
        <w:adjustRightInd w:val="0"/>
        <w:jc w:val="right"/>
        <w:rPr>
          <w:i/>
          <w:iCs/>
          <w:sz w:val="20"/>
          <w:szCs w:val="20"/>
        </w:rPr>
      </w:pPr>
      <w:r>
        <w:rPr>
          <w:i/>
          <w:iCs/>
          <w:sz w:val="20"/>
          <w:szCs w:val="20"/>
        </w:rPr>
        <w:br w:type="page"/>
      </w:r>
      <w:r>
        <w:rPr>
          <w:i/>
          <w:iCs/>
          <w:sz w:val="20"/>
          <w:szCs w:val="20"/>
        </w:rPr>
        <w:lastRenderedPageBreak/>
        <w:t>Продолжение табл.</w:t>
      </w:r>
    </w:p>
    <w:tbl>
      <w:tblPr>
        <w:tblW w:w="0" w:type="auto"/>
        <w:jc w:val="center"/>
        <w:tblCellSpacing w:w="0" w:type="dxa"/>
        <w:tblLayout w:type="fixed"/>
        <w:tblCellMar>
          <w:top w:w="45" w:type="dxa"/>
          <w:left w:w="45" w:type="dxa"/>
          <w:bottom w:w="45" w:type="dxa"/>
          <w:right w:w="45" w:type="dxa"/>
        </w:tblCellMar>
        <w:tblLook w:val="0000"/>
      </w:tblPr>
      <w:tblGrid>
        <w:gridCol w:w="562"/>
        <w:gridCol w:w="1710"/>
        <w:gridCol w:w="3150"/>
        <w:gridCol w:w="3900"/>
        <w:gridCol w:w="2146"/>
        <w:gridCol w:w="1050"/>
        <w:gridCol w:w="1006"/>
      </w:tblGrid>
      <w:tr w:rsidR="001B2A08" w:rsidTr="001B2A08">
        <w:trPr>
          <w:tblCellSpacing w:w="0"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jc w:val="center"/>
              <w:rPr>
                <w:sz w:val="18"/>
                <w:szCs w:val="18"/>
              </w:rPr>
            </w:pPr>
            <w:r>
              <w:rPr>
                <w:sz w:val="18"/>
                <w:szCs w:val="18"/>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jc w:val="center"/>
              <w:rPr>
                <w:sz w:val="18"/>
                <w:szCs w:val="18"/>
              </w:rPr>
            </w:pPr>
            <w:r>
              <w:rPr>
                <w:sz w:val="18"/>
                <w:szCs w:val="18"/>
              </w:rPr>
              <w:t>2</w:t>
            </w:r>
          </w:p>
        </w:tc>
        <w:tc>
          <w:tcPr>
            <w:tcW w:w="31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jc w:val="center"/>
              <w:rPr>
                <w:sz w:val="18"/>
                <w:szCs w:val="18"/>
              </w:rPr>
            </w:pPr>
            <w:r>
              <w:rPr>
                <w:sz w:val="18"/>
                <w:szCs w:val="18"/>
              </w:rPr>
              <w:t>3</w:t>
            </w:r>
          </w:p>
        </w:tc>
        <w:tc>
          <w:tcPr>
            <w:tcW w:w="39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jc w:val="center"/>
              <w:rPr>
                <w:sz w:val="18"/>
                <w:szCs w:val="18"/>
              </w:rPr>
            </w:pPr>
            <w:r>
              <w:rPr>
                <w:sz w:val="18"/>
                <w:szCs w:val="18"/>
              </w:rPr>
              <w:t>4</w:t>
            </w:r>
          </w:p>
        </w:tc>
        <w:tc>
          <w:tcPr>
            <w:tcW w:w="21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jc w:val="center"/>
              <w:rPr>
                <w:sz w:val="18"/>
                <w:szCs w:val="18"/>
              </w:rPr>
            </w:pPr>
            <w:r>
              <w:rPr>
                <w:sz w:val="18"/>
                <w:szCs w:val="18"/>
              </w:rPr>
              <w:t>5</w:t>
            </w:r>
          </w:p>
        </w:tc>
        <w:tc>
          <w:tcPr>
            <w:tcW w:w="10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jc w:val="center"/>
              <w:rPr>
                <w:sz w:val="18"/>
                <w:szCs w:val="18"/>
              </w:rPr>
            </w:pPr>
            <w:r>
              <w:rPr>
                <w:sz w:val="18"/>
                <w:szCs w:val="18"/>
              </w:rPr>
              <w:t>7</w:t>
            </w:r>
          </w:p>
        </w:tc>
        <w:tc>
          <w:tcPr>
            <w:tcW w:w="10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jc w:val="center"/>
              <w:rPr>
                <w:sz w:val="18"/>
                <w:szCs w:val="18"/>
              </w:rPr>
            </w:pPr>
            <w:r>
              <w:rPr>
                <w:sz w:val="18"/>
                <w:szCs w:val="18"/>
              </w:rPr>
              <w:t>8</w:t>
            </w:r>
          </w:p>
        </w:tc>
      </w:tr>
      <w:tr w:rsidR="001B2A08" w:rsidTr="001B2A08">
        <w:tblPrEx>
          <w:tblCellSpacing w:w="-8" w:type="dxa"/>
        </w:tblPrEx>
        <w:trPr>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jc w:val="center"/>
              <w:rPr>
                <w:sz w:val="20"/>
                <w:szCs w:val="20"/>
              </w:rPr>
            </w:pPr>
            <w:r>
              <w:rPr>
                <w:sz w:val="20"/>
                <w:szCs w:val="20"/>
              </w:rPr>
              <w:t>60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Деление многозначного числа на счетные единицы.</w:t>
            </w:r>
          </w:p>
          <w:p w:rsidR="001B2A08" w:rsidRDefault="001B2A08" w:rsidP="000D4B0C">
            <w:pPr>
              <w:autoSpaceDE w:val="0"/>
              <w:autoSpaceDN w:val="0"/>
              <w:adjustRightInd w:val="0"/>
              <w:rPr>
                <w:sz w:val="20"/>
                <w:szCs w:val="20"/>
              </w:rPr>
            </w:pPr>
            <w:r>
              <w:rPr>
                <w:sz w:val="20"/>
                <w:szCs w:val="20"/>
              </w:rPr>
              <w:t>№ 213–216</w:t>
            </w:r>
          </w:p>
        </w:tc>
        <w:tc>
          <w:tcPr>
            <w:tcW w:w="315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Письменные и устные вычисления с натуральными числами. Деление с остатком </w:t>
            </w:r>
          </w:p>
        </w:tc>
        <w:tc>
          <w:tcPr>
            <w:tcW w:w="390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читать, записывать и сравнивать числа</w:t>
            </w:r>
          </w:p>
          <w:p w:rsidR="001B2A08" w:rsidRDefault="001B2A08" w:rsidP="000D4B0C">
            <w:pPr>
              <w:autoSpaceDE w:val="0"/>
              <w:autoSpaceDN w:val="0"/>
              <w:adjustRightInd w:val="0"/>
              <w:rPr>
                <w:sz w:val="20"/>
                <w:szCs w:val="20"/>
              </w:rPr>
            </w:pPr>
            <w:r>
              <w:rPr>
                <w:sz w:val="20"/>
                <w:szCs w:val="20"/>
              </w:rPr>
              <w:t>в пределах 1 000 000;</w:t>
            </w:r>
          </w:p>
          <w:p w:rsidR="001B2A08" w:rsidRDefault="001B2A08" w:rsidP="000D4B0C">
            <w:pPr>
              <w:autoSpaceDE w:val="0"/>
              <w:autoSpaceDN w:val="0"/>
              <w:adjustRightInd w:val="0"/>
              <w:rPr>
                <w:sz w:val="20"/>
                <w:szCs w:val="20"/>
              </w:rPr>
            </w:pPr>
            <w:r>
              <w:rPr>
                <w:sz w:val="20"/>
                <w:szCs w:val="20"/>
              </w:rP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tc>
        <w:tc>
          <w:tcPr>
            <w:tcW w:w="214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Преобразование разностей с получением более трудных случаев. Свойство деления числа на произведение </w:t>
            </w:r>
          </w:p>
        </w:tc>
        <w:tc>
          <w:tcPr>
            <w:tcW w:w="105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0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jc w:val="center"/>
              <w:rPr>
                <w:sz w:val="20"/>
                <w:szCs w:val="20"/>
              </w:rPr>
            </w:pPr>
            <w:r>
              <w:rPr>
                <w:sz w:val="20"/>
                <w:szCs w:val="20"/>
              </w:rPr>
              <w:t>61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Деление на счетные единицы (на числа вида 20, 400 и т. д.).</w:t>
            </w:r>
          </w:p>
          <w:p w:rsidR="001B2A08" w:rsidRDefault="001B2A08" w:rsidP="000D4B0C">
            <w:pPr>
              <w:autoSpaceDE w:val="0"/>
              <w:autoSpaceDN w:val="0"/>
              <w:adjustRightInd w:val="0"/>
              <w:rPr>
                <w:sz w:val="20"/>
                <w:szCs w:val="20"/>
              </w:rPr>
            </w:pPr>
            <w:r>
              <w:rPr>
                <w:sz w:val="20"/>
                <w:szCs w:val="20"/>
              </w:rPr>
              <w:t>№ 217–220</w:t>
            </w:r>
          </w:p>
        </w:tc>
        <w:tc>
          <w:tcPr>
            <w:tcW w:w="315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Деление с остатком. Установление зависимости между величинами, характеризующими процесс работы (объем всей работы, время, производительность труда)</w:t>
            </w:r>
          </w:p>
        </w:tc>
        <w:tc>
          <w:tcPr>
            <w:tcW w:w="390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p w:rsidR="001B2A08" w:rsidRDefault="001B2A08" w:rsidP="000D4B0C">
            <w:pPr>
              <w:autoSpaceDE w:val="0"/>
              <w:autoSpaceDN w:val="0"/>
              <w:adjustRightInd w:val="0"/>
              <w:rPr>
                <w:sz w:val="20"/>
                <w:szCs w:val="20"/>
              </w:rPr>
            </w:pPr>
            <w:r>
              <w:rPr>
                <w:sz w:val="20"/>
                <w:szCs w:val="20"/>
              </w:rPr>
              <w:t>– решать текстовые задачи арифметическим способом (не более двух действий);</w:t>
            </w:r>
          </w:p>
          <w:p w:rsidR="001B2A08" w:rsidRDefault="001B2A08" w:rsidP="000D4B0C">
            <w:pPr>
              <w:autoSpaceDE w:val="0"/>
              <w:autoSpaceDN w:val="0"/>
              <w:adjustRightInd w:val="0"/>
              <w:rPr>
                <w:sz w:val="20"/>
                <w:szCs w:val="20"/>
              </w:rPr>
            </w:pPr>
            <w:r>
              <w:rPr>
                <w:sz w:val="20"/>
                <w:szCs w:val="20"/>
              </w:rPr>
              <w:t>– использовать приобретенные знания</w:t>
            </w:r>
          </w:p>
          <w:p w:rsidR="001B2A08" w:rsidRDefault="001B2A08" w:rsidP="000D4B0C">
            <w:pPr>
              <w:autoSpaceDE w:val="0"/>
              <w:autoSpaceDN w:val="0"/>
              <w:adjustRightInd w:val="0"/>
              <w:rPr>
                <w:sz w:val="20"/>
                <w:szCs w:val="20"/>
              </w:rPr>
            </w:pPr>
            <w:r>
              <w:rPr>
                <w:sz w:val="20"/>
                <w:szCs w:val="20"/>
              </w:rPr>
              <w:t>и умения в практической деятельности</w:t>
            </w:r>
          </w:p>
          <w:p w:rsidR="001B2A08" w:rsidRDefault="001B2A08" w:rsidP="000D4B0C">
            <w:pPr>
              <w:autoSpaceDE w:val="0"/>
              <w:autoSpaceDN w:val="0"/>
              <w:adjustRightInd w:val="0"/>
              <w:rPr>
                <w:sz w:val="20"/>
                <w:szCs w:val="20"/>
              </w:rPr>
            </w:pPr>
            <w:r>
              <w:rPr>
                <w:sz w:val="20"/>
                <w:szCs w:val="20"/>
              </w:rPr>
              <w:t>и повседневной жизни: оценка величины предметов на глаз</w:t>
            </w:r>
          </w:p>
        </w:tc>
        <w:tc>
          <w:tcPr>
            <w:tcW w:w="214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Составление сложных выражений. Три вида цилиндра. Изображение фигуры в заданном масштабе </w:t>
            </w:r>
          </w:p>
        </w:tc>
        <w:tc>
          <w:tcPr>
            <w:tcW w:w="105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0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rHeight w:val="1815"/>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jc w:val="center"/>
              <w:rPr>
                <w:sz w:val="20"/>
                <w:szCs w:val="20"/>
              </w:rPr>
            </w:pPr>
            <w:r>
              <w:rPr>
                <w:sz w:val="20"/>
                <w:szCs w:val="20"/>
              </w:rPr>
              <w:t>62</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Деление на многозначное число способом округления чисел.</w:t>
            </w:r>
          </w:p>
          <w:p w:rsidR="001B2A08" w:rsidRDefault="001B2A08" w:rsidP="000D4B0C">
            <w:pPr>
              <w:autoSpaceDE w:val="0"/>
              <w:autoSpaceDN w:val="0"/>
              <w:adjustRightInd w:val="0"/>
              <w:rPr>
                <w:sz w:val="20"/>
                <w:szCs w:val="20"/>
              </w:rPr>
            </w:pPr>
            <w:r>
              <w:rPr>
                <w:sz w:val="20"/>
                <w:szCs w:val="20"/>
              </w:rPr>
              <w:t>№ 221–224</w:t>
            </w:r>
          </w:p>
        </w:tc>
        <w:tc>
          <w:tcPr>
            <w:tcW w:w="315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Письменные и устные вычисления с натуральными числами </w:t>
            </w:r>
          </w:p>
        </w:tc>
        <w:tc>
          <w:tcPr>
            <w:tcW w:w="390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выполнять устно арифметические действия над числами в пределах сотни и с большими числами в случаях, легко сводимых к действиям в пределах ста;</w:t>
            </w:r>
          </w:p>
          <w:p w:rsidR="001B2A08" w:rsidRDefault="001B2A08" w:rsidP="000D4B0C">
            <w:pPr>
              <w:autoSpaceDE w:val="0"/>
              <w:autoSpaceDN w:val="0"/>
              <w:adjustRightInd w:val="0"/>
              <w:rPr>
                <w:sz w:val="20"/>
                <w:szCs w:val="20"/>
              </w:rPr>
            </w:pPr>
            <w:r>
              <w:rPr>
                <w:sz w:val="20"/>
                <w:szCs w:val="20"/>
              </w:rP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tc>
        <w:tc>
          <w:tcPr>
            <w:tcW w:w="214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Преобразование суммы с изменением значения. Танграм. Округление чисел с заданной точностью; определение количества знаков в значении частного</w:t>
            </w:r>
          </w:p>
        </w:tc>
        <w:tc>
          <w:tcPr>
            <w:tcW w:w="105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0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jc w:val="center"/>
              <w:rPr>
                <w:sz w:val="20"/>
                <w:szCs w:val="20"/>
              </w:rPr>
            </w:pPr>
            <w:r>
              <w:rPr>
                <w:sz w:val="20"/>
                <w:szCs w:val="20"/>
              </w:rPr>
              <w:t>63</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Pr="0050422F" w:rsidRDefault="001B2A08" w:rsidP="000D4B0C">
            <w:pPr>
              <w:autoSpaceDE w:val="0"/>
              <w:autoSpaceDN w:val="0"/>
              <w:adjustRightInd w:val="0"/>
              <w:rPr>
                <w:b/>
                <w:sz w:val="20"/>
                <w:szCs w:val="20"/>
              </w:rPr>
            </w:pPr>
            <w:r w:rsidRPr="0050422F">
              <w:rPr>
                <w:b/>
                <w:sz w:val="20"/>
                <w:szCs w:val="20"/>
              </w:rPr>
              <w:t xml:space="preserve">Контрольная работа по итогам </w:t>
            </w:r>
          </w:p>
          <w:p w:rsidR="001B2A08" w:rsidRDefault="001B2A08" w:rsidP="000D4B0C">
            <w:pPr>
              <w:autoSpaceDE w:val="0"/>
              <w:autoSpaceDN w:val="0"/>
              <w:adjustRightInd w:val="0"/>
              <w:rPr>
                <w:sz w:val="20"/>
                <w:szCs w:val="20"/>
              </w:rPr>
            </w:pPr>
            <w:r w:rsidRPr="0050422F">
              <w:rPr>
                <w:b/>
                <w:sz w:val="20"/>
                <w:szCs w:val="20"/>
              </w:rPr>
              <w:t>II четверти.</w:t>
            </w:r>
          </w:p>
        </w:tc>
        <w:tc>
          <w:tcPr>
            <w:tcW w:w="315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390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214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5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0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jc w:val="center"/>
              <w:rPr>
                <w:sz w:val="20"/>
                <w:szCs w:val="20"/>
              </w:rPr>
            </w:pPr>
            <w:r>
              <w:rPr>
                <w:sz w:val="20"/>
                <w:szCs w:val="20"/>
              </w:rPr>
              <w:t>64</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83742">
            <w:pPr>
              <w:autoSpaceDE w:val="0"/>
              <w:autoSpaceDN w:val="0"/>
              <w:adjustRightInd w:val="0"/>
              <w:rPr>
                <w:sz w:val="20"/>
                <w:szCs w:val="20"/>
              </w:rPr>
            </w:pPr>
            <w:r>
              <w:rPr>
                <w:sz w:val="20"/>
                <w:szCs w:val="20"/>
              </w:rPr>
              <w:t>Деление на многозначное число способом округления чисел. Анализ конт</w:t>
            </w:r>
            <w:proofErr w:type="gramStart"/>
            <w:r>
              <w:rPr>
                <w:sz w:val="20"/>
                <w:szCs w:val="20"/>
              </w:rPr>
              <w:t>.р</w:t>
            </w:r>
            <w:proofErr w:type="gramEnd"/>
            <w:r>
              <w:rPr>
                <w:sz w:val="20"/>
                <w:szCs w:val="20"/>
              </w:rPr>
              <w:t>аб. № 225–228</w:t>
            </w:r>
          </w:p>
        </w:tc>
        <w:tc>
          <w:tcPr>
            <w:tcW w:w="315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Установление зависимости между величинами, характеризующими процесс работы (объем всей </w:t>
            </w:r>
            <w:proofErr w:type="gramStart"/>
            <w:r>
              <w:rPr>
                <w:sz w:val="20"/>
                <w:szCs w:val="20"/>
              </w:rPr>
              <w:t>рабо-ты</w:t>
            </w:r>
            <w:proofErr w:type="gramEnd"/>
            <w:r>
              <w:rPr>
                <w:sz w:val="20"/>
                <w:szCs w:val="20"/>
              </w:rPr>
              <w:t xml:space="preserve">, время, производительность труда). Единицы массы. Соотношение между единицами </w:t>
            </w:r>
          </w:p>
        </w:tc>
        <w:tc>
          <w:tcPr>
            <w:tcW w:w="390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b/>
                <w:bCs/>
                <w:sz w:val="20"/>
                <w:szCs w:val="20"/>
              </w:rPr>
              <w:t>–</w:t>
            </w:r>
            <w:r>
              <w:rPr>
                <w:sz w:val="20"/>
                <w:szCs w:val="20"/>
              </w:rPr>
              <w:t xml:space="preserve">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p w:rsidR="001B2A08" w:rsidRDefault="001B2A08" w:rsidP="000D4B0C">
            <w:pPr>
              <w:autoSpaceDE w:val="0"/>
              <w:autoSpaceDN w:val="0"/>
              <w:adjustRightInd w:val="0"/>
              <w:rPr>
                <w:sz w:val="20"/>
                <w:szCs w:val="20"/>
              </w:rPr>
            </w:pPr>
            <w:r>
              <w:rPr>
                <w:sz w:val="20"/>
                <w:szCs w:val="20"/>
              </w:rPr>
              <w:t>– использовать приобретенные знания.</w:t>
            </w:r>
          </w:p>
        </w:tc>
        <w:tc>
          <w:tcPr>
            <w:tcW w:w="214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Преобразование условия задачи с изменением результата решения. Построение трех видов конуса. Погрешность</w:t>
            </w:r>
          </w:p>
        </w:tc>
        <w:tc>
          <w:tcPr>
            <w:tcW w:w="105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0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bl>
    <w:p w:rsidR="00C55C7E" w:rsidRDefault="00C55C7E" w:rsidP="00C55C7E">
      <w:pPr>
        <w:autoSpaceDE w:val="0"/>
        <w:autoSpaceDN w:val="0"/>
        <w:adjustRightInd w:val="0"/>
        <w:spacing w:before="60" w:after="60"/>
        <w:jc w:val="right"/>
        <w:rPr>
          <w:i/>
          <w:iCs/>
          <w:sz w:val="20"/>
          <w:szCs w:val="20"/>
        </w:rPr>
      </w:pPr>
      <w:r>
        <w:rPr>
          <w:i/>
          <w:iCs/>
          <w:sz w:val="20"/>
          <w:szCs w:val="20"/>
        </w:rPr>
        <w:br w:type="page"/>
      </w:r>
      <w:r>
        <w:rPr>
          <w:i/>
          <w:iCs/>
          <w:sz w:val="20"/>
          <w:szCs w:val="20"/>
        </w:rPr>
        <w:lastRenderedPageBreak/>
        <w:t>Продолжение табл.</w:t>
      </w:r>
    </w:p>
    <w:tbl>
      <w:tblPr>
        <w:tblW w:w="0" w:type="auto"/>
        <w:jc w:val="center"/>
        <w:tblCellSpacing w:w="0" w:type="dxa"/>
        <w:tblLayout w:type="fixed"/>
        <w:tblCellMar>
          <w:top w:w="45" w:type="dxa"/>
          <w:left w:w="45" w:type="dxa"/>
          <w:bottom w:w="45" w:type="dxa"/>
          <w:right w:w="45" w:type="dxa"/>
        </w:tblCellMar>
        <w:tblLook w:val="0000"/>
      </w:tblPr>
      <w:tblGrid>
        <w:gridCol w:w="548"/>
        <w:gridCol w:w="1694"/>
        <w:gridCol w:w="3166"/>
        <w:gridCol w:w="3780"/>
        <w:gridCol w:w="2324"/>
        <w:gridCol w:w="1002"/>
        <w:gridCol w:w="1001"/>
      </w:tblGrid>
      <w:tr w:rsidR="001B2A08" w:rsidTr="001B2A08">
        <w:trPr>
          <w:tblCellSpacing w:w="0"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jc w:val="center"/>
              <w:rPr>
                <w:sz w:val="18"/>
                <w:szCs w:val="18"/>
              </w:rPr>
            </w:pPr>
            <w:r>
              <w:rPr>
                <w:sz w:val="18"/>
                <w:szCs w:val="18"/>
              </w:rPr>
              <w:t>1</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jc w:val="center"/>
              <w:rPr>
                <w:sz w:val="18"/>
                <w:szCs w:val="18"/>
              </w:rPr>
            </w:pPr>
            <w:r>
              <w:rPr>
                <w:sz w:val="18"/>
                <w:szCs w:val="18"/>
              </w:rPr>
              <w:t>2</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jc w:val="center"/>
              <w:rPr>
                <w:sz w:val="18"/>
                <w:szCs w:val="18"/>
              </w:rPr>
            </w:pPr>
            <w:r>
              <w:rPr>
                <w:sz w:val="18"/>
                <w:szCs w:val="18"/>
              </w:rPr>
              <w:t>3</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jc w:val="center"/>
              <w:rPr>
                <w:sz w:val="18"/>
                <w:szCs w:val="18"/>
              </w:rPr>
            </w:pPr>
            <w:r>
              <w:rPr>
                <w:sz w:val="18"/>
                <w:szCs w:val="18"/>
              </w:rPr>
              <w:t>4</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jc w:val="center"/>
              <w:rPr>
                <w:sz w:val="18"/>
                <w:szCs w:val="18"/>
              </w:rPr>
            </w:pPr>
            <w:r>
              <w:rPr>
                <w:sz w:val="18"/>
                <w:szCs w:val="18"/>
              </w:rPr>
              <w:t>5</w:t>
            </w:r>
          </w:p>
        </w:tc>
        <w:tc>
          <w:tcPr>
            <w:tcW w:w="100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jc w:val="center"/>
              <w:rPr>
                <w:sz w:val="18"/>
                <w:szCs w:val="18"/>
              </w:rPr>
            </w:pPr>
            <w:r>
              <w:rPr>
                <w:sz w:val="18"/>
                <w:szCs w:val="18"/>
              </w:rPr>
              <w:t>7</w:t>
            </w: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jc w:val="center"/>
              <w:rPr>
                <w:sz w:val="18"/>
                <w:szCs w:val="18"/>
              </w:rPr>
            </w:pPr>
            <w:r>
              <w:rPr>
                <w:sz w:val="18"/>
                <w:szCs w:val="18"/>
              </w:rPr>
              <w:t>8</w:t>
            </w:r>
          </w:p>
        </w:tc>
      </w:tr>
      <w:tr w:rsidR="001B2A08" w:rsidTr="001B2A08">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r>
              <w:rPr>
                <w:sz w:val="20"/>
                <w:szCs w:val="20"/>
              </w:rPr>
              <w:t>65</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Деление многозначных чисел способом разбиения делимого </w:t>
            </w:r>
          </w:p>
          <w:p w:rsidR="001B2A08" w:rsidRDefault="001B2A08" w:rsidP="000D4B0C">
            <w:pPr>
              <w:autoSpaceDE w:val="0"/>
              <w:autoSpaceDN w:val="0"/>
              <w:adjustRightInd w:val="0"/>
              <w:rPr>
                <w:sz w:val="20"/>
                <w:szCs w:val="20"/>
              </w:rPr>
            </w:pPr>
            <w:r>
              <w:rPr>
                <w:sz w:val="20"/>
                <w:szCs w:val="20"/>
              </w:rPr>
              <w:t>на слагаемые.</w:t>
            </w:r>
          </w:p>
          <w:p w:rsidR="001B2A08" w:rsidRDefault="001B2A08" w:rsidP="000D4B0C">
            <w:pPr>
              <w:autoSpaceDE w:val="0"/>
              <w:autoSpaceDN w:val="0"/>
              <w:adjustRightInd w:val="0"/>
              <w:rPr>
                <w:sz w:val="20"/>
                <w:szCs w:val="20"/>
              </w:rPr>
            </w:pPr>
            <w:r>
              <w:rPr>
                <w:sz w:val="20"/>
                <w:szCs w:val="20"/>
              </w:rPr>
              <w:t>№ 228–231</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Площадь прямоугольника. Умножение и деление чисел, использование соответствующих терминов</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Уметь</w:t>
            </w:r>
            <w:r>
              <w:rPr>
                <w:sz w:val="20"/>
                <w:szCs w:val="20"/>
              </w:rPr>
              <w:t>:</w:t>
            </w:r>
          </w:p>
          <w:p w:rsidR="001B2A08" w:rsidRDefault="001B2A08" w:rsidP="000D4B0C">
            <w:pPr>
              <w:autoSpaceDE w:val="0"/>
              <w:autoSpaceDN w:val="0"/>
              <w:adjustRightInd w:val="0"/>
              <w:rPr>
                <w:sz w:val="20"/>
                <w:szCs w:val="20"/>
              </w:rPr>
            </w:pPr>
            <w:r>
              <w:rPr>
                <w:sz w:val="20"/>
                <w:szCs w:val="20"/>
              </w:rP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p w:rsidR="001B2A08" w:rsidRDefault="001B2A08" w:rsidP="000D4B0C">
            <w:pPr>
              <w:autoSpaceDE w:val="0"/>
              <w:autoSpaceDN w:val="0"/>
              <w:adjustRightInd w:val="0"/>
              <w:rPr>
                <w:sz w:val="20"/>
                <w:szCs w:val="20"/>
              </w:rPr>
            </w:pPr>
            <w:r>
              <w:rPr>
                <w:sz w:val="20"/>
                <w:szCs w:val="20"/>
              </w:rPr>
              <w:t>– вычислять площадь прямоугольника (квадрата)</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Развертка призмы, нахождение площади ее поверхности. Обозначение на координатном луче точек, соответствующих данным дробям </w:t>
            </w:r>
          </w:p>
        </w:tc>
        <w:tc>
          <w:tcPr>
            <w:tcW w:w="100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r>
              <w:rPr>
                <w:sz w:val="20"/>
                <w:szCs w:val="20"/>
              </w:rPr>
              <w:t>66</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Подробная запись деления многозначных чисел.</w:t>
            </w:r>
          </w:p>
          <w:p w:rsidR="001B2A08" w:rsidRDefault="001B2A08" w:rsidP="000D4B0C">
            <w:pPr>
              <w:autoSpaceDE w:val="0"/>
              <w:autoSpaceDN w:val="0"/>
              <w:adjustRightInd w:val="0"/>
              <w:rPr>
                <w:sz w:val="20"/>
                <w:szCs w:val="20"/>
              </w:rPr>
            </w:pPr>
            <w:r>
              <w:rPr>
                <w:sz w:val="20"/>
                <w:szCs w:val="20"/>
              </w:rPr>
              <w:t>№ 232–234</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Нахождение неизвестного компонента арифметических действий. Способы проверки правильности вычислений. Устные и письменные вычисления с натуральными числами</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p w:rsidR="001B2A08" w:rsidRDefault="001B2A08" w:rsidP="000D4B0C">
            <w:pPr>
              <w:autoSpaceDE w:val="0"/>
              <w:autoSpaceDN w:val="0"/>
              <w:adjustRightInd w:val="0"/>
              <w:rPr>
                <w:sz w:val="20"/>
                <w:szCs w:val="20"/>
              </w:rPr>
            </w:pPr>
            <w:r>
              <w:rPr>
                <w:sz w:val="20"/>
                <w:szCs w:val="20"/>
              </w:rPr>
              <w:t>– вычислять значение числового выражения, содержащего 2–3 действия (со скобками и без них), проверять правильность выполненных вычислений</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Уравнения, имеющие более одного корня. Изображение разных видов треугольников с заданной площадью. Площади треугольников</w:t>
            </w:r>
          </w:p>
        </w:tc>
        <w:tc>
          <w:tcPr>
            <w:tcW w:w="100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r>
              <w:rPr>
                <w:sz w:val="20"/>
                <w:szCs w:val="20"/>
              </w:rPr>
              <w:t>67</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Классификация фигур по выделенному признаку.</w:t>
            </w:r>
          </w:p>
          <w:p w:rsidR="001B2A08" w:rsidRDefault="001B2A08" w:rsidP="000D4B0C">
            <w:pPr>
              <w:autoSpaceDE w:val="0"/>
              <w:autoSpaceDN w:val="0"/>
              <w:adjustRightInd w:val="0"/>
              <w:rPr>
                <w:sz w:val="20"/>
                <w:szCs w:val="20"/>
              </w:rPr>
            </w:pPr>
            <w:r>
              <w:rPr>
                <w:sz w:val="20"/>
                <w:szCs w:val="20"/>
              </w:rPr>
              <w:t>№ 235–238</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Решение текстовых задач арифметическим способом (с опорой на схемы, таблицы, краткие записи и другие модели). Устные и письменные вычисления с натуральными числами</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распознавать изученные геометрические фигуры и изображать их на бумаге с разлиновкой в клетку (с помощью линейки и от руки);</w:t>
            </w:r>
          </w:p>
          <w:p w:rsidR="001B2A08" w:rsidRDefault="001B2A08" w:rsidP="000D4B0C">
            <w:pPr>
              <w:autoSpaceDE w:val="0"/>
              <w:autoSpaceDN w:val="0"/>
              <w:adjustRightInd w:val="0"/>
              <w:rPr>
                <w:sz w:val="20"/>
                <w:szCs w:val="20"/>
              </w:rPr>
            </w:pPr>
            <w:r>
              <w:rPr>
                <w:sz w:val="20"/>
                <w:szCs w:val="20"/>
              </w:rPr>
              <w:t>– решать текстовые задачи арифметическим способом (не более двух действий);</w:t>
            </w:r>
          </w:p>
          <w:p w:rsidR="001B2A08" w:rsidRDefault="001B2A08" w:rsidP="000D4B0C">
            <w:pPr>
              <w:autoSpaceDE w:val="0"/>
              <w:autoSpaceDN w:val="0"/>
              <w:adjustRightInd w:val="0"/>
              <w:rPr>
                <w:sz w:val="20"/>
                <w:szCs w:val="20"/>
              </w:rPr>
            </w:pPr>
            <w:r>
              <w:rPr>
                <w:sz w:val="20"/>
                <w:szCs w:val="20"/>
              </w:rPr>
              <w:t xml:space="preserve"> –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Преобразование условия задачи с сохранением данных. Решение логической задачи. Восстановление столбиков умножения. Плоскостные</w:t>
            </w:r>
          </w:p>
          <w:p w:rsidR="001B2A08" w:rsidRDefault="001B2A08" w:rsidP="000D4B0C">
            <w:pPr>
              <w:autoSpaceDE w:val="0"/>
              <w:autoSpaceDN w:val="0"/>
              <w:adjustRightInd w:val="0"/>
              <w:rPr>
                <w:sz w:val="20"/>
                <w:szCs w:val="20"/>
              </w:rPr>
            </w:pPr>
            <w:r>
              <w:rPr>
                <w:sz w:val="20"/>
                <w:szCs w:val="20"/>
              </w:rPr>
              <w:t xml:space="preserve">и пространственные фигуры </w:t>
            </w:r>
          </w:p>
        </w:tc>
        <w:tc>
          <w:tcPr>
            <w:tcW w:w="1002"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bl>
    <w:p w:rsidR="00C55C7E" w:rsidRDefault="00C55C7E" w:rsidP="00C55C7E">
      <w:pPr>
        <w:autoSpaceDE w:val="0"/>
        <w:autoSpaceDN w:val="0"/>
        <w:adjustRightInd w:val="0"/>
        <w:spacing w:after="60" w:line="264" w:lineRule="auto"/>
        <w:jc w:val="right"/>
        <w:rPr>
          <w:i/>
          <w:iCs/>
          <w:sz w:val="20"/>
          <w:szCs w:val="20"/>
        </w:rPr>
      </w:pPr>
      <w:r>
        <w:rPr>
          <w:i/>
          <w:iCs/>
          <w:sz w:val="20"/>
          <w:szCs w:val="20"/>
        </w:rPr>
        <w:br w:type="page"/>
      </w:r>
      <w:r>
        <w:rPr>
          <w:i/>
          <w:iCs/>
          <w:sz w:val="20"/>
          <w:szCs w:val="20"/>
        </w:rPr>
        <w:lastRenderedPageBreak/>
        <w:t>Продолжение табл.</w:t>
      </w:r>
    </w:p>
    <w:tbl>
      <w:tblPr>
        <w:tblW w:w="0" w:type="auto"/>
        <w:jc w:val="center"/>
        <w:tblCellSpacing w:w="0" w:type="dxa"/>
        <w:tblLayout w:type="fixed"/>
        <w:tblCellMar>
          <w:top w:w="45" w:type="dxa"/>
          <w:left w:w="45" w:type="dxa"/>
          <w:bottom w:w="45" w:type="dxa"/>
          <w:right w:w="45" w:type="dxa"/>
        </w:tblCellMar>
        <w:tblLook w:val="0000"/>
      </w:tblPr>
      <w:tblGrid>
        <w:gridCol w:w="548"/>
        <w:gridCol w:w="1694"/>
        <w:gridCol w:w="3166"/>
        <w:gridCol w:w="3780"/>
        <w:gridCol w:w="2324"/>
        <w:gridCol w:w="1025"/>
        <w:gridCol w:w="1024"/>
      </w:tblGrid>
      <w:tr w:rsidR="001B2A08" w:rsidTr="001B2A08">
        <w:trPr>
          <w:tblCellSpacing w:w="0"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4" w:lineRule="auto"/>
              <w:jc w:val="center"/>
              <w:rPr>
                <w:sz w:val="18"/>
                <w:szCs w:val="18"/>
              </w:rPr>
            </w:pPr>
            <w:r>
              <w:rPr>
                <w:sz w:val="18"/>
                <w:szCs w:val="18"/>
              </w:rPr>
              <w:t>1</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4" w:lineRule="auto"/>
              <w:jc w:val="center"/>
              <w:rPr>
                <w:sz w:val="18"/>
                <w:szCs w:val="18"/>
              </w:rPr>
            </w:pPr>
            <w:r>
              <w:rPr>
                <w:sz w:val="18"/>
                <w:szCs w:val="18"/>
              </w:rPr>
              <w:t>2</w:t>
            </w:r>
          </w:p>
        </w:tc>
        <w:tc>
          <w:tcPr>
            <w:tcW w:w="31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4" w:lineRule="auto"/>
              <w:jc w:val="center"/>
              <w:rPr>
                <w:sz w:val="18"/>
                <w:szCs w:val="18"/>
              </w:rPr>
            </w:pPr>
            <w:r>
              <w:rPr>
                <w:sz w:val="18"/>
                <w:szCs w:val="18"/>
              </w:rPr>
              <w:t>3</w:t>
            </w:r>
          </w:p>
        </w:tc>
        <w:tc>
          <w:tcPr>
            <w:tcW w:w="3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4" w:lineRule="auto"/>
              <w:jc w:val="center"/>
              <w:rPr>
                <w:sz w:val="18"/>
                <w:szCs w:val="18"/>
              </w:rPr>
            </w:pPr>
            <w:r>
              <w:rPr>
                <w:sz w:val="18"/>
                <w:szCs w:val="18"/>
              </w:rPr>
              <w:t>4</w:t>
            </w:r>
          </w:p>
        </w:tc>
        <w:tc>
          <w:tcPr>
            <w:tcW w:w="23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4" w:lineRule="auto"/>
              <w:jc w:val="center"/>
              <w:rPr>
                <w:sz w:val="18"/>
                <w:szCs w:val="18"/>
              </w:rPr>
            </w:pPr>
            <w:r>
              <w:rPr>
                <w:sz w:val="18"/>
                <w:szCs w:val="18"/>
              </w:rPr>
              <w:t>5</w:t>
            </w:r>
          </w:p>
        </w:tc>
        <w:tc>
          <w:tcPr>
            <w:tcW w:w="10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4" w:lineRule="auto"/>
              <w:jc w:val="center"/>
              <w:rPr>
                <w:sz w:val="18"/>
                <w:szCs w:val="18"/>
              </w:rPr>
            </w:pPr>
            <w:r>
              <w:rPr>
                <w:sz w:val="18"/>
                <w:szCs w:val="18"/>
              </w:rPr>
              <w:t>7</w:t>
            </w:r>
          </w:p>
        </w:tc>
        <w:tc>
          <w:tcPr>
            <w:tcW w:w="10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64" w:lineRule="auto"/>
              <w:jc w:val="center"/>
              <w:rPr>
                <w:sz w:val="18"/>
                <w:szCs w:val="18"/>
              </w:rPr>
            </w:pPr>
            <w:r>
              <w:rPr>
                <w:sz w:val="18"/>
                <w:szCs w:val="18"/>
              </w:rPr>
              <w:t>8</w:t>
            </w:r>
          </w:p>
        </w:tc>
      </w:tr>
      <w:tr w:rsidR="001B2A08" w:rsidTr="001B2A08">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4" w:lineRule="auto"/>
              <w:jc w:val="center"/>
              <w:rPr>
                <w:sz w:val="20"/>
                <w:szCs w:val="20"/>
              </w:rPr>
            </w:pPr>
            <w:r>
              <w:rPr>
                <w:sz w:val="20"/>
                <w:szCs w:val="20"/>
              </w:rPr>
              <w:t>68</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Преобразование</w:t>
            </w:r>
          </w:p>
          <w:p w:rsidR="001B2A08" w:rsidRDefault="001B2A08" w:rsidP="000D4B0C">
            <w:pPr>
              <w:autoSpaceDE w:val="0"/>
              <w:autoSpaceDN w:val="0"/>
              <w:adjustRightInd w:val="0"/>
              <w:rPr>
                <w:sz w:val="20"/>
                <w:szCs w:val="20"/>
              </w:rPr>
            </w:pPr>
            <w:r>
              <w:rPr>
                <w:sz w:val="20"/>
                <w:szCs w:val="20"/>
              </w:rPr>
              <w:t>и решение задач. Составление равенств.</w:t>
            </w:r>
          </w:p>
          <w:p w:rsidR="001B2A08" w:rsidRDefault="001B2A08" w:rsidP="000D4B0C">
            <w:pPr>
              <w:autoSpaceDE w:val="0"/>
              <w:autoSpaceDN w:val="0"/>
              <w:adjustRightInd w:val="0"/>
              <w:rPr>
                <w:sz w:val="20"/>
                <w:szCs w:val="20"/>
              </w:rPr>
            </w:pPr>
            <w:r>
              <w:rPr>
                <w:sz w:val="20"/>
                <w:szCs w:val="20"/>
              </w:rPr>
              <w:t>№ 239–242</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Вычисление периметра многоугольника. Площадь геометрической фигуры. Решение текстовых задач арифметическим способом</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распознавать изученные геометрические фигуры; решать текстовые задачи арифметическим способом (не более двух действий);</w:t>
            </w:r>
          </w:p>
          <w:p w:rsidR="001B2A08" w:rsidRDefault="001B2A08" w:rsidP="000D4B0C">
            <w:pPr>
              <w:autoSpaceDE w:val="0"/>
              <w:autoSpaceDN w:val="0"/>
              <w:adjustRightInd w:val="0"/>
              <w:rPr>
                <w:sz w:val="20"/>
                <w:szCs w:val="20"/>
              </w:rPr>
            </w:pPr>
            <w:r>
              <w:rPr>
                <w:sz w:val="20"/>
                <w:szCs w:val="20"/>
              </w:rPr>
              <w:t>– вычислять периметр и площадь прямоугольника (квадрата);</w:t>
            </w:r>
          </w:p>
          <w:p w:rsidR="001B2A08" w:rsidRDefault="001B2A08" w:rsidP="000D4B0C">
            <w:pPr>
              <w:autoSpaceDE w:val="0"/>
              <w:autoSpaceDN w:val="0"/>
              <w:adjustRightInd w:val="0"/>
              <w:rPr>
                <w:sz w:val="20"/>
                <w:szCs w:val="20"/>
              </w:rPr>
            </w:pPr>
            <w:r>
              <w:rPr>
                <w:sz w:val="20"/>
                <w:szCs w:val="20"/>
              </w:rPr>
              <w:t>– использовать приобретенные знания</w:t>
            </w:r>
          </w:p>
          <w:p w:rsidR="001B2A08" w:rsidRDefault="001B2A08" w:rsidP="000D4B0C">
            <w:pPr>
              <w:autoSpaceDE w:val="0"/>
              <w:autoSpaceDN w:val="0"/>
              <w:adjustRightInd w:val="0"/>
              <w:rPr>
                <w:sz w:val="20"/>
                <w:szCs w:val="20"/>
              </w:rPr>
            </w:pPr>
            <w:r>
              <w:rPr>
                <w:sz w:val="20"/>
                <w:szCs w:val="20"/>
              </w:rPr>
              <w:t>и умения в практической деятельности</w:t>
            </w:r>
          </w:p>
          <w:p w:rsidR="001B2A08" w:rsidRDefault="001B2A08" w:rsidP="000D4B0C">
            <w:pPr>
              <w:autoSpaceDE w:val="0"/>
              <w:autoSpaceDN w:val="0"/>
              <w:adjustRightInd w:val="0"/>
              <w:rPr>
                <w:sz w:val="20"/>
                <w:szCs w:val="20"/>
              </w:rPr>
            </w:pPr>
            <w:r>
              <w:rPr>
                <w:sz w:val="20"/>
                <w:szCs w:val="20"/>
              </w:rPr>
              <w:t>и повседневной жизни (сравнение и упорядочение объектов по разным признакам: длине, площади, массе, вместимости)</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Определение координат точек на луче. Группировка плоскостных фигур, выявление различий в измерении величин у этих фигур. Равные дроби </w:t>
            </w:r>
          </w:p>
        </w:tc>
        <w:tc>
          <w:tcPr>
            <w:tcW w:w="1025"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4" w:lineRule="auto"/>
              <w:rPr>
                <w:sz w:val="20"/>
                <w:szCs w:val="20"/>
              </w:rPr>
            </w:pPr>
          </w:p>
        </w:tc>
        <w:tc>
          <w:tcPr>
            <w:tcW w:w="10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4" w:lineRule="auto"/>
              <w:rPr>
                <w:sz w:val="20"/>
                <w:szCs w:val="20"/>
              </w:rPr>
            </w:pPr>
          </w:p>
        </w:tc>
      </w:tr>
      <w:tr w:rsidR="001B2A08" w:rsidTr="001B2A08">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4" w:lineRule="auto"/>
              <w:jc w:val="center"/>
              <w:rPr>
                <w:sz w:val="20"/>
                <w:szCs w:val="20"/>
              </w:rPr>
            </w:pPr>
            <w:r>
              <w:rPr>
                <w:sz w:val="20"/>
                <w:szCs w:val="20"/>
              </w:rPr>
              <w:t>69</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Изменение значения суммы. Решение задач на определение площади.</w:t>
            </w:r>
          </w:p>
          <w:p w:rsidR="001B2A08" w:rsidRDefault="001B2A08" w:rsidP="000D4B0C">
            <w:pPr>
              <w:autoSpaceDE w:val="0"/>
              <w:autoSpaceDN w:val="0"/>
              <w:adjustRightInd w:val="0"/>
              <w:rPr>
                <w:sz w:val="20"/>
                <w:szCs w:val="20"/>
              </w:rPr>
            </w:pPr>
            <w:r>
              <w:rPr>
                <w:sz w:val="20"/>
                <w:szCs w:val="20"/>
              </w:rPr>
              <w:t>№ 243–246</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Устные и письменные вычисления с натуральными числами. Площадь геометрической фигуры </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Уметь</w:t>
            </w:r>
            <w:r>
              <w:rPr>
                <w:sz w:val="20"/>
                <w:szCs w:val="20"/>
              </w:rPr>
              <w:t xml:space="preserve"> выполнять письменные вычисления (сложение и вычитание многозначных чисел), вычислять площадь прямоугольника (квадрата)</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Преобразование задачи</w:t>
            </w:r>
          </w:p>
          <w:p w:rsidR="001B2A08" w:rsidRDefault="001B2A08" w:rsidP="000D4B0C">
            <w:pPr>
              <w:autoSpaceDE w:val="0"/>
              <w:autoSpaceDN w:val="0"/>
              <w:adjustRightInd w:val="0"/>
              <w:rPr>
                <w:sz w:val="20"/>
                <w:szCs w:val="20"/>
              </w:rPr>
            </w:pPr>
            <w:r>
              <w:rPr>
                <w:sz w:val="20"/>
                <w:szCs w:val="20"/>
              </w:rPr>
              <w:t xml:space="preserve">с изменением ее решения. Выбор масштаба. Восстановление столбиков деления </w:t>
            </w:r>
          </w:p>
        </w:tc>
        <w:tc>
          <w:tcPr>
            <w:tcW w:w="1025"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4" w:lineRule="auto"/>
              <w:rPr>
                <w:sz w:val="20"/>
                <w:szCs w:val="20"/>
              </w:rPr>
            </w:pPr>
          </w:p>
        </w:tc>
        <w:tc>
          <w:tcPr>
            <w:tcW w:w="10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4" w:lineRule="auto"/>
              <w:rPr>
                <w:sz w:val="20"/>
                <w:szCs w:val="20"/>
              </w:rPr>
            </w:pPr>
          </w:p>
        </w:tc>
      </w:tr>
      <w:tr w:rsidR="001B2A08" w:rsidTr="001B2A08">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4" w:lineRule="auto"/>
              <w:jc w:val="center"/>
              <w:rPr>
                <w:sz w:val="20"/>
                <w:szCs w:val="20"/>
              </w:rPr>
            </w:pPr>
            <w:r>
              <w:rPr>
                <w:sz w:val="20"/>
                <w:szCs w:val="20"/>
              </w:rPr>
              <w:t>70</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Решение сложных уравнений.</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Измерение длины отрезка и построение отрезка заданной длины. Вычисление площади прямоугольника. Нахождение неизвестного компонента арифметических действий. Установление зависимостей между величинами, характеризующими процессы движения: (пройденный путь, время, скорость) </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распознавать изученные геометрические фигуры и изображать их на бумаге с разлиновкой в клетку (с помощью линейки и от руки);</w:t>
            </w:r>
          </w:p>
          <w:p w:rsidR="001B2A08" w:rsidRDefault="001B2A08" w:rsidP="000D4B0C">
            <w:pPr>
              <w:autoSpaceDE w:val="0"/>
              <w:autoSpaceDN w:val="0"/>
              <w:adjustRightInd w:val="0"/>
              <w:rPr>
                <w:sz w:val="20"/>
                <w:szCs w:val="20"/>
              </w:rPr>
            </w:pPr>
            <w:r>
              <w:rPr>
                <w:sz w:val="20"/>
                <w:szCs w:val="20"/>
              </w:rPr>
              <w:t>– вычислять площадь прямоугольника (квадрата); проверять правильность выполненных вычислений</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Решение логической задачи. Нахождение площади различных фигур. Решение сложных уравнений</w:t>
            </w:r>
          </w:p>
        </w:tc>
        <w:tc>
          <w:tcPr>
            <w:tcW w:w="1025"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4" w:lineRule="auto"/>
              <w:rPr>
                <w:sz w:val="20"/>
                <w:szCs w:val="20"/>
              </w:rPr>
            </w:pPr>
          </w:p>
        </w:tc>
        <w:tc>
          <w:tcPr>
            <w:tcW w:w="10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4" w:lineRule="auto"/>
              <w:rPr>
                <w:sz w:val="20"/>
                <w:szCs w:val="20"/>
              </w:rPr>
            </w:pPr>
          </w:p>
        </w:tc>
      </w:tr>
      <w:tr w:rsidR="001B2A08" w:rsidTr="001B2A08">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4" w:lineRule="auto"/>
              <w:jc w:val="center"/>
              <w:rPr>
                <w:sz w:val="20"/>
                <w:szCs w:val="20"/>
              </w:rPr>
            </w:pPr>
            <w:r>
              <w:rPr>
                <w:sz w:val="20"/>
                <w:szCs w:val="20"/>
              </w:rPr>
              <w:t>71</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Представление</w:t>
            </w:r>
          </w:p>
          <w:p w:rsidR="001B2A08" w:rsidRDefault="001B2A08" w:rsidP="000D4B0C">
            <w:pPr>
              <w:autoSpaceDE w:val="0"/>
              <w:autoSpaceDN w:val="0"/>
              <w:adjustRightInd w:val="0"/>
              <w:rPr>
                <w:sz w:val="20"/>
                <w:szCs w:val="20"/>
              </w:rPr>
            </w:pPr>
            <w:r>
              <w:rPr>
                <w:sz w:val="20"/>
                <w:szCs w:val="20"/>
              </w:rPr>
              <w:t xml:space="preserve">об объеме как </w:t>
            </w:r>
            <w:proofErr w:type="gramStart"/>
            <w:r>
              <w:rPr>
                <w:sz w:val="20"/>
                <w:szCs w:val="20"/>
              </w:rPr>
              <w:t>ве-личине</w:t>
            </w:r>
            <w:proofErr w:type="gramEnd"/>
            <w:r>
              <w:rPr>
                <w:sz w:val="20"/>
                <w:szCs w:val="20"/>
              </w:rPr>
              <w:t>.</w:t>
            </w:r>
          </w:p>
          <w:p w:rsidR="001B2A08" w:rsidRDefault="001B2A08" w:rsidP="000D4B0C">
            <w:pPr>
              <w:autoSpaceDE w:val="0"/>
              <w:autoSpaceDN w:val="0"/>
              <w:adjustRightInd w:val="0"/>
              <w:rPr>
                <w:sz w:val="20"/>
                <w:szCs w:val="20"/>
              </w:rPr>
            </w:pPr>
            <w:r>
              <w:rPr>
                <w:sz w:val="20"/>
                <w:szCs w:val="20"/>
              </w:rPr>
              <w:t>№ 251–254</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Устные и письменные вычисления с натуральными числами. Установление зависимостей между величинами, характеризующими процессы движения: (пройденный путь, время, скорость)</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p w:rsidR="001B2A08" w:rsidRDefault="001B2A08" w:rsidP="000D4B0C">
            <w:pPr>
              <w:autoSpaceDE w:val="0"/>
              <w:autoSpaceDN w:val="0"/>
              <w:adjustRightInd w:val="0"/>
              <w:rPr>
                <w:sz w:val="20"/>
                <w:szCs w:val="20"/>
              </w:rPr>
            </w:pPr>
            <w:r>
              <w:rPr>
                <w:sz w:val="20"/>
                <w:szCs w:val="20"/>
              </w:rPr>
              <w:t>– использовать приобретенные знания</w:t>
            </w:r>
          </w:p>
          <w:p w:rsidR="001B2A08" w:rsidRDefault="001B2A08" w:rsidP="000D4B0C">
            <w:pPr>
              <w:autoSpaceDE w:val="0"/>
              <w:autoSpaceDN w:val="0"/>
              <w:adjustRightInd w:val="0"/>
              <w:rPr>
                <w:sz w:val="20"/>
                <w:szCs w:val="20"/>
              </w:rPr>
            </w:pPr>
            <w:r>
              <w:rPr>
                <w:sz w:val="20"/>
                <w:szCs w:val="20"/>
              </w:rPr>
              <w:t>и умения в практической деятельности.</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Танграм. Преобразование величин в другие величины измерения. Объем </w:t>
            </w:r>
          </w:p>
        </w:tc>
        <w:tc>
          <w:tcPr>
            <w:tcW w:w="1025"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4" w:lineRule="auto"/>
              <w:rPr>
                <w:sz w:val="20"/>
                <w:szCs w:val="20"/>
              </w:rPr>
            </w:pPr>
          </w:p>
        </w:tc>
        <w:tc>
          <w:tcPr>
            <w:tcW w:w="10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4" w:lineRule="auto"/>
              <w:rPr>
                <w:sz w:val="20"/>
                <w:szCs w:val="20"/>
              </w:rPr>
            </w:pPr>
          </w:p>
        </w:tc>
      </w:tr>
    </w:tbl>
    <w:p w:rsidR="00C55C7E" w:rsidRDefault="00C55C7E" w:rsidP="00C55C7E">
      <w:pPr>
        <w:autoSpaceDE w:val="0"/>
        <w:autoSpaceDN w:val="0"/>
        <w:adjustRightInd w:val="0"/>
        <w:spacing w:before="60" w:after="60" w:line="264" w:lineRule="auto"/>
        <w:jc w:val="right"/>
        <w:rPr>
          <w:i/>
          <w:iCs/>
          <w:sz w:val="20"/>
          <w:szCs w:val="20"/>
        </w:rPr>
      </w:pPr>
      <w:r>
        <w:rPr>
          <w:i/>
          <w:iCs/>
          <w:sz w:val="20"/>
          <w:szCs w:val="20"/>
        </w:rPr>
        <w:br w:type="page"/>
      </w:r>
      <w:r>
        <w:rPr>
          <w:i/>
          <w:iCs/>
          <w:sz w:val="20"/>
          <w:szCs w:val="20"/>
        </w:rPr>
        <w:lastRenderedPageBreak/>
        <w:t>Продолжение табл.</w:t>
      </w:r>
    </w:p>
    <w:tbl>
      <w:tblPr>
        <w:tblW w:w="0" w:type="auto"/>
        <w:jc w:val="center"/>
        <w:tblCellSpacing w:w="0" w:type="dxa"/>
        <w:tblLayout w:type="fixed"/>
        <w:tblCellMar>
          <w:top w:w="45" w:type="dxa"/>
          <w:left w:w="45" w:type="dxa"/>
          <w:bottom w:w="45" w:type="dxa"/>
          <w:right w:w="45" w:type="dxa"/>
        </w:tblCellMar>
        <w:tblLook w:val="0000"/>
      </w:tblPr>
      <w:tblGrid>
        <w:gridCol w:w="548"/>
        <w:gridCol w:w="1694"/>
        <w:gridCol w:w="3166"/>
        <w:gridCol w:w="3780"/>
        <w:gridCol w:w="2324"/>
        <w:gridCol w:w="1024"/>
        <w:gridCol w:w="1024"/>
      </w:tblGrid>
      <w:tr w:rsidR="001B2A08" w:rsidTr="001B2A08">
        <w:trPr>
          <w:tblCellSpacing w:w="0"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44" w:lineRule="auto"/>
              <w:jc w:val="center"/>
              <w:rPr>
                <w:sz w:val="18"/>
                <w:szCs w:val="18"/>
              </w:rPr>
            </w:pPr>
            <w:r>
              <w:rPr>
                <w:sz w:val="18"/>
                <w:szCs w:val="18"/>
              </w:rPr>
              <w:t>1</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44" w:lineRule="auto"/>
              <w:jc w:val="center"/>
              <w:rPr>
                <w:sz w:val="18"/>
                <w:szCs w:val="18"/>
              </w:rPr>
            </w:pPr>
            <w:r>
              <w:rPr>
                <w:sz w:val="18"/>
                <w:szCs w:val="18"/>
              </w:rPr>
              <w:t>2</w:t>
            </w:r>
          </w:p>
        </w:tc>
        <w:tc>
          <w:tcPr>
            <w:tcW w:w="31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44" w:lineRule="auto"/>
              <w:jc w:val="center"/>
              <w:rPr>
                <w:sz w:val="18"/>
                <w:szCs w:val="18"/>
              </w:rPr>
            </w:pPr>
            <w:r>
              <w:rPr>
                <w:sz w:val="18"/>
                <w:szCs w:val="18"/>
              </w:rPr>
              <w:t>3</w:t>
            </w:r>
          </w:p>
        </w:tc>
        <w:tc>
          <w:tcPr>
            <w:tcW w:w="3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44" w:lineRule="auto"/>
              <w:jc w:val="center"/>
              <w:rPr>
                <w:sz w:val="18"/>
                <w:szCs w:val="18"/>
              </w:rPr>
            </w:pPr>
            <w:r>
              <w:rPr>
                <w:sz w:val="18"/>
                <w:szCs w:val="18"/>
              </w:rPr>
              <w:t>4</w:t>
            </w:r>
          </w:p>
        </w:tc>
        <w:tc>
          <w:tcPr>
            <w:tcW w:w="23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44" w:lineRule="auto"/>
              <w:jc w:val="center"/>
              <w:rPr>
                <w:sz w:val="18"/>
                <w:szCs w:val="18"/>
              </w:rPr>
            </w:pPr>
            <w:r>
              <w:rPr>
                <w:sz w:val="18"/>
                <w:szCs w:val="18"/>
              </w:rPr>
              <w:t>5</w:t>
            </w:r>
          </w:p>
        </w:tc>
        <w:tc>
          <w:tcPr>
            <w:tcW w:w="10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44" w:lineRule="auto"/>
              <w:jc w:val="center"/>
              <w:rPr>
                <w:sz w:val="18"/>
                <w:szCs w:val="18"/>
              </w:rPr>
            </w:pPr>
            <w:r>
              <w:rPr>
                <w:sz w:val="18"/>
                <w:szCs w:val="18"/>
              </w:rPr>
              <w:t>7</w:t>
            </w:r>
          </w:p>
        </w:tc>
        <w:tc>
          <w:tcPr>
            <w:tcW w:w="10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44" w:lineRule="auto"/>
              <w:jc w:val="center"/>
              <w:rPr>
                <w:sz w:val="18"/>
                <w:szCs w:val="18"/>
              </w:rPr>
            </w:pPr>
            <w:r>
              <w:rPr>
                <w:sz w:val="18"/>
                <w:szCs w:val="18"/>
              </w:rPr>
              <w:t>8</w:t>
            </w:r>
          </w:p>
        </w:tc>
      </w:tr>
      <w:tr w:rsidR="001B2A08" w:rsidTr="001B2A08">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44" w:lineRule="auto"/>
              <w:rPr>
                <w:sz w:val="20"/>
                <w:szCs w:val="20"/>
              </w:rPr>
            </w:pP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объектов по вместимости), в самостоятель-</w:t>
            </w:r>
          </w:p>
          <w:p w:rsidR="001B2A08" w:rsidRDefault="001B2A08" w:rsidP="000D4B0C">
            <w:pPr>
              <w:autoSpaceDE w:val="0"/>
              <w:autoSpaceDN w:val="0"/>
              <w:adjustRightInd w:val="0"/>
              <w:rPr>
                <w:sz w:val="20"/>
                <w:szCs w:val="20"/>
              </w:rPr>
            </w:pPr>
            <w:r>
              <w:rPr>
                <w:sz w:val="20"/>
                <w:szCs w:val="20"/>
              </w:rPr>
              <w:t>ной конструкторской деятельности (с учетом возможностей применения разных геометрических фигур)</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44" w:lineRule="auto"/>
              <w:jc w:val="center"/>
              <w:rPr>
                <w:sz w:val="20"/>
                <w:szCs w:val="20"/>
              </w:rPr>
            </w:pPr>
            <w:r>
              <w:rPr>
                <w:sz w:val="20"/>
                <w:szCs w:val="20"/>
              </w:rPr>
              <w:t>72</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Выбор и исльзова</w:t>
            </w:r>
          </w:p>
          <w:p w:rsidR="001B2A08" w:rsidRDefault="001B2A08" w:rsidP="000D4B0C">
            <w:pPr>
              <w:autoSpaceDE w:val="0"/>
              <w:autoSpaceDN w:val="0"/>
              <w:adjustRightInd w:val="0"/>
              <w:rPr>
                <w:sz w:val="20"/>
                <w:szCs w:val="20"/>
              </w:rPr>
            </w:pPr>
            <w:r>
              <w:rPr>
                <w:sz w:val="20"/>
                <w:szCs w:val="20"/>
              </w:rPr>
              <w:t>ние произвольных мерок для измерения объемов.</w:t>
            </w:r>
          </w:p>
          <w:p w:rsidR="001B2A08" w:rsidRDefault="001B2A08" w:rsidP="000D4B0C">
            <w:pPr>
              <w:autoSpaceDE w:val="0"/>
              <w:autoSpaceDN w:val="0"/>
              <w:adjustRightInd w:val="0"/>
              <w:rPr>
                <w:sz w:val="20"/>
                <w:szCs w:val="20"/>
              </w:rPr>
            </w:pPr>
            <w:r>
              <w:rPr>
                <w:sz w:val="20"/>
                <w:szCs w:val="20"/>
              </w:rPr>
              <w:t>№ 255–258</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Сложение и вычитание чисел, использование соответствующих терминов. Решение текстовых задач арифметическим способом (с опорой на схемы, таблицы, краткие записи и другие модели)</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пользоваться изученной математической терминологией;</w:t>
            </w:r>
          </w:p>
          <w:p w:rsidR="001B2A08" w:rsidRDefault="001B2A08" w:rsidP="000D4B0C">
            <w:pPr>
              <w:autoSpaceDE w:val="0"/>
              <w:autoSpaceDN w:val="0"/>
              <w:adjustRightInd w:val="0"/>
              <w:rPr>
                <w:sz w:val="20"/>
                <w:szCs w:val="20"/>
              </w:rPr>
            </w:pPr>
            <w:r>
              <w:rPr>
                <w:sz w:val="20"/>
                <w:szCs w:val="20"/>
              </w:rPr>
              <w:t xml:space="preserve">– решать текстовые задачи арифметическим способом (не более двух действий) </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Объем. Изменение значения суммы. Масштаб </w:t>
            </w:r>
          </w:p>
        </w:tc>
        <w:tc>
          <w:tcPr>
            <w:tcW w:w="10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44" w:lineRule="auto"/>
              <w:jc w:val="center"/>
              <w:rPr>
                <w:sz w:val="20"/>
                <w:szCs w:val="20"/>
              </w:rPr>
            </w:pPr>
            <w:r>
              <w:rPr>
                <w:sz w:val="20"/>
                <w:szCs w:val="20"/>
              </w:rPr>
              <w:t>73</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Основное свойство дробей.</w:t>
            </w:r>
          </w:p>
          <w:p w:rsidR="001B2A08" w:rsidRDefault="001B2A08" w:rsidP="000D4B0C">
            <w:pPr>
              <w:autoSpaceDE w:val="0"/>
              <w:autoSpaceDN w:val="0"/>
              <w:adjustRightInd w:val="0"/>
              <w:rPr>
                <w:sz w:val="20"/>
                <w:szCs w:val="20"/>
              </w:rPr>
            </w:pPr>
            <w:r>
              <w:rPr>
                <w:sz w:val="20"/>
                <w:szCs w:val="20"/>
              </w:rPr>
              <w:t>№ 259–262</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Установление зависимостей между величинами, характеризующими процессы движения: (пройденный путь, время, скорость). Нахождение неизвестного компонента арифметических действий </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Уметь</w:t>
            </w:r>
            <w:r>
              <w:rPr>
                <w:sz w:val="20"/>
                <w:szCs w:val="20"/>
              </w:rPr>
              <w:t xml:space="preserve"> решать текстовые задачи арифметическим способом (не более двух действий), проверять правильность выполненных вычислений </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Решение задачи при помощи уравнения. Свойство дробей. Действия</w:t>
            </w:r>
          </w:p>
          <w:p w:rsidR="001B2A08" w:rsidRDefault="001B2A08" w:rsidP="000D4B0C">
            <w:pPr>
              <w:autoSpaceDE w:val="0"/>
              <w:autoSpaceDN w:val="0"/>
              <w:adjustRightInd w:val="0"/>
              <w:rPr>
                <w:sz w:val="20"/>
                <w:szCs w:val="20"/>
              </w:rPr>
            </w:pPr>
            <w:r>
              <w:rPr>
                <w:sz w:val="20"/>
                <w:szCs w:val="20"/>
              </w:rPr>
              <w:t xml:space="preserve">с дробями. Распределительный закон умножения относительно вычитания. Объем </w:t>
            </w:r>
          </w:p>
        </w:tc>
        <w:tc>
          <w:tcPr>
            <w:tcW w:w="10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rHeight w:val="3015"/>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44" w:lineRule="auto"/>
              <w:jc w:val="center"/>
              <w:rPr>
                <w:sz w:val="20"/>
                <w:szCs w:val="20"/>
              </w:rPr>
            </w:pPr>
            <w:r>
              <w:rPr>
                <w:sz w:val="20"/>
                <w:szCs w:val="20"/>
              </w:rPr>
              <w:t>74</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Общепринятые единицы измерения объема.</w:t>
            </w:r>
          </w:p>
          <w:p w:rsidR="001B2A08" w:rsidRDefault="001B2A08" w:rsidP="000D4B0C">
            <w:pPr>
              <w:autoSpaceDE w:val="0"/>
              <w:autoSpaceDN w:val="0"/>
              <w:adjustRightInd w:val="0"/>
              <w:rPr>
                <w:sz w:val="20"/>
                <w:szCs w:val="20"/>
              </w:rPr>
            </w:pPr>
            <w:r>
              <w:rPr>
                <w:sz w:val="20"/>
                <w:szCs w:val="20"/>
              </w:rPr>
              <w:t>№ 263–266</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Сравнение предметов по разным признакам: длине, площади, массе, вместимости. Единицы длины. Определение порядка выполнения действий в числовых выражениях. Нахождение значений числовых выражений со скобками и без них</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Знать</w:t>
            </w:r>
            <w:r>
              <w:rPr>
                <w:sz w:val="20"/>
                <w:szCs w:val="20"/>
              </w:rPr>
              <w:t xml:space="preserve"> (понимать) правила порядка выполнения действий в числовых выражениях.</w:t>
            </w:r>
          </w:p>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сравнивать величины по их числовым значениям;</w:t>
            </w:r>
          </w:p>
          <w:p w:rsidR="001B2A08" w:rsidRDefault="001B2A08" w:rsidP="000D4B0C">
            <w:pPr>
              <w:autoSpaceDE w:val="0"/>
              <w:autoSpaceDN w:val="0"/>
              <w:adjustRightInd w:val="0"/>
              <w:rPr>
                <w:sz w:val="20"/>
                <w:szCs w:val="20"/>
              </w:rPr>
            </w:pPr>
            <w:r>
              <w:rPr>
                <w:sz w:val="20"/>
                <w:szCs w:val="20"/>
              </w:rPr>
              <w:t>– выражать данные величины в различных единицах;</w:t>
            </w:r>
          </w:p>
          <w:p w:rsidR="001B2A08" w:rsidRDefault="001B2A08" w:rsidP="000D4B0C">
            <w:pPr>
              <w:autoSpaceDE w:val="0"/>
              <w:autoSpaceDN w:val="0"/>
              <w:adjustRightInd w:val="0"/>
              <w:rPr>
                <w:sz w:val="20"/>
                <w:szCs w:val="20"/>
              </w:rPr>
            </w:pPr>
            <w:r>
              <w:rPr>
                <w:sz w:val="20"/>
                <w:szCs w:val="20"/>
              </w:rPr>
              <w:t>– использовать приобретенные знания</w:t>
            </w:r>
          </w:p>
          <w:p w:rsidR="001B2A08" w:rsidRDefault="001B2A08" w:rsidP="000D4B0C">
            <w:pPr>
              <w:autoSpaceDE w:val="0"/>
              <w:autoSpaceDN w:val="0"/>
              <w:adjustRightInd w:val="0"/>
              <w:rPr>
                <w:sz w:val="20"/>
                <w:szCs w:val="20"/>
              </w:rPr>
            </w:pPr>
            <w:r>
              <w:rPr>
                <w:sz w:val="20"/>
                <w:szCs w:val="20"/>
              </w:rPr>
              <w:t>и умения в практической деятельности</w:t>
            </w:r>
          </w:p>
          <w:p w:rsidR="001B2A08" w:rsidRDefault="001B2A08" w:rsidP="000D4B0C">
            <w:pPr>
              <w:autoSpaceDE w:val="0"/>
              <w:autoSpaceDN w:val="0"/>
              <w:adjustRightInd w:val="0"/>
              <w:rPr>
                <w:sz w:val="20"/>
                <w:szCs w:val="20"/>
              </w:rPr>
            </w:pPr>
            <w:r>
              <w:rPr>
                <w:sz w:val="20"/>
                <w:szCs w:val="20"/>
              </w:rPr>
              <w:t>и повседневной жизни, для сравнения</w:t>
            </w:r>
          </w:p>
          <w:p w:rsidR="001B2A08" w:rsidRDefault="001B2A08" w:rsidP="000D4B0C">
            <w:pPr>
              <w:autoSpaceDE w:val="0"/>
              <w:autoSpaceDN w:val="0"/>
              <w:adjustRightInd w:val="0"/>
              <w:rPr>
                <w:sz w:val="20"/>
                <w:szCs w:val="20"/>
              </w:rPr>
            </w:pPr>
            <w:r>
              <w:rPr>
                <w:sz w:val="20"/>
                <w:szCs w:val="20"/>
              </w:rPr>
              <w:t>и упорядочения объектов по разным признакам: длине, площади, массе, вместимости)</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Единицы измерения объема. Кубический сантиметр</w:t>
            </w:r>
          </w:p>
        </w:tc>
        <w:tc>
          <w:tcPr>
            <w:tcW w:w="10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rHeight w:val="30"/>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44" w:lineRule="auto"/>
              <w:jc w:val="center"/>
              <w:rPr>
                <w:sz w:val="20"/>
                <w:szCs w:val="20"/>
              </w:rPr>
            </w:pPr>
            <w:r>
              <w:rPr>
                <w:sz w:val="20"/>
                <w:szCs w:val="20"/>
              </w:rPr>
              <w:t>75</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Сложение дробей </w:t>
            </w:r>
          </w:p>
          <w:p w:rsidR="001B2A08" w:rsidRDefault="001B2A08" w:rsidP="000D4B0C">
            <w:pPr>
              <w:autoSpaceDE w:val="0"/>
              <w:autoSpaceDN w:val="0"/>
              <w:adjustRightInd w:val="0"/>
              <w:rPr>
                <w:sz w:val="20"/>
                <w:szCs w:val="20"/>
              </w:rPr>
            </w:pPr>
            <w:r>
              <w:rPr>
                <w:sz w:val="20"/>
                <w:szCs w:val="20"/>
              </w:rPr>
              <w:t>с разными знаменателями.</w:t>
            </w:r>
          </w:p>
          <w:p w:rsidR="001B2A08" w:rsidRDefault="001B2A08" w:rsidP="000D4B0C">
            <w:pPr>
              <w:autoSpaceDE w:val="0"/>
              <w:autoSpaceDN w:val="0"/>
              <w:adjustRightInd w:val="0"/>
              <w:rPr>
                <w:sz w:val="20"/>
                <w:szCs w:val="20"/>
              </w:rPr>
            </w:pPr>
            <w:r>
              <w:rPr>
                <w:sz w:val="20"/>
                <w:szCs w:val="20"/>
              </w:rPr>
              <w:t>№ 267–270</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Сложение и вычитание чисел, использование соответствующих терминов </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Уметь</w:t>
            </w:r>
            <w:r>
              <w:rPr>
                <w:sz w:val="20"/>
                <w:szCs w:val="20"/>
              </w:rPr>
              <w:t xml:space="preserve"> пользоваться изученной математической терминологией, проверять правильность выполненных вычислений</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Pr="00083742" w:rsidRDefault="001B2A08" w:rsidP="000D4B0C">
            <w:pPr>
              <w:autoSpaceDE w:val="0"/>
              <w:autoSpaceDN w:val="0"/>
              <w:adjustRightInd w:val="0"/>
              <w:rPr>
                <w:sz w:val="20"/>
                <w:szCs w:val="20"/>
                <w:vertAlign w:val="superscript"/>
              </w:rPr>
            </w:pPr>
            <w:r>
              <w:rPr>
                <w:sz w:val="20"/>
                <w:szCs w:val="20"/>
              </w:rPr>
              <w:t xml:space="preserve">Сложение дробей с </w:t>
            </w:r>
            <w:proofErr w:type="gramStart"/>
            <w:r>
              <w:rPr>
                <w:sz w:val="20"/>
                <w:szCs w:val="20"/>
              </w:rPr>
              <w:t>оди-наковыми</w:t>
            </w:r>
            <w:proofErr w:type="gramEnd"/>
            <w:r>
              <w:rPr>
                <w:sz w:val="20"/>
                <w:szCs w:val="20"/>
              </w:rPr>
              <w:t xml:space="preserve"> и разными знаменателями. Свойство дробей. Развертка. См</w:t>
            </w:r>
            <w:r>
              <w:rPr>
                <w:sz w:val="20"/>
                <w:szCs w:val="20"/>
                <w:vertAlign w:val="superscript"/>
              </w:rPr>
              <w:t>3</w:t>
            </w:r>
          </w:p>
        </w:tc>
        <w:tc>
          <w:tcPr>
            <w:tcW w:w="10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bl>
    <w:p w:rsidR="00C55C7E" w:rsidRDefault="00C55C7E" w:rsidP="00C55C7E">
      <w:pPr>
        <w:autoSpaceDE w:val="0"/>
        <w:autoSpaceDN w:val="0"/>
        <w:adjustRightInd w:val="0"/>
        <w:spacing w:before="120" w:after="120" w:line="276" w:lineRule="auto"/>
        <w:jc w:val="right"/>
        <w:rPr>
          <w:i/>
          <w:iCs/>
          <w:sz w:val="20"/>
          <w:szCs w:val="20"/>
        </w:rPr>
      </w:pPr>
      <w:r>
        <w:rPr>
          <w:i/>
          <w:iCs/>
          <w:sz w:val="20"/>
          <w:szCs w:val="20"/>
        </w:rPr>
        <w:br w:type="page"/>
      </w:r>
      <w:r>
        <w:rPr>
          <w:i/>
          <w:iCs/>
          <w:sz w:val="20"/>
          <w:szCs w:val="20"/>
        </w:rPr>
        <w:lastRenderedPageBreak/>
        <w:t>Продолжение табл.</w:t>
      </w:r>
    </w:p>
    <w:tbl>
      <w:tblPr>
        <w:tblW w:w="0" w:type="auto"/>
        <w:jc w:val="center"/>
        <w:tblCellSpacing w:w="0" w:type="dxa"/>
        <w:tblLayout w:type="fixed"/>
        <w:tblCellMar>
          <w:top w:w="45" w:type="dxa"/>
          <w:left w:w="45" w:type="dxa"/>
          <w:bottom w:w="45" w:type="dxa"/>
          <w:right w:w="45" w:type="dxa"/>
        </w:tblCellMar>
        <w:tblLook w:val="0000"/>
      </w:tblPr>
      <w:tblGrid>
        <w:gridCol w:w="548"/>
        <w:gridCol w:w="1694"/>
        <w:gridCol w:w="3166"/>
        <w:gridCol w:w="3780"/>
        <w:gridCol w:w="2324"/>
        <w:gridCol w:w="1013"/>
        <w:gridCol w:w="1013"/>
      </w:tblGrid>
      <w:tr w:rsidR="001B2A08" w:rsidTr="001B2A08">
        <w:trPr>
          <w:tblCellSpacing w:w="0"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76" w:lineRule="auto"/>
              <w:jc w:val="center"/>
              <w:rPr>
                <w:sz w:val="18"/>
                <w:szCs w:val="18"/>
              </w:rPr>
            </w:pPr>
            <w:r>
              <w:rPr>
                <w:sz w:val="18"/>
                <w:szCs w:val="18"/>
              </w:rPr>
              <w:t>1</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76" w:lineRule="auto"/>
              <w:jc w:val="center"/>
              <w:rPr>
                <w:sz w:val="18"/>
                <w:szCs w:val="18"/>
              </w:rPr>
            </w:pPr>
            <w:r>
              <w:rPr>
                <w:sz w:val="18"/>
                <w:szCs w:val="18"/>
              </w:rPr>
              <w:t>2</w:t>
            </w:r>
          </w:p>
        </w:tc>
        <w:tc>
          <w:tcPr>
            <w:tcW w:w="31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76" w:lineRule="auto"/>
              <w:jc w:val="center"/>
              <w:rPr>
                <w:sz w:val="18"/>
                <w:szCs w:val="18"/>
              </w:rPr>
            </w:pPr>
            <w:r>
              <w:rPr>
                <w:sz w:val="18"/>
                <w:szCs w:val="18"/>
              </w:rPr>
              <w:t>3</w:t>
            </w:r>
          </w:p>
        </w:tc>
        <w:tc>
          <w:tcPr>
            <w:tcW w:w="3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76" w:lineRule="auto"/>
              <w:jc w:val="center"/>
              <w:rPr>
                <w:sz w:val="18"/>
                <w:szCs w:val="18"/>
              </w:rPr>
            </w:pPr>
            <w:r>
              <w:rPr>
                <w:sz w:val="18"/>
                <w:szCs w:val="18"/>
              </w:rPr>
              <w:t>4</w:t>
            </w:r>
          </w:p>
        </w:tc>
        <w:tc>
          <w:tcPr>
            <w:tcW w:w="23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76" w:lineRule="auto"/>
              <w:jc w:val="center"/>
              <w:rPr>
                <w:sz w:val="18"/>
                <w:szCs w:val="18"/>
              </w:rPr>
            </w:pPr>
            <w:r>
              <w:rPr>
                <w:sz w:val="18"/>
                <w:szCs w:val="18"/>
              </w:rPr>
              <w:t>5</w:t>
            </w:r>
          </w:p>
        </w:tc>
        <w:tc>
          <w:tcPr>
            <w:tcW w:w="10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76" w:lineRule="auto"/>
              <w:jc w:val="center"/>
              <w:rPr>
                <w:sz w:val="18"/>
                <w:szCs w:val="18"/>
              </w:rPr>
            </w:pPr>
            <w:r>
              <w:rPr>
                <w:sz w:val="18"/>
                <w:szCs w:val="18"/>
              </w:rPr>
              <w:t>7</w:t>
            </w:r>
          </w:p>
        </w:tc>
        <w:tc>
          <w:tcPr>
            <w:tcW w:w="10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76" w:lineRule="auto"/>
              <w:jc w:val="center"/>
              <w:rPr>
                <w:sz w:val="18"/>
                <w:szCs w:val="18"/>
              </w:rPr>
            </w:pPr>
            <w:r>
              <w:rPr>
                <w:sz w:val="18"/>
                <w:szCs w:val="18"/>
              </w:rPr>
              <w:t>8</w:t>
            </w:r>
          </w:p>
        </w:tc>
      </w:tr>
      <w:tr w:rsidR="001B2A08" w:rsidTr="001B2A08">
        <w:tblPrEx>
          <w:tblCellSpacing w:w="-8" w:type="dxa"/>
        </w:tblPrEx>
        <w:trPr>
          <w:trHeight w:val="2715"/>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76" w:lineRule="auto"/>
              <w:jc w:val="center"/>
              <w:rPr>
                <w:sz w:val="20"/>
                <w:szCs w:val="20"/>
              </w:rPr>
            </w:pPr>
            <w:r>
              <w:rPr>
                <w:sz w:val="20"/>
                <w:szCs w:val="20"/>
              </w:rPr>
              <w:t>76</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Составление сложных выражений.</w:t>
            </w:r>
          </w:p>
          <w:p w:rsidR="001B2A08" w:rsidRDefault="001B2A08" w:rsidP="000D4B0C">
            <w:pPr>
              <w:autoSpaceDE w:val="0"/>
              <w:autoSpaceDN w:val="0"/>
              <w:adjustRightInd w:val="0"/>
              <w:rPr>
                <w:sz w:val="20"/>
                <w:szCs w:val="20"/>
              </w:rPr>
            </w:pPr>
            <w:r>
              <w:rPr>
                <w:sz w:val="20"/>
                <w:szCs w:val="20"/>
              </w:rPr>
              <w:t>№ 271–274</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Умножение и деление чисел, использование соответствующих терминов. Таблица умножения. Определение порядка выполнения действий в числовых выражениях. Нахождение значений числовых выражений со скобками и без них. Сравнение предметов по разным признакам, массе. Единицы массы (</w:t>
            </w:r>
            <w:proofErr w:type="gramStart"/>
            <w:r>
              <w:rPr>
                <w:sz w:val="20"/>
                <w:szCs w:val="20"/>
              </w:rPr>
              <w:t>г</w:t>
            </w:r>
            <w:proofErr w:type="gramEnd"/>
            <w:r>
              <w:rPr>
                <w:sz w:val="20"/>
                <w:szCs w:val="20"/>
              </w:rPr>
              <w:t>, кг, ц, т)</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p w:rsidR="001B2A08" w:rsidRDefault="001B2A08" w:rsidP="000D4B0C">
            <w:pPr>
              <w:autoSpaceDE w:val="0"/>
              <w:autoSpaceDN w:val="0"/>
              <w:adjustRightInd w:val="0"/>
              <w:rPr>
                <w:sz w:val="20"/>
                <w:szCs w:val="20"/>
              </w:rPr>
            </w:pPr>
            <w:r>
              <w:rPr>
                <w:sz w:val="20"/>
                <w:szCs w:val="20"/>
              </w:rPr>
              <w:t>– вычислять значение числового выражения, содержащего 2–3 действия (со скобками и без них);</w:t>
            </w:r>
          </w:p>
          <w:p w:rsidR="001B2A08" w:rsidRDefault="001B2A08" w:rsidP="000D4B0C">
            <w:pPr>
              <w:autoSpaceDE w:val="0"/>
              <w:autoSpaceDN w:val="0"/>
              <w:adjustRightInd w:val="0"/>
              <w:rPr>
                <w:sz w:val="20"/>
                <w:szCs w:val="20"/>
              </w:rPr>
            </w:pPr>
            <w:r>
              <w:rPr>
                <w:sz w:val="20"/>
                <w:szCs w:val="20"/>
              </w:rPr>
              <w:t>– использовать приобретенные знания</w:t>
            </w:r>
          </w:p>
          <w:p w:rsidR="001B2A08" w:rsidRDefault="001B2A08" w:rsidP="000D4B0C">
            <w:pPr>
              <w:autoSpaceDE w:val="0"/>
              <w:autoSpaceDN w:val="0"/>
              <w:adjustRightInd w:val="0"/>
              <w:rPr>
                <w:sz w:val="20"/>
                <w:szCs w:val="20"/>
              </w:rPr>
            </w:pPr>
            <w:r>
              <w:rPr>
                <w:sz w:val="20"/>
                <w:szCs w:val="20"/>
              </w:rPr>
              <w:t>и умения в практической деятельности</w:t>
            </w:r>
          </w:p>
          <w:p w:rsidR="001B2A08" w:rsidRDefault="001B2A08" w:rsidP="000D4B0C">
            <w:pPr>
              <w:autoSpaceDE w:val="0"/>
              <w:autoSpaceDN w:val="0"/>
              <w:adjustRightInd w:val="0"/>
              <w:rPr>
                <w:sz w:val="20"/>
                <w:szCs w:val="20"/>
              </w:rPr>
            </w:pPr>
            <w:r>
              <w:rPr>
                <w:sz w:val="20"/>
                <w:szCs w:val="20"/>
              </w:rPr>
              <w:t>и повседневной жизни, для сравнения и упорядочения объектов по разным признакам, массе</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Нахождение дробной части числа и величин </w:t>
            </w:r>
          </w:p>
        </w:tc>
        <w:tc>
          <w:tcPr>
            <w:tcW w:w="1013"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13"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rHeight w:val="885"/>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76" w:lineRule="auto"/>
              <w:jc w:val="center"/>
              <w:rPr>
                <w:sz w:val="20"/>
                <w:szCs w:val="20"/>
              </w:rPr>
            </w:pPr>
            <w:r>
              <w:rPr>
                <w:sz w:val="20"/>
                <w:szCs w:val="20"/>
              </w:rPr>
              <w:t>77</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sidRPr="0050422F">
              <w:rPr>
                <w:b/>
                <w:sz w:val="20"/>
                <w:szCs w:val="20"/>
              </w:rPr>
              <w:t>Контрольная работа по теме «Дроби».</w:t>
            </w:r>
            <w:r>
              <w:rPr>
                <w:sz w:val="20"/>
                <w:szCs w:val="20"/>
              </w:rPr>
              <w:t xml:space="preserve"> Решение задач.</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13"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13"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76" w:lineRule="auto"/>
              <w:jc w:val="center"/>
              <w:rPr>
                <w:sz w:val="20"/>
                <w:szCs w:val="20"/>
              </w:rPr>
            </w:pPr>
            <w:r>
              <w:rPr>
                <w:sz w:val="20"/>
                <w:szCs w:val="20"/>
              </w:rPr>
              <w:t>78</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Анализ контрольной работы. Решение задач.</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Решение задач </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13"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13"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rHeight w:val="30"/>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76" w:lineRule="auto"/>
              <w:jc w:val="center"/>
              <w:rPr>
                <w:sz w:val="20"/>
                <w:szCs w:val="20"/>
              </w:rPr>
            </w:pPr>
            <w:r>
              <w:rPr>
                <w:sz w:val="20"/>
                <w:szCs w:val="20"/>
              </w:rPr>
              <w:t>79</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Проверка найденных решений уравнения.</w:t>
            </w:r>
          </w:p>
          <w:p w:rsidR="001B2A08" w:rsidRDefault="001B2A08" w:rsidP="000D4B0C">
            <w:pPr>
              <w:autoSpaceDE w:val="0"/>
              <w:autoSpaceDN w:val="0"/>
              <w:adjustRightInd w:val="0"/>
              <w:rPr>
                <w:sz w:val="20"/>
                <w:szCs w:val="20"/>
              </w:rPr>
            </w:pPr>
            <w:r>
              <w:rPr>
                <w:sz w:val="20"/>
                <w:szCs w:val="20"/>
              </w:rPr>
              <w:t>№ 275–278</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Установление зависимостей между величинами, характеризующими процессы движения, работы. Нахождение неизвестного компонента арифметических действий. Способы проверки правильности вычислений. Умножение и деление чисел, использование соответствующих терминов. Таблица умножения</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проверять правильность выполненных вычислений; решать текстовые задачи арифметическим способом (не более двух действий);</w:t>
            </w:r>
          </w:p>
          <w:p w:rsidR="001B2A08" w:rsidRDefault="001B2A08" w:rsidP="000D4B0C">
            <w:pPr>
              <w:autoSpaceDE w:val="0"/>
              <w:autoSpaceDN w:val="0"/>
              <w:adjustRightInd w:val="0"/>
              <w:rPr>
                <w:sz w:val="20"/>
                <w:szCs w:val="20"/>
              </w:rPr>
            </w:pPr>
            <w:r>
              <w:rPr>
                <w:sz w:val="20"/>
                <w:szCs w:val="20"/>
              </w:rP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Единицы измерения объема. Кубический сантиметр </w:t>
            </w:r>
          </w:p>
        </w:tc>
        <w:tc>
          <w:tcPr>
            <w:tcW w:w="1013"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13"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bl>
    <w:p w:rsidR="00C55C7E" w:rsidRDefault="00C55C7E" w:rsidP="00C55C7E">
      <w:pPr>
        <w:autoSpaceDE w:val="0"/>
        <w:autoSpaceDN w:val="0"/>
        <w:adjustRightInd w:val="0"/>
        <w:spacing w:before="60" w:after="60"/>
        <w:jc w:val="right"/>
        <w:rPr>
          <w:i/>
          <w:iCs/>
          <w:sz w:val="20"/>
          <w:szCs w:val="20"/>
        </w:rPr>
      </w:pPr>
      <w:r>
        <w:rPr>
          <w:i/>
          <w:iCs/>
          <w:sz w:val="20"/>
          <w:szCs w:val="20"/>
        </w:rPr>
        <w:br w:type="page"/>
      </w:r>
      <w:r>
        <w:rPr>
          <w:i/>
          <w:iCs/>
          <w:sz w:val="20"/>
          <w:szCs w:val="20"/>
        </w:rPr>
        <w:lastRenderedPageBreak/>
        <w:t>Продолжение табл.</w:t>
      </w:r>
    </w:p>
    <w:tbl>
      <w:tblPr>
        <w:tblW w:w="0" w:type="auto"/>
        <w:jc w:val="center"/>
        <w:tblCellSpacing w:w="0" w:type="dxa"/>
        <w:tblLayout w:type="fixed"/>
        <w:tblCellMar>
          <w:top w:w="45" w:type="dxa"/>
          <w:left w:w="45" w:type="dxa"/>
          <w:bottom w:w="45" w:type="dxa"/>
          <w:right w:w="45" w:type="dxa"/>
        </w:tblCellMar>
        <w:tblLook w:val="0000"/>
      </w:tblPr>
      <w:tblGrid>
        <w:gridCol w:w="548"/>
        <w:gridCol w:w="1694"/>
        <w:gridCol w:w="3166"/>
        <w:gridCol w:w="3780"/>
        <w:gridCol w:w="2324"/>
        <w:gridCol w:w="1017"/>
        <w:gridCol w:w="1016"/>
      </w:tblGrid>
      <w:tr w:rsidR="001B2A08" w:rsidTr="001B2A08">
        <w:trPr>
          <w:trHeight w:val="240"/>
          <w:tblCellSpacing w:w="0"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jc w:val="center"/>
              <w:rPr>
                <w:sz w:val="18"/>
                <w:szCs w:val="18"/>
              </w:rPr>
            </w:pPr>
            <w:r>
              <w:rPr>
                <w:sz w:val="18"/>
                <w:szCs w:val="18"/>
              </w:rPr>
              <w:t>1</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9" w:lineRule="auto"/>
              <w:jc w:val="center"/>
              <w:rPr>
                <w:sz w:val="18"/>
                <w:szCs w:val="18"/>
              </w:rPr>
            </w:pPr>
            <w:r>
              <w:rPr>
                <w:sz w:val="18"/>
                <w:szCs w:val="18"/>
              </w:rPr>
              <w:t>2</w:t>
            </w:r>
          </w:p>
        </w:tc>
        <w:tc>
          <w:tcPr>
            <w:tcW w:w="31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9" w:lineRule="auto"/>
              <w:jc w:val="center"/>
              <w:rPr>
                <w:sz w:val="18"/>
                <w:szCs w:val="18"/>
              </w:rPr>
            </w:pPr>
            <w:r>
              <w:rPr>
                <w:sz w:val="18"/>
                <w:szCs w:val="18"/>
              </w:rPr>
              <w:t>3</w:t>
            </w:r>
          </w:p>
        </w:tc>
        <w:tc>
          <w:tcPr>
            <w:tcW w:w="3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9" w:lineRule="auto"/>
              <w:jc w:val="center"/>
              <w:rPr>
                <w:sz w:val="18"/>
                <w:szCs w:val="18"/>
              </w:rPr>
            </w:pPr>
            <w:r>
              <w:rPr>
                <w:sz w:val="18"/>
                <w:szCs w:val="18"/>
              </w:rPr>
              <w:t>4</w:t>
            </w:r>
          </w:p>
        </w:tc>
        <w:tc>
          <w:tcPr>
            <w:tcW w:w="23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9" w:lineRule="auto"/>
              <w:jc w:val="center"/>
              <w:rPr>
                <w:sz w:val="18"/>
                <w:szCs w:val="18"/>
              </w:rPr>
            </w:pPr>
            <w:r>
              <w:rPr>
                <w:sz w:val="18"/>
                <w:szCs w:val="18"/>
              </w:rPr>
              <w:t>5</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9" w:lineRule="auto"/>
              <w:jc w:val="center"/>
              <w:rPr>
                <w:sz w:val="18"/>
                <w:szCs w:val="18"/>
              </w:rPr>
            </w:pPr>
            <w:r>
              <w:rPr>
                <w:sz w:val="18"/>
                <w:szCs w:val="18"/>
              </w:rPr>
              <w:t>7</w:t>
            </w:r>
          </w:p>
        </w:tc>
        <w:tc>
          <w:tcPr>
            <w:tcW w:w="10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9" w:lineRule="auto"/>
              <w:jc w:val="center"/>
              <w:rPr>
                <w:sz w:val="18"/>
                <w:szCs w:val="18"/>
              </w:rPr>
            </w:pPr>
            <w:r>
              <w:rPr>
                <w:sz w:val="18"/>
                <w:szCs w:val="18"/>
              </w:rPr>
              <w:t>8</w:t>
            </w:r>
          </w:p>
        </w:tc>
      </w:tr>
      <w:tr w:rsidR="001B2A08" w:rsidTr="001B2A08">
        <w:tblPrEx>
          <w:tblCellSpacing w:w="-8" w:type="dxa"/>
        </w:tblPrEx>
        <w:trPr>
          <w:trHeight w:val="2250"/>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r>
              <w:rPr>
                <w:sz w:val="20"/>
                <w:szCs w:val="20"/>
              </w:rPr>
              <w:t>80</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Формула объема прямоугольного параллелепипеда.</w:t>
            </w:r>
          </w:p>
          <w:p w:rsidR="001B2A08" w:rsidRDefault="001B2A08" w:rsidP="000D4B0C">
            <w:pPr>
              <w:autoSpaceDE w:val="0"/>
              <w:autoSpaceDN w:val="0"/>
              <w:adjustRightInd w:val="0"/>
              <w:rPr>
                <w:sz w:val="20"/>
                <w:szCs w:val="20"/>
              </w:rPr>
            </w:pPr>
            <w:r>
              <w:rPr>
                <w:sz w:val="20"/>
                <w:szCs w:val="20"/>
              </w:rPr>
              <w:t>№ 279–282</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Умножение и деление чисел, использование соответствующих терминов. Таблица умножения </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выполнять устно арифметические действия над числами в пределах сотни</w:t>
            </w:r>
          </w:p>
          <w:p w:rsidR="001B2A08" w:rsidRDefault="001B2A08" w:rsidP="000D4B0C">
            <w:pPr>
              <w:autoSpaceDE w:val="0"/>
              <w:autoSpaceDN w:val="0"/>
              <w:adjustRightInd w:val="0"/>
              <w:rPr>
                <w:sz w:val="20"/>
                <w:szCs w:val="20"/>
              </w:rPr>
            </w:pPr>
            <w:r>
              <w:rPr>
                <w:sz w:val="20"/>
                <w:szCs w:val="20"/>
              </w:rPr>
              <w:t>и с большими числами в случаях, легко сводимых к действиям в пределах ста;</w:t>
            </w:r>
          </w:p>
          <w:p w:rsidR="001B2A08" w:rsidRDefault="001B2A08" w:rsidP="000D4B0C">
            <w:pPr>
              <w:autoSpaceDE w:val="0"/>
              <w:autoSpaceDN w:val="0"/>
              <w:adjustRightInd w:val="0"/>
              <w:rPr>
                <w:sz w:val="20"/>
                <w:szCs w:val="20"/>
              </w:rPr>
            </w:pPr>
            <w:r>
              <w:rPr>
                <w:sz w:val="20"/>
                <w:szCs w:val="20"/>
              </w:rP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Формула объема прямоугольного параллелепипеда. Обратные задачи. Вычитание дробей с разными знаменателями</w:t>
            </w:r>
          </w:p>
        </w:tc>
        <w:tc>
          <w:tcPr>
            <w:tcW w:w="101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1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r>
              <w:rPr>
                <w:sz w:val="20"/>
                <w:szCs w:val="20"/>
              </w:rPr>
              <w:t>81</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Соотношения между мерами измерения объема.</w:t>
            </w:r>
          </w:p>
          <w:p w:rsidR="001B2A08" w:rsidRDefault="001B2A08" w:rsidP="000D4B0C">
            <w:pPr>
              <w:autoSpaceDE w:val="0"/>
              <w:autoSpaceDN w:val="0"/>
              <w:adjustRightInd w:val="0"/>
              <w:rPr>
                <w:sz w:val="20"/>
                <w:szCs w:val="20"/>
              </w:rPr>
            </w:pPr>
            <w:r>
              <w:rPr>
                <w:sz w:val="20"/>
                <w:szCs w:val="20"/>
              </w:rPr>
              <w:t>№ 283–286</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Умножение и деление чисел, использование соответствующих терминов. Таблица умножения </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Знать</w:t>
            </w:r>
            <w:r>
              <w:rPr>
                <w:sz w:val="20"/>
                <w:szCs w:val="20"/>
              </w:rPr>
              <w:t xml:space="preserve"> (понимать) таблицу умножения</w:t>
            </w:r>
          </w:p>
          <w:p w:rsidR="001B2A08" w:rsidRDefault="001B2A08" w:rsidP="000D4B0C">
            <w:pPr>
              <w:autoSpaceDE w:val="0"/>
              <w:autoSpaceDN w:val="0"/>
              <w:adjustRightInd w:val="0"/>
              <w:rPr>
                <w:sz w:val="20"/>
                <w:szCs w:val="20"/>
              </w:rPr>
            </w:pPr>
            <w:r>
              <w:rPr>
                <w:sz w:val="20"/>
                <w:szCs w:val="20"/>
              </w:rPr>
              <w:t>и деления однозначных чисел.</w:t>
            </w:r>
          </w:p>
          <w:p w:rsidR="001B2A08" w:rsidRDefault="001B2A08" w:rsidP="000D4B0C">
            <w:pPr>
              <w:autoSpaceDE w:val="0"/>
              <w:autoSpaceDN w:val="0"/>
              <w:adjustRightInd w:val="0"/>
              <w:rPr>
                <w:sz w:val="20"/>
                <w:szCs w:val="20"/>
              </w:rPr>
            </w:pPr>
            <w:r>
              <w:rPr>
                <w:b/>
                <w:bCs/>
                <w:sz w:val="20"/>
                <w:szCs w:val="20"/>
              </w:rPr>
              <w:t>Уметь</w:t>
            </w:r>
            <w:r>
              <w:rPr>
                <w:sz w:val="20"/>
                <w:szCs w:val="20"/>
              </w:rPr>
              <w:t xml:space="preserve">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Единицы измерения объема. Кубический сантиметр. Решение задачи</w:t>
            </w:r>
          </w:p>
          <w:p w:rsidR="001B2A08" w:rsidRDefault="001B2A08" w:rsidP="000D4B0C">
            <w:pPr>
              <w:autoSpaceDE w:val="0"/>
              <w:autoSpaceDN w:val="0"/>
              <w:adjustRightInd w:val="0"/>
              <w:rPr>
                <w:sz w:val="20"/>
                <w:szCs w:val="20"/>
              </w:rPr>
            </w:pPr>
            <w:r>
              <w:rPr>
                <w:sz w:val="20"/>
                <w:szCs w:val="20"/>
              </w:rPr>
              <w:t>с помощью уравнения</w:t>
            </w:r>
          </w:p>
        </w:tc>
        <w:tc>
          <w:tcPr>
            <w:tcW w:w="101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1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rHeight w:val="2280"/>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r>
              <w:rPr>
                <w:sz w:val="20"/>
                <w:szCs w:val="20"/>
              </w:rPr>
              <w:t>82</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Уравнения с переменной в обеих частях.</w:t>
            </w:r>
          </w:p>
          <w:p w:rsidR="001B2A08" w:rsidRDefault="001B2A08" w:rsidP="000D4B0C">
            <w:pPr>
              <w:autoSpaceDE w:val="0"/>
              <w:autoSpaceDN w:val="0"/>
              <w:adjustRightInd w:val="0"/>
              <w:rPr>
                <w:sz w:val="20"/>
                <w:szCs w:val="20"/>
              </w:rPr>
            </w:pPr>
            <w:r>
              <w:rPr>
                <w:sz w:val="20"/>
                <w:szCs w:val="20"/>
              </w:rPr>
              <w:t>№ 287–290</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Умножение и деление чисел, использование соответствующих терминов. Таблица умножения. Вычисление площади прямоугольника. Нахождение неизвестного компонента арифметических действий. Способы проверки правильности вычислений</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Знать</w:t>
            </w:r>
            <w:r>
              <w:rPr>
                <w:sz w:val="20"/>
                <w:szCs w:val="20"/>
              </w:rPr>
              <w:t xml:space="preserve"> (понимать) таблицу умножения</w:t>
            </w:r>
          </w:p>
          <w:p w:rsidR="001B2A08" w:rsidRDefault="001B2A08" w:rsidP="000D4B0C">
            <w:pPr>
              <w:autoSpaceDE w:val="0"/>
              <w:autoSpaceDN w:val="0"/>
              <w:adjustRightInd w:val="0"/>
              <w:rPr>
                <w:sz w:val="20"/>
                <w:szCs w:val="20"/>
              </w:rPr>
            </w:pPr>
            <w:r>
              <w:rPr>
                <w:sz w:val="20"/>
                <w:szCs w:val="20"/>
              </w:rPr>
              <w:t>и деления однозначных чисел.</w:t>
            </w:r>
          </w:p>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p w:rsidR="001B2A08" w:rsidRDefault="001B2A08" w:rsidP="000D4B0C">
            <w:pPr>
              <w:autoSpaceDE w:val="0"/>
              <w:autoSpaceDN w:val="0"/>
              <w:adjustRightInd w:val="0"/>
              <w:rPr>
                <w:sz w:val="20"/>
                <w:szCs w:val="20"/>
              </w:rPr>
            </w:pPr>
            <w:r>
              <w:rPr>
                <w:sz w:val="20"/>
                <w:szCs w:val="20"/>
              </w:rPr>
              <w:t>– вычислять площадь прямоугольника (квадрата); проверять правильность выполненных вычислений</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Объем. Масштаб </w:t>
            </w:r>
          </w:p>
        </w:tc>
        <w:tc>
          <w:tcPr>
            <w:tcW w:w="101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1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r>
              <w:rPr>
                <w:sz w:val="20"/>
                <w:szCs w:val="20"/>
              </w:rPr>
              <w:t>83</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Понятие о действии возведения </w:t>
            </w:r>
          </w:p>
          <w:p w:rsidR="001B2A08" w:rsidRDefault="001B2A08" w:rsidP="000D4B0C">
            <w:pPr>
              <w:autoSpaceDE w:val="0"/>
              <w:autoSpaceDN w:val="0"/>
              <w:adjustRightInd w:val="0"/>
              <w:rPr>
                <w:sz w:val="20"/>
                <w:szCs w:val="20"/>
              </w:rPr>
            </w:pPr>
            <w:r>
              <w:rPr>
                <w:sz w:val="20"/>
                <w:szCs w:val="20"/>
              </w:rPr>
              <w:t>в степень.</w:t>
            </w:r>
          </w:p>
          <w:p w:rsidR="001B2A08" w:rsidRDefault="001B2A08" w:rsidP="000D4B0C">
            <w:pPr>
              <w:autoSpaceDE w:val="0"/>
              <w:autoSpaceDN w:val="0"/>
              <w:adjustRightInd w:val="0"/>
              <w:rPr>
                <w:sz w:val="20"/>
                <w:szCs w:val="20"/>
              </w:rPr>
            </w:pPr>
            <w:r>
              <w:rPr>
                <w:sz w:val="20"/>
                <w:szCs w:val="20"/>
              </w:rPr>
              <w:t>№ 291–293</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Умножение и деление чисел, использование соответствующих терминов. Таблица умножения. Решение текстовых задач арифметическим способом</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Знать</w:t>
            </w:r>
            <w:r>
              <w:rPr>
                <w:sz w:val="20"/>
                <w:szCs w:val="20"/>
              </w:rPr>
              <w:t xml:space="preserve"> (понимать) таблицу умножения</w:t>
            </w:r>
          </w:p>
          <w:p w:rsidR="001B2A08" w:rsidRDefault="001B2A08" w:rsidP="000D4B0C">
            <w:pPr>
              <w:autoSpaceDE w:val="0"/>
              <w:autoSpaceDN w:val="0"/>
              <w:adjustRightInd w:val="0"/>
              <w:rPr>
                <w:sz w:val="20"/>
                <w:szCs w:val="20"/>
              </w:rPr>
            </w:pPr>
            <w:r>
              <w:rPr>
                <w:sz w:val="20"/>
                <w:szCs w:val="20"/>
              </w:rPr>
              <w:t>и деления однозначных чисел.</w:t>
            </w:r>
          </w:p>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proofErr w:type="gramStart"/>
            <w:r>
              <w:rPr>
                <w:sz w:val="20"/>
                <w:szCs w:val="20"/>
              </w:rPr>
              <w:t>– выполнять письменные вычисления (сложение и вычитание многозначных чисел, умножение и деление многознач-ных чисел</w:t>
            </w:r>
            <w:proofErr w:type="gramEnd"/>
          </w:p>
          <w:p w:rsidR="001B2A08" w:rsidRDefault="001B2A08" w:rsidP="000D4B0C">
            <w:pPr>
              <w:autoSpaceDE w:val="0"/>
              <w:autoSpaceDN w:val="0"/>
              <w:adjustRightInd w:val="0"/>
              <w:rPr>
                <w:sz w:val="20"/>
                <w:szCs w:val="20"/>
              </w:rPr>
            </w:pPr>
            <w:r>
              <w:rPr>
                <w:sz w:val="20"/>
                <w:szCs w:val="20"/>
              </w:rPr>
              <w:t>на однозначное и двузначное число);</w:t>
            </w:r>
          </w:p>
          <w:p w:rsidR="001B2A08" w:rsidRDefault="001B2A08" w:rsidP="000D4B0C">
            <w:pPr>
              <w:autoSpaceDE w:val="0"/>
              <w:autoSpaceDN w:val="0"/>
              <w:adjustRightInd w:val="0"/>
              <w:rPr>
                <w:sz w:val="20"/>
                <w:szCs w:val="20"/>
              </w:rPr>
            </w:pPr>
            <w:r>
              <w:rPr>
                <w:sz w:val="20"/>
                <w:szCs w:val="20"/>
              </w:rPr>
              <w:t xml:space="preserve">– решать текстовые задачи </w:t>
            </w:r>
            <w:proofErr w:type="gramStart"/>
            <w:r>
              <w:rPr>
                <w:sz w:val="20"/>
                <w:szCs w:val="20"/>
              </w:rPr>
              <w:t>арифметичес-ким</w:t>
            </w:r>
            <w:proofErr w:type="gramEnd"/>
            <w:r>
              <w:rPr>
                <w:sz w:val="20"/>
                <w:szCs w:val="20"/>
              </w:rPr>
              <w:t xml:space="preserve"> способом (не более двух действий)</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Возведение в степень. Объем</w:t>
            </w:r>
          </w:p>
        </w:tc>
        <w:tc>
          <w:tcPr>
            <w:tcW w:w="101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1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bl>
    <w:p w:rsidR="00C55C7E" w:rsidRDefault="00C55C7E" w:rsidP="00C55C7E">
      <w:pPr>
        <w:autoSpaceDE w:val="0"/>
        <w:autoSpaceDN w:val="0"/>
        <w:adjustRightInd w:val="0"/>
        <w:spacing w:before="75" w:after="75"/>
        <w:jc w:val="right"/>
        <w:rPr>
          <w:i/>
          <w:iCs/>
          <w:sz w:val="20"/>
          <w:szCs w:val="20"/>
        </w:rPr>
      </w:pPr>
      <w:r>
        <w:rPr>
          <w:i/>
          <w:iCs/>
          <w:sz w:val="20"/>
          <w:szCs w:val="20"/>
        </w:rPr>
        <w:br w:type="page"/>
      </w:r>
      <w:r>
        <w:rPr>
          <w:i/>
          <w:iCs/>
          <w:sz w:val="20"/>
          <w:szCs w:val="20"/>
        </w:rPr>
        <w:lastRenderedPageBreak/>
        <w:t>Продолжение табл.</w:t>
      </w:r>
    </w:p>
    <w:tbl>
      <w:tblPr>
        <w:tblW w:w="0" w:type="auto"/>
        <w:jc w:val="center"/>
        <w:tblCellSpacing w:w="0" w:type="dxa"/>
        <w:tblLayout w:type="fixed"/>
        <w:tblCellMar>
          <w:top w:w="45" w:type="dxa"/>
          <w:left w:w="45" w:type="dxa"/>
          <w:bottom w:w="45" w:type="dxa"/>
          <w:right w:w="45" w:type="dxa"/>
        </w:tblCellMar>
        <w:tblLook w:val="0000"/>
      </w:tblPr>
      <w:tblGrid>
        <w:gridCol w:w="548"/>
        <w:gridCol w:w="1694"/>
        <w:gridCol w:w="3166"/>
        <w:gridCol w:w="3780"/>
        <w:gridCol w:w="2324"/>
        <w:gridCol w:w="1021"/>
        <w:gridCol w:w="1020"/>
      </w:tblGrid>
      <w:tr w:rsidR="001B2A08" w:rsidTr="001B2A08">
        <w:trPr>
          <w:tblCellSpacing w:w="0"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jc w:val="center"/>
              <w:rPr>
                <w:sz w:val="18"/>
                <w:szCs w:val="18"/>
              </w:rPr>
            </w:pPr>
            <w:r>
              <w:rPr>
                <w:sz w:val="18"/>
                <w:szCs w:val="18"/>
              </w:rPr>
              <w:t>1</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jc w:val="center"/>
              <w:rPr>
                <w:sz w:val="18"/>
                <w:szCs w:val="18"/>
              </w:rPr>
            </w:pPr>
            <w:r>
              <w:rPr>
                <w:sz w:val="18"/>
                <w:szCs w:val="18"/>
              </w:rPr>
              <w:t>2</w:t>
            </w:r>
          </w:p>
        </w:tc>
        <w:tc>
          <w:tcPr>
            <w:tcW w:w="31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jc w:val="center"/>
              <w:rPr>
                <w:sz w:val="18"/>
                <w:szCs w:val="18"/>
              </w:rPr>
            </w:pPr>
            <w:r>
              <w:rPr>
                <w:sz w:val="18"/>
                <w:szCs w:val="18"/>
              </w:rPr>
              <w:t>3</w:t>
            </w:r>
          </w:p>
        </w:tc>
        <w:tc>
          <w:tcPr>
            <w:tcW w:w="3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jc w:val="center"/>
              <w:rPr>
                <w:sz w:val="18"/>
                <w:szCs w:val="18"/>
              </w:rPr>
            </w:pPr>
            <w:r>
              <w:rPr>
                <w:sz w:val="18"/>
                <w:szCs w:val="18"/>
              </w:rPr>
              <w:t>4</w:t>
            </w:r>
          </w:p>
        </w:tc>
        <w:tc>
          <w:tcPr>
            <w:tcW w:w="23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jc w:val="center"/>
              <w:rPr>
                <w:sz w:val="18"/>
                <w:szCs w:val="18"/>
              </w:rPr>
            </w:pPr>
            <w:r>
              <w:rPr>
                <w:sz w:val="18"/>
                <w:szCs w:val="18"/>
              </w:rPr>
              <w:t>5</w:t>
            </w:r>
          </w:p>
        </w:tc>
        <w:tc>
          <w:tcPr>
            <w:tcW w:w="10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jc w:val="center"/>
              <w:rPr>
                <w:sz w:val="18"/>
                <w:szCs w:val="18"/>
              </w:rPr>
            </w:pPr>
            <w:r>
              <w:rPr>
                <w:sz w:val="18"/>
                <w:szCs w:val="18"/>
              </w:rPr>
              <w:t>7</w:t>
            </w:r>
          </w:p>
        </w:tc>
        <w:tc>
          <w:tcPr>
            <w:tcW w:w="10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jc w:val="center"/>
              <w:rPr>
                <w:sz w:val="18"/>
                <w:szCs w:val="18"/>
              </w:rPr>
            </w:pPr>
            <w:r>
              <w:rPr>
                <w:sz w:val="18"/>
                <w:szCs w:val="18"/>
              </w:rPr>
              <w:t>8</w:t>
            </w:r>
          </w:p>
        </w:tc>
      </w:tr>
      <w:tr w:rsidR="001B2A08" w:rsidTr="001B2A08">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jc w:val="center"/>
              <w:rPr>
                <w:sz w:val="20"/>
                <w:szCs w:val="20"/>
              </w:rPr>
            </w:pPr>
            <w:r>
              <w:rPr>
                <w:sz w:val="20"/>
                <w:szCs w:val="20"/>
              </w:rPr>
              <w:t>84</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Определение объема прямоугольного параллелепипеда через площадь его основания и высоту.</w:t>
            </w:r>
          </w:p>
          <w:p w:rsidR="001B2A08" w:rsidRDefault="001B2A08" w:rsidP="000D4B0C">
            <w:pPr>
              <w:autoSpaceDE w:val="0"/>
              <w:autoSpaceDN w:val="0"/>
              <w:adjustRightInd w:val="0"/>
              <w:rPr>
                <w:sz w:val="20"/>
                <w:szCs w:val="20"/>
              </w:rPr>
            </w:pPr>
            <w:r>
              <w:rPr>
                <w:sz w:val="20"/>
                <w:szCs w:val="20"/>
              </w:rPr>
              <w:t>№ 294–296</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Решение текстовых задач арифметическим способом. Вычисление площади прямоугольника, установление зависимостей между величинами, характеризующими процессы работы. Нахождение неизвестного компонента арифметических действий. Способы проверки правильности вычислений </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вычислять периметр и площадь прямоугольника, проверять правильность выполненных вычислений;</w:t>
            </w:r>
          </w:p>
          <w:p w:rsidR="001B2A08" w:rsidRDefault="001B2A08" w:rsidP="000D4B0C">
            <w:pPr>
              <w:autoSpaceDE w:val="0"/>
              <w:autoSpaceDN w:val="0"/>
              <w:adjustRightInd w:val="0"/>
              <w:rPr>
                <w:sz w:val="20"/>
                <w:szCs w:val="20"/>
              </w:rPr>
            </w:pPr>
            <w:r>
              <w:rPr>
                <w:sz w:val="20"/>
                <w:szCs w:val="20"/>
              </w:rPr>
              <w:t>– использовать приобретенные знания</w:t>
            </w:r>
          </w:p>
          <w:p w:rsidR="001B2A08" w:rsidRDefault="001B2A08" w:rsidP="000D4B0C">
            <w:pPr>
              <w:autoSpaceDE w:val="0"/>
              <w:autoSpaceDN w:val="0"/>
              <w:adjustRightInd w:val="0"/>
              <w:rPr>
                <w:sz w:val="20"/>
                <w:szCs w:val="20"/>
              </w:rPr>
            </w:pPr>
            <w:r>
              <w:rPr>
                <w:sz w:val="20"/>
                <w:szCs w:val="20"/>
              </w:rPr>
              <w:t>и умения в практической деятельности</w:t>
            </w:r>
          </w:p>
          <w:p w:rsidR="001B2A08" w:rsidRDefault="001B2A08" w:rsidP="000D4B0C">
            <w:pPr>
              <w:autoSpaceDE w:val="0"/>
              <w:autoSpaceDN w:val="0"/>
              <w:adjustRightInd w:val="0"/>
              <w:rPr>
                <w:sz w:val="20"/>
                <w:szCs w:val="20"/>
              </w:rPr>
            </w:pPr>
            <w:r>
              <w:rPr>
                <w:sz w:val="20"/>
                <w:szCs w:val="20"/>
              </w:rPr>
              <w:t>и повседневной жизни, в решении задач, связанных с бытовыми жизненными ситуациями, в самостоятельной конструкторской деятельности (с учетом возможностей применения разных геометрических фигур)</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Соотношение мер объема </w:t>
            </w:r>
          </w:p>
        </w:tc>
        <w:tc>
          <w:tcPr>
            <w:tcW w:w="1021"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2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jc w:val="center"/>
              <w:rPr>
                <w:sz w:val="20"/>
                <w:szCs w:val="20"/>
              </w:rPr>
            </w:pPr>
            <w:r>
              <w:rPr>
                <w:sz w:val="20"/>
                <w:szCs w:val="20"/>
              </w:rPr>
              <w:t>85</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Построение развертки пирамиды.</w:t>
            </w:r>
          </w:p>
          <w:p w:rsidR="001B2A08" w:rsidRDefault="001B2A08" w:rsidP="000D4B0C">
            <w:pPr>
              <w:autoSpaceDE w:val="0"/>
              <w:autoSpaceDN w:val="0"/>
              <w:adjustRightInd w:val="0"/>
              <w:rPr>
                <w:sz w:val="20"/>
                <w:szCs w:val="20"/>
              </w:rPr>
            </w:pPr>
            <w:r>
              <w:rPr>
                <w:sz w:val="20"/>
                <w:szCs w:val="20"/>
              </w:rPr>
              <w:t>№ 297–299</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Решение составных задач</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Уметь</w:t>
            </w:r>
            <w:r>
              <w:rPr>
                <w:sz w:val="20"/>
                <w:szCs w:val="20"/>
              </w:rPr>
              <w:t xml:space="preserve"> решать составные задачи</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Построение развертки пирамиды. Определение способа вычисления пло-</w:t>
            </w:r>
          </w:p>
          <w:p w:rsidR="001B2A08" w:rsidRDefault="001B2A08" w:rsidP="000D4B0C">
            <w:pPr>
              <w:autoSpaceDE w:val="0"/>
              <w:autoSpaceDN w:val="0"/>
              <w:adjustRightInd w:val="0"/>
              <w:rPr>
                <w:sz w:val="20"/>
                <w:szCs w:val="20"/>
              </w:rPr>
            </w:pPr>
            <w:r>
              <w:rPr>
                <w:sz w:val="20"/>
                <w:szCs w:val="20"/>
              </w:rPr>
              <w:t xml:space="preserve">щади всей поверхности пирамиды </w:t>
            </w:r>
          </w:p>
        </w:tc>
        <w:tc>
          <w:tcPr>
            <w:tcW w:w="1021"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2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jc w:val="center"/>
              <w:rPr>
                <w:sz w:val="20"/>
                <w:szCs w:val="20"/>
              </w:rPr>
            </w:pPr>
            <w:r>
              <w:rPr>
                <w:sz w:val="20"/>
                <w:szCs w:val="20"/>
              </w:rPr>
              <w:t>86</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Pr="0050422F" w:rsidRDefault="001B2A08" w:rsidP="000D4B0C">
            <w:pPr>
              <w:autoSpaceDE w:val="0"/>
              <w:autoSpaceDN w:val="0"/>
              <w:adjustRightInd w:val="0"/>
              <w:rPr>
                <w:b/>
                <w:sz w:val="20"/>
                <w:szCs w:val="20"/>
              </w:rPr>
            </w:pPr>
            <w:r w:rsidRPr="0050422F">
              <w:rPr>
                <w:b/>
                <w:sz w:val="20"/>
                <w:szCs w:val="20"/>
              </w:rPr>
              <w:t>Контрольная работа по теме «Уравнения. Решение задач алгебраическим способом».</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21"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2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jc w:val="center"/>
              <w:rPr>
                <w:sz w:val="20"/>
                <w:szCs w:val="20"/>
              </w:rPr>
            </w:pPr>
            <w:r>
              <w:rPr>
                <w:sz w:val="20"/>
                <w:szCs w:val="20"/>
              </w:rPr>
              <w:t>87</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Анализ контрольной работы. Решение задач.</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Решение составных задач </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Решение задач алгебраическим способом</w:t>
            </w:r>
          </w:p>
        </w:tc>
        <w:tc>
          <w:tcPr>
            <w:tcW w:w="1021"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2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rHeight w:val="210"/>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jc w:val="center"/>
              <w:rPr>
                <w:sz w:val="20"/>
                <w:szCs w:val="20"/>
              </w:rPr>
            </w:pPr>
            <w:r>
              <w:rPr>
                <w:sz w:val="20"/>
                <w:szCs w:val="20"/>
              </w:rPr>
              <w:t>88</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Отвлеченные числа и величины.</w:t>
            </w:r>
          </w:p>
          <w:p w:rsidR="001B2A08" w:rsidRDefault="001B2A08" w:rsidP="000D4B0C">
            <w:pPr>
              <w:autoSpaceDE w:val="0"/>
              <w:autoSpaceDN w:val="0"/>
              <w:adjustRightInd w:val="0"/>
              <w:rPr>
                <w:sz w:val="20"/>
                <w:szCs w:val="20"/>
              </w:rPr>
            </w:pPr>
            <w:r>
              <w:rPr>
                <w:sz w:val="20"/>
                <w:szCs w:val="20"/>
              </w:rPr>
              <w:t>№ 300–303</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Pr="00083742" w:rsidRDefault="001B2A08" w:rsidP="000D4B0C">
            <w:pPr>
              <w:autoSpaceDE w:val="0"/>
              <w:autoSpaceDN w:val="0"/>
              <w:adjustRightInd w:val="0"/>
              <w:rPr>
                <w:sz w:val="20"/>
                <w:szCs w:val="20"/>
              </w:rPr>
            </w:pPr>
            <w:r>
              <w:rPr>
                <w:sz w:val="20"/>
                <w:szCs w:val="20"/>
              </w:rPr>
              <w:t xml:space="preserve">Сравнение предметов по разным признакам: длине, массе, </w:t>
            </w:r>
            <w:proofErr w:type="gramStart"/>
            <w:r>
              <w:rPr>
                <w:sz w:val="20"/>
                <w:szCs w:val="20"/>
              </w:rPr>
              <w:t>вмести-мости</w:t>
            </w:r>
            <w:proofErr w:type="gramEnd"/>
            <w:r>
              <w:rPr>
                <w:sz w:val="20"/>
                <w:szCs w:val="20"/>
              </w:rPr>
              <w:t xml:space="preserve">, времени. </w:t>
            </w:r>
            <w:proofErr w:type="gramStart"/>
            <w:r>
              <w:rPr>
                <w:sz w:val="20"/>
                <w:szCs w:val="20"/>
              </w:rPr>
              <w:t>Единицы длины (мм, см, дм, м, км), массы (г, кг, ц, т), вместимости (л), времени (с, мин, ч, сут, неделя, месяц, год, век).</w:t>
            </w:r>
            <w:proofErr w:type="gramEnd"/>
            <w:r>
              <w:rPr>
                <w:sz w:val="20"/>
                <w:szCs w:val="20"/>
              </w:rPr>
              <w:t xml:space="preserve"> Вычисление </w:t>
            </w:r>
            <w:r>
              <w:rPr>
                <w:sz w:val="20"/>
                <w:szCs w:val="20"/>
                <w:lang w:val="en-US"/>
              </w:rPr>
              <w:t>S</w:t>
            </w:r>
            <w:r w:rsidRPr="00083742">
              <w:rPr>
                <w:sz w:val="20"/>
                <w:szCs w:val="20"/>
              </w:rPr>
              <w:t xml:space="preserve"> </w:t>
            </w:r>
            <w:proofErr w:type="gramStart"/>
            <w:r>
              <w:rPr>
                <w:sz w:val="20"/>
                <w:szCs w:val="20"/>
              </w:rPr>
              <w:t>прямоуголь</w:t>
            </w:r>
            <w:r w:rsidRPr="00083742">
              <w:rPr>
                <w:sz w:val="20"/>
                <w:szCs w:val="20"/>
              </w:rPr>
              <w:t>-</w:t>
            </w:r>
            <w:r>
              <w:rPr>
                <w:sz w:val="20"/>
                <w:szCs w:val="20"/>
              </w:rPr>
              <w:t>ника</w:t>
            </w:r>
            <w:proofErr w:type="gramEnd"/>
            <w:r>
              <w:rPr>
                <w:sz w:val="20"/>
                <w:szCs w:val="20"/>
              </w:rPr>
              <w:t>. Сложение и вычитание чисел, использование соответствующих терминов.</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Знать</w:t>
            </w:r>
            <w:r>
              <w:rPr>
                <w:sz w:val="20"/>
                <w:szCs w:val="20"/>
              </w:rPr>
              <w:t xml:space="preserve"> (понимать) таблицу сложения и </w:t>
            </w:r>
            <w:proofErr w:type="gramStart"/>
            <w:r>
              <w:rPr>
                <w:sz w:val="20"/>
                <w:szCs w:val="20"/>
              </w:rPr>
              <w:t>вы-читания</w:t>
            </w:r>
            <w:proofErr w:type="gramEnd"/>
            <w:r>
              <w:rPr>
                <w:sz w:val="20"/>
                <w:szCs w:val="20"/>
              </w:rPr>
              <w:t xml:space="preserve"> однозначных чисел.</w:t>
            </w:r>
          </w:p>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вычислять площадь прямоугольника (квадрата);</w:t>
            </w:r>
          </w:p>
          <w:p w:rsidR="001B2A08" w:rsidRDefault="001B2A08" w:rsidP="000D4B0C">
            <w:pPr>
              <w:autoSpaceDE w:val="0"/>
              <w:autoSpaceDN w:val="0"/>
              <w:adjustRightInd w:val="0"/>
              <w:rPr>
                <w:sz w:val="20"/>
                <w:szCs w:val="20"/>
              </w:rPr>
            </w:pPr>
            <w:r>
              <w:rPr>
                <w:sz w:val="20"/>
                <w:szCs w:val="20"/>
              </w:rPr>
              <w:t>– сравнивать величины по их числовым значениям;</w:t>
            </w:r>
          </w:p>
          <w:p w:rsidR="001B2A08" w:rsidRDefault="001B2A08" w:rsidP="000D4B0C">
            <w:pPr>
              <w:autoSpaceDE w:val="0"/>
              <w:autoSpaceDN w:val="0"/>
              <w:adjustRightInd w:val="0"/>
              <w:rPr>
                <w:sz w:val="20"/>
                <w:szCs w:val="20"/>
              </w:rPr>
            </w:pPr>
            <w:r>
              <w:rPr>
                <w:sz w:val="20"/>
                <w:szCs w:val="20"/>
              </w:rPr>
              <w:t>– выражать данные величины в различных единицах</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Решение задач методом подбора </w:t>
            </w:r>
          </w:p>
        </w:tc>
        <w:tc>
          <w:tcPr>
            <w:tcW w:w="1021"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02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bl>
    <w:p w:rsidR="00C55C7E" w:rsidRDefault="00C55C7E" w:rsidP="00C55C7E">
      <w:pPr>
        <w:autoSpaceDE w:val="0"/>
        <w:autoSpaceDN w:val="0"/>
        <w:adjustRightInd w:val="0"/>
        <w:jc w:val="right"/>
        <w:rPr>
          <w:i/>
          <w:iCs/>
          <w:sz w:val="20"/>
          <w:szCs w:val="20"/>
        </w:rPr>
      </w:pPr>
      <w:r>
        <w:rPr>
          <w:i/>
          <w:iCs/>
          <w:sz w:val="20"/>
          <w:szCs w:val="20"/>
        </w:rPr>
        <w:br w:type="page"/>
      </w:r>
      <w:r>
        <w:rPr>
          <w:i/>
          <w:iCs/>
          <w:sz w:val="20"/>
          <w:szCs w:val="20"/>
        </w:rPr>
        <w:lastRenderedPageBreak/>
        <w:t>Продолжение табл.</w:t>
      </w:r>
    </w:p>
    <w:tbl>
      <w:tblPr>
        <w:tblW w:w="0" w:type="auto"/>
        <w:jc w:val="center"/>
        <w:tblCellSpacing w:w="0" w:type="dxa"/>
        <w:tblLayout w:type="fixed"/>
        <w:tblCellMar>
          <w:top w:w="45" w:type="dxa"/>
          <w:left w:w="45" w:type="dxa"/>
          <w:bottom w:w="45" w:type="dxa"/>
          <w:right w:w="45" w:type="dxa"/>
        </w:tblCellMar>
        <w:tblLook w:val="0000"/>
      </w:tblPr>
      <w:tblGrid>
        <w:gridCol w:w="548"/>
        <w:gridCol w:w="1694"/>
        <w:gridCol w:w="3166"/>
        <w:gridCol w:w="3780"/>
        <w:gridCol w:w="2324"/>
        <w:gridCol w:w="1014"/>
        <w:gridCol w:w="851"/>
      </w:tblGrid>
      <w:tr w:rsidR="001B2A08" w:rsidTr="001B2A08">
        <w:trPr>
          <w:tblCellSpacing w:w="0"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jc w:val="center"/>
              <w:rPr>
                <w:sz w:val="18"/>
                <w:szCs w:val="18"/>
              </w:rPr>
            </w:pPr>
            <w:r>
              <w:rPr>
                <w:sz w:val="18"/>
                <w:szCs w:val="18"/>
              </w:rPr>
              <w:t>1</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jc w:val="center"/>
              <w:rPr>
                <w:sz w:val="18"/>
                <w:szCs w:val="18"/>
              </w:rPr>
            </w:pPr>
            <w:r>
              <w:rPr>
                <w:sz w:val="18"/>
                <w:szCs w:val="18"/>
              </w:rPr>
              <w:t>2</w:t>
            </w:r>
          </w:p>
        </w:tc>
        <w:tc>
          <w:tcPr>
            <w:tcW w:w="31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jc w:val="center"/>
              <w:rPr>
                <w:sz w:val="18"/>
                <w:szCs w:val="18"/>
              </w:rPr>
            </w:pPr>
            <w:r>
              <w:rPr>
                <w:sz w:val="18"/>
                <w:szCs w:val="18"/>
              </w:rPr>
              <w:t>3</w:t>
            </w:r>
          </w:p>
        </w:tc>
        <w:tc>
          <w:tcPr>
            <w:tcW w:w="3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jc w:val="center"/>
              <w:rPr>
                <w:sz w:val="18"/>
                <w:szCs w:val="18"/>
              </w:rPr>
            </w:pPr>
            <w:r>
              <w:rPr>
                <w:sz w:val="18"/>
                <w:szCs w:val="18"/>
              </w:rPr>
              <w:t>4</w:t>
            </w:r>
          </w:p>
        </w:tc>
        <w:tc>
          <w:tcPr>
            <w:tcW w:w="23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jc w:val="center"/>
              <w:rPr>
                <w:sz w:val="18"/>
                <w:szCs w:val="18"/>
              </w:rPr>
            </w:pPr>
            <w:r>
              <w:rPr>
                <w:sz w:val="18"/>
                <w:szCs w:val="18"/>
              </w:rPr>
              <w:t>5</w:t>
            </w:r>
          </w:p>
        </w:tc>
        <w:tc>
          <w:tcPr>
            <w:tcW w:w="10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jc w:val="center"/>
              <w:rPr>
                <w:sz w:val="18"/>
                <w:szCs w:val="18"/>
              </w:rPr>
            </w:pPr>
            <w:r>
              <w:rPr>
                <w:sz w:val="18"/>
                <w:szCs w:val="18"/>
              </w:rPr>
              <w:t>7</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jc w:val="center"/>
              <w:rPr>
                <w:sz w:val="18"/>
                <w:szCs w:val="18"/>
              </w:rPr>
            </w:pPr>
            <w:r>
              <w:rPr>
                <w:sz w:val="18"/>
                <w:szCs w:val="18"/>
              </w:rPr>
              <w:t>8</w:t>
            </w:r>
          </w:p>
        </w:tc>
      </w:tr>
      <w:tr w:rsidR="001B2A08" w:rsidTr="001B2A08">
        <w:tblPrEx>
          <w:tblCellSpacing w:w="-8" w:type="dxa"/>
        </w:tblPrEx>
        <w:trPr>
          <w:trHeight w:val="1695"/>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jc w:val="center"/>
              <w:rPr>
                <w:sz w:val="20"/>
                <w:szCs w:val="20"/>
              </w:rPr>
            </w:pPr>
            <w:r>
              <w:rPr>
                <w:sz w:val="20"/>
                <w:szCs w:val="20"/>
              </w:rPr>
              <w:t>89</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Знакомство </w:t>
            </w:r>
          </w:p>
          <w:p w:rsidR="001B2A08" w:rsidRDefault="001B2A08" w:rsidP="000D4B0C">
            <w:pPr>
              <w:autoSpaceDE w:val="0"/>
              <w:autoSpaceDN w:val="0"/>
              <w:adjustRightInd w:val="0"/>
              <w:rPr>
                <w:i/>
                <w:iCs/>
                <w:sz w:val="20"/>
                <w:szCs w:val="20"/>
              </w:rPr>
            </w:pPr>
            <w:r>
              <w:rPr>
                <w:sz w:val="20"/>
                <w:szCs w:val="20"/>
              </w:rPr>
              <w:t xml:space="preserve">с терминами </w:t>
            </w:r>
            <w:r>
              <w:rPr>
                <w:i/>
                <w:iCs/>
                <w:sz w:val="20"/>
                <w:szCs w:val="20"/>
              </w:rPr>
              <w:t>степень</w:t>
            </w:r>
            <w:r>
              <w:rPr>
                <w:sz w:val="20"/>
                <w:szCs w:val="20"/>
              </w:rPr>
              <w:t xml:space="preserve"> и </w:t>
            </w:r>
            <w:r>
              <w:rPr>
                <w:i/>
                <w:iCs/>
                <w:sz w:val="20"/>
                <w:szCs w:val="20"/>
              </w:rPr>
              <w:t>значение степени.</w:t>
            </w:r>
          </w:p>
          <w:p w:rsidR="001B2A08" w:rsidRDefault="001B2A08" w:rsidP="000D4B0C">
            <w:pPr>
              <w:autoSpaceDE w:val="0"/>
              <w:autoSpaceDN w:val="0"/>
              <w:adjustRightInd w:val="0"/>
              <w:rPr>
                <w:sz w:val="20"/>
                <w:szCs w:val="20"/>
              </w:rPr>
            </w:pPr>
            <w:r>
              <w:rPr>
                <w:sz w:val="20"/>
                <w:szCs w:val="20"/>
              </w:rPr>
              <w:t>№ 304–307</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roofErr w:type="gramStart"/>
            <w:r>
              <w:rPr>
                <w:sz w:val="20"/>
                <w:szCs w:val="20"/>
              </w:rPr>
              <w:t>Единицы длины (мм, см, дм, м, км), массы (г, кг, ц, т), вместимости (л), времени (с, мин, ч, сут, неделя, ме-</w:t>
            </w:r>
            <w:proofErr w:type="gramEnd"/>
          </w:p>
          <w:p w:rsidR="001B2A08" w:rsidRDefault="001B2A08" w:rsidP="000D4B0C">
            <w:pPr>
              <w:autoSpaceDE w:val="0"/>
              <w:autoSpaceDN w:val="0"/>
              <w:adjustRightInd w:val="0"/>
              <w:rPr>
                <w:sz w:val="20"/>
                <w:szCs w:val="20"/>
              </w:rPr>
            </w:pPr>
            <w:proofErr w:type="gramStart"/>
            <w:r>
              <w:rPr>
                <w:sz w:val="20"/>
                <w:szCs w:val="20"/>
              </w:rPr>
              <w:t>сяц, год, век).</w:t>
            </w:r>
            <w:proofErr w:type="gramEnd"/>
            <w:r>
              <w:rPr>
                <w:sz w:val="20"/>
                <w:szCs w:val="20"/>
              </w:rPr>
              <w:t xml:space="preserve"> Соотношение между единицами. Нахождение неизвестного компонента арифметических действий. Способы проверки правильности вычислений</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проверять правильность выполненных вычислений;</w:t>
            </w:r>
          </w:p>
          <w:p w:rsidR="001B2A08" w:rsidRDefault="001B2A08" w:rsidP="000D4B0C">
            <w:pPr>
              <w:autoSpaceDE w:val="0"/>
              <w:autoSpaceDN w:val="0"/>
              <w:adjustRightInd w:val="0"/>
              <w:rPr>
                <w:sz w:val="20"/>
                <w:szCs w:val="20"/>
              </w:rPr>
            </w:pPr>
            <w:r>
              <w:rPr>
                <w:sz w:val="20"/>
                <w:szCs w:val="20"/>
              </w:rPr>
              <w:t>– сравнивать величины по их числовым значениям;</w:t>
            </w:r>
          </w:p>
          <w:p w:rsidR="001B2A08" w:rsidRDefault="001B2A08" w:rsidP="000D4B0C">
            <w:pPr>
              <w:autoSpaceDE w:val="0"/>
              <w:autoSpaceDN w:val="0"/>
              <w:adjustRightInd w:val="0"/>
              <w:rPr>
                <w:sz w:val="20"/>
                <w:szCs w:val="20"/>
              </w:rPr>
            </w:pPr>
            <w:r>
              <w:rPr>
                <w:sz w:val="20"/>
                <w:szCs w:val="20"/>
              </w:rPr>
              <w:t>– выражать данные величины в различных единицах</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Степень. Значение степени. Решение задачи</w:t>
            </w:r>
          </w:p>
          <w:p w:rsidR="001B2A08" w:rsidRDefault="001B2A08" w:rsidP="000D4B0C">
            <w:pPr>
              <w:autoSpaceDE w:val="0"/>
              <w:autoSpaceDN w:val="0"/>
              <w:adjustRightInd w:val="0"/>
              <w:rPr>
                <w:sz w:val="20"/>
                <w:szCs w:val="20"/>
              </w:rPr>
            </w:pPr>
            <w:r>
              <w:rPr>
                <w:sz w:val="20"/>
                <w:szCs w:val="20"/>
              </w:rPr>
              <w:t xml:space="preserve">с помощью уравнения </w:t>
            </w:r>
          </w:p>
        </w:tc>
        <w:tc>
          <w:tcPr>
            <w:tcW w:w="101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rHeight w:val="2505"/>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jc w:val="center"/>
              <w:rPr>
                <w:sz w:val="20"/>
                <w:szCs w:val="20"/>
              </w:rPr>
            </w:pPr>
            <w:r>
              <w:rPr>
                <w:sz w:val="20"/>
                <w:szCs w:val="20"/>
              </w:rPr>
              <w:t>90</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Сложение величин, выраженных несколькими единицами.</w:t>
            </w:r>
          </w:p>
          <w:p w:rsidR="001B2A08" w:rsidRDefault="001B2A08" w:rsidP="000D4B0C">
            <w:pPr>
              <w:autoSpaceDE w:val="0"/>
              <w:autoSpaceDN w:val="0"/>
              <w:adjustRightInd w:val="0"/>
              <w:rPr>
                <w:sz w:val="20"/>
                <w:szCs w:val="20"/>
              </w:rPr>
            </w:pPr>
            <w:r>
              <w:rPr>
                <w:sz w:val="20"/>
                <w:szCs w:val="20"/>
              </w:rPr>
              <w:t>№ 308–311</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roofErr w:type="gramStart"/>
            <w:r>
              <w:rPr>
                <w:sz w:val="20"/>
                <w:szCs w:val="20"/>
              </w:rPr>
              <w:t>Единицы длины (мм, см, дм, м, км), массы (г, кг, ц, т), вместимости (л), времени (с, мин, ч, сут, неделя, ме-</w:t>
            </w:r>
            <w:proofErr w:type="gramEnd"/>
          </w:p>
          <w:p w:rsidR="001B2A08" w:rsidRDefault="001B2A08" w:rsidP="000D4B0C">
            <w:pPr>
              <w:autoSpaceDE w:val="0"/>
              <w:autoSpaceDN w:val="0"/>
              <w:adjustRightInd w:val="0"/>
              <w:rPr>
                <w:sz w:val="20"/>
                <w:szCs w:val="20"/>
              </w:rPr>
            </w:pPr>
            <w:proofErr w:type="gramStart"/>
            <w:r>
              <w:rPr>
                <w:sz w:val="20"/>
                <w:szCs w:val="20"/>
              </w:rPr>
              <w:t>сяц, год, век).</w:t>
            </w:r>
            <w:proofErr w:type="gramEnd"/>
            <w:r>
              <w:rPr>
                <w:sz w:val="20"/>
                <w:szCs w:val="20"/>
              </w:rPr>
              <w:t xml:space="preserve"> Соотношение между единицами. Сложение и вычитание чисел, использование соответствующих терминов. Таблица сложения. Умножение и деление чисел, использование соответствующих терминов. Таблица умножения </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Знать</w:t>
            </w:r>
            <w:r>
              <w:rPr>
                <w:sz w:val="20"/>
                <w:szCs w:val="20"/>
              </w:rPr>
              <w:t xml:space="preserve"> (понимать) таблицу сложения и вы-</w:t>
            </w:r>
          </w:p>
          <w:p w:rsidR="001B2A08" w:rsidRDefault="001B2A08" w:rsidP="000D4B0C">
            <w:pPr>
              <w:autoSpaceDE w:val="0"/>
              <w:autoSpaceDN w:val="0"/>
              <w:adjustRightInd w:val="0"/>
              <w:rPr>
                <w:b/>
                <w:bCs/>
                <w:sz w:val="20"/>
                <w:szCs w:val="20"/>
              </w:rPr>
            </w:pPr>
            <w:r>
              <w:rPr>
                <w:sz w:val="20"/>
                <w:szCs w:val="20"/>
              </w:rPr>
              <w:t xml:space="preserve">читания однозначных чисел, таблицу умножения и деления однозначных чисел. </w:t>
            </w:r>
            <w:r>
              <w:rPr>
                <w:b/>
                <w:bCs/>
                <w:sz w:val="20"/>
                <w:szCs w:val="20"/>
              </w:rPr>
              <w:t>Уметь:</w:t>
            </w:r>
          </w:p>
          <w:p w:rsidR="001B2A08" w:rsidRDefault="001B2A08" w:rsidP="000D4B0C">
            <w:pPr>
              <w:autoSpaceDE w:val="0"/>
              <w:autoSpaceDN w:val="0"/>
              <w:adjustRightInd w:val="0"/>
              <w:rPr>
                <w:sz w:val="20"/>
                <w:szCs w:val="20"/>
              </w:rPr>
            </w:pPr>
            <w:r>
              <w:rPr>
                <w:sz w:val="20"/>
                <w:szCs w:val="20"/>
              </w:rPr>
              <w:t>– сравнивать величины по их числовым значениям;</w:t>
            </w:r>
          </w:p>
          <w:p w:rsidR="001B2A08" w:rsidRDefault="001B2A08" w:rsidP="000D4B0C">
            <w:pPr>
              <w:autoSpaceDE w:val="0"/>
              <w:autoSpaceDN w:val="0"/>
              <w:adjustRightInd w:val="0"/>
              <w:rPr>
                <w:sz w:val="20"/>
                <w:szCs w:val="20"/>
              </w:rPr>
            </w:pPr>
            <w:r>
              <w:rPr>
                <w:sz w:val="20"/>
                <w:szCs w:val="20"/>
              </w:rPr>
              <w:t>– выражать данные величины в различных единицах;</w:t>
            </w:r>
          </w:p>
          <w:p w:rsidR="001B2A08" w:rsidRDefault="001B2A08" w:rsidP="000D4B0C">
            <w:pPr>
              <w:autoSpaceDE w:val="0"/>
              <w:autoSpaceDN w:val="0"/>
              <w:adjustRightInd w:val="0"/>
              <w:rPr>
                <w:sz w:val="20"/>
                <w:szCs w:val="20"/>
              </w:rPr>
            </w:pPr>
            <w:proofErr w:type="gramStart"/>
            <w:r>
              <w:rPr>
                <w:sz w:val="20"/>
                <w:szCs w:val="20"/>
              </w:rPr>
              <w:t>– выполнять письменные вычисления (сложение и вычитание многозначных чисел, умножение и деление многозначных чисел</w:t>
            </w:r>
            <w:proofErr w:type="gramEnd"/>
          </w:p>
          <w:p w:rsidR="001B2A08" w:rsidRDefault="001B2A08" w:rsidP="000D4B0C">
            <w:pPr>
              <w:autoSpaceDE w:val="0"/>
              <w:autoSpaceDN w:val="0"/>
              <w:adjustRightInd w:val="0"/>
              <w:rPr>
                <w:sz w:val="20"/>
                <w:szCs w:val="20"/>
              </w:rPr>
            </w:pPr>
            <w:r>
              <w:rPr>
                <w:sz w:val="20"/>
                <w:szCs w:val="20"/>
              </w:rPr>
              <w:t>на однозначное и двузначное число);</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Логические задачи </w:t>
            </w:r>
          </w:p>
        </w:tc>
        <w:tc>
          <w:tcPr>
            <w:tcW w:w="101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jc w:val="center"/>
              <w:rPr>
                <w:sz w:val="20"/>
                <w:szCs w:val="20"/>
              </w:rPr>
            </w:pPr>
            <w:r>
              <w:rPr>
                <w:sz w:val="20"/>
                <w:szCs w:val="20"/>
              </w:rPr>
              <w:t>91</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Изменение значения разности.</w:t>
            </w:r>
          </w:p>
          <w:p w:rsidR="001B2A08" w:rsidRDefault="001B2A08" w:rsidP="000D4B0C">
            <w:pPr>
              <w:autoSpaceDE w:val="0"/>
              <w:autoSpaceDN w:val="0"/>
              <w:adjustRightInd w:val="0"/>
              <w:rPr>
                <w:sz w:val="20"/>
                <w:szCs w:val="20"/>
              </w:rPr>
            </w:pPr>
            <w:r>
              <w:rPr>
                <w:sz w:val="20"/>
                <w:szCs w:val="20"/>
              </w:rPr>
              <w:t>№ 312–314</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Определение порядка выполнения действий в числовых выражениях. Нахождение значений числовых выражений со скобками и без них. Установление зависимостей между величинами, характеризующими процессы движения (пройденный путь, время, скорость) </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Знать</w:t>
            </w:r>
            <w:r>
              <w:rPr>
                <w:sz w:val="20"/>
                <w:szCs w:val="20"/>
              </w:rPr>
              <w:t xml:space="preserve"> (понимать) правила порядка выполнения действий в числовых выражениях.</w:t>
            </w:r>
          </w:p>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xml:space="preserve">– выполнять письменные вычисления (сложение и вычитание многозначных чисел, умножение и деление </w:t>
            </w:r>
            <w:proofErr w:type="gramStart"/>
            <w:r>
              <w:rPr>
                <w:sz w:val="20"/>
                <w:szCs w:val="20"/>
              </w:rPr>
              <w:t>многознач</w:t>
            </w:r>
            <w:r w:rsidRPr="00083742">
              <w:rPr>
                <w:sz w:val="20"/>
                <w:szCs w:val="20"/>
              </w:rPr>
              <w:t>-</w:t>
            </w:r>
            <w:r>
              <w:rPr>
                <w:sz w:val="20"/>
                <w:szCs w:val="20"/>
              </w:rPr>
              <w:t>ных</w:t>
            </w:r>
            <w:proofErr w:type="gramEnd"/>
            <w:r>
              <w:rPr>
                <w:sz w:val="20"/>
                <w:szCs w:val="20"/>
              </w:rPr>
              <w:t xml:space="preserve"> чисел</w:t>
            </w:r>
            <w:r w:rsidRPr="00083742">
              <w:rPr>
                <w:sz w:val="20"/>
                <w:szCs w:val="20"/>
              </w:rPr>
              <w:t xml:space="preserve"> </w:t>
            </w:r>
            <w:r>
              <w:rPr>
                <w:sz w:val="20"/>
                <w:szCs w:val="20"/>
              </w:rPr>
              <w:t>на однозначное и двузначное число);</w:t>
            </w:r>
          </w:p>
          <w:p w:rsidR="001B2A08" w:rsidRDefault="001B2A08" w:rsidP="000D4B0C">
            <w:pPr>
              <w:autoSpaceDE w:val="0"/>
              <w:autoSpaceDN w:val="0"/>
              <w:adjustRightInd w:val="0"/>
              <w:rPr>
                <w:sz w:val="20"/>
                <w:szCs w:val="20"/>
              </w:rPr>
            </w:pPr>
            <w:r>
              <w:rPr>
                <w:sz w:val="20"/>
                <w:szCs w:val="20"/>
              </w:rPr>
              <w:t xml:space="preserve">– вычислять значение числового </w:t>
            </w:r>
            <w:proofErr w:type="gramStart"/>
            <w:r>
              <w:rPr>
                <w:sz w:val="20"/>
                <w:szCs w:val="20"/>
              </w:rPr>
              <w:t>выра</w:t>
            </w:r>
            <w:r w:rsidRPr="00083742">
              <w:rPr>
                <w:sz w:val="20"/>
                <w:szCs w:val="20"/>
              </w:rPr>
              <w:t>-</w:t>
            </w:r>
            <w:r>
              <w:rPr>
                <w:sz w:val="20"/>
                <w:szCs w:val="20"/>
              </w:rPr>
              <w:t>жения</w:t>
            </w:r>
            <w:proofErr w:type="gramEnd"/>
            <w:r>
              <w:rPr>
                <w:sz w:val="20"/>
                <w:szCs w:val="20"/>
              </w:rPr>
              <w:t>, содержащего 2–3 действия (со скобками и без них);</w:t>
            </w:r>
          </w:p>
          <w:p w:rsidR="001B2A08" w:rsidRDefault="001B2A08" w:rsidP="000D4B0C">
            <w:pPr>
              <w:autoSpaceDE w:val="0"/>
              <w:autoSpaceDN w:val="0"/>
              <w:adjustRightInd w:val="0"/>
              <w:rPr>
                <w:sz w:val="20"/>
                <w:szCs w:val="20"/>
              </w:rPr>
            </w:pPr>
            <w:r>
              <w:rPr>
                <w:sz w:val="20"/>
                <w:szCs w:val="20"/>
              </w:rPr>
              <w:t xml:space="preserve">– решать текстовые задачи </w:t>
            </w:r>
            <w:proofErr w:type="gramStart"/>
            <w:r>
              <w:rPr>
                <w:sz w:val="20"/>
                <w:szCs w:val="20"/>
              </w:rPr>
              <w:t>арифметичес</w:t>
            </w:r>
            <w:r w:rsidRPr="00083742">
              <w:rPr>
                <w:sz w:val="20"/>
                <w:szCs w:val="20"/>
              </w:rPr>
              <w:t>-</w:t>
            </w:r>
            <w:r>
              <w:rPr>
                <w:sz w:val="20"/>
                <w:szCs w:val="20"/>
              </w:rPr>
              <w:t>ким</w:t>
            </w:r>
            <w:proofErr w:type="gramEnd"/>
            <w:r>
              <w:rPr>
                <w:sz w:val="20"/>
                <w:szCs w:val="20"/>
              </w:rPr>
              <w:t xml:space="preserve"> способом (не более двух действий); – использовать приобретенные знания</w:t>
            </w:r>
          </w:p>
          <w:p w:rsidR="001B2A08" w:rsidRDefault="001B2A08" w:rsidP="000D4B0C">
            <w:pPr>
              <w:autoSpaceDE w:val="0"/>
              <w:autoSpaceDN w:val="0"/>
              <w:adjustRightInd w:val="0"/>
              <w:rPr>
                <w:sz w:val="20"/>
                <w:szCs w:val="20"/>
              </w:rPr>
            </w:pPr>
            <w:r>
              <w:rPr>
                <w:sz w:val="20"/>
                <w:szCs w:val="20"/>
              </w:rPr>
              <w:t>и умения в практической деятельности</w:t>
            </w:r>
          </w:p>
          <w:p w:rsidR="001B2A08" w:rsidRPr="00083742" w:rsidRDefault="001B2A08" w:rsidP="000D4B0C">
            <w:pPr>
              <w:autoSpaceDE w:val="0"/>
              <w:autoSpaceDN w:val="0"/>
              <w:adjustRightInd w:val="0"/>
              <w:rPr>
                <w:sz w:val="20"/>
                <w:szCs w:val="20"/>
              </w:rPr>
            </w:pPr>
            <w:r>
              <w:rPr>
                <w:sz w:val="20"/>
                <w:szCs w:val="20"/>
              </w:rPr>
              <w:t>и повседневной жизни: для ориентировки в окружающем пространстве</w:t>
            </w:r>
            <w:proofErr w:type="gramStart"/>
            <w:r>
              <w:rPr>
                <w:sz w:val="20"/>
                <w:szCs w:val="20"/>
              </w:rPr>
              <w:t xml:space="preserve"> .</w:t>
            </w:r>
            <w:proofErr w:type="gramEnd"/>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Решение задачи при помощи уравнения. Танграм </w:t>
            </w:r>
          </w:p>
        </w:tc>
        <w:tc>
          <w:tcPr>
            <w:tcW w:w="101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bl>
    <w:p w:rsidR="00C55C7E" w:rsidRDefault="00C55C7E" w:rsidP="00C55C7E">
      <w:pPr>
        <w:autoSpaceDE w:val="0"/>
        <w:autoSpaceDN w:val="0"/>
        <w:adjustRightInd w:val="0"/>
        <w:spacing w:after="60"/>
        <w:jc w:val="right"/>
        <w:rPr>
          <w:i/>
          <w:iCs/>
          <w:sz w:val="20"/>
          <w:szCs w:val="20"/>
        </w:rPr>
      </w:pPr>
      <w:r>
        <w:rPr>
          <w:i/>
          <w:iCs/>
          <w:sz w:val="20"/>
          <w:szCs w:val="20"/>
        </w:rPr>
        <w:br w:type="page"/>
      </w:r>
      <w:r>
        <w:rPr>
          <w:i/>
          <w:iCs/>
          <w:sz w:val="20"/>
          <w:szCs w:val="20"/>
        </w:rPr>
        <w:lastRenderedPageBreak/>
        <w:t>Продолжение табл.</w:t>
      </w:r>
    </w:p>
    <w:tbl>
      <w:tblPr>
        <w:tblW w:w="0" w:type="auto"/>
        <w:jc w:val="center"/>
        <w:tblCellSpacing w:w="0" w:type="dxa"/>
        <w:tblLayout w:type="fixed"/>
        <w:tblCellMar>
          <w:top w:w="45" w:type="dxa"/>
          <w:left w:w="45" w:type="dxa"/>
          <w:bottom w:w="45" w:type="dxa"/>
          <w:right w:w="45" w:type="dxa"/>
        </w:tblCellMar>
        <w:tblLook w:val="0000"/>
      </w:tblPr>
      <w:tblGrid>
        <w:gridCol w:w="548"/>
        <w:gridCol w:w="1694"/>
        <w:gridCol w:w="3166"/>
        <w:gridCol w:w="3780"/>
        <w:gridCol w:w="2324"/>
        <w:gridCol w:w="1107"/>
        <w:gridCol w:w="1106"/>
      </w:tblGrid>
      <w:tr w:rsidR="001B2A08" w:rsidTr="001B2A08">
        <w:trPr>
          <w:tblCellSpacing w:w="0"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jc w:val="center"/>
              <w:rPr>
                <w:sz w:val="18"/>
                <w:szCs w:val="18"/>
              </w:rPr>
            </w:pPr>
            <w:r>
              <w:rPr>
                <w:sz w:val="18"/>
                <w:szCs w:val="18"/>
              </w:rPr>
              <w:t>1</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9" w:lineRule="auto"/>
              <w:jc w:val="center"/>
              <w:rPr>
                <w:sz w:val="18"/>
                <w:szCs w:val="18"/>
              </w:rPr>
            </w:pPr>
            <w:r>
              <w:rPr>
                <w:sz w:val="18"/>
                <w:szCs w:val="18"/>
              </w:rPr>
              <w:t>2</w:t>
            </w:r>
          </w:p>
        </w:tc>
        <w:tc>
          <w:tcPr>
            <w:tcW w:w="31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9" w:lineRule="auto"/>
              <w:jc w:val="center"/>
              <w:rPr>
                <w:sz w:val="18"/>
                <w:szCs w:val="18"/>
              </w:rPr>
            </w:pPr>
            <w:r>
              <w:rPr>
                <w:sz w:val="18"/>
                <w:szCs w:val="18"/>
              </w:rPr>
              <w:t>3</w:t>
            </w:r>
          </w:p>
        </w:tc>
        <w:tc>
          <w:tcPr>
            <w:tcW w:w="3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9" w:lineRule="auto"/>
              <w:jc w:val="center"/>
              <w:rPr>
                <w:sz w:val="18"/>
                <w:szCs w:val="18"/>
              </w:rPr>
            </w:pPr>
            <w:r>
              <w:rPr>
                <w:sz w:val="18"/>
                <w:szCs w:val="18"/>
              </w:rPr>
              <w:t>4</w:t>
            </w:r>
          </w:p>
        </w:tc>
        <w:tc>
          <w:tcPr>
            <w:tcW w:w="23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9" w:lineRule="auto"/>
              <w:jc w:val="center"/>
              <w:rPr>
                <w:sz w:val="18"/>
                <w:szCs w:val="18"/>
              </w:rPr>
            </w:pPr>
            <w:r>
              <w:rPr>
                <w:sz w:val="18"/>
                <w:szCs w:val="18"/>
              </w:rPr>
              <w:t>5</w:t>
            </w:r>
          </w:p>
        </w:tc>
        <w:tc>
          <w:tcPr>
            <w:tcW w:w="11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9" w:lineRule="auto"/>
              <w:jc w:val="center"/>
              <w:rPr>
                <w:sz w:val="18"/>
                <w:szCs w:val="18"/>
              </w:rPr>
            </w:pPr>
            <w:r>
              <w:rPr>
                <w:sz w:val="18"/>
                <w:szCs w:val="18"/>
              </w:rPr>
              <w:t>7</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9" w:lineRule="auto"/>
              <w:jc w:val="center"/>
              <w:rPr>
                <w:sz w:val="18"/>
                <w:szCs w:val="18"/>
              </w:rPr>
            </w:pPr>
            <w:r>
              <w:rPr>
                <w:sz w:val="18"/>
                <w:szCs w:val="18"/>
              </w:rPr>
              <w:t>8</w:t>
            </w:r>
          </w:p>
        </w:tc>
      </w:tr>
      <w:tr w:rsidR="001B2A08" w:rsidTr="001B2A08">
        <w:tblPrEx>
          <w:tblCellSpacing w:w="-8" w:type="dxa"/>
        </w:tblPrEx>
        <w:trPr>
          <w:trHeight w:val="2985"/>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r>
              <w:rPr>
                <w:sz w:val="20"/>
                <w:szCs w:val="20"/>
              </w:rPr>
              <w:t>92</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i/>
                <w:iCs/>
                <w:sz w:val="20"/>
                <w:szCs w:val="20"/>
              </w:rPr>
            </w:pPr>
            <w:r>
              <w:rPr>
                <w:sz w:val="20"/>
                <w:szCs w:val="20"/>
              </w:rPr>
              <w:t xml:space="preserve">Знакомство с терминами </w:t>
            </w:r>
            <w:r>
              <w:rPr>
                <w:i/>
                <w:iCs/>
                <w:sz w:val="20"/>
                <w:szCs w:val="20"/>
              </w:rPr>
              <w:t>основание степени</w:t>
            </w:r>
            <w:r>
              <w:rPr>
                <w:sz w:val="20"/>
                <w:szCs w:val="20"/>
              </w:rPr>
              <w:t xml:space="preserve"> и </w:t>
            </w:r>
            <w:r>
              <w:rPr>
                <w:i/>
                <w:iCs/>
                <w:sz w:val="20"/>
                <w:szCs w:val="20"/>
              </w:rPr>
              <w:t>показатель степени.</w:t>
            </w:r>
          </w:p>
          <w:p w:rsidR="001B2A08" w:rsidRDefault="001B2A08" w:rsidP="000D4B0C">
            <w:pPr>
              <w:autoSpaceDE w:val="0"/>
              <w:autoSpaceDN w:val="0"/>
              <w:adjustRightInd w:val="0"/>
              <w:rPr>
                <w:sz w:val="20"/>
                <w:szCs w:val="20"/>
              </w:rPr>
            </w:pPr>
            <w:r>
              <w:rPr>
                <w:sz w:val="20"/>
                <w:szCs w:val="20"/>
              </w:rPr>
              <w:t>№ 315–318</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Установление зависимостей между величинами, характеризующими процессы работы (объем всей работы, время, производительность труда). </w:t>
            </w:r>
            <w:proofErr w:type="gramStart"/>
            <w:r>
              <w:rPr>
                <w:sz w:val="20"/>
                <w:szCs w:val="20"/>
              </w:rPr>
              <w:t>Единицы длины (мм, см, дм, м, км), массы (г, кг, ц, т), вместимости (л), времени (с, мин, ч, сут, неделя, месяц, год, век).</w:t>
            </w:r>
            <w:proofErr w:type="gramEnd"/>
            <w:r>
              <w:rPr>
                <w:sz w:val="20"/>
                <w:szCs w:val="20"/>
              </w:rPr>
              <w:t xml:space="preserve"> Соотношение между единицами. Сложение и вычитание чисел, использование соответствующих терминов. Таблица сложения</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Знать</w:t>
            </w:r>
            <w:r>
              <w:rPr>
                <w:sz w:val="20"/>
                <w:szCs w:val="20"/>
              </w:rPr>
              <w:t xml:space="preserve"> таблицу сложения и вычитания однозначных чисел, таблицу умножения и деления однозначных чисел.</w:t>
            </w:r>
          </w:p>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сравнивать величины по их числовым значениям;</w:t>
            </w:r>
          </w:p>
          <w:p w:rsidR="001B2A08" w:rsidRDefault="001B2A08" w:rsidP="000D4B0C">
            <w:pPr>
              <w:autoSpaceDE w:val="0"/>
              <w:autoSpaceDN w:val="0"/>
              <w:adjustRightInd w:val="0"/>
              <w:rPr>
                <w:sz w:val="20"/>
                <w:szCs w:val="20"/>
              </w:rPr>
            </w:pPr>
            <w:r>
              <w:rPr>
                <w:sz w:val="20"/>
                <w:szCs w:val="20"/>
              </w:rPr>
              <w:t>– выражать данные величины в различных единицах;</w:t>
            </w:r>
          </w:p>
          <w:p w:rsidR="001B2A08" w:rsidRDefault="001B2A08" w:rsidP="000D4B0C">
            <w:pPr>
              <w:autoSpaceDE w:val="0"/>
              <w:autoSpaceDN w:val="0"/>
              <w:adjustRightInd w:val="0"/>
              <w:rPr>
                <w:sz w:val="20"/>
                <w:szCs w:val="20"/>
              </w:rPr>
            </w:pPr>
            <w:r>
              <w:rPr>
                <w:sz w:val="20"/>
                <w:szCs w:val="20"/>
              </w:rP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p w:rsidR="001B2A08" w:rsidRDefault="001B2A08" w:rsidP="000D4B0C">
            <w:pPr>
              <w:autoSpaceDE w:val="0"/>
              <w:autoSpaceDN w:val="0"/>
              <w:adjustRightInd w:val="0"/>
              <w:rPr>
                <w:sz w:val="20"/>
                <w:szCs w:val="20"/>
              </w:rPr>
            </w:pPr>
            <w:r>
              <w:rPr>
                <w:sz w:val="20"/>
                <w:szCs w:val="20"/>
              </w:rPr>
              <w:t>– решать текстовые задачи арифметическим способом (не более двух действий)</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Основание степени. Показатель степени </w:t>
            </w:r>
          </w:p>
        </w:tc>
        <w:tc>
          <w:tcPr>
            <w:tcW w:w="110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10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r>
              <w:rPr>
                <w:sz w:val="20"/>
                <w:szCs w:val="20"/>
              </w:rPr>
              <w:t>93</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Знакомство </w:t>
            </w:r>
          </w:p>
          <w:p w:rsidR="001B2A08" w:rsidRDefault="001B2A08" w:rsidP="000D4B0C">
            <w:pPr>
              <w:autoSpaceDE w:val="0"/>
              <w:autoSpaceDN w:val="0"/>
              <w:adjustRightInd w:val="0"/>
              <w:rPr>
                <w:sz w:val="20"/>
                <w:szCs w:val="20"/>
              </w:rPr>
            </w:pPr>
            <w:r>
              <w:rPr>
                <w:sz w:val="20"/>
                <w:szCs w:val="20"/>
              </w:rPr>
              <w:t>с уравнениями, имеющими больше одного корня и не имеющими корней.</w:t>
            </w:r>
          </w:p>
          <w:p w:rsidR="001B2A08" w:rsidRDefault="001B2A08" w:rsidP="000D4B0C">
            <w:pPr>
              <w:autoSpaceDE w:val="0"/>
              <w:autoSpaceDN w:val="0"/>
              <w:adjustRightInd w:val="0"/>
              <w:rPr>
                <w:sz w:val="20"/>
                <w:szCs w:val="20"/>
              </w:rPr>
            </w:pPr>
            <w:r>
              <w:rPr>
                <w:sz w:val="20"/>
                <w:szCs w:val="20"/>
              </w:rPr>
              <w:t>№ 319–322</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Нахождение неизвестного компонента арифметических действий. Способы проверки правильности вычислений. Вычисление площади прямоугольника. </w:t>
            </w:r>
            <w:proofErr w:type="gramStart"/>
            <w:r>
              <w:rPr>
                <w:sz w:val="20"/>
                <w:szCs w:val="20"/>
              </w:rPr>
              <w:t>Единицы длины (мм, см, дм, м, км), массы (г, кг, ц, т), вместимости (л), времени (с, мин, ч, сут, неделя, месяц, год, век)</w:t>
            </w:r>
            <w:proofErr w:type="gramEnd"/>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проверять правильность выполненных вычислений;</w:t>
            </w:r>
          </w:p>
          <w:p w:rsidR="001B2A08" w:rsidRDefault="001B2A08" w:rsidP="000D4B0C">
            <w:pPr>
              <w:autoSpaceDE w:val="0"/>
              <w:autoSpaceDN w:val="0"/>
              <w:adjustRightInd w:val="0"/>
              <w:rPr>
                <w:sz w:val="20"/>
                <w:szCs w:val="20"/>
              </w:rPr>
            </w:pPr>
            <w:r>
              <w:rPr>
                <w:sz w:val="20"/>
                <w:szCs w:val="20"/>
              </w:rPr>
              <w:t>– вычислять площадь прямоугольника (квадрата);</w:t>
            </w:r>
          </w:p>
          <w:p w:rsidR="001B2A08" w:rsidRDefault="001B2A08" w:rsidP="000D4B0C">
            <w:pPr>
              <w:autoSpaceDE w:val="0"/>
              <w:autoSpaceDN w:val="0"/>
              <w:adjustRightInd w:val="0"/>
              <w:rPr>
                <w:sz w:val="20"/>
                <w:szCs w:val="20"/>
              </w:rPr>
            </w:pPr>
            <w:r>
              <w:rPr>
                <w:sz w:val="20"/>
                <w:szCs w:val="20"/>
              </w:rPr>
              <w:t>– сравнивать величины по их числовым значениям;</w:t>
            </w:r>
          </w:p>
          <w:p w:rsidR="001B2A08" w:rsidRDefault="001B2A08" w:rsidP="000D4B0C">
            <w:pPr>
              <w:autoSpaceDE w:val="0"/>
              <w:autoSpaceDN w:val="0"/>
              <w:adjustRightInd w:val="0"/>
              <w:rPr>
                <w:sz w:val="20"/>
                <w:szCs w:val="20"/>
              </w:rPr>
            </w:pPr>
            <w:r>
              <w:rPr>
                <w:sz w:val="20"/>
                <w:szCs w:val="20"/>
              </w:rPr>
              <w:t>– выражать данные величины в различных единицах;</w:t>
            </w:r>
          </w:p>
          <w:p w:rsidR="001B2A08" w:rsidRDefault="001B2A08" w:rsidP="000D4B0C">
            <w:pPr>
              <w:autoSpaceDE w:val="0"/>
              <w:autoSpaceDN w:val="0"/>
              <w:adjustRightInd w:val="0"/>
              <w:rPr>
                <w:sz w:val="20"/>
                <w:szCs w:val="20"/>
              </w:rPr>
            </w:pPr>
            <w:r>
              <w:rPr>
                <w:sz w:val="20"/>
                <w:szCs w:val="20"/>
              </w:rPr>
              <w:t>– использовать приобретенные знания</w:t>
            </w:r>
          </w:p>
          <w:p w:rsidR="001B2A08" w:rsidRDefault="001B2A08" w:rsidP="000D4B0C">
            <w:pPr>
              <w:autoSpaceDE w:val="0"/>
              <w:autoSpaceDN w:val="0"/>
              <w:adjustRightInd w:val="0"/>
              <w:rPr>
                <w:sz w:val="20"/>
                <w:szCs w:val="20"/>
              </w:rPr>
            </w:pPr>
            <w:r>
              <w:rPr>
                <w:sz w:val="20"/>
                <w:szCs w:val="20"/>
              </w:rPr>
              <w:t>и умения в практической деятельности</w:t>
            </w:r>
          </w:p>
          <w:p w:rsidR="001B2A08" w:rsidRDefault="001B2A08" w:rsidP="000D4B0C">
            <w:pPr>
              <w:autoSpaceDE w:val="0"/>
              <w:autoSpaceDN w:val="0"/>
              <w:adjustRightInd w:val="0"/>
              <w:rPr>
                <w:sz w:val="20"/>
                <w:szCs w:val="20"/>
              </w:rPr>
            </w:pPr>
            <w:r>
              <w:rPr>
                <w:sz w:val="20"/>
                <w:szCs w:val="20"/>
              </w:rPr>
              <w:t>и повседневной жизни, в самостоятельной конструкторской деятельности (с учетом возможностей применения разных геометрических фигур)</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Понятие «решить уравнение». Задачи на нахождение числа по его чести</w:t>
            </w:r>
          </w:p>
        </w:tc>
        <w:tc>
          <w:tcPr>
            <w:tcW w:w="110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10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r>
              <w:rPr>
                <w:sz w:val="20"/>
                <w:szCs w:val="20"/>
              </w:rPr>
              <w:t>94</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Умножение</w:t>
            </w:r>
          </w:p>
          <w:p w:rsidR="001B2A08" w:rsidRDefault="001B2A08" w:rsidP="000D4B0C">
            <w:pPr>
              <w:autoSpaceDE w:val="0"/>
              <w:autoSpaceDN w:val="0"/>
              <w:adjustRightInd w:val="0"/>
              <w:rPr>
                <w:sz w:val="20"/>
                <w:szCs w:val="20"/>
              </w:rPr>
            </w:pPr>
            <w:r>
              <w:rPr>
                <w:sz w:val="20"/>
                <w:szCs w:val="20"/>
              </w:rPr>
              <w:t>и деление величины на отвлеченное число.</w:t>
            </w:r>
          </w:p>
          <w:p w:rsidR="001B2A08" w:rsidRDefault="001B2A08" w:rsidP="000D4B0C">
            <w:pPr>
              <w:autoSpaceDE w:val="0"/>
              <w:autoSpaceDN w:val="0"/>
              <w:adjustRightInd w:val="0"/>
              <w:rPr>
                <w:sz w:val="20"/>
                <w:szCs w:val="20"/>
              </w:rPr>
            </w:pPr>
            <w:r>
              <w:rPr>
                <w:sz w:val="20"/>
                <w:szCs w:val="20"/>
              </w:rPr>
              <w:t>№ 323–326</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Устные и письменные вычисления с натуральными числами. </w:t>
            </w:r>
            <w:proofErr w:type="gramStart"/>
            <w:r>
              <w:rPr>
                <w:sz w:val="20"/>
                <w:szCs w:val="20"/>
              </w:rPr>
              <w:t xml:space="preserve">Решение текстовых задач арифметическим способом (с опорой на схемы, таблицы, краткие записи и другие </w:t>
            </w:r>
            <w:proofErr w:type="gramEnd"/>
          </w:p>
          <w:p w:rsidR="001B2A08" w:rsidRPr="00083742" w:rsidRDefault="001B2A08" w:rsidP="00083742">
            <w:pPr>
              <w:rPr>
                <w:sz w:val="20"/>
                <w:szCs w:val="20"/>
              </w:rPr>
            </w:pPr>
            <w:r>
              <w:rPr>
                <w:sz w:val="20"/>
                <w:szCs w:val="20"/>
              </w:rPr>
              <w:t>модели). Вычисление периметра многоугольника. Площадь геометрической фигуры</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xml:space="preserve">– выполнять письменные вычисления (сложение и вычитание многозначных чисел, умножение и деление </w:t>
            </w:r>
            <w:proofErr w:type="gramStart"/>
            <w:r>
              <w:rPr>
                <w:sz w:val="20"/>
                <w:szCs w:val="20"/>
              </w:rPr>
              <w:t>многознач-ных</w:t>
            </w:r>
            <w:proofErr w:type="gramEnd"/>
            <w:r>
              <w:rPr>
                <w:sz w:val="20"/>
                <w:szCs w:val="20"/>
              </w:rPr>
              <w:t xml:space="preserve"> чисел на однозначное и двузначное число);</w:t>
            </w:r>
          </w:p>
          <w:p w:rsidR="001B2A08" w:rsidRDefault="001B2A08" w:rsidP="00B51103">
            <w:pPr>
              <w:autoSpaceDE w:val="0"/>
              <w:autoSpaceDN w:val="0"/>
              <w:adjustRightInd w:val="0"/>
              <w:rPr>
                <w:sz w:val="20"/>
                <w:szCs w:val="20"/>
              </w:rPr>
            </w:pPr>
            <w:r>
              <w:rPr>
                <w:sz w:val="20"/>
                <w:szCs w:val="20"/>
              </w:rPr>
              <w:t xml:space="preserve">– решать текстовые задачи </w:t>
            </w:r>
            <w:proofErr w:type="gramStart"/>
            <w:r>
              <w:rPr>
                <w:sz w:val="20"/>
                <w:szCs w:val="20"/>
              </w:rPr>
              <w:t>арифмети-ческим</w:t>
            </w:r>
            <w:proofErr w:type="gramEnd"/>
            <w:r>
              <w:rPr>
                <w:sz w:val="20"/>
                <w:szCs w:val="20"/>
              </w:rPr>
              <w:t xml:space="preserve"> способом (не более 2 действий);</w:t>
            </w:r>
          </w:p>
          <w:p w:rsidR="001B2A08" w:rsidRDefault="001B2A08" w:rsidP="00B51103">
            <w:pPr>
              <w:autoSpaceDE w:val="0"/>
              <w:autoSpaceDN w:val="0"/>
              <w:adjustRightInd w:val="0"/>
              <w:rPr>
                <w:sz w:val="20"/>
                <w:szCs w:val="20"/>
              </w:rPr>
            </w:pPr>
            <w:r>
              <w:rPr>
                <w:sz w:val="20"/>
                <w:szCs w:val="20"/>
              </w:rPr>
              <w:t xml:space="preserve">– вычислять периметр и площадь прямоугольника (квадрата); </w:t>
            </w:r>
          </w:p>
          <w:p w:rsidR="001B2A08" w:rsidRDefault="001B2A08" w:rsidP="000D4B0C">
            <w:pPr>
              <w:autoSpaceDE w:val="0"/>
              <w:autoSpaceDN w:val="0"/>
              <w:adjustRightInd w:val="0"/>
              <w:rPr>
                <w:sz w:val="20"/>
                <w:szCs w:val="20"/>
              </w:rPr>
            </w:pPr>
            <w:r>
              <w:rPr>
                <w:sz w:val="20"/>
                <w:szCs w:val="20"/>
              </w:rPr>
              <w:t>– оценивать величины предметов на глаз; – использовать приобретенные знания</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Нахождение площади</w:t>
            </w:r>
          </w:p>
          <w:p w:rsidR="001B2A08" w:rsidRDefault="001B2A08" w:rsidP="000D4B0C">
            <w:pPr>
              <w:autoSpaceDE w:val="0"/>
              <w:autoSpaceDN w:val="0"/>
              <w:adjustRightInd w:val="0"/>
              <w:rPr>
                <w:sz w:val="20"/>
                <w:szCs w:val="20"/>
              </w:rPr>
            </w:pPr>
            <w:r>
              <w:rPr>
                <w:sz w:val="20"/>
                <w:szCs w:val="20"/>
              </w:rPr>
              <w:t xml:space="preserve">и периметра произвольного многоугольника. Масштаб </w:t>
            </w:r>
          </w:p>
        </w:tc>
        <w:tc>
          <w:tcPr>
            <w:tcW w:w="110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10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bl>
    <w:p w:rsidR="00C55C7E" w:rsidRDefault="00C55C7E" w:rsidP="00C55C7E">
      <w:pPr>
        <w:autoSpaceDE w:val="0"/>
        <w:autoSpaceDN w:val="0"/>
        <w:adjustRightInd w:val="0"/>
        <w:jc w:val="right"/>
        <w:rPr>
          <w:i/>
          <w:iCs/>
          <w:sz w:val="20"/>
          <w:szCs w:val="20"/>
        </w:rPr>
      </w:pPr>
      <w:r>
        <w:rPr>
          <w:i/>
          <w:iCs/>
          <w:sz w:val="20"/>
          <w:szCs w:val="20"/>
        </w:rPr>
        <w:br w:type="page"/>
      </w:r>
      <w:r>
        <w:rPr>
          <w:i/>
          <w:iCs/>
          <w:sz w:val="20"/>
          <w:szCs w:val="20"/>
        </w:rPr>
        <w:lastRenderedPageBreak/>
        <w:t>Продолжение табл.</w:t>
      </w:r>
    </w:p>
    <w:tbl>
      <w:tblPr>
        <w:tblW w:w="0" w:type="auto"/>
        <w:jc w:val="center"/>
        <w:tblCellSpacing w:w="0" w:type="dxa"/>
        <w:tblLayout w:type="fixed"/>
        <w:tblCellMar>
          <w:top w:w="45" w:type="dxa"/>
          <w:left w:w="45" w:type="dxa"/>
          <w:bottom w:w="45" w:type="dxa"/>
          <w:right w:w="45" w:type="dxa"/>
        </w:tblCellMar>
        <w:tblLook w:val="0000"/>
      </w:tblPr>
      <w:tblGrid>
        <w:gridCol w:w="548"/>
        <w:gridCol w:w="1694"/>
        <w:gridCol w:w="3166"/>
        <w:gridCol w:w="3780"/>
        <w:gridCol w:w="2324"/>
        <w:gridCol w:w="1111"/>
        <w:gridCol w:w="1110"/>
      </w:tblGrid>
      <w:tr w:rsidR="001B2A08" w:rsidTr="001B2A08">
        <w:trPr>
          <w:tblCellSpacing w:w="0"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jc w:val="center"/>
              <w:rPr>
                <w:sz w:val="18"/>
                <w:szCs w:val="18"/>
              </w:rPr>
            </w:pPr>
            <w:r>
              <w:rPr>
                <w:sz w:val="18"/>
                <w:szCs w:val="18"/>
              </w:rPr>
              <w:t>1</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jc w:val="center"/>
              <w:rPr>
                <w:sz w:val="18"/>
                <w:szCs w:val="18"/>
              </w:rPr>
            </w:pPr>
            <w:r>
              <w:rPr>
                <w:sz w:val="18"/>
                <w:szCs w:val="18"/>
              </w:rPr>
              <w:t>2</w:t>
            </w:r>
          </w:p>
        </w:tc>
        <w:tc>
          <w:tcPr>
            <w:tcW w:w="31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jc w:val="center"/>
              <w:rPr>
                <w:sz w:val="18"/>
                <w:szCs w:val="18"/>
              </w:rPr>
            </w:pPr>
            <w:r>
              <w:rPr>
                <w:sz w:val="18"/>
                <w:szCs w:val="18"/>
              </w:rPr>
              <w:t>3</w:t>
            </w:r>
          </w:p>
        </w:tc>
        <w:tc>
          <w:tcPr>
            <w:tcW w:w="3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jc w:val="center"/>
              <w:rPr>
                <w:sz w:val="18"/>
                <w:szCs w:val="18"/>
              </w:rPr>
            </w:pPr>
            <w:r>
              <w:rPr>
                <w:sz w:val="18"/>
                <w:szCs w:val="18"/>
              </w:rPr>
              <w:t>4</w:t>
            </w:r>
          </w:p>
        </w:tc>
        <w:tc>
          <w:tcPr>
            <w:tcW w:w="23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jc w:val="center"/>
              <w:rPr>
                <w:sz w:val="18"/>
                <w:szCs w:val="18"/>
              </w:rPr>
            </w:pPr>
            <w:r>
              <w:rPr>
                <w:sz w:val="18"/>
                <w:szCs w:val="18"/>
              </w:rPr>
              <w:t>5</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jc w:val="center"/>
              <w:rPr>
                <w:sz w:val="18"/>
                <w:szCs w:val="18"/>
              </w:rPr>
            </w:pPr>
            <w:r>
              <w:rPr>
                <w:sz w:val="18"/>
                <w:szCs w:val="18"/>
              </w:rPr>
              <w:t>7</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jc w:val="center"/>
              <w:rPr>
                <w:sz w:val="18"/>
                <w:szCs w:val="18"/>
              </w:rPr>
            </w:pPr>
            <w:r>
              <w:rPr>
                <w:sz w:val="18"/>
                <w:szCs w:val="18"/>
              </w:rPr>
              <w:t>8</w:t>
            </w:r>
          </w:p>
        </w:tc>
      </w:tr>
      <w:tr w:rsidR="001B2A08" w:rsidTr="001B2A08">
        <w:tblPrEx>
          <w:tblCellSpacing w:w="-8" w:type="dxa"/>
        </w:tblPrEx>
        <w:trPr>
          <w:trHeight w:val="1425"/>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jc w:val="center"/>
              <w:rPr>
                <w:sz w:val="20"/>
                <w:szCs w:val="20"/>
              </w:rPr>
            </w:pPr>
            <w:r>
              <w:rPr>
                <w:sz w:val="20"/>
                <w:szCs w:val="20"/>
              </w:rPr>
              <w:t>95</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Вторые </w:t>
            </w:r>
          </w:p>
          <w:p w:rsidR="001B2A08" w:rsidRDefault="001B2A08" w:rsidP="000D4B0C">
            <w:pPr>
              <w:autoSpaceDE w:val="0"/>
              <w:autoSpaceDN w:val="0"/>
              <w:adjustRightInd w:val="0"/>
              <w:rPr>
                <w:sz w:val="20"/>
                <w:szCs w:val="20"/>
              </w:rPr>
            </w:pPr>
            <w:r>
              <w:rPr>
                <w:sz w:val="20"/>
                <w:szCs w:val="20"/>
              </w:rPr>
              <w:t>и третьи степени однозначных натуральных чисел.</w:t>
            </w:r>
          </w:p>
          <w:p w:rsidR="001B2A08" w:rsidRDefault="001B2A08" w:rsidP="000D4B0C">
            <w:pPr>
              <w:autoSpaceDE w:val="0"/>
              <w:autoSpaceDN w:val="0"/>
              <w:adjustRightInd w:val="0"/>
              <w:rPr>
                <w:sz w:val="20"/>
                <w:szCs w:val="20"/>
              </w:rPr>
            </w:pPr>
            <w:r>
              <w:rPr>
                <w:sz w:val="20"/>
                <w:szCs w:val="20"/>
              </w:rPr>
              <w:t>№ 327–330</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Устные и письменные вычисления с натуральными числами. Решение текстовых задач арифметическим способом </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p w:rsidR="001B2A08" w:rsidRDefault="001B2A08" w:rsidP="000D4B0C">
            <w:pPr>
              <w:autoSpaceDE w:val="0"/>
              <w:autoSpaceDN w:val="0"/>
              <w:adjustRightInd w:val="0"/>
              <w:rPr>
                <w:sz w:val="20"/>
                <w:szCs w:val="20"/>
              </w:rPr>
            </w:pPr>
            <w:r>
              <w:rPr>
                <w:sz w:val="20"/>
                <w:szCs w:val="20"/>
              </w:rPr>
              <w:t>– решать текстовые задачи арифметическим способом (не более двух действий)</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Куб числа. Квадрат числа. «Арифметический»</w:t>
            </w:r>
          </w:p>
          <w:p w:rsidR="001B2A08" w:rsidRDefault="001B2A08" w:rsidP="000D4B0C">
            <w:pPr>
              <w:autoSpaceDE w:val="0"/>
              <w:autoSpaceDN w:val="0"/>
              <w:adjustRightInd w:val="0"/>
              <w:rPr>
                <w:sz w:val="20"/>
                <w:szCs w:val="20"/>
              </w:rPr>
            </w:pPr>
            <w:r>
              <w:rPr>
                <w:sz w:val="20"/>
                <w:szCs w:val="20"/>
              </w:rPr>
              <w:t xml:space="preserve">и «алгебраический» способы решения задачи </w:t>
            </w:r>
          </w:p>
        </w:tc>
        <w:tc>
          <w:tcPr>
            <w:tcW w:w="1111"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rHeight w:val="1320"/>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jc w:val="center"/>
              <w:rPr>
                <w:sz w:val="20"/>
                <w:szCs w:val="20"/>
              </w:rPr>
            </w:pPr>
            <w:r>
              <w:rPr>
                <w:sz w:val="20"/>
                <w:szCs w:val="20"/>
              </w:rPr>
              <w:t>96</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Деление величины на величину.</w:t>
            </w:r>
          </w:p>
          <w:p w:rsidR="001B2A08" w:rsidRDefault="001B2A08" w:rsidP="000D4B0C">
            <w:pPr>
              <w:autoSpaceDE w:val="0"/>
              <w:autoSpaceDN w:val="0"/>
              <w:adjustRightInd w:val="0"/>
              <w:rPr>
                <w:sz w:val="20"/>
                <w:szCs w:val="20"/>
              </w:rPr>
            </w:pPr>
            <w:r>
              <w:rPr>
                <w:sz w:val="20"/>
                <w:szCs w:val="20"/>
              </w:rPr>
              <w:t>№ 331–334</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Умножение и деление чисел, использование соответствующих терминов. Таблица умножения. Деление с остатком. Решение текстовых задач арифметическим способом (с опорой на схемы, таблицы, краткие записи и другие модели)</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xml:space="preserve">– выполнять устно арифметические действия над числами в пределах сотни и с </w:t>
            </w:r>
            <w:proofErr w:type="gramStart"/>
            <w:r>
              <w:rPr>
                <w:sz w:val="20"/>
                <w:szCs w:val="20"/>
              </w:rPr>
              <w:t>боль-шими</w:t>
            </w:r>
            <w:proofErr w:type="gramEnd"/>
            <w:r>
              <w:rPr>
                <w:sz w:val="20"/>
                <w:szCs w:val="20"/>
              </w:rPr>
              <w:t xml:space="preserve"> числами в случаях, легко сводимых к действиям в пределах ста;</w:t>
            </w:r>
          </w:p>
          <w:p w:rsidR="001B2A08" w:rsidRDefault="001B2A08" w:rsidP="000D4B0C">
            <w:pPr>
              <w:autoSpaceDE w:val="0"/>
              <w:autoSpaceDN w:val="0"/>
              <w:adjustRightInd w:val="0"/>
              <w:rPr>
                <w:sz w:val="20"/>
                <w:szCs w:val="20"/>
              </w:rPr>
            </w:pPr>
            <w:r>
              <w:rPr>
                <w:sz w:val="20"/>
                <w:szCs w:val="20"/>
              </w:rPr>
              <w:t>– решать текстовые задачи арифметическим способом (не более двух действий)</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Решение задачи алгебраическим способом. Куб числа. Квадрат числа</w:t>
            </w:r>
          </w:p>
        </w:tc>
        <w:tc>
          <w:tcPr>
            <w:tcW w:w="1111"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jc w:val="center"/>
              <w:rPr>
                <w:sz w:val="20"/>
                <w:szCs w:val="20"/>
              </w:rPr>
            </w:pPr>
            <w:r>
              <w:rPr>
                <w:sz w:val="20"/>
                <w:szCs w:val="20"/>
              </w:rPr>
              <w:t>97</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Деление величины на величину, выраженную другой единицей ее измерения.</w:t>
            </w:r>
          </w:p>
          <w:p w:rsidR="001B2A08" w:rsidRDefault="001B2A08" w:rsidP="000D4B0C">
            <w:pPr>
              <w:autoSpaceDE w:val="0"/>
              <w:autoSpaceDN w:val="0"/>
              <w:adjustRightInd w:val="0"/>
              <w:rPr>
                <w:sz w:val="20"/>
                <w:szCs w:val="20"/>
              </w:rPr>
            </w:pPr>
            <w:r>
              <w:rPr>
                <w:sz w:val="20"/>
                <w:szCs w:val="20"/>
              </w:rPr>
              <w:t>№ 335–338</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Установление зависимостей между величинами, характеризующими процессы движения (пройденный путь, время, скорость). Умножение и деление чисел, использование соответствующих терминов. Таблица умножения. Деление с остатком </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решать текстовые задачи арифметическим способом (не более двух действий);</w:t>
            </w:r>
          </w:p>
          <w:p w:rsidR="001B2A08" w:rsidRDefault="001B2A08" w:rsidP="000D4B0C">
            <w:pPr>
              <w:autoSpaceDE w:val="0"/>
              <w:autoSpaceDN w:val="0"/>
              <w:adjustRightInd w:val="0"/>
              <w:rPr>
                <w:sz w:val="20"/>
                <w:szCs w:val="20"/>
              </w:rPr>
            </w:pPr>
            <w:r>
              <w:rPr>
                <w:sz w:val="20"/>
                <w:szCs w:val="20"/>
              </w:rPr>
              <w:t>– использовать приобретенные знания</w:t>
            </w:r>
          </w:p>
          <w:p w:rsidR="001B2A08" w:rsidRDefault="001B2A08" w:rsidP="000D4B0C">
            <w:pPr>
              <w:autoSpaceDE w:val="0"/>
              <w:autoSpaceDN w:val="0"/>
              <w:adjustRightInd w:val="0"/>
              <w:rPr>
                <w:sz w:val="20"/>
                <w:szCs w:val="20"/>
              </w:rPr>
            </w:pPr>
            <w:r>
              <w:rPr>
                <w:sz w:val="20"/>
                <w:szCs w:val="20"/>
              </w:rPr>
              <w:t>и умения в практической деятельности</w:t>
            </w:r>
          </w:p>
          <w:p w:rsidR="001B2A08" w:rsidRDefault="001B2A08" w:rsidP="000D4B0C">
            <w:pPr>
              <w:autoSpaceDE w:val="0"/>
              <w:autoSpaceDN w:val="0"/>
              <w:adjustRightInd w:val="0"/>
              <w:rPr>
                <w:sz w:val="20"/>
                <w:szCs w:val="20"/>
              </w:rPr>
            </w:pPr>
            <w:r>
              <w:rPr>
                <w:sz w:val="20"/>
                <w:szCs w:val="20"/>
              </w:rPr>
              <w:t>и повседневной жизни: для ориентировки в окружающем пространстве (планирование маршрута, выбор пути передвижения и др.)</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Разбиение фигуры</w:t>
            </w:r>
          </w:p>
          <w:p w:rsidR="001B2A08" w:rsidRDefault="001B2A08" w:rsidP="000D4B0C">
            <w:pPr>
              <w:autoSpaceDE w:val="0"/>
              <w:autoSpaceDN w:val="0"/>
              <w:adjustRightInd w:val="0"/>
              <w:rPr>
                <w:sz w:val="20"/>
                <w:szCs w:val="20"/>
              </w:rPr>
            </w:pPr>
            <w:r>
              <w:rPr>
                <w:sz w:val="20"/>
                <w:szCs w:val="20"/>
              </w:rPr>
              <w:t xml:space="preserve">на наибольшее количество одинаковых деталей </w:t>
            </w:r>
          </w:p>
        </w:tc>
        <w:tc>
          <w:tcPr>
            <w:tcW w:w="1111"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jc w:val="center"/>
              <w:rPr>
                <w:sz w:val="20"/>
                <w:szCs w:val="20"/>
              </w:rPr>
            </w:pPr>
            <w:r>
              <w:rPr>
                <w:sz w:val="20"/>
                <w:szCs w:val="20"/>
              </w:rPr>
              <w:t>98</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Pr="0050422F" w:rsidRDefault="001B2A08" w:rsidP="000D4B0C">
            <w:pPr>
              <w:autoSpaceDE w:val="0"/>
              <w:autoSpaceDN w:val="0"/>
              <w:adjustRightInd w:val="0"/>
              <w:rPr>
                <w:b/>
                <w:sz w:val="20"/>
                <w:szCs w:val="20"/>
              </w:rPr>
            </w:pPr>
            <w:r w:rsidRPr="0050422F">
              <w:rPr>
                <w:b/>
                <w:sz w:val="20"/>
                <w:szCs w:val="20"/>
              </w:rPr>
              <w:t xml:space="preserve">Проверочная работа по теме «Действия с </w:t>
            </w:r>
            <w:proofErr w:type="gramStart"/>
            <w:r w:rsidRPr="0050422F">
              <w:rPr>
                <w:b/>
                <w:sz w:val="20"/>
                <w:szCs w:val="20"/>
              </w:rPr>
              <w:t>име-нованными</w:t>
            </w:r>
            <w:proofErr w:type="gramEnd"/>
          </w:p>
          <w:p w:rsidR="001B2A08" w:rsidRPr="0050422F" w:rsidRDefault="001B2A08" w:rsidP="000D4B0C">
            <w:pPr>
              <w:autoSpaceDE w:val="0"/>
              <w:autoSpaceDN w:val="0"/>
              <w:adjustRightInd w:val="0"/>
              <w:rPr>
                <w:b/>
                <w:sz w:val="20"/>
                <w:szCs w:val="20"/>
              </w:rPr>
            </w:pPr>
            <w:r w:rsidRPr="0050422F">
              <w:rPr>
                <w:b/>
                <w:sz w:val="20"/>
                <w:szCs w:val="20"/>
              </w:rPr>
              <w:t>числами».</w:t>
            </w:r>
          </w:p>
          <w:p w:rsidR="001B2A08" w:rsidRDefault="001B2A08" w:rsidP="000D4B0C">
            <w:pPr>
              <w:autoSpaceDE w:val="0"/>
              <w:autoSpaceDN w:val="0"/>
              <w:adjustRightInd w:val="0"/>
              <w:rPr>
                <w:sz w:val="20"/>
                <w:szCs w:val="20"/>
              </w:rPr>
            </w:pP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111"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r w:rsidR="001B2A08" w:rsidTr="001B2A08">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jc w:val="center"/>
              <w:rPr>
                <w:sz w:val="20"/>
                <w:szCs w:val="20"/>
              </w:rPr>
            </w:pPr>
            <w:r>
              <w:rPr>
                <w:sz w:val="20"/>
                <w:szCs w:val="20"/>
              </w:rPr>
              <w:t>99</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Анализ проверочной работы. Решение задач.</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Решение составных задач </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Уметь</w:t>
            </w:r>
            <w:r>
              <w:rPr>
                <w:sz w:val="20"/>
                <w:szCs w:val="20"/>
              </w:rPr>
              <w:t xml:space="preserve"> выполнять сложение и вычитание величин </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Решение задач алгебраическим способом </w:t>
            </w:r>
          </w:p>
        </w:tc>
        <w:tc>
          <w:tcPr>
            <w:tcW w:w="1111"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r>
    </w:tbl>
    <w:p w:rsidR="00C55C7E" w:rsidRDefault="00C55C7E" w:rsidP="00C55C7E">
      <w:pPr>
        <w:autoSpaceDE w:val="0"/>
        <w:autoSpaceDN w:val="0"/>
        <w:adjustRightInd w:val="0"/>
        <w:spacing w:after="60"/>
        <w:jc w:val="right"/>
        <w:rPr>
          <w:i/>
          <w:iCs/>
          <w:sz w:val="20"/>
          <w:szCs w:val="20"/>
        </w:rPr>
      </w:pPr>
      <w:r>
        <w:rPr>
          <w:i/>
          <w:iCs/>
          <w:sz w:val="20"/>
          <w:szCs w:val="20"/>
        </w:rPr>
        <w:br w:type="page"/>
      </w:r>
      <w:r>
        <w:rPr>
          <w:i/>
          <w:iCs/>
          <w:sz w:val="20"/>
          <w:szCs w:val="20"/>
        </w:rPr>
        <w:lastRenderedPageBreak/>
        <w:t>Продолжение табл.</w:t>
      </w:r>
    </w:p>
    <w:tbl>
      <w:tblPr>
        <w:tblW w:w="0" w:type="auto"/>
        <w:jc w:val="center"/>
        <w:tblCellSpacing w:w="0" w:type="dxa"/>
        <w:tblLayout w:type="fixed"/>
        <w:tblCellMar>
          <w:top w:w="45" w:type="dxa"/>
          <w:left w:w="45" w:type="dxa"/>
          <w:bottom w:w="45" w:type="dxa"/>
          <w:right w:w="45" w:type="dxa"/>
        </w:tblCellMar>
        <w:tblLook w:val="0000"/>
      </w:tblPr>
      <w:tblGrid>
        <w:gridCol w:w="548"/>
        <w:gridCol w:w="1694"/>
        <w:gridCol w:w="3166"/>
        <w:gridCol w:w="3780"/>
        <w:gridCol w:w="2324"/>
        <w:gridCol w:w="1107"/>
        <w:gridCol w:w="1106"/>
      </w:tblGrid>
      <w:tr w:rsidR="001B2A08" w:rsidTr="009B69CB">
        <w:trPr>
          <w:tblCellSpacing w:w="0"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jc w:val="center"/>
              <w:rPr>
                <w:sz w:val="18"/>
                <w:szCs w:val="18"/>
              </w:rPr>
            </w:pPr>
            <w:r>
              <w:rPr>
                <w:sz w:val="18"/>
                <w:szCs w:val="18"/>
              </w:rPr>
              <w:t>1</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9" w:lineRule="auto"/>
              <w:jc w:val="center"/>
              <w:rPr>
                <w:sz w:val="18"/>
                <w:szCs w:val="18"/>
              </w:rPr>
            </w:pPr>
            <w:r>
              <w:rPr>
                <w:sz w:val="18"/>
                <w:szCs w:val="18"/>
              </w:rPr>
              <w:t>2</w:t>
            </w:r>
          </w:p>
        </w:tc>
        <w:tc>
          <w:tcPr>
            <w:tcW w:w="31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9" w:lineRule="auto"/>
              <w:jc w:val="center"/>
              <w:rPr>
                <w:sz w:val="18"/>
                <w:szCs w:val="18"/>
              </w:rPr>
            </w:pPr>
            <w:r>
              <w:rPr>
                <w:sz w:val="18"/>
                <w:szCs w:val="18"/>
              </w:rPr>
              <w:t>3</w:t>
            </w:r>
          </w:p>
        </w:tc>
        <w:tc>
          <w:tcPr>
            <w:tcW w:w="3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9" w:lineRule="auto"/>
              <w:jc w:val="center"/>
              <w:rPr>
                <w:sz w:val="18"/>
                <w:szCs w:val="18"/>
              </w:rPr>
            </w:pPr>
            <w:r>
              <w:rPr>
                <w:sz w:val="18"/>
                <w:szCs w:val="18"/>
              </w:rPr>
              <w:t>4</w:t>
            </w:r>
          </w:p>
        </w:tc>
        <w:tc>
          <w:tcPr>
            <w:tcW w:w="23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9" w:lineRule="auto"/>
              <w:jc w:val="center"/>
              <w:rPr>
                <w:sz w:val="18"/>
                <w:szCs w:val="18"/>
              </w:rPr>
            </w:pPr>
            <w:r>
              <w:rPr>
                <w:sz w:val="18"/>
                <w:szCs w:val="18"/>
              </w:rPr>
              <w:t>5</w:t>
            </w:r>
          </w:p>
        </w:tc>
        <w:tc>
          <w:tcPr>
            <w:tcW w:w="11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9" w:lineRule="auto"/>
              <w:jc w:val="center"/>
              <w:rPr>
                <w:sz w:val="18"/>
                <w:szCs w:val="18"/>
              </w:rPr>
            </w:pPr>
            <w:r>
              <w:rPr>
                <w:sz w:val="18"/>
                <w:szCs w:val="18"/>
              </w:rPr>
              <w:t>7</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2A08" w:rsidRDefault="001B2A08" w:rsidP="000D4B0C">
            <w:pPr>
              <w:autoSpaceDE w:val="0"/>
              <w:autoSpaceDN w:val="0"/>
              <w:adjustRightInd w:val="0"/>
              <w:spacing w:line="259" w:lineRule="auto"/>
              <w:jc w:val="center"/>
              <w:rPr>
                <w:sz w:val="18"/>
                <w:szCs w:val="18"/>
              </w:rPr>
            </w:pPr>
            <w:r>
              <w:rPr>
                <w:sz w:val="18"/>
                <w:szCs w:val="18"/>
              </w:rPr>
              <w:t>8</w:t>
            </w:r>
          </w:p>
        </w:tc>
      </w:tr>
      <w:tr w:rsidR="001B2A08" w:rsidTr="009B69CB">
        <w:tblPrEx>
          <w:tblCellSpacing w:w="-8" w:type="dxa"/>
        </w:tblPrEx>
        <w:trPr>
          <w:trHeight w:val="2100"/>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r>
              <w:rPr>
                <w:sz w:val="20"/>
                <w:szCs w:val="20"/>
              </w:rPr>
              <w:t>100</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Решение задачи алгебраическим способом. Действия с величинами.</w:t>
            </w:r>
          </w:p>
          <w:p w:rsidR="001B2A08" w:rsidRDefault="001B2A08" w:rsidP="000D4B0C">
            <w:pPr>
              <w:autoSpaceDE w:val="0"/>
              <w:autoSpaceDN w:val="0"/>
              <w:adjustRightInd w:val="0"/>
              <w:rPr>
                <w:sz w:val="20"/>
                <w:szCs w:val="20"/>
              </w:rPr>
            </w:pPr>
            <w:r>
              <w:rPr>
                <w:sz w:val="20"/>
                <w:szCs w:val="20"/>
              </w:rPr>
              <w:t>№ 339–342</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Сложение и вычитание чисел, использование соответствующих терминов. Таблица сложения. Решение текстовых задач арифметическим способом (с опорой на схемы, таблицы, краткие записи и другие модели). Нахождение неизвестного компонента арифметических действий. Способы проверки правильности вычислений</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решать текстовые задачи арифметическим способом (не более двух действий);</w:t>
            </w:r>
          </w:p>
          <w:p w:rsidR="001B2A08" w:rsidRDefault="001B2A08" w:rsidP="000D4B0C">
            <w:pPr>
              <w:autoSpaceDE w:val="0"/>
              <w:autoSpaceDN w:val="0"/>
              <w:adjustRightInd w:val="0"/>
              <w:rPr>
                <w:sz w:val="20"/>
                <w:szCs w:val="20"/>
              </w:rPr>
            </w:pPr>
            <w:r>
              <w:rPr>
                <w:sz w:val="20"/>
                <w:szCs w:val="20"/>
              </w:rP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Преобразование выражений в более </w:t>
            </w:r>
            <w:proofErr w:type="gramStart"/>
            <w:r>
              <w:rPr>
                <w:sz w:val="20"/>
                <w:szCs w:val="20"/>
              </w:rPr>
              <w:t>сложные</w:t>
            </w:r>
            <w:proofErr w:type="gramEnd"/>
            <w:r>
              <w:rPr>
                <w:sz w:val="20"/>
                <w:szCs w:val="20"/>
              </w:rPr>
              <w:t>. Ре-</w:t>
            </w:r>
          </w:p>
          <w:p w:rsidR="001B2A08" w:rsidRDefault="001B2A08" w:rsidP="000D4B0C">
            <w:pPr>
              <w:autoSpaceDE w:val="0"/>
              <w:autoSpaceDN w:val="0"/>
              <w:adjustRightInd w:val="0"/>
              <w:rPr>
                <w:sz w:val="20"/>
                <w:szCs w:val="20"/>
              </w:rPr>
            </w:pPr>
            <w:r>
              <w:rPr>
                <w:sz w:val="20"/>
                <w:szCs w:val="20"/>
              </w:rPr>
              <w:t>шение задачи алгебраическим способом</w:t>
            </w:r>
          </w:p>
        </w:tc>
        <w:tc>
          <w:tcPr>
            <w:tcW w:w="110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10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rPr>
                <w:sz w:val="20"/>
                <w:szCs w:val="20"/>
              </w:rPr>
            </w:pPr>
          </w:p>
        </w:tc>
      </w:tr>
      <w:tr w:rsidR="001B2A08" w:rsidTr="009B69CB">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r>
              <w:rPr>
                <w:sz w:val="20"/>
                <w:szCs w:val="20"/>
              </w:rPr>
              <w:t>101</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Деление составных величин</w:t>
            </w:r>
          </w:p>
          <w:p w:rsidR="001B2A08" w:rsidRDefault="001B2A08" w:rsidP="000D4B0C">
            <w:pPr>
              <w:autoSpaceDE w:val="0"/>
              <w:autoSpaceDN w:val="0"/>
              <w:adjustRightInd w:val="0"/>
              <w:rPr>
                <w:sz w:val="20"/>
                <w:szCs w:val="20"/>
              </w:rPr>
            </w:pPr>
            <w:r>
              <w:rPr>
                <w:sz w:val="20"/>
                <w:szCs w:val="20"/>
              </w:rPr>
              <w:t>на составные.</w:t>
            </w:r>
          </w:p>
          <w:p w:rsidR="001B2A08" w:rsidRDefault="001B2A08" w:rsidP="000D4B0C">
            <w:pPr>
              <w:autoSpaceDE w:val="0"/>
              <w:autoSpaceDN w:val="0"/>
              <w:adjustRightInd w:val="0"/>
              <w:rPr>
                <w:sz w:val="20"/>
                <w:szCs w:val="20"/>
              </w:rPr>
            </w:pPr>
            <w:r>
              <w:rPr>
                <w:sz w:val="20"/>
                <w:szCs w:val="20"/>
              </w:rPr>
              <w:t>№ 343–346</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Установление зависимостей между величинами, характеризующими процессы движения (пройденный путь, время, скорость). Умножение и деление чисел, использование соответствующих терминов. Таблица умножения </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r>
              <w:rPr>
                <w:b/>
                <w:bCs/>
                <w:sz w:val="20"/>
                <w:szCs w:val="20"/>
              </w:rPr>
              <w:t>Уметь:</w:t>
            </w:r>
          </w:p>
          <w:p w:rsidR="001B2A08" w:rsidRDefault="001B2A08" w:rsidP="000D4B0C">
            <w:pPr>
              <w:autoSpaceDE w:val="0"/>
              <w:autoSpaceDN w:val="0"/>
              <w:adjustRightInd w:val="0"/>
              <w:rPr>
                <w:sz w:val="20"/>
                <w:szCs w:val="20"/>
              </w:rPr>
            </w:pPr>
            <w:r>
              <w:rPr>
                <w:sz w:val="20"/>
                <w:szCs w:val="20"/>
              </w:rPr>
              <w:t>– решать текстовые задачи арифметическим способом (не более двух действий);</w:t>
            </w:r>
          </w:p>
          <w:p w:rsidR="001B2A08" w:rsidRDefault="001B2A08" w:rsidP="000D4B0C">
            <w:pPr>
              <w:autoSpaceDE w:val="0"/>
              <w:autoSpaceDN w:val="0"/>
              <w:adjustRightInd w:val="0"/>
              <w:rPr>
                <w:sz w:val="20"/>
                <w:szCs w:val="20"/>
              </w:rPr>
            </w:pPr>
            <w:proofErr w:type="gramStart"/>
            <w:r>
              <w:rPr>
                <w:sz w:val="20"/>
                <w:szCs w:val="20"/>
              </w:rPr>
              <w:t>– выполнять письменные вычисления (сложение и вычитание многозначных чисел, умножение и деление многозначных чисел</w:t>
            </w:r>
            <w:proofErr w:type="gramEnd"/>
          </w:p>
          <w:p w:rsidR="001B2A08" w:rsidRDefault="001B2A08" w:rsidP="000D4B0C">
            <w:pPr>
              <w:autoSpaceDE w:val="0"/>
              <w:autoSpaceDN w:val="0"/>
              <w:adjustRightInd w:val="0"/>
              <w:rPr>
                <w:sz w:val="20"/>
                <w:szCs w:val="20"/>
              </w:rPr>
            </w:pPr>
            <w:r>
              <w:rPr>
                <w:sz w:val="20"/>
                <w:szCs w:val="20"/>
              </w:rPr>
              <w:t>на однозначное и двузначное число)</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Среднее арифметическое. Решение математического фокуса</w:t>
            </w:r>
          </w:p>
        </w:tc>
        <w:tc>
          <w:tcPr>
            <w:tcW w:w="110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10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rPr>
                <w:sz w:val="20"/>
                <w:szCs w:val="20"/>
              </w:rPr>
            </w:pPr>
          </w:p>
        </w:tc>
      </w:tr>
      <w:tr w:rsidR="001B2A08" w:rsidTr="009B69CB">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r>
              <w:rPr>
                <w:sz w:val="20"/>
                <w:szCs w:val="20"/>
              </w:rPr>
              <w:t>102</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Pr="0050422F" w:rsidRDefault="001B2A08" w:rsidP="000D4B0C">
            <w:pPr>
              <w:autoSpaceDE w:val="0"/>
              <w:autoSpaceDN w:val="0"/>
              <w:adjustRightInd w:val="0"/>
              <w:rPr>
                <w:b/>
                <w:sz w:val="20"/>
                <w:szCs w:val="20"/>
              </w:rPr>
            </w:pPr>
            <w:r w:rsidRPr="0050422F">
              <w:rPr>
                <w:b/>
                <w:sz w:val="20"/>
                <w:szCs w:val="20"/>
              </w:rPr>
              <w:t>Контрольная работа за III четверть.</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b/>
                <w:bCs/>
                <w:sz w:val="20"/>
                <w:szCs w:val="20"/>
              </w:rPr>
            </w:pP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10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10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rPr>
                <w:sz w:val="20"/>
                <w:szCs w:val="20"/>
              </w:rPr>
            </w:pPr>
          </w:p>
        </w:tc>
      </w:tr>
      <w:tr w:rsidR="001B2A08" w:rsidTr="009B69CB">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r>
              <w:rPr>
                <w:sz w:val="20"/>
                <w:szCs w:val="20"/>
              </w:rPr>
              <w:t>103</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Анализ контрольной работы. Решение задач.</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Решение составных задач </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Уметь</w:t>
            </w:r>
            <w:r>
              <w:rPr>
                <w:sz w:val="20"/>
                <w:szCs w:val="20"/>
              </w:rPr>
              <w:t xml:space="preserve"> решать задачи на движение и составлять обратные задачи </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10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10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rPr>
                <w:sz w:val="20"/>
                <w:szCs w:val="20"/>
              </w:rPr>
            </w:pPr>
          </w:p>
        </w:tc>
      </w:tr>
      <w:tr w:rsidR="001B2A08" w:rsidTr="009B69CB">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r>
              <w:rPr>
                <w:sz w:val="20"/>
                <w:szCs w:val="20"/>
              </w:rPr>
              <w:t>104</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Решение задач. Возведение в степень.</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Решение составных задач</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b/>
                <w:bCs/>
                <w:sz w:val="20"/>
                <w:szCs w:val="20"/>
              </w:rPr>
              <w:t>Уметь</w:t>
            </w:r>
            <w:r>
              <w:rPr>
                <w:sz w:val="20"/>
                <w:szCs w:val="20"/>
              </w:rPr>
              <w:t xml:space="preserve"> решать задачи алгебраическим способом, выполнять действие возведения в степень</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r>
              <w:rPr>
                <w:sz w:val="20"/>
                <w:szCs w:val="20"/>
              </w:rPr>
              <w:t xml:space="preserve">Действие возведения в степень </w:t>
            </w:r>
          </w:p>
        </w:tc>
        <w:tc>
          <w:tcPr>
            <w:tcW w:w="110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rPr>
                <w:sz w:val="20"/>
                <w:szCs w:val="20"/>
              </w:rPr>
            </w:pPr>
          </w:p>
        </w:tc>
        <w:tc>
          <w:tcPr>
            <w:tcW w:w="110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rPr>
                <w:sz w:val="20"/>
                <w:szCs w:val="20"/>
              </w:rPr>
            </w:pPr>
          </w:p>
        </w:tc>
      </w:tr>
      <w:tr w:rsidR="001B2A08" w:rsidTr="009B69CB">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jc w:val="center"/>
              <w:rPr>
                <w:sz w:val="20"/>
                <w:szCs w:val="20"/>
              </w:rPr>
            </w:pPr>
            <w:r>
              <w:rPr>
                <w:sz w:val="20"/>
                <w:szCs w:val="20"/>
              </w:rPr>
              <w:t>105</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rPr>
                <w:sz w:val="20"/>
                <w:szCs w:val="20"/>
              </w:rPr>
            </w:pPr>
            <w:r>
              <w:rPr>
                <w:sz w:val="20"/>
                <w:szCs w:val="20"/>
              </w:rPr>
              <w:t>Решение сложных выражений с величинами. Решение задачи раз-</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rPr>
                <w:sz w:val="20"/>
                <w:szCs w:val="20"/>
              </w:rPr>
            </w:pPr>
            <w:r>
              <w:rPr>
                <w:sz w:val="20"/>
                <w:szCs w:val="20"/>
              </w:rPr>
              <w:t xml:space="preserve">Название, последовательность и запись чисел от 0 до 1 000 000. Установление зависимостей между величинами, характеризующими </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rPr>
                <w:sz w:val="20"/>
                <w:szCs w:val="20"/>
              </w:rPr>
            </w:pPr>
            <w:r>
              <w:rPr>
                <w:b/>
                <w:bCs/>
                <w:sz w:val="20"/>
                <w:szCs w:val="20"/>
              </w:rPr>
              <w:t>Знать</w:t>
            </w:r>
            <w:r>
              <w:rPr>
                <w:sz w:val="20"/>
                <w:szCs w:val="20"/>
              </w:rPr>
              <w:t xml:space="preserve"> (понимать) последовательность чисел в пределах 1 000 000.</w:t>
            </w:r>
          </w:p>
          <w:p w:rsidR="001B2A08" w:rsidRDefault="001B2A08" w:rsidP="000D4B0C">
            <w:pPr>
              <w:autoSpaceDE w:val="0"/>
              <w:autoSpaceDN w:val="0"/>
              <w:adjustRightInd w:val="0"/>
              <w:spacing w:line="261" w:lineRule="auto"/>
              <w:rPr>
                <w:b/>
                <w:bCs/>
                <w:sz w:val="20"/>
                <w:szCs w:val="20"/>
              </w:rPr>
            </w:pPr>
            <w:r>
              <w:rPr>
                <w:b/>
                <w:bCs/>
                <w:sz w:val="20"/>
                <w:szCs w:val="20"/>
              </w:rPr>
              <w:t>Уметь:</w:t>
            </w:r>
          </w:p>
          <w:p w:rsidR="001B2A08" w:rsidRDefault="001B2A08" w:rsidP="000D4B0C">
            <w:pPr>
              <w:autoSpaceDE w:val="0"/>
              <w:autoSpaceDN w:val="0"/>
              <w:adjustRightInd w:val="0"/>
              <w:spacing w:line="261" w:lineRule="auto"/>
              <w:rPr>
                <w:sz w:val="20"/>
                <w:szCs w:val="20"/>
              </w:rPr>
            </w:pPr>
            <w:r>
              <w:rPr>
                <w:sz w:val="20"/>
                <w:szCs w:val="20"/>
              </w:rPr>
              <w:t>– читать, записывать и сравнивать числа</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rPr>
                <w:sz w:val="20"/>
                <w:szCs w:val="20"/>
              </w:rPr>
            </w:pPr>
            <w:r>
              <w:rPr>
                <w:sz w:val="20"/>
                <w:szCs w:val="20"/>
              </w:rPr>
              <w:t>Натуральные и дробные числа. Нахождение площади произвольного четырехугольника</w:t>
            </w:r>
          </w:p>
        </w:tc>
        <w:tc>
          <w:tcPr>
            <w:tcW w:w="1107"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rPr>
                <w:sz w:val="20"/>
                <w:szCs w:val="20"/>
              </w:rPr>
            </w:pPr>
          </w:p>
        </w:tc>
        <w:tc>
          <w:tcPr>
            <w:tcW w:w="1106" w:type="dxa"/>
            <w:tcBorders>
              <w:top w:val="single" w:sz="6" w:space="0" w:color="000000"/>
              <w:left w:val="single" w:sz="6" w:space="0" w:color="000000"/>
              <w:bottom w:val="single" w:sz="6" w:space="0" w:color="000000"/>
              <w:right w:val="single" w:sz="6" w:space="0" w:color="000000"/>
            </w:tcBorders>
            <w:shd w:val="clear" w:color="auto" w:fill="auto"/>
          </w:tcPr>
          <w:p w:rsidR="001B2A08" w:rsidRDefault="001B2A08" w:rsidP="000D4B0C">
            <w:pPr>
              <w:autoSpaceDE w:val="0"/>
              <w:autoSpaceDN w:val="0"/>
              <w:adjustRightInd w:val="0"/>
              <w:spacing w:line="261" w:lineRule="auto"/>
              <w:rPr>
                <w:sz w:val="20"/>
                <w:szCs w:val="20"/>
              </w:rPr>
            </w:pPr>
          </w:p>
        </w:tc>
      </w:tr>
    </w:tbl>
    <w:p w:rsidR="00C55C7E" w:rsidRDefault="00C55C7E" w:rsidP="00C55C7E">
      <w:pPr>
        <w:autoSpaceDE w:val="0"/>
        <w:autoSpaceDN w:val="0"/>
        <w:adjustRightInd w:val="0"/>
        <w:spacing w:before="60" w:after="60" w:line="252" w:lineRule="auto"/>
        <w:jc w:val="right"/>
        <w:rPr>
          <w:i/>
          <w:iCs/>
          <w:sz w:val="20"/>
          <w:szCs w:val="20"/>
        </w:rPr>
      </w:pPr>
      <w:r>
        <w:rPr>
          <w:i/>
          <w:iCs/>
          <w:sz w:val="20"/>
          <w:szCs w:val="20"/>
        </w:rPr>
        <w:br w:type="page"/>
      </w:r>
      <w:r>
        <w:rPr>
          <w:i/>
          <w:iCs/>
          <w:sz w:val="20"/>
          <w:szCs w:val="20"/>
        </w:rPr>
        <w:lastRenderedPageBreak/>
        <w:t>Продолжение табл.</w:t>
      </w:r>
    </w:p>
    <w:tbl>
      <w:tblPr>
        <w:tblW w:w="0" w:type="auto"/>
        <w:jc w:val="center"/>
        <w:tblCellSpacing w:w="0" w:type="dxa"/>
        <w:tblLayout w:type="fixed"/>
        <w:tblCellMar>
          <w:top w:w="45" w:type="dxa"/>
          <w:left w:w="45" w:type="dxa"/>
          <w:bottom w:w="45" w:type="dxa"/>
          <w:right w:w="45" w:type="dxa"/>
        </w:tblCellMar>
        <w:tblLook w:val="0000"/>
      </w:tblPr>
      <w:tblGrid>
        <w:gridCol w:w="548"/>
        <w:gridCol w:w="1694"/>
        <w:gridCol w:w="3166"/>
        <w:gridCol w:w="3780"/>
        <w:gridCol w:w="2324"/>
        <w:gridCol w:w="1103"/>
        <w:gridCol w:w="1102"/>
      </w:tblGrid>
      <w:tr w:rsidR="009B69CB" w:rsidTr="009B69CB">
        <w:trPr>
          <w:tblCellSpacing w:w="0"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52" w:lineRule="auto"/>
              <w:jc w:val="center"/>
              <w:rPr>
                <w:sz w:val="18"/>
                <w:szCs w:val="18"/>
              </w:rPr>
            </w:pPr>
            <w:r>
              <w:rPr>
                <w:sz w:val="18"/>
                <w:szCs w:val="18"/>
              </w:rPr>
              <w:t>1</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52" w:lineRule="auto"/>
              <w:jc w:val="center"/>
              <w:rPr>
                <w:sz w:val="18"/>
                <w:szCs w:val="18"/>
              </w:rPr>
            </w:pPr>
            <w:r>
              <w:rPr>
                <w:sz w:val="18"/>
                <w:szCs w:val="18"/>
              </w:rPr>
              <w:t>2</w:t>
            </w:r>
          </w:p>
        </w:tc>
        <w:tc>
          <w:tcPr>
            <w:tcW w:w="31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52" w:lineRule="auto"/>
              <w:jc w:val="center"/>
              <w:rPr>
                <w:sz w:val="18"/>
                <w:szCs w:val="18"/>
              </w:rPr>
            </w:pPr>
            <w:r>
              <w:rPr>
                <w:sz w:val="18"/>
                <w:szCs w:val="18"/>
              </w:rPr>
              <w:t>3</w:t>
            </w:r>
          </w:p>
        </w:tc>
        <w:tc>
          <w:tcPr>
            <w:tcW w:w="3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52" w:lineRule="auto"/>
              <w:jc w:val="center"/>
              <w:rPr>
                <w:sz w:val="18"/>
                <w:szCs w:val="18"/>
              </w:rPr>
            </w:pPr>
            <w:r>
              <w:rPr>
                <w:sz w:val="18"/>
                <w:szCs w:val="18"/>
              </w:rPr>
              <w:t>4</w:t>
            </w:r>
          </w:p>
        </w:tc>
        <w:tc>
          <w:tcPr>
            <w:tcW w:w="23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52" w:lineRule="auto"/>
              <w:jc w:val="center"/>
              <w:rPr>
                <w:sz w:val="18"/>
                <w:szCs w:val="18"/>
              </w:rPr>
            </w:pPr>
            <w:r>
              <w:rPr>
                <w:sz w:val="18"/>
                <w:szCs w:val="18"/>
              </w:rPr>
              <w:t>5</w:t>
            </w:r>
          </w:p>
        </w:tc>
        <w:tc>
          <w:tcPr>
            <w:tcW w:w="11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52" w:lineRule="auto"/>
              <w:jc w:val="center"/>
              <w:rPr>
                <w:sz w:val="18"/>
                <w:szCs w:val="18"/>
              </w:rPr>
            </w:pPr>
            <w:r>
              <w:rPr>
                <w:sz w:val="18"/>
                <w:szCs w:val="18"/>
              </w:rPr>
              <w:t>7</w:t>
            </w:r>
          </w:p>
        </w:tc>
        <w:tc>
          <w:tcPr>
            <w:tcW w:w="11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52" w:lineRule="auto"/>
              <w:jc w:val="center"/>
              <w:rPr>
                <w:sz w:val="18"/>
                <w:szCs w:val="18"/>
              </w:rPr>
            </w:pPr>
            <w:r>
              <w:rPr>
                <w:sz w:val="18"/>
                <w:szCs w:val="18"/>
              </w:rPr>
              <w:t>8</w:t>
            </w:r>
          </w:p>
        </w:tc>
      </w:tr>
      <w:tr w:rsidR="009B69CB" w:rsidTr="009B69CB">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spacing w:line="252" w:lineRule="auto"/>
              <w:jc w:val="center"/>
              <w:rPr>
                <w:sz w:val="20"/>
                <w:szCs w:val="20"/>
              </w:rPr>
            </w:pP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ными способами.</w:t>
            </w:r>
          </w:p>
          <w:p w:rsidR="009B69CB" w:rsidRDefault="009B69CB" w:rsidP="000D4B0C">
            <w:pPr>
              <w:autoSpaceDE w:val="0"/>
              <w:autoSpaceDN w:val="0"/>
              <w:adjustRightInd w:val="0"/>
              <w:rPr>
                <w:sz w:val="20"/>
                <w:szCs w:val="20"/>
              </w:rPr>
            </w:pPr>
            <w:r>
              <w:rPr>
                <w:sz w:val="20"/>
                <w:szCs w:val="20"/>
              </w:rPr>
              <w:t>№ 347–350</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процессы работы (объем всей работы, время, производительность труда). Решение текстовых задач арифметическим способом. Устные и письменные вычисления</w:t>
            </w:r>
          </w:p>
          <w:p w:rsidR="009B69CB" w:rsidRDefault="009B69CB" w:rsidP="000D4B0C">
            <w:pPr>
              <w:autoSpaceDE w:val="0"/>
              <w:autoSpaceDN w:val="0"/>
              <w:adjustRightInd w:val="0"/>
              <w:rPr>
                <w:sz w:val="20"/>
                <w:szCs w:val="20"/>
              </w:rPr>
            </w:pPr>
            <w:r>
              <w:rPr>
                <w:sz w:val="20"/>
                <w:szCs w:val="20"/>
              </w:rPr>
              <w:t>с натуральными числами. Площадь геометрической фигуры. Вычисление площади прямоугольника</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в пределах 1 000 000;</w:t>
            </w:r>
          </w:p>
          <w:p w:rsidR="009B69CB" w:rsidRDefault="009B69CB" w:rsidP="000D4B0C">
            <w:pPr>
              <w:autoSpaceDE w:val="0"/>
              <w:autoSpaceDN w:val="0"/>
              <w:adjustRightInd w:val="0"/>
              <w:rPr>
                <w:sz w:val="20"/>
                <w:szCs w:val="20"/>
              </w:rPr>
            </w:pPr>
            <w:r>
              <w:rPr>
                <w:sz w:val="20"/>
                <w:szCs w:val="20"/>
              </w:rPr>
              <w:t>– решать текстовые задачи арифметическим способом (не более двух действий);</w:t>
            </w:r>
          </w:p>
          <w:p w:rsidR="009B69CB" w:rsidRDefault="009B69CB" w:rsidP="000D4B0C">
            <w:pPr>
              <w:autoSpaceDE w:val="0"/>
              <w:autoSpaceDN w:val="0"/>
              <w:adjustRightInd w:val="0"/>
              <w:rPr>
                <w:sz w:val="20"/>
                <w:szCs w:val="20"/>
              </w:rPr>
            </w:pPr>
            <w:r>
              <w:rPr>
                <w:sz w:val="20"/>
                <w:szCs w:val="20"/>
              </w:rPr>
              <w:t>– вычислять площадь прямоугольника (квадрата)</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1103"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1102"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r>
      <w:tr w:rsidR="009B69CB" w:rsidTr="009B69CB">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spacing w:line="252" w:lineRule="auto"/>
              <w:jc w:val="center"/>
              <w:rPr>
                <w:sz w:val="20"/>
                <w:szCs w:val="20"/>
              </w:rPr>
            </w:pPr>
            <w:r>
              <w:rPr>
                <w:sz w:val="20"/>
                <w:szCs w:val="20"/>
              </w:rPr>
              <w:t>106</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 xml:space="preserve">Первичное знакомство с отрицательными и </w:t>
            </w:r>
            <w:proofErr w:type="gramStart"/>
            <w:r>
              <w:rPr>
                <w:sz w:val="20"/>
                <w:szCs w:val="20"/>
              </w:rPr>
              <w:t>положитель-ными</w:t>
            </w:r>
            <w:proofErr w:type="gramEnd"/>
            <w:r>
              <w:rPr>
                <w:sz w:val="20"/>
                <w:szCs w:val="20"/>
              </w:rPr>
              <w:t xml:space="preserve"> числами. Сравнение и решение задач.</w:t>
            </w:r>
          </w:p>
          <w:p w:rsidR="009B69CB" w:rsidRDefault="009B69CB" w:rsidP="000D4B0C">
            <w:pPr>
              <w:autoSpaceDE w:val="0"/>
              <w:autoSpaceDN w:val="0"/>
              <w:adjustRightInd w:val="0"/>
              <w:rPr>
                <w:sz w:val="20"/>
                <w:szCs w:val="20"/>
              </w:rPr>
            </w:pPr>
            <w:r>
              <w:rPr>
                <w:sz w:val="20"/>
                <w:szCs w:val="20"/>
              </w:rPr>
              <w:t>№ 351–354</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Умножение и деление чисел, использование соответствующих терминов. Таблица умножения. Решение текстовых задач арифметическим способом (с опорой на схемы, таблицы, краткие записи и другие модели)</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b/>
                <w:bCs/>
                <w:sz w:val="20"/>
                <w:szCs w:val="20"/>
              </w:rPr>
            </w:pPr>
            <w:r>
              <w:rPr>
                <w:b/>
                <w:bCs/>
                <w:sz w:val="20"/>
                <w:szCs w:val="20"/>
              </w:rPr>
              <w:t>Уметь:</w:t>
            </w:r>
          </w:p>
          <w:p w:rsidR="009B69CB" w:rsidRDefault="009B69CB" w:rsidP="000D4B0C">
            <w:pPr>
              <w:autoSpaceDE w:val="0"/>
              <w:autoSpaceDN w:val="0"/>
              <w:adjustRightInd w:val="0"/>
              <w:rPr>
                <w:sz w:val="20"/>
                <w:szCs w:val="20"/>
              </w:rPr>
            </w:pPr>
            <w:r>
              <w:rPr>
                <w:sz w:val="20"/>
                <w:szCs w:val="20"/>
              </w:rPr>
              <w:t>– решать текстовые задачи арифметическим способом (не более двух действий);</w:t>
            </w:r>
          </w:p>
          <w:p w:rsidR="009B69CB" w:rsidRDefault="009B69CB" w:rsidP="000D4B0C">
            <w:pPr>
              <w:autoSpaceDE w:val="0"/>
              <w:autoSpaceDN w:val="0"/>
              <w:adjustRightInd w:val="0"/>
              <w:rPr>
                <w:sz w:val="20"/>
                <w:szCs w:val="20"/>
              </w:rPr>
            </w:pPr>
            <w:r>
              <w:rPr>
                <w:sz w:val="20"/>
                <w:szCs w:val="20"/>
              </w:rP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Обратные задачи.</w:t>
            </w:r>
          </w:p>
          <w:p w:rsidR="009B69CB" w:rsidRDefault="009B69CB" w:rsidP="000D4B0C">
            <w:pPr>
              <w:autoSpaceDE w:val="0"/>
              <w:autoSpaceDN w:val="0"/>
              <w:adjustRightInd w:val="0"/>
              <w:rPr>
                <w:sz w:val="20"/>
                <w:szCs w:val="20"/>
              </w:rPr>
            </w:pPr>
            <w:r>
              <w:rPr>
                <w:sz w:val="20"/>
                <w:szCs w:val="20"/>
              </w:rPr>
              <w:t>Танграм</w:t>
            </w:r>
          </w:p>
        </w:tc>
        <w:tc>
          <w:tcPr>
            <w:tcW w:w="1103"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1102"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r>
      <w:tr w:rsidR="009B69CB" w:rsidTr="009B69CB">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spacing w:line="252" w:lineRule="auto"/>
              <w:jc w:val="center"/>
              <w:rPr>
                <w:sz w:val="20"/>
                <w:szCs w:val="20"/>
              </w:rPr>
            </w:pPr>
            <w:r>
              <w:rPr>
                <w:sz w:val="20"/>
                <w:szCs w:val="20"/>
              </w:rPr>
              <w:t>107</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 xml:space="preserve">Знакомство </w:t>
            </w:r>
          </w:p>
          <w:p w:rsidR="009B69CB" w:rsidRDefault="009B69CB" w:rsidP="000D4B0C">
            <w:pPr>
              <w:autoSpaceDE w:val="0"/>
              <w:autoSpaceDN w:val="0"/>
              <w:adjustRightInd w:val="0"/>
              <w:rPr>
                <w:sz w:val="20"/>
                <w:szCs w:val="20"/>
              </w:rPr>
            </w:pPr>
            <w:r>
              <w:rPr>
                <w:sz w:val="20"/>
                <w:szCs w:val="20"/>
              </w:rPr>
              <w:t>с терминами</w:t>
            </w:r>
          </w:p>
          <w:p w:rsidR="009B69CB" w:rsidRDefault="009B69CB" w:rsidP="000D4B0C">
            <w:pPr>
              <w:autoSpaceDE w:val="0"/>
              <w:autoSpaceDN w:val="0"/>
              <w:adjustRightInd w:val="0"/>
              <w:rPr>
                <w:i/>
                <w:iCs/>
                <w:sz w:val="20"/>
                <w:szCs w:val="20"/>
              </w:rPr>
            </w:pPr>
            <w:r>
              <w:rPr>
                <w:i/>
                <w:iCs/>
                <w:sz w:val="20"/>
                <w:szCs w:val="20"/>
              </w:rPr>
              <w:t>положительные</w:t>
            </w:r>
          </w:p>
          <w:p w:rsidR="009B69CB" w:rsidRDefault="009B69CB" w:rsidP="000D4B0C">
            <w:pPr>
              <w:autoSpaceDE w:val="0"/>
              <w:autoSpaceDN w:val="0"/>
              <w:adjustRightInd w:val="0"/>
              <w:rPr>
                <w:sz w:val="20"/>
                <w:szCs w:val="20"/>
              </w:rPr>
            </w:pPr>
            <w:r>
              <w:rPr>
                <w:sz w:val="20"/>
                <w:szCs w:val="20"/>
              </w:rPr>
              <w:t xml:space="preserve">и </w:t>
            </w:r>
            <w:r>
              <w:rPr>
                <w:i/>
                <w:iCs/>
                <w:sz w:val="20"/>
                <w:szCs w:val="20"/>
              </w:rPr>
              <w:t>отрицательные</w:t>
            </w:r>
            <w:r>
              <w:rPr>
                <w:sz w:val="20"/>
                <w:szCs w:val="20"/>
              </w:rPr>
              <w:t xml:space="preserve"> </w:t>
            </w:r>
            <w:r>
              <w:rPr>
                <w:i/>
                <w:iCs/>
                <w:sz w:val="20"/>
                <w:szCs w:val="20"/>
              </w:rPr>
              <w:t>числа.</w:t>
            </w:r>
            <w:r>
              <w:rPr>
                <w:sz w:val="20"/>
                <w:szCs w:val="20"/>
              </w:rPr>
              <w:t xml:space="preserve"> Сравнение и решение задач.</w:t>
            </w:r>
          </w:p>
          <w:p w:rsidR="009B69CB" w:rsidRDefault="009B69CB" w:rsidP="000D4B0C">
            <w:pPr>
              <w:autoSpaceDE w:val="0"/>
              <w:autoSpaceDN w:val="0"/>
              <w:adjustRightInd w:val="0"/>
              <w:rPr>
                <w:sz w:val="20"/>
                <w:szCs w:val="20"/>
              </w:rPr>
            </w:pPr>
            <w:r>
              <w:rPr>
                <w:sz w:val="20"/>
                <w:szCs w:val="20"/>
              </w:rPr>
              <w:t>№ 355–359</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 xml:space="preserve">Установление зависимостей между величинами, характеризующими процессы работы (объем всей работы, время, производительность труда). Решение текстовых задач арифметическим способом. Сложение и вычитание чисел, использование соответствующих терминов. Устные и письменные вычисления с натуральными числами </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b/>
                <w:bCs/>
                <w:sz w:val="20"/>
                <w:szCs w:val="20"/>
              </w:rPr>
            </w:pPr>
            <w:r>
              <w:rPr>
                <w:b/>
                <w:bCs/>
                <w:sz w:val="20"/>
                <w:szCs w:val="20"/>
              </w:rPr>
              <w:t>Уметь:</w:t>
            </w:r>
          </w:p>
          <w:p w:rsidR="009B69CB" w:rsidRDefault="009B69CB" w:rsidP="000D4B0C">
            <w:pPr>
              <w:autoSpaceDE w:val="0"/>
              <w:autoSpaceDN w:val="0"/>
              <w:adjustRightInd w:val="0"/>
              <w:rPr>
                <w:sz w:val="20"/>
                <w:szCs w:val="20"/>
              </w:rPr>
            </w:pPr>
            <w:r>
              <w:rPr>
                <w:sz w:val="20"/>
                <w:szCs w:val="20"/>
              </w:rPr>
              <w:t>– решать текстовые задачи арифметическим способом (не более двух действий);</w:t>
            </w:r>
          </w:p>
          <w:p w:rsidR="009B69CB" w:rsidRDefault="009B69CB" w:rsidP="000D4B0C">
            <w:pPr>
              <w:autoSpaceDE w:val="0"/>
              <w:autoSpaceDN w:val="0"/>
              <w:adjustRightInd w:val="0"/>
              <w:rPr>
                <w:sz w:val="20"/>
                <w:szCs w:val="20"/>
              </w:rPr>
            </w:pPr>
            <w:r>
              <w:rPr>
                <w:sz w:val="20"/>
                <w:szCs w:val="20"/>
              </w:rP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p w:rsidR="009B69CB" w:rsidRDefault="009B69CB" w:rsidP="000D4B0C">
            <w:pPr>
              <w:autoSpaceDE w:val="0"/>
              <w:autoSpaceDN w:val="0"/>
              <w:adjustRightInd w:val="0"/>
              <w:rPr>
                <w:sz w:val="20"/>
                <w:szCs w:val="20"/>
              </w:rPr>
            </w:pPr>
            <w:r>
              <w:rPr>
                <w:sz w:val="20"/>
                <w:szCs w:val="20"/>
              </w:rPr>
              <w:t>– пользоваться изученной математической терминологией</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 xml:space="preserve">Обратные задачи. </w:t>
            </w:r>
            <w:proofErr w:type="gramStart"/>
            <w:r>
              <w:rPr>
                <w:sz w:val="20"/>
                <w:szCs w:val="20"/>
              </w:rPr>
              <w:t>Положительные</w:t>
            </w:r>
            <w:proofErr w:type="gramEnd"/>
            <w:r>
              <w:rPr>
                <w:sz w:val="20"/>
                <w:szCs w:val="20"/>
              </w:rPr>
              <w:t xml:space="preserve"> и отрицатель-</w:t>
            </w:r>
          </w:p>
          <w:p w:rsidR="009B69CB" w:rsidRDefault="009B69CB" w:rsidP="000D4B0C">
            <w:pPr>
              <w:autoSpaceDE w:val="0"/>
              <w:autoSpaceDN w:val="0"/>
              <w:adjustRightInd w:val="0"/>
              <w:rPr>
                <w:sz w:val="20"/>
                <w:szCs w:val="20"/>
              </w:rPr>
            </w:pPr>
            <w:r>
              <w:rPr>
                <w:sz w:val="20"/>
                <w:szCs w:val="20"/>
              </w:rPr>
              <w:t xml:space="preserve">ные числа. Восстановление цифр в суммах. Решение неравенств при </w:t>
            </w:r>
            <w:proofErr w:type="gramStart"/>
            <w:r>
              <w:rPr>
                <w:sz w:val="20"/>
                <w:szCs w:val="20"/>
              </w:rPr>
              <w:t>по-мощи</w:t>
            </w:r>
            <w:proofErr w:type="gramEnd"/>
            <w:r>
              <w:rPr>
                <w:sz w:val="20"/>
                <w:szCs w:val="20"/>
              </w:rPr>
              <w:t xml:space="preserve"> уравнения </w:t>
            </w:r>
          </w:p>
        </w:tc>
        <w:tc>
          <w:tcPr>
            <w:tcW w:w="1103"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1102"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r>
      <w:tr w:rsidR="009B69CB" w:rsidTr="009B69CB">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spacing w:line="252" w:lineRule="auto"/>
              <w:jc w:val="center"/>
              <w:rPr>
                <w:sz w:val="20"/>
                <w:szCs w:val="20"/>
              </w:rPr>
            </w:pPr>
            <w:r>
              <w:rPr>
                <w:sz w:val="20"/>
                <w:szCs w:val="20"/>
              </w:rPr>
              <w:t>108</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Изменение значения произведения при увеличении или уменьшении в несколько раз одного множителя.</w:t>
            </w:r>
          </w:p>
          <w:p w:rsidR="009B69CB" w:rsidRDefault="009B69CB" w:rsidP="000D4B0C">
            <w:pPr>
              <w:autoSpaceDE w:val="0"/>
              <w:autoSpaceDN w:val="0"/>
              <w:adjustRightInd w:val="0"/>
              <w:rPr>
                <w:sz w:val="20"/>
                <w:szCs w:val="20"/>
              </w:rPr>
            </w:pPr>
            <w:r>
              <w:rPr>
                <w:sz w:val="20"/>
                <w:szCs w:val="20"/>
              </w:rPr>
              <w:t>№ 360–362</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 xml:space="preserve">Нахождение значений числовых выражений со скобками и без них. Решение текстовых задач арифметическим способом </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b/>
                <w:bCs/>
                <w:sz w:val="20"/>
                <w:szCs w:val="20"/>
              </w:rPr>
            </w:pPr>
            <w:r>
              <w:rPr>
                <w:b/>
                <w:bCs/>
                <w:sz w:val="20"/>
                <w:szCs w:val="20"/>
              </w:rPr>
              <w:t>Уметь:</w:t>
            </w:r>
          </w:p>
          <w:p w:rsidR="009B69CB" w:rsidRDefault="009B69CB" w:rsidP="000D4B0C">
            <w:pPr>
              <w:autoSpaceDE w:val="0"/>
              <w:autoSpaceDN w:val="0"/>
              <w:adjustRightInd w:val="0"/>
              <w:rPr>
                <w:sz w:val="20"/>
                <w:szCs w:val="20"/>
              </w:rPr>
            </w:pPr>
            <w:r>
              <w:rPr>
                <w:sz w:val="20"/>
                <w:szCs w:val="20"/>
              </w:rPr>
              <w:t>– вычислять значение числового выражения, содержащего 2–3 действия (со скобками и без них);</w:t>
            </w:r>
          </w:p>
          <w:p w:rsidR="009B69CB" w:rsidRDefault="009B69CB" w:rsidP="000D4B0C">
            <w:pPr>
              <w:autoSpaceDE w:val="0"/>
              <w:autoSpaceDN w:val="0"/>
              <w:adjustRightInd w:val="0"/>
              <w:rPr>
                <w:sz w:val="20"/>
                <w:szCs w:val="20"/>
              </w:rPr>
            </w:pPr>
            <w:r>
              <w:rPr>
                <w:sz w:val="20"/>
                <w:szCs w:val="20"/>
              </w:rPr>
              <w:t>– решать текстовые задачи арифметическим способом (не более двух действий);</w:t>
            </w:r>
          </w:p>
          <w:p w:rsidR="009B69CB" w:rsidRDefault="009B69CB" w:rsidP="000D4B0C">
            <w:pPr>
              <w:autoSpaceDE w:val="0"/>
              <w:autoSpaceDN w:val="0"/>
              <w:adjustRightInd w:val="0"/>
              <w:rPr>
                <w:sz w:val="20"/>
                <w:szCs w:val="20"/>
              </w:rPr>
            </w:pPr>
            <w:r>
              <w:rPr>
                <w:sz w:val="20"/>
                <w:szCs w:val="20"/>
              </w:rP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 xml:space="preserve">Решение задачи алгебраическим способом. Решение буквенных выражений </w:t>
            </w:r>
          </w:p>
        </w:tc>
        <w:tc>
          <w:tcPr>
            <w:tcW w:w="1103"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1102"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r>
    </w:tbl>
    <w:p w:rsidR="00C55C7E" w:rsidRDefault="00C55C7E" w:rsidP="00C55C7E">
      <w:pPr>
        <w:autoSpaceDE w:val="0"/>
        <w:autoSpaceDN w:val="0"/>
        <w:adjustRightInd w:val="0"/>
        <w:spacing w:before="75" w:after="60" w:line="268" w:lineRule="auto"/>
        <w:jc w:val="right"/>
        <w:rPr>
          <w:i/>
          <w:iCs/>
          <w:sz w:val="20"/>
          <w:szCs w:val="20"/>
        </w:rPr>
      </w:pPr>
      <w:r>
        <w:rPr>
          <w:i/>
          <w:iCs/>
          <w:sz w:val="20"/>
          <w:szCs w:val="20"/>
        </w:rPr>
        <w:br w:type="page"/>
      </w:r>
      <w:r>
        <w:rPr>
          <w:i/>
          <w:iCs/>
          <w:sz w:val="20"/>
          <w:szCs w:val="20"/>
        </w:rPr>
        <w:lastRenderedPageBreak/>
        <w:t>Продолжение табл.</w:t>
      </w:r>
    </w:p>
    <w:tbl>
      <w:tblPr>
        <w:tblW w:w="0" w:type="auto"/>
        <w:jc w:val="center"/>
        <w:tblCellSpacing w:w="0" w:type="dxa"/>
        <w:tblLayout w:type="fixed"/>
        <w:tblCellMar>
          <w:top w:w="45" w:type="dxa"/>
          <w:left w:w="45" w:type="dxa"/>
          <w:bottom w:w="45" w:type="dxa"/>
          <w:right w:w="45" w:type="dxa"/>
        </w:tblCellMar>
        <w:tblLook w:val="0000"/>
      </w:tblPr>
      <w:tblGrid>
        <w:gridCol w:w="548"/>
        <w:gridCol w:w="1694"/>
        <w:gridCol w:w="3166"/>
        <w:gridCol w:w="3780"/>
        <w:gridCol w:w="2324"/>
        <w:gridCol w:w="961"/>
        <w:gridCol w:w="960"/>
      </w:tblGrid>
      <w:tr w:rsidR="009B69CB" w:rsidTr="009B69CB">
        <w:trPr>
          <w:tblCellSpacing w:w="0"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68" w:lineRule="auto"/>
              <w:jc w:val="center"/>
              <w:rPr>
                <w:sz w:val="18"/>
                <w:szCs w:val="18"/>
              </w:rPr>
            </w:pPr>
            <w:r>
              <w:rPr>
                <w:sz w:val="18"/>
                <w:szCs w:val="18"/>
              </w:rPr>
              <w:t>1</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68" w:lineRule="auto"/>
              <w:jc w:val="center"/>
              <w:rPr>
                <w:sz w:val="18"/>
                <w:szCs w:val="18"/>
              </w:rPr>
            </w:pPr>
            <w:r>
              <w:rPr>
                <w:sz w:val="18"/>
                <w:szCs w:val="18"/>
              </w:rPr>
              <w:t>2</w:t>
            </w:r>
          </w:p>
        </w:tc>
        <w:tc>
          <w:tcPr>
            <w:tcW w:w="31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68" w:lineRule="auto"/>
              <w:jc w:val="center"/>
              <w:rPr>
                <w:sz w:val="18"/>
                <w:szCs w:val="18"/>
              </w:rPr>
            </w:pPr>
            <w:r>
              <w:rPr>
                <w:sz w:val="18"/>
                <w:szCs w:val="18"/>
              </w:rPr>
              <w:t>3</w:t>
            </w:r>
          </w:p>
        </w:tc>
        <w:tc>
          <w:tcPr>
            <w:tcW w:w="3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68" w:lineRule="auto"/>
              <w:jc w:val="center"/>
              <w:rPr>
                <w:sz w:val="18"/>
                <w:szCs w:val="18"/>
              </w:rPr>
            </w:pPr>
            <w:r>
              <w:rPr>
                <w:sz w:val="18"/>
                <w:szCs w:val="18"/>
              </w:rPr>
              <w:t>4</w:t>
            </w:r>
          </w:p>
        </w:tc>
        <w:tc>
          <w:tcPr>
            <w:tcW w:w="23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68" w:lineRule="auto"/>
              <w:jc w:val="center"/>
              <w:rPr>
                <w:sz w:val="18"/>
                <w:szCs w:val="18"/>
              </w:rPr>
            </w:pPr>
            <w:r>
              <w:rPr>
                <w:sz w:val="18"/>
                <w:szCs w:val="18"/>
              </w:rPr>
              <w:t>5</w:t>
            </w:r>
          </w:p>
        </w:tc>
        <w:tc>
          <w:tcPr>
            <w:tcW w:w="9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68" w:lineRule="auto"/>
              <w:jc w:val="center"/>
              <w:rPr>
                <w:sz w:val="18"/>
                <w:szCs w:val="18"/>
              </w:rPr>
            </w:pPr>
            <w:r>
              <w:rPr>
                <w:sz w:val="18"/>
                <w:szCs w:val="18"/>
              </w:rPr>
              <w:t>7</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68" w:lineRule="auto"/>
              <w:jc w:val="center"/>
              <w:rPr>
                <w:sz w:val="18"/>
                <w:szCs w:val="18"/>
              </w:rPr>
            </w:pPr>
            <w:r>
              <w:rPr>
                <w:sz w:val="18"/>
                <w:szCs w:val="18"/>
              </w:rPr>
              <w:t>8</w:t>
            </w:r>
          </w:p>
        </w:tc>
      </w:tr>
      <w:tr w:rsidR="009B69CB" w:rsidTr="009B69CB">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spacing w:line="268" w:lineRule="auto"/>
              <w:jc w:val="center"/>
              <w:rPr>
                <w:sz w:val="20"/>
                <w:szCs w:val="20"/>
              </w:rPr>
            </w:pPr>
            <w:r>
              <w:rPr>
                <w:sz w:val="20"/>
                <w:szCs w:val="20"/>
              </w:rPr>
              <w:t>109</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Значение степени числа «1». Решение и преобразование задач. Запись различных величин при помощи положительных чисел.</w:t>
            </w:r>
          </w:p>
          <w:p w:rsidR="009B69CB" w:rsidRDefault="009B69CB" w:rsidP="000D4B0C">
            <w:pPr>
              <w:autoSpaceDE w:val="0"/>
              <w:autoSpaceDN w:val="0"/>
              <w:adjustRightInd w:val="0"/>
              <w:rPr>
                <w:sz w:val="20"/>
                <w:szCs w:val="20"/>
              </w:rPr>
            </w:pPr>
            <w:r>
              <w:rPr>
                <w:sz w:val="20"/>
                <w:szCs w:val="20"/>
              </w:rPr>
              <w:t>№ 363–366</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Установление зависимостей между величинами, характеризующими процессы движения (пройденный путь, время, скорость). Решение текстовых задач арифметическим способом. Площадь геометрической фигуры. Единицы площади (см</w:t>
            </w:r>
            <w:proofErr w:type="gramStart"/>
            <w:r>
              <w:rPr>
                <w:sz w:val="20"/>
                <w:szCs w:val="20"/>
                <w:vertAlign w:val="superscript"/>
              </w:rPr>
              <w:t>2</w:t>
            </w:r>
            <w:proofErr w:type="gramEnd"/>
            <w:r>
              <w:rPr>
                <w:sz w:val="20"/>
                <w:szCs w:val="20"/>
              </w:rPr>
              <w:t>, дм</w:t>
            </w:r>
            <w:r>
              <w:rPr>
                <w:sz w:val="20"/>
                <w:szCs w:val="20"/>
                <w:vertAlign w:val="superscript"/>
              </w:rPr>
              <w:t>2</w:t>
            </w:r>
            <w:r>
              <w:rPr>
                <w:sz w:val="20"/>
                <w:szCs w:val="20"/>
              </w:rPr>
              <w:t>, м</w:t>
            </w:r>
            <w:r>
              <w:rPr>
                <w:sz w:val="20"/>
                <w:szCs w:val="20"/>
                <w:vertAlign w:val="superscript"/>
              </w:rPr>
              <w:t>2</w:t>
            </w:r>
            <w:r>
              <w:rPr>
                <w:sz w:val="20"/>
                <w:szCs w:val="20"/>
              </w:rPr>
              <w:t xml:space="preserve">). Вычисление площади прямоугольника </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b/>
                <w:bCs/>
                <w:sz w:val="20"/>
                <w:szCs w:val="20"/>
              </w:rPr>
            </w:pPr>
            <w:r>
              <w:rPr>
                <w:b/>
                <w:bCs/>
                <w:sz w:val="20"/>
                <w:szCs w:val="20"/>
              </w:rPr>
              <w:t>Уметь:</w:t>
            </w:r>
          </w:p>
          <w:p w:rsidR="009B69CB" w:rsidRDefault="009B69CB" w:rsidP="000D4B0C">
            <w:pPr>
              <w:autoSpaceDE w:val="0"/>
              <w:autoSpaceDN w:val="0"/>
              <w:adjustRightInd w:val="0"/>
              <w:rPr>
                <w:sz w:val="20"/>
                <w:szCs w:val="20"/>
              </w:rPr>
            </w:pPr>
            <w:r>
              <w:rPr>
                <w:sz w:val="20"/>
                <w:szCs w:val="20"/>
              </w:rPr>
              <w:t>– решать текстовые задачи арифметическим способом (не более двух действий);</w:t>
            </w:r>
          </w:p>
          <w:p w:rsidR="009B69CB" w:rsidRDefault="009B69CB" w:rsidP="000D4B0C">
            <w:pPr>
              <w:autoSpaceDE w:val="0"/>
              <w:autoSpaceDN w:val="0"/>
              <w:adjustRightInd w:val="0"/>
              <w:rPr>
                <w:sz w:val="20"/>
                <w:szCs w:val="20"/>
              </w:rPr>
            </w:pPr>
            <w:r>
              <w:rPr>
                <w:sz w:val="20"/>
                <w:szCs w:val="20"/>
              </w:rPr>
              <w:t>– распознавать изученные геометрические фигуры и изображать их на бумаге с разлиновкой в клетку (с помощью линейки и от руки);</w:t>
            </w:r>
          </w:p>
          <w:p w:rsidR="009B69CB" w:rsidRDefault="009B69CB" w:rsidP="000D4B0C">
            <w:pPr>
              <w:autoSpaceDE w:val="0"/>
              <w:autoSpaceDN w:val="0"/>
              <w:adjustRightInd w:val="0"/>
              <w:rPr>
                <w:sz w:val="20"/>
                <w:szCs w:val="20"/>
              </w:rPr>
            </w:pPr>
            <w:r>
              <w:rPr>
                <w:sz w:val="20"/>
                <w:szCs w:val="20"/>
              </w:rPr>
              <w:t>– вычислять периметр и площадь прямоугольника (квадрата);</w:t>
            </w:r>
          </w:p>
          <w:p w:rsidR="009B69CB" w:rsidRDefault="009B69CB" w:rsidP="000D4B0C">
            <w:pPr>
              <w:autoSpaceDE w:val="0"/>
              <w:autoSpaceDN w:val="0"/>
              <w:adjustRightInd w:val="0"/>
              <w:rPr>
                <w:sz w:val="20"/>
                <w:szCs w:val="20"/>
              </w:rPr>
            </w:pPr>
            <w:r>
              <w:rPr>
                <w:sz w:val="20"/>
                <w:szCs w:val="20"/>
              </w:rPr>
              <w:t>– использовать приобретенные знания</w:t>
            </w:r>
          </w:p>
          <w:p w:rsidR="009B69CB" w:rsidRDefault="009B69CB" w:rsidP="000D4B0C">
            <w:pPr>
              <w:autoSpaceDE w:val="0"/>
              <w:autoSpaceDN w:val="0"/>
              <w:adjustRightInd w:val="0"/>
              <w:rPr>
                <w:sz w:val="20"/>
                <w:szCs w:val="20"/>
              </w:rPr>
            </w:pPr>
            <w:r>
              <w:rPr>
                <w:sz w:val="20"/>
                <w:szCs w:val="20"/>
              </w:rPr>
              <w:t>и умения в практической деятельности</w:t>
            </w:r>
          </w:p>
          <w:p w:rsidR="009B69CB" w:rsidRDefault="009B69CB" w:rsidP="000D4B0C">
            <w:pPr>
              <w:autoSpaceDE w:val="0"/>
              <w:autoSpaceDN w:val="0"/>
              <w:adjustRightInd w:val="0"/>
              <w:rPr>
                <w:sz w:val="20"/>
                <w:szCs w:val="20"/>
              </w:rPr>
            </w:pPr>
            <w:r>
              <w:rPr>
                <w:sz w:val="20"/>
                <w:szCs w:val="20"/>
              </w:rPr>
              <w:t>и повседневной жизни, в самостоятельной конструкторской деятельности (с учетом возможностей применения разных геометрических фигур)</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Площади прямоугольника и треугольников. Возведение в степень. Основание степени. Показатель степени. Положительные и отрицательные числа. Объем призмы</w:t>
            </w:r>
          </w:p>
        </w:tc>
        <w:tc>
          <w:tcPr>
            <w:tcW w:w="961"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r>
      <w:tr w:rsidR="009B69CB" w:rsidTr="009B69CB">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spacing w:line="268" w:lineRule="auto"/>
              <w:jc w:val="center"/>
              <w:rPr>
                <w:sz w:val="20"/>
                <w:szCs w:val="20"/>
              </w:rPr>
            </w:pPr>
            <w:r>
              <w:rPr>
                <w:sz w:val="20"/>
                <w:szCs w:val="20"/>
              </w:rPr>
              <w:t>110</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Умножение дроби на натуральное число. Решение задачи разными способами.</w:t>
            </w:r>
          </w:p>
          <w:p w:rsidR="009B69CB" w:rsidRDefault="009B69CB" w:rsidP="000D4B0C">
            <w:pPr>
              <w:autoSpaceDE w:val="0"/>
              <w:autoSpaceDN w:val="0"/>
              <w:adjustRightInd w:val="0"/>
              <w:rPr>
                <w:sz w:val="20"/>
                <w:szCs w:val="20"/>
              </w:rPr>
            </w:pPr>
            <w:r>
              <w:rPr>
                <w:sz w:val="20"/>
                <w:szCs w:val="20"/>
              </w:rPr>
              <w:t>№ 367–370</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Умножение и деление чисел, использование соответствующих терминов. Таблица умножения. Решение текстовых задач арифметическим способом</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b/>
                <w:bCs/>
                <w:sz w:val="20"/>
                <w:szCs w:val="20"/>
              </w:rPr>
              <w:t>Знать</w:t>
            </w:r>
            <w:r>
              <w:rPr>
                <w:sz w:val="20"/>
                <w:szCs w:val="20"/>
              </w:rPr>
              <w:t xml:space="preserve"> (понимать):</w:t>
            </w:r>
          </w:p>
          <w:p w:rsidR="009B69CB" w:rsidRDefault="009B69CB" w:rsidP="000D4B0C">
            <w:pPr>
              <w:autoSpaceDE w:val="0"/>
              <w:autoSpaceDN w:val="0"/>
              <w:adjustRightInd w:val="0"/>
              <w:rPr>
                <w:sz w:val="20"/>
                <w:szCs w:val="20"/>
              </w:rPr>
            </w:pPr>
            <w:r>
              <w:rPr>
                <w:sz w:val="20"/>
                <w:szCs w:val="20"/>
              </w:rPr>
              <w:t>– таблицу умножения и деления однозначных чисел;</w:t>
            </w:r>
          </w:p>
          <w:p w:rsidR="009B69CB" w:rsidRDefault="009B69CB" w:rsidP="000D4B0C">
            <w:pPr>
              <w:autoSpaceDE w:val="0"/>
              <w:autoSpaceDN w:val="0"/>
              <w:adjustRightInd w:val="0"/>
              <w:rPr>
                <w:sz w:val="20"/>
                <w:szCs w:val="20"/>
              </w:rPr>
            </w:pPr>
            <w:r>
              <w:rPr>
                <w:sz w:val="20"/>
                <w:szCs w:val="20"/>
              </w:rPr>
              <w:t>– решать текстовые задачи арифметическим способом (не более двух действий)</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 xml:space="preserve">Положительные и отрицательные числа. Умножение дроби на </w:t>
            </w:r>
            <w:proofErr w:type="gramStart"/>
            <w:r>
              <w:rPr>
                <w:sz w:val="20"/>
                <w:szCs w:val="20"/>
              </w:rPr>
              <w:t>натураль-ное</w:t>
            </w:r>
            <w:proofErr w:type="gramEnd"/>
            <w:r>
              <w:rPr>
                <w:sz w:val="20"/>
                <w:szCs w:val="20"/>
              </w:rPr>
              <w:t xml:space="preserve"> число. Масштаб</w:t>
            </w:r>
          </w:p>
        </w:tc>
        <w:tc>
          <w:tcPr>
            <w:tcW w:w="961"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r>
      <w:tr w:rsidR="009B69CB" w:rsidTr="009B69CB">
        <w:tblPrEx>
          <w:tblCellSpacing w:w="-8" w:type="dxa"/>
        </w:tblPrEx>
        <w:trPr>
          <w:trHeight w:val="2370"/>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spacing w:line="268" w:lineRule="auto"/>
              <w:jc w:val="center"/>
              <w:rPr>
                <w:sz w:val="20"/>
                <w:szCs w:val="20"/>
              </w:rPr>
            </w:pPr>
            <w:r>
              <w:rPr>
                <w:sz w:val="20"/>
                <w:szCs w:val="20"/>
              </w:rPr>
              <w:t>111</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 xml:space="preserve">Знакомство с </w:t>
            </w:r>
            <w:proofErr w:type="gramStart"/>
            <w:r>
              <w:rPr>
                <w:sz w:val="20"/>
                <w:szCs w:val="20"/>
              </w:rPr>
              <w:t>координатной</w:t>
            </w:r>
            <w:proofErr w:type="gramEnd"/>
            <w:r>
              <w:rPr>
                <w:sz w:val="20"/>
                <w:szCs w:val="20"/>
              </w:rPr>
              <w:t xml:space="preserve"> прямой. Расположение</w:t>
            </w:r>
          </w:p>
          <w:p w:rsidR="009B69CB" w:rsidRDefault="009B69CB" w:rsidP="000D4B0C">
            <w:pPr>
              <w:autoSpaceDE w:val="0"/>
              <w:autoSpaceDN w:val="0"/>
              <w:adjustRightInd w:val="0"/>
              <w:rPr>
                <w:sz w:val="20"/>
                <w:szCs w:val="20"/>
              </w:rPr>
            </w:pPr>
            <w:r>
              <w:rPr>
                <w:sz w:val="20"/>
                <w:szCs w:val="20"/>
              </w:rPr>
              <w:t>на ней положительных и отрицательных чисел.</w:t>
            </w:r>
          </w:p>
          <w:p w:rsidR="009B69CB" w:rsidRDefault="009B69CB" w:rsidP="000D4B0C">
            <w:pPr>
              <w:autoSpaceDE w:val="0"/>
              <w:autoSpaceDN w:val="0"/>
              <w:adjustRightInd w:val="0"/>
              <w:rPr>
                <w:sz w:val="20"/>
                <w:szCs w:val="20"/>
              </w:rPr>
            </w:pPr>
            <w:r>
              <w:rPr>
                <w:sz w:val="20"/>
                <w:szCs w:val="20"/>
              </w:rPr>
              <w:t>№ 371–374</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Установление зависимостей между величинами, характеризующими процессы работы (объем всей работы, время, производительность труда). Решение текстовых задач арифметическим способом</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b/>
                <w:bCs/>
                <w:sz w:val="20"/>
                <w:szCs w:val="20"/>
              </w:rPr>
            </w:pPr>
            <w:r>
              <w:rPr>
                <w:b/>
                <w:bCs/>
                <w:sz w:val="20"/>
                <w:szCs w:val="20"/>
              </w:rPr>
              <w:t>Уметь:</w:t>
            </w:r>
          </w:p>
          <w:p w:rsidR="009B69CB" w:rsidRDefault="009B69CB" w:rsidP="000D4B0C">
            <w:pPr>
              <w:autoSpaceDE w:val="0"/>
              <w:autoSpaceDN w:val="0"/>
              <w:adjustRightInd w:val="0"/>
              <w:rPr>
                <w:sz w:val="20"/>
                <w:szCs w:val="20"/>
              </w:rPr>
            </w:pPr>
            <w:r>
              <w:rPr>
                <w:sz w:val="20"/>
                <w:szCs w:val="20"/>
              </w:rPr>
              <w:t>– решать текстовые задачи арифметическим способом (не более двух действий);</w:t>
            </w:r>
          </w:p>
          <w:p w:rsidR="009B69CB" w:rsidRDefault="009B69CB" w:rsidP="000D4B0C">
            <w:pPr>
              <w:autoSpaceDE w:val="0"/>
              <w:autoSpaceDN w:val="0"/>
              <w:adjustRightInd w:val="0"/>
              <w:rPr>
                <w:sz w:val="20"/>
                <w:szCs w:val="20"/>
              </w:rPr>
            </w:pPr>
            <w:r>
              <w:rPr>
                <w:sz w:val="20"/>
                <w:szCs w:val="20"/>
              </w:rPr>
              <w:t>– использовать приобретенные знания</w:t>
            </w:r>
          </w:p>
          <w:p w:rsidR="009B69CB" w:rsidRDefault="009B69CB" w:rsidP="000D4B0C">
            <w:pPr>
              <w:autoSpaceDE w:val="0"/>
              <w:autoSpaceDN w:val="0"/>
              <w:adjustRightInd w:val="0"/>
              <w:rPr>
                <w:sz w:val="20"/>
                <w:szCs w:val="20"/>
              </w:rPr>
            </w:pPr>
            <w:r>
              <w:rPr>
                <w:sz w:val="20"/>
                <w:szCs w:val="20"/>
              </w:rPr>
              <w:t>и умения в практической деятельности</w:t>
            </w:r>
          </w:p>
          <w:p w:rsidR="009B69CB" w:rsidRDefault="009B69CB" w:rsidP="000D4B0C">
            <w:pPr>
              <w:autoSpaceDE w:val="0"/>
              <w:autoSpaceDN w:val="0"/>
              <w:adjustRightInd w:val="0"/>
              <w:rPr>
                <w:sz w:val="20"/>
                <w:szCs w:val="20"/>
              </w:rPr>
            </w:pPr>
            <w:r>
              <w:rPr>
                <w:sz w:val="20"/>
                <w:szCs w:val="20"/>
              </w:rPr>
              <w:t>и повседневной жизни, в самостоятельной конструкторской деятельности (с учетом возможностей применения разных геометрических фигур), в решении задач, связанных с бытовыми жизненными ситуациями (покупка, измерение, взвешивание и др.)</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 xml:space="preserve">Положительные и отрицательные числа. Числовая координатная прямая. Объем </w:t>
            </w:r>
          </w:p>
        </w:tc>
        <w:tc>
          <w:tcPr>
            <w:tcW w:w="961"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r>
    </w:tbl>
    <w:p w:rsidR="00C55C7E" w:rsidRDefault="00C55C7E" w:rsidP="00C55C7E">
      <w:pPr>
        <w:autoSpaceDE w:val="0"/>
        <w:autoSpaceDN w:val="0"/>
        <w:adjustRightInd w:val="0"/>
        <w:spacing w:before="75" w:after="60" w:line="244" w:lineRule="auto"/>
        <w:jc w:val="right"/>
        <w:rPr>
          <w:i/>
          <w:iCs/>
          <w:sz w:val="20"/>
          <w:szCs w:val="20"/>
        </w:rPr>
      </w:pPr>
      <w:r>
        <w:rPr>
          <w:i/>
          <w:iCs/>
          <w:sz w:val="20"/>
          <w:szCs w:val="20"/>
        </w:rPr>
        <w:br w:type="page"/>
      </w:r>
      <w:r>
        <w:rPr>
          <w:i/>
          <w:iCs/>
          <w:sz w:val="20"/>
          <w:szCs w:val="20"/>
        </w:rPr>
        <w:lastRenderedPageBreak/>
        <w:t>Продолжение табл.</w:t>
      </w:r>
    </w:p>
    <w:tbl>
      <w:tblPr>
        <w:tblW w:w="0" w:type="auto"/>
        <w:jc w:val="center"/>
        <w:tblCellSpacing w:w="0" w:type="dxa"/>
        <w:tblLayout w:type="fixed"/>
        <w:tblCellMar>
          <w:top w:w="45" w:type="dxa"/>
          <w:left w:w="45" w:type="dxa"/>
          <w:bottom w:w="45" w:type="dxa"/>
          <w:right w:w="45" w:type="dxa"/>
        </w:tblCellMar>
        <w:tblLook w:val="0000"/>
      </w:tblPr>
      <w:tblGrid>
        <w:gridCol w:w="548"/>
        <w:gridCol w:w="1694"/>
        <w:gridCol w:w="3166"/>
        <w:gridCol w:w="3780"/>
        <w:gridCol w:w="2324"/>
        <w:gridCol w:w="1107"/>
        <w:gridCol w:w="1106"/>
      </w:tblGrid>
      <w:tr w:rsidR="009B69CB" w:rsidTr="009B69CB">
        <w:trPr>
          <w:tblCellSpacing w:w="0"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44" w:lineRule="auto"/>
              <w:jc w:val="center"/>
              <w:rPr>
                <w:sz w:val="18"/>
                <w:szCs w:val="18"/>
              </w:rPr>
            </w:pPr>
            <w:r>
              <w:rPr>
                <w:sz w:val="18"/>
                <w:szCs w:val="18"/>
              </w:rPr>
              <w:t>1</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44" w:lineRule="auto"/>
              <w:jc w:val="center"/>
              <w:rPr>
                <w:sz w:val="18"/>
                <w:szCs w:val="18"/>
              </w:rPr>
            </w:pPr>
            <w:r>
              <w:rPr>
                <w:sz w:val="18"/>
                <w:szCs w:val="18"/>
              </w:rPr>
              <w:t>2</w:t>
            </w:r>
          </w:p>
        </w:tc>
        <w:tc>
          <w:tcPr>
            <w:tcW w:w="31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44" w:lineRule="auto"/>
              <w:jc w:val="center"/>
              <w:rPr>
                <w:sz w:val="18"/>
                <w:szCs w:val="18"/>
              </w:rPr>
            </w:pPr>
            <w:r>
              <w:rPr>
                <w:sz w:val="18"/>
                <w:szCs w:val="18"/>
              </w:rPr>
              <w:t>3</w:t>
            </w:r>
          </w:p>
        </w:tc>
        <w:tc>
          <w:tcPr>
            <w:tcW w:w="3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44" w:lineRule="auto"/>
              <w:jc w:val="center"/>
              <w:rPr>
                <w:sz w:val="18"/>
                <w:szCs w:val="18"/>
              </w:rPr>
            </w:pPr>
            <w:r>
              <w:rPr>
                <w:sz w:val="18"/>
                <w:szCs w:val="18"/>
              </w:rPr>
              <w:t>4</w:t>
            </w:r>
          </w:p>
        </w:tc>
        <w:tc>
          <w:tcPr>
            <w:tcW w:w="23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44" w:lineRule="auto"/>
              <w:jc w:val="center"/>
              <w:rPr>
                <w:sz w:val="18"/>
                <w:szCs w:val="18"/>
              </w:rPr>
            </w:pPr>
            <w:r>
              <w:rPr>
                <w:sz w:val="18"/>
                <w:szCs w:val="18"/>
              </w:rPr>
              <w:t>5</w:t>
            </w:r>
          </w:p>
        </w:tc>
        <w:tc>
          <w:tcPr>
            <w:tcW w:w="11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44" w:lineRule="auto"/>
              <w:jc w:val="center"/>
              <w:rPr>
                <w:sz w:val="18"/>
                <w:szCs w:val="18"/>
              </w:rPr>
            </w:pPr>
            <w:r>
              <w:rPr>
                <w:sz w:val="18"/>
                <w:szCs w:val="18"/>
              </w:rPr>
              <w:t>7</w:t>
            </w:r>
          </w:p>
        </w:tc>
        <w:tc>
          <w:tcPr>
            <w:tcW w:w="1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44" w:lineRule="auto"/>
              <w:jc w:val="center"/>
              <w:rPr>
                <w:sz w:val="18"/>
                <w:szCs w:val="18"/>
              </w:rPr>
            </w:pPr>
            <w:r>
              <w:rPr>
                <w:sz w:val="18"/>
                <w:szCs w:val="18"/>
              </w:rPr>
              <w:t>8</w:t>
            </w:r>
          </w:p>
        </w:tc>
      </w:tr>
      <w:tr w:rsidR="009B69CB" w:rsidTr="009B69CB">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spacing w:line="244" w:lineRule="auto"/>
              <w:jc w:val="center"/>
              <w:rPr>
                <w:sz w:val="20"/>
                <w:szCs w:val="20"/>
              </w:rPr>
            </w:pPr>
            <w:r>
              <w:rPr>
                <w:sz w:val="20"/>
                <w:szCs w:val="20"/>
              </w:rPr>
              <w:t>112</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Порядок действий в сложных выражениях, содержащих действие возведения в степень.</w:t>
            </w:r>
          </w:p>
          <w:p w:rsidR="009B69CB" w:rsidRDefault="009B69CB" w:rsidP="000D4B0C">
            <w:pPr>
              <w:autoSpaceDE w:val="0"/>
              <w:autoSpaceDN w:val="0"/>
              <w:adjustRightInd w:val="0"/>
              <w:rPr>
                <w:sz w:val="20"/>
                <w:szCs w:val="20"/>
              </w:rPr>
            </w:pPr>
            <w:r>
              <w:rPr>
                <w:sz w:val="20"/>
                <w:szCs w:val="20"/>
              </w:rPr>
              <w:t>№ 375–378</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 xml:space="preserve">Определение порядка выполнения действий в числовых выражениях. Нахождение значений числовых выражений со скобками и без них. Решение текстовых задач арифметическим способом </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b/>
                <w:bCs/>
                <w:sz w:val="20"/>
                <w:szCs w:val="20"/>
              </w:rPr>
              <w:t>Знать</w:t>
            </w:r>
            <w:r>
              <w:rPr>
                <w:sz w:val="20"/>
                <w:szCs w:val="20"/>
              </w:rPr>
              <w:t xml:space="preserve"> (понимать) правила порядка выполнения действий в числовых выражениях.</w:t>
            </w:r>
          </w:p>
          <w:p w:rsidR="009B69CB" w:rsidRDefault="009B69CB" w:rsidP="000D4B0C">
            <w:pPr>
              <w:autoSpaceDE w:val="0"/>
              <w:autoSpaceDN w:val="0"/>
              <w:adjustRightInd w:val="0"/>
              <w:rPr>
                <w:b/>
                <w:bCs/>
                <w:sz w:val="20"/>
                <w:szCs w:val="20"/>
              </w:rPr>
            </w:pPr>
            <w:r>
              <w:rPr>
                <w:b/>
                <w:bCs/>
                <w:sz w:val="20"/>
                <w:szCs w:val="20"/>
              </w:rPr>
              <w:t>Уметь:</w:t>
            </w:r>
          </w:p>
          <w:p w:rsidR="009B69CB" w:rsidRDefault="009B69CB" w:rsidP="000D4B0C">
            <w:pPr>
              <w:autoSpaceDE w:val="0"/>
              <w:autoSpaceDN w:val="0"/>
              <w:adjustRightInd w:val="0"/>
              <w:rPr>
                <w:sz w:val="20"/>
                <w:szCs w:val="20"/>
              </w:rPr>
            </w:pPr>
            <w:r>
              <w:rPr>
                <w:sz w:val="20"/>
                <w:szCs w:val="20"/>
              </w:rPr>
              <w:t>– вычислять значение числового выражения, содержащего 2–3 действия (со скобками и без них);</w:t>
            </w:r>
          </w:p>
          <w:p w:rsidR="009B69CB" w:rsidRDefault="009B69CB" w:rsidP="000D4B0C">
            <w:pPr>
              <w:autoSpaceDE w:val="0"/>
              <w:autoSpaceDN w:val="0"/>
              <w:adjustRightInd w:val="0"/>
              <w:rPr>
                <w:sz w:val="20"/>
                <w:szCs w:val="20"/>
              </w:rPr>
            </w:pPr>
            <w:r>
              <w:rPr>
                <w:sz w:val="20"/>
                <w:szCs w:val="20"/>
              </w:rPr>
              <w:t>– решать текстовые задачи арифметическим способом (не более двух действий)</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Действие третьей степени. Числовая координатная прямая</w:t>
            </w:r>
          </w:p>
        </w:tc>
        <w:tc>
          <w:tcPr>
            <w:tcW w:w="1107"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110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spacing w:line="244" w:lineRule="auto"/>
              <w:rPr>
                <w:sz w:val="20"/>
                <w:szCs w:val="20"/>
              </w:rPr>
            </w:pPr>
          </w:p>
        </w:tc>
      </w:tr>
      <w:tr w:rsidR="009B69CB" w:rsidTr="009B69CB">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spacing w:line="244" w:lineRule="auto"/>
              <w:jc w:val="center"/>
              <w:rPr>
                <w:sz w:val="20"/>
                <w:szCs w:val="20"/>
              </w:rPr>
            </w:pPr>
            <w:r>
              <w:rPr>
                <w:sz w:val="20"/>
                <w:szCs w:val="20"/>
              </w:rPr>
              <w:t>113</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roofErr w:type="gramStart"/>
            <w:r>
              <w:rPr>
                <w:sz w:val="20"/>
                <w:szCs w:val="20"/>
              </w:rPr>
              <w:t>Противополож-ные</w:t>
            </w:r>
            <w:proofErr w:type="gramEnd"/>
            <w:r>
              <w:rPr>
                <w:sz w:val="20"/>
                <w:szCs w:val="20"/>
              </w:rPr>
              <w:t xml:space="preserve"> числа. Их </w:t>
            </w:r>
          </w:p>
          <w:p w:rsidR="009B69CB" w:rsidRDefault="009B69CB" w:rsidP="000D4B0C">
            <w:pPr>
              <w:autoSpaceDE w:val="0"/>
              <w:autoSpaceDN w:val="0"/>
              <w:adjustRightInd w:val="0"/>
              <w:rPr>
                <w:sz w:val="20"/>
                <w:szCs w:val="20"/>
              </w:rPr>
            </w:pPr>
            <w:r>
              <w:rPr>
                <w:sz w:val="20"/>
                <w:szCs w:val="20"/>
              </w:rPr>
              <w:t xml:space="preserve">положение на </w:t>
            </w:r>
            <w:proofErr w:type="gramStart"/>
            <w:r>
              <w:rPr>
                <w:sz w:val="20"/>
                <w:szCs w:val="20"/>
              </w:rPr>
              <w:t>координатной</w:t>
            </w:r>
            <w:proofErr w:type="gramEnd"/>
            <w:r>
              <w:rPr>
                <w:sz w:val="20"/>
                <w:szCs w:val="20"/>
              </w:rPr>
              <w:t xml:space="preserve"> прямой. Решение буквенных выражений.</w:t>
            </w:r>
          </w:p>
          <w:p w:rsidR="009B69CB" w:rsidRDefault="009B69CB" w:rsidP="000D4B0C">
            <w:pPr>
              <w:autoSpaceDE w:val="0"/>
              <w:autoSpaceDN w:val="0"/>
              <w:adjustRightInd w:val="0"/>
              <w:rPr>
                <w:sz w:val="20"/>
                <w:szCs w:val="20"/>
              </w:rPr>
            </w:pPr>
            <w:r>
              <w:rPr>
                <w:sz w:val="20"/>
                <w:szCs w:val="20"/>
              </w:rPr>
              <w:t>№ 379–382</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 xml:space="preserve">Определение порядка выполнения действий в числовых выражениях. Нахождение значений числовых выражений со скобками и без них. Решение текстовых задач арифметическим способом </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b/>
                <w:bCs/>
                <w:sz w:val="20"/>
                <w:szCs w:val="20"/>
              </w:rPr>
              <w:t>Знать</w:t>
            </w:r>
            <w:r>
              <w:rPr>
                <w:sz w:val="20"/>
                <w:szCs w:val="20"/>
              </w:rPr>
              <w:t xml:space="preserve"> (понимать) правила порядка выполнения действий в числовых выражениях.</w:t>
            </w:r>
          </w:p>
          <w:p w:rsidR="009B69CB" w:rsidRDefault="009B69CB" w:rsidP="000D4B0C">
            <w:pPr>
              <w:autoSpaceDE w:val="0"/>
              <w:autoSpaceDN w:val="0"/>
              <w:adjustRightInd w:val="0"/>
              <w:rPr>
                <w:b/>
                <w:bCs/>
                <w:sz w:val="20"/>
                <w:szCs w:val="20"/>
              </w:rPr>
            </w:pPr>
            <w:r>
              <w:rPr>
                <w:b/>
                <w:bCs/>
                <w:sz w:val="20"/>
                <w:szCs w:val="20"/>
              </w:rPr>
              <w:t>Уметь:</w:t>
            </w:r>
          </w:p>
          <w:p w:rsidR="009B69CB" w:rsidRDefault="009B69CB" w:rsidP="000D4B0C">
            <w:pPr>
              <w:autoSpaceDE w:val="0"/>
              <w:autoSpaceDN w:val="0"/>
              <w:adjustRightInd w:val="0"/>
              <w:rPr>
                <w:sz w:val="20"/>
                <w:szCs w:val="20"/>
              </w:rPr>
            </w:pPr>
            <w:r>
              <w:rPr>
                <w:sz w:val="20"/>
                <w:szCs w:val="20"/>
              </w:rPr>
              <w:t>– вычислять значение числового выражения, содержащего 2–3 действия (со скобками и без них);</w:t>
            </w:r>
          </w:p>
          <w:p w:rsidR="009B69CB" w:rsidRDefault="009B69CB" w:rsidP="000D4B0C">
            <w:pPr>
              <w:autoSpaceDE w:val="0"/>
              <w:autoSpaceDN w:val="0"/>
              <w:adjustRightInd w:val="0"/>
              <w:rPr>
                <w:sz w:val="20"/>
                <w:szCs w:val="20"/>
              </w:rPr>
            </w:pPr>
            <w:r>
              <w:rPr>
                <w:sz w:val="20"/>
                <w:szCs w:val="20"/>
              </w:rPr>
              <w:t xml:space="preserve">– решать текстовые задачи арифметическим способом (не более двух действий) </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 xml:space="preserve">Числовая координатная прямая. Противоположные числа. Решение буквенных выражений </w:t>
            </w:r>
          </w:p>
        </w:tc>
        <w:tc>
          <w:tcPr>
            <w:tcW w:w="1107"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110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spacing w:line="244" w:lineRule="auto"/>
              <w:rPr>
                <w:sz w:val="20"/>
                <w:szCs w:val="20"/>
              </w:rPr>
            </w:pPr>
          </w:p>
        </w:tc>
      </w:tr>
      <w:tr w:rsidR="009B69CB" w:rsidTr="009B69CB">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spacing w:line="244" w:lineRule="auto"/>
              <w:jc w:val="center"/>
              <w:rPr>
                <w:sz w:val="20"/>
                <w:szCs w:val="20"/>
              </w:rPr>
            </w:pPr>
            <w:r>
              <w:rPr>
                <w:sz w:val="20"/>
                <w:szCs w:val="20"/>
              </w:rPr>
              <w:t>114</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Решение сложных уравнений с проверкой.</w:t>
            </w:r>
          </w:p>
          <w:p w:rsidR="009B69CB" w:rsidRDefault="009B69CB" w:rsidP="000D4B0C">
            <w:pPr>
              <w:autoSpaceDE w:val="0"/>
              <w:autoSpaceDN w:val="0"/>
              <w:adjustRightInd w:val="0"/>
              <w:rPr>
                <w:sz w:val="20"/>
                <w:szCs w:val="20"/>
              </w:rPr>
            </w:pPr>
            <w:r>
              <w:rPr>
                <w:sz w:val="20"/>
                <w:szCs w:val="20"/>
              </w:rPr>
              <w:t>№ 383–386</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Определение порядка выполнения действий в числовых выражениях. Нахождение неизвестного компонента арифметических действий. Способы проверки правильности вычислений. Решение текстовых задач арифметическим способом</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b/>
                <w:bCs/>
                <w:sz w:val="20"/>
                <w:szCs w:val="20"/>
              </w:rPr>
            </w:pPr>
            <w:r>
              <w:rPr>
                <w:b/>
                <w:bCs/>
                <w:sz w:val="20"/>
                <w:szCs w:val="20"/>
              </w:rPr>
              <w:t>Уметь:</w:t>
            </w:r>
          </w:p>
          <w:p w:rsidR="009B69CB" w:rsidRDefault="009B69CB" w:rsidP="000D4B0C">
            <w:pPr>
              <w:autoSpaceDE w:val="0"/>
              <w:autoSpaceDN w:val="0"/>
              <w:adjustRightInd w:val="0"/>
              <w:rPr>
                <w:sz w:val="20"/>
                <w:szCs w:val="20"/>
              </w:rPr>
            </w:pPr>
            <w:r>
              <w:rPr>
                <w:sz w:val="20"/>
                <w:szCs w:val="20"/>
              </w:rPr>
              <w:t>– вычислять значение числового выражения, содержащего 2–3 действия (со скобками и без них);</w:t>
            </w:r>
          </w:p>
          <w:p w:rsidR="009B69CB" w:rsidRDefault="009B69CB" w:rsidP="000D4B0C">
            <w:pPr>
              <w:autoSpaceDE w:val="0"/>
              <w:autoSpaceDN w:val="0"/>
              <w:adjustRightInd w:val="0"/>
              <w:rPr>
                <w:sz w:val="20"/>
                <w:szCs w:val="20"/>
              </w:rPr>
            </w:pPr>
            <w:r>
              <w:rPr>
                <w:sz w:val="20"/>
                <w:szCs w:val="20"/>
              </w:rPr>
              <w:t xml:space="preserve">– решать текстовые задачи арифметическим способом (не более двух действий); </w:t>
            </w:r>
          </w:p>
          <w:p w:rsidR="009B69CB" w:rsidRDefault="009B69CB" w:rsidP="000D4B0C">
            <w:pPr>
              <w:autoSpaceDE w:val="0"/>
              <w:autoSpaceDN w:val="0"/>
              <w:adjustRightInd w:val="0"/>
              <w:rPr>
                <w:sz w:val="20"/>
                <w:szCs w:val="20"/>
              </w:rPr>
            </w:pPr>
            <w:r>
              <w:rPr>
                <w:sz w:val="20"/>
                <w:szCs w:val="20"/>
              </w:rPr>
              <w:t>– проверять правильность выполненных вычислений</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Преобразование задачи</w:t>
            </w:r>
          </w:p>
          <w:p w:rsidR="009B69CB" w:rsidRDefault="009B69CB" w:rsidP="000D4B0C">
            <w:pPr>
              <w:autoSpaceDE w:val="0"/>
              <w:autoSpaceDN w:val="0"/>
              <w:adjustRightInd w:val="0"/>
              <w:rPr>
                <w:sz w:val="20"/>
                <w:szCs w:val="20"/>
              </w:rPr>
            </w:pPr>
            <w:r>
              <w:rPr>
                <w:sz w:val="20"/>
                <w:szCs w:val="20"/>
              </w:rPr>
              <w:t>с увеличением количества действий. Числовая координатная прямая. Противоположные числа</w:t>
            </w:r>
          </w:p>
        </w:tc>
        <w:tc>
          <w:tcPr>
            <w:tcW w:w="1107"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110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spacing w:line="244" w:lineRule="auto"/>
              <w:rPr>
                <w:sz w:val="20"/>
                <w:szCs w:val="20"/>
              </w:rPr>
            </w:pPr>
          </w:p>
        </w:tc>
      </w:tr>
      <w:tr w:rsidR="009B69CB" w:rsidTr="009B69CB">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spacing w:line="244" w:lineRule="auto"/>
              <w:jc w:val="center"/>
              <w:rPr>
                <w:sz w:val="20"/>
                <w:szCs w:val="20"/>
              </w:rPr>
            </w:pPr>
            <w:r>
              <w:rPr>
                <w:sz w:val="20"/>
                <w:szCs w:val="20"/>
              </w:rPr>
              <w:t>115</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Восстановление положения нулевой точки и единичного отрезка.</w:t>
            </w:r>
          </w:p>
          <w:p w:rsidR="009B69CB" w:rsidRDefault="009B69CB" w:rsidP="000D4B0C">
            <w:pPr>
              <w:autoSpaceDE w:val="0"/>
              <w:autoSpaceDN w:val="0"/>
              <w:adjustRightInd w:val="0"/>
              <w:rPr>
                <w:sz w:val="20"/>
                <w:szCs w:val="20"/>
              </w:rPr>
            </w:pPr>
            <w:r>
              <w:rPr>
                <w:sz w:val="20"/>
                <w:szCs w:val="20"/>
              </w:rPr>
              <w:t>№ 387–390</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Решение текстовых задач арифметическим способом. Сложение и вычитание чисел, использование соответствующих терминов. Умножение и деление чисел, использование соответствующих терминов. Площадь геометрической фигуры. Единицы площади (см</w:t>
            </w:r>
            <w:proofErr w:type="gramStart"/>
            <w:r>
              <w:rPr>
                <w:sz w:val="20"/>
                <w:szCs w:val="20"/>
                <w:vertAlign w:val="superscript"/>
              </w:rPr>
              <w:t>2</w:t>
            </w:r>
            <w:proofErr w:type="gramEnd"/>
            <w:r>
              <w:rPr>
                <w:sz w:val="20"/>
                <w:szCs w:val="20"/>
              </w:rPr>
              <w:t>, дм</w:t>
            </w:r>
            <w:r>
              <w:rPr>
                <w:sz w:val="20"/>
                <w:szCs w:val="20"/>
                <w:vertAlign w:val="superscript"/>
              </w:rPr>
              <w:t>2</w:t>
            </w:r>
            <w:r>
              <w:rPr>
                <w:sz w:val="20"/>
                <w:szCs w:val="20"/>
              </w:rPr>
              <w:t>, м</w:t>
            </w:r>
            <w:r>
              <w:rPr>
                <w:sz w:val="20"/>
                <w:szCs w:val="20"/>
                <w:vertAlign w:val="superscript"/>
              </w:rPr>
              <w:t>2</w:t>
            </w:r>
            <w:r>
              <w:rPr>
                <w:sz w:val="20"/>
                <w:szCs w:val="20"/>
              </w:rPr>
              <w:t xml:space="preserve">). Вычисление площади прямоугольника </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b/>
                <w:bCs/>
                <w:sz w:val="20"/>
                <w:szCs w:val="20"/>
              </w:rPr>
            </w:pPr>
            <w:r>
              <w:rPr>
                <w:b/>
                <w:bCs/>
                <w:sz w:val="20"/>
                <w:szCs w:val="20"/>
              </w:rPr>
              <w:t>Уметь:</w:t>
            </w:r>
          </w:p>
          <w:p w:rsidR="009B69CB" w:rsidRDefault="009B69CB" w:rsidP="000D4B0C">
            <w:pPr>
              <w:autoSpaceDE w:val="0"/>
              <w:autoSpaceDN w:val="0"/>
              <w:adjustRightInd w:val="0"/>
              <w:rPr>
                <w:sz w:val="20"/>
                <w:szCs w:val="20"/>
              </w:rPr>
            </w:pPr>
            <w:r>
              <w:rPr>
                <w:sz w:val="20"/>
                <w:szCs w:val="20"/>
              </w:rPr>
              <w:t>– решать текстовые задачи арифметическим способом (не более двух действий);</w:t>
            </w:r>
          </w:p>
          <w:p w:rsidR="009B69CB" w:rsidRDefault="009B69CB" w:rsidP="000D4B0C">
            <w:pPr>
              <w:autoSpaceDE w:val="0"/>
              <w:autoSpaceDN w:val="0"/>
              <w:adjustRightInd w:val="0"/>
              <w:rPr>
                <w:sz w:val="20"/>
                <w:szCs w:val="20"/>
              </w:rPr>
            </w:pPr>
            <w:r>
              <w:rPr>
                <w:sz w:val="20"/>
                <w:szCs w:val="20"/>
              </w:rP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p w:rsidR="009B69CB" w:rsidRDefault="009B69CB" w:rsidP="000D4B0C">
            <w:pPr>
              <w:autoSpaceDE w:val="0"/>
              <w:autoSpaceDN w:val="0"/>
              <w:adjustRightInd w:val="0"/>
              <w:rPr>
                <w:sz w:val="20"/>
                <w:szCs w:val="20"/>
              </w:rPr>
            </w:pPr>
            <w:r>
              <w:rPr>
                <w:sz w:val="20"/>
                <w:szCs w:val="20"/>
              </w:rPr>
              <w:t>– вычислять периметр и площадь прямоугольника (квадрата)</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Площадь пятиугольника. Решение задачи алгебраическим способом</w:t>
            </w:r>
          </w:p>
        </w:tc>
        <w:tc>
          <w:tcPr>
            <w:tcW w:w="1107"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110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spacing w:line="244" w:lineRule="auto"/>
              <w:rPr>
                <w:sz w:val="20"/>
                <w:szCs w:val="20"/>
              </w:rPr>
            </w:pPr>
          </w:p>
        </w:tc>
      </w:tr>
    </w:tbl>
    <w:p w:rsidR="00C55C7E" w:rsidRDefault="00C55C7E" w:rsidP="00C55C7E">
      <w:pPr>
        <w:autoSpaceDE w:val="0"/>
        <w:autoSpaceDN w:val="0"/>
        <w:adjustRightInd w:val="0"/>
        <w:spacing w:before="75" w:after="60" w:line="273" w:lineRule="auto"/>
        <w:jc w:val="right"/>
        <w:rPr>
          <w:i/>
          <w:iCs/>
          <w:sz w:val="20"/>
          <w:szCs w:val="20"/>
        </w:rPr>
      </w:pPr>
      <w:r>
        <w:rPr>
          <w:i/>
          <w:iCs/>
          <w:sz w:val="20"/>
          <w:szCs w:val="20"/>
        </w:rPr>
        <w:br w:type="page"/>
      </w:r>
      <w:r>
        <w:rPr>
          <w:i/>
          <w:iCs/>
          <w:sz w:val="20"/>
          <w:szCs w:val="20"/>
        </w:rPr>
        <w:lastRenderedPageBreak/>
        <w:t>Продолжение табл.</w:t>
      </w:r>
    </w:p>
    <w:tbl>
      <w:tblPr>
        <w:tblW w:w="0" w:type="auto"/>
        <w:jc w:val="center"/>
        <w:tblCellSpacing w:w="0" w:type="dxa"/>
        <w:tblLayout w:type="fixed"/>
        <w:tblCellMar>
          <w:top w:w="45" w:type="dxa"/>
          <w:left w:w="45" w:type="dxa"/>
          <w:bottom w:w="45" w:type="dxa"/>
          <w:right w:w="45" w:type="dxa"/>
        </w:tblCellMar>
        <w:tblLook w:val="0000"/>
      </w:tblPr>
      <w:tblGrid>
        <w:gridCol w:w="548"/>
        <w:gridCol w:w="1694"/>
        <w:gridCol w:w="3166"/>
        <w:gridCol w:w="3780"/>
        <w:gridCol w:w="2324"/>
        <w:gridCol w:w="1077"/>
        <w:gridCol w:w="1076"/>
      </w:tblGrid>
      <w:tr w:rsidR="009B69CB" w:rsidTr="009B69CB">
        <w:trPr>
          <w:tblCellSpacing w:w="0"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73" w:lineRule="auto"/>
              <w:jc w:val="center"/>
              <w:rPr>
                <w:sz w:val="18"/>
                <w:szCs w:val="18"/>
              </w:rPr>
            </w:pPr>
            <w:r>
              <w:rPr>
                <w:sz w:val="18"/>
                <w:szCs w:val="18"/>
              </w:rPr>
              <w:t>1</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73" w:lineRule="auto"/>
              <w:jc w:val="center"/>
              <w:rPr>
                <w:sz w:val="18"/>
                <w:szCs w:val="18"/>
              </w:rPr>
            </w:pPr>
            <w:r>
              <w:rPr>
                <w:sz w:val="18"/>
                <w:szCs w:val="18"/>
              </w:rPr>
              <w:t>2</w:t>
            </w:r>
          </w:p>
        </w:tc>
        <w:tc>
          <w:tcPr>
            <w:tcW w:w="31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73" w:lineRule="auto"/>
              <w:jc w:val="center"/>
              <w:rPr>
                <w:sz w:val="18"/>
                <w:szCs w:val="18"/>
              </w:rPr>
            </w:pPr>
            <w:r>
              <w:rPr>
                <w:sz w:val="18"/>
                <w:szCs w:val="18"/>
              </w:rPr>
              <w:t>3</w:t>
            </w:r>
          </w:p>
        </w:tc>
        <w:tc>
          <w:tcPr>
            <w:tcW w:w="3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73" w:lineRule="auto"/>
              <w:jc w:val="center"/>
              <w:rPr>
                <w:sz w:val="18"/>
                <w:szCs w:val="18"/>
              </w:rPr>
            </w:pPr>
            <w:r>
              <w:rPr>
                <w:sz w:val="18"/>
                <w:szCs w:val="18"/>
              </w:rPr>
              <w:t>4</w:t>
            </w:r>
          </w:p>
        </w:tc>
        <w:tc>
          <w:tcPr>
            <w:tcW w:w="23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73" w:lineRule="auto"/>
              <w:jc w:val="center"/>
              <w:rPr>
                <w:sz w:val="18"/>
                <w:szCs w:val="18"/>
              </w:rPr>
            </w:pPr>
            <w:r>
              <w:rPr>
                <w:sz w:val="18"/>
                <w:szCs w:val="18"/>
              </w:rPr>
              <w:t>5</w:t>
            </w:r>
          </w:p>
        </w:tc>
        <w:tc>
          <w:tcPr>
            <w:tcW w:w="10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73" w:lineRule="auto"/>
              <w:jc w:val="center"/>
              <w:rPr>
                <w:sz w:val="18"/>
                <w:szCs w:val="18"/>
              </w:rPr>
            </w:pPr>
            <w:r>
              <w:rPr>
                <w:sz w:val="18"/>
                <w:szCs w:val="18"/>
              </w:rPr>
              <w:t>7</w:t>
            </w:r>
          </w:p>
        </w:tc>
        <w:tc>
          <w:tcPr>
            <w:tcW w:w="10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73" w:lineRule="auto"/>
              <w:jc w:val="center"/>
              <w:rPr>
                <w:sz w:val="18"/>
                <w:szCs w:val="18"/>
              </w:rPr>
            </w:pPr>
            <w:r>
              <w:rPr>
                <w:sz w:val="18"/>
                <w:szCs w:val="18"/>
              </w:rPr>
              <w:t>8</w:t>
            </w:r>
          </w:p>
        </w:tc>
      </w:tr>
      <w:tr w:rsidR="009B69CB" w:rsidTr="009B69CB">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spacing w:line="273" w:lineRule="auto"/>
              <w:jc w:val="center"/>
              <w:rPr>
                <w:sz w:val="20"/>
                <w:szCs w:val="20"/>
              </w:rPr>
            </w:pPr>
            <w:r>
              <w:rPr>
                <w:sz w:val="20"/>
                <w:szCs w:val="20"/>
              </w:rPr>
              <w:t>116</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Сравнение положительных и отрицательных чисел.</w:t>
            </w:r>
          </w:p>
          <w:p w:rsidR="009B69CB" w:rsidRDefault="009B69CB" w:rsidP="000D4B0C">
            <w:pPr>
              <w:autoSpaceDE w:val="0"/>
              <w:autoSpaceDN w:val="0"/>
              <w:adjustRightInd w:val="0"/>
              <w:rPr>
                <w:sz w:val="20"/>
                <w:szCs w:val="20"/>
              </w:rPr>
            </w:pPr>
            <w:r>
              <w:rPr>
                <w:sz w:val="20"/>
                <w:szCs w:val="20"/>
              </w:rPr>
              <w:t>№ 391–394</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Сложение и вычитание чисел, использование соответствующих терминов. Умножение и деление чисел, использование соответствующих терминов</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b/>
                <w:bCs/>
                <w:sz w:val="20"/>
                <w:szCs w:val="20"/>
              </w:rPr>
            </w:pPr>
            <w:r>
              <w:rPr>
                <w:b/>
                <w:bCs/>
                <w:sz w:val="20"/>
                <w:szCs w:val="20"/>
              </w:rPr>
              <w:t>Уметь:</w:t>
            </w:r>
          </w:p>
          <w:p w:rsidR="009B69CB" w:rsidRDefault="009B69CB" w:rsidP="000D4B0C">
            <w:pPr>
              <w:autoSpaceDE w:val="0"/>
              <w:autoSpaceDN w:val="0"/>
              <w:adjustRightInd w:val="0"/>
              <w:rPr>
                <w:sz w:val="20"/>
                <w:szCs w:val="20"/>
              </w:rPr>
            </w:pPr>
            <w:r>
              <w:rPr>
                <w:sz w:val="20"/>
                <w:szCs w:val="20"/>
              </w:rP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Танграм. Решение логических задач. Положительные и отрицательные числа</w:t>
            </w:r>
          </w:p>
        </w:tc>
        <w:tc>
          <w:tcPr>
            <w:tcW w:w="1077"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107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r>
      <w:tr w:rsidR="009B69CB" w:rsidTr="009B69CB">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spacing w:line="273" w:lineRule="auto"/>
              <w:jc w:val="center"/>
              <w:rPr>
                <w:sz w:val="20"/>
                <w:szCs w:val="20"/>
              </w:rPr>
            </w:pPr>
            <w:r>
              <w:rPr>
                <w:sz w:val="20"/>
                <w:szCs w:val="20"/>
              </w:rPr>
              <w:t>117</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Сравнение положительных и отрицательных чисел. Решение задачи на движение.</w:t>
            </w:r>
          </w:p>
          <w:p w:rsidR="009B69CB" w:rsidRDefault="009B69CB" w:rsidP="000D4B0C">
            <w:pPr>
              <w:autoSpaceDE w:val="0"/>
              <w:autoSpaceDN w:val="0"/>
              <w:adjustRightInd w:val="0"/>
              <w:rPr>
                <w:sz w:val="20"/>
                <w:szCs w:val="20"/>
              </w:rPr>
            </w:pPr>
            <w:r>
              <w:rPr>
                <w:sz w:val="20"/>
                <w:szCs w:val="20"/>
              </w:rPr>
              <w:t>№ 395–398</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Умножение и деление чисел, использование соответствующих терминов. Установление зависимостей между величинами, характеризующими процессы движения (пройденный путь, время, скорость). Решение текстовых задач арифметическим способом</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b/>
                <w:bCs/>
                <w:sz w:val="20"/>
                <w:szCs w:val="20"/>
              </w:rPr>
            </w:pPr>
            <w:r>
              <w:rPr>
                <w:b/>
                <w:bCs/>
                <w:sz w:val="20"/>
                <w:szCs w:val="20"/>
              </w:rPr>
              <w:t>Уметь:</w:t>
            </w:r>
          </w:p>
          <w:p w:rsidR="009B69CB" w:rsidRDefault="009B69CB" w:rsidP="000D4B0C">
            <w:pPr>
              <w:autoSpaceDE w:val="0"/>
              <w:autoSpaceDN w:val="0"/>
              <w:adjustRightInd w:val="0"/>
              <w:rPr>
                <w:sz w:val="20"/>
                <w:szCs w:val="20"/>
              </w:rPr>
            </w:pPr>
            <w:r>
              <w:rPr>
                <w:sz w:val="20"/>
                <w:szCs w:val="20"/>
              </w:rP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p w:rsidR="009B69CB" w:rsidRDefault="009B69CB" w:rsidP="000D4B0C">
            <w:pPr>
              <w:autoSpaceDE w:val="0"/>
              <w:autoSpaceDN w:val="0"/>
              <w:adjustRightInd w:val="0"/>
              <w:rPr>
                <w:sz w:val="20"/>
                <w:szCs w:val="20"/>
              </w:rPr>
            </w:pPr>
            <w:r>
              <w:rPr>
                <w:sz w:val="20"/>
                <w:szCs w:val="20"/>
              </w:rPr>
              <w:t>– решать текстовые задачи арифметическим способом (не более двух действий);</w:t>
            </w:r>
          </w:p>
          <w:p w:rsidR="009B69CB" w:rsidRDefault="009B69CB" w:rsidP="000D4B0C">
            <w:pPr>
              <w:autoSpaceDE w:val="0"/>
              <w:autoSpaceDN w:val="0"/>
              <w:adjustRightInd w:val="0"/>
              <w:rPr>
                <w:sz w:val="20"/>
                <w:szCs w:val="20"/>
              </w:rPr>
            </w:pPr>
            <w:r>
              <w:rPr>
                <w:sz w:val="20"/>
                <w:szCs w:val="20"/>
              </w:rPr>
              <w:t>– использовать приобретенные знания</w:t>
            </w:r>
          </w:p>
          <w:p w:rsidR="009B69CB" w:rsidRDefault="009B69CB" w:rsidP="000D4B0C">
            <w:pPr>
              <w:autoSpaceDE w:val="0"/>
              <w:autoSpaceDN w:val="0"/>
              <w:adjustRightInd w:val="0"/>
              <w:rPr>
                <w:sz w:val="20"/>
                <w:szCs w:val="20"/>
              </w:rPr>
            </w:pPr>
            <w:r>
              <w:rPr>
                <w:sz w:val="20"/>
                <w:szCs w:val="20"/>
              </w:rPr>
              <w:t>и умения в практической деятельности</w:t>
            </w:r>
          </w:p>
          <w:p w:rsidR="009B69CB" w:rsidRDefault="009B69CB" w:rsidP="000D4B0C">
            <w:pPr>
              <w:autoSpaceDE w:val="0"/>
              <w:autoSpaceDN w:val="0"/>
              <w:adjustRightInd w:val="0"/>
              <w:rPr>
                <w:sz w:val="20"/>
                <w:szCs w:val="20"/>
              </w:rPr>
            </w:pPr>
            <w:r>
              <w:rPr>
                <w:sz w:val="20"/>
                <w:szCs w:val="20"/>
              </w:rPr>
              <w:t>и повседневной жизни, решении задач, связанных с бытовыми жизненными ситуациями (покупка, измерение, взвешивание и др.)</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Сравнение отрицательных чисел. Преобразование задачи</w:t>
            </w:r>
          </w:p>
        </w:tc>
        <w:tc>
          <w:tcPr>
            <w:tcW w:w="1077"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107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r>
      <w:tr w:rsidR="009B69CB" w:rsidTr="009B69CB">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spacing w:line="273" w:lineRule="auto"/>
              <w:jc w:val="center"/>
              <w:rPr>
                <w:sz w:val="20"/>
                <w:szCs w:val="20"/>
              </w:rPr>
            </w:pPr>
            <w:r>
              <w:rPr>
                <w:sz w:val="20"/>
                <w:szCs w:val="20"/>
              </w:rPr>
              <w:t>118</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9B69CB" w:rsidRPr="0050422F" w:rsidRDefault="009B69CB" w:rsidP="000D4B0C">
            <w:pPr>
              <w:autoSpaceDE w:val="0"/>
              <w:autoSpaceDN w:val="0"/>
              <w:adjustRightInd w:val="0"/>
              <w:rPr>
                <w:b/>
                <w:sz w:val="20"/>
                <w:szCs w:val="20"/>
              </w:rPr>
            </w:pPr>
            <w:r w:rsidRPr="0050422F">
              <w:rPr>
                <w:b/>
                <w:sz w:val="20"/>
                <w:szCs w:val="20"/>
              </w:rPr>
              <w:t>Контрольная работа по теме «Решение задач».</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b/>
                <w:bCs/>
                <w:sz w:val="20"/>
                <w:szCs w:val="20"/>
              </w:rPr>
            </w:pP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1077"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107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r>
      <w:tr w:rsidR="009B69CB" w:rsidTr="009B69CB">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spacing w:line="273" w:lineRule="auto"/>
              <w:jc w:val="center"/>
              <w:rPr>
                <w:sz w:val="20"/>
                <w:szCs w:val="20"/>
              </w:rPr>
            </w:pPr>
            <w:r>
              <w:rPr>
                <w:sz w:val="20"/>
                <w:szCs w:val="20"/>
              </w:rPr>
              <w:t>119</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Образование новой счетной единицы – миллион. Анализ контроль-</w:t>
            </w:r>
          </w:p>
          <w:p w:rsidR="009B69CB" w:rsidRDefault="009B69CB" w:rsidP="000D4B0C">
            <w:pPr>
              <w:autoSpaceDE w:val="0"/>
              <w:autoSpaceDN w:val="0"/>
              <w:adjustRightInd w:val="0"/>
              <w:rPr>
                <w:sz w:val="20"/>
                <w:szCs w:val="20"/>
              </w:rPr>
            </w:pPr>
            <w:r>
              <w:rPr>
                <w:sz w:val="20"/>
                <w:szCs w:val="20"/>
              </w:rPr>
              <w:t>ной работы.</w:t>
            </w:r>
          </w:p>
          <w:p w:rsidR="009B69CB" w:rsidRDefault="009B69CB" w:rsidP="000D4B0C">
            <w:pPr>
              <w:autoSpaceDE w:val="0"/>
              <w:autoSpaceDN w:val="0"/>
              <w:adjustRightInd w:val="0"/>
              <w:rPr>
                <w:sz w:val="20"/>
                <w:szCs w:val="20"/>
              </w:rPr>
            </w:pPr>
            <w:r>
              <w:rPr>
                <w:sz w:val="20"/>
                <w:szCs w:val="20"/>
              </w:rPr>
              <w:t>№ 399–402</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Название, последовательность</w:t>
            </w:r>
          </w:p>
          <w:p w:rsidR="009B69CB" w:rsidRDefault="009B69CB" w:rsidP="000D4B0C">
            <w:pPr>
              <w:autoSpaceDE w:val="0"/>
              <w:autoSpaceDN w:val="0"/>
              <w:adjustRightInd w:val="0"/>
              <w:rPr>
                <w:sz w:val="20"/>
                <w:szCs w:val="20"/>
              </w:rPr>
            </w:pPr>
            <w:r>
              <w:rPr>
                <w:sz w:val="20"/>
                <w:szCs w:val="20"/>
              </w:rPr>
              <w:t>и запись чисел от 0 до 1 000 000. Классы и разряды. Умножение</w:t>
            </w:r>
          </w:p>
          <w:p w:rsidR="009B69CB" w:rsidRDefault="009B69CB" w:rsidP="000D4B0C">
            <w:pPr>
              <w:autoSpaceDE w:val="0"/>
              <w:autoSpaceDN w:val="0"/>
              <w:adjustRightInd w:val="0"/>
              <w:rPr>
                <w:sz w:val="20"/>
                <w:szCs w:val="20"/>
              </w:rPr>
            </w:pPr>
            <w:r>
              <w:rPr>
                <w:sz w:val="20"/>
                <w:szCs w:val="20"/>
              </w:rPr>
              <w:t xml:space="preserve">и деление чисел, использование соответствующих терминов </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b/>
                <w:bCs/>
                <w:sz w:val="20"/>
                <w:szCs w:val="20"/>
              </w:rPr>
              <w:t>Знать</w:t>
            </w:r>
            <w:r>
              <w:rPr>
                <w:sz w:val="20"/>
                <w:szCs w:val="20"/>
              </w:rPr>
              <w:t xml:space="preserve"> (понимать) последовательность чисел в пределах 1 000 000.</w:t>
            </w:r>
          </w:p>
          <w:p w:rsidR="009B69CB" w:rsidRDefault="009B69CB" w:rsidP="000D4B0C">
            <w:pPr>
              <w:autoSpaceDE w:val="0"/>
              <w:autoSpaceDN w:val="0"/>
              <w:adjustRightInd w:val="0"/>
              <w:rPr>
                <w:b/>
                <w:bCs/>
                <w:sz w:val="20"/>
                <w:szCs w:val="20"/>
              </w:rPr>
            </w:pPr>
            <w:r>
              <w:rPr>
                <w:b/>
                <w:bCs/>
                <w:sz w:val="20"/>
                <w:szCs w:val="20"/>
              </w:rPr>
              <w:t>Уметь:</w:t>
            </w:r>
          </w:p>
          <w:p w:rsidR="009B69CB" w:rsidRDefault="009B69CB" w:rsidP="000D4B0C">
            <w:pPr>
              <w:autoSpaceDE w:val="0"/>
              <w:autoSpaceDN w:val="0"/>
              <w:adjustRightInd w:val="0"/>
              <w:rPr>
                <w:sz w:val="20"/>
                <w:szCs w:val="20"/>
              </w:rPr>
            </w:pPr>
            <w:r>
              <w:rPr>
                <w:sz w:val="20"/>
                <w:szCs w:val="20"/>
              </w:rPr>
              <w:t>– читать, записывать и сравнивать числа</w:t>
            </w:r>
          </w:p>
          <w:p w:rsidR="009B69CB" w:rsidRDefault="009B69CB" w:rsidP="000D4B0C">
            <w:pPr>
              <w:autoSpaceDE w:val="0"/>
              <w:autoSpaceDN w:val="0"/>
              <w:adjustRightInd w:val="0"/>
              <w:rPr>
                <w:sz w:val="20"/>
                <w:szCs w:val="20"/>
              </w:rPr>
            </w:pPr>
            <w:r>
              <w:rPr>
                <w:sz w:val="20"/>
                <w:szCs w:val="20"/>
              </w:rPr>
              <w:t>в пределах 1 000 000;</w:t>
            </w:r>
          </w:p>
          <w:p w:rsidR="009B69CB" w:rsidRDefault="009B69CB" w:rsidP="000D4B0C">
            <w:pPr>
              <w:autoSpaceDE w:val="0"/>
              <w:autoSpaceDN w:val="0"/>
              <w:adjustRightInd w:val="0"/>
              <w:rPr>
                <w:sz w:val="20"/>
                <w:szCs w:val="20"/>
              </w:rPr>
            </w:pPr>
            <w:r>
              <w:rPr>
                <w:sz w:val="20"/>
                <w:szCs w:val="20"/>
              </w:rP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 xml:space="preserve">Миллион. Среднее арифметическое. Координатный луч </w:t>
            </w:r>
          </w:p>
        </w:tc>
        <w:tc>
          <w:tcPr>
            <w:tcW w:w="1077"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107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r>
    </w:tbl>
    <w:p w:rsidR="00C55C7E" w:rsidRDefault="00C55C7E" w:rsidP="00C55C7E">
      <w:pPr>
        <w:autoSpaceDE w:val="0"/>
        <w:autoSpaceDN w:val="0"/>
        <w:adjustRightInd w:val="0"/>
        <w:spacing w:before="120" w:after="120" w:line="273" w:lineRule="auto"/>
        <w:jc w:val="right"/>
        <w:rPr>
          <w:i/>
          <w:iCs/>
          <w:sz w:val="20"/>
          <w:szCs w:val="20"/>
        </w:rPr>
      </w:pPr>
      <w:r>
        <w:rPr>
          <w:i/>
          <w:iCs/>
          <w:sz w:val="20"/>
          <w:szCs w:val="20"/>
        </w:rPr>
        <w:br w:type="page"/>
      </w:r>
      <w:r>
        <w:rPr>
          <w:i/>
          <w:iCs/>
          <w:sz w:val="20"/>
          <w:szCs w:val="20"/>
        </w:rPr>
        <w:lastRenderedPageBreak/>
        <w:t>Продолжение табл.</w:t>
      </w:r>
    </w:p>
    <w:tbl>
      <w:tblPr>
        <w:tblW w:w="0" w:type="auto"/>
        <w:jc w:val="center"/>
        <w:tblCellSpacing w:w="0" w:type="dxa"/>
        <w:tblLayout w:type="fixed"/>
        <w:tblCellMar>
          <w:top w:w="45" w:type="dxa"/>
          <w:left w:w="45" w:type="dxa"/>
          <w:bottom w:w="45" w:type="dxa"/>
          <w:right w:w="45" w:type="dxa"/>
        </w:tblCellMar>
        <w:tblLook w:val="0000"/>
      </w:tblPr>
      <w:tblGrid>
        <w:gridCol w:w="548"/>
        <w:gridCol w:w="1694"/>
        <w:gridCol w:w="3166"/>
        <w:gridCol w:w="3780"/>
        <w:gridCol w:w="2324"/>
        <w:gridCol w:w="1077"/>
        <w:gridCol w:w="1076"/>
      </w:tblGrid>
      <w:tr w:rsidR="009B69CB" w:rsidTr="009B69CB">
        <w:trPr>
          <w:tblCellSpacing w:w="0"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73" w:lineRule="auto"/>
              <w:jc w:val="center"/>
              <w:rPr>
                <w:sz w:val="18"/>
                <w:szCs w:val="18"/>
              </w:rPr>
            </w:pPr>
            <w:r>
              <w:rPr>
                <w:sz w:val="18"/>
                <w:szCs w:val="18"/>
              </w:rPr>
              <w:t>1</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73" w:lineRule="auto"/>
              <w:jc w:val="center"/>
              <w:rPr>
                <w:sz w:val="18"/>
                <w:szCs w:val="18"/>
              </w:rPr>
            </w:pPr>
            <w:r>
              <w:rPr>
                <w:sz w:val="18"/>
                <w:szCs w:val="18"/>
              </w:rPr>
              <w:t>2</w:t>
            </w:r>
          </w:p>
        </w:tc>
        <w:tc>
          <w:tcPr>
            <w:tcW w:w="31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73" w:lineRule="auto"/>
              <w:jc w:val="center"/>
              <w:rPr>
                <w:sz w:val="18"/>
                <w:szCs w:val="18"/>
              </w:rPr>
            </w:pPr>
            <w:r>
              <w:rPr>
                <w:sz w:val="18"/>
                <w:szCs w:val="18"/>
              </w:rPr>
              <w:t>3</w:t>
            </w:r>
          </w:p>
        </w:tc>
        <w:tc>
          <w:tcPr>
            <w:tcW w:w="3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73" w:lineRule="auto"/>
              <w:jc w:val="center"/>
              <w:rPr>
                <w:sz w:val="18"/>
                <w:szCs w:val="18"/>
              </w:rPr>
            </w:pPr>
            <w:r>
              <w:rPr>
                <w:sz w:val="18"/>
                <w:szCs w:val="18"/>
              </w:rPr>
              <w:t>4</w:t>
            </w:r>
          </w:p>
        </w:tc>
        <w:tc>
          <w:tcPr>
            <w:tcW w:w="23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73" w:lineRule="auto"/>
              <w:jc w:val="center"/>
              <w:rPr>
                <w:sz w:val="18"/>
                <w:szCs w:val="18"/>
              </w:rPr>
            </w:pPr>
            <w:r>
              <w:rPr>
                <w:sz w:val="18"/>
                <w:szCs w:val="18"/>
              </w:rPr>
              <w:t>5</w:t>
            </w:r>
          </w:p>
        </w:tc>
        <w:tc>
          <w:tcPr>
            <w:tcW w:w="10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73" w:lineRule="auto"/>
              <w:jc w:val="center"/>
              <w:rPr>
                <w:sz w:val="18"/>
                <w:szCs w:val="18"/>
              </w:rPr>
            </w:pPr>
            <w:r>
              <w:rPr>
                <w:sz w:val="18"/>
                <w:szCs w:val="18"/>
              </w:rPr>
              <w:t>7</w:t>
            </w:r>
          </w:p>
        </w:tc>
        <w:tc>
          <w:tcPr>
            <w:tcW w:w="10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73" w:lineRule="auto"/>
              <w:jc w:val="center"/>
              <w:rPr>
                <w:sz w:val="18"/>
                <w:szCs w:val="18"/>
              </w:rPr>
            </w:pPr>
            <w:r>
              <w:rPr>
                <w:sz w:val="18"/>
                <w:szCs w:val="18"/>
              </w:rPr>
              <w:t>8</w:t>
            </w:r>
          </w:p>
        </w:tc>
      </w:tr>
      <w:tr w:rsidR="009B69CB" w:rsidTr="009B69CB">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spacing w:line="273" w:lineRule="auto"/>
              <w:jc w:val="center"/>
              <w:rPr>
                <w:sz w:val="20"/>
                <w:szCs w:val="20"/>
              </w:rPr>
            </w:pPr>
            <w:r>
              <w:rPr>
                <w:sz w:val="20"/>
                <w:szCs w:val="20"/>
              </w:rPr>
              <w:t>120</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 xml:space="preserve">Способы образования миллиона. Решение задачи </w:t>
            </w:r>
          </w:p>
          <w:p w:rsidR="009B69CB" w:rsidRDefault="009B69CB" w:rsidP="000D4B0C">
            <w:pPr>
              <w:autoSpaceDE w:val="0"/>
              <w:autoSpaceDN w:val="0"/>
              <w:adjustRightInd w:val="0"/>
              <w:rPr>
                <w:sz w:val="20"/>
                <w:szCs w:val="20"/>
              </w:rPr>
            </w:pPr>
            <w:r>
              <w:rPr>
                <w:sz w:val="20"/>
                <w:szCs w:val="20"/>
              </w:rPr>
              <w:t>на движение.</w:t>
            </w:r>
          </w:p>
          <w:p w:rsidR="009B69CB" w:rsidRDefault="009B69CB" w:rsidP="000D4B0C">
            <w:pPr>
              <w:autoSpaceDE w:val="0"/>
              <w:autoSpaceDN w:val="0"/>
              <w:adjustRightInd w:val="0"/>
              <w:rPr>
                <w:sz w:val="20"/>
                <w:szCs w:val="20"/>
              </w:rPr>
            </w:pPr>
            <w:r>
              <w:rPr>
                <w:sz w:val="20"/>
                <w:szCs w:val="20"/>
              </w:rPr>
              <w:t>№ 403–406</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 xml:space="preserve">Название, последовательность и </w:t>
            </w:r>
          </w:p>
          <w:p w:rsidR="009B69CB" w:rsidRDefault="009B69CB" w:rsidP="000D4B0C">
            <w:pPr>
              <w:autoSpaceDE w:val="0"/>
              <w:autoSpaceDN w:val="0"/>
              <w:adjustRightInd w:val="0"/>
              <w:rPr>
                <w:sz w:val="20"/>
                <w:szCs w:val="20"/>
              </w:rPr>
            </w:pPr>
            <w:r>
              <w:rPr>
                <w:sz w:val="20"/>
                <w:szCs w:val="20"/>
              </w:rPr>
              <w:t xml:space="preserve">запись чисел от 0 до 1 000 000. Классы и разряды. Умножение и деление чисел, использование соответствующих терминов. Установление зависимостей между величинами, характеризующими процессы движения (пройденный путь, время, скорость). Решение текстовых задач арифметическим способом. Нахождение неизвестного компонента арифметических действий. Способы проверки правильности вычислений. Площадь геометрической фигуры </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b/>
                <w:bCs/>
                <w:sz w:val="20"/>
                <w:szCs w:val="20"/>
              </w:rPr>
              <w:t>Знать</w:t>
            </w:r>
            <w:r>
              <w:rPr>
                <w:sz w:val="20"/>
                <w:szCs w:val="20"/>
              </w:rPr>
              <w:t xml:space="preserve"> (понимать) последовательность чисел в пределах 1 000 000.</w:t>
            </w:r>
          </w:p>
          <w:p w:rsidR="009B69CB" w:rsidRDefault="009B69CB" w:rsidP="000D4B0C">
            <w:pPr>
              <w:autoSpaceDE w:val="0"/>
              <w:autoSpaceDN w:val="0"/>
              <w:adjustRightInd w:val="0"/>
              <w:rPr>
                <w:b/>
                <w:bCs/>
                <w:sz w:val="20"/>
                <w:szCs w:val="20"/>
              </w:rPr>
            </w:pPr>
            <w:r>
              <w:rPr>
                <w:b/>
                <w:bCs/>
                <w:sz w:val="20"/>
                <w:szCs w:val="20"/>
              </w:rPr>
              <w:t>Уметь:</w:t>
            </w:r>
          </w:p>
          <w:p w:rsidR="009B69CB" w:rsidRDefault="009B69CB" w:rsidP="000D4B0C">
            <w:pPr>
              <w:autoSpaceDE w:val="0"/>
              <w:autoSpaceDN w:val="0"/>
              <w:adjustRightInd w:val="0"/>
              <w:rPr>
                <w:sz w:val="20"/>
                <w:szCs w:val="20"/>
              </w:rPr>
            </w:pPr>
            <w:r>
              <w:rPr>
                <w:sz w:val="20"/>
                <w:szCs w:val="20"/>
              </w:rPr>
              <w:t>– читать, записывать и сравнивать числа</w:t>
            </w:r>
          </w:p>
          <w:p w:rsidR="009B69CB" w:rsidRDefault="009B69CB" w:rsidP="000D4B0C">
            <w:pPr>
              <w:autoSpaceDE w:val="0"/>
              <w:autoSpaceDN w:val="0"/>
              <w:adjustRightInd w:val="0"/>
              <w:rPr>
                <w:sz w:val="20"/>
                <w:szCs w:val="20"/>
              </w:rPr>
            </w:pPr>
            <w:r>
              <w:rPr>
                <w:sz w:val="20"/>
                <w:szCs w:val="20"/>
              </w:rPr>
              <w:t>в пределах 1 000 000;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p w:rsidR="009B69CB" w:rsidRDefault="009B69CB" w:rsidP="000D4B0C">
            <w:pPr>
              <w:autoSpaceDE w:val="0"/>
              <w:autoSpaceDN w:val="0"/>
              <w:adjustRightInd w:val="0"/>
              <w:rPr>
                <w:sz w:val="20"/>
                <w:szCs w:val="20"/>
              </w:rPr>
            </w:pPr>
            <w:r>
              <w:rPr>
                <w:sz w:val="20"/>
                <w:szCs w:val="20"/>
              </w:rPr>
              <w:t>– решать текстовые задачи арифметическим способом (не более двух действий);</w:t>
            </w:r>
          </w:p>
          <w:p w:rsidR="009B69CB" w:rsidRDefault="009B69CB" w:rsidP="000D4B0C">
            <w:pPr>
              <w:autoSpaceDE w:val="0"/>
              <w:autoSpaceDN w:val="0"/>
              <w:adjustRightInd w:val="0"/>
              <w:rPr>
                <w:sz w:val="20"/>
                <w:szCs w:val="20"/>
              </w:rPr>
            </w:pPr>
            <w:r>
              <w:rPr>
                <w:sz w:val="20"/>
                <w:szCs w:val="20"/>
              </w:rPr>
              <w:t>– проверять правильность выполненных вычислений;</w:t>
            </w:r>
          </w:p>
          <w:p w:rsidR="009B69CB" w:rsidRDefault="009B69CB" w:rsidP="000D4B0C">
            <w:pPr>
              <w:autoSpaceDE w:val="0"/>
              <w:autoSpaceDN w:val="0"/>
              <w:adjustRightInd w:val="0"/>
              <w:rPr>
                <w:sz w:val="20"/>
                <w:szCs w:val="20"/>
              </w:rPr>
            </w:pPr>
            <w:r>
              <w:rPr>
                <w:sz w:val="20"/>
                <w:szCs w:val="20"/>
              </w:rPr>
              <w:t>– вычислять периметр и площадь прямоугольника (квадрата);</w:t>
            </w:r>
          </w:p>
          <w:p w:rsidR="009B69CB" w:rsidRDefault="009B69CB" w:rsidP="000D4B0C">
            <w:pPr>
              <w:autoSpaceDE w:val="0"/>
              <w:autoSpaceDN w:val="0"/>
              <w:adjustRightInd w:val="0"/>
              <w:rPr>
                <w:sz w:val="20"/>
                <w:szCs w:val="20"/>
              </w:rPr>
            </w:pPr>
            <w:r>
              <w:rPr>
                <w:sz w:val="20"/>
                <w:szCs w:val="20"/>
              </w:rPr>
              <w:t>– использовать приобретенные знания</w:t>
            </w:r>
          </w:p>
          <w:p w:rsidR="009B69CB" w:rsidRDefault="009B69CB" w:rsidP="000D4B0C">
            <w:pPr>
              <w:autoSpaceDE w:val="0"/>
              <w:autoSpaceDN w:val="0"/>
              <w:adjustRightInd w:val="0"/>
              <w:rPr>
                <w:sz w:val="20"/>
                <w:szCs w:val="20"/>
              </w:rPr>
            </w:pPr>
            <w:r>
              <w:rPr>
                <w:sz w:val="20"/>
                <w:szCs w:val="20"/>
              </w:rPr>
              <w:t>и умения в практической деятельности</w:t>
            </w:r>
          </w:p>
          <w:p w:rsidR="009B69CB" w:rsidRDefault="009B69CB" w:rsidP="000D4B0C">
            <w:pPr>
              <w:autoSpaceDE w:val="0"/>
              <w:autoSpaceDN w:val="0"/>
              <w:adjustRightInd w:val="0"/>
              <w:rPr>
                <w:sz w:val="20"/>
                <w:szCs w:val="20"/>
              </w:rPr>
            </w:pPr>
            <w:r>
              <w:rPr>
                <w:sz w:val="20"/>
                <w:szCs w:val="20"/>
              </w:rPr>
              <w:t>и повседневной жизни, для ориентировки в окружающем пространстве (планирование маршрута, выбор пути передвижения и др.)</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 xml:space="preserve">Миллион. Решение задачи алгебраическим способом. Решение уравнений с дробной чертой </w:t>
            </w:r>
          </w:p>
        </w:tc>
        <w:tc>
          <w:tcPr>
            <w:tcW w:w="1077"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107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r>
      <w:tr w:rsidR="009B69CB" w:rsidTr="009B69CB">
        <w:tblPrEx>
          <w:tblCellSpacing w:w="-8" w:type="dxa"/>
        </w:tblPrEx>
        <w:trPr>
          <w:trHeight w:val="2760"/>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spacing w:line="273" w:lineRule="auto"/>
              <w:jc w:val="center"/>
              <w:rPr>
                <w:sz w:val="20"/>
                <w:szCs w:val="20"/>
              </w:rPr>
            </w:pPr>
            <w:r>
              <w:rPr>
                <w:sz w:val="20"/>
                <w:szCs w:val="20"/>
              </w:rPr>
              <w:t>121</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Закономерности изменения значения произведения при увеличении и уменьшении</w:t>
            </w:r>
          </w:p>
          <w:p w:rsidR="009B69CB" w:rsidRDefault="009B69CB" w:rsidP="000D4B0C">
            <w:pPr>
              <w:autoSpaceDE w:val="0"/>
              <w:autoSpaceDN w:val="0"/>
              <w:adjustRightInd w:val="0"/>
              <w:rPr>
                <w:sz w:val="20"/>
                <w:szCs w:val="20"/>
              </w:rPr>
            </w:pPr>
            <w:r>
              <w:rPr>
                <w:sz w:val="20"/>
                <w:szCs w:val="20"/>
              </w:rPr>
              <w:t>в несколько раз обоих множите-</w:t>
            </w:r>
          </w:p>
          <w:p w:rsidR="009B69CB" w:rsidRDefault="009B69CB" w:rsidP="000D4B0C">
            <w:pPr>
              <w:autoSpaceDE w:val="0"/>
              <w:autoSpaceDN w:val="0"/>
              <w:adjustRightInd w:val="0"/>
              <w:rPr>
                <w:sz w:val="20"/>
                <w:szCs w:val="20"/>
              </w:rPr>
            </w:pPr>
            <w:r>
              <w:rPr>
                <w:sz w:val="20"/>
                <w:szCs w:val="20"/>
              </w:rPr>
              <w:t>лей. Объем треугольной призмы. Решение задачи.</w:t>
            </w:r>
          </w:p>
          <w:p w:rsidR="009B69CB" w:rsidRDefault="009B69CB" w:rsidP="000D4B0C">
            <w:pPr>
              <w:autoSpaceDE w:val="0"/>
              <w:autoSpaceDN w:val="0"/>
              <w:adjustRightInd w:val="0"/>
              <w:rPr>
                <w:sz w:val="20"/>
                <w:szCs w:val="20"/>
              </w:rPr>
            </w:pPr>
            <w:r>
              <w:rPr>
                <w:sz w:val="20"/>
                <w:szCs w:val="20"/>
              </w:rPr>
              <w:t>№ 407–410</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Умножение и деление чисел, использование соответствующих терминов. Нахождение неизвестного компонента арифметических действий. Способы проверки правильности вычислений. Площадь геометрической фигуры</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b/>
                <w:bCs/>
                <w:sz w:val="20"/>
                <w:szCs w:val="20"/>
              </w:rPr>
            </w:pPr>
            <w:r>
              <w:rPr>
                <w:b/>
                <w:bCs/>
                <w:sz w:val="20"/>
                <w:szCs w:val="20"/>
              </w:rPr>
              <w:t>Уметь:</w:t>
            </w:r>
          </w:p>
          <w:p w:rsidR="009B69CB" w:rsidRDefault="009B69CB" w:rsidP="000D4B0C">
            <w:pPr>
              <w:autoSpaceDE w:val="0"/>
              <w:autoSpaceDN w:val="0"/>
              <w:adjustRightInd w:val="0"/>
              <w:rPr>
                <w:sz w:val="20"/>
                <w:szCs w:val="20"/>
              </w:rPr>
            </w:pPr>
            <w:r>
              <w:rPr>
                <w:sz w:val="20"/>
                <w:szCs w:val="20"/>
              </w:rP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p w:rsidR="009B69CB" w:rsidRDefault="009B69CB" w:rsidP="000D4B0C">
            <w:pPr>
              <w:autoSpaceDE w:val="0"/>
              <w:autoSpaceDN w:val="0"/>
              <w:adjustRightInd w:val="0"/>
              <w:rPr>
                <w:sz w:val="20"/>
                <w:szCs w:val="20"/>
              </w:rPr>
            </w:pPr>
            <w:r>
              <w:rPr>
                <w:sz w:val="20"/>
                <w:szCs w:val="20"/>
              </w:rPr>
              <w:t>– решать текстовые задачи арифметическим способом (не более двух действий);</w:t>
            </w:r>
          </w:p>
          <w:p w:rsidR="009B69CB" w:rsidRDefault="009B69CB" w:rsidP="000D4B0C">
            <w:pPr>
              <w:autoSpaceDE w:val="0"/>
              <w:autoSpaceDN w:val="0"/>
              <w:adjustRightInd w:val="0"/>
              <w:rPr>
                <w:sz w:val="20"/>
                <w:szCs w:val="20"/>
              </w:rPr>
            </w:pPr>
            <w:r>
              <w:rPr>
                <w:sz w:val="20"/>
                <w:szCs w:val="20"/>
              </w:rPr>
              <w:t>– проверять правильность выполненных вычислений;</w:t>
            </w:r>
          </w:p>
          <w:p w:rsidR="009B69CB" w:rsidRDefault="009B69CB" w:rsidP="000D4B0C">
            <w:pPr>
              <w:autoSpaceDE w:val="0"/>
              <w:autoSpaceDN w:val="0"/>
              <w:adjustRightInd w:val="0"/>
              <w:rPr>
                <w:sz w:val="20"/>
                <w:szCs w:val="20"/>
              </w:rPr>
            </w:pPr>
            <w:r>
              <w:rPr>
                <w:sz w:val="20"/>
                <w:szCs w:val="20"/>
              </w:rPr>
              <w:t>– вычислять периметр и площадь прямоугольника (квадрата)</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Формула объема. Объем четырехугольной призмы. Танграм. Преобразование задачи</w:t>
            </w:r>
          </w:p>
        </w:tc>
        <w:tc>
          <w:tcPr>
            <w:tcW w:w="1077"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107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r>
    </w:tbl>
    <w:p w:rsidR="00C55C7E" w:rsidRDefault="00C55C7E" w:rsidP="00C55C7E">
      <w:pPr>
        <w:autoSpaceDE w:val="0"/>
        <w:autoSpaceDN w:val="0"/>
        <w:adjustRightInd w:val="0"/>
        <w:spacing w:before="60" w:after="60" w:line="252" w:lineRule="auto"/>
        <w:jc w:val="right"/>
        <w:rPr>
          <w:i/>
          <w:iCs/>
          <w:sz w:val="20"/>
          <w:szCs w:val="20"/>
        </w:rPr>
      </w:pPr>
      <w:r>
        <w:rPr>
          <w:i/>
          <w:iCs/>
          <w:sz w:val="20"/>
          <w:szCs w:val="20"/>
        </w:rPr>
        <w:br w:type="page"/>
      </w:r>
      <w:r>
        <w:rPr>
          <w:i/>
          <w:iCs/>
          <w:sz w:val="20"/>
          <w:szCs w:val="20"/>
        </w:rPr>
        <w:lastRenderedPageBreak/>
        <w:t>Продолжение табл.</w:t>
      </w:r>
    </w:p>
    <w:tbl>
      <w:tblPr>
        <w:tblW w:w="0" w:type="auto"/>
        <w:jc w:val="center"/>
        <w:tblCellSpacing w:w="0" w:type="dxa"/>
        <w:tblLayout w:type="fixed"/>
        <w:tblCellMar>
          <w:top w:w="45" w:type="dxa"/>
          <w:left w:w="45" w:type="dxa"/>
          <w:bottom w:w="45" w:type="dxa"/>
          <w:right w:w="45" w:type="dxa"/>
        </w:tblCellMar>
        <w:tblLook w:val="0000"/>
      </w:tblPr>
      <w:tblGrid>
        <w:gridCol w:w="548"/>
        <w:gridCol w:w="1694"/>
        <w:gridCol w:w="3166"/>
        <w:gridCol w:w="3780"/>
        <w:gridCol w:w="2324"/>
        <w:gridCol w:w="1073"/>
        <w:gridCol w:w="1073"/>
      </w:tblGrid>
      <w:tr w:rsidR="009B69CB" w:rsidTr="009B69CB">
        <w:trPr>
          <w:tblCellSpacing w:w="0"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52" w:lineRule="auto"/>
              <w:jc w:val="center"/>
              <w:rPr>
                <w:sz w:val="18"/>
                <w:szCs w:val="18"/>
              </w:rPr>
            </w:pPr>
            <w:r>
              <w:rPr>
                <w:sz w:val="18"/>
                <w:szCs w:val="18"/>
              </w:rPr>
              <w:t>1</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52" w:lineRule="auto"/>
              <w:jc w:val="center"/>
              <w:rPr>
                <w:sz w:val="18"/>
                <w:szCs w:val="18"/>
              </w:rPr>
            </w:pPr>
            <w:r>
              <w:rPr>
                <w:sz w:val="18"/>
                <w:szCs w:val="18"/>
              </w:rPr>
              <w:t>2</w:t>
            </w:r>
          </w:p>
        </w:tc>
        <w:tc>
          <w:tcPr>
            <w:tcW w:w="31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52" w:lineRule="auto"/>
              <w:jc w:val="center"/>
              <w:rPr>
                <w:sz w:val="18"/>
                <w:szCs w:val="18"/>
              </w:rPr>
            </w:pPr>
            <w:r>
              <w:rPr>
                <w:sz w:val="18"/>
                <w:szCs w:val="18"/>
              </w:rPr>
              <w:t>3</w:t>
            </w:r>
          </w:p>
        </w:tc>
        <w:tc>
          <w:tcPr>
            <w:tcW w:w="3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52" w:lineRule="auto"/>
              <w:jc w:val="center"/>
              <w:rPr>
                <w:sz w:val="18"/>
                <w:szCs w:val="18"/>
              </w:rPr>
            </w:pPr>
            <w:r>
              <w:rPr>
                <w:sz w:val="18"/>
                <w:szCs w:val="18"/>
              </w:rPr>
              <w:t>4</w:t>
            </w:r>
          </w:p>
        </w:tc>
        <w:tc>
          <w:tcPr>
            <w:tcW w:w="23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52" w:lineRule="auto"/>
              <w:jc w:val="center"/>
              <w:rPr>
                <w:sz w:val="18"/>
                <w:szCs w:val="18"/>
              </w:rPr>
            </w:pPr>
            <w:r>
              <w:rPr>
                <w:sz w:val="18"/>
                <w:szCs w:val="18"/>
              </w:rPr>
              <w:t>5</w:t>
            </w:r>
          </w:p>
        </w:tc>
        <w:tc>
          <w:tcPr>
            <w:tcW w:w="10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52" w:lineRule="auto"/>
              <w:jc w:val="center"/>
              <w:rPr>
                <w:sz w:val="18"/>
                <w:szCs w:val="18"/>
              </w:rPr>
            </w:pPr>
            <w:r>
              <w:rPr>
                <w:sz w:val="18"/>
                <w:szCs w:val="18"/>
              </w:rPr>
              <w:t>7</w:t>
            </w:r>
          </w:p>
        </w:tc>
        <w:tc>
          <w:tcPr>
            <w:tcW w:w="10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52" w:lineRule="auto"/>
              <w:jc w:val="center"/>
              <w:rPr>
                <w:sz w:val="18"/>
                <w:szCs w:val="18"/>
              </w:rPr>
            </w:pPr>
            <w:r>
              <w:rPr>
                <w:sz w:val="18"/>
                <w:szCs w:val="18"/>
              </w:rPr>
              <w:t>8</w:t>
            </w:r>
          </w:p>
        </w:tc>
      </w:tr>
      <w:tr w:rsidR="009B69CB" w:rsidTr="009B69CB">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spacing w:line="252" w:lineRule="auto"/>
              <w:jc w:val="center"/>
              <w:rPr>
                <w:sz w:val="20"/>
                <w:szCs w:val="20"/>
              </w:rPr>
            </w:pPr>
            <w:r>
              <w:rPr>
                <w:sz w:val="20"/>
                <w:szCs w:val="20"/>
              </w:rPr>
              <w:t>122</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Чтение и запись чисел в пределах единиц миллиона.</w:t>
            </w:r>
          </w:p>
          <w:p w:rsidR="009B69CB" w:rsidRDefault="009B69CB" w:rsidP="000D4B0C">
            <w:pPr>
              <w:autoSpaceDE w:val="0"/>
              <w:autoSpaceDN w:val="0"/>
              <w:adjustRightInd w:val="0"/>
              <w:rPr>
                <w:sz w:val="20"/>
                <w:szCs w:val="20"/>
              </w:rPr>
            </w:pPr>
            <w:r>
              <w:rPr>
                <w:sz w:val="20"/>
                <w:szCs w:val="20"/>
              </w:rPr>
              <w:t>№ 411–414</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Название, последовательность</w:t>
            </w:r>
          </w:p>
          <w:p w:rsidR="009B69CB" w:rsidRDefault="009B69CB" w:rsidP="000D4B0C">
            <w:pPr>
              <w:autoSpaceDE w:val="0"/>
              <w:autoSpaceDN w:val="0"/>
              <w:adjustRightInd w:val="0"/>
              <w:rPr>
                <w:sz w:val="20"/>
                <w:szCs w:val="20"/>
              </w:rPr>
            </w:pPr>
            <w:r>
              <w:rPr>
                <w:sz w:val="20"/>
                <w:szCs w:val="20"/>
              </w:rPr>
              <w:t>и запись чисел от 0 до 1 000 000. Классы и разряды. Определение порядка выполнения действий</w:t>
            </w:r>
          </w:p>
          <w:p w:rsidR="009B69CB" w:rsidRDefault="009B69CB" w:rsidP="000D4B0C">
            <w:pPr>
              <w:autoSpaceDE w:val="0"/>
              <w:autoSpaceDN w:val="0"/>
              <w:adjustRightInd w:val="0"/>
              <w:rPr>
                <w:sz w:val="20"/>
                <w:szCs w:val="20"/>
              </w:rPr>
            </w:pPr>
            <w:r>
              <w:rPr>
                <w:sz w:val="20"/>
                <w:szCs w:val="20"/>
              </w:rPr>
              <w:t xml:space="preserve">в числовых выражениях. Нахождение значений числовых выражений со скобками и без них </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b/>
                <w:bCs/>
                <w:sz w:val="20"/>
                <w:szCs w:val="20"/>
              </w:rPr>
              <w:t>Знать</w:t>
            </w:r>
            <w:r>
              <w:rPr>
                <w:sz w:val="20"/>
                <w:szCs w:val="20"/>
              </w:rPr>
              <w:t xml:space="preserve"> (понимать) последовательность чисел в пределах 1 000 000.</w:t>
            </w:r>
          </w:p>
          <w:p w:rsidR="009B69CB" w:rsidRDefault="009B69CB" w:rsidP="000D4B0C">
            <w:pPr>
              <w:autoSpaceDE w:val="0"/>
              <w:autoSpaceDN w:val="0"/>
              <w:adjustRightInd w:val="0"/>
              <w:rPr>
                <w:b/>
                <w:bCs/>
                <w:sz w:val="20"/>
                <w:szCs w:val="20"/>
              </w:rPr>
            </w:pPr>
            <w:r>
              <w:rPr>
                <w:b/>
                <w:bCs/>
                <w:sz w:val="20"/>
                <w:szCs w:val="20"/>
              </w:rPr>
              <w:t>Уметь:</w:t>
            </w:r>
          </w:p>
          <w:p w:rsidR="009B69CB" w:rsidRDefault="009B69CB" w:rsidP="000D4B0C">
            <w:pPr>
              <w:autoSpaceDE w:val="0"/>
              <w:autoSpaceDN w:val="0"/>
              <w:adjustRightInd w:val="0"/>
              <w:rPr>
                <w:sz w:val="20"/>
                <w:szCs w:val="20"/>
              </w:rPr>
            </w:pPr>
            <w:r>
              <w:rPr>
                <w:sz w:val="20"/>
                <w:szCs w:val="20"/>
              </w:rPr>
              <w:t>– читать, записывать и сравнивать числа</w:t>
            </w:r>
          </w:p>
          <w:p w:rsidR="009B69CB" w:rsidRDefault="009B69CB" w:rsidP="000D4B0C">
            <w:pPr>
              <w:autoSpaceDE w:val="0"/>
              <w:autoSpaceDN w:val="0"/>
              <w:adjustRightInd w:val="0"/>
              <w:rPr>
                <w:sz w:val="20"/>
                <w:szCs w:val="20"/>
              </w:rPr>
            </w:pPr>
            <w:r>
              <w:rPr>
                <w:sz w:val="20"/>
                <w:szCs w:val="20"/>
              </w:rPr>
              <w:t>в пределах 1 000 000;</w:t>
            </w:r>
          </w:p>
          <w:p w:rsidR="009B69CB" w:rsidRDefault="009B69CB" w:rsidP="000D4B0C">
            <w:pPr>
              <w:autoSpaceDE w:val="0"/>
              <w:autoSpaceDN w:val="0"/>
              <w:adjustRightInd w:val="0"/>
              <w:rPr>
                <w:sz w:val="20"/>
                <w:szCs w:val="20"/>
              </w:rPr>
            </w:pPr>
            <w:r>
              <w:rPr>
                <w:sz w:val="20"/>
                <w:szCs w:val="20"/>
              </w:rPr>
              <w:t>– вычислять значение числового выражения, содержащего 2–3 действия (со скобками и без них)</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 xml:space="preserve">Решение буквенных выражений, сложных уравнений с дробной чертой </w:t>
            </w:r>
          </w:p>
        </w:tc>
        <w:tc>
          <w:tcPr>
            <w:tcW w:w="1073"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1073"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r>
      <w:tr w:rsidR="009B69CB" w:rsidTr="009B69CB">
        <w:tblPrEx>
          <w:tblCellSpacing w:w="-8" w:type="dxa"/>
        </w:tblPrEx>
        <w:trPr>
          <w:trHeight w:val="345"/>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spacing w:line="252" w:lineRule="auto"/>
              <w:jc w:val="center"/>
              <w:rPr>
                <w:sz w:val="20"/>
                <w:szCs w:val="20"/>
              </w:rPr>
            </w:pPr>
            <w:r>
              <w:rPr>
                <w:sz w:val="20"/>
                <w:szCs w:val="20"/>
              </w:rPr>
              <w:t>123</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Таблицы мер</w:t>
            </w:r>
          </w:p>
          <w:p w:rsidR="009B69CB" w:rsidRDefault="009B69CB" w:rsidP="000D4B0C">
            <w:pPr>
              <w:autoSpaceDE w:val="0"/>
              <w:autoSpaceDN w:val="0"/>
              <w:adjustRightInd w:val="0"/>
              <w:rPr>
                <w:sz w:val="20"/>
                <w:szCs w:val="20"/>
              </w:rPr>
            </w:pPr>
            <w:r>
              <w:rPr>
                <w:sz w:val="20"/>
                <w:szCs w:val="20"/>
              </w:rPr>
              <w:t>длины, площади и объема.</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Название, последовательность</w:t>
            </w:r>
          </w:p>
          <w:p w:rsidR="009B69CB" w:rsidRDefault="009B69CB" w:rsidP="000D4B0C">
            <w:pPr>
              <w:autoSpaceDE w:val="0"/>
              <w:autoSpaceDN w:val="0"/>
              <w:adjustRightInd w:val="0"/>
              <w:rPr>
                <w:sz w:val="20"/>
                <w:szCs w:val="20"/>
              </w:rPr>
            </w:pPr>
            <w:r>
              <w:rPr>
                <w:sz w:val="20"/>
                <w:szCs w:val="20"/>
              </w:rPr>
              <w:t xml:space="preserve">и запись чисел от 0 до 1 000 000. Классы и разряды. </w:t>
            </w:r>
            <w:proofErr w:type="gramStart"/>
            <w:r>
              <w:rPr>
                <w:sz w:val="20"/>
                <w:szCs w:val="20"/>
              </w:rPr>
              <w:t>Единицы длины (мм, см, дм, м, км), массы (г, кг, ц, т), вместимости (л), времени (с, мин, ч, сут, неделя, месяц, год, век).</w:t>
            </w:r>
            <w:proofErr w:type="gramEnd"/>
            <w:r>
              <w:rPr>
                <w:sz w:val="20"/>
                <w:szCs w:val="20"/>
              </w:rPr>
              <w:t xml:space="preserve"> Соотношение между единицами</w:t>
            </w:r>
            <w:proofErr w:type="gramStart"/>
            <w:r>
              <w:rPr>
                <w:sz w:val="20"/>
                <w:szCs w:val="20"/>
              </w:rPr>
              <w:t xml:space="preserve"> .</w:t>
            </w:r>
            <w:proofErr w:type="gramEnd"/>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b/>
                <w:bCs/>
                <w:sz w:val="20"/>
                <w:szCs w:val="20"/>
              </w:rPr>
              <w:t>Знать</w:t>
            </w:r>
            <w:r>
              <w:rPr>
                <w:sz w:val="20"/>
                <w:szCs w:val="20"/>
              </w:rPr>
              <w:t xml:space="preserve"> (понимать) последовательность чисел в пределах 1 000 000.</w:t>
            </w:r>
          </w:p>
          <w:p w:rsidR="009B69CB" w:rsidRDefault="009B69CB" w:rsidP="000D4B0C">
            <w:pPr>
              <w:autoSpaceDE w:val="0"/>
              <w:autoSpaceDN w:val="0"/>
              <w:adjustRightInd w:val="0"/>
              <w:rPr>
                <w:b/>
                <w:bCs/>
                <w:sz w:val="20"/>
                <w:szCs w:val="20"/>
              </w:rPr>
            </w:pPr>
            <w:r>
              <w:rPr>
                <w:b/>
                <w:bCs/>
                <w:sz w:val="20"/>
                <w:szCs w:val="20"/>
              </w:rPr>
              <w:t>Уметь:</w:t>
            </w:r>
          </w:p>
          <w:p w:rsidR="009B69CB" w:rsidRDefault="009B69CB" w:rsidP="000D4B0C">
            <w:pPr>
              <w:autoSpaceDE w:val="0"/>
              <w:autoSpaceDN w:val="0"/>
              <w:adjustRightInd w:val="0"/>
              <w:rPr>
                <w:sz w:val="20"/>
                <w:szCs w:val="20"/>
              </w:rPr>
            </w:pPr>
            <w:r>
              <w:rPr>
                <w:sz w:val="20"/>
                <w:szCs w:val="20"/>
              </w:rPr>
              <w:t>– читать, записывать и сравнивать числа</w:t>
            </w:r>
          </w:p>
          <w:p w:rsidR="009B69CB" w:rsidRDefault="009B69CB" w:rsidP="000D4B0C">
            <w:pPr>
              <w:autoSpaceDE w:val="0"/>
              <w:autoSpaceDN w:val="0"/>
              <w:adjustRightInd w:val="0"/>
              <w:rPr>
                <w:sz w:val="20"/>
                <w:szCs w:val="20"/>
              </w:rPr>
            </w:pPr>
            <w:r>
              <w:rPr>
                <w:sz w:val="20"/>
                <w:szCs w:val="20"/>
              </w:rPr>
              <w:t>в пределах 1 000 000;</w:t>
            </w:r>
          </w:p>
          <w:p w:rsidR="009B69CB" w:rsidRDefault="009B69CB" w:rsidP="000D4B0C">
            <w:pPr>
              <w:autoSpaceDE w:val="0"/>
              <w:autoSpaceDN w:val="0"/>
              <w:adjustRightInd w:val="0"/>
              <w:rPr>
                <w:sz w:val="20"/>
                <w:szCs w:val="20"/>
              </w:rPr>
            </w:pPr>
            <w:r>
              <w:rPr>
                <w:sz w:val="20"/>
                <w:szCs w:val="20"/>
              </w:rPr>
              <w:t>– сравнивать величины по их числовым значениям;</w:t>
            </w:r>
          </w:p>
          <w:p w:rsidR="009B69CB" w:rsidRDefault="009B69CB" w:rsidP="000D4B0C">
            <w:pPr>
              <w:autoSpaceDE w:val="0"/>
              <w:autoSpaceDN w:val="0"/>
              <w:adjustRightInd w:val="0"/>
              <w:rPr>
                <w:sz w:val="20"/>
                <w:szCs w:val="20"/>
              </w:rPr>
            </w:pPr>
            <w:r>
              <w:rPr>
                <w:sz w:val="20"/>
                <w:szCs w:val="20"/>
              </w:rPr>
              <w:t>– выражать данные величины в различных единицах;</w:t>
            </w:r>
          </w:p>
          <w:p w:rsidR="009B69CB" w:rsidRDefault="009B69CB" w:rsidP="000D4B0C">
            <w:pPr>
              <w:autoSpaceDE w:val="0"/>
              <w:autoSpaceDN w:val="0"/>
              <w:adjustRightInd w:val="0"/>
              <w:rPr>
                <w:sz w:val="20"/>
                <w:szCs w:val="20"/>
              </w:rPr>
            </w:pPr>
            <w:r>
              <w:rPr>
                <w:sz w:val="20"/>
                <w:szCs w:val="20"/>
              </w:rPr>
              <w:t>– использовать приобретенные знания</w:t>
            </w:r>
          </w:p>
          <w:p w:rsidR="009B69CB" w:rsidRDefault="009B69CB" w:rsidP="000D4B0C">
            <w:pPr>
              <w:autoSpaceDE w:val="0"/>
              <w:autoSpaceDN w:val="0"/>
              <w:adjustRightInd w:val="0"/>
              <w:rPr>
                <w:sz w:val="20"/>
                <w:szCs w:val="20"/>
              </w:rPr>
            </w:pPr>
            <w:r>
              <w:rPr>
                <w:sz w:val="20"/>
                <w:szCs w:val="20"/>
              </w:rPr>
              <w:t>и умения в практической деятельности</w:t>
            </w:r>
          </w:p>
          <w:p w:rsidR="009B69CB" w:rsidRDefault="009B69CB" w:rsidP="000D4B0C">
            <w:pPr>
              <w:autoSpaceDE w:val="0"/>
              <w:autoSpaceDN w:val="0"/>
              <w:adjustRightInd w:val="0"/>
              <w:rPr>
                <w:sz w:val="20"/>
                <w:szCs w:val="20"/>
              </w:rPr>
            </w:pPr>
            <w:r>
              <w:rPr>
                <w:sz w:val="20"/>
                <w:szCs w:val="20"/>
              </w:rPr>
              <w:t>и повседневной жизни, для сравнения</w:t>
            </w:r>
          </w:p>
          <w:p w:rsidR="009B69CB" w:rsidRDefault="009B69CB" w:rsidP="000D4B0C">
            <w:pPr>
              <w:autoSpaceDE w:val="0"/>
              <w:autoSpaceDN w:val="0"/>
              <w:adjustRightInd w:val="0"/>
              <w:rPr>
                <w:sz w:val="20"/>
                <w:szCs w:val="20"/>
              </w:rPr>
            </w:pPr>
            <w:r>
              <w:rPr>
                <w:sz w:val="20"/>
                <w:szCs w:val="20"/>
              </w:rPr>
              <w:t xml:space="preserve">и упорядочения объектов по </w:t>
            </w:r>
            <w:proofErr w:type="gramStart"/>
            <w:r>
              <w:rPr>
                <w:sz w:val="20"/>
                <w:szCs w:val="20"/>
              </w:rPr>
              <w:t>разным</w:t>
            </w:r>
            <w:proofErr w:type="gramEnd"/>
            <w:r>
              <w:rPr>
                <w:sz w:val="20"/>
                <w:szCs w:val="20"/>
              </w:rPr>
              <w:t xml:space="preserve"> приз-</w:t>
            </w:r>
          </w:p>
          <w:p w:rsidR="009B69CB" w:rsidRDefault="009B69CB" w:rsidP="000D4B0C">
            <w:pPr>
              <w:autoSpaceDE w:val="0"/>
              <w:autoSpaceDN w:val="0"/>
              <w:adjustRightInd w:val="0"/>
              <w:rPr>
                <w:sz w:val="20"/>
                <w:szCs w:val="20"/>
              </w:rPr>
            </w:pPr>
            <w:r>
              <w:rPr>
                <w:sz w:val="20"/>
                <w:szCs w:val="20"/>
              </w:rPr>
              <w:t>накам: длине, площади, массе, вместимости</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 xml:space="preserve">Таблица мер объема. Миллион </w:t>
            </w:r>
          </w:p>
        </w:tc>
        <w:tc>
          <w:tcPr>
            <w:tcW w:w="1073"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1073"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r>
      <w:tr w:rsidR="009B69CB" w:rsidTr="009B69CB">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spacing w:line="244" w:lineRule="auto"/>
              <w:jc w:val="center"/>
              <w:rPr>
                <w:sz w:val="20"/>
                <w:szCs w:val="20"/>
              </w:rPr>
            </w:pPr>
            <w:r>
              <w:rPr>
                <w:sz w:val="20"/>
                <w:szCs w:val="20"/>
              </w:rPr>
              <w:t>124</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Образование десятков миллионов.</w:t>
            </w:r>
          </w:p>
          <w:p w:rsidR="009B69CB" w:rsidRDefault="009B69CB" w:rsidP="000D4B0C">
            <w:pPr>
              <w:autoSpaceDE w:val="0"/>
              <w:autoSpaceDN w:val="0"/>
              <w:adjustRightInd w:val="0"/>
              <w:rPr>
                <w:sz w:val="20"/>
                <w:szCs w:val="20"/>
              </w:rPr>
            </w:pPr>
            <w:r>
              <w:rPr>
                <w:sz w:val="20"/>
                <w:szCs w:val="20"/>
              </w:rPr>
              <w:t xml:space="preserve">Решение сложных выражений </w:t>
            </w:r>
          </w:p>
          <w:p w:rsidR="009B69CB" w:rsidRDefault="009B69CB" w:rsidP="000D4B0C">
            <w:pPr>
              <w:autoSpaceDE w:val="0"/>
              <w:autoSpaceDN w:val="0"/>
              <w:adjustRightInd w:val="0"/>
              <w:rPr>
                <w:sz w:val="20"/>
                <w:szCs w:val="20"/>
              </w:rPr>
            </w:pPr>
            <w:r>
              <w:rPr>
                <w:sz w:val="20"/>
                <w:szCs w:val="20"/>
              </w:rPr>
              <w:t>с величинами.</w:t>
            </w:r>
          </w:p>
          <w:p w:rsidR="009B69CB" w:rsidRDefault="009B69CB" w:rsidP="000D4B0C">
            <w:pPr>
              <w:autoSpaceDE w:val="0"/>
              <w:autoSpaceDN w:val="0"/>
              <w:adjustRightInd w:val="0"/>
              <w:rPr>
                <w:sz w:val="20"/>
                <w:szCs w:val="20"/>
              </w:rPr>
            </w:pPr>
            <w:r>
              <w:rPr>
                <w:sz w:val="20"/>
                <w:szCs w:val="20"/>
              </w:rPr>
              <w:t xml:space="preserve">№ 419–422 </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Решение текстовых задач арифметическим способом. Отношения «равно», «больше», «меньше» для чисел, их запись с помощью знаков</w:t>
            </w:r>
            <w:proofErr w:type="gramStart"/>
            <w:r>
              <w:rPr>
                <w:sz w:val="20"/>
                <w:szCs w:val="20"/>
              </w:rPr>
              <w:t xml:space="preserve"> «=», «&lt;», «&gt;»</w:t>
            </w:r>
            <w:proofErr w:type="gramEnd"/>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b/>
                <w:bCs/>
                <w:sz w:val="20"/>
                <w:szCs w:val="20"/>
              </w:rPr>
            </w:pPr>
            <w:r>
              <w:rPr>
                <w:b/>
                <w:bCs/>
                <w:sz w:val="20"/>
                <w:szCs w:val="20"/>
              </w:rPr>
              <w:t>Уметь:</w:t>
            </w:r>
          </w:p>
          <w:p w:rsidR="009B69CB" w:rsidRDefault="009B69CB" w:rsidP="000D4B0C">
            <w:pPr>
              <w:autoSpaceDE w:val="0"/>
              <w:autoSpaceDN w:val="0"/>
              <w:adjustRightInd w:val="0"/>
              <w:rPr>
                <w:sz w:val="20"/>
                <w:szCs w:val="20"/>
              </w:rPr>
            </w:pPr>
            <w:r>
              <w:rPr>
                <w:sz w:val="20"/>
                <w:szCs w:val="20"/>
              </w:rPr>
              <w:t>– решать текстовые задачи арифметическим способом (не более двух действий);</w:t>
            </w:r>
          </w:p>
          <w:p w:rsidR="009B69CB" w:rsidRDefault="009B69CB" w:rsidP="000D4B0C">
            <w:pPr>
              <w:autoSpaceDE w:val="0"/>
              <w:autoSpaceDN w:val="0"/>
              <w:adjustRightInd w:val="0"/>
              <w:rPr>
                <w:b/>
                <w:bCs/>
                <w:sz w:val="20"/>
                <w:szCs w:val="20"/>
              </w:rPr>
            </w:pPr>
            <w:r>
              <w:rPr>
                <w:sz w:val="20"/>
                <w:szCs w:val="20"/>
              </w:rPr>
              <w:t>– пользоваться изученной математической терминологией</w:t>
            </w:r>
            <w:r>
              <w:rPr>
                <w:b/>
                <w:bCs/>
                <w:sz w:val="20"/>
                <w:szCs w:val="20"/>
              </w:rPr>
              <w:t xml:space="preserve"> </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 xml:space="preserve">Округление чисел с заданной точностью. Десятки миллионов. Решение задачи алгебраическим способом </w:t>
            </w:r>
          </w:p>
        </w:tc>
        <w:tc>
          <w:tcPr>
            <w:tcW w:w="1073"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1073"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r>
      <w:tr w:rsidR="009B69CB" w:rsidTr="009B69CB">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spacing w:line="244" w:lineRule="auto"/>
              <w:jc w:val="center"/>
              <w:rPr>
                <w:sz w:val="20"/>
                <w:szCs w:val="20"/>
              </w:rPr>
            </w:pPr>
            <w:r>
              <w:rPr>
                <w:sz w:val="20"/>
                <w:szCs w:val="20"/>
              </w:rPr>
              <w:t>125</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Изменение значения частного</w:t>
            </w:r>
          </w:p>
          <w:p w:rsidR="009B69CB" w:rsidRDefault="009B69CB" w:rsidP="000D4B0C">
            <w:pPr>
              <w:autoSpaceDE w:val="0"/>
              <w:autoSpaceDN w:val="0"/>
              <w:adjustRightInd w:val="0"/>
              <w:rPr>
                <w:sz w:val="20"/>
                <w:szCs w:val="20"/>
              </w:rPr>
            </w:pPr>
            <w:r>
              <w:rPr>
                <w:sz w:val="20"/>
                <w:szCs w:val="20"/>
              </w:rPr>
              <w:t>при увеличении или уменьшении в несколько раз делимого или де-</w:t>
            </w:r>
          </w:p>
          <w:p w:rsidR="009B69CB" w:rsidRDefault="009B69CB" w:rsidP="000D4B0C">
            <w:pPr>
              <w:autoSpaceDE w:val="0"/>
              <w:autoSpaceDN w:val="0"/>
              <w:adjustRightInd w:val="0"/>
              <w:rPr>
                <w:sz w:val="20"/>
                <w:szCs w:val="20"/>
              </w:rPr>
            </w:pPr>
            <w:r>
              <w:rPr>
                <w:sz w:val="20"/>
                <w:szCs w:val="20"/>
              </w:rPr>
              <w:t>лителя</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Умножение и деление чисел, использование соответствующих терминов. Таблица умножения. Решение текстовых задач арифметическим способом. Нахождение неизвестного компонента арифметических действий. Способы проверки пра-</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b/>
                <w:bCs/>
                <w:sz w:val="20"/>
                <w:szCs w:val="20"/>
              </w:rPr>
            </w:pPr>
            <w:r>
              <w:rPr>
                <w:b/>
                <w:bCs/>
                <w:sz w:val="20"/>
                <w:szCs w:val="20"/>
              </w:rPr>
              <w:t>Уметь:</w:t>
            </w:r>
          </w:p>
          <w:p w:rsidR="009B69CB" w:rsidRDefault="009B69CB" w:rsidP="000D4B0C">
            <w:pPr>
              <w:autoSpaceDE w:val="0"/>
              <w:autoSpaceDN w:val="0"/>
              <w:adjustRightInd w:val="0"/>
              <w:rPr>
                <w:sz w:val="20"/>
                <w:szCs w:val="20"/>
              </w:rPr>
            </w:pPr>
            <w:r>
              <w:rPr>
                <w:sz w:val="20"/>
                <w:szCs w:val="20"/>
              </w:rPr>
              <w:t>– решать текстовые задачи арифметическим способом (не более двух действий);</w:t>
            </w:r>
          </w:p>
          <w:p w:rsidR="009B69CB" w:rsidRDefault="009B69CB" w:rsidP="000D4B0C">
            <w:pPr>
              <w:autoSpaceDE w:val="0"/>
              <w:autoSpaceDN w:val="0"/>
              <w:adjustRightInd w:val="0"/>
              <w:rPr>
                <w:sz w:val="20"/>
                <w:szCs w:val="20"/>
              </w:rPr>
            </w:pPr>
            <w:r>
              <w:rPr>
                <w:sz w:val="20"/>
                <w:szCs w:val="20"/>
              </w:rP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 xml:space="preserve">Решение логической задачи разными способами. Площадь четырехугольника и треугольника. Нахождение объема призмы и построение развертки </w:t>
            </w:r>
          </w:p>
        </w:tc>
        <w:tc>
          <w:tcPr>
            <w:tcW w:w="1073"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1073"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r>
    </w:tbl>
    <w:p w:rsidR="00C55C7E" w:rsidRDefault="00C55C7E" w:rsidP="00C55C7E">
      <w:pPr>
        <w:autoSpaceDE w:val="0"/>
        <w:autoSpaceDN w:val="0"/>
        <w:adjustRightInd w:val="0"/>
        <w:spacing w:before="75" w:after="60" w:line="252" w:lineRule="auto"/>
        <w:jc w:val="right"/>
        <w:rPr>
          <w:i/>
          <w:iCs/>
          <w:sz w:val="20"/>
          <w:szCs w:val="20"/>
        </w:rPr>
      </w:pPr>
      <w:r>
        <w:rPr>
          <w:i/>
          <w:iCs/>
          <w:sz w:val="20"/>
          <w:szCs w:val="20"/>
        </w:rPr>
        <w:br w:type="page"/>
      </w:r>
      <w:r>
        <w:rPr>
          <w:i/>
          <w:iCs/>
          <w:sz w:val="20"/>
          <w:szCs w:val="20"/>
        </w:rPr>
        <w:lastRenderedPageBreak/>
        <w:t>Продолжение табл.</w:t>
      </w:r>
    </w:p>
    <w:tbl>
      <w:tblPr>
        <w:tblW w:w="0" w:type="auto"/>
        <w:jc w:val="center"/>
        <w:tblCellSpacing w:w="0" w:type="dxa"/>
        <w:tblLayout w:type="fixed"/>
        <w:tblCellMar>
          <w:top w:w="45" w:type="dxa"/>
          <w:left w:w="45" w:type="dxa"/>
          <w:bottom w:w="45" w:type="dxa"/>
          <w:right w:w="45" w:type="dxa"/>
        </w:tblCellMar>
        <w:tblLook w:val="0000"/>
      </w:tblPr>
      <w:tblGrid>
        <w:gridCol w:w="548"/>
        <w:gridCol w:w="1694"/>
        <w:gridCol w:w="3166"/>
        <w:gridCol w:w="3780"/>
        <w:gridCol w:w="2324"/>
        <w:gridCol w:w="1084"/>
        <w:gridCol w:w="1084"/>
      </w:tblGrid>
      <w:tr w:rsidR="009B69CB" w:rsidTr="009B69CB">
        <w:trPr>
          <w:tblCellSpacing w:w="0"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52" w:lineRule="auto"/>
              <w:jc w:val="center"/>
              <w:rPr>
                <w:sz w:val="18"/>
                <w:szCs w:val="18"/>
              </w:rPr>
            </w:pPr>
            <w:r>
              <w:rPr>
                <w:sz w:val="18"/>
                <w:szCs w:val="18"/>
              </w:rPr>
              <w:t>1</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52" w:lineRule="auto"/>
              <w:jc w:val="center"/>
              <w:rPr>
                <w:sz w:val="18"/>
                <w:szCs w:val="18"/>
              </w:rPr>
            </w:pPr>
            <w:r>
              <w:rPr>
                <w:sz w:val="18"/>
                <w:szCs w:val="18"/>
              </w:rPr>
              <w:t>2</w:t>
            </w:r>
          </w:p>
        </w:tc>
        <w:tc>
          <w:tcPr>
            <w:tcW w:w="31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52" w:lineRule="auto"/>
              <w:jc w:val="center"/>
              <w:rPr>
                <w:sz w:val="18"/>
                <w:szCs w:val="18"/>
              </w:rPr>
            </w:pPr>
            <w:r>
              <w:rPr>
                <w:sz w:val="18"/>
                <w:szCs w:val="18"/>
              </w:rPr>
              <w:t>3</w:t>
            </w:r>
          </w:p>
        </w:tc>
        <w:tc>
          <w:tcPr>
            <w:tcW w:w="3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52" w:lineRule="auto"/>
              <w:jc w:val="center"/>
              <w:rPr>
                <w:sz w:val="18"/>
                <w:szCs w:val="18"/>
              </w:rPr>
            </w:pPr>
            <w:r>
              <w:rPr>
                <w:sz w:val="18"/>
                <w:szCs w:val="18"/>
              </w:rPr>
              <w:t>4</w:t>
            </w:r>
          </w:p>
        </w:tc>
        <w:tc>
          <w:tcPr>
            <w:tcW w:w="23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52" w:lineRule="auto"/>
              <w:jc w:val="center"/>
              <w:rPr>
                <w:sz w:val="18"/>
                <w:szCs w:val="18"/>
              </w:rPr>
            </w:pPr>
            <w:r>
              <w:rPr>
                <w:sz w:val="18"/>
                <w:szCs w:val="18"/>
              </w:rPr>
              <w:t>5</w:t>
            </w:r>
          </w:p>
        </w:tc>
        <w:tc>
          <w:tcPr>
            <w:tcW w:w="10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52" w:lineRule="auto"/>
              <w:jc w:val="center"/>
              <w:rPr>
                <w:sz w:val="18"/>
                <w:szCs w:val="18"/>
              </w:rPr>
            </w:pPr>
            <w:r>
              <w:rPr>
                <w:sz w:val="18"/>
                <w:szCs w:val="18"/>
              </w:rPr>
              <w:t>7</w:t>
            </w:r>
          </w:p>
        </w:tc>
        <w:tc>
          <w:tcPr>
            <w:tcW w:w="10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52" w:lineRule="auto"/>
              <w:jc w:val="center"/>
              <w:rPr>
                <w:sz w:val="18"/>
                <w:szCs w:val="18"/>
              </w:rPr>
            </w:pPr>
            <w:r>
              <w:rPr>
                <w:sz w:val="18"/>
                <w:szCs w:val="18"/>
              </w:rPr>
              <w:t>8</w:t>
            </w:r>
          </w:p>
        </w:tc>
      </w:tr>
      <w:tr w:rsidR="009B69CB" w:rsidTr="009B69CB">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spacing w:line="252" w:lineRule="auto"/>
              <w:jc w:val="center"/>
              <w:rPr>
                <w:sz w:val="20"/>
                <w:szCs w:val="20"/>
              </w:rPr>
            </w:pP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 423–426</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вильности вычислений. Площадь геометрической фигуры. Единицы площади (см</w:t>
            </w:r>
            <w:proofErr w:type="gramStart"/>
            <w:r>
              <w:rPr>
                <w:sz w:val="20"/>
                <w:szCs w:val="20"/>
                <w:vertAlign w:val="superscript"/>
              </w:rPr>
              <w:t>2</w:t>
            </w:r>
            <w:proofErr w:type="gramEnd"/>
            <w:r>
              <w:rPr>
                <w:sz w:val="20"/>
                <w:szCs w:val="20"/>
              </w:rPr>
              <w:t>, дм</w:t>
            </w:r>
            <w:r>
              <w:rPr>
                <w:sz w:val="20"/>
                <w:szCs w:val="20"/>
                <w:vertAlign w:val="superscript"/>
              </w:rPr>
              <w:t>2</w:t>
            </w:r>
            <w:r>
              <w:rPr>
                <w:sz w:val="20"/>
                <w:szCs w:val="20"/>
              </w:rPr>
              <w:t>, м</w:t>
            </w:r>
            <w:r>
              <w:rPr>
                <w:sz w:val="20"/>
                <w:szCs w:val="20"/>
                <w:vertAlign w:val="superscript"/>
              </w:rPr>
              <w:t>2</w:t>
            </w:r>
            <w:r>
              <w:rPr>
                <w:sz w:val="20"/>
                <w:szCs w:val="20"/>
              </w:rPr>
              <w:t>). Вычисление площади прямоугольника</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 проверять правильность выполненных вычислений;</w:t>
            </w:r>
          </w:p>
          <w:p w:rsidR="009B69CB" w:rsidRDefault="009B69CB" w:rsidP="000D4B0C">
            <w:pPr>
              <w:autoSpaceDE w:val="0"/>
              <w:autoSpaceDN w:val="0"/>
              <w:adjustRightInd w:val="0"/>
              <w:rPr>
                <w:sz w:val="20"/>
                <w:szCs w:val="20"/>
              </w:rPr>
            </w:pPr>
            <w:r>
              <w:rPr>
                <w:sz w:val="20"/>
                <w:szCs w:val="20"/>
              </w:rPr>
              <w:t>– вычислять периметр и площадь прямоугольника (квадрата)</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108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108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r>
      <w:tr w:rsidR="009B69CB" w:rsidTr="009B69CB">
        <w:tblPrEx>
          <w:tblCellSpacing w:w="-8" w:type="dxa"/>
        </w:tblPrEx>
        <w:trPr>
          <w:trHeight w:val="1185"/>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spacing w:line="252" w:lineRule="auto"/>
              <w:jc w:val="center"/>
              <w:rPr>
                <w:sz w:val="20"/>
                <w:szCs w:val="20"/>
              </w:rPr>
            </w:pPr>
            <w:r>
              <w:rPr>
                <w:sz w:val="20"/>
                <w:szCs w:val="20"/>
              </w:rPr>
              <w:t>126</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Образование сотен миллионов. Счет и запись получившихся чисел.</w:t>
            </w:r>
          </w:p>
          <w:p w:rsidR="009B69CB" w:rsidRDefault="009B69CB" w:rsidP="000D4B0C">
            <w:pPr>
              <w:autoSpaceDE w:val="0"/>
              <w:autoSpaceDN w:val="0"/>
              <w:adjustRightInd w:val="0"/>
              <w:rPr>
                <w:sz w:val="20"/>
                <w:szCs w:val="20"/>
              </w:rPr>
            </w:pPr>
            <w:r>
              <w:rPr>
                <w:sz w:val="20"/>
                <w:szCs w:val="20"/>
              </w:rPr>
              <w:t>№ 427–430</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Счет предметов. Название, последовательность и запись чисел от 0 до 1 000 000. Классы и разряды</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b/>
                <w:bCs/>
                <w:sz w:val="20"/>
                <w:szCs w:val="20"/>
              </w:rPr>
              <w:t>Знать</w:t>
            </w:r>
            <w:r>
              <w:rPr>
                <w:sz w:val="20"/>
                <w:szCs w:val="20"/>
              </w:rPr>
              <w:t xml:space="preserve"> (понимать) последовательность чисел в пределах 1 000 000.</w:t>
            </w:r>
          </w:p>
          <w:p w:rsidR="009B69CB" w:rsidRDefault="009B69CB" w:rsidP="000D4B0C">
            <w:pPr>
              <w:autoSpaceDE w:val="0"/>
              <w:autoSpaceDN w:val="0"/>
              <w:adjustRightInd w:val="0"/>
              <w:rPr>
                <w:sz w:val="20"/>
                <w:szCs w:val="20"/>
              </w:rPr>
            </w:pPr>
            <w:r>
              <w:rPr>
                <w:b/>
                <w:bCs/>
                <w:sz w:val="20"/>
                <w:szCs w:val="20"/>
              </w:rPr>
              <w:t>Уметь</w:t>
            </w:r>
            <w:r>
              <w:rPr>
                <w:sz w:val="20"/>
                <w:szCs w:val="20"/>
              </w:rPr>
              <w:t xml:space="preserve"> читать, записывать и сравнивать числа в пределах 1 000 000</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Сотни миллионов. Решение логической задачи алгебраическим способом. Решение математического фокуса</w:t>
            </w:r>
          </w:p>
        </w:tc>
        <w:tc>
          <w:tcPr>
            <w:tcW w:w="108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108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r>
      <w:tr w:rsidR="009B69CB" w:rsidTr="009B69CB">
        <w:tblPrEx>
          <w:tblCellSpacing w:w="-8" w:type="dxa"/>
        </w:tblPrEx>
        <w:trPr>
          <w:trHeight w:val="990"/>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spacing w:line="252" w:lineRule="auto"/>
              <w:jc w:val="center"/>
              <w:rPr>
                <w:sz w:val="20"/>
                <w:szCs w:val="20"/>
              </w:rPr>
            </w:pPr>
            <w:r>
              <w:rPr>
                <w:sz w:val="20"/>
                <w:szCs w:val="20"/>
              </w:rPr>
              <w:t>127</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 xml:space="preserve">Таблица классов </w:t>
            </w:r>
          </w:p>
          <w:p w:rsidR="009B69CB" w:rsidRDefault="009B69CB" w:rsidP="000D4B0C">
            <w:pPr>
              <w:autoSpaceDE w:val="0"/>
              <w:autoSpaceDN w:val="0"/>
              <w:adjustRightInd w:val="0"/>
              <w:rPr>
                <w:sz w:val="20"/>
                <w:szCs w:val="20"/>
              </w:rPr>
            </w:pPr>
            <w:r>
              <w:rPr>
                <w:sz w:val="20"/>
                <w:szCs w:val="20"/>
              </w:rPr>
              <w:t>и разрядов.</w:t>
            </w:r>
          </w:p>
          <w:p w:rsidR="009B69CB" w:rsidRDefault="009B69CB" w:rsidP="000D4B0C">
            <w:pPr>
              <w:autoSpaceDE w:val="0"/>
              <w:autoSpaceDN w:val="0"/>
              <w:adjustRightInd w:val="0"/>
              <w:rPr>
                <w:sz w:val="20"/>
                <w:szCs w:val="20"/>
              </w:rPr>
            </w:pPr>
            <w:r>
              <w:rPr>
                <w:sz w:val="20"/>
                <w:szCs w:val="20"/>
              </w:rPr>
              <w:t>№ 431–434</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Название, последовательность</w:t>
            </w:r>
          </w:p>
          <w:p w:rsidR="009B69CB" w:rsidRDefault="009B69CB" w:rsidP="000D4B0C">
            <w:pPr>
              <w:autoSpaceDE w:val="0"/>
              <w:autoSpaceDN w:val="0"/>
              <w:adjustRightInd w:val="0"/>
              <w:rPr>
                <w:sz w:val="20"/>
                <w:szCs w:val="20"/>
              </w:rPr>
            </w:pPr>
            <w:r>
              <w:rPr>
                <w:sz w:val="20"/>
                <w:szCs w:val="20"/>
              </w:rPr>
              <w:t>и запись чисел от 0 до 1 000 000. Классы и разряды</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b/>
                <w:bCs/>
                <w:sz w:val="20"/>
                <w:szCs w:val="20"/>
              </w:rPr>
              <w:t>Знать</w:t>
            </w:r>
            <w:r>
              <w:rPr>
                <w:sz w:val="20"/>
                <w:szCs w:val="20"/>
              </w:rPr>
              <w:t xml:space="preserve"> (понимать) последовательность чисел в пределах 1 000 000.</w:t>
            </w:r>
          </w:p>
          <w:p w:rsidR="009B69CB" w:rsidRDefault="009B69CB" w:rsidP="000D4B0C">
            <w:pPr>
              <w:autoSpaceDE w:val="0"/>
              <w:autoSpaceDN w:val="0"/>
              <w:adjustRightInd w:val="0"/>
              <w:rPr>
                <w:sz w:val="20"/>
                <w:szCs w:val="20"/>
              </w:rPr>
            </w:pPr>
            <w:r>
              <w:rPr>
                <w:b/>
                <w:bCs/>
                <w:sz w:val="20"/>
                <w:szCs w:val="20"/>
              </w:rPr>
              <w:t>Уметь</w:t>
            </w:r>
            <w:r>
              <w:rPr>
                <w:sz w:val="20"/>
                <w:szCs w:val="20"/>
              </w:rPr>
              <w:t xml:space="preserve"> читать, записывать и сравнивать числа в пределах 1 000 000</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Мера длины – фут. Обратная задача. Координатная прямая. Положительные и отрицательные числа</w:t>
            </w:r>
          </w:p>
        </w:tc>
        <w:tc>
          <w:tcPr>
            <w:tcW w:w="108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108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r>
      <w:tr w:rsidR="009B69CB" w:rsidTr="009B69CB">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spacing w:line="252" w:lineRule="auto"/>
              <w:jc w:val="center"/>
              <w:rPr>
                <w:sz w:val="20"/>
                <w:szCs w:val="20"/>
              </w:rPr>
            </w:pPr>
            <w:r>
              <w:rPr>
                <w:sz w:val="20"/>
                <w:szCs w:val="20"/>
              </w:rPr>
              <w:t>128</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Таблица мер времени. Чтение и запись многознач-</w:t>
            </w:r>
          </w:p>
          <w:p w:rsidR="009B69CB" w:rsidRDefault="009B69CB" w:rsidP="000D4B0C">
            <w:pPr>
              <w:autoSpaceDE w:val="0"/>
              <w:autoSpaceDN w:val="0"/>
              <w:adjustRightInd w:val="0"/>
              <w:rPr>
                <w:sz w:val="20"/>
                <w:szCs w:val="20"/>
              </w:rPr>
            </w:pPr>
            <w:r>
              <w:rPr>
                <w:sz w:val="20"/>
                <w:szCs w:val="20"/>
              </w:rPr>
              <w:t>ных чисел.</w:t>
            </w:r>
          </w:p>
          <w:p w:rsidR="009B69CB" w:rsidRDefault="009B69CB" w:rsidP="000D4B0C">
            <w:pPr>
              <w:autoSpaceDE w:val="0"/>
              <w:autoSpaceDN w:val="0"/>
              <w:adjustRightInd w:val="0"/>
              <w:rPr>
                <w:sz w:val="20"/>
                <w:szCs w:val="20"/>
              </w:rPr>
            </w:pPr>
            <w:r>
              <w:rPr>
                <w:sz w:val="20"/>
                <w:szCs w:val="20"/>
              </w:rPr>
              <w:t>№ 435–438</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 xml:space="preserve">Сравнение предметов по разным признакам: длине, массе, вместимости, времени. </w:t>
            </w:r>
            <w:proofErr w:type="gramStart"/>
            <w:r>
              <w:rPr>
                <w:sz w:val="20"/>
                <w:szCs w:val="20"/>
              </w:rPr>
              <w:t>Единицы длины (мм, см, дм, м, км), массы (г, кг, ц, т), вместимости (л), времени (с, мин, ч, сут, неделя, месяц, год, век).</w:t>
            </w:r>
            <w:proofErr w:type="gramEnd"/>
            <w:r>
              <w:rPr>
                <w:sz w:val="20"/>
                <w:szCs w:val="20"/>
              </w:rPr>
              <w:t xml:space="preserve"> Соотношение между единицами. Решение текстовых задач арифметическим способом</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b/>
                <w:bCs/>
                <w:sz w:val="20"/>
                <w:szCs w:val="20"/>
              </w:rPr>
            </w:pPr>
            <w:r>
              <w:rPr>
                <w:b/>
                <w:bCs/>
                <w:sz w:val="20"/>
                <w:szCs w:val="20"/>
              </w:rPr>
              <w:t>Уметь:</w:t>
            </w:r>
          </w:p>
          <w:p w:rsidR="009B69CB" w:rsidRDefault="009B69CB" w:rsidP="000D4B0C">
            <w:pPr>
              <w:autoSpaceDE w:val="0"/>
              <w:autoSpaceDN w:val="0"/>
              <w:adjustRightInd w:val="0"/>
              <w:rPr>
                <w:sz w:val="20"/>
                <w:szCs w:val="20"/>
              </w:rPr>
            </w:pPr>
            <w:r>
              <w:rPr>
                <w:sz w:val="20"/>
                <w:szCs w:val="20"/>
              </w:rPr>
              <w:t>– решать текстовые задачи арифметическим способом (не более двух действий);</w:t>
            </w:r>
          </w:p>
          <w:p w:rsidR="009B69CB" w:rsidRDefault="009B69CB" w:rsidP="000D4B0C">
            <w:pPr>
              <w:autoSpaceDE w:val="0"/>
              <w:autoSpaceDN w:val="0"/>
              <w:adjustRightInd w:val="0"/>
              <w:rPr>
                <w:sz w:val="20"/>
                <w:szCs w:val="20"/>
              </w:rPr>
            </w:pPr>
            <w:r>
              <w:rPr>
                <w:sz w:val="20"/>
                <w:szCs w:val="20"/>
              </w:rPr>
              <w:t>– использовать приобретенные знания</w:t>
            </w:r>
          </w:p>
          <w:p w:rsidR="009B69CB" w:rsidRDefault="009B69CB" w:rsidP="000D4B0C">
            <w:pPr>
              <w:autoSpaceDE w:val="0"/>
              <w:autoSpaceDN w:val="0"/>
              <w:adjustRightInd w:val="0"/>
              <w:rPr>
                <w:sz w:val="20"/>
                <w:szCs w:val="20"/>
              </w:rPr>
            </w:pPr>
            <w:r>
              <w:rPr>
                <w:sz w:val="20"/>
                <w:szCs w:val="20"/>
              </w:rPr>
              <w:t>и умения в практической деятельности</w:t>
            </w:r>
          </w:p>
          <w:p w:rsidR="009B69CB" w:rsidRDefault="009B69CB" w:rsidP="000D4B0C">
            <w:pPr>
              <w:autoSpaceDE w:val="0"/>
              <w:autoSpaceDN w:val="0"/>
              <w:adjustRightInd w:val="0"/>
              <w:rPr>
                <w:sz w:val="20"/>
                <w:szCs w:val="20"/>
              </w:rPr>
            </w:pPr>
            <w:r>
              <w:rPr>
                <w:sz w:val="20"/>
                <w:szCs w:val="20"/>
              </w:rPr>
              <w:t>и повседневной жизни: определение времени по часам (в часах и минутах)</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 xml:space="preserve">Решение задачи на движение алгебраическим способом. Танграм </w:t>
            </w:r>
          </w:p>
        </w:tc>
        <w:tc>
          <w:tcPr>
            <w:tcW w:w="108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108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r>
      <w:tr w:rsidR="009B69CB" w:rsidTr="009B69CB">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spacing w:line="252" w:lineRule="auto"/>
              <w:jc w:val="center"/>
              <w:rPr>
                <w:sz w:val="20"/>
                <w:szCs w:val="20"/>
              </w:rPr>
            </w:pPr>
            <w:r>
              <w:rPr>
                <w:sz w:val="20"/>
                <w:szCs w:val="20"/>
              </w:rPr>
              <w:t>129</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Умножение чисел в пределах класса миллиона.</w:t>
            </w:r>
          </w:p>
          <w:p w:rsidR="009B69CB" w:rsidRDefault="009B69CB" w:rsidP="000D4B0C">
            <w:pPr>
              <w:autoSpaceDE w:val="0"/>
              <w:autoSpaceDN w:val="0"/>
              <w:adjustRightInd w:val="0"/>
              <w:rPr>
                <w:sz w:val="20"/>
                <w:szCs w:val="20"/>
              </w:rPr>
            </w:pPr>
            <w:r>
              <w:rPr>
                <w:sz w:val="20"/>
                <w:szCs w:val="20"/>
              </w:rPr>
              <w:t>№ 439–442</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 xml:space="preserve">Решение текстовых задач арифметическим способом (с опорой на схемы, таблицы, краткие записи и другие модели). Название, последовательность и запись чисел от 0 до 1 000 000. Классы и разряды. Умножение и деление чисел, использование соответствующих терминов. Измерение длины отрезка и построение отрезка заданной длины </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b/>
                <w:bCs/>
                <w:sz w:val="20"/>
                <w:szCs w:val="20"/>
              </w:rPr>
              <w:t>Знать</w:t>
            </w:r>
            <w:r>
              <w:rPr>
                <w:sz w:val="20"/>
                <w:szCs w:val="20"/>
              </w:rPr>
              <w:t xml:space="preserve"> (понимать) последовательность чисел в пределах 1 000 000.</w:t>
            </w:r>
          </w:p>
          <w:p w:rsidR="009B69CB" w:rsidRDefault="009B69CB" w:rsidP="000D4B0C">
            <w:pPr>
              <w:autoSpaceDE w:val="0"/>
              <w:autoSpaceDN w:val="0"/>
              <w:adjustRightInd w:val="0"/>
              <w:rPr>
                <w:b/>
                <w:bCs/>
                <w:sz w:val="20"/>
                <w:szCs w:val="20"/>
              </w:rPr>
            </w:pPr>
            <w:r>
              <w:rPr>
                <w:b/>
                <w:bCs/>
                <w:sz w:val="20"/>
                <w:szCs w:val="20"/>
              </w:rPr>
              <w:t>Уметь:</w:t>
            </w:r>
          </w:p>
          <w:p w:rsidR="009B69CB" w:rsidRDefault="009B69CB" w:rsidP="000D4B0C">
            <w:pPr>
              <w:autoSpaceDE w:val="0"/>
              <w:autoSpaceDN w:val="0"/>
              <w:adjustRightInd w:val="0"/>
              <w:rPr>
                <w:sz w:val="20"/>
                <w:szCs w:val="20"/>
              </w:rPr>
            </w:pPr>
            <w:r>
              <w:rPr>
                <w:sz w:val="20"/>
                <w:szCs w:val="20"/>
              </w:rPr>
              <w:t>– читать, записывать и сравнивать числа</w:t>
            </w:r>
          </w:p>
          <w:p w:rsidR="009B69CB" w:rsidRDefault="009B69CB" w:rsidP="000D4B0C">
            <w:pPr>
              <w:autoSpaceDE w:val="0"/>
              <w:autoSpaceDN w:val="0"/>
              <w:adjustRightInd w:val="0"/>
              <w:rPr>
                <w:sz w:val="20"/>
                <w:szCs w:val="20"/>
              </w:rPr>
            </w:pPr>
            <w:r>
              <w:rPr>
                <w:sz w:val="20"/>
                <w:szCs w:val="20"/>
              </w:rPr>
              <w:t>в пределах 1 000 000;</w:t>
            </w:r>
          </w:p>
          <w:p w:rsidR="009B69CB" w:rsidRDefault="009B69CB" w:rsidP="000D4B0C">
            <w:pPr>
              <w:autoSpaceDE w:val="0"/>
              <w:autoSpaceDN w:val="0"/>
              <w:adjustRightInd w:val="0"/>
              <w:rPr>
                <w:sz w:val="20"/>
                <w:szCs w:val="20"/>
              </w:rPr>
            </w:pPr>
            <w:r>
              <w:rPr>
                <w:sz w:val="20"/>
                <w:szCs w:val="20"/>
              </w:rP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p w:rsidR="009B69CB" w:rsidRDefault="009B69CB" w:rsidP="000D4B0C">
            <w:pPr>
              <w:autoSpaceDE w:val="0"/>
              <w:autoSpaceDN w:val="0"/>
              <w:adjustRightInd w:val="0"/>
              <w:rPr>
                <w:sz w:val="20"/>
                <w:szCs w:val="20"/>
              </w:rPr>
            </w:pPr>
            <w:r>
              <w:rPr>
                <w:sz w:val="20"/>
                <w:szCs w:val="20"/>
              </w:rPr>
              <w:t>– решать текстовые задачи арифметическим способом (не более двух действий);</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Округление чисел с заданной точностью</w:t>
            </w:r>
          </w:p>
        </w:tc>
        <w:tc>
          <w:tcPr>
            <w:tcW w:w="108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108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r>
    </w:tbl>
    <w:p w:rsidR="00C55C7E" w:rsidRDefault="00C55C7E" w:rsidP="00C55C7E">
      <w:pPr>
        <w:autoSpaceDE w:val="0"/>
        <w:autoSpaceDN w:val="0"/>
        <w:adjustRightInd w:val="0"/>
        <w:spacing w:before="60" w:after="60" w:line="264" w:lineRule="auto"/>
        <w:jc w:val="right"/>
        <w:rPr>
          <w:i/>
          <w:iCs/>
          <w:sz w:val="20"/>
          <w:szCs w:val="20"/>
        </w:rPr>
      </w:pPr>
      <w:r>
        <w:rPr>
          <w:i/>
          <w:iCs/>
          <w:sz w:val="20"/>
          <w:szCs w:val="20"/>
        </w:rPr>
        <w:br w:type="page"/>
      </w:r>
      <w:r>
        <w:rPr>
          <w:i/>
          <w:iCs/>
          <w:sz w:val="20"/>
          <w:szCs w:val="20"/>
        </w:rPr>
        <w:lastRenderedPageBreak/>
        <w:t>Продолжение табл.</w:t>
      </w:r>
    </w:p>
    <w:tbl>
      <w:tblPr>
        <w:tblW w:w="0" w:type="auto"/>
        <w:jc w:val="center"/>
        <w:tblCellSpacing w:w="0" w:type="dxa"/>
        <w:tblLayout w:type="fixed"/>
        <w:tblCellMar>
          <w:top w:w="45" w:type="dxa"/>
          <w:left w:w="45" w:type="dxa"/>
          <w:bottom w:w="45" w:type="dxa"/>
          <w:right w:w="45" w:type="dxa"/>
        </w:tblCellMar>
        <w:tblLook w:val="0000"/>
      </w:tblPr>
      <w:tblGrid>
        <w:gridCol w:w="548"/>
        <w:gridCol w:w="1694"/>
        <w:gridCol w:w="3166"/>
        <w:gridCol w:w="3780"/>
        <w:gridCol w:w="2324"/>
        <w:gridCol w:w="970"/>
        <w:gridCol w:w="970"/>
      </w:tblGrid>
      <w:tr w:rsidR="009B69CB" w:rsidTr="009B69CB">
        <w:trPr>
          <w:tblCellSpacing w:w="0"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64" w:lineRule="auto"/>
              <w:jc w:val="center"/>
              <w:rPr>
                <w:sz w:val="18"/>
                <w:szCs w:val="18"/>
              </w:rPr>
            </w:pPr>
            <w:r>
              <w:rPr>
                <w:sz w:val="18"/>
                <w:szCs w:val="18"/>
              </w:rPr>
              <w:t>1</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64" w:lineRule="auto"/>
              <w:jc w:val="center"/>
              <w:rPr>
                <w:sz w:val="18"/>
                <w:szCs w:val="18"/>
              </w:rPr>
            </w:pPr>
            <w:r>
              <w:rPr>
                <w:sz w:val="18"/>
                <w:szCs w:val="18"/>
              </w:rPr>
              <w:t>2</w:t>
            </w:r>
          </w:p>
        </w:tc>
        <w:tc>
          <w:tcPr>
            <w:tcW w:w="31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64" w:lineRule="auto"/>
              <w:jc w:val="center"/>
              <w:rPr>
                <w:sz w:val="18"/>
                <w:szCs w:val="18"/>
              </w:rPr>
            </w:pPr>
            <w:r>
              <w:rPr>
                <w:sz w:val="18"/>
                <w:szCs w:val="18"/>
              </w:rPr>
              <w:t>3</w:t>
            </w:r>
          </w:p>
        </w:tc>
        <w:tc>
          <w:tcPr>
            <w:tcW w:w="3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64" w:lineRule="auto"/>
              <w:jc w:val="center"/>
              <w:rPr>
                <w:sz w:val="18"/>
                <w:szCs w:val="18"/>
              </w:rPr>
            </w:pPr>
            <w:r>
              <w:rPr>
                <w:sz w:val="18"/>
                <w:szCs w:val="18"/>
              </w:rPr>
              <w:t>4</w:t>
            </w:r>
          </w:p>
        </w:tc>
        <w:tc>
          <w:tcPr>
            <w:tcW w:w="23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64" w:lineRule="auto"/>
              <w:jc w:val="center"/>
              <w:rPr>
                <w:sz w:val="18"/>
                <w:szCs w:val="18"/>
              </w:rPr>
            </w:pPr>
            <w:r>
              <w:rPr>
                <w:sz w:val="18"/>
                <w:szCs w:val="18"/>
              </w:rPr>
              <w:t>5</w:t>
            </w:r>
          </w:p>
        </w:tc>
        <w:tc>
          <w:tcPr>
            <w:tcW w:w="9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64" w:lineRule="auto"/>
              <w:jc w:val="center"/>
              <w:rPr>
                <w:sz w:val="18"/>
                <w:szCs w:val="18"/>
              </w:rPr>
            </w:pPr>
            <w:r>
              <w:rPr>
                <w:sz w:val="18"/>
                <w:szCs w:val="18"/>
              </w:rPr>
              <w:t>7</w:t>
            </w:r>
          </w:p>
        </w:tc>
        <w:tc>
          <w:tcPr>
            <w:tcW w:w="9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64" w:lineRule="auto"/>
              <w:jc w:val="center"/>
              <w:rPr>
                <w:sz w:val="18"/>
                <w:szCs w:val="18"/>
              </w:rPr>
            </w:pPr>
            <w:r>
              <w:rPr>
                <w:sz w:val="18"/>
                <w:szCs w:val="18"/>
              </w:rPr>
              <w:t>8</w:t>
            </w:r>
          </w:p>
        </w:tc>
      </w:tr>
      <w:tr w:rsidR="009B69CB" w:rsidTr="009B69CB">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spacing w:line="264" w:lineRule="auto"/>
              <w:jc w:val="center"/>
              <w:rPr>
                <w:sz w:val="20"/>
                <w:szCs w:val="20"/>
              </w:rPr>
            </w:pP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 чертить с помощью линейки отрезок заданной длины, измерять длину заданного отрезка;</w:t>
            </w:r>
          </w:p>
          <w:p w:rsidR="009B69CB" w:rsidRDefault="009B69CB" w:rsidP="000D4B0C">
            <w:pPr>
              <w:autoSpaceDE w:val="0"/>
              <w:autoSpaceDN w:val="0"/>
              <w:adjustRightInd w:val="0"/>
              <w:rPr>
                <w:sz w:val="20"/>
                <w:szCs w:val="20"/>
              </w:rPr>
            </w:pPr>
            <w:r>
              <w:rPr>
                <w:sz w:val="20"/>
                <w:szCs w:val="20"/>
              </w:rPr>
              <w:t>– использовать приобретенные знания</w:t>
            </w:r>
          </w:p>
          <w:p w:rsidR="009B69CB" w:rsidRDefault="009B69CB" w:rsidP="000D4B0C">
            <w:pPr>
              <w:autoSpaceDE w:val="0"/>
              <w:autoSpaceDN w:val="0"/>
              <w:adjustRightInd w:val="0"/>
              <w:rPr>
                <w:sz w:val="20"/>
                <w:szCs w:val="20"/>
              </w:rPr>
            </w:pPr>
            <w:r>
              <w:rPr>
                <w:sz w:val="20"/>
                <w:szCs w:val="20"/>
              </w:rPr>
              <w:t>и умения в практической деятельности</w:t>
            </w:r>
          </w:p>
          <w:p w:rsidR="009B69CB" w:rsidRDefault="009B69CB" w:rsidP="000D4B0C">
            <w:pPr>
              <w:autoSpaceDE w:val="0"/>
              <w:autoSpaceDN w:val="0"/>
              <w:adjustRightInd w:val="0"/>
              <w:rPr>
                <w:sz w:val="20"/>
                <w:szCs w:val="20"/>
              </w:rPr>
            </w:pPr>
            <w:r>
              <w:rPr>
                <w:sz w:val="20"/>
                <w:szCs w:val="20"/>
              </w:rPr>
              <w:t>и повседневной жизни, в самостоятельной конструкторской деятельности (с учетом возможностей применения разных геометрических фигур)</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r>
      <w:tr w:rsidR="009B69CB" w:rsidTr="009B69CB">
        <w:tblPrEx>
          <w:tblCellSpacing w:w="-8" w:type="dxa"/>
        </w:tblPrEx>
        <w:trPr>
          <w:trHeight w:val="1665"/>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spacing w:line="264" w:lineRule="auto"/>
              <w:jc w:val="center"/>
              <w:rPr>
                <w:sz w:val="20"/>
                <w:szCs w:val="20"/>
              </w:rPr>
            </w:pPr>
            <w:r>
              <w:rPr>
                <w:sz w:val="20"/>
                <w:szCs w:val="20"/>
              </w:rPr>
              <w:t>130</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 xml:space="preserve">Деление многозначных чисел </w:t>
            </w:r>
          </w:p>
          <w:p w:rsidR="009B69CB" w:rsidRDefault="009B69CB" w:rsidP="000D4B0C">
            <w:pPr>
              <w:autoSpaceDE w:val="0"/>
              <w:autoSpaceDN w:val="0"/>
              <w:adjustRightInd w:val="0"/>
              <w:rPr>
                <w:sz w:val="20"/>
                <w:szCs w:val="20"/>
              </w:rPr>
            </w:pPr>
            <w:r>
              <w:rPr>
                <w:sz w:val="20"/>
                <w:szCs w:val="20"/>
              </w:rPr>
              <w:t>в пределах класса миллиона.</w:t>
            </w:r>
          </w:p>
          <w:p w:rsidR="009B69CB" w:rsidRDefault="009B69CB" w:rsidP="000D4B0C">
            <w:pPr>
              <w:autoSpaceDE w:val="0"/>
              <w:autoSpaceDN w:val="0"/>
              <w:adjustRightInd w:val="0"/>
              <w:rPr>
                <w:sz w:val="20"/>
                <w:szCs w:val="20"/>
              </w:rPr>
            </w:pPr>
            <w:r>
              <w:rPr>
                <w:sz w:val="20"/>
                <w:szCs w:val="20"/>
              </w:rPr>
              <w:t>№ 443–446</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Устные и письменные вычисления с натуральными числами. Использование свойств арифметических действий при выполнении вычислений. Нахождение неизвестного компонента арифметических действий. Способы проверки правильности вычислений</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b/>
                <w:bCs/>
                <w:sz w:val="20"/>
                <w:szCs w:val="20"/>
              </w:rPr>
            </w:pPr>
            <w:r>
              <w:rPr>
                <w:b/>
                <w:bCs/>
                <w:sz w:val="20"/>
                <w:szCs w:val="20"/>
              </w:rPr>
              <w:t>Уметь:</w:t>
            </w:r>
          </w:p>
          <w:p w:rsidR="009B69CB" w:rsidRDefault="009B69CB" w:rsidP="000D4B0C">
            <w:pPr>
              <w:autoSpaceDE w:val="0"/>
              <w:autoSpaceDN w:val="0"/>
              <w:adjustRightInd w:val="0"/>
              <w:rPr>
                <w:sz w:val="20"/>
                <w:szCs w:val="20"/>
              </w:rPr>
            </w:pPr>
            <w:r>
              <w:rPr>
                <w:sz w:val="20"/>
                <w:szCs w:val="20"/>
              </w:rP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p w:rsidR="009B69CB" w:rsidRDefault="009B69CB" w:rsidP="000D4B0C">
            <w:pPr>
              <w:autoSpaceDE w:val="0"/>
              <w:autoSpaceDN w:val="0"/>
              <w:adjustRightInd w:val="0"/>
              <w:rPr>
                <w:b/>
                <w:bCs/>
                <w:sz w:val="20"/>
                <w:szCs w:val="20"/>
              </w:rPr>
            </w:pPr>
            <w:r>
              <w:rPr>
                <w:sz w:val="20"/>
                <w:szCs w:val="20"/>
              </w:rPr>
              <w:t>– проверять правильность выполненных вычислений</w:t>
            </w:r>
            <w:r>
              <w:rPr>
                <w:b/>
                <w:bCs/>
                <w:sz w:val="20"/>
                <w:szCs w:val="20"/>
              </w:rPr>
              <w:t xml:space="preserve"> </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Решение задачи алгеб-</w:t>
            </w:r>
          </w:p>
          <w:p w:rsidR="009B69CB" w:rsidRDefault="009B69CB" w:rsidP="000D4B0C">
            <w:pPr>
              <w:autoSpaceDE w:val="0"/>
              <w:autoSpaceDN w:val="0"/>
              <w:adjustRightInd w:val="0"/>
              <w:rPr>
                <w:sz w:val="20"/>
                <w:szCs w:val="20"/>
              </w:rPr>
            </w:pPr>
            <w:r>
              <w:rPr>
                <w:sz w:val="20"/>
                <w:szCs w:val="20"/>
              </w:rPr>
              <w:t>раическим способом. Решение сложных уравнений. Окружность. Круг</w:t>
            </w: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r>
      <w:tr w:rsidR="009B69CB" w:rsidTr="009B69CB">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spacing w:line="264" w:lineRule="auto"/>
              <w:jc w:val="center"/>
              <w:rPr>
                <w:sz w:val="20"/>
                <w:szCs w:val="20"/>
              </w:rPr>
            </w:pPr>
            <w:r>
              <w:rPr>
                <w:sz w:val="20"/>
                <w:szCs w:val="20"/>
              </w:rPr>
              <w:t>131</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Образование новой счетной единицы – миллиард. Составление и ре-</w:t>
            </w:r>
          </w:p>
          <w:p w:rsidR="009B69CB" w:rsidRDefault="009B69CB" w:rsidP="000D4B0C">
            <w:pPr>
              <w:autoSpaceDE w:val="0"/>
              <w:autoSpaceDN w:val="0"/>
              <w:adjustRightInd w:val="0"/>
              <w:rPr>
                <w:sz w:val="20"/>
                <w:szCs w:val="20"/>
              </w:rPr>
            </w:pPr>
            <w:r>
              <w:rPr>
                <w:sz w:val="20"/>
                <w:szCs w:val="20"/>
              </w:rPr>
              <w:t>шение задач.</w:t>
            </w:r>
          </w:p>
          <w:p w:rsidR="009B69CB" w:rsidRDefault="009B69CB" w:rsidP="000D4B0C">
            <w:pPr>
              <w:autoSpaceDE w:val="0"/>
              <w:autoSpaceDN w:val="0"/>
              <w:adjustRightInd w:val="0"/>
              <w:rPr>
                <w:sz w:val="20"/>
                <w:szCs w:val="20"/>
              </w:rPr>
            </w:pPr>
            <w:r>
              <w:rPr>
                <w:sz w:val="20"/>
                <w:szCs w:val="20"/>
              </w:rPr>
              <w:t>№ 447–451</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Определение порядка выполнения действий в числовых выражениях. Нахождение значений числовых выражений со скобками и без них. Площадь геометрической фигуры. Единицы площади (см</w:t>
            </w:r>
            <w:proofErr w:type="gramStart"/>
            <w:r>
              <w:rPr>
                <w:sz w:val="20"/>
                <w:szCs w:val="20"/>
                <w:vertAlign w:val="superscript"/>
              </w:rPr>
              <w:t>2</w:t>
            </w:r>
            <w:proofErr w:type="gramEnd"/>
            <w:r>
              <w:rPr>
                <w:sz w:val="20"/>
                <w:szCs w:val="20"/>
              </w:rPr>
              <w:t>, дм</w:t>
            </w:r>
            <w:r>
              <w:rPr>
                <w:sz w:val="20"/>
                <w:szCs w:val="20"/>
                <w:vertAlign w:val="superscript"/>
              </w:rPr>
              <w:t>2</w:t>
            </w:r>
            <w:r>
              <w:rPr>
                <w:sz w:val="20"/>
                <w:szCs w:val="20"/>
              </w:rPr>
              <w:t>, м</w:t>
            </w:r>
            <w:r>
              <w:rPr>
                <w:sz w:val="20"/>
                <w:szCs w:val="20"/>
                <w:vertAlign w:val="superscript"/>
              </w:rPr>
              <w:t>2</w:t>
            </w:r>
            <w:r>
              <w:rPr>
                <w:sz w:val="20"/>
                <w:szCs w:val="20"/>
              </w:rPr>
              <w:t>). Вычисление площади прямоугольника</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b/>
                <w:bCs/>
                <w:sz w:val="20"/>
                <w:szCs w:val="20"/>
              </w:rPr>
            </w:pPr>
            <w:r>
              <w:rPr>
                <w:b/>
                <w:bCs/>
                <w:sz w:val="20"/>
                <w:szCs w:val="20"/>
              </w:rPr>
              <w:t>Уметь:</w:t>
            </w:r>
          </w:p>
          <w:p w:rsidR="009B69CB" w:rsidRDefault="009B69CB" w:rsidP="000D4B0C">
            <w:pPr>
              <w:autoSpaceDE w:val="0"/>
              <w:autoSpaceDN w:val="0"/>
              <w:adjustRightInd w:val="0"/>
              <w:rPr>
                <w:sz w:val="20"/>
                <w:szCs w:val="20"/>
              </w:rPr>
            </w:pPr>
            <w:r>
              <w:rPr>
                <w:sz w:val="20"/>
                <w:szCs w:val="20"/>
              </w:rPr>
              <w:t>– вычислять значение числового выражения, содержащего 2–3 действия (со скобками и без них);</w:t>
            </w:r>
          </w:p>
          <w:p w:rsidR="009B69CB" w:rsidRDefault="009B69CB" w:rsidP="000D4B0C">
            <w:pPr>
              <w:autoSpaceDE w:val="0"/>
              <w:autoSpaceDN w:val="0"/>
              <w:adjustRightInd w:val="0"/>
              <w:rPr>
                <w:sz w:val="20"/>
                <w:szCs w:val="20"/>
              </w:rPr>
            </w:pPr>
            <w:r>
              <w:rPr>
                <w:sz w:val="20"/>
                <w:szCs w:val="20"/>
              </w:rPr>
              <w:t>– вычислять периметр и площадь прямоугольника (квадрата)</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 xml:space="preserve">Миллиард </w:t>
            </w: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r>
      <w:tr w:rsidR="009B69CB" w:rsidTr="009B69CB">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spacing w:line="264" w:lineRule="auto"/>
              <w:jc w:val="center"/>
              <w:rPr>
                <w:sz w:val="20"/>
                <w:szCs w:val="20"/>
              </w:rPr>
            </w:pPr>
            <w:r>
              <w:rPr>
                <w:sz w:val="20"/>
                <w:szCs w:val="20"/>
              </w:rPr>
              <w:t>132</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9B69CB" w:rsidRPr="0050422F" w:rsidRDefault="009B69CB" w:rsidP="000D4B0C">
            <w:pPr>
              <w:autoSpaceDE w:val="0"/>
              <w:autoSpaceDN w:val="0"/>
              <w:adjustRightInd w:val="0"/>
              <w:rPr>
                <w:b/>
                <w:sz w:val="20"/>
                <w:szCs w:val="20"/>
              </w:rPr>
            </w:pPr>
            <w:r w:rsidRPr="0050422F">
              <w:rPr>
                <w:b/>
                <w:sz w:val="20"/>
                <w:szCs w:val="20"/>
              </w:rPr>
              <w:t>Проверочная работа по теме «Нумерация многозначных чисел. Приемы письменных вычислений с многозначными числами»</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b/>
                <w:bCs/>
                <w:sz w:val="20"/>
                <w:szCs w:val="20"/>
              </w:rPr>
            </w:pP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r>
    </w:tbl>
    <w:p w:rsidR="00C55C7E" w:rsidRDefault="00C55C7E" w:rsidP="00C55C7E">
      <w:pPr>
        <w:autoSpaceDE w:val="0"/>
        <w:autoSpaceDN w:val="0"/>
        <w:adjustRightInd w:val="0"/>
        <w:spacing w:before="60" w:after="60" w:line="264" w:lineRule="auto"/>
        <w:jc w:val="right"/>
        <w:rPr>
          <w:i/>
          <w:iCs/>
          <w:sz w:val="20"/>
          <w:szCs w:val="20"/>
        </w:rPr>
      </w:pPr>
      <w:r>
        <w:rPr>
          <w:i/>
          <w:iCs/>
          <w:sz w:val="20"/>
          <w:szCs w:val="20"/>
        </w:rPr>
        <w:br w:type="page"/>
      </w:r>
      <w:r>
        <w:rPr>
          <w:i/>
          <w:iCs/>
          <w:sz w:val="20"/>
          <w:szCs w:val="20"/>
        </w:rPr>
        <w:lastRenderedPageBreak/>
        <w:t>Окончание табл.</w:t>
      </w:r>
    </w:p>
    <w:tbl>
      <w:tblPr>
        <w:tblW w:w="0" w:type="auto"/>
        <w:jc w:val="center"/>
        <w:tblCellSpacing w:w="0" w:type="dxa"/>
        <w:tblLayout w:type="fixed"/>
        <w:tblCellMar>
          <w:top w:w="45" w:type="dxa"/>
          <w:left w:w="45" w:type="dxa"/>
          <w:bottom w:w="45" w:type="dxa"/>
          <w:right w:w="45" w:type="dxa"/>
        </w:tblCellMar>
        <w:tblLook w:val="0000"/>
      </w:tblPr>
      <w:tblGrid>
        <w:gridCol w:w="548"/>
        <w:gridCol w:w="1694"/>
        <w:gridCol w:w="3166"/>
        <w:gridCol w:w="3780"/>
        <w:gridCol w:w="2324"/>
        <w:gridCol w:w="1159"/>
        <w:gridCol w:w="1159"/>
      </w:tblGrid>
      <w:tr w:rsidR="009B69CB" w:rsidTr="009B69CB">
        <w:trPr>
          <w:tblCellSpacing w:w="0"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jc w:val="center"/>
              <w:rPr>
                <w:sz w:val="18"/>
                <w:szCs w:val="18"/>
              </w:rPr>
            </w:pPr>
            <w:r>
              <w:rPr>
                <w:sz w:val="18"/>
                <w:szCs w:val="18"/>
              </w:rPr>
              <w:t>1</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59" w:lineRule="auto"/>
              <w:jc w:val="center"/>
              <w:rPr>
                <w:sz w:val="18"/>
                <w:szCs w:val="18"/>
              </w:rPr>
            </w:pPr>
            <w:r>
              <w:rPr>
                <w:sz w:val="18"/>
                <w:szCs w:val="18"/>
              </w:rPr>
              <w:t>2</w:t>
            </w:r>
          </w:p>
        </w:tc>
        <w:tc>
          <w:tcPr>
            <w:tcW w:w="31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59" w:lineRule="auto"/>
              <w:jc w:val="center"/>
              <w:rPr>
                <w:sz w:val="18"/>
                <w:szCs w:val="18"/>
              </w:rPr>
            </w:pPr>
            <w:r>
              <w:rPr>
                <w:sz w:val="18"/>
                <w:szCs w:val="18"/>
              </w:rPr>
              <w:t>3</w:t>
            </w:r>
          </w:p>
        </w:tc>
        <w:tc>
          <w:tcPr>
            <w:tcW w:w="3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59" w:lineRule="auto"/>
              <w:jc w:val="center"/>
              <w:rPr>
                <w:sz w:val="18"/>
                <w:szCs w:val="18"/>
              </w:rPr>
            </w:pPr>
            <w:r>
              <w:rPr>
                <w:sz w:val="18"/>
                <w:szCs w:val="18"/>
              </w:rPr>
              <w:t>4</w:t>
            </w:r>
          </w:p>
        </w:tc>
        <w:tc>
          <w:tcPr>
            <w:tcW w:w="23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59" w:lineRule="auto"/>
              <w:jc w:val="center"/>
              <w:rPr>
                <w:sz w:val="18"/>
                <w:szCs w:val="18"/>
              </w:rPr>
            </w:pPr>
            <w:r>
              <w:rPr>
                <w:sz w:val="18"/>
                <w:szCs w:val="18"/>
              </w:rPr>
              <w:t>5</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59" w:lineRule="auto"/>
              <w:jc w:val="center"/>
              <w:rPr>
                <w:sz w:val="18"/>
                <w:szCs w:val="18"/>
              </w:rPr>
            </w:pPr>
            <w:r>
              <w:rPr>
                <w:sz w:val="18"/>
                <w:szCs w:val="18"/>
              </w:rPr>
              <w:t>7</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69CB" w:rsidRDefault="009B69CB" w:rsidP="000D4B0C">
            <w:pPr>
              <w:autoSpaceDE w:val="0"/>
              <w:autoSpaceDN w:val="0"/>
              <w:adjustRightInd w:val="0"/>
              <w:spacing w:line="259" w:lineRule="auto"/>
              <w:jc w:val="center"/>
              <w:rPr>
                <w:sz w:val="18"/>
                <w:szCs w:val="18"/>
              </w:rPr>
            </w:pPr>
            <w:r>
              <w:rPr>
                <w:sz w:val="18"/>
                <w:szCs w:val="18"/>
              </w:rPr>
              <w:t>8</w:t>
            </w:r>
          </w:p>
        </w:tc>
      </w:tr>
      <w:tr w:rsidR="009B69CB" w:rsidTr="009B69CB">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spacing w:line="261" w:lineRule="auto"/>
              <w:jc w:val="center"/>
              <w:rPr>
                <w:sz w:val="20"/>
                <w:szCs w:val="20"/>
              </w:rPr>
            </w:pPr>
            <w:r>
              <w:rPr>
                <w:sz w:val="20"/>
                <w:szCs w:val="20"/>
              </w:rPr>
              <w:t>133</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Анализ проверочной работы. Работа над ошибками. Нумерация многозначных чисел. Решение задач.</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Решение составных задач. Устные и письменные вычисления с натуральными числами</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b/>
                <w:bCs/>
                <w:sz w:val="20"/>
                <w:szCs w:val="20"/>
              </w:rPr>
            </w:pPr>
            <w:r>
              <w:rPr>
                <w:b/>
                <w:bCs/>
                <w:sz w:val="20"/>
                <w:szCs w:val="20"/>
              </w:rPr>
              <w:t>Уметь:</w:t>
            </w:r>
          </w:p>
          <w:p w:rsidR="009B69CB" w:rsidRDefault="009B69CB" w:rsidP="000D4B0C">
            <w:pPr>
              <w:autoSpaceDE w:val="0"/>
              <w:autoSpaceDN w:val="0"/>
              <w:adjustRightInd w:val="0"/>
              <w:rPr>
                <w:sz w:val="20"/>
                <w:szCs w:val="20"/>
              </w:rPr>
            </w:pPr>
            <w:r>
              <w:rPr>
                <w:sz w:val="20"/>
                <w:szCs w:val="20"/>
              </w:rPr>
              <w:t>– решать текстовые задачи;</w:t>
            </w:r>
          </w:p>
          <w:p w:rsidR="009B69CB" w:rsidRDefault="009B69CB" w:rsidP="000D4B0C">
            <w:pPr>
              <w:autoSpaceDE w:val="0"/>
              <w:autoSpaceDN w:val="0"/>
              <w:adjustRightInd w:val="0"/>
              <w:rPr>
                <w:sz w:val="20"/>
                <w:szCs w:val="20"/>
              </w:rPr>
            </w:pPr>
            <w:r>
              <w:rPr>
                <w:sz w:val="20"/>
                <w:szCs w:val="20"/>
              </w:rPr>
              <w:t xml:space="preserve">– выполнять письменные вычисления </w:t>
            </w:r>
          </w:p>
          <w:p w:rsidR="009B69CB" w:rsidRDefault="009B69CB" w:rsidP="000D4B0C">
            <w:pPr>
              <w:autoSpaceDE w:val="0"/>
              <w:autoSpaceDN w:val="0"/>
              <w:adjustRightInd w:val="0"/>
              <w:rPr>
                <w:sz w:val="20"/>
                <w:szCs w:val="20"/>
              </w:rPr>
            </w:pPr>
            <w:r>
              <w:rPr>
                <w:sz w:val="20"/>
                <w:szCs w:val="20"/>
              </w:rPr>
              <w:t>(сложение и вычитание многозначных чисел, умножение и деление многозначных чисел на однозначное и двузначное число)</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1159"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1159"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r>
      <w:tr w:rsidR="009B69CB" w:rsidTr="009B69CB">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spacing w:line="261" w:lineRule="auto"/>
              <w:jc w:val="center"/>
              <w:rPr>
                <w:sz w:val="20"/>
                <w:szCs w:val="20"/>
              </w:rPr>
            </w:pPr>
            <w:r>
              <w:rPr>
                <w:sz w:val="20"/>
                <w:szCs w:val="20"/>
              </w:rPr>
              <w:t>134</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9B69CB" w:rsidRPr="0050422F" w:rsidRDefault="009B69CB" w:rsidP="000D4B0C">
            <w:pPr>
              <w:autoSpaceDE w:val="0"/>
              <w:autoSpaceDN w:val="0"/>
              <w:adjustRightInd w:val="0"/>
              <w:rPr>
                <w:b/>
                <w:sz w:val="20"/>
                <w:szCs w:val="20"/>
              </w:rPr>
            </w:pPr>
            <w:r w:rsidRPr="0050422F">
              <w:rPr>
                <w:b/>
                <w:sz w:val="20"/>
                <w:szCs w:val="20"/>
              </w:rPr>
              <w:t>Итоговая контрольная работа.</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1159"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1159"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r>
      <w:tr w:rsidR="009B69CB" w:rsidTr="009B69CB">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spacing w:line="261" w:lineRule="auto"/>
              <w:jc w:val="center"/>
              <w:rPr>
                <w:sz w:val="20"/>
                <w:szCs w:val="20"/>
              </w:rPr>
            </w:pPr>
            <w:r>
              <w:rPr>
                <w:sz w:val="20"/>
                <w:szCs w:val="20"/>
              </w:rPr>
              <w:t>135</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Анализ итоговой контрольной работы. Решение задач геометрического содержания.</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Площадь геометрической фигуры. Единицы площади (см</w:t>
            </w:r>
            <w:proofErr w:type="gramStart"/>
            <w:r>
              <w:rPr>
                <w:sz w:val="20"/>
                <w:szCs w:val="20"/>
                <w:vertAlign w:val="superscript"/>
              </w:rPr>
              <w:t>2</w:t>
            </w:r>
            <w:proofErr w:type="gramEnd"/>
            <w:r>
              <w:rPr>
                <w:sz w:val="20"/>
                <w:szCs w:val="20"/>
              </w:rPr>
              <w:t>, дм</w:t>
            </w:r>
            <w:r>
              <w:rPr>
                <w:sz w:val="20"/>
                <w:szCs w:val="20"/>
                <w:vertAlign w:val="superscript"/>
              </w:rPr>
              <w:t>2</w:t>
            </w:r>
            <w:r>
              <w:rPr>
                <w:sz w:val="20"/>
                <w:szCs w:val="20"/>
              </w:rPr>
              <w:t>, м</w:t>
            </w:r>
            <w:r>
              <w:rPr>
                <w:sz w:val="20"/>
                <w:szCs w:val="20"/>
                <w:vertAlign w:val="superscript"/>
              </w:rPr>
              <w:t>2</w:t>
            </w:r>
            <w:r>
              <w:rPr>
                <w:sz w:val="20"/>
                <w:szCs w:val="20"/>
              </w:rPr>
              <w:t>). Вычисление площади прямоугольника</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b/>
                <w:bCs/>
                <w:sz w:val="20"/>
                <w:szCs w:val="20"/>
              </w:rPr>
              <w:t>Уметь</w:t>
            </w:r>
            <w:r>
              <w:rPr>
                <w:sz w:val="20"/>
                <w:szCs w:val="20"/>
              </w:rPr>
              <w:t xml:space="preserve"> вычислять периметр и площадь прямоугольника (квадрата)</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Конус. Цилиндр. Объем фигур</w:t>
            </w:r>
          </w:p>
        </w:tc>
        <w:tc>
          <w:tcPr>
            <w:tcW w:w="1159"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1159"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r>
      <w:tr w:rsidR="009B69CB" w:rsidTr="009B69CB">
        <w:tblPrEx>
          <w:tblCellSpacing w:w="-8" w:type="dxa"/>
        </w:tblPrEx>
        <w:trPr>
          <w:tblCellSpacing w:w="-8" w:type="dxa"/>
          <w:jc w:val="center"/>
        </w:trPr>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spacing w:line="261" w:lineRule="auto"/>
              <w:jc w:val="center"/>
              <w:rPr>
                <w:sz w:val="20"/>
                <w:szCs w:val="20"/>
              </w:rPr>
            </w:pPr>
            <w:r>
              <w:rPr>
                <w:sz w:val="20"/>
                <w:szCs w:val="20"/>
              </w:rPr>
              <w:t>136</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Решение задач</w:t>
            </w:r>
          </w:p>
          <w:p w:rsidR="009B69CB" w:rsidRDefault="009B69CB" w:rsidP="000D4B0C">
            <w:pPr>
              <w:autoSpaceDE w:val="0"/>
              <w:autoSpaceDN w:val="0"/>
              <w:adjustRightInd w:val="0"/>
              <w:rPr>
                <w:sz w:val="20"/>
                <w:szCs w:val="20"/>
              </w:rPr>
            </w:pPr>
            <w:r>
              <w:rPr>
                <w:sz w:val="20"/>
                <w:szCs w:val="20"/>
              </w:rPr>
              <w:t>(с. 190, № 2)</w:t>
            </w:r>
          </w:p>
        </w:tc>
        <w:tc>
          <w:tcPr>
            <w:tcW w:w="3166"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Решение текстовых задач арифметическим способом (с опорой на схемы, таблицы, краткие записи и другие модели)</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b/>
                <w:bCs/>
                <w:sz w:val="20"/>
                <w:szCs w:val="20"/>
              </w:rPr>
              <w:t>Уметь</w:t>
            </w:r>
            <w:r>
              <w:rPr>
                <w:sz w:val="20"/>
                <w:szCs w:val="20"/>
              </w:rPr>
              <w:t xml:space="preserve"> решать текстовые задачи арифметическим способом</w:t>
            </w:r>
          </w:p>
        </w:tc>
        <w:tc>
          <w:tcPr>
            <w:tcW w:w="2324"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r>
              <w:rPr>
                <w:sz w:val="20"/>
                <w:szCs w:val="20"/>
              </w:rPr>
              <w:t>Преобразование задач</w:t>
            </w:r>
          </w:p>
        </w:tc>
        <w:tc>
          <w:tcPr>
            <w:tcW w:w="1159"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c>
          <w:tcPr>
            <w:tcW w:w="1159" w:type="dxa"/>
            <w:tcBorders>
              <w:top w:val="single" w:sz="6" w:space="0" w:color="000000"/>
              <w:left w:val="single" w:sz="6" w:space="0" w:color="000000"/>
              <w:bottom w:val="single" w:sz="6" w:space="0" w:color="000000"/>
              <w:right w:val="single" w:sz="6" w:space="0" w:color="000000"/>
            </w:tcBorders>
            <w:shd w:val="clear" w:color="auto" w:fill="auto"/>
          </w:tcPr>
          <w:p w:rsidR="009B69CB" w:rsidRDefault="009B69CB" w:rsidP="000D4B0C">
            <w:pPr>
              <w:autoSpaceDE w:val="0"/>
              <w:autoSpaceDN w:val="0"/>
              <w:adjustRightInd w:val="0"/>
              <w:rPr>
                <w:sz w:val="20"/>
                <w:szCs w:val="20"/>
              </w:rPr>
            </w:pPr>
          </w:p>
        </w:tc>
      </w:tr>
    </w:tbl>
    <w:p w:rsidR="00C55C7E" w:rsidRPr="00EC7485" w:rsidRDefault="00C55C7E" w:rsidP="00C55C7E">
      <w:pPr>
        <w:tabs>
          <w:tab w:val="left" w:pos="6030"/>
        </w:tabs>
      </w:pPr>
    </w:p>
    <w:p w:rsidR="008A539E" w:rsidRDefault="008A539E" w:rsidP="008A539E">
      <w:pPr>
        <w:autoSpaceDE w:val="0"/>
        <w:autoSpaceDN w:val="0"/>
        <w:adjustRightInd w:val="0"/>
        <w:spacing w:after="60"/>
        <w:rPr>
          <w:i/>
          <w:iCs/>
          <w:sz w:val="20"/>
          <w:szCs w:val="20"/>
        </w:rPr>
      </w:pPr>
    </w:p>
    <w:p w:rsidR="00B92ADA" w:rsidRDefault="00B92ADA" w:rsidP="008A539E">
      <w:pPr>
        <w:autoSpaceDE w:val="0"/>
        <w:autoSpaceDN w:val="0"/>
        <w:adjustRightInd w:val="0"/>
        <w:spacing w:after="60"/>
        <w:rPr>
          <w:i/>
          <w:iCs/>
          <w:sz w:val="20"/>
          <w:szCs w:val="20"/>
        </w:rPr>
      </w:pPr>
    </w:p>
    <w:p w:rsidR="00B92ADA" w:rsidRDefault="00B92ADA" w:rsidP="008A539E">
      <w:pPr>
        <w:autoSpaceDE w:val="0"/>
        <w:autoSpaceDN w:val="0"/>
        <w:adjustRightInd w:val="0"/>
        <w:spacing w:after="60"/>
        <w:rPr>
          <w:i/>
          <w:iCs/>
          <w:sz w:val="20"/>
          <w:szCs w:val="20"/>
        </w:rPr>
      </w:pPr>
    </w:p>
    <w:p w:rsidR="00B92ADA" w:rsidRDefault="00B92ADA" w:rsidP="008A539E">
      <w:pPr>
        <w:autoSpaceDE w:val="0"/>
        <w:autoSpaceDN w:val="0"/>
        <w:adjustRightInd w:val="0"/>
        <w:spacing w:after="60"/>
        <w:rPr>
          <w:i/>
          <w:iCs/>
          <w:sz w:val="20"/>
          <w:szCs w:val="20"/>
        </w:rPr>
      </w:pPr>
    </w:p>
    <w:p w:rsidR="00B92ADA" w:rsidRDefault="00B92ADA" w:rsidP="008A539E">
      <w:pPr>
        <w:autoSpaceDE w:val="0"/>
        <w:autoSpaceDN w:val="0"/>
        <w:adjustRightInd w:val="0"/>
        <w:spacing w:after="60"/>
        <w:rPr>
          <w:i/>
          <w:iCs/>
          <w:sz w:val="20"/>
          <w:szCs w:val="20"/>
        </w:rPr>
      </w:pPr>
    </w:p>
    <w:p w:rsidR="00B92ADA" w:rsidRDefault="00B92ADA" w:rsidP="008A539E">
      <w:pPr>
        <w:autoSpaceDE w:val="0"/>
        <w:autoSpaceDN w:val="0"/>
        <w:adjustRightInd w:val="0"/>
        <w:spacing w:after="60"/>
        <w:rPr>
          <w:i/>
          <w:iCs/>
          <w:sz w:val="20"/>
          <w:szCs w:val="20"/>
        </w:rPr>
      </w:pPr>
    </w:p>
    <w:p w:rsidR="00B92ADA" w:rsidRDefault="00B92ADA" w:rsidP="008A539E">
      <w:pPr>
        <w:autoSpaceDE w:val="0"/>
        <w:autoSpaceDN w:val="0"/>
        <w:adjustRightInd w:val="0"/>
        <w:spacing w:after="60"/>
        <w:rPr>
          <w:i/>
          <w:iCs/>
          <w:sz w:val="20"/>
          <w:szCs w:val="20"/>
        </w:rPr>
      </w:pPr>
    </w:p>
    <w:p w:rsidR="00B92ADA" w:rsidRDefault="00B92ADA" w:rsidP="008A539E">
      <w:pPr>
        <w:autoSpaceDE w:val="0"/>
        <w:autoSpaceDN w:val="0"/>
        <w:adjustRightInd w:val="0"/>
        <w:spacing w:after="60"/>
        <w:rPr>
          <w:i/>
          <w:iCs/>
          <w:sz w:val="20"/>
          <w:szCs w:val="20"/>
        </w:rPr>
      </w:pPr>
    </w:p>
    <w:p w:rsidR="00B92ADA" w:rsidRDefault="00B92ADA" w:rsidP="008A539E">
      <w:pPr>
        <w:autoSpaceDE w:val="0"/>
        <w:autoSpaceDN w:val="0"/>
        <w:adjustRightInd w:val="0"/>
        <w:spacing w:after="60"/>
        <w:rPr>
          <w:i/>
          <w:iCs/>
          <w:sz w:val="20"/>
          <w:szCs w:val="20"/>
        </w:rPr>
      </w:pPr>
    </w:p>
    <w:p w:rsidR="00B92ADA" w:rsidRDefault="00B92ADA" w:rsidP="008A539E">
      <w:pPr>
        <w:autoSpaceDE w:val="0"/>
        <w:autoSpaceDN w:val="0"/>
        <w:adjustRightInd w:val="0"/>
        <w:spacing w:after="60"/>
        <w:rPr>
          <w:i/>
          <w:iCs/>
          <w:sz w:val="20"/>
          <w:szCs w:val="20"/>
        </w:rPr>
      </w:pPr>
    </w:p>
    <w:p w:rsidR="00B92ADA" w:rsidRDefault="00B92ADA" w:rsidP="008A539E">
      <w:pPr>
        <w:autoSpaceDE w:val="0"/>
        <w:autoSpaceDN w:val="0"/>
        <w:adjustRightInd w:val="0"/>
        <w:spacing w:after="60"/>
        <w:rPr>
          <w:i/>
          <w:iCs/>
          <w:sz w:val="20"/>
          <w:szCs w:val="20"/>
        </w:rPr>
      </w:pPr>
    </w:p>
    <w:p w:rsidR="00B92ADA" w:rsidRDefault="00B92ADA" w:rsidP="008A539E">
      <w:pPr>
        <w:autoSpaceDE w:val="0"/>
        <w:autoSpaceDN w:val="0"/>
        <w:adjustRightInd w:val="0"/>
        <w:spacing w:after="60"/>
        <w:rPr>
          <w:i/>
          <w:iCs/>
          <w:sz w:val="20"/>
          <w:szCs w:val="20"/>
        </w:rPr>
      </w:pPr>
    </w:p>
    <w:p w:rsidR="00B92ADA" w:rsidRDefault="00B92ADA" w:rsidP="008A539E">
      <w:pPr>
        <w:autoSpaceDE w:val="0"/>
        <w:autoSpaceDN w:val="0"/>
        <w:adjustRightInd w:val="0"/>
        <w:spacing w:after="60"/>
        <w:rPr>
          <w:i/>
          <w:iCs/>
          <w:sz w:val="20"/>
          <w:szCs w:val="20"/>
        </w:rPr>
      </w:pPr>
    </w:p>
    <w:p w:rsidR="00B92ADA" w:rsidRDefault="00B92ADA" w:rsidP="008A539E">
      <w:pPr>
        <w:autoSpaceDE w:val="0"/>
        <w:autoSpaceDN w:val="0"/>
        <w:adjustRightInd w:val="0"/>
        <w:spacing w:after="60"/>
        <w:rPr>
          <w:i/>
          <w:iCs/>
          <w:sz w:val="20"/>
          <w:szCs w:val="20"/>
        </w:rPr>
      </w:pPr>
    </w:p>
    <w:p w:rsidR="00B92ADA" w:rsidRDefault="00B92ADA" w:rsidP="008A539E">
      <w:pPr>
        <w:autoSpaceDE w:val="0"/>
        <w:autoSpaceDN w:val="0"/>
        <w:adjustRightInd w:val="0"/>
        <w:spacing w:after="60"/>
        <w:rPr>
          <w:i/>
          <w:iCs/>
          <w:sz w:val="20"/>
          <w:szCs w:val="20"/>
        </w:rPr>
      </w:pPr>
    </w:p>
    <w:p w:rsidR="00B92ADA" w:rsidRDefault="00B92ADA" w:rsidP="008A539E">
      <w:pPr>
        <w:autoSpaceDE w:val="0"/>
        <w:autoSpaceDN w:val="0"/>
        <w:adjustRightInd w:val="0"/>
        <w:spacing w:after="60"/>
        <w:rPr>
          <w:i/>
          <w:iCs/>
          <w:sz w:val="20"/>
          <w:szCs w:val="20"/>
        </w:rPr>
      </w:pPr>
    </w:p>
    <w:p w:rsidR="00B92ADA" w:rsidRDefault="00B92ADA" w:rsidP="008A539E">
      <w:pPr>
        <w:autoSpaceDE w:val="0"/>
        <w:autoSpaceDN w:val="0"/>
        <w:adjustRightInd w:val="0"/>
        <w:spacing w:after="60"/>
        <w:rPr>
          <w:i/>
          <w:iCs/>
          <w:sz w:val="20"/>
          <w:szCs w:val="20"/>
        </w:rPr>
        <w:sectPr w:rsidR="00B92ADA" w:rsidSect="00083742">
          <w:pgSz w:w="16838" w:h="11906" w:orient="landscape"/>
          <w:pgMar w:top="426" w:right="1134" w:bottom="567" w:left="1134" w:header="709" w:footer="709" w:gutter="0"/>
          <w:cols w:space="708"/>
          <w:docGrid w:linePitch="360"/>
        </w:sectPr>
      </w:pPr>
    </w:p>
    <w:p w:rsidR="00B92ADA" w:rsidRPr="003C1334" w:rsidRDefault="00B92ADA" w:rsidP="00B92ADA">
      <w:pPr>
        <w:spacing w:line="360" w:lineRule="auto"/>
        <w:ind w:left="567" w:right="139" w:firstLine="1134"/>
        <w:jc w:val="both"/>
        <w:rPr>
          <w:b/>
        </w:rPr>
      </w:pPr>
      <w:r>
        <w:rPr>
          <w:sz w:val="28"/>
          <w:szCs w:val="28"/>
        </w:rPr>
        <w:lastRenderedPageBreak/>
        <w:t xml:space="preserve">                        </w:t>
      </w:r>
      <w:r>
        <w:t xml:space="preserve">  </w:t>
      </w:r>
      <w:r w:rsidRPr="003C1334">
        <w:rPr>
          <w:b/>
        </w:rPr>
        <w:t xml:space="preserve">ОКРУЖАЮЩИЙ МИР </w:t>
      </w:r>
    </w:p>
    <w:p w:rsidR="00B92ADA" w:rsidRPr="00AC3551" w:rsidRDefault="00B92ADA" w:rsidP="00B92ADA">
      <w:pPr>
        <w:spacing w:line="360" w:lineRule="auto"/>
        <w:ind w:left="567" w:right="139" w:firstLine="1134"/>
        <w:jc w:val="both"/>
      </w:pPr>
      <w:r>
        <w:t xml:space="preserve">                      </w:t>
      </w:r>
      <w:r w:rsidRPr="003C1334">
        <w:t xml:space="preserve"> </w:t>
      </w:r>
      <w:r w:rsidRPr="00AC3551">
        <w:t>ПОЯСНИТЕЛЬНАЯ ЗАПИСКА</w:t>
      </w:r>
    </w:p>
    <w:p w:rsidR="00B92ADA" w:rsidRDefault="00B92ADA" w:rsidP="00B92ADA">
      <w:pPr>
        <w:ind w:left="567" w:right="142" w:hanging="567"/>
        <w:contextualSpacing/>
        <w:jc w:val="both"/>
      </w:pPr>
      <w:r>
        <w:t xml:space="preserve">            </w:t>
      </w:r>
      <w:r>
        <w:rPr>
          <w:sz w:val="28"/>
          <w:szCs w:val="28"/>
        </w:rPr>
        <w:t xml:space="preserve">        </w:t>
      </w:r>
      <w:proofErr w:type="gramStart"/>
      <w:r w:rsidRPr="003C1334">
        <w:t>Рабочая учебн</w:t>
      </w:r>
      <w:r>
        <w:t>ая программа по окружающему миру</w:t>
      </w:r>
      <w:r w:rsidRPr="003C1334">
        <w:t xml:space="preserve"> составлена в соответствии с требованиями федерального компонента Государственного стандарта начального общего образования 2004 года</w:t>
      </w:r>
      <w:r>
        <w:t xml:space="preserve">, </w:t>
      </w:r>
      <w:r w:rsidRPr="003C1334">
        <w:t xml:space="preserve">на основе </w:t>
      </w:r>
      <w:r>
        <w:t>Примерной программы начального общего образования, авторской п</w:t>
      </w:r>
      <w:r w:rsidRPr="003C1334">
        <w:t>рограммы развивающего обучения Л.В.Занкова</w:t>
      </w:r>
      <w:r>
        <w:t xml:space="preserve"> (2008г.)</w:t>
      </w:r>
      <w:r w:rsidRPr="003C1334">
        <w:t>, утверждённой Министерством образования РФ</w:t>
      </w:r>
      <w:r>
        <w:t xml:space="preserve">. </w:t>
      </w:r>
      <w:proofErr w:type="gramEnd"/>
    </w:p>
    <w:p w:rsidR="00B92ADA" w:rsidRPr="003C1334" w:rsidRDefault="00B92ADA" w:rsidP="00B92ADA">
      <w:pPr>
        <w:ind w:left="567" w:right="139"/>
        <w:contextualSpacing/>
        <w:jc w:val="both"/>
      </w:pPr>
      <w:r w:rsidRPr="003C1334">
        <w:t xml:space="preserve"> </w:t>
      </w:r>
      <w:r>
        <w:t xml:space="preserve">          </w:t>
      </w:r>
      <w:r w:rsidRPr="003C1334">
        <w:t>Интегрированный курс «Окружающий мир» предусматривает ознакомление младших школьников с природой во взаимодействии: человек – природа – общество, знакомство с миром ближнего социального окружения ребёнка.</w:t>
      </w:r>
    </w:p>
    <w:p w:rsidR="00B92ADA" w:rsidRPr="003C1334" w:rsidRDefault="00B92ADA" w:rsidP="00B92ADA">
      <w:pPr>
        <w:ind w:left="567" w:right="139"/>
        <w:contextualSpacing/>
        <w:jc w:val="both"/>
      </w:pPr>
      <w:r>
        <w:rPr>
          <w:b/>
        </w:rPr>
        <w:t xml:space="preserve">           </w:t>
      </w:r>
      <w:r w:rsidRPr="003C1334">
        <w:rPr>
          <w:b/>
        </w:rPr>
        <w:t xml:space="preserve">Основная задача изучения курса «Окружающий мир» - </w:t>
      </w:r>
      <w:r w:rsidRPr="003C1334">
        <w:t>воспитание человека, осознающего своё место и место человечества в окружающем мире.</w:t>
      </w:r>
    </w:p>
    <w:p w:rsidR="00B92ADA" w:rsidRPr="003C1334" w:rsidRDefault="00B92ADA" w:rsidP="00B92ADA">
      <w:pPr>
        <w:ind w:left="567" w:right="139"/>
        <w:contextualSpacing/>
        <w:jc w:val="both"/>
      </w:pPr>
      <w:r w:rsidRPr="003C1334">
        <w:t xml:space="preserve"> </w:t>
      </w:r>
      <w:r>
        <w:t xml:space="preserve">          В соответствии с федеральным базисным </w:t>
      </w:r>
      <w:r w:rsidRPr="003C1334">
        <w:t>учебным планом 2004 года кур</w:t>
      </w:r>
      <w:r>
        <w:t>с «Окружающий мир» изучается в 4</w:t>
      </w:r>
      <w:r w:rsidRPr="003C1334">
        <w:t xml:space="preserve"> классе по 2 часа в неделю.</w:t>
      </w:r>
    </w:p>
    <w:p w:rsidR="00B92ADA" w:rsidRPr="003C1334" w:rsidRDefault="00B92ADA" w:rsidP="00B92ADA">
      <w:pPr>
        <w:ind w:left="567" w:right="139"/>
        <w:contextualSpacing/>
        <w:jc w:val="both"/>
      </w:pPr>
      <w:r>
        <w:t xml:space="preserve"> </w:t>
      </w:r>
      <w:r w:rsidRPr="003C1334">
        <w:t xml:space="preserve"> </w:t>
      </w:r>
      <w:r>
        <w:t xml:space="preserve">        </w:t>
      </w:r>
      <w:r w:rsidRPr="003C1334">
        <w:t xml:space="preserve">Тематический план учитывает систему обучения класса, в котором будет осуществляться учебный процесс, направленный на общее развитие учащихся. </w:t>
      </w:r>
    </w:p>
    <w:p w:rsidR="000D4B0C" w:rsidRDefault="000D4B0C" w:rsidP="000D4B0C">
      <w:pPr>
        <w:ind w:left="567" w:right="139"/>
        <w:contextualSpacing/>
        <w:jc w:val="both"/>
      </w:pPr>
      <w:r>
        <w:rPr>
          <w:color w:val="000000"/>
        </w:rPr>
        <w:t xml:space="preserve">          </w:t>
      </w:r>
      <w:proofErr w:type="gramStart"/>
      <w:r w:rsidRPr="00B51103">
        <w:rPr>
          <w:color w:val="000000"/>
        </w:rPr>
        <w:t>В соответствии с этим реализуется</w:t>
      </w:r>
      <w:r>
        <w:t xml:space="preserve"> авторская </w:t>
      </w:r>
      <w:r w:rsidRPr="00DF4D33">
        <w:t xml:space="preserve"> программа «</w:t>
      </w:r>
      <w:r w:rsidRPr="003C1334">
        <w:t>Окружающий мир</w:t>
      </w:r>
      <w:r w:rsidRPr="00DF4D33">
        <w:t xml:space="preserve">» </w:t>
      </w:r>
      <w:r w:rsidRPr="00B51103">
        <w:t>развивающего обу</w:t>
      </w:r>
      <w:r>
        <w:t xml:space="preserve">чения Л. В. Занкова </w:t>
      </w:r>
      <w:r w:rsidRPr="00DF4D33">
        <w:t>(автор</w:t>
      </w:r>
      <w:r>
        <w:t xml:space="preserve">ы </w:t>
      </w:r>
      <w:r w:rsidRPr="003C1334">
        <w:t>Н.Я.</w:t>
      </w:r>
      <w:r>
        <w:t xml:space="preserve"> Дмитриева, А.Н. Казаков, Сборник программ для четырёхлетней начальной школы.</w:t>
      </w:r>
      <w:proofErr w:type="gramEnd"/>
      <w:r>
        <w:t xml:space="preserve"> Система Л.В. Занкова. </w:t>
      </w:r>
      <w:proofErr w:type="gramStart"/>
      <w:r>
        <w:t>Издательский дом «Фёдоров», издательство «Учебная литература», 2008</w:t>
      </w:r>
      <w:r w:rsidRPr="00DF4D33">
        <w:t>)</w:t>
      </w:r>
      <w:r>
        <w:t xml:space="preserve"> в объеме 68</w:t>
      </w:r>
      <w:r w:rsidRPr="00B51103">
        <w:t xml:space="preserve"> часов.</w:t>
      </w:r>
      <w:proofErr w:type="gramEnd"/>
    </w:p>
    <w:p w:rsidR="000D4B0C" w:rsidRPr="000D4B0C" w:rsidRDefault="000D4B0C" w:rsidP="000D4B0C">
      <w:pPr>
        <w:shd w:val="clear" w:color="auto" w:fill="FFFFFF"/>
        <w:autoSpaceDE w:val="0"/>
        <w:autoSpaceDN w:val="0"/>
        <w:adjustRightInd w:val="0"/>
        <w:spacing w:before="120" w:line="244" w:lineRule="auto"/>
        <w:ind w:left="567"/>
        <w:jc w:val="both"/>
      </w:pPr>
      <w:r w:rsidRPr="000D4B0C">
        <w:t>Тематический план ориентирован на использование учебно-методического комплекта:</w:t>
      </w:r>
    </w:p>
    <w:p w:rsidR="000D4B0C" w:rsidRPr="000D4B0C" w:rsidRDefault="000D4B0C" w:rsidP="000D4B0C">
      <w:pPr>
        <w:shd w:val="clear" w:color="auto" w:fill="FFFFFF"/>
        <w:autoSpaceDE w:val="0"/>
        <w:autoSpaceDN w:val="0"/>
        <w:adjustRightInd w:val="0"/>
        <w:spacing w:before="60" w:line="244" w:lineRule="auto"/>
        <w:ind w:left="567" w:firstLine="360"/>
        <w:jc w:val="both"/>
      </w:pPr>
      <w:r w:rsidRPr="000D4B0C">
        <w:rPr>
          <w:rFonts w:ascii="Symbol" w:hAnsi="Symbol" w:cs="Symbol"/>
          <w:noProof/>
        </w:rPr>
        <w:t></w:t>
      </w:r>
      <w:r w:rsidRPr="000D4B0C">
        <w:t xml:space="preserve"> для учащихся:</w:t>
      </w:r>
    </w:p>
    <w:p w:rsidR="000D4B0C" w:rsidRPr="000D4B0C" w:rsidRDefault="000D4B0C" w:rsidP="000D4B0C">
      <w:pPr>
        <w:shd w:val="clear" w:color="auto" w:fill="FFFFFF"/>
        <w:autoSpaceDE w:val="0"/>
        <w:autoSpaceDN w:val="0"/>
        <w:adjustRightInd w:val="0"/>
        <w:spacing w:line="244" w:lineRule="auto"/>
        <w:ind w:left="284" w:firstLine="360"/>
        <w:jc w:val="both"/>
      </w:pPr>
      <w:r w:rsidRPr="000D4B0C">
        <w:t xml:space="preserve">– </w:t>
      </w:r>
      <w:r w:rsidRPr="000D4B0C">
        <w:rPr>
          <w:color w:val="000000"/>
        </w:rPr>
        <w:t>Дмит</w:t>
      </w:r>
      <w:r>
        <w:rPr>
          <w:color w:val="000000"/>
        </w:rPr>
        <w:t>риева Н. Я., Казаков А. Н. О</w:t>
      </w:r>
      <w:r w:rsidRPr="000D4B0C">
        <w:rPr>
          <w:color w:val="000000"/>
        </w:rPr>
        <w:t>кружающий мир</w:t>
      </w:r>
      <w:r>
        <w:rPr>
          <w:color w:val="000000"/>
        </w:rPr>
        <w:t xml:space="preserve">: Учебник для </w:t>
      </w:r>
      <w:r w:rsidRPr="000D4B0C">
        <w:t>4 класс</w:t>
      </w:r>
      <w:r>
        <w:t>а: В 2  частях</w:t>
      </w:r>
      <w:r w:rsidRPr="000D4B0C">
        <w:t xml:space="preserve">. </w:t>
      </w:r>
      <w:r>
        <w:t>– Самара: Издательст</w:t>
      </w:r>
      <w:r w:rsidRPr="000D4B0C">
        <w:t>во «</w:t>
      </w:r>
      <w:r>
        <w:t>Учебная литература»: Издательский дом «Фёдоров», 2011.</w:t>
      </w:r>
    </w:p>
    <w:p w:rsidR="000D4B0C" w:rsidRPr="000D4B0C" w:rsidRDefault="000D4B0C" w:rsidP="00945488">
      <w:pPr>
        <w:shd w:val="clear" w:color="auto" w:fill="FFFFFF"/>
        <w:autoSpaceDE w:val="0"/>
        <w:autoSpaceDN w:val="0"/>
        <w:adjustRightInd w:val="0"/>
        <w:spacing w:line="244" w:lineRule="auto"/>
        <w:ind w:left="284" w:firstLine="360"/>
        <w:jc w:val="both"/>
      </w:pPr>
      <w:r w:rsidRPr="000D4B0C">
        <w:rPr>
          <w:color w:val="000000"/>
        </w:rPr>
        <w:t xml:space="preserve">– Дмитриева Н. Я., Казаков А. Н. </w:t>
      </w:r>
      <w:r w:rsidRPr="000D4B0C">
        <w:t>Рабочая тет</w:t>
      </w:r>
      <w:r w:rsidR="00945488">
        <w:t>радь к учебнику «Окружающий мир». 4 класс.</w:t>
      </w:r>
      <w:r w:rsidRPr="000D4B0C">
        <w:t xml:space="preserve"> – Самара: </w:t>
      </w:r>
      <w:r w:rsidR="00945488">
        <w:t>Издательст</w:t>
      </w:r>
      <w:r w:rsidR="00945488" w:rsidRPr="000D4B0C">
        <w:t>во «</w:t>
      </w:r>
      <w:r w:rsidR="00945488">
        <w:t>Учебная литература»: Издательский дом «Фёдоров», 2011.</w:t>
      </w:r>
    </w:p>
    <w:p w:rsidR="000D4B0C" w:rsidRPr="000D4B0C" w:rsidRDefault="000D4B0C" w:rsidP="000D4B0C">
      <w:pPr>
        <w:shd w:val="clear" w:color="auto" w:fill="FFFFFF"/>
        <w:tabs>
          <w:tab w:val="left" w:pos="3750"/>
        </w:tabs>
        <w:autoSpaceDE w:val="0"/>
        <w:autoSpaceDN w:val="0"/>
        <w:adjustRightInd w:val="0"/>
        <w:spacing w:before="45" w:line="244" w:lineRule="auto"/>
        <w:ind w:firstLine="360"/>
        <w:jc w:val="both"/>
      </w:pPr>
      <w:r w:rsidRPr="000D4B0C">
        <w:rPr>
          <w:rFonts w:ascii="Symbol" w:hAnsi="Symbol" w:cs="Symbol"/>
          <w:noProof/>
        </w:rPr>
        <w:t></w:t>
      </w:r>
      <w:r w:rsidRPr="000D4B0C">
        <w:t xml:space="preserve"> для учителя:</w:t>
      </w:r>
    </w:p>
    <w:p w:rsidR="000D4B0C" w:rsidRDefault="000D4B0C" w:rsidP="000D4B0C">
      <w:pPr>
        <w:shd w:val="clear" w:color="auto" w:fill="FFFFFF"/>
        <w:autoSpaceDE w:val="0"/>
        <w:autoSpaceDN w:val="0"/>
        <w:adjustRightInd w:val="0"/>
        <w:spacing w:line="244" w:lineRule="auto"/>
        <w:ind w:left="284" w:firstLine="76"/>
        <w:jc w:val="both"/>
        <w:rPr>
          <w:color w:val="000000"/>
        </w:rPr>
      </w:pPr>
      <w:r w:rsidRPr="000D4B0C">
        <w:rPr>
          <w:color w:val="000000"/>
        </w:rPr>
        <w:t>– Дмитриева Н. Я., Казаков А. Н. Методические пояснения к</w:t>
      </w:r>
      <w:r>
        <w:rPr>
          <w:color w:val="000000"/>
        </w:rPr>
        <w:t xml:space="preserve"> курсу «Мы и окружающий мир». </w:t>
      </w:r>
    </w:p>
    <w:p w:rsidR="000D4B0C" w:rsidRPr="00EA299C" w:rsidRDefault="000D4B0C" w:rsidP="000D4B0C">
      <w:pPr>
        <w:shd w:val="clear" w:color="auto" w:fill="FFFFFF"/>
        <w:autoSpaceDE w:val="0"/>
        <w:autoSpaceDN w:val="0"/>
        <w:adjustRightInd w:val="0"/>
        <w:spacing w:line="244" w:lineRule="auto"/>
        <w:ind w:left="284" w:firstLine="76"/>
        <w:jc w:val="both"/>
      </w:pPr>
      <w:r>
        <w:rPr>
          <w:color w:val="000000"/>
        </w:rPr>
        <w:t>4 класс.</w:t>
      </w:r>
      <w:r w:rsidRPr="000D4B0C">
        <w:rPr>
          <w:color w:val="000000"/>
        </w:rPr>
        <w:t xml:space="preserve"> </w:t>
      </w:r>
      <w:r>
        <w:t>– Самара: К</w:t>
      </w:r>
      <w:r w:rsidRPr="000D4B0C">
        <w:t>орпорация «Федоров», и</w:t>
      </w:r>
      <w:r>
        <w:t>зд-во «Учебная литература», 2003</w:t>
      </w:r>
      <w:r w:rsidRPr="000D4B0C">
        <w:t>.</w:t>
      </w:r>
    </w:p>
    <w:p w:rsidR="00EA299C" w:rsidRPr="00EA299C" w:rsidRDefault="00EA299C" w:rsidP="00EA299C">
      <w:pPr>
        <w:pStyle w:val="a3"/>
        <w:numPr>
          <w:ilvl w:val="0"/>
          <w:numId w:val="6"/>
        </w:numPr>
        <w:shd w:val="clear" w:color="auto" w:fill="FFFFFF"/>
        <w:autoSpaceDE w:val="0"/>
        <w:autoSpaceDN w:val="0"/>
        <w:adjustRightInd w:val="0"/>
        <w:spacing w:line="244" w:lineRule="auto"/>
        <w:jc w:val="both"/>
        <w:rPr>
          <w:rFonts w:ascii="Times New Roman" w:hAnsi="Times New Roman" w:cs="Times New Roman"/>
          <w:sz w:val="24"/>
          <w:szCs w:val="24"/>
        </w:rPr>
      </w:pPr>
      <w:r w:rsidRPr="00EA299C">
        <w:rPr>
          <w:rFonts w:ascii="Times New Roman" w:hAnsi="Times New Roman" w:cs="Times New Roman"/>
          <w:sz w:val="24"/>
          <w:szCs w:val="24"/>
        </w:rPr>
        <w:t xml:space="preserve">Трафимова </w:t>
      </w:r>
      <w:r>
        <w:rPr>
          <w:rFonts w:ascii="Times New Roman" w:hAnsi="Times New Roman" w:cs="Times New Roman"/>
          <w:sz w:val="24"/>
          <w:szCs w:val="24"/>
        </w:rPr>
        <w:t>Г.В. Тайны далёкие и близкие: Книга для чтения по курсу «Окружающий мир». – Самара: Корпорация «Фёдоров».</w:t>
      </w:r>
    </w:p>
    <w:p w:rsidR="000D4B0C" w:rsidRPr="000D4B0C" w:rsidRDefault="00945488" w:rsidP="000D4B0C">
      <w:pPr>
        <w:autoSpaceDE w:val="0"/>
        <w:autoSpaceDN w:val="0"/>
        <w:adjustRightInd w:val="0"/>
        <w:spacing w:before="135" w:after="45" w:line="244" w:lineRule="auto"/>
        <w:ind w:firstLine="360"/>
        <w:jc w:val="both"/>
      </w:pPr>
      <w:r>
        <w:t xml:space="preserve">    </w:t>
      </w:r>
      <w:proofErr w:type="gramStart"/>
      <w:r w:rsidR="000D4B0C" w:rsidRPr="000D4B0C">
        <w:t>Ц</w:t>
      </w:r>
      <w:proofErr w:type="gramEnd"/>
      <w:r w:rsidR="000D4B0C" w:rsidRPr="000D4B0C">
        <w:t xml:space="preserve"> е л и   о б у ч е н и я  окружающему миру:</w:t>
      </w:r>
    </w:p>
    <w:p w:rsidR="000D4B0C" w:rsidRPr="000D4B0C" w:rsidRDefault="000D4B0C" w:rsidP="00945488">
      <w:pPr>
        <w:autoSpaceDE w:val="0"/>
        <w:autoSpaceDN w:val="0"/>
        <w:adjustRightInd w:val="0"/>
        <w:spacing w:line="244" w:lineRule="auto"/>
        <w:ind w:left="426" w:firstLine="141"/>
        <w:jc w:val="both"/>
      </w:pPr>
      <w:r w:rsidRPr="000D4B0C">
        <w:t>– развитие умений наблюдать, анализировать, обобщать, характеризовать объекты окружающего мира, рассуждать, решать творческие задачи;</w:t>
      </w:r>
    </w:p>
    <w:p w:rsidR="000D4B0C" w:rsidRPr="000D4B0C" w:rsidRDefault="000D4B0C" w:rsidP="00945488">
      <w:pPr>
        <w:autoSpaceDE w:val="0"/>
        <w:autoSpaceDN w:val="0"/>
        <w:adjustRightInd w:val="0"/>
        <w:spacing w:line="244" w:lineRule="auto"/>
        <w:ind w:left="426" w:hanging="66"/>
        <w:jc w:val="both"/>
      </w:pPr>
      <w:r w:rsidRPr="000D4B0C">
        <w:t>– освоение знаний об окружающем мире, единстве и различиях социального; о человеке и его месте в природе и в обществе;</w:t>
      </w:r>
    </w:p>
    <w:p w:rsidR="000D4B0C" w:rsidRPr="000D4B0C" w:rsidRDefault="000D4B0C" w:rsidP="00945488">
      <w:pPr>
        <w:autoSpaceDE w:val="0"/>
        <w:autoSpaceDN w:val="0"/>
        <w:adjustRightInd w:val="0"/>
        <w:spacing w:line="244" w:lineRule="auto"/>
        <w:ind w:left="426" w:hanging="66"/>
        <w:jc w:val="both"/>
      </w:pPr>
      <w:r w:rsidRPr="000D4B0C">
        <w:t>– воспитание позитивного эмоционально-ценностного отношения к окружающему миру; экологической и духовно-нравственной культуры, патриотических чувств; формирование потребности участвовать в творческой деятельности в природе и обществе, сохранять и укреплять здоровье.</w:t>
      </w:r>
    </w:p>
    <w:p w:rsidR="000D4B0C" w:rsidRPr="000D4B0C" w:rsidRDefault="00945488" w:rsidP="00945488">
      <w:pPr>
        <w:autoSpaceDE w:val="0"/>
        <w:autoSpaceDN w:val="0"/>
        <w:adjustRightInd w:val="0"/>
        <w:spacing w:before="120" w:line="244" w:lineRule="auto"/>
        <w:ind w:left="426" w:hanging="66"/>
        <w:jc w:val="both"/>
        <w:rPr>
          <w:color w:val="000000"/>
        </w:rPr>
      </w:pPr>
      <w:r>
        <w:rPr>
          <w:color w:val="000000"/>
        </w:rPr>
        <w:t xml:space="preserve">          </w:t>
      </w:r>
      <w:r w:rsidR="000D4B0C" w:rsidRPr="000D4B0C">
        <w:rPr>
          <w:color w:val="000000"/>
        </w:rPr>
        <w:t>Тематический план учитывает</w:t>
      </w:r>
      <w:r w:rsidR="000D4B0C" w:rsidRPr="000D4B0C">
        <w:t xml:space="preserve"> систему обучения</w:t>
      </w:r>
      <w:r w:rsidR="000D4B0C" w:rsidRPr="000D4B0C">
        <w:rPr>
          <w:color w:val="000000"/>
        </w:rPr>
        <w:t xml:space="preserve"> класса, в котором будет осуществляться учебный процесс, направленный на общее развитие учащихся.</w:t>
      </w:r>
    </w:p>
    <w:p w:rsidR="000D4B0C" w:rsidRPr="000D4B0C" w:rsidRDefault="00945488" w:rsidP="00945488">
      <w:pPr>
        <w:autoSpaceDE w:val="0"/>
        <w:autoSpaceDN w:val="0"/>
        <w:adjustRightInd w:val="0"/>
        <w:spacing w:line="244" w:lineRule="auto"/>
        <w:ind w:left="426" w:hanging="66"/>
        <w:jc w:val="both"/>
        <w:rPr>
          <w:color w:val="000000"/>
        </w:rPr>
      </w:pPr>
      <w:r>
        <w:rPr>
          <w:color w:val="000000"/>
        </w:rPr>
        <w:t xml:space="preserve">          </w:t>
      </w:r>
      <w:r w:rsidR="000D4B0C" w:rsidRPr="000D4B0C">
        <w:rPr>
          <w:color w:val="000000"/>
        </w:rPr>
        <w:t xml:space="preserve">На основании примерных программ Минобрнауки </w:t>
      </w:r>
      <w:proofErr w:type="gramStart"/>
      <w:r w:rsidR="000D4B0C" w:rsidRPr="000D4B0C">
        <w:rPr>
          <w:color w:val="000000"/>
        </w:rPr>
        <w:t>РФ, содержащих требования к минимальному</w:t>
      </w:r>
      <w:r w:rsidR="000D4B0C" w:rsidRPr="000D4B0C">
        <w:t xml:space="preserve"> </w:t>
      </w:r>
      <w:r w:rsidR="000D4B0C" w:rsidRPr="000D4B0C">
        <w:rPr>
          <w:color w:val="000000"/>
        </w:rPr>
        <w:t>объему содержания образования по окружающему миру и с учетом системы обучения класса реализуется</w:t>
      </w:r>
      <w:proofErr w:type="gramEnd"/>
      <w:r w:rsidR="000D4B0C" w:rsidRPr="000D4B0C">
        <w:rPr>
          <w:color w:val="000000"/>
        </w:rPr>
        <w:t xml:space="preserve"> программа базисного уровня.</w:t>
      </w:r>
    </w:p>
    <w:p w:rsidR="000D4B0C" w:rsidRPr="000D4B0C" w:rsidRDefault="00945488" w:rsidP="00945488">
      <w:pPr>
        <w:shd w:val="clear" w:color="auto" w:fill="FFFFFF"/>
        <w:autoSpaceDE w:val="0"/>
        <w:autoSpaceDN w:val="0"/>
        <w:adjustRightInd w:val="0"/>
        <w:spacing w:line="244" w:lineRule="auto"/>
        <w:ind w:left="426" w:hanging="66"/>
        <w:jc w:val="both"/>
        <w:rPr>
          <w:color w:val="000000"/>
        </w:rPr>
      </w:pPr>
      <w:r>
        <w:rPr>
          <w:color w:val="000000"/>
        </w:rPr>
        <w:t xml:space="preserve">          </w:t>
      </w:r>
      <w:r w:rsidR="000D4B0C" w:rsidRPr="000D4B0C">
        <w:rPr>
          <w:color w:val="000000"/>
        </w:rPr>
        <w:t>С учетом системы и модели обучения класса выстроена система учебных занятий (уроков), что представлено в схематической форме ниже.</w:t>
      </w:r>
    </w:p>
    <w:p w:rsidR="000D4B0C" w:rsidRPr="000D4B0C" w:rsidRDefault="00945488" w:rsidP="00945488">
      <w:pPr>
        <w:autoSpaceDE w:val="0"/>
        <w:autoSpaceDN w:val="0"/>
        <w:adjustRightInd w:val="0"/>
        <w:spacing w:line="244" w:lineRule="auto"/>
        <w:ind w:left="426" w:hanging="66"/>
        <w:jc w:val="both"/>
      </w:pPr>
      <w:r>
        <w:t xml:space="preserve">          </w:t>
      </w:r>
      <w:r w:rsidR="000D4B0C" w:rsidRPr="000D4B0C">
        <w:t xml:space="preserve">Основой целеполагания является обновление требований к уровню подготовки выпускников начальной школы, отражающее важнейшую особенность педагогической концепции </w:t>
      </w:r>
      <w:r w:rsidR="000D4B0C" w:rsidRPr="000D4B0C">
        <w:lastRenderedPageBreak/>
        <w:t>государственного стандарта – переход от суммы «предметных результатов» (то есть образовательных результатов, достигаемых в рамках отдельных учебных предметов) к межпредметным и интегративным результатам. Такие результаты представляют собой обобщенные способы деятельности, которые отражают специфику не отдельных предметов, а ступеней общего образования. В государственном стандарте они зафиксированы как общие учебные умения, навыки и способы человеческой деятельности, что предполагает повышенное внимание  к развитию межпредметных связей курса окружающего мира.</w:t>
      </w:r>
    </w:p>
    <w:p w:rsidR="000D4B0C" w:rsidRPr="000D4B0C" w:rsidRDefault="00945488" w:rsidP="00945488">
      <w:pPr>
        <w:autoSpaceDE w:val="0"/>
        <w:autoSpaceDN w:val="0"/>
        <w:adjustRightInd w:val="0"/>
        <w:spacing w:line="244" w:lineRule="auto"/>
        <w:ind w:left="426" w:hanging="66"/>
        <w:jc w:val="both"/>
      </w:pPr>
      <w:r>
        <w:t xml:space="preserve">          </w:t>
      </w:r>
      <w:r w:rsidR="000D4B0C" w:rsidRPr="000D4B0C">
        <w:t xml:space="preserve">Особое внимание уделяется познавательной активности учащихся, их мотивированности к самостоятельной учебной работе. Это предполагает все более широкое использование активных форм познания: </w:t>
      </w:r>
      <w:r w:rsidR="000D4B0C" w:rsidRPr="000D4B0C">
        <w:rPr>
          <w:i/>
          <w:iCs/>
        </w:rPr>
        <w:t>наблюдение, опыты, обсуждение разных мнений, предположений, учебный диалог, нетрадиционные формы уроков, в том числе методики деловых и ролевых игр, проблемных дискуссий, межпредметные интегрированные уроки</w:t>
      </w:r>
      <w:r w:rsidR="000D4B0C" w:rsidRPr="000D4B0C">
        <w:t>.</w:t>
      </w:r>
    </w:p>
    <w:p w:rsidR="000D4B0C" w:rsidRPr="000D4B0C" w:rsidRDefault="00945488" w:rsidP="00945488">
      <w:pPr>
        <w:autoSpaceDE w:val="0"/>
        <w:autoSpaceDN w:val="0"/>
        <w:adjustRightInd w:val="0"/>
        <w:spacing w:line="244" w:lineRule="auto"/>
        <w:ind w:left="426" w:hanging="66"/>
        <w:jc w:val="both"/>
      </w:pPr>
      <w:r>
        <w:t xml:space="preserve">          </w:t>
      </w:r>
      <w:proofErr w:type="gramStart"/>
      <w:r w:rsidR="000D4B0C" w:rsidRPr="000D4B0C">
        <w:t>Для естественнонаучного образования приоритетным можно считать развитие умений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 в плане это является основой для целеполагания.</w:t>
      </w:r>
      <w:proofErr w:type="gramEnd"/>
    </w:p>
    <w:p w:rsidR="000D4B0C" w:rsidRPr="000D4B0C" w:rsidRDefault="00945488" w:rsidP="00945488">
      <w:pPr>
        <w:autoSpaceDE w:val="0"/>
        <w:autoSpaceDN w:val="0"/>
        <w:adjustRightInd w:val="0"/>
        <w:spacing w:line="249" w:lineRule="auto"/>
        <w:ind w:left="426" w:hanging="66"/>
        <w:jc w:val="both"/>
      </w:pPr>
      <w:r>
        <w:t xml:space="preserve">          </w:t>
      </w:r>
      <w:r w:rsidR="000D4B0C" w:rsidRPr="000D4B0C">
        <w:t>На ступени начальной школы задачи учебных занятий (в схеме – планируемый результат) определены как формирование умений анализировать, сравнивать, различать, приводить примеры, определять признаки и др.</w:t>
      </w:r>
    </w:p>
    <w:p w:rsidR="000D4B0C" w:rsidRPr="000D4B0C" w:rsidRDefault="00945488" w:rsidP="00945488">
      <w:pPr>
        <w:shd w:val="clear" w:color="auto" w:fill="FFFFFF"/>
        <w:autoSpaceDE w:val="0"/>
        <w:autoSpaceDN w:val="0"/>
        <w:adjustRightInd w:val="0"/>
        <w:ind w:left="426" w:hanging="66"/>
        <w:jc w:val="both"/>
        <w:rPr>
          <w:color w:val="000000"/>
        </w:rPr>
      </w:pPr>
      <w:r>
        <w:rPr>
          <w:color w:val="000000"/>
        </w:rPr>
        <w:t xml:space="preserve">         </w:t>
      </w:r>
      <w:r w:rsidR="000D4B0C" w:rsidRPr="000D4B0C">
        <w:rPr>
          <w:color w:val="000000"/>
        </w:rPr>
        <w:t>Для информационно-компьютерной поддержки учебного процесса предполагается использование следующих программно-педагогических средств, реализуемых с помощью компьютера:</w:t>
      </w:r>
    </w:p>
    <w:p w:rsidR="000D4B0C" w:rsidRPr="000D4B0C" w:rsidRDefault="000D4B0C" w:rsidP="000D4B0C">
      <w:pPr>
        <w:shd w:val="clear" w:color="auto" w:fill="FFFFFF"/>
        <w:autoSpaceDE w:val="0"/>
        <w:autoSpaceDN w:val="0"/>
        <w:adjustRightInd w:val="0"/>
        <w:ind w:firstLine="360"/>
        <w:jc w:val="both"/>
        <w:rPr>
          <w:color w:val="000000"/>
        </w:rPr>
      </w:pPr>
      <w:r w:rsidRPr="000D4B0C">
        <w:rPr>
          <w:rFonts w:ascii="Symbol" w:hAnsi="Symbol" w:cs="Symbol"/>
          <w:noProof/>
          <w:color w:val="000000"/>
        </w:rPr>
        <w:t></w:t>
      </w:r>
      <w:r w:rsidRPr="000D4B0C">
        <w:rPr>
          <w:color w:val="000000"/>
        </w:rPr>
        <w:t xml:space="preserve"> CD «Энциклопедия  Кирилла и Мефодия»;</w:t>
      </w:r>
    </w:p>
    <w:p w:rsidR="000D4B0C" w:rsidRPr="000D4B0C" w:rsidRDefault="000D4B0C" w:rsidP="000D4B0C">
      <w:pPr>
        <w:shd w:val="clear" w:color="auto" w:fill="FFFFFF"/>
        <w:autoSpaceDE w:val="0"/>
        <w:autoSpaceDN w:val="0"/>
        <w:adjustRightInd w:val="0"/>
        <w:ind w:firstLine="360"/>
        <w:jc w:val="both"/>
        <w:rPr>
          <w:color w:val="000000"/>
        </w:rPr>
      </w:pPr>
      <w:r w:rsidRPr="000D4B0C">
        <w:rPr>
          <w:rFonts w:ascii="Symbol" w:hAnsi="Symbol" w:cs="Symbol"/>
          <w:noProof/>
          <w:color w:val="000000"/>
        </w:rPr>
        <w:t></w:t>
      </w:r>
      <w:r w:rsidRPr="000D4B0C">
        <w:rPr>
          <w:color w:val="000000"/>
        </w:rPr>
        <w:t xml:space="preserve"> CD «Детский энциклопедический словарь;</w:t>
      </w:r>
    </w:p>
    <w:p w:rsidR="000D4B0C" w:rsidRPr="000D4B0C" w:rsidRDefault="000D4B0C" w:rsidP="000D4B0C">
      <w:pPr>
        <w:shd w:val="clear" w:color="auto" w:fill="FFFFFF"/>
        <w:autoSpaceDE w:val="0"/>
        <w:autoSpaceDN w:val="0"/>
        <w:adjustRightInd w:val="0"/>
        <w:ind w:firstLine="360"/>
        <w:jc w:val="both"/>
        <w:rPr>
          <w:color w:val="000000"/>
        </w:rPr>
      </w:pPr>
      <w:r w:rsidRPr="000D4B0C">
        <w:rPr>
          <w:rFonts w:ascii="Symbol" w:hAnsi="Symbol" w:cs="Symbol"/>
          <w:noProof/>
          <w:color w:val="000000"/>
        </w:rPr>
        <w:t></w:t>
      </w:r>
      <w:r w:rsidRPr="000D4B0C">
        <w:rPr>
          <w:color w:val="000000"/>
        </w:rPr>
        <w:t xml:space="preserve"> компьютерная игра «Кузя и дикая река;</w:t>
      </w:r>
    </w:p>
    <w:p w:rsidR="000D4B0C" w:rsidRPr="000D4B0C" w:rsidRDefault="000D4B0C" w:rsidP="000D4B0C">
      <w:pPr>
        <w:shd w:val="clear" w:color="auto" w:fill="FFFFFF"/>
        <w:autoSpaceDE w:val="0"/>
        <w:autoSpaceDN w:val="0"/>
        <w:adjustRightInd w:val="0"/>
        <w:ind w:firstLine="360"/>
        <w:jc w:val="both"/>
        <w:rPr>
          <w:color w:val="000000"/>
        </w:rPr>
      </w:pPr>
      <w:r w:rsidRPr="000D4B0C">
        <w:rPr>
          <w:rFonts w:ascii="Symbol" w:hAnsi="Symbol" w:cs="Symbol"/>
          <w:noProof/>
          <w:color w:val="000000"/>
        </w:rPr>
        <w:t></w:t>
      </w:r>
      <w:r w:rsidRPr="000D4B0C">
        <w:rPr>
          <w:color w:val="000000"/>
        </w:rPr>
        <w:t xml:space="preserve"> видеофильм «Береги природу;</w:t>
      </w:r>
    </w:p>
    <w:p w:rsidR="000D4B0C" w:rsidRPr="000D4B0C" w:rsidRDefault="000D4B0C" w:rsidP="000D4B0C">
      <w:pPr>
        <w:shd w:val="clear" w:color="auto" w:fill="FFFFFF"/>
        <w:autoSpaceDE w:val="0"/>
        <w:autoSpaceDN w:val="0"/>
        <w:adjustRightInd w:val="0"/>
        <w:ind w:firstLine="360"/>
        <w:jc w:val="both"/>
      </w:pPr>
      <w:r w:rsidRPr="000D4B0C">
        <w:rPr>
          <w:rFonts w:ascii="Symbol" w:hAnsi="Symbol" w:cs="Symbol"/>
          <w:noProof/>
          <w:color w:val="000000"/>
        </w:rPr>
        <w:t></w:t>
      </w:r>
      <w:r w:rsidRPr="000D4B0C">
        <w:rPr>
          <w:color w:val="000000"/>
        </w:rPr>
        <w:t xml:space="preserve"> </w:t>
      </w:r>
      <w:r w:rsidRPr="000D4B0C">
        <w:t>Интернет-сайты:</w:t>
      </w:r>
    </w:p>
    <w:p w:rsidR="000D4B0C" w:rsidRPr="000D4B0C" w:rsidRDefault="000D4B0C" w:rsidP="000D4B0C">
      <w:pPr>
        <w:shd w:val="clear" w:color="auto" w:fill="FFFFFF"/>
        <w:autoSpaceDE w:val="0"/>
        <w:autoSpaceDN w:val="0"/>
        <w:adjustRightInd w:val="0"/>
        <w:ind w:firstLine="360"/>
        <w:jc w:val="both"/>
      </w:pPr>
      <w:r w:rsidRPr="000D4B0C">
        <w:t>– www.solnet.ru;</w:t>
      </w:r>
    </w:p>
    <w:p w:rsidR="000D4B0C" w:rsidRPr="000D4B0C" w:rsidRDefault="000D4B0C" w:rsidP="000D4B0C">
      <w:pPr>
        <w:shd w:val="clear" w:color="auto" w:fill="FFFFFF"/>
        <w:autoSpaceDE w:val="0"/>
        <w:autoSpaceDN w:val="0"/>
        <w:adjustRightInd w:val="0"/>
        <w:ind w:firstLine="360"/>
        <w:jc w:val="both"/>
      </w:pPr>
      <w:r w:rsidRPr="000D4B0C">
        <w:t>– www.festival.ru;</w:t>
      </w:r>
    </w:p>
    <w:p w:rsidR="000D4B0C" w:rsidRDefault="000D4B0C" w:rsidP="000D4B0C">
      <w:pPr>
        <w:shd w:val="clear" w:color="auto" w:fill="FFFFFF"/>
        <w:autoSpaceDE w:val="0"/>
        <w:autoSpaceDN w:val="0"/>
        <w:adjustRightInd w:val="0"/>
        <w:ind w:firstLine="360"/>
        <w:jc w:val="both"/>
      </w:pPr>
      <w:r w:rsidRPr="000D4B0C">
        <w:t xml:space="preserve">– </w:t>
      </w:r>
      <w:hyperlink r:id="rId8" w:history="1">
        <w:r w:rsidR="00EA299C" w:rsidRPr="008306B2">
          <w:rPr>
            <w:rStyle w:val="a8"/>
          </w:rPr>
          <w:t>www.kulichiki.ru</w:t>
        </w:r>
      </w:hyperlink>
      <w:r w:rsidRPr="000D4B0C">
        <w:t>.</w:t>
      </w:r>
    </w:p>
    <w:p w:rsidR="00EA299C" w:rsidRDefault="00EA299C" w:rsidP="000D4B0C">
      <w:pPr>
        <w:shd w:val="clear" w:color="auto" w:fill="FFFFFF"/>
        <w:autoSpaceDE w:val="0"/>
        <w:autoSpaceDN w:val="0"/>
        <w:adjustRightInd w:val="0"/>
        <w:ind w:firstLine="360"/>
        <w:jc w:val="both"/>
      </w:pPr>
    </w:p>
    <w:p w:rsidR="00EA299C" w:rsidRDefault="00EA299C" w:rsidP="000D4B0C">
      <w:pPr>
        <w:shd w:val="clear" w:color="auto" w:fill="FFFFFF"/>
        <w:autoSpaceDE w:val="0"/>
        <w:autoSpaceDN w:val="0"/>
        <w:adjustRightInd w:val="0"/>
        <w:ind w:firstLine="360"/>
        <w:jc w:val="both"/>
      </w:pPr>
    </w:p>
    <w:p w:rsidR="00880DEE" w:rsidRDefault="00880DEE" w:rsidP="00880DEE">
      <w:pPr>
        <w:jc w:val="center"/>
        <w:rPr>
          <w:b/>
        </w:rPr>
      </w:pPr>
      <w:r w:rsidRPr="000F40BE">
        <w:rPr>
          <w:b/>
        </w:rPr>
        <w:t>Формы</w:t>
      </w:r>
      <w:r>
        <w:rPr>
          <w:b/>
        </w:rPr>
        <w:t xml:space="preserve"> и средства</w:t>
      </w:r>
      <w:r w:rsidRPr="000F40BE">
        <w:rPr>
          <w:b/>
        </w:rPr>
        <w:t xml:space="preserve"> контроля достижений учащихся:</w:t>
      </w:r>
    </w:p>
    <w:p w:rsidR="00880DEE" w:rsidRPr="000F40BE" w:rsidRDefault="00880DEE" w:rsidP="00880DEE">
      <w:pPr>
        <w:jc w:val="center"/>
        <w:rPr>
          <w:b/>
        </w:rPr>
      </w:pPr>
    </w:p>
    <w:p w:rsidR="00880DEE" w:rsidRPr="000F40BE" w:rsidRDefault="00880DEE" w:rsidP="00880DEE">
      <w:r w:rsidRPr="000F40BE">
        <w:t>В целях выявления уровня обучен</w:t>
      </w:r>
      <w:r>
        <w:t>н</w:t>
      </w:r>
      <w:r w:rsidRPr="000F40BE">
        <w:t>ости учащихся и контроля качества знаний учащихся в 4 классе наиболее приемлемыми являются следующие формы контроля достижений учащихся:</w:t>
      </w:r>
    </w:p>
    <w:p w:rsidR="00880DEE" w:rsidRDefault="00880DEE" w:rsidP="00880DEE">
      <w:pPr>
        <w:rPr>
          <w:b/>
        </w:rPr>
      </w:pPr>
    </w:p>
    <w:p w:rsidR="00880DEE" w:rsidRDefault="00880DEE" w:rsidP="00880DEE">
      <w:pPr>
        <w:rPr>
          <w:b/>
        </w:rPr>
      </w:pPr>
      <w:r>
        <w:rPr>
          <w:b/>
        </w:rPr>
        <w:t>Контрольных работ – 2</w:t>
      </w:r>
    </w:p>
    <w:p w:rsidR="00880DEE" w:rsidRDefault="00880DEE" w:rsidP="00880DEE">
      <w:pPr>
        <w:rPr>
          <w:b/>
        </w:rPr>
      </w:pPr>
      <w:r>
        <w:rPr>
          <w:b/>
        </w:rPr>
        <w:t>Проверочных работ – 6</w:t>
      </w:r>
    </w:p>
    <w:p w:rsidR="00EA299C" w:rsidRDefault="00EA299C" w:rsidP="000D4B0C">
      <w:pPr>
        <w:shd w:val="clear" w:color="auto" w:fill="FFFFFF"/>
        <w:autoSpaceDE w:val="0"/>
        <w:autoSpaceDN w:val="0"/>
        <w:adjustRightInd w:val="0"/>
        <w:ind w:firstLine="360"/>
        <w:jc w:val="both"/>
      </w:pPr>
    </w:p>
    <w:p w:rsidR="00EA299C" w:rsidRDefault="00EA299C" w:rsidP="000D4B0C">
      <w:pPr>
        <w:shd w:val="clear" w:color="auto" w:fill="FFFFFF"/>
        <w:autoSpaceDE w:val="0"/>
        <w:autoSpaceDN w:val="0"/>
        <w:adjustRightInd w:val="0"/>
        <w:ind w:firstLine="360"/>
        <w:jc w:val="both"/>
      </w:pPr>
    </w:p>
    <w:p w:rsidR="00EA299C" w:rsidRDefault="00EA299C" w:rsidP="000D4B0C">
      <w:pPr>
        <w:shd w:val="clear" w:color="auto" w:fill="FFFFFF"/>
        <w:autoSpaceDE w:val="0"/>
        <w:autoSpaceDN w:val="0"/>
        <w:adjustRightInd w:val="0"/>
        <w:ind w:firstLine="360"/>
        <w:jc w:val="both"/>
      </w:pPr>
    </w:p>
    <w:p w:rsidR="00EA299C" w:rsidRDefault="00EA299C" w:rsidP="000D4B0C">
      <w:pPr>
        <w:shd w:val="clear" w:color="auto" w:fill="FFFFFF"/>
        <w:autoSpaceDE w:val="0"/>
        <w:autoSpaceDN w:val="0"/>
        <w:adjustRightInd w:val="0"/>
        <w:ind w:firstLine="360"/>
        <w:jc w:val="both"/>
      </w:pPr>
    </w:p>
    <w:p w:rsidR="00EA299C" w:rsidRDefault="00EA299C" w:rsidP="000D4B0C">
      <w:pPr>
        <w:shd w:val="clear" w:color="auto" w:fill="FFFFFF"/>
        <w:autoSpaceDE w:val="0"/>
        <w:autoSpaceDN w:val="0"/>
        <w:adjustRightInd w:val="0"/>
        <w:ind w:firstLine="360"/>
        <w:jc w:val="both"/>
      </w:pPr>
    </w:p>
    <w:p w:rsidR="00EA299C" w:rsidRDefault="00EA299C" w:rsidP="000D4B0C">
      <w:pPr>
        <w:shd w:val="clear" w:color="auto" w:fill="FFFFFF"/>
        <w:autoSpaceDE w:val="0"/>
        <w:autoSpaceDN w:val="0"/>
        <w:adjustRightInd w:val="0"/>
        <w:ind w:firstLine="360"/>
        <w:jc w:val="both"/>
      </w:pPr>
    </w:p>
    <w:p w:rsidR="00EA299C" w:rsidRDefault="00EA299C" w:rsidP="000D4B0C">
      <w:pPr>
        <w:shd w:val="clear" w:color="auto" w:fill="FFFFFF"/>
        <w:autoSpaceDE w:val="0"/>
        <w:autoSpaceDN w:val="0"/>
        <w:adjustRightInd w:val="0"/>
        <w:ind w:firstLine="360"/>
        <w:jc w:val="both"/>
      </w:pPr>
    </w:p>
    <w:p w:rsidR="00EA299C" w:rsidRDefault="00EA299C" w:rsidP="000D4B0C">
      <w:pPr>
        <w:shd w:val="clear" w:color="auto" w:fill="FFFFFF"/>
        <w:autoSpaceDE w:val="0"/>
        <w:autoSpaceDN w:val="0"/>
        <w:adjustRightInd w:val="0"/>
        <w:ind w:firstLine="360"/>
        <w:jc w:val="both"/>
      </w:pPr>
    </w:p>
    <w:p w:rsidR="00EA299C" w:rsidRDefault="00EA299C" w:rsidP="000D4B0C">
      <w:pPr>
        <w:shd w:val="clear" w:color="auto" w:fill="FFFFFF"/>
        <w:autoSpaceDE w:val="0"/>
        <w:autoSpaceDN w:val="0"/>
        <w:adjustRightInd w:val="0"/>
        <w:ind w:firstLine="360"/>
        <w:jc w:val="both"/>
      </w:pPr>
    </w:p>
    <w:p w:rsidR="00EA299C" w:rsidRDefault="00EA299C" w:rsidP="000D4B0C">
      <w:pPr>
        <w:shd w:val="clear" w:color="auto" w:fill="FFFFFF"/>
        <w:autoSpaceDE w:val="0"/>
        <w:autoSpaceDN w:val="0"/>
        <w:adjustRightInd w:val="0"/>
        <w:ind w:firstLine="360"/>
        <w:jc w:val="both"/>
      </w:pPr>
    </w:p>
    <w:p w:rsidR="00EA299C" w:rsidRPr="000D4B0C" w:rsidRDefault="00EA299C" w:rsidP="00880DEE">
      <w:pPr>
        <w:shd w:val="clear" w:color="auto" w:fill="FFFFFF"/>
        <w:autoSpaceDE w:val="0"/>
        <w:autoSpaceDN w:val="0"/>
        <w:adjustRightInd w:val="0"/>
        <w:jc w:val="both"/>
      </w:pPr>
    </w:p>
    <w:p w:rsidR="00EA299C" w:rsidRDefault="00EA299C" w:rsidP="000D4B0C">
      <w:pPr>
        <w:shd w:val="clear" w:color="auto" w:fill="FFFFFF"/>
        <w:autoSpaceDE w:val="0"/>
        <w:autoSpaceDN w:val="0"/>
        <w:adjustRightInd w:val="0"/>
        <w:spacing w:before="135" w:after="135"/>
        <w:jc w:val="center"/>
        <w:rPr>
          <w:b/>
          <w:bCs/>
          <w:color w:val="000000"/>
        </w:rPr>
      </w:pPr>
      <w:r>
        <w:rPr>
          <w:b/>
          <w:bCs/>
          <w:color w:val="000000"/>
        </w:rPr>
        <w:lastRenderedPageBreak/>
        <w:t>Содержание программы.</w:t>
      </w:r>
    </w:p>
    <w:p w:rsidR="00EA299C" w:rsidRDefault="00EA299C" w:rsidP="000D4B0C">
      <w:pPr>
        <w:shd w:val="clear" w:color="auto" w:fill="FFFFFF"/>
        <w:autoSpaceDE w:val="0"/>
        <w:autoSpaceDN w:val="0"/>
        <w:adjustRightInd w:val="0"/>
        <w:spacing w:before="135" w:after="135"/>
        <w:jc w:val="center"/>
        <w:rPr>
          <w:b/>
          <w:bCs/>
          <w:color w:val="000000"/>
        </w:rPr>
      </w:pPr>
      <w:r>
        <w:rPr>
          <w:b/>
          <w:bCs/>
          <w:color w:val="000000"/>
        </w:rPr>
        <w:t>(68 часов)</w:t>
      </w:r>
    </w:p>
    <w:p w:rsidR="00EA299C" w:rsidRDefault="00EA299C" w:rsidP="00EA299C">
      <w:pPr>
        <w:shd w:val="clear" w:color="auto" w:fill="FFFFFF"/>
        <w:autoSpaceDE w:val="0"/>
        <w:autoSpaceDN w:val="0"/>
        <w:adjustRightInd w:val="0"/>
        <w:spacing w:before="135" w:after="135"/>
        <w:rPr>
          <w:b/>
          <w:bCs/>
          <w:color w:val="000000"/>
        </w:rPr>
      </w:pPr>
      <w:r>
        <w:rPr>
          <w:b/>
          <w:bCs/>
          <w:color w:val="000000"/>
        </w:rPr>
        <w:t>Человек и окружающий мир – 21 час.</w:t>
      </w:r>
    </w:p>
    <w:p w:rsidR="00EA299C" w:rsidRDefault="00EA299C" w:rsidP="00EA299C">
      <w:pPr>
        <w:shd w:val="clear" w:color="auto" w:fill="FFFFFF"/>
        <w:autoSpaceDE w:val="0"/>
        <w:autoSpaceDN w:val="0"/>
        <w:adjustRightInd w:val="0"/>
        <w:spacing w:before="135" w:after="135"/>
        <w:contextualSpacing/>
        <w:rPr>
          <w:bCs/>
          <w:color w:val="000000"/>
        </w:rPr>
      </w:pPr>
      <w:r w:rsidRPr="00EA299C">
        <w:rPr>
          <w:bCs/>
          <w:i/>
          <w:color w:val="000000"/>
          <w:u w:val="single"/>
        </w:rPr>
        <w:t>Практические работы</w:t>
      </w:r>
      <w:r>
        <w:rPr>
          <w:bCs/>
          <w:i/>
          <w:color w:val="000000"/>
        </w:rPr>
        <w:t xml:space="preserve">: </w:t>
      </w:r>
      <w:r w:rsidRPr="00EA299C">
        <w:rPr>
          <w:bCs/>
          <w:color w:val="000000"/>
        </w:rPr>
        <w:t xml:space="preserve">осенние работы на пришкольном участке; </w:t>
      </w:r>
    </w:p>
    <w:p w:rsidR="00EA299C" w:rsidRDefault="00EA299C" w:rsidP="00EA299C">
      <w:pPr>
        <w:shd w:val="clear" w:color="auto" w:fill="FFFFFF"/>
        <w:autoSpaceDE w:val="0"/>
        <w:autoSpaceDN w:val="0"/>
        <w:adjustRightInd w:val="0"/>
        <w:spacing w:before="135" w:after="135"/>
        <w:contextualSpacing/>
        <w:rPr>
          <w:bCs/>
          <w:color w:val="000000"/>
        </w:rPr>
      </w:pPr>
      <w:r w:rsidRPr="00EA299C">
        <w:rPr>
          <w:bCs/>
          <w:color w:val="000000"/>
        </w:rPr>
        <w:t xml:space="preserve">составление комплекса упражнений утренней гимнастики; </w:t>
      </w:r>
    </w:p>
    <w:p w:rsidR="00EA299C" w:rsidRDefault="00EA299C" w:rsidP="00EA299C">
      <w:pPr>
        <w:shd w:val="clear" w:color="auto" w:fill="FFFFFF"/>
        <w:autoSpaceDE w:val="0"/>
        <w:autoSpaceDN w:val="0"/>
        <w:adjustRightInd w:val="0"/>
        <w:spacing w:before="135" w:after="135"/>
        <w:contextualSpacing/>
        <w:rPr>
          <w:bCs/>
          <w:color w:val="000000"/>
        </w:rPr>
      </w:pPr>
      <w:r w:rsidRPr="00EA299C">
        <w:rPr>
          <w:bCs/>
          <w:color w:val="000000"/>
        </w:rPr>
        <w:t xml:space="preserve">составление режима дня; </w:t>
      </w:r>
    </w:p>
    <w:p w:rsidR="00EA299C" w:rsidRDefault="00EA299C" w:rsidP="00EA299C">
      <w:pPr>
        <w:shd w:val="clear" w:color="auto" w:fill="FFFFFF"/>
        <w:autoSpaceDE w:val="0"/>
        <w:autoSpaceDN w:val="0"/>
        <w:adjustRightInd w:val="0"/>
        <w:spacing w:before="135" w:after="135"/>
        <w:contextualSpacing/>
        <w:rPr>
          <w:bCs/>
          <w:color w:val="000000"/>
        </w:rPr>
      </w:pPr>
      <w:r w:rsidRPr="00EA299C">
        <w:rPr>
          <w:bCs/>
          <w:color w:val="000000"/>
        </w:rPr>
        <w:t xml:space="preserve">определение своего роста и веса; </w:t>
      </w:r>
    </w:p>
    <w:p w:rsidR="00EA299C" w:rsidRDefault="00EA299C" w:rsidP="00EA299C">
      <w:pPr>
        <w:shd w:val="clear" w:color="auto" w:fill="FFFFFF"/>
        <w:autoSpaceDE w:val="0"/>
        <w:autoSpaceDN w:val="0"/>
        <w:adjustRightInd w:val="0"/>
        <w:spacing w:before="135" w:after="135"/>
        <w:contextualSpacing/>
        <w:rPr>
          <w:bCs/>
          <w:color w:val="000000"/>
        </w:rPr>
      </w:pPr>
      <w:r w:rsidRPr="00EA299C">
        <w:rPr>
          <w:bCs/>
          <w:color w:val="000000"/>
        </w:rPr>
        <w:t xml:space="preserve">наблюдение за работой мышц и их утомляемостью; </w:t>
      </w:r>
    </w:p>
    <w:p w:rsidR="00EA299C" w:rsidRDefault="00EA299C" w:rsidP="00EA299C">
      <w:pPr>
        <w:shd w:val="clear" w:color="auto" w:fill="FFFFFF"/>
        <w:autoSpaceDE w:val="0"/>
        <w:autoSpaceDN w:val="0"/>
        <w:adjustRightInd w:val="0"/>
        <w:spacing w:before="135" w:after="135"/>
        <w:contextualSpacing/>
        <w:rPr>
          <w:bCs/>
          <w:color w:val="000000"/>
        </w:rPr>
      </w:pPr>
      <w:r>
        <w:rPr>
          <w:bCs/>
          <w:color w:val="000000"/>
        </w:rPr>
        <w:t xml:space="preserve">рассматривание клетки под микроскопом; </w:t>
      </w:r>
    </w:p>
    <w:p w:rsidR="00EA299C" w:rsidRDefault="00EA299C" w:rsidP="00EA299C">
      <w:pPr>
        <w:shd w:val="clear" w:color="auto" w:fill="FFFFFF"/>
        <w:autoSpaceDE w:val="0"/>
        <w:autoSpaceDN w:val="0"/>
        <w:adjustRightInd w:val="0"/>
        <w:spacing w:before="135" w:after="135"/>
        <w:contextualSpacing/>
        <w:rPr>
          <w:bCs/>
          <w:color w:val="000000"/>
        </w:rPr>
      </w:pPr>
      <w:r>
        <w:rPr>
          <w:bCs/>
          <w:color w:val="000000"/>
        </w:rPr>
        <w:t xml:space="preserve">оказание первой помощи при ушибах и порезах; </w:t>
      </w:r>
    </w:p>
    <w:p w:rsidR="00EA299C" w:rsidRDefault="00EA299C" w:rsidP="00EA299C">
      <w:pPr>
        <w:shd w:val="clear" w:color="auto" w:fill="FFFFFF"/>
        <w:autoSpaceDE w:val="0"/>
        <w:autoSpaceDN w:val="0"/>
        <w:adjustRightInd w:val="0"/>
        <w:spacing w:before="135" w:after="135"/>
        <w:contextualSpacing/>
        <w:rPr>
          <w:bCs/>
          <w:color w:val="000000"/>
        </w:rPr>
      </w:pPr>
      <w:r>
        <w:rPr>
          <w:bCs/>
          <w:color w:val="000000"/>
        </w:rPr>
        <w:t>работа с гербарными экземплярами лекарственных растений;</w:t>
      </w:r>
    </w:p>
    <w:p w:rsidR="00EA299C" w:rsidRDefault="00EA299C" w:rsidP="00EA299C">
      <w:pPr>
        <w:shd w:val="clear" w:color="auto" w:fill="FFFFFF"/>
        <w:autoSpaceDE w:val="0"/>
        <w:autoSpaceDN w:val="0"/>
        <w:adjustRightInd w:val="0"/>
        <w:spacing w:before="135" w:after="135"/>
        <w:contextualSpacing/>
        <w:rPr>
          <w:bCs/>
          <w:color w:val="000000"/>
        </w:rPr>
      </w:pPr>
      <w:r>
        <w:rPr>
          <w:bCs/>
          <w:color w:val="000000"/>
        </w:rPr>
        <w:t>работа с картами: контурной, физической, природных зон.</w:t>
      </w:r>
    </w:p>
    <w:p w:rsidR="00EA299C" w:rsidRDefault="0032305E" w:rsidP="00EA299C">
      <w:pPr>
        <w:shd w:val="clear" w:color="auto" w:fill="FFFFFF"/>
        <w:autoSpaceDE w:val="0"/>
        <w:autoSpaceDN w:val="0"/>
        <w:adjustRightInd w:val="0"/>
        <w:spacing w:before="135" w:after="135"/>
        <w:contextualSpacing/>
        <w:rPr>
          <w:bCs/>
          <w:color w:val="000000"/>
        </w:rPr>
      </w:pPr>
      <w:r>
        <w:rPr>
          <w:bCs/>
          <w:i/>
          <w:color w:val="000000"/>
          <w:u w:val="single"/>
        </w:rPr>
        <w:t>Исследовательская работа:</w:t>
      </w:r>
      <w:r>
        <w:rPr>
          <w:bCs/>
          <w:color w:val="000000"/>
        </w:rPr>
        <w:t xml:space="preserve"> Транспортные средства. Транспорт будущего. </w:t>
      </w:r>
    </w:p>
    <w:p w:rsidR="0032305E" w:rsidRDefault="0032305E" w:rsidP="00EA299C">
      <w:pPr>
        <w:shd w:val="clear" w:color="auto" w:fill="FFFFFF"/>
        <w:autoSpaceDE w:val="0"/>
        <w:autoSpaceDN w:val="0"/>
        <w:adjustRightInd w:val="0"/>
        <w:spacing w:before="135" w:after="135"/>
        <w:contextualSpacing/>
        <w:rPr>
          <w:bCs/>
          <w:color w:val="000000"/>
        </w:rPr>
      </w:pPr>
      <w:r>
        <w:rPr>
          <w:bCs/>
          <w:color w:val="000000"/>
        </w:rPr>
        <w:t>Открытие Америки, её природа, население.</w:t>
      </w:r>
    </w:p>
    <w:p w:rsidR="0032305E" w:rsidRDefault="0032305E" w:rsidP="00EA299C">
      <w:pPr>
        <w:shd w:val="clear" w:color="auto" w:fill="FFFFFF"/>
        <w:autoSpaceDE w:val="0"/>
        <w:autoSpaceDN w:val="0"/>
        <w:adjustRightInd w:val="0"/>
        <w:spacing w:before="135" w:after="135"/>
        <w:contextualSpacing/>
        <w:rPr>
          <w:bCs/>
          <w:color w:val="000000"/>
        </w:rPr>
      </w:pPr>
      <w:r>
        <w:rPr>
          <w:bCs/>
          <w:i/>
          <w:color w:val="000000"/>
          <w:u w:val="single"/>
        </w:rPr>
        <w:t xml:space="preserve">Экскурсии: </w:t>
      </w:r>
      <w:r>
        <w:rPr>
          <w:bCs/>
          <w:color w:val="000000"/>
        </w:rPr>
        <w:t>в планетарий, в политехнический музей.</w:t>
      </w:r>
    </w:p>
    <w:p w:rsidR="0032305E" w:rsidRDefault="0032305E" w:rsidP="00EA299C">
      <w:pPr>
        <w:shd w:val="clear" w:color="auto" w:fill="FFFFFF"/>
        <w:autoSpaceDE w:val="0"/>
        <w:autoSpaceDN w:val="0"/>
        <w:adjustRightInd w:val="0"/>
        <w:spacing w:before="135" w:after="135"/>
        <w:contextualSpacing/>
        <w:rPr>
          <w:bCs/>
          <w:color w:val="000000"/>
        </w:rPr>
      </w:pPr>
    </w:p>
    <w:p w:rsidR="0032305E" w:rsidRDefault="0032305E" w:rsidP="00EA299C">
      <w:pPr>
        <w:shd w:val="clear" w:color="auto" w:fill="FFFFFF"/>
        <w:autoSpaceDE w:val="0"/>
        <w:autoSpaceDN w:val="0"/>
        <w:adjustRightInd w:val="0"/>
        <w:spacing w:before="135" w:after="135"/>
        <w:contextualSpacing/>
        <w:rPr>
          <w:b/>
          <w:bCs/>
          <w:color w:val="000000"/>
        </w:rPr>
      </w:pPr>
      <w:r>
        <w:rPr>
          <w:b/>
          <w:bCs/>
          <w:color w:val="000000"/>
        </w:rPr>
        <w:t>Преобразования в России – 10 часов.</w:t>
      </w:r>
    </w:p>
    <w:p w:rsidR="0032305E" w:rsidRDefault="0032305E" w:rsidP="00EA299C">
      <w:pPr>
        <w:shd w:val="clear" w:color="auto" w:fill="FFFFFF"/>
        <w:autoSpaceDE w:val="0"/>
        <w:autoSpaceDN w:val="0"/>
        <w:adjustRightInd w:val="0"/>
        <w:spacing w:before="135" w:after="135"/>
        <w:contextualSpacing/>
        <w:rPr>
          <w:bCs/>
          <w:color w:val="000000"/>
        </w:rPr>
      </w:pPr>
      <w:r>
        <w:rPr>
          <w:bCs/>
          <w:i/>
          <w:color w:val="000000"/>
          <w:u w:val="single"/>
        </w:rPr>
        <w:t xml:space="preserve">Практические работы: </w:t>
      </w:r>
      <w:r w:rsidRPr="0032305E">
        <w:rPr>
          <w:bCs/>
          <w:color w:val="000000"/>
        </w:rPr>
        <w:t>определение состава и свойств</w:t>
      </w:r>
      <w:r>
        <w:rPr>
          <w:bCs/>
          <w:color w:val="000000"/>
        </w:rPr>
        <w:t xml:space="preserve"> полезных ископаемых (гранита и известняка, песка и глины), работа с коллекциями горных пород и минералов;</w:t>
      </w:r>
    </w:p>
    <w:p w:rsidR="0032305E" w:rsidRDefault="0032305E" w:rsidP="00EA299C">
      <w:pPr>
        <w:shd w:val="clear" w:color="auto" w:fill="FFFFFF"/>
        <w:autoSpaceDE w:val="0"/>
        <w:autoSpaceDN w:val="0"/>
        <w:adjustRightInd w:val="0"/>
        <w:spacing w:before="135" w:after="135"/>
        <w:contextualSpacing/>
        <w:rPr>
          <w:bCs/>
          <w:color w:val="000000"/>
        </w:rPr>
      </w:pPr>
      <w:r>
        <w:rPr>
          <w:bCs/>
          <w:color w:val="000000"/>
        </w:rPr>
        <w:t>работа с физической картой России (полезные ископаемые);</w:t>
      </w:r>
    </w:p>
    <w:p w:rsidR="0032305E" w:rsidRDefault="0032305E" w:rsidP="00EA299C">
      <w:pPr>
        <w:shd w:val="clear" w:color="auto" w:fill="FFFFFF"/>
        <w:autoSpaceDE w:val="0"/>
        <w:autoSpaceDN w:val="0"/>
        <w:adjustRightInd w:val="0"/>
        <w:spacing w:before="135" w:after="135"/>
        <w:contextualSpacing/>
        <w:rPr>
          <w:bCs/>
          <w:color w:val="000000"/>
        </w:rPr>
      </w:pPr>
      <w:r>
        <w:rPr>
          <w:bCs/>
          <w:color w:val="000000"/>
        </w:rPr>
        <w:t>работа с исторической картой;</w:t>
      </w:r>
    </w:p>
    <w:p w:rsidR="0032305E" w:rsidRDefault="0032305E" w:rsidP="00EA299C">
      <w:pPr>
        <w:shd w:val="clear" w:color="auto" w:fill="FFFFFF"/>
        <w:autoSpaceDE w:val="0"/>
        <w:autoSpaceDN w:val="0"/>
        <w:adjustRightInd w:val="0"/>
        <w:spacing w:before="135" w:after="135"/>
        <w:contextualSpacing/>
        <w:rPr>
          <w:bCs/>
          <w:color w:val="000000"/>
        </w:rPr>
      </w:pPr>
      <w:r>
        <w:rPr>
          <w:bCs/>
          <w:color w:val="000000"/>
        </w:rPr>
        <w:t>составление плана комнаты, школьного или садового участка.</w:t>
      </w:r>
    </w:p>
    <w:p w:rsidR="0032305E" w:rsidRDefault="0032305E" w:rsidP="00EA299C">
      <w:pPr>
        <w:shd w:val="clear" w:color="auto" w:fill="FFFFFF"/>
        <w:autoSpaceDE w:val="0"/>
        <w:autoSpaceDN w:val="0"/>
        <w:adjustRightInd w:val="0"/>
        <w:spacing w:before="135" w:after="135"/>
        <w:contextualSpacing/>
        <w:rPr>
          <w:bCs/>
          <w:color w:val="000000"/>
        </w:rPr>
      </w:pPr>
      <w:r>
        <w:rPr>
          <w:bCs/>
          <w:i/>
          <w:color w:val="000000"/>
          <w:u w:val="single"/>
        </w:rPr>
        <w:t xml:space="preserve">Исследовательская работа. </w:t>
      </w:r>
      <w:r>
        <w:rPr>
          <w:bCs/>
          <w:color w:val="000000"/>
        </w:rPr>
        <w:t>Петербург – один из самых прекраснейших городов мира.</w:t>
      </w:r>
    </w:p>
    <w:p w:rsidR="0032305E" w:rsidRDefault="0032305E" w:rsidP="00EA299C">
      <w:pPr>
        <w:shd w:val="clear" w:color="auto" w:fill="FFFFFF"/>
        <w:autoSpaceDE w:val="0"/>
        <w:autoSpaceDN w:val="0"/>
        <w:adjustRightInd w:val="0"/>
        <w:spacing w:before="135" w:after="135"/>
        <w:contextualSpacing/>
        <w:rPr>
          <w:bCs/>
          <w:color w:val="000000"/>
        </w:rPr>
      </w:pPr>
      <w:r>
        <w:rPr>
          <w:bCs/>
          <w:i/>
          <w:color w:val="000000"/>
          <w:u w:val="single"/>
        </w:rPr>
        <w:t xml:space="preserve">Экскурсии </w:t>
      </w:r>
      <w:r>
        <w:rPr>
          <w:bCs/>
          <w:color w:val="000000"/>
        </w:rPr>
        <w:t>в краеведческий, исторический, минералогический музеи, Бородинскую панораму.</w:t>
      </w:r>
    </w:p>
    <w:p w:rsidR="0032305E" w:rsidRDefault="0032305E" w:rsidP="00EA299C">
      <w:pPr>
        <w:shd w:val="clear" w:color="auto" w:fill="FFFFFF"/>
        <w:autoSpaceDE w:val="0"/>
        <w:autoSpaceDN w:val="0"/>
        <w:adjustRightInd w:val="0"/>
        <w:spacing w:before="135" w:after="135"/>
        <w:contextualSpacing/>
        <w:rPr>
          <w:bCs/>
          <w:color w:val="000000"/>
        </w:rPr>
      </w:pPr>
    </w:p>
    <w:p w:rsidR="0032305E" w:rsidRDefault="0032305E" w:rsidP="00EA299C">
      <w:pPr>
        <w:shd w:val="clear" w:color="auto" w:fill="FFFFFF"/>
        <w:autoSpaceDE w:val="0"/>
        <w:autoSpaceDN w:val="0"/>
        <w:adjustRightInd w:val="0"/>
        <w:spacing w:before="135" w:after="135"/>
        <w:contextualSpacing/>
        <w:rPr>
          <w:b/>
          <w:bCs/>
          <w:color w:val="000000"/>
        </w:rPr>
      </w:pPr>
      <w:r>
        <w:rPr>
          <w:b/>
          <w:bCs/>
          <w:color w:val="000000"/>
        </w:rPr>
        <w:t>Мир человека в Новое время – 27 часов.</w:t>
      </w:r>
    </w:p>
    <w:p w:rsidR="0032305E" w:rsidRDefault="0032305E" w:rsidP="00EA299C">
      <w:pPr>
        <w:shd w:val="clear" w:color="auto" w:fill="FFFFFF"/>
        <w:autoSpaceDE w:val="0"/>
        <w:autoSpaceDN w:val="0"/>
        <w:adjustRightInd w:val="0"/>
        <w:spacing w:before="135" w:after="135"/>
        <w:contextualSpacing/>
        <w:rPr>
          <w:bCs/>
          <w:color w:val="000000"/>
        </w:rPr>
      </w:pPr>
      <w:r>
        <w:rPr>
          <w:bCs/>
          <w:i/>
          <w:color w:val="000000"/>
          <w:u w:val="single"/>
        </w:rPr>
        <w:t xml:space="preserve">Практические работы. </w:t>
      </w:r>
      <w:r>
        <w:rPr>
          <w:bCs/>
          <w:color w:val="000000"/>
        </w:rPr>
        <w:t>Сбор материала о судьбе края в обозначенный период;</w:t>
      </w:r>
    </w:p>
    <w:p w:rsidR="0032305E" w:rsidRDefault="0032305E" w:rsidP="00EA299C">
      <w:pPr>
        <w:shd w:val="clear" w:color="auto" w:fill="FFFFFF"/>
        <w:autoSpaceDE w:val="0"/>
        <w:autoSpaceDN w:val="0"/>
        <w:adjustRightInd w:val="0"/>
        <w:spacing w:before="135" w:after="135"/>
        <w:contextualSpacing/>
        <w:rPr>
          <w:bCs/>
          <w:color w:val="000000"/>
        </w:rPr>
      </w:pPr>
      <w:r>
        <w:rPr>
          <w:bCs/>
          <w:color w:val="000000"/>
        </w:rPr>
        <w:t>оказание первой помощи при лёгких травмах; подсчёт пульса в спокойном состоянии и после физических упражнений; определение  количества дыхательных движений</w:t>
      </w:r>
      <w:r w:rsidR="006A4E00">
        <w:rPr>
          <w:bCs/>
          <w:color w:val="000000"/>
        </w:rPr>
        <w:t xml:space="preserve"> в минуту;</w:t>
      </w:r>
    </w:p>
    <w:p w:rsidR="006A4E00" w:rsidRDefault="006A4E00" w:rsidP="00EA299C">
      <w:pPr>
        <w:shd w:val="clear" w:color="auto" w:fill="FFFFFF"/>
        <w:autoSpaceDE w:val="0"/>
        <w:autoSpaceDN w:val="0"/>
        <w:adjustRightInd w:val="0"/>
        <w:spacing w:before="135" w:after="135"/>
        <w:contextualSpacing/>
        <w:rPr>
          <w:bCs/>
          <w:color w:val="000000"/>
        </w:rPr>
      </w:pPr>
      <w:r>
        <w:rPr>
          <w:bCs/>
          <w:color w:val="000000"/>
        </w:rPr>
        <w:t>составление меню с учётом содержания необходимых для организма веществ;</w:t>
      </w:r>
    </w:p>
    <w:p w:rsidR="006A4E00" w:rsidRDefault="006A4E00" w:rsidP="00EA299C">
      <w:pPr>
        <w:shd w:val="clear" w:color="auto" w:fill="FFFFFF"/>
        <w:autoSpaceDE w:val="0"/>
        <w:autoSpaceDN w:val="0"/>
        <w:adjustRightInd w:val="0"/>
        <w:spacing w:before="135" w:after="135"/>
        <w:contextualSpacing/>
        <w:rPr>
          <w:bCs/>
          <w:color w:val="000000"/>
        </w:rPr>
      </w:pPr>
      <w:r>
        <w:rPr>
          <w:bCs/>
          <w:color w:val="000000"/>
        </w:rPr>
        <w:t>весенние работы на пришкольном участке;</w:t>
      </w:r>
    </w:p>
    <w:p w:rsidR="006A4E00" w:rsidRDefault="006A4E00" w:rsidP="00EA299C">
      <w:pPr>
        <w:shd w:val="clear" w:color="auto" w:fill="FFFFFF"/>
        <w:autoSpaceDE w:val="0"/>
        <w:autoSpaceDN w:val="0"/>
        <w:adjustRightInd w:val="0"/>
        <w:spacing w:before="135" w:after="135"/>
        <w:contextualSpacing/>
        <w:rPr>
          <w:bCs/>
          <w:color w:val="000000"/>
        </w:rPr>
      </w:pPr>
      <w:r>
        <w:rPr>
          <w:bCs/>
          <w:color w:val="000000"/>
        </w:rPr>
        <w:t>работа с картами: физической, политической, природных зон России и мира, с контурными картами.</w:t>
      </w:r>
    </w:p>
    <w:p w:rsidR="006A4E00" w:rsidRDefault="006A4E00" w:rsidP="00EA299C">
      <w:pPr>
        <w:shd w:val="clear" w:color="auto" w:fill="FFFFFF"/>
        <w:autoSpaceDE w:val="0"/>
        <w:autoSpaceDN w:val="0"/>
        <w:adjustRightInd w:val="0"/>
        <w:spacing w:before="135" w:after="135"/>
        <w:contextualSpacing/>
        <w:rPr>
          <w:bCs/>
          <w:color w:val="000000"/>
        </w:rPr>
      </w:pPr>
      <w:proofErr w:type="gramStart"/>
      <w:r>
        <w:rPr>
          <w:bCs/>
          <w:i/>
          <w:color w:val="000000"/>
          <w:u w:val="single"/>
        </w:rPr>
        <w:t xml:space="preserve">Экскурсии </w:t>
      </w:r>
      <w:r>
        <w:rPr>
          <w:bCs/>
          <w:color w:val="000000"/>
        </w:rPr>
        <w:t>в политехнический, зоологический музеи, в дендрарий, в краеведческий, исторический музеи.</w:t>
      </w:r>
      <w:proofErr w:type="gramEnd"/>
    </w:p>
    <w:p w:rsidR="006A4E00" w:rsidRDefault="006A4E00" w:rsidP="00EA299C">
      <w:pPr>
        <w:shd w:val="clear" w:color="auto" w:fill="FFFFFF"/>
        <w:autoSpaceDE w:val="0"/>
        <w:autoSpaceDN w:val="0"/>
        <w:adjustRightInd w:val="0"/>
        <w:spacing w:before="135" w:after="135"/>
        <w:contextualSpacing/>
        <w:rPr>
          <w:bCs/>
          <w:color w:val="000000"/>
        </w:rPr>
      </w:pPr>
    </w:p>
    <w:p w:rsidR="006A4E00" w:rsidRDefault="006A4E00" w:rsidP="00EA299C">
      <w:pPr>
        <w:shd w:val="clear" w:color="auto" w:fill="FFFFFF"/>
        <w:autoSpaceDE w:val="0"/>
        <w:autoSpaceDN w:val="0"/>
        <w:adjustRightInd w:val="0"/>
        <w:spacing w:before="135" w:after="135"/>
        <w:contextualSpacing/>
        <w:rPr>
          <w:b/>
          <w:bCs/>
          <w:color w:val="000000"/>
        </w:rPr>
      </w:pPr>
      <w:r>
        <w:rPr>
          <w:b/>
          <w:bCs/>
          <w:color w:val="000000"/>
        </w:rPr>
        <w:t>Современная Россия – 10 часов.</w:t>
      </w:r>
    </w:p>
    <w:p w:rsidR="006A4E00" w:rsidRDefault="006A4E00" w:rsidP="00EA299C">
      <w:pPr>
        <w:shd w:val="clear" w:color="auto" w:fill="FFFFFF"/>
        <w:autoSpaceDE w:val="0"/>
        <w:autoSpaceDN w:val="0"/>
        <w:adjustRightInd w:val="0"/>
        <w:spacing w:before="135" w:after="135"/>
        <w:contextualSpacing/>
        <w:rPr>
          <w:b/>
          <w:bCs/>
          <w:color w:val="000000"/>
        </w:rPr>
      </w:pPr>
      <w:r>
        <w:rPr>
          <w:b/>
          <w:bCs/>
          <w:color w:val="000000"/>
        </w:rPr>
        <w:t>Краеведение (в течение года)</w:t>
      </w:r>
    </w:p>
    <w:p w:rsidR="006A4E00" w:rsidRDefault="006A4E00" w:rsidP="00EA299C">
      <w:pPr>
        <w:shd w:val="clear" w:color="auto" w:fill="FFFFFF"/>
        <w:autoSpaceDE w:val="0"/>
        <w:autoSpaceDN w:val="0"/>
        <w:adjustRightInd w:val="0"/>
        <w:spacing w:before="135" w:after="135"/>
        <w:contextualSpacing/>
        <w:rPr>
          <w:bCs/>
          <w:color w:val="000000"/>
        </w:rPr>
      </w:pPr>
      <w:r>
        <w:rPr>
          <w:bCs/>
          <w:i/>
          <w:color w:val="000000"/>
          <w:u w:val="single"/>
        </w:rPr>
        <w:t>Исследовательская работа.</w:t>
      </w:r>
      <w:r>
        <w:rPr>
          <w:bCs/>
          <w:color w:val="000000"/>
        </w:rPr>
        <w:t xml:space="preserve"> Беларусь (Англия, Франция, Германия, Китай…)</w:t>
      </w:r>
    </w:p>
    <w:p w:rsidR="006A4E00" w:rsidRDefault="006A4E00" w:rsidP="00EA299C">
      <w:pPr>
        <w:shd w:val="clear" w:color="auto" w:fill="FFFFFF"/>
        <w:autoSpaceDE w:val="0"/>
        <w:autoSpaceDN w:val="0"/>
        <w:adjustRightInd w:val="0"/>
        <w:spacing w:before="135" w:after="135"/>
        <w:contextualSpacing/>
        <w:rPr>
          <w:bCs/>
          <w:color w:val="000000"/>
        </w:rPr>
      </w:pPr>
      <w:r>
        <w:rPr>
          <w:bCs/>
          <w:i/>
          <w:color w:val="000000"/>
          <w:u w:val="single"/>
        </w:rPr>
        <w:t xml:space="preserve">Экскурсии </w:t>
      </w:r>
      <w:r>
        <w:rPr>
          <w:bCs/>
          <w:color w:val="000000"/>
        </w:rPr>
        <w:t>в краеведческий музей, художественную галерею, музей прикладного искусства.</w:t>
      </w:r>
    </w:p>
    <w:p w:rsidR="006A4E00" w:rsidRDefault="006A4E00" w:rsidP="00EA299C">
      <w:pPr>
        <w:shd w:val="clear" w:color="auto" w:fill="FFFFFF"/>
        <w:autoSpaceDE w:val="0"/>
        <w:autoSpaceDN w:val="0"/>
        <w:adjustRightInd w:val="0"/>
        <w:spacing w:before="135" w:after="135"/>
        <w:contextualSpacing/>
        <w:rPr>
          <w:bCs/>
          <w:color w:val="000000"/>
        </w:rPr>
      </w:pPr>
    </w:p>
    <w:p w:rsidR="006A4E00" w:rsidRDefault="006A4E00" w:rsidP="00EA299C">
      <w:pPr>
        <w:shd w:val="clear" w:color="auto" w:fill="FFFFFF"/>
        <w:autoSpaceDE w:val="0"/>
        <w:autoSpaceDN w:val="0"/>
        <w:adjustRightInd w:val="0"/>
        <w:spacing w:before="135" w:after="135"/>
        <w:contextualSpacing/>
        <w:rPr>
          <w:bCs/>
          <w:color w:val="000000"/>
        </w:rPr>
      </w:pPr>
    </w:p>
    <w:p w:rsidR="006A4E00" w:rsidRDefault="006A4E00" w:rsidP="00EA299C">
      <w:pPr>
        <w:shd w:val="clear" w:color="auto" w:fill="FFFFFF"/>
        <w:autoSpaceDE w:val="0"/>
        <w:autoSpaceDN w:val="0"/>
        <w:adjustRightInd w:val="0"/>
        <w:spacing w:before="135" w:after="135"/>
        <w:contextualSpacing/>
        <w:rPr>
          <w:bCs/>
          <w:color w:val="000000"/>
        </w:rPr>
      </w:pPr>
    </w:p>
    <w:p w:rsidR="006A4E00" w:rsidRDefault="006A4E00" w:rsidP="00EA299C">
      <w:pPr>
        <w:shd w:val="clear" w:color="auto" w:fill="FFFFFF"/>
        <w:autoSpaceDE w:val="0"/>
        <w:autoSpaceDN w:val="0"/>
        <w:adjustRightInd w:val="0"/>
        <w:spacing w:before="135" w:after="135"/>
        <w:contextualSpacing/>
        <w:rPr>
          <w:bCs/>
          <w:color w:val="000000"/>
        </w:rPr>
      </w:pPr>
    </w:p>
    <w:p w:rsidR="006A4E00" w:rsidRDefault="006A4E00" w:rsidP="00EA299C">
      <w:pPr>
        <w:shd w:val="clear" w:color="auto" w:fill="FFFFFF"/>
        <w:autoSpaceDE w:val="0"/>
        <w:autoSpaceDN w:val="0"/>
        <w:adjustRightInd w:val="0"/>
        <w:spacing w:before="135" w:after="135"/>
        <w:contextualSpacing/>
        <w:rPr>
          <w:bCs/>
          <w:color w:val="000000"/>
        </w:rPr>
      </w:pPr>
    </w:p>
    <w:p w:rsidR="006A4E00" w:rsidRDefault="006A4E00" w:rsidP="00EA299C">
      <w:pPr>
        <w:shd w:val="clear" w:color="auto" w:fill="FFFFFF"/>
        <w:autoSpaceDE w:val="0"/>
        <w:autoSpaceDN w:val="0"/>
        <w:adjustRightInd w:val="0"/>
        <w:spacing w:before="135" w:after="135"/>
        <w:contextualSpacing/>
        <w:rPr>
          <w:bCs/>
          <w:color w:val="000000"/>
        </w:rPr>
      </w:pPr>
    </w:p>
    <w:p w:rsidR="006A4E00" w:rsidRDefault="006A4E00" w:rsidP="00EA299C">
      <w:pPr>
        <w:shd w:val="clear" w:color="auto" w:fill="FFFFFF"/>
        <w:autoSpaceDE w:val="0"/>
        <w:autoSpaceDN w:val="0"/>
        <w:adjustRightInd w:val="0"/>
        <w:spacing w:before="135" w:after="135"/>
        <w:contextualSpacing/>
        <w:rPr>
          <w:bCs/>
          <w:color w:val="000000"/>
        </w:rPr>
      </w:pPr>
    </w:p>
    <w:p w:rsidR="006A4E00" w:rsidRDefault="006A4E00" w:rsidP="00EA299C">
      <w:pPr>
        <w:shd w:val="clear" w:color="auto" w:fill="FFFFFF"/>
        <w:autoSpaceDE w:val="0"/>
        <w:autoSpaceDN w:val="0"/>
        <w:adjustRightInd w:val="0"/>
        <w:spacing w:before="135" w:after="135"/>
        <w:contextualSpacing/>
        <w:rPr>
          <w:bCs/>
          <w:color w:val="000000"/>
        </w:rPr>
      </w:pPr>
    </w:p>
    <w:p w:rsidR="006A4E00" w:rsidRDefault="006A4E00" w:rsidP="00EA299C">
      <w:pPr>
        <w:shd w:val="clear" w:color="auto" w:fill="FFFFFF"/>
        <w:autoSpaceDE w:val="0"/>
        <w:autoSpaceDN w:val="0"/>
        <w:adjustRightInd w:val="0"/>
        <w:spacing w:before="135" w:after="135"/>
        <w:contextualSpacing/>
        <w:rPr>
          <w:bCs/>
          <w:color w:val="000000"/>
        </w:rPr>
      </w:pPr>
    </w:p>
    <w:p w:rsidR="006A4E00" w:rsidRPr="006A4E00" w:rsidRDefault="006A4E00" w:rsidP="00EA299C">
      <w:pPr>
        <w:shd w:val="clear" w:color="auto" w:fill="FFFFFF"/>
        <w:autoSpaceDE w:val="0"/>
        <w:autoSpaceDN w:val="0"/>
        <w:adjustRightInd w:val="0"/>
        <w:spacing w:before="135" w:after="135"/>
        <w:contextualSpacing/>
        <w:rPr>
          <w:bCs/>
          <w:color w:val="000000"/>
        </w:rPr>
      </w:pPr>
    </w:p>
    <w:p w:rsidR="00EA299C" w:rsidRPr="0032305E" w:rsidRDefault="00EA299C" w:rsidP="000D4B0C">
      <w:pPr>
        <w:shd w:val="clear" w:color="auto" w:fill="FFFFFF"/>
        <w:autoSpaceDE w:val="0"/>
        <w:autoSpaceDN w:val="0"/>
        <w:adjustRightInd w:val="0"/>
        <w:spacing w:before="135" w:after="135"/>
        <w:jc w:val="center"/>
        <w:rPr>
          <w:b/>
          <w:bCs/>
          <w:color w:val="000000"/>
        </w:rPr>
      </w:pPr>
    </w:p>
    <w:p w:rsidR="000D4B0C" w:rsidRPr="000D4B0C" w:rsidRDefault="000D4B0C" w:rsidP="000D4B0C">
      <w:pPr>
        <w:shd w:val="clear" w:color="auto" w:fill="FFFFFF"/>
        <w:autoSpaceDE w:val="0"/>
        <w:autoSpaceDN w:val="0"/>
        <w:adjustRightInd w:val="0"/>
        <w:spacing w:before="135" w:after="135"/>
        <w:jc w:val="center"/>
        <w:rPr>
          <w:b/>
          <w:bCs/>
          <w:color w:val="000000"/>
        </w:rPr>
      </w:pPr>
      <w:r w:rsidRPr="000D4B0C">
        <w:rPr>
          <w:b/>
          <w:bCs/>
          <w:color w:val="000000"/>
        </w:rPr>
        <w:lastRenderedPageBreak/>
        <w:t xml:space="preserve">Требования к уровню подготовки </w:t>
      </w:r>
      <w:proofErr w:type="gramStart"/>
      <w:r w:rsidR="006A4E00">
        <w:rPr>
          <w:b/>
          <w:bCs/>
          <w:color w:val="000000"/>
        </w:rPr>
        <w:t>об</w:t>
      </w:r>
      <w:r w:rsidRPr="000D4B0C">
        <w:rPr>
          <w:b/>
          <w:bCs/>
          <w:color w:val="000000"/>
        </w:rPr>
        <w:t>уча</w:t>
      </w:r>
      <w:r w:rsidR="006A4E00">
        <w:rPr>
          <w:b/>
          <w:bCs/>
          <w:color w:val="000000"/>
        </w:rPr>
        <w:t>ю</w:t>
      </w:r>
      <w:r w:rsidRPr="000D4B0C">
        <w:rPr>
          <w:b/>
          <w:bCs/>
          <w:color w:val="000000"/>
        </w:rPr>
        <w:t>щихся</w:t>
      </w:r>
      <w:proofErr w:type="gramEnd"/>
      <w:r w:rsidRPr="000D4B0C">
        <w:rPr>
          <w:b/>
          <w:bCs/>
          <w:color w:val="000000"/>
        </w:rPr>
        <w:t xml:space="preserve"> </w:t>
      </w:r>
      <w:r w:rsidRPr="000D4B0C">
        <w:rPr>
          <w:b/>
          <w:bCs/>
          <w:color w:val="000000"/>
        </w:rPr>
        <w:br/>
        <w:t>к концу 4-го года обучения</w:t>
      </w:r>
    </w:p>
    <w:p w:rsidR="000D4B0C" w:rsidRPr="000D4B0C" w:rsidRDefault="000D4B0C" w:rsidP="000D4B0C">
      <w:pPr>
        <w:shd w:val="clear" w:color="auto" w:fill="FFFFFF"/>
        <w:autoSpaceDE w:val="0"/>
        <w:autoSpaceDN w:val="0"/>
        <w:adjustRightInd w:val="0"/>
        <w:spacing w:after="105"/>
        <w:ind w:firstLine="360"/>
        <w:jc w:val="both"/>
        <w:rPr>
          <w:b/>
          <w:bCs/>
          <w:i/>
          <w:iCs/>
          <w:color w:val="000000"/>
        </w:rPr>
      </w:pPr>
      <w:r w:rsidRPr="000D4B0C">
        <w:rPr>
          <w:b/>
          <w:bCs/>
          <w:i/>
          <w:iCs/>
          <w:color w:val="000000"/>
        </w:rPr>
        <w:t>Обучающиеся должны</w:t>
      </w:r>
    </w:p>
    <w:p w:rsidR="006A4E00" w:rsidRPr="00C15454" w:rsidRDefault="006A4E00" w:rsidP="000D4B0C">
      <w:pPr>
        <w:shd w:val="clear" w:color="auto" w:fill="FFFFFF"/>
        <w:autoSpaceDE w:val="0"/>
        <w:autoSpaceDN w:val="0"/>
        <w:adjustRightInd w:val="0"/>
        <w:ind w:firstLine="360"/>
        <w:rPr>
          <w:i/>
          <w:color w:val="000000"/>
          <w:u w:val="single"/>
        </w:rPr>
      </w:pPr>
      <w:r w:rsidRPr="00C15454">
        <w:rPr>
          <w:i/>
          <w:color w:val="000000"/>
          <w:u w:val="single"/>
        </w:rPr>
        <w:t>Знать / понимать:</w:t>
      </w:r>
    </w:p>
    <w:p w:rsidR="006A4E00" w:rsidRDefault="006A4E00" w:rsidP="000D4B0C">
      <w:pPr>
        <w:shd w:val="clear" w:color="auto" w:fill="FFFFFF"/>
        <w:autoSpaceDE w:val="0"/>
        <w:autoSpaceDN w:val="0"/>
        <w:adjustRightInd w:val="0"/>
        <w:ind w:firstLine="360"/>
        <w:rPr>
          <w:color w:val="000000"/>
        </w:rPr>
      </w:pPr>
      <w:r>
        <w:rPr>
          <w:color w:val="000000"/>
        </w:rPr>
        <w:t>- названия основных органов человека и их значение;</w:t>
      </w:r>
    </w:p>
    <w:p w:rsidR="000D4B0C" w:rsidRPr="000D4B0C" w:rsidRDefault="000D4B0C" w:rsidP="000D4B0C">
      <w:pPr>
        <w:shd w:val="clear" w:color="auto" w:fill="FFFFFF"/>
        <w:autoSpaceDE w:val="0"/>
        <w:autoSpaceDN w:val="0"/>
        <w:adjustRightInd w:val="0"/>
        <w:ind w:firstLine="360"/>
        <w:rPr>
          <w:color w:val="000000"/>
        </w:rPr>
      </w:pPr>
      <w:r w:rsidRPr="000D4B0C">
        <w:rPr>
          <w:color w:val="000000"/>
        </w:rPr>
        <w:t>– некоторые правила предупреждения травм;</w:t>
      </w:r>
    </w:p>
    <w:p w:rsidR="000D4B0C" w:rsidRDefault="000D4B0C" w:rsidP="000D4B0C">
      <w:pPr>
        <w:shd w:val="clear" w:color="auto" w:fill="FFFFFF"/>
        <w:autoSpaceDE w:val="0"/>
        <w:autoSpaceDN w:val="0"/>
        <w:adjustRightInd w:val="0"/>
        <w:ind w:firstLine="360"/>
        <w:rPr>
          <w:color w:val="000000"/>
        </w:rPr>
      </w:pPr>
      <w:r w:rsidRPr="000D4B0C">
        <w:rPr>
          <w:color w:val="000000"/>
        </w:rPr>
        <w:t>– нормы здорового образа жизни;</w:t>
      </w:r>
    </w:p>
    <w:p w:rsidR="006A4E00" w:rsidRDefault="006A4E00" w:rsidP="000D4B0C">
      <w:pPr>
        <w:shd w:val="clear" w:color="auto" w:fill="FFFFFF"/>
        <w:autoSpaceDE w:val="0"/>
        <w:autoSpaceDN w:val="0"/>
        <w:adjustRightInd w:val="0"/>
        <w:ind w:firstLine="360"/>
        <w:rPr>
          <w:color w:val="000000"/>
        </w:rPr>
      </w:pPr>
      <w:r>
        <w:rPr>
          <w:color w:val="000000"/>
        </w:rPr>
        <w:t>- полезные ископаемые и их значение в хозяйстве;</w:t>
      </w:r>
    </w:p>
    <w:p w:rsidR="006A4E00" w:rsidRPr="000D4B0C" w:rsidRDefault="006A4E00" w:rsidP="000D4B0C">
      <w:pPr>
        <w:shd w:val="clear" w:color="auto" w:fill="FFFFFF"/>
        <w:autoSpaceDE w:val="0"/>
        <w:autoSpaceDN w:val="0"/>
        <w:adjustRightInd w:val="0"/>
        <w:ind w:firstLine="360"/>
        <w:rPr>
          <w:color w:val="000000"/>
        </w:rPr>
      </w:pPr>
      <w:r>
        <w:rPr>
          <w:color w:val="000000"/>
        </w:rPr>
        <w:t>- основные этапы истории России;</w:t>
      </w:r>
    </w:p>
    <w:p w:rsidR="000D4B0C" w:rsidRPr="000D4B0C" w:rsidRDefault="000D4B0C" w:rsidP="000D4B0C">
      <w:pPr>
        <w:shd w:val="clear" w:color="auto" w:fill="FFFFFF"/>
        <w:autoSpaceDE w:val="0"/>
        <w:autoSpaceDN w:val="0"/>
        <w:adjustRightInd w:val="0"/>
        <w:ind w:firstLine="360"/>
        <w:rPr>
          <w:color w:val="000000"/>
        </w:rPr>
      </w:pPr>
      <w:r w:rsidRPr="000D4B0C">
        <w:rPr>
          <w:color w:val="000000"/>
        </w:rPr>
        <w:t>– государственную символику,</w:t>
      </w:r>
    </w:p>
    <w:p w:rsidR="000D4B0C" w:rsidRPr="000D4B0C" w:rsidRDefault="000D4B0C" w:rsidP="000D4B0C">
      <w:pPr>
        <w:shd w:val="clear" w:color="auto" w:fill="FFFFFF"/>
        <w:autoSpaceDE w:val="0"/>
        <w:autoSpaceDN w:val="0"/>
        <w:adjustRightInd w:val="0"/>
        <w:ind w:firstLine="360"/>
        <w:rPr>
          <w:color w:val="000000"/>
        </w:rPr>
      </w:pPr>
      <w:r w:rsidRPr="000D4B0C">
        <w:rPr>
          <w:color w:val="000000"/>
        </w:rPr>
        <w:t>– даты важнейших событий в истории Отечества и государственные праздники;</w:t>
      </w:r>
    </w:p>
    <w:p w:rsidR="000D4B0C" w:rsidRPr="000D4B0C" w:rsidRDefault="000D4B0C" w:rsidP="000D4B0C">
      <w:pPr>
        <w:shd w:val="clear" w:color="auto" w:fill="FFFFFF"/>
        <w:autoSpaceDE w:val="0"/>
        <w:autoSpaceDN w:val="0"/>
        <w:adjustRightInd w:val="0"/>
        <w:ind w:firstLine="360"/>
        <w:rPr>
          <w:color w:val="000000"/>
        </w:rPr>
      </w:pPr>
      <w:r w:rsidRPr="000D4B0C">
        <w:rPr>
          <w:color w:val="000000"/>
        </w:rPr>
        <w:t>– народы, населяющие Россию (не менее 3);</w:t>
      </w:r>
    </w:p>
    <w:p w:rsidR="000D4B0C" w:rsidRPr="000D4B0C" w:rsidRDefault="000D4B0C" w:rsidP="000D4B0C">
      <w:pPr>
        <w:shd w:val="clear" w:color="auto" w:fill="FFFFFF"/>
        <w:autoSpaceDE w:val="0"/>
        <w:autoSpaceDN w:val="0"/>
        <w:adjustRightInd w:val="0"/>
        <w:ind w:firstLine="360"/>
        <w:rPr>
          <w:color w:val="000000"/>
        </w:rPr>
      </w:pPr>
      <w:r w:rsidRPr="000D4B0C">
        <w:rPr>
          <w:color w:val="000000"/>
        </w:rPr>
        <w:t>– название Основного закона страны;</w:t>
      </w:r>
    </w:p>
    <w:p w:rsidR="000D4B0C" w:rsidRDefault="000D4B0C" w:rsidP="000D4B0C">
      <w:pPr>
        <w:shd w:val="clear" w:color="auto" w:fill="FFFFFF"/>
        <w:autoSpaceDE w:val="0"/>
        <w:autoSpaceDN w:val="0"/>
        <w:adjustRightInd w:val="0"/>
        <w:ind w:firstLine="360"/>
        <w:rPr>
          <w:color w:val="000000"/>
        </w:rPr>
      </w:pPr>
      <w:r w:rsidRPr="000D4B0C">
        <w:rPr>
          <w:color w:val="000000"/>
        </w:rPr>
        <w:t>– имена выдающихся исторических, научных, культурных деятелей России;</w:t>
      </w:r>
    </w:p>
    <w:p w:rsidR="00C15454" w:rsidRPr="000D4B0C" w:rsidRDefault="00C15454" w:rsidP="000D4B0C">
      <w:pPr>
        <w:shd w:val="clear" w:color="auto" w:fill="FFFFFF"/>
        <w:autoSpaceDE w:val="0"/>
        <w:autoSpaceDN w:val="0"/>
        <w:adjustRightInd w:val="0"/>
        <w:ind w:firstLine="360"/>
        <w:rPr>
          <w:color w:val="000000"/>
        </w:rPr>
      </w:pPr>
      <w:r>
        <w:rPr>
          <w:color w:val="000000"/>
        </w:rPr>
        <w:t>- названия наиболее крупных стран мира и их столиц;</w:t>
      </w:r>
    </w:p>
    <w:p w:rsidR="000D4B0C" w:rsidRDefault="000D4B0C" w:rsidP="000D4B0C">
      <w:pPr>
        <w:shd w:val="clear" w:color="auto" w:fill="FFFFFF"/>
        <w:autoSpaceDE w:val="0"/>
        <w:autoSpaceDN w:val="0"/>
        <w:adjustRightInd w:val="0"/>
        <w:ind w:firstLine="360"/>
        <w:rPr>
          <w:color w:val="000000"/>
        </w:rPr>
      </w:pPr>
      <w:r w:rsidRPr="000D4B0C">
        <w:rPr>
          <w:color w:val="000000"/>
        </w:rPr>
        <w:t>– достопримечательности родного края.</w:t>
      </w:r>
    </w:p>
    <w:p w:rsidR="00C15454" w:rsidRPr="000D4B0C" w:rsidRDefault="00C15454" w:rsidP="000D4B0C">
      <w:pPr>
        <w:shd w:val="clear" w:color="auto" w:fill="FFFFFF"/>
        <w:autoSpaceDE w:val="0"/>
        <w:autoSpaceDN w:val="0"/>
        <w:adjustRightInd w:val="0"/>
        <w:ind w:firstLine="360"/>
        <w:rPr>
          <w:color w:val="000000"/>
        </w:rPr>
      </w:pPr>
    </w:p>
    <w:p w:rsidR="00C15454" w:rsidRPr="00C15454" w:rsidRDefault="00C15454" w:rsidP="000D4B0C">
      <w:pPr>
        <w:shd w:val="clear" w:color="auto" w:fill="FFFFFF"/>
        <w:autoSpaceDE w:val="0"/>
        <w:autoSpaceDN w:val="0"/>
        <w:adjustRightInd w:val="0"/>
        <w:ind w:firstLine="360"/>
        <w:rPr>
          <w:i/>
          <w:color w:val="000000"/>
          <w:u w:val="single"/>
        </w:rPr>
      </w:pPr>
      <w:r w:rsidRPr="00C15454">
        <w:rPr>
          <w:i/>
          <w:color w:val="000000"/>
          <w:u w:val="single"/>
        </w:rPr>
        <w:t>Уметь:</w:t>
      </w:r>
    </w:p>
    <w:p w:rsidR="000D4B0C" w:rsidRPr="000D4B0C" w:rsidRDefault="000D4B0C" w:rsidP="000D4B0C">
      <w:pPr>
        <w:shd w:val="clear" w:color="auto" w:fill="FFFFFF"/>
        <w:autoSpaceDE w:val="0"/>
        <w:autoSpaceDN w:val="0"/>
        <w:adjustRightInd w:val="0"/>
        <w:ind w:firstLine="360"/>
        <w:rPr>
          <w:color w:val="000000"/>
        </w:rPr>
      </w:pPr>
      <w:r w:rsidRPr="000D4B0C">
        <w:rPr>
          <w:color w:val="000000"/>
        </w:rPr>
        <w:t>– находить на физической карте местонахождение изучаемого объекта;</w:t>
      </w:r>
    </w:p>
    <w:p w:rsidR="000D4B0C" w:rsidRPr="000D4B0C" w:rsidRDefault="000D4B0C" w:rsidP="000D4B0C">
      <w:pPr>
        <w:shd w:val="clear" w:color="auto" w:fill="FFFFFF"/>
        <w:autoSpaceDE w:val="0"/>
        <w:autoSpaceDN w:val="0"/>
        <w:adjustRightInd w:val="0"/>
        <w:ind w:firstLine="360"/>
        <w:rPr>
          <w:color w:val="000000"/>
        </w:rPr>
      </w:pPr>
      <w:r w:rsidRPr="000D4B0C">
        <w:rPr>
          <w:color w:val="000000"/>
        </w:rPr>
        <w:t>– различать полезные ископаемые (не менее 3);</w:t>
      </w:r>
    </w:p>
    <w:p w:rsidR="000D4B0C" w:rsidRPr="000D4B0C" w:rsidRDefault="000D4B0C" w:rsidP="000D4B0C">
      <w:pPr>
        <w:shd w:val="clear" w:color="auto" w:fill="FFFFFF"/>
        <w:autoSpaceDE w:val="0"/>
        <w:autoSpaceDN w:val="0"/>
        <w:adjustRightInd w:val="0"/>
        <w:ind w:firstLine="360"/>
        <w:rPr>
          <w:color w:val="000000"/>
        </w:rPr>
      </w:pPr>
      <w:r w:rsidRPr="000D4B0C">
        <w:rPr>
          <w:color w:val="000000"/>
        </w:rPr>
        <w:t>– иметь навыки самообслуживания, соблюдать правила безопасности в быту;</w:t>
      </w:r>
    </w:p>
    <w:p w:rsidR="000D4B0C" w:rsidRPr="000D4B0C" w:rsidRDefault="000D4B0C" w:rsidP="000D4B0C">
      <w:pPr>
        <w:shd w:val="clear" w:color="auto" w:fill="FFFFFF"/>
        <w:autoSpaceDE w:val="0"/>
        <w:autoSpaceDN w:val="0"/>
        <w:adjustRightInd w:val="0"/>
        <w:ind w:firstLine="360"/>
        <w:rPr>
          <w:color w:val="000000"/>
        </w:rPr>
      </w:pPr>
      <w:r w:rsidRPr="000D4B0C">
        <w:rPr>
          <w:color w:val="000000"/>
        </w:rPr>
        <w:t>– соблюдать правила предупреждения простудных</w:t>
      </w:r>
      <w:r w:rsidR="00C15454">
        <w:rPr>
          <w:color w:val="000000"/>
        </w:rPr>
        <w:t>,</w:t>
      </w:r>
      <w:r w:rsidRPr="000D4B0C">
        <w:rPr>
          <w:color w:val="000000"/>
        </w:rPr>
        <w:t xml:space="preserve"> инфекционных</w:t>
      </w:r>
      <w:r w:rsidR="00C15454">
        <w:rPr>
          <w:color w:val="000000"/>
        </w:rPr>
        <w:t xml:space="preserve">, желудочных </w:t>
      </w:r>
      <w:r w:rsidRPr="000D4B0C">
        <w:rPr>
          <w:color w:val="000000"/>
        </w:rPr>
        <w:t xml:space="preserve"> заболеваний;</w:t>
      </w:r>
    </w:p>
    <w:p w:rsidR="000D4B0C" w:rsidRPr="000D4B0C" w:rsidRDefault="000D4B0C" w:rsidP="00945488">
      <w:pPr>
        <w:shd w:val="clear" w:color="auto" w:fill="FFFFFF"/>
        <w:autoSpaceDE w:val="0"/>
        <w:autoSpaceDN w:val="0"/>
        <w:adjustRightInd w:val="0"/>
        <w:ind w:left="567" w:hanging="207"/>
        <w:rPr>
          <w:color w:val="000000"/>
        </w:rPr>
      </w:pPr>
      <w:r w:rsidRPr="000D4B0C">
        <w:rPr>
          <w:color w:val="000000"/>
        </w:rPr>
        <w:t>– оказывать простейшую доврачебную помощь при порезах, ушибах, солнечном ударе, обморожении, простуде;</w:t>
      </w:r>
    </w:p>
    <w:p w:rsidR="000D4B0C" w:rsidRPr="000D4B0C" w:rsidRDefault="000D4B0C" w:rsidP="000D4B0C">
      <w:pPr>
        <w:shd w:val="clear" w:color="auto" w:fill="FFFFFF"/>
        <w:autoSpaceDE w:val="0"/>
        <w:autoSpaceDN w:val="0"/>
        <w:adjustRightInd w:val="0"/>
        <w:ind w:firstLine="360"/>
        <w:rPr>
          <w:color w:val="000000"/>
        </w:rPr>
      </w:pPr>
      <w:r w:rsidRPr="000D4B0C">
        <w:rPr>
          <w:color w:val="000000"/>
        </w:rPr>
        <w:t>– узнавать наиболее распространенные лекарственные растения родного края;</w:t>
      </w:r>
    </w:p>
    <w:p w:rsidR="000D4B0C" w:rsidRPr="000D4B0C" w:rsidRDefault="000D4B0C" w:rsidP="000D4B0C">
      <w:pPr>
        <w:shd w:val="clear" w:color="auto" w:fill="FFFFFF"/>
        <w:autoSpaceDE w:val="0"/>
        <w:autoSpaceDN w:val="0"/>
        <w:adjustRightInd w:val="0"/>
        <w:ind w:firstLine="360"/>
        <w:rPr>
          <w:color w:val="000000"/>
        </w:rPr>
      </w:pPr>
      <w:r w:rsidRPr="000D4B0C">
        <w:rPr>
          <w:color w:val="000000"/>
        </w:rPr>
        <w:t>– соблюдать правила охраны природы;</w:t>
      </w:r>
    </w:p>
    <w:p w:rsidR="000D4B0C" w:rsidRPr="000D4B0C" w:rsidRDefault="000D4B0C" w:rsidP="000D4B0C">
      <w:pPr>
        <w:shd w:val="clear" w:color="auto" w:fill="FFFFFF"/>
        <w:autoSpaceDE w:val="0"/>
        <w:autoSpaceDN w:val="0"/>
        <w:adjustRightInd w:val="0"/>
        <w:ind w:firstLine="360"/>
        <w:rPr>
          <w:color w:val="000000"/>
        </w:rPr>
      </w:pPr>
      <w:r w:rsidRPr="000D4B0C">
        <w:rPr>
          <w:color w:val="000000"/>
        </w:rPr>
        <w:t>– ориентироваться в социальной среде, пользоваться общепринятыми правилами общения;</w:t>
      </w:r>
    </w:p>
    <w:p w:rsidR="000D4B0C" w:rsidRPr="000D4B0C" w:rsidRDefault="000D4B0C" w:rsidP="00945488">
      <w:pPr>
        <w:shd w:val="clear" w:color="auto" w:fill="FFFFFF"/>
        <w:autoSpaceDE w:val="0"/>
        <w:autoSpaceDN w:val="0"/>
        <w:adjustRightInd w:val="0"/>
        <w:ind w:left="567" w:hanging="207"/>
        <w:rPr>
          <w:color w:val="000000"/>
        </w:rPr>
      </w:pPr>
      <w:r w:rsidRPr="000D4B0C">
        <w:rPr>
          <w:color w:val="000000"/>
        </w:rPr>
        <w:t>– кратко характеризовать некоторые различия между людьми и свои индивидуальные особенности, ценить положительные поступки окружающих;</w:t>
      </w:r>
    </w:p>
    <w:p w:rsidR="000D4B0C" w:rsidRPr="000D4B0C" w:rsidRDefault="000D4B0C" w:rsidP="000D4B0C">
      <w:pPr>
        <w:shd w:val="clear" w:color="auto" w:fill="FFFFFF"/>
        <w:autoSpaceDE w:val="0"/>
        <w:autoSpaceDN w:val="0"/>
        <w:adjustRightInd w:val="0"/>
        <w:ind w:firstLine="360"/>
        <w:rPr>
          <w:color w:val="000000"/>
        </w:rPr>
      </w:pPr>
      <w:r w:rsidRPr="000D4B0C">
        <w:rPr>
          <w:color w:val="000000"/>
        </w:rPr>
        <w:t>– определять последовательность основных исторических событий в России;</w:t>
      </w:r>
    </w:p>
    <w:p w:rsidR="000D4B0C" w:rsidRPr="000D4B0C" w:rsidRDefault="000D4B0C" w:rsidP="000D4B0C">
      <w:pPr>
        <w:shd w:val="clear" w:color="auto" w:fill="FFFFFF"/>
        <w:autoSpaceDE w:val="0"/>
        <w:autoSpaceDN w:val="0"/>
        <w:adjustRightInd w:val="0"/>
        <w:ind w:firstLine="360"/>
        <w:rPr>
          <w:color w:val="000000"/>
        </w:rPr>
      </w:pPr>
      <w:r w:rsidRPr="000D4B0C">
        <w:rPr>
          <w:color w:val="000000"/>
        </w:rPr>
        <w:t>– соотносить год с веком;</w:t>
      </w:r>
    </w:p>
    <w:p w:rsidR="000D4B0C" w:rsidRDefault="00945488" w:rsidP="00C15454">
      <w:pPr>
        <w:shd w:val="clear" w:color="auto" w:fill="FFFFFF"/>
        <w:autoSpaceDE w:val="0"/>
        <w:autoSpaceDN w:val="0"/>
        <w:adjustRightInd w:val="0"/>
        <w:ind w:left="284"/>
        <w:rPr>
          <w:color w:val="000000"/>
        </w:rPr>
      </w:pPr>
      <w:r>
        <w:rPr>
          <w:color w:val="000000"/>
        </w:rPr>
        <w:t xml:space="preserve">      </w:t>
      </w:r>
      <w:r w:rsidR="000D4B0C" w:rsidRPr="000D4B0C">
        <w:rPr>
          <w:color w:val="000000"/>
        </w:rPr>
        <w:t xml:space="preserve">– называть выдающиеся памятники истории и культуры России (Кремль, памятники А. С. Пушкину, </w:t>
      </w:r>
      <w:r>
        <w:rPr>
          <w:color w:val="000000"/>
        </w:rPr>
        <w:t xml:space="preserve">   </w:t>
      </w:r>
      <w:r w:rsidR="00C15454">
        <w:rPr>
          <w:color w:val="000000"/>
        </w:rPr>
        <w:t>Петру 1).</w:t>
      </w:r>
    </w:p>
    <w:p w:rsidR="00C15454" w:rsidRDefault="00C15454" w:rsidP="00C15454">
      <w:pPr>
        <w:shd w:val="clear" w:color="auto" w:fill="FFFFFF"/>
        <w:autoSpaceDE w:val="0"/>
        <w:autoSpaceDN w:val="0"/>
        <w:adjustRightInd w:val="0"/>
        <w:ind w:left="284"/>
        <w:rPr>
          <w:color w:val="000000"/>
        </w:rPr>
      </w:pPr>
    </w:p>
    <w:p w:rsidR="00C15454" w:rsidRPr="00C15454" w:rsidRDefault="00C15454" w:rsidP="00C15454">
      <w:pPr>
        <w:shd w:val="clear" w:color="auto" w:fill="FFFFFF"/>
        <w:autoSpaceDE w:val="0"/>
        <w:autoSpaceDN w:val="0"/>
        <w:adjustRightInd w:val="0"/>
        <w:ind w:left="284"/>
        <w:rPr>
          <w:i/>
          <w:color w:val="000000"/>
          <w:u w:val="single"/>
        </w:rPr>
      </w:pPr>
      <w:r w:rsidRPr="00C15454">
        <w:rPr>
          <w:i/>
          <w:color w:val="000000"/>
          <w:u w:val="single"/>
        </w:rPr>
        <w:t>Устанавливать связи:</w:t>
      </w:r>
    </w:p>
    <w:p w:rsidR="00C15454" w:rsidRDefault="00C15454" w:rsidP="00C15454">
      <w:pPr>
        <w:shd w:val="clear" w:color="auto" w:fill="FFFFFF"/>
        <w:autoSpaceDE w:val="0"/>
        <w:autoSpaceDN w:val="0"/>
        <w:adjustRightInd w:val="0"/>
        <w:ind w:firstLine="426"/>
        <w:rPr>
          <w:color w:val="000000"/>
        </w:rPr>
      </w:pPr>
      <w:r>
        <w:rPr>
          <w:color w:val="000000"/>
        </w:rPr>
        <w:t>- между производственной деятельностью человека и природой;</w:t>
      </w:r>
    </w:p>
    <w:p w:rsidR="00C15454" w:rsidRDefault="00C15454" w:rsidP="00C15454">
      <w:pPr>
        <w:shd w:val="clear" w:color="auto" w:fill="FFFFFF"/>
        <w:autoSpaceDE w:val="0"/>
        <w:autoSpaceDN w:val="0"/>
        <w:adjustRightInd w:val="0"/>
        <w:ind w:left="426"/>
        <w:rPr>
          <w:color w:val="000000"/>
        </w:rPr>
      </w:pPr>
      <w:r>
        <w:rPr>
          <w:color w:val="000000"/>
        </w:rPr>
        <w:t>- между городом и деревней, промыщленностью и сельским хозяйством;</w:t>
      </w:r>
    </w:p>
    <w:p w:rsidR="00C15454" w:rsidRDefault="00C15454" w:rsidP="00C15454">
      <w:pPr>
        <w:shd w:val="clear" w:color="auto" w:fill="FFFFFF"/>
        <w:autoSpaceDE w:val="0"/>
        <w:autoSpaceDN w:val="0"/>
        <w:adjustRightInd w:val="0"/>
        <w:ind w:left="426"/>
        <w:rPr>
          <w:color w:val="000000"/>
        </w:rPr>
      </w:pPr>
    </w:p>
    <w:p w:rsidR="00C15454" w:rsidRDefault="00C15454" w:rsidP="00C15454">
      <w:pPr>
        <w:shd w:val="clear" w:color="auto" w:fill="FFFFFF"/>
        <w:autoSpaceDE w:val="0"/>
        <w:autoSpaceDN w:val="0"/>
        <w:adjustRightInd w:val="0"/>
        <w:ind w:left="426"/>
        <w:rPr>
          <w:color w:val="000000"/>
        </w:rPr>
      </w:pPr>
      <w:r>
        <w:rPr>
          <w:i/>
          <w:color w:val="000000"/>
          <w:u w:val="single"/>
        </w:rPr>
        <w:t xml:space="preserve">Владеть общеучебными умениями </w:t>
      </w:r>
      <w:proofErr w:type="gramStart"/>
      <w:r>
        <w:rPr>
          <w:i/>
          <w:color w:val="000000"/>
          <w:u w:val="single"/>
        </w:rPr>
        <w:t xml:space="preserve">( </w:t>
      </w:r>
      <w:proofErr w:type="gramEnd"/>
      <w:r>
        <w:rPr>
          <w:i/>
          <w:color w:val="000000"/>
          <w:u w:val="single"/>
        </w:rPr>
        <w:t>в рамках изученного):</w:t>
      </w:r>
    </w:p>
    <w:p w:rsidR="00302243" w:rsidRDefault="00302243" w:rsidP="00C15454">
      <w:pPr>
        <w:shd w:val="clear" w:color="auto" w:fill="FFFFFF"/>
        <w:autoSpaceDE w:val="0"/>
        <w:autoSpaceDN w:val="0"/>
        <w:adjustRightInd w:val="0"/>
        <w:ind w:left="426"/>
        <w:rPr>
          <w:color w:val="000000"/>
        </w:rPr>
      </w:pPr>
      <w:r>
        <w:rPr>
          <w:color w:val="000000"/>
        </w:rPr>
        <w:t>- уметь осуществлять классификацию объектов окружающего мира по самостоятельно выделенным признакам;</w:t>
      </w:r>
    </w:p>
    <w:p w:rsidR="00C15454" w:rsidRDefault="00302243" w:rsidP="00C15454">
      <w:pPr>
        <w:shd w:val="clear" w:color="auto" w:fill="FFFFFF"/>
        <w:autoSpaceDE w:val="0"/>
        <w:autoSpaceDN w:val="0"/>
        <w:adjustRightInd w:val="0"/>
        <w:ind w:left="426"/>
        <w:rPr>
          <w:color w:val="000000"/>
        </w:rPr>
      </w:pPr>
      <w:proofErr w:type="gramStart"/>
      <w:r>
        <w:rPr>
          <w:color w:val="000000"/>
        </w:rPr>
        <w:t>- подводить объект (явление) под понятия разного уровня обобщения (например, мир – государства – Россия – республика, область (край) – город (село) и т.д.);</w:t>
      </w:r>
      <w:proofErr w:type="gramEnd"/>
    </w:p>
    <w:p w:rsidR="00302243" w:rsidRDefault="00302243" w:rsidP="00C15454">
      <w:pPr>
        <w:shd w:val="clear" w:color="auto" w:fill="FFFFFF"/>
        <w:autoSpaceDE w:val="0"/>
        <w:autoSpaceDN w:val="0"/>
        <w:adjustRightInd w:val="0"/>
        <w:ind w:left="426"/>
        <w:rPr>
          <w:color w:val="000000"/>
        </w:rPr>
      </w:pPr>
      <w:r>
        <w:rPr>
          <w:color w:val="000000"/>
        </w:rPr>
        <w:t xml:space="preserve">- систематизировать изученные в 1 – 4 классах </w:t>
      </w:r>
      <w:proofErr w:type="gramStart"/>
      <w:r>
        <w:rPr>
          <w:color w:val="000000"/>
        </w:rPr>
        <w:t>естественно-научные</w:t>
      </w:r>
      <w:proofErr w:type="gramEnd"/>
      <w:r>
        <w:rPr>
          <w:color w:val="000000"/>
        </w:rPr>
        <w:t xml:space="preserve">  и исторические понятия;</w:t>
      </w:r>
    </w:p>
    <w:p w:rsidR="00302243" w:rsidRDefault="00302243" w:rsidP="00C15454">
      <w:pPr>
        <w:shd w:val="clear" w:color="auto" w:fill="FFFFFF"/>
        <w:autoSpaceDE w:val="0"/>
        <w:autoSpaceDN w:val="0"/>
        <w:adjustRightInd w:val="0"/>
        <w:ind w:left="426"/>
        <w:rPr>
          <w:color w:val="000000"/>
        </w:rPr>
      </w:pPr>
      <w:r>
        <w:rPr>
          <w:color w:val="000000"/>
        </w:rPr>
        <w:t>- описывать объекты наблюдения, выделять их существенные признаки;</w:t>
      </w:r>
    </w:p>
    <w:p w:rsidR="00302243" w:rsidRDefault="00302243" w:rsidP="00C15454">
      <w:pPr>
        <w:shd w:val="clear" w:color="auto" w:fill="FFFFFF"/>
        <w:autoSpaceDE w:val="0"/>
        <w:autoSpaceDN w:val="0"/>
        <w:adjustRightInd w:val="0"/>
        <w:ind w:left="426"/>
        <w:rPr>
          <w:color w:val="000000"/>
        </w:rPr>
      </w:pPr>
      <w:r>
        <w:rPr>
          <w:color w:val="000000"/>
        </w:rPr>
        <w:t>- проводить простейшие измерения с помощью приборов и инструментов;</w:t>
      </w:r>
    </w:p>
    <w:p w:rsidR="00302243" w:rsidRDefault="00302243" w:rsidP="00C15454">
      <w:pPr>
        <w:shd w:val="clear" w:color="auto" w:fill="FFFFFF"/>
        <w:autoSpaceDE w:val="0"/>
        <w:autoSpaceDN w:val="0"/>
        <w:adjustRightInd w:val="0"/>
        <w:ind w:left="426"/>
        <w:rPr>
          <w:color w:val="000000"/>
        </w:rPr>
      </w:pPr>
      <w:r>
        <w:rPr>
          <w:color w:val="000000"/>
        </w:rPr>
        <w:t>- работать с простейшими моделями;</w:t>
      </w:r>
    </w:p>
    <w:p w:rsidR="00302243" w:rsidRDefault="00302243" w:rsidP="00C15454">
      <w:pPr>
        <w:shd w:val="clear" w:color="auto" w:fill="FFFFFF"/>
        <w:autoSpaceDE w:val="0"/>
        <w:autoSpaceDN w:val="0"/>
        <w:adjustRightInd w:val="0"/>
        <w:ind w:left="426"/>
        <w:rPr>
          <w:color w:val="000000"/>
        </w:rPr>
      </w:pPr>
      <w:r>
        <w:rPr>
          <w:color w:val="000000"/>
        </w:rPr>
        <w:t>- достаточно полно и доказательно строить устное высказывание, в письменном тексте выделять главное, составлять план и небольшое письменное высказывание;</w:t>
      </w:r>
    </w:p>
    <w:p w:rsidR="00302243" w:rsidRDefault="00302243" w:rsidP="00C15454">
      <w:pPr>
        <w:shd w:val="clear" w:color="auto" w:fill="FFFFFF"/>
        <w:autoSpaceDE w:val="0"/>
        <w:autoSpaceDN w:val="0"/>
        <w:adjustRightInd w:val="0"/>
        <w:ind w:left="426"/>
        <w:rPr>
          <w:color w:val="000000"/>
        </w:rPr>
      </w:pPr>
      <w:r>
        <w:rPr>
          <w:color w:val="000000"/>
        </w:rPr>
        <w:t>- пользоваться учебной, справочной и дополнительной литературой;</w:t>
      </w:r>
    </w:p>
    <w:p w:rsidR="00302243" w:rsidRPr="00C15454" w:rsidRDefault="00302243" w:rsidP="00C15454">
      <w:pPr>
        <w:shd w:val="clear" w:color="auto" w:fill="FFFFFF"/>
        <w:autoSpaceDE w:val="0"/>
        <w:autoSpaceDN w:val="0"/>
        <w:adjustRightInd w:val="0"/>
        <w:ind w:left="426"/>
        <w:rPr>
          <w:color w:val="000000"/>
        </w:rPr>
      </w:pPr>
      <w:r>
        <w:rPr>
          <w:color w:val="000000"/>
        </w:rPr>
        <w:t>- оформлять результаты исследовательской работы.</w:t>
      </w:r>
    </w:p>
    <w:p w:rsidR="00C15454" w:rsidRPr="00C15454" w:rsidRDefault="00C15454" w:rsidP="00945488">
      <w:pPr>
        <w:shd w:val="clear" w:color="auto" w:fill="FFFFFF"/>
        <w:autoSpaceDE w:val="0"/>
        <w:autoSpaceDN w:val="0"/>
        <w:adjustRightInd w:val="0"/>
        <w:rPr>
          <w:color w:val="000000"/>
        </w:rPr>
      </w:pPr>
    </w:p>
    <w:p w:rsidR="000D4B0C" w:rsidRPr="000D4B0C" w:rsidRDefault="00302243" w:rsidP="00302243">
      <w:pPr>
        <w:shd w:val="clear" w:color="auto" w:fill="FFFFFF"/>
        <w:autoSpaceDE w:val="0"/>
        <w:autoSpaceDN w:val="0"/>
        <w:adjustRightInd w:val="0"/>
        <w:spacing w:before="120"/>
        <w:ind w:left="360"/>
        <w:jc w:val="both"/>
      </w:pPr>
      <w:r>
        <w:rPr>
          <w:i/>
          <w:u w:val="single"/>
        </w:rPr>
        <w:t xml:space="preserve">Владеть компетенциями: </w:t>
      </w:r>
      <w:r w:rsidR="000D4B0C" w:rsidRPr="000D4B0C">
        <w:t>коммуникативной, рефлексивной, ценностно-ориентированной, смыслопоисковой и компетенцией личностного саморазвития.</w:t>
      </w:r>
    </w:p>
    <w:p w:rsidR="000D4B0C" w:rsidRPr="000D4B0C" w:rsidRDefault="00302243" w:rsidP="000D4B0C">
      <w:pPr>
        <w:shd w:val="clear" w:color="auto" w:fill="FFFFFF"/>
        <w:autoSpaceDE w:val="0"/>
        <w:autoSpaceDN w:val="0"/>
        <w:adjustRightInd w:val="0"/>
        <w:spacing w:before="105"/>
        <w:ind w:firstLine="360"/>
        <w:jc w:val="both"/>
        <w:rPr>
          <w:color w:val="000000"/>
        </w:rPr>
      </w:pPr>
      <w:r>
        <w:rPr>
          <w:i/>
          <w:color w:val="000000"/>
          <w:u w:val="single"/>
        </w:rPr>
        <w:t xml:space="preserve">Способны решать </w:t>
      </w:r>
      <w:r w:rsidR="000D4B0C" w:rsidRPr="000D4B0C">
        <w:rPr>
          <w:color w:val="000000"/>
        </w:rPr>
        <w:t>следующие жизненно-практические задачи:</w:t>
      </w:r>
    </w:p>
    <w:p w:rsidR="000D4B0C" w:rsidRPr="000D4B0C" w:rsidRDefault="000D4B0C" w:rsidP="00945488">
      <w:pPr>
        <w:shd w:val="clear" w:color="auto" w:fill="FFFFFF"/>
        <w:autoSpaceDE w:val="0"/>
        <w:autoSpaceDN w:val="0"/>
        <w:adjustRightInd w:val="0"/>
        <w:ind w:left="284" w:firstLine="360"/>
        <w:jc w:val="both"/>
        <w:rPr>
          <w:color w:val="000000"/>
        </w:rPr>
      </w:pPr>
      <w:r w:rsidRPr="000D4B0C">
        <w:rPr>
          <w:color w:val="000000"/>
        </w:rPr>
        <w:t>– обогащение жизненного опыта, решение практических задач с помощью наблюдения, измерения, сравнения;</w:t>
      </w:r>
    </w:p>
    <w:p w:rsidR="000D4B0C" w:rsidRPr="000D4B0C" w:rsidRDefault="000D4B0C" w:rsidP="000D4B0C">
      <w:pPr>
        <w:shd w:val="clear" w:color="auto" w:fill="FFFFFF"/>
        <w:autoSpaceDE w:val="0"/>
        <w:autoSpaceDN w:val="0"/>
        <w:adjustRightInd w:val="0"/>
        <w:ind w:firstLine="360"/>
        <w:jc w:val="both"/>
        <w:rPr>
          <w:color w:val="000000"/>
        </w:rPr>
      </w:pPr>
      <w:r w:rsidRPr="000D4B0C">
        <w:rPr>
          <w:color w:val="000000"/>
        </w:rPr>
        <w:t>– ориентирование на местности с помощью компаса;</w:t>
      </w:r>
    </w:p>
    <w:p w:rsidR="000D4B0C" w:rsidRPr="000D4B0C" w:rsidRDefault="000D4B0C" w:rsidP="000D4B0C">
      <w:pPr>
        <w:shd w:val="clear" w:color="auto" w:fill="FFFFFF"/>
        <w:autoSpaceDE w:val="0"/>
        <w:autoSpaceDN w:val="0"/>
        <w:adjustRightInd w:val="0"/>
        <w:ind w:firstLine="360"/>
        <w:jc w:val="both"/>
        <w:rPr>
          <w:color w:val="000000"/>
        </w:rPr>
      </w:pPr>
      <w:r w:rsidRPr="000D4B0C">
        <w:rPr>
          <w:color w:val="000000"/>
        </w:rPr>
        <w:t>– определение температуры воздуха, воды, тела человека с помощью термометра;</w:t>
      </w:r>
    </w:p>
    <w:p w:rsidR="000D4B0C" w:rsidRPr="000D4B0C" w:rsidRDefault="000D4B0C" w:rsidP="000D4B0C">
      <w:pPr>
        <w:shd w:val="clear" w:color="auto" w:fill="FFFFFF"/>
        <w:autoSpaceDE w:val="0"/>
        <w:autoSpaceDN w:val="0"/>
        <w:adjustRightInd w:val="0"/>
        <w:ind w:firstLine="360"/>
        <w:jc w:val="both"/>
        <w:rPr>
          <w:color w:val="000000"/>
        </w:rPr>
      </w:pPr>
      <w:r w:rsidRPr="000D4B0C">
        <w:rPr>
          <w:color w:val="000000"/>
        </w:rPr>
        <w:t>– установление связи между сезонными изменениями в живой и неживой природе;</w:t>
      </w:r>
    </w:p>
    <w:p w:rsidR="000D4B0C" w:rsidRPr="000D4B0C" w:rsidRDefault="000D4B0C" w:rsidP="000D4B0C">
      <w:pPr>
        <w:shd w:val="clear" w:color="auto" w:fill="FFFFFF"/>
        <w:autoSpaceDE w:val="0"/>
        <w:autoSpaceDN w:val="0"/>
        <w:adjustRightInd w:val="0"/>
        <w:ind w:firstLine="360"/>
        <w:jc w:val="both"/>
        <w:rPr>
          <w:color w:val="000000"/>
        </w:rPr>
      </w:pPr>
      <w:r w:rsidRPr="000D4B0C">
        <w:rPr>
          <w:color w:val="000000"/>
        </w:rPr>
        <w:t>– выполнение изученных правил охраны и укрепления здоровья, безопасного поведения;</w:t>
      </w:r>
    </w:p>
    <w:p w:rsidR="000D4B0C" w:rsidRPr="000D4B0C" w:rsidRDefault="000D4B0C" w:rsidP="00945488">
      <w:pPr>
        <w:shd w:val="clear" w:color="auto" w:fill="FFFFFF"/>
        <w:autoSpaceDE w:val="0"/>
        <w:autoSpaceDN w:val="0"/>
        <w:adjustRightInd w:val="0"/>
        <w:ind w:left="426" w:hanging="66"/>
        <w:jc w:val="both"/>
        <w:rPr>
          <w:color w:val="000000"/>
        </w:rPr>
      </w:pPr>
      <w:r w:rsidRPr="000D4B0C">
        <w:rPr>
          <w:color w:val="000000"/>
        </w:rPr>
        <w:t>– оценка воздействия человека на природу, выполнение правил поведения в природе и участие в ее охране;</w:t>
      </w:r>
    </w:p>
    <w:p w:rsidR="000D4B0C" w:rsidRPr="000D4B0C" w:rsidRDefault="000D4B0C" w:rsidP="00945488">
      <w:pPr>
        <w:ind w:left="426"/>
      </w:pPr>
      <w:r w:rsidRPr="000D4B0C">
        <w:rPr>
          <w:color w:val="000000"/>
        </w:rPr>
        <w:t>– удовлетворение познавательных интересов, поиска дополнительной информации о родном крае, родной стране, нашей планете.</w:t>
      </w:r>
    </w:p>
    <w:p w:rsidR="00B92ADA" w:rsidRDefault="00B92ADA" w:rsidP="00B92ADA">
      <w:pPr>
        <w:autoSpaceDE w:val="0"/>
        <w:autoSpaceDN w:val="0"/>
        <w:adjustRightInd w:val="0"/>
        <w:spacing w:after="60"/>
        <w:contextualSpacing/>
        <w:rPr>
          <w:iCs/>
        </w:rPr>
      </w:pPr>
    </w:p>
    <w:p w:rsidR="00927F04" w:rsidRDefault="00927F04" w:rsidP="00B92ADA">
      <w:pPr>
        <w:autoSpaceDE w:val="0"/>
        <w:autoSpaceDN w:val="0"/>
        <w:adjustRightInd w:val="0"/>
        <w:spacing w:after="60"/>
        <w:contextualSpacing/>
        <w:rPr>
          <w:iCs/>
        </w:rPr>
      </w:pPr>
    </w:p>
    <w:p w:rsidR="00927F04" w:rsidRDefault="00927F04" w:rsidP="00B92ADA">
      <w:pPr>
        <w:autoSpaceDE w:val="0"/>
        <w:autoSpaceDN w:val="0"/>
        <w:adjustRightInd w:val="0"/>
        <w:spacing w:after="60"/>
        <w:contextualSpacing/>
        <w:rPr>
          <w:iCs/>
        </w:rPr>
      </w:pPr>
    </w:p>
    <w:p w:rsidR="00927F04" w:rsidRDefault="00927F04" w:rsidP="00B92ADA">
      <w:pPr>
        <w:autoSpaceDE w:val="0"/>
        <w:autoSpaceDN w:val="0"/>
        <w:adjustRightInd w:val="0"/>
        <w:spacing w:after="60"/>
        <w:contextualSpacing/>
        <w:rPr>
          <w:iCs/>
        </w:rPr>
      </w:pPr>
    </w:p>
    <w:p w:rsidR="00927F04" w:rsidRDefault="00927F04" w:rsidP="00B92ADA">
      <w:pPr>
        <w:autoSpaceDE w:val="0"/>
        <w:autoSpaceDN w:val="0"/>
        <w:adjustRightInd w:val="0"/>
        <w:spacing w:after="60"/>
        <w:contextualSpacing/>
        <w:rPr>
          <w:iCs/>
        </w:rPr>
      </w:pPr>
    </w:p>
    <w:p w:rsidR="00927F04" w:rsidRDefault="00927F04" w:rsidP="00B92ADA">
      <w:pPr>
        <w:autoSpaceDE w:val="0"/>
        <w:autoSpaceDN w:val="0"/>
        <w:adjustRightInd w:val="0"/>
        <w:spacing w:after="60"/>
        <w:contextualSpacing/>
        <w:rPr>
          <w:iCs/>
        </w:rPr>
      </w:pPr>
    </w:p>
    <w:p w:rsidR="00927F04" w:rsidRDefault="00927F04" w:rsidP="00B92ADA">
      <w:pPr>
        <w:autoSpaceDE w:val="0"/>
        <w:autoSpaceDN w:val="0"/>
        <w:adjustRightInd w:val="0"/>
        <w:spacing w:after="60"/>
        <w:contextualSpacing/>
        <w:rPr>
          <w:iCs/>
        </w:rPr>
      </w:pPr>
    </w:p>
    <w:p w:rsidR="00927F04" w:rsidRDefault="00927F04" w:rsidP="00B92ADA">
      <w:pPr>
        <w:autoSpaceDE w:val="0"/>
        <w:autoSpaceDN w:val="0"/>
        <w:adjustRightInd w:val="0"/>
        <w:spacing w:after="60"/>
        <w:contextualSpacing/>
        <w:rPr>
          <w:iCs/>
        </w:rPr>
      </w:pPr>
    </w:p>
    <w:p w:rsidR="00927F04" w:rsidRDefault="00927F04" w:rsidP="00B92ADA">
      <w:pPr>
        <w:autoSpaceDE w:val="0"/>
        <w:autoSpaceDN w:val="0"/>
        <w:adjustRightInd w:val="0"/>
        <w:spacing w:after="60"/>
        <w:contextualSpacing/>
        <w:rPr>
          <w:iCs/>
        </w:rPr>
      </w:pPr>
    </w:p>
    <w:p w:rsidR="00927F04" w:rsidRDefault="00927F04" w:rsidP="00B92ADA">
      <w:pPr>
        <w:autoSpaceDE w:val="0"/>
        <w:autoSpaceDN w:val="0"/>
        <w:adjustRightInd w:val="0"/>
        <w:spacing w:after="60"/>
        <w:contextualSpacing/>
        <w:rPr>
          <w:iCs/>
        </w:rPr>
        <w:sectPr w:rsidR="00927F04" w:rsidSect="00B92ADA">
          <w:pgSz w:w="11906" w:h="16838"/>
          <w:pgMar w:top="1134" w:right="425" w:bottom="1134" w:left="567" w:header="709" w:footer="709" w:gutter="0"/>
          <w:cols w:space="708"/>
          <w:docGrid w:linePitch="360"/>
        </w:sectPr>
      </w:pPr>
    </w:p>
    <w:p w:rsidR="00927F04" w:rsidRDefault="00927F04" w:rsidP="00927F04">
      <w:pPr>
        <w:autoSpaceDE w:val="0"/>
        <w:autoSpaceDN w:val="0"/>
        <w:adjustRightInd w:val="0"/>
        <w:spacing w:after="60"/>
        <w:contextualSpacing/>
        <w:jc w:val="center"/>
        <w:rPr>
          <w:iCs/>
        </w:rPr>
      </w:pPr>
      <w:r>
        <w:rPr>
          <w:iCs/>
        </w:rPr>
        <w:lastRenderedPageBreak/>
        <w:t>СОДЕРЖАНИЕ УЧЕБНОГО МАТЕРИАЛА</w:t>
      </w:r>
    </w:p>
    <w:p w:rsidR="00927F04" w:rsidRDefault="00927F04" w:rsidP="00927F04">
      <w:pPr>
        <w:autoSpaceDE w:val="0"/>
        <w:autoSpaceDN w:val="0"/>
        <w:adjustRightInd w:val="0"/>
        <w:spacing w:after="60"/>
        <w:contextualSpacing/>
        <w:jc w:val="center"/>
        <w:rPr>
          <w:iCs/>
        </w:rPr>
      </w:pPr>
    </w:p>
    <w:tbl>
      <w:tblPr>
        <w:tblW w:w="15436" w:type="dxa"/>
        <w:jc w:val="center"/>
        <w:tblCellSpacing w:w="0" w:type="dxa"/>
        <w:tblLayout w:type="fixed"/>
        <w:tblCellMar>
          <w:top w:w="45" w:type="dxa"/>
          <w:left w:w="45" w:type="dxa"/>
          <w:bottom w:w="45" w:type="dxa"/>
          <w:right w:w="45" w:type="dxa"/>
        </w:tblCellMar>
        <w:tblLook w:val="0000"/>
      </w:tblPr>
      <w:tblGrid>
        <w:gridCol w:w="461"/>
        <w:gridCol w:w="1869"/>
        <w:gridCol w:w="996"/>
        <w:gridCol w:w="996"/>
        <w:gridCol w:w="1613"/>
        <w:gridCol w:w="1780"/>
        <w:gridCol w:w="2321"/>
        <w:gridCol w:w="2157"/>
        <w:gridCol w:w="1811"/>
        <w:gridCol w:w="1432"/>
      </w:tblGrid>
      <w:tr w:rsidR="00927F04" w:rsidTr="00927F04">
        <w:trPr>
          <w:trHeight w:val="255"/>
          <w:tblCellSpacing w:w="0" w:type="dxa"/>
          <w:jc w:val="center"/>
        </w:trPr>
        <w:tc>
          <w:tcPr>
            <w:tcW w:w="46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52" w:lineRule="auto"/>
              <w:jc w:val="center"/>
              <w:rPr>
                <w:sz w:val="20"/>
                <w:szCs w:val="20"/>
              </w:rPr>
            </w:pPr>
            <w:r>
              <w:rPr>
                <w:sz w:val="20"/>
                <w:szCs w:val="20"/>
              </w:rPr>
              <w:t>№</w:t>
            </w:r>
          </w:p>
          <w:p w:rsidR="00927F04" w:rsidRDefault="00927F04" w:rsidP="0053340D">
            <w:pPr>
              <w:autoSpaceDE w:val="0"/>
              <w:autoSpaceDN w:val="0"/>
              <w:adjustRightInd w:val="0"/>
              <w:spacing w:line="252" w:lineRule="auto"/>
              <w:jc w:val="center"/>
              <w:rPr>
                <w:sz w:val="20"/>
                <w:szCs w:val="20"/>
              </w:rPr>
            </w:pPr>
            <w:proofErr w:type="gramStart"/>
            <w:r>
              <w:rPr>
                <w:sz w:val="20"/>
                <w:szCs w:val="20"/>
              </w:rPr>
              <w:t>п</w:t>
            </w:r>
            <w:proofErr w:type="gramEnd"/>
            <w:r>
              <w:rPr>
                <w:sz w:val="20"/>
                <w:szCs w:val="20"/>
              </w:rPr>
              <w:t>/п</w:t>
            </w:r>
          </w:p>
        </w:tc>
        <w:tc>
          <w:tcPr>
            <w:tcW w:w="189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52" w:lineRule="auto"/>
              <w:jc w:val="center"/>
              <w:rPr>
                <w:sz w:val="20"/>
                <w:szCs w:val="20"/>
              </w:rPr>
            </w:pPr>
            <w:r>
              <w:rPr>
                <w:sz w:val="20"/>
                <w:szCs w:val="20"/>
              </w:rPr>
              <w:t>Система уроков</w:t>
            </w:r>
          </w:p>
        </w:tc>
        <w:tc>
          <w:tcPr>
            <w:tcW w:w="1007"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spacing w:line="252" w:lineRule="auto"/>
              <w:jc w:val="center"/>
              <w:rPr>
                <w:sz w:val="20"/>
                <w:szCs w:val="20"/>
              </w:rPr>
            </w:pPr>
          </w:p>
        </w:tc>
        <w:tc>
          <w:tcPr>
            <w:tcW w:w="100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52" w:lineRule="auto"/>
              <w:jc w:val="center"/>
              <w:rPr>
                <w:sz w:val="20"/>
                <w:szCs w:val="20"/>
              </w:rPr>
            </w:pPr>
            <w:r>
              <w:rPr>
                <w:sz w:val="20"/>
                <w:szCs w:val="20"/>
              </w:rPr>
              <w:t>Дидактическая модель</w:t>
            </w:r>
          </w:p>
        </w:tc>
        <w:tc>
          <w:tcPr>
            <w:tcW w:w="163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52" w:lineRule="auto"/>
              <w:jc w:val="center"/>
              <w:rPr>
                <w:sz w:val="20"/>
                <w:szCs w:val="20"/>
              </w:rPr>
            </w:pPr>
            <w:r>
              <w:rPr>
                <w:sz w:val="20"/>
                <w:szCs w:val="20"/>
              </w:rPr>
              <w:t>Педагогические</w:t>
            </w:r>
          </w:p>
          <w:p w:rsidR="00927F04" w:rsidRDefault="00927F04" w:rsidP="0053340D">
            <w:pPr>
              <w:autoSpaceDE w:val="0"/>
              <w:autoSpaceDN w:val="0"/>
              <w:adjustRightInd w:val="0"/>
              <w:spacing w:line="252" w:lineRule="auto"/>
              <w:jc w:val="center"/>
              <w:rPr>
                <w:sz w:val="20"/>
                <w:szCs w:val="20"/>
              </w:rPr>
            </w:pPr>
            <w:r>
              <w:rPr>
                <w:sz w:val="20"/>
                <w:szCs w:val="20"/>
              </w:rPr>
              <w:t>средства</w:t>
            </w:r>
          </w:p>
        </w:tc>
        <w:tc>
          <w:tcPr>
            <w:tcW w:w="180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52" w:lineRule="auto"/>
              <w:jc w:val="center"/>
              <w:rPr>
                <w:sz w:val="20"/>
                <w:szCs w:val="20"/>
              </w:rPr>
            </w:pPr>
            <w:r>
              <w:rPr>
                <w:sz w:val="20"/>
                <w:szCs w:val="20"/>
              </w:rPr>
              <w:t>Вид деятельности учащихся</w:t>
            </w:r>
          </w:p>
        </w:tc>
        <w:tc>
          <w:tcPr>
            <w:tcW w:w="633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52" w:lineRule="auto"/>
              <w:jc w:val="center"/>
              <w:rPr>
                <w:sz w:val="20"/>
                <w:szCs w:val="20"/>
              </w:rPr>
            </w:pPr>
            <w:r>
              <w:rPr>
                <w:sz w:val="20"/>
                <w:szCs w:val="20"/>
              </w:rPr>
              <w:t>Задачи. Планируемый результат и уровень освоения</w:t>
            </w:r>
          </w:p>
        </w:tc>
        <w:tc>
          <w:tcPr>
            <w:tcW w:w="144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52" w:lineRule="auto"/>
              <w:jc w:val="center"/>
              <w:rPr>
                <w:sz w:val="20"/>
                <w:szCs w:val="20"/>
              </w:rPr>
            </w:pPr>
            <w:r>
              <w:rPr>
                <w:sz w:val="20"/>
                <w:szCs w:val="20"/>
              </w:rPr>
              <w:t>Информацион</w:t>
            </w:r>
            <w:r w:rsidR="005B0A6A">
              <w:rPr>
                <w:sz w:val="20"/>
                <w:szCs w:val="20"/>
              </w:rPr>
              <w:t>-</w:t>
            </w:r>
            <w:r>
              <w:rPr>
                <w:sz w:val="20"/>
                <w:szCs w:val="20"/>
              </w:rPr>
              <w:t>но-методическое обеспечение</w:t>
            </w:r>
          </w:p>
        </w:tc>
      </w:tr>
      <w:tr w:rsidR="00927F04" w:rsidTr="00927F04">
        <w:tblPrEx>
          <w:tblCellSpacing w:w="-8" w:type="dxa"/>
        </w:tblPrEx>
        <w:trPr>
          <w:tblCellSpacing w:w="-8" w:type="dxa"/>
          <w:jc w:val="center"/>
        </w:trPr>
        <w:tc>
          <w:tcPr>
            <w:tcW w:w="46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rPr>
                <w:b/>
                <w:bCs/>
                <w:caps/>
                <w:sz w:val="20"/>
                <w:szCs w:val="20"/>
              </w:rPr>
            </w:pPr>
          </w:p>
        </w:tc>
        <w:tc>
          <w:tcPr>
            <w:tcW w:w="189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rPr>
                <w:b/>
                <w:bCs/>
                <w:caps/>
                <w:sz w:val="20"/>
                <w:szCs w:val="20"/>
              </w:rPr>
            </w:pPr>
          </w:p>
        </w:tc>
        <w:tc>
          <w:tcPr>
            <w:tcW w:w="1007" w:type="dxa"/>
            <w:tcBorders>
              <w:top w:val="single" w:sz="6" w:space="0" w:color="000000"/>
              <w:left w:val="single" w:sz="6" w:space="0" w:color="000000"/>
              <w:bottom w:val="single" w:sz="6" w:space="0" w:color="000000"/>
              <w:right w:val="single" w:sz="6" w:space="0" w:color="000000"/>
            </w:tcBorders>
          </w:tcPr>
          <w:p w:rsidR="00927F04" w:rsidRPr="00927F04" w:rsidRDefault="00927F04" w:rsidP="0053340D">
            <w:pPr>
              <w:autoSpaceDE w:val="0"/>
              <w:autoSpaceDN w:val="0"/>
              <w:adjustRightInd w:val="0"/>
              <w:rPr>
                <w:bCs/>
                <w:caps/>
                <w:sz w:val="20"/>
                <w:szCs w:val="20"/>
              </w:rPr>
            </w:pPr>
            <w:r w:rsidRPr="00927F04">
              <w:rPr>
                <w:bCs/>
                <w:caps/>
                <w:sz w:val="20"/>
                <w:szCs w:val="20"/>
              </w:rPr>
              <w:t>дата</w:t>
            </w:r>
          </w:p>
        </w:tc>
        <w:tc>
          <w:tcPr>
            <w:tcW w:w="100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rPr>
                <w:b/>
                <w:bCs/>
                <w:caps/>
                <w:sz w:val="20"/>
                <w:szCs w:val="20"/>
              </w:rPr>
            </w:pPr>
          </w:p>
        </w:tc>
        <w:tc>
          <w:tcPr>
            <w:tcW w:w="163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rPr>
                <w:b/>
                <w:bCs/>
                <w:caps/>
                <w:sz w:val="20"/>
                <w:szCs w:val="20"/>
              </w:rPr>
            </w:pPr>
          </w:p>
        </w:tc>
        <w:tc>
          <w:tcPr>
            <w:tcW w:w="180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rPr>
                <w:b/>
                <w:bCs/>
                <w:caps/>
                <w:sz w:val="20"/>
                <w:szCs w:val="20"/>
              </w:rPr>
            </w:pPr>
          </w:p>
        </w:tc>
        <w:tc>
          <w:tcPr>
            <w:tcW w:w="633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52" w:lineRule="auto"/>
              <w:jc w:val="center"/>
              <w:rPr>
                <w:sz w:val="20"/>
                <w:szCs w:val="20"/>
              </w:rPr>
            </w:pPr>
            <w:r>
              <w:rPr>
                <w:sz w:val="20"/>
                <w:szCs w:val="20"/>
              </w:rPr>
              <w:t>Компетенции</w:t>
            </w:r>
          </w:p>
        </w:tc>
        <w:tc>
          <w:tcPr>
            <w:tcW w:w="144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rPr>
                <w:b/>
                <w:bCs/>
                <w:caps/>
                <w:sz w:val="20"/>
                <w:szCs w:val="20"/>
              </w:rPr>
            </w:pPr>
          </w:p>
        </w:tc>
      </w:tr>
      <w:tr w:rsidR="00927F04" w:rsidTr="00927F04">
        <w:tblPrEx>
          <w:tblCellSpacing w:w="-8" w:type="dxa"/>
        </w:tblPrEx>
        <w:trPr>
          <w:tblCellSpacing w:w="-8" w:type="dxa"/>
          <w:jc w:val="center"/>
        </w:trPr>
        <w:tc>
          <w:tcPr>
            <w:tcW w:w="46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rPr>
                <w:b/>
                <w:bCs/>
                <w:caps/>
                <w:sz w:val="20"/>
                <w:szCs w:val="20"/>
              </w:rPr>
            </w:pPr>
          </w:p>
        </w:tc>
        <w:tc>
          <w:tcPr>
            <w:tcW w:w="189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rPr>
                <w:b/>
                <w:bCs/>
                <w:caps/>
                <w:sz w:val="20"/>
                <w:szCs w:val="20"/>
              </w:rPr>
            </w:pPr>
          </w:p>
        </w:tc>
        <w:tc>
          <w:tcPr>
            <w:tcW w:w="1007"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b/>
                <w:bCs/>
                <w:caps/>
                <w:sz w:val="20"/>
                <w:szCs w:val="20"/>
              </w:rPr>
            </w:pPr>
          </w:p>
        </w:tc>
        <w:tc>
          <w:tcPr>
            <w:tcW w:w="100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rPr>
                <w:b/>
                <w:bCs/>
                <w:caps/>
                <w:sz w:val="20"/>
                <w:szCs w:val="20"/>
              </w:rPr>
            </w:pPr>
          </w:p>
        </w:tc>
        <w:tc>
          <w:tcPr>
            <w:tcW w:w="163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rPr>
                <w:b/>
                <w:bCs/>
                <w:caps/>
                <w:sz w:val="20"/>
                <w:szCs w:val="20"/>
              </w:rPr>
            </w:pPr>
          </w:p>
        </w:tc>
        <w:tc>
          <w:tcPr>
            <w:tcW w:w="180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rPr>
                <w:b/>
                <w:bCs/>
                <w:caps/>
                <w:sz w:val="20"/>
                <w:szCs w:val="20"/>
              </w:rPr>
            </w:pPr>
          </w:p>
        </w:tc>
        <w:tc>
          <w:tcPr>
            <w:tcW w:w="451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52" w:lineRule="auto"/>
              <w:jc w:val="center"/>
              <w:rPr>
                <w:sz w:val="20"/>
                <w:szCs w:val="20"/>
              </w:rPr>
            </w:pPr>
            <w:r>
              <w:rPr>
                <w:sz w:val="20"/>
                <w:szCs w:val="20"/>
              </w:rPr>
              <w:t>Учебно-познавательная</w:t>
            </w:r>
          </w:p>
        </w:tc>
        <w:tc>
          <w:tcPr>
            <w:tcW w:w="183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52" w:lineRule="auto"/>
              <w:jc w:val="center"/>
              <w:rPr>
                <w:sz w:val="20"/>
                <w:szCs w:val="20"/>
              </w:rPr>
            </w:pPr>
            <w:r>
              <w:rPr>
                <w:sz w:val="20"/>
                <w:szCs w:val="20"/>
              </w:rPr>
              <w:t>Информационная</w:t>
            </w:r>
          </w:p>
        </w:tc>
        <w:tc>
          <w:tcPr>
            <w:tcW w:w="144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rPr>
                <w:b/>
                <w:bCs/>
                <w:caps/>
                <w:sz w:val="20"/>
                <w:szCs w:val="20"/>
              </w:rPr>
            </w:pPr>
          </w:p>
        </w:tc>
      </w:tr>
      <w:tr w:rsidR="00927F04" w:rsidTr="00927F04">
        <w:tblPrEx>
          <w:tblCellSpacing w:w="-8" w:type="dxa"/>
        </w:tblPrEx>
        <w:trPr>
          <w:tblCellSpacing w:w="-8" w:type="dxa"/>
          <w:jc w:val="center"/>
        </w:trPr>
        <w:tc>
          <w:tcPr>
            <w:tcW w:w="46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rPr>
                <w:b/>
                <w:bCs/>
                <w:caps/>
                <w:sz w:val="20"/>
                <w:szCs w:val="20"/>
              </w:rPr>
            </w:pPr>
          </w:p>
        </w:tc>
        <w:tc>
          <w:tcPr>
            <w:tcW w:w="189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rPr>
                <w:b/>
                <w:bCs/>
                <w:caps/>
                <w:sz w:val="20"/>
                <w:szCs w:val="20"/>
              </w:rPr>
            </w:pPr>
          </w:p>
        </w:tc>
        <w:tc>
          <w:tcPr>
            <w:tcW w:w="1007"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b/>
                <w:bCs/>
                <w:caps/>
                <w:sz w:val="20"/>
                <w:szCs w:val="20"/>
              </w:rPr>
            </w:pPr>
          </w:p>
        </w:tc>
        <w:tc>
          <w:tcPr>
            <w:tcW w:w="100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rPr>
                <w:b/>
                <w:bCs/>
                <w:caps/>
                <w:sz w:val="20"/>
                <w:szCs w:val="20"/>
              </w:rPr>
            </w:pPr>
          </w:p>
        </w:tc>
        <w:tc>
          <w:tcPr>
            <w:tcW w:w="163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rPr>
                <w:b/>
                <w:bCs/>
                <w:caps/>
                <w:sz w:val="20"/>
                <w:szCs w:val="20"/>
              </w:rPr>
            </w:pPr>
          </w:p>
        </w:tc>
        <w:tc>
          <w:tcPr>
            <w:tcW w:w="180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rPr>
                <w:b/>
                <w:bCs/>
                <w:caps/>
                <w:sz w:val="20"/>
                <w:szCs w:val="20"/>
              </w:rPr>
            </w:pPr>
          </w:p>
        </w:tc>
        <w:tc>
          <w:tcPr>
            <w:tcW w:w="23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52" w:lineRule="auto"/>
              <w:jc w:val="center"/>
              <w:rPr>
                <w:sz w:val="20"/>
                <w:szCs w:val="20"/>
              </w:rPr>
            </w:pPr>
            <w:r>
              <w:rPr>
                <w:sz w:val="20"/>
                <w:szCs w:val="20"/>
              </w:rPr>
              <w:t>Базовый уровень</w:t>
            </w:r>
          </w:p>
        </w:tc>
        <w:tc>
          <w:tcPr>
            <w:tcW w:w="21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52" w:lineRule="auto"/>
              <w:jc w:val="center"/>
              <w:rPr>
                <w:sz w:val="20"/>
                <w:szCs w:val="20"/>
              </w:rPr>
            </w:pPr>
            <w:r>
              <w:rPr>
                <w:sz w:val="20"/>
                <w:szCs w:val="20"/>
              </w:rPr>
              <w:t>Повышенный уровень</w:t>
            </w:r>
          </w:p>
        </w:tc>
        <w:tc>
          <w:tcPr>
            <w:tcW w:w="183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rPr>
                <w:b/>
                <w:bCs/>
                <w:caps/>
                <w:sz w:val="20"/>
                <w:szCs w:val="20"/>
              </w:rPr>
            </w:pPr>
          </w:p>
        </w:tc>
        <w:tc>
          <w:tcPr>
            <w:tcW w:w="144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rPr>
                <w:b/>
                <w:bCs/>
                <w:caps/>
                <w:sz w:val="20"/>
                <w:szCs w:val="20"/>
              </w:rPr>
            </w:pPr>
          </w:p>
        </w:tc>
      </w:tr>
      <w:tr w:rsidR="00927F04" w:rsidTr="00927F04">
        <w:tblPrEx>
          <w:tblCellSpacing w:w="-8" w:type="dxa"/>
        </w:tblPrEx>
        <w:trPr>
          <w:tblCellSpacing w:w="-8" w:type="dxa"/>
          <w:jc w:val="center"/>
        </w:trPr>
        <w:tc>
          <w:tcPr>
            <w:tcW w:w="4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52" w:lineRule="auto"/>
              <w:jc w:val="center"/>
              <w:rPr>
                <w:sz w:val="18"/>
                <w:szCs w:val="18"/>
              </w:rPr>
            </w:pPr>
            <w:r>
              <w:rPr>
                <w:sz w:val="18"/>
                <w:szCs w:val="18"/>
              </w:rPr>
              <w:t>1</w:t>
            </w:r>
          </w:p>
        </w:tc>
        <w:tc>
          <w:tcPr>
            <w:tcW w:w="18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52" w:lineRule="auto"/>
              <w:jc w:val="center"/>
              <w:rPr>
                <w:sz w:val="18"/>
                <w:szCs w:val="18"/>
              </w:rPr>
            </w:pPr>
            <w:r>
              <w:rPr>
                <w:sz w:val="18"/>
                <w:szCs w:val="18"/>
              </w:rPr>
              <w:t>2</w:t>
            </w:r>
          </w:p>
        </w:tc>
        <w:tc>
          <w:tcPr>
            <w:tcW w:w="1007"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spacing w:line="252" w:lineRule="auto"/>
              <w:jc w:val="center"/>
              <w:rPr>
                <w:sz w:val="18"/>
                <w:szCs w:val="18"/>
              </w:rPr>
            </w:pPr>
          </w:p>
        </w:tc>
        <w:tc>
          <w:tcPr>
            <w:tcW w:w="10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52" w:lineRule="auto"/>
              <w:jc w:val="center"/>
              <w:rPr>
                <w:sz w:val="18"/>
                <w:szCs w:val="18"/>
              </w:rPr>
            </w:pPr>
            <w:r>
              <w:rPr>
                <w:sz w:val="18"/>
                <w:szCs w:val="18"/>
              </w:rPr>
              <w:t>3</w:t>
            </w:r>
          </w:p>
        </w:tc>
        <w:tc>
          <w:tcPr>
            <w:tcW w:w="16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52" w:lineRule="auto"/>
              <w:jc w:val="center"/>
              <w:rPr>
                <w:sz w:val="18"/>
                <w:szCs w:val="18"/>
              </w:rPr>
            </w:pPr>
            <w:r>
              <w:rPr>
                <w:sz w:val="18"/>
                <w:szCs w:val="18"/>
              </w:rPr>
              <w:t>4</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52" w:lineRule="auto"/>
              <w:jc w:val="center"/>
              <w:rPr>
                <w:sz w:val="18"/>
                <w:szCs w:val="18"/>
              </w:rPr>
            </w:pPr>
            <w:r>
              <w:rPr>
                <w:sz w:val="18"/>
                <w:szCs w:val="18"/>
              </w:rPr>
              <w:t>5</w:t>
            </w:r>
          </w:p>
        </w:tc>
        <w:tc>
          <w:tcPr>
            <w:tcW w:w="23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52" w:lineRule="auto"/>
              <w:jc w:val="center"/>
              <w:rPr>
                <w:sz w:val="18"/>
                <w:szCs w:val="18"/>
              </w:rPr>
            </w:pPr>
            <w:r>
              <w:rPr>
                <w:sz w:val="18"/>
                <w:szCs w:val="18"/>
              </w:rPr>
              <w:t>6</w:t>
            </w:r>
          </w:p>
        </w:tc>
        <w:tc>
          <w:tcPr>
            <w:tcW w:w="21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52" w:lineRule="auto"/>
              <w:jc w:val="center"/>
              <w:rPr>
                <w:sz w:val="18"/>
                <w:szCs w:val="18"/>
              </w:rPr>
            </w:pPr>
            <w:r>
              <w:rPr>
                <w:sz w:val="18"/>
                <w:szCs w:val="18"/>
              </w:rPr>
              <w:t>7</w:t>
            </w:r>
          </w:p>
        </w:tc>
        <w:tc>
          <w:tcPr>
            <w:tcW w:w="18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52" w:lineRule="auto"/>
              <w:jc w:val="center"/>
              <w:rPr>
                <w:sz w:val="18"/>
                <w:szCs w:val="18"/>
              </w:rPr>
            </w:pPr>
            <w:r>
              <w:rPr>
                <w:sz w:val="18"/>
                <w:szCs w:val="18"/>
              </w:rPr>
              <w:t>8</w:t>
            </w:r>
          </w:p>
        </w:tc>
        <w:tc>
          <w:tcPr>
            <w:tcW w:w="14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52" w:lineRule="auto"/>
              <w:jc w:val="center"/>
              <w:rPr>
                <w:sz w:val="18"/>
                <w:szCs w:val="18"/>
              </w:rPr>
            </w:pPr>
            <w:r>
              <w:rPr>
                <w:sz w:val="18"/>
                <w:szCs w:val="18"/>
              </w:rPr>
              <w:t>9</w:t>
            </w:r>
          </w:p>
        </w:tc>
      </w:tr>
      <w:tr w:rsidR="00927F04" w:rsidTr="00927F04">
        <w:tblPrEx>
          <w:tblCellSpacing w:w="-8" w:type="dxa"/>
        </w:tblPrEx>
        <w:trPr>
          <w:trHeight w:val="2505"/>
          <w:tblCellSpacing w:w="-8" w:type="dxa"/>
          <w:jc w:val="center"/>
        </w:trPr>
        <w:tc>
          <w:tcPr>
            <w:tcW w:w="465"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spacing w:line="252" w:lineRule="auto"/>
              <w:jc w:val="center"/>
              <w:rPr>
                <w:sz w:val="20"/>
                <w:szCs w:val="20"/>
              </w:rPr>
            </w:pPr>
          </w:p>
          <w:p w:rsidR="00927F04" w:rsidRPr="00927F04" w:rsidRDefault="00927F04" w:rsidP="00927F04">
            <w:pPr>
              <w:rPr>
                <w:sz w:val="20"/>
                <w:szCs w:val="20"/>
              </w:rPr>
            </w:pPr>
          </w:p>
          <w:p w:rsidR="00927F04" w:rsidRDefault="00927F04" w:rsidP="00927F04">
            <w:pPr>
              <w:rPr>
                <w:sz w:val="20"/>
                <w:szCs w:val="20"/>
              </w:rPr>
            </w:pPr>
          </w:p>
          <w:p w:rsidR="00335C5A" w:rsidRDefault="00335C5A" w:rsidP="00927F04">
            <w:pPr>
              <w:rPr>
                <w:sz w:val="20"/>
                <w:szCs w:val="20"/>
              </w:rPr>
            </w:pPr>
          </w:p>
          <w:p w:rsidR="00335C5A" w:rsidRDefault="00335C5A" w:rsidP="00927F04">
            <w:pPr>
              <w:rPr>
                <w:sz w:val="20"/>
                <w:szCs w:val="20"/>
              </w:rPr>
            </w:pPr>
          </w:p>
          <w:p w:rsidR="00335C5A" w:rsidRDefault="00335C5A" w:rsidP="00927F04">
            <w:pPr>
              <w:rPr>
                <w:sz w:val="20"/>
                <w:szCs w:val="20"/>
              </w:rPr>
            </w:pPr>
          </w:p>
          <w:p w:rsidR="00927F04" w:rsidRPr="00927F04" w:rsidRDefault="00927F04" w:rsidP="00927F04">
            <w:pPr>
              <w:rPr>
                <w:sz w:val="20"/>
                <w:szCs w:val="20"/>
              </w:rPr>
            </w:pPr>
            <w:r>
              <w:rPr>
                <w:sz w:val="20"/>
                <w:szCs w:val="20"/>
              </w:rPr>
              <w:t xml:space="preserve">  1</w:t>
            </w:r>
          </w:p>
        </w:tc>
        <w:tc>
          <w:tcPr>
            <w:tcW w:w="1891" w:type="dxa"/>
            <w:tcBorders>
              <w:top w:val="single" w:sz="6" w:space="0" w:color="000000"/>
              <w:left w:val="single" w:sz="6" w:space="0" w:color="000000"/>
              <w:bottom w:val="single" w:sz="6" w:space="0" w:color="000000"/>
              <w:right w:val="single" w:sz="6" w:space="0" w:color="000000"/>
            </w:tcBorders>
            <w:shd w:val="clear" w:color="auto" w:fill="auto"/>
          </w:tcPr>
          <w:p w:rsidR="00335C5A" w:rsidRPr="00335C5A" w:rsidRDefault="00335C5A" w:rsidP="0053340D">
            <w:pPr>
              <w:autoSpaceDE w:val="0"/>
              <w:autoSpaceDN w:val="0"/>
              <w:adjustRightInd w:val="0"/>
              <w:rPr>
                <w:b/>
                <w:bCs/>
                <w:color w:val="000000"/>
                <w:sz w:val="20"/>
                <w:szCs w:val="20"/>
                <w:u w:val="single"/>
              </w:rPr>
            </w:pPr>
            <w:r w:rsidRPr="00335C5A">
              <w:rPr>
                <w:b/>
                <w:bCs/>
                <w:color w:val="000000"/>
                <w:sz w:val="20"/>
                <w:szCs w:val="20"/>
                <w:u w:val="single"/>
              </w:rPr>
              <w:t>Человек и окружающий мир.</w:t>
            </w:r>
          </w:p>
          <w:p w:rsidR="00335C5A" w:rsidRPr="00335C5A" w:rsidRDefault="00335C5A" w:rsidP="0053340D">
            <w:pPr>
              <w:autoSpaceDE w:val="0"/>
              <w:autoSpaceDN w:val="0"/>
              <w:adjustRightInd w:val="0"/>
              <w:rPr>
                <w:b/>
                <w:bCs/>
                <w:color w:val="000000"/>
                <w:sz w:val="20"/>
                <w:szCs w:val="20"/>
                <w:u w:val="single"/>
              </w:rPr>
            </w:pPr>
          </w:p>
          <w:p w:rsidR="00927F04" w:rsidRDefault="00927F04" w:rsidP="0053340D">
            <w:pPr>
              <w:autoSpaceDE w:val="0"/>
              <w:autoSpaceDN w:val="0"/>
              <w:adjustRightInd w:val="0"/>
              <w:rPr>
                <w:b/>
                <w:bCs/>
                <w:color w:val="000000"/>
                <w:sz w:val="20"/>
                <w:szCs w:val="20"/>
              </w:rPr>
            </w:pPr>
            <w:r>
              <w:rPr>
                <w:b/>
                <w:bCs/>
                <w:color w:val="000000"/>
                <w:sz w:val="20"/>
                <w:szCs w:val="20"/>
              </w:rPr>
              <w:t>Человек и мир, созданный им</w:t>
            </w:r>
            <w:r w:rsidR="005B0A6A">
              <w:rPr>
                <w:b/>
                <w:bCs/>
                <w:color w:val="000000"/>
                <w:sz w:val="20"/>
                <w:szCs w:val="20"/>
              </w:rPr>
              <w:t>.</w:t>
            </w:r>
            <w:r>
              <w:rPr>
                <w:b/>
                <w:bCs/>
                <w:color w:val="000000"/>
                <w:sz w:val="20"/>
                <w:szCs w:val="20"/>
              </w:rPr>
              <w:t xml:space="preserve"> </w:t>
            </w:r>
            <w:r w:rsidR="005B0A6A">
              <w:rPr>
                <w:b/>
                <w:bCs/>
                <w:color w:val="000000"/>
                <w:sz w:val="20"/>
                <w:szCs w:val="20"/>
              </w:rPr>
              <w:t>(</w:t>
            </w:r>
            <w:r>
              <w:rPr>
                <w:b/>
                <w:bCs/>
                <w:color w:val="000000"/>
                <w:sz w:val="20"/>
                <w:szCs w:val="20"/>
              </w:rPr>
              <w:t>5ч.</w:t>
            </w:r>
            <w:r w:rsidR="005B0A6A">
              <w:rPr>
                <w:b/>
                <w:bCs/>
                <w:color w:val="000000"/>
                <w:sz w:val="20"/>
                <w:szCs w:val="20"/>
              </w:rPr>
              <w:t>)</w:t>
            </w:r>
          </w:p>
          <w:p w:rsidR="00927F04" w:rsidRDefault="00927F04" w:rsidP="0053340D">
            <w:pPr>
              <w:autoSpaceDE w:val="0"/>
              <w:autoSpaceDN w:val="0"/>
              <w:adjustRightInd w:val="0"/>
              <w:rPr>
                <w:color w:val="000000"/>
                <w:sz w:val="20"/>
                <w:szCs w:val="20"/>
              </w:rPr>
            </w:pPr>
          </w:p>
          <w:p w:rsidR="005B0A6A" w:rsidRDefault="00927F04" w:rsidP="0053340D">
            <w:pPr>
              <w:autoSpaceDE w:val="0"/>
              <w:autoSpaceDN w:val="0"/>
              <w:adjustRightInd w:val="0"/>
              <w:rPr>
                <w:color w:val="000000"/>
                <w:sz w:val="20"/>
                <w:szCs w:val="20"/>
              </w:rPr>
            </w:pPr>
            <w:r>
              <w:rPr>
                <w:color w:val="000000"/>
                <w:sz w:val="20"/>
                <w:szCs w:val="20"/>
              </w:rPr>
              <w:t xml:space="preserve">Условия </w:t>
            </w:r>
            <w:proofErr w:type="gramStart"/>
            <w:r>
              <w:rPr>
                <w:color w:val="000000"/>
                <w:sz w:val="20"/>
                <w:szCs w:val="20"/>
              </w:rPr>
              <w:t>современ-ной</w:t>
            </w:r>
            <w:proofErr w:type="gramEnd"/>
            <w:r>
              <w:rPr>
                <w:color w:val="000000"/>
                <w:sz w:val="20"/>
                <w:szCs w:val="20"/>
              </w:rPr>
              <w:t xml:space="preserve"> жизни.</w:t>
            </w:r>
          </w:p>
          <w:p w:rsidR="00927F04" w:rsidRDefault="00927F04" w:rsidP="0053340D">
            <w:pPr>
              <w:autoSpaceDE w:val="0"/>
              <w:autoSpaceDN w:val="0"/>
              <w:adjustRightInd w:val="0"/>
              <w:rPr>
                <w:color w:val="000000"/>
                <w:sz w:val="20"/>
                <w:szCs w:val="20"/>
              </w:rPr>
            </w:pPr>
            <w:r>
              <w:rPr>
                <w:color w:val="000000"/>
                <w:sz w:val="20"/>
                <w:szCs w:val="20"/>
              </w:rPr>
              <w:t xml:space="preserve"> </w:t>
            </w:r>
            <w:r w:rsidR="00A153E0">
              <w:rPr>
                <w:color w:val="000000"/>
                <w:sz w:val="20"/>
                <w:szCs w:val="20"/>
              </w:rPr>
              <w:t>(с. 5–14</w:t>
            </w:r>
            <w:r>
              <w:rPr>
                <w:color w:val="000000"/>
                <w:sz w:val="20"/>
                <w:szCs w:val="20"/>
              </w:rPr>
              <w:t>).</w:t>
            </w:r>
          </w:p>
          <w:p w:rsidR="00927F04" w:rsidRDefault="00927F04" w:rsidP="0053340D">
            <w:pPr>
              <w:autoSpaceDE w:val="0"/>
              <w:autoSpaceDN w:val="0"/>
              <w:adjustRightInd w:val="0"/>
              <w:rPr>
                <w:color w:val="000000"/>
                <w:sz w:val="20"/>
                <w:szCs w:val="20"/>
              </w:rPr>
            </w:pPr>
            <w:r>
              <w:rPr>
                <w:color w:val="000000"/>
                <w:sz w:val="20"/>
                <w:szCs w:val="20"/>
              </w:rPr>
              <w:t>ОБЖ: безопасное обращение с электроприборами</w:t>
            </w:r>
          </w:p>
        </w:tc>
        <w:tc>
          <w:tcPr>
            <w:tcW w:w="1007" w:type="dxa"/>
            <w:tcBorders>
              <w:top w:val="single" w:sz="6" w:space="0" w:color="000000"/>
              <w:left w:val="single" w:sz="6" w:space="0" w:color="000000"/>
              <w:bottom w:val="single" w:sz="6" w:space="0" w:color="000000"/>
              <w:right w:val="single" w:sz="6" w:space="0" w:color="000000"/>
            </w:tcBorders>
          </w:tcPr>
          <w:p w:rsidR="00927F04" w:rsidRPr="00335C5A" w:rsidRDefault="00335C5A" w:rsidP="0053340D">
            <w:pPr>
              <w:autoSpaceDE w:val="0"/>
              <w:autoSpaceDN w:val="0"/>
              <w:adjustRightInd w:val="0"/>
              <w:rPr>
                <w:b/>
                <w:sz w:val="20"/>
                <w:szCs w:val="20"/>
              </w:rPr>
            </w:pPr>
            <w:r>
              <w:rPr>
                <w:sz w:val="20"/>
                <w:szCs w:val="20"/>
              </w:rPr>
              <w:t xml:space="preserve"> </w:t>
            </w:r>
            <w:r>
              <w:rPr>
                <w:b/>
                <w:sz w:val="20"/>
                <w:szCs w:val="20"/>
              </w:rPr>
              <w:t xml:space="preserve">   21 ч.</w:t>
            </w:r>
          </w:p>
        </w:tc>
        <w:tc>
          <w:tcPr>
            <w:tcW w:w="1007" w:type="dxa"/>
            <w:tcBorders>
              <w:top w:val="single" w:sz="6" w:space="0" w:color="000000"/>
              <w:left w:val="single" w:sz="6" w:space="0" w:color="000000"/>
              <w:bottom w:val="single" w:sz="6" w:space="0" w:color="000000"/>
              <w:right w:val="single" w:sz="6" w:space="0" w:color="000000"/>
            </w:tcBorders>
            <w:shd w:val="clear" w:color="auto" w:fill="auto"/>
          </w:tcPr>
          <w:p w:rsidR="005B0A6A" w:rsidRDefault="005B0A6A" w:rsidP="0053340D">
            <w:pPr>
              <w:autoSpaceDE w:val="0"/>
              <w:autoSpaceDN w:val="0"/>
              <w:adjustRightInd w:val="0"/>
              <w:rPr>
                <w:sz w:val="20"/>
                <w:szCs w:val="20"/>
              </w:rPr>
            </w:pPr>
          </w:p>
          <w:p w:rsidR="005B0A6A" w:rsidRDefault="005B0A6A" w:rsidP="0053340D">
            <w:pPr>
              <w:autoSpaceDE w:val="0"/>
              <w:autoSpaceDN w:val="0"/>
              <w:adjustRightInd w:val="0"/>
              <w:rPr>
                <w:sz w:val="20"/>
                <w:szCs w:val="20"/>
              </w:rPr>
            </w:pPr>
          </w:p>
          <w:p w:rsidR="005B0A6A" w:rsidRDefault="005B0A6A" w:rsidP="0053340D">
            <w:pPr>
              <w:autoSpaceDE w:val="0"/>
              <w:autoSpaceDN w:val="0"/>
              <w:adjustRightInd w:val="0"/>
              <w:rPr>
                <w:sz w:val="20"/>
                <w:szCs w:val="20"/>
              </w:rPr>
            </w:pPr>
          </w:p>
          <w:p w:rsidR="00927F04" w:rsidRDefault="00927F04" w:rsidP="0053340D">
            <w:pPr>
              <w:autoSpaceDE w:val="0"/>
              <w:autoSpaceDN w:val="0"/>
              <w:adjustRightInd w:val="0"/>
              <w:rPr>
                <w:sz w:val="20"/>
                <w:szCs w:val="20"/>
              </w:rPr>
            </w:pPr>
            <w:r>
              <w:rPr>
                <w:sz w:val="20"/>
                <w:szCs w:val="20"/>
              </w:rPr>
              <w:t>Репродуктивная</w:t>
            </w:r>
          </w:p>
        </w:tc>
        <w:tc>
          <w:tcPr>
            <w:tcW w:w="1631" w:type="dxa"/>
            <w:tcBorders>
              <w:top w:val="single" w:sz="6" w:space="0" w:color="000000"/>
              <w:left w:val="single" w:sz="6" w:space="0" w:color="000000"/>
              <w:bottom w:val="single" w:sz="6" w:space="0" w:color="000000"/>
              <w:right w:val="single" w:sz="6" w:space="0" w:color="000000"/>
            </w:tcBorders>
            <w:shd w:val="clear" w:color="auto" w:fill="auto"/>
          </w:tcPr>
          <w:p w:rsidR="005B0A6A" w:rsidRDefault="005B0A6A" w:rsidP="0053340D">
            <w:pPr>
              <w:autoSpaceDE w:val="0"/>
              <w:autoSpaceDN w:val="0"/>
              <w:adjustRightInd w:val="0"/>
              <w:rPr>
                <w:color w:val="000000"/>
                <w:sz w:val="20"/>
                <w:szCs w:val="20"/>
              </w:rPr>
            </w:pPr>
          </w:p>
          <w:p w:rsidR="005B0A6A" w:rsidRDefault="005B0A6A" w:rsidP="0053340D">
            <w:pPr>
              <w:autoSpaceDE w:val="0"/>
              <w:autoSpaceDN w:val="0"/>
              <w:adjustRightInd w:val="0"/>
              <w:rPr>
                <w:color w:val="000000"/>
                <w:sz w:val="20"/>
                <w:szCs w:val="20"/>
              </w:rPr>
            </w:pPr>
          </w:p>
          <w:p w:rsidR="005B0A6A" w:rsidRDefault="005B0A6A" w:rsidP="0053340D">
            <w:pPr>
              <w:autoSpaceDE w:val="0"/>
              <w:autoSpaceDN w:val="0"/>
              <w:adjustRightInd w:val="0"/>
              <w:rPr>
                <w:color w:val="000000"/>
                <w:sz w:val="20"/>
                <w:szCs w:val="20"/>
              </w:rPr>
            </w:pPr>
          </w:p>
          <w:p w:rsidR="00927F04" w:rsidRDefault="00927F04" w:rsidP="0053340D">
            <w:pPr>
              <w:autoSpaceDE w:val="0"/>
              <w:autoSpaceDN w:val="0"/>
              <w:adjustRightInd w:val="0"/>
              <w:rPr>
                <w:color w:val="000000"/>
                <w:sz w:val="20"/>
                <w:szCs w:val="20"/>
              </w:rPr>
            </w:pPr>
            <w:r>
              <w:rPr>
                <w:color w:val="000000"/>
                <w:sz w:val="20"/>
                <w:szCs w:val="20"/>
              </w:rPr>
              <w:t>Беседа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5B0A6A" w:rsidRDefault="005B0A6A" w:rsidP="0053340D">
            <w:pPr>
              <w:autoSpaceDE w:val="0"/>
              <w:autoSpaceDN w:val="0"/>
              <w:adjustRightInd w:val="0"/>
              <w:rPr>
                <w:color w:val="000000"/>
                <w:sz w:val="20"/>
                <w:szCs w:val="20"/>
              </w:rPr>
            </w:pPr>
          </w:p>
          <w:p w:rsidR="005B0A6A" w:rsidRDefault="005B0A6A" w:rsidP="0053340D">
            <w:pPr>
              <w:autoSpaceDE w:val="0"/>
              <w:autoSpaceDN w:val="0"/>
              <w:adjustRightInd w:val="0"/>
              <w:rPr>
                <w:color w:val="000000"/>
                <w:sz w:val="20"/>
                <w:szCs w:val="20"/>
              </w:rPr>
            </w:pPr>
          </w:p>
          <w:p w:rsidR="005B0A6A" w:rsidRDefault="005B0A6A" w:rsidP="0053340D">
            <w:pPr>
              <w:autoSpaceDE w:val="0"/>
              <w:autoSpaceDN w:val="0"/>
              <w:adjustRightInd w:val="0"/>
              <w:rPr>
                <w:color w:val="000000"/>
                <w:sz w:val="20"/>
                <w:szCs w:val="20"/>
              </w:rPr>
            </w:pPr>
          </w:p>
          <w:p w:rsidR="00927F04" w:rsidRDefault="00927F04" w:rsidP="0053340D">
            <w:pPr>
              <w:autoSpaceDE w:val="0"/>
              <w:autoSpaceDN w:val="0"/>
              <w:adjustRightInd w:val="0"/>
              <w:rPr>
                <w:color w:val="000000"/>
                <w:sz w:val="20"/>
                <w:szCs w:val="20"/>
              </w:rPr>
            </w:pPr>
            <w:r>
              <w:rPr>
                <w:color w:val="000000"/>
                <w:sz w:val="20"/>
                <w:szCs w:val="20"/>
              </w:rPr>
              <w:t>Коллективная</w:t>
            </w:r>
          </w:p>
        </w:tc>
        <w:tc>
          <w:tcPr>
            <w:tcW w:w="2349" w:type="dxa"/>
            <w:tcBorders>
              <w:top w:val="single" w:sz="6" w:space="0" w:color="000000"/>
              <w:left w:val="single" w:sz="6" w:space="0" w:color="000000"/>
              <w:bottom w:val="single" w:sz="6" w:space="0" w:color="000000"/>
              <w:right w:val="single" w:sz="6" w:space="0" w:color="000000"/>
            </w:tcBorders>
            <w:shd w:val="clear" w:color="auto" w:fill="auto"/>
          </w:tcPr>
          <w:p w:rsidR="005B0A6A" w:rsidRDefault="005B0A6A" w:rsidP="0053340D">
            <w:pPr>
              <w:autoSpaceDE w:val="0"/>
              <w:autoSpaceDN w:val="0"/>
              <w:adjustRightInd w:val="0"/>
              <w:rPr>
                <w:color w:val="000000"/>
                <w:sz w:val="20"/>
                <w:szCs w:val="20"/>
              </w:rPr>
            </w:pPr>
          </w:p>
          <w:p w:rsidR="005B0A6A" w:rsidRDefault="005B0A6A" w:rsidP="0053340D">
            <w:pPr>
              <w:autoSpaceDE w:val="0"/>
              <w:autoSpaceDN w:val="0"/>
              <w:adjustRightInd w:val="0"/>
              <w:rPr>
                <w:color w:val="000000"/>
                <w:sz w:val="20"/>
                <w:szCs w:val="20"/>
              </w:rPr>
            </w:pPr>
          </w:p>
          <w:p w:rsidR="005B0A6A" w:rsidRDefault="005B0A6A" w:rsidP="0053340D">
            <w:pPr>
              <w:autoSpaceDE w:val="0"/>
              <w:autoSpaceDN w:val="0"/>
              <w:adjustRightInd w:val="0"/>
              <w:rPr>
                <w:color w:val="000000"/>
                <w:sz w:val="20"/>
                <w:szCs w:val="20"/>
              </w:rPr>
            </w:pPr>
          </w:p>
          <w:p w:rsidR="00927F04" w:rsidRDefault="00927F04" w:rsidP="0053340D">
            <w:pPr>
              <w:autoSpaceDE w:val="0"/>
              <w:autoSpaceDN w:val="0"/>
              <w:adjustRightInd w:val="0"/>
              <w:rPr>
                <w:color w:val="000000"/>
                <w:sz w:val="20"/>
                <w:szCs w:val="20"/>
              </w:rPr>
            </w:pPr>
            <w:r>
              <w:rPr>
                <w:color w:val="000000"/>
                <w:sz w:val="20"/>
                <w:szCs w:val="20"/>
              </w:rPr>
              <w:t xml:space="preserve">Учащиеся должны </w:t>
            </w:r>
            <w:r>
              <w:rPr>
                <w:b/>
                <w:bCs/>
                <w:color w:val="000000"/>
                <w:sz w:val="20"/>
                <w:szCs w:val="20"/>
              </w:rPr>
              <w:t>иметь представление</w:t>
            </w:r>
            <w:r>
              <w:rPr>
                <w:color w:val="000000"/>
                <w:sz w:val="20"/>
                <w:szCs w:val="20"/>
              </w:rPr>
              <w:t xml:space="preserve"> о первых жилищах человека.</w:t>
            </w:r>
          </w:p>
          <w:p w:rsidR="00927F04" w:rsidRDefault="00927F04" w:rsidP="0053340D">
            <w:pPr>
              <w:autoSpaceDE w:val="0"/>
              <w:autoSpaceDN w:val="0"/>
              <w:adjustRightInd w:val="0"/>
              <w:rPr>
                <w:color w:val="000000"/>
                <w:sz w:val="20"/>
                <w:szCs w:val="20"/>
              </w:rPr>
            </w:pPr>
            <w:r>
              <w:rPr>
                <w:b/>
                <w:bCs/>
                <w:color w:val="000000"/>
                <w:sz w:val="20"/>
                <w:szCs w:val="20"/>
              </w:rPr>
              <w:t>Знать</w:t>
            </w:r>
            <w:r>
              <w:rPr>
                <w:color w:val="000000"/>
                <w:sz w:val="20"/>
                <w:szCs w:val="20"/>
              </w:rPr>
              <w:t xml:space="preserve"> историю предметов домашнего обихода</w:t>
            </w:r>
          </w:p>
        </w:tc>
        <w:tc>
          <w:tcPr>
            <w:tcW w:w="2182" w:type="dxa"/>
            <w:tcBorders>
              <w:top w:val="single" w:sz="6" w:space="0" w:color="000000"/>
              <w:left w:val="single" w:sz="6" w:space="0" w:color="000000"/>
              <w:bottom w:val="single" w:sz="6" w:space="0" w:color="000000"/>
              <w:right w:val="single" w:sz="6" w:space="0" w:color="000000"/>
            </w:tcBorders>
            <w:shd w:val="clear" w:color="auto" w:fill="auto"/>
          </w:tcPr>
          <w:p w:rsidR="005B0A6A" w:rsidRDefault="005B0A6A" w:rsidP="0053340D">
            <w:pPr>
              <w:autoSpaceDE w:val="0"/>
              <w:autoSpaceDN w:val="0"/>
              <w:adjustRightInd w:val="0"/>
              <w:rPr>
                <w:b/>
                <w:bCs/>
                <w:color w:val="000000"/>
                <w:sz w:val="20"/>
                <w:szCs w:val="20"/>
              </w:rPr>
            </w:pPr>
          </w:p>
          <w:p w:rsidR="005B0A6A" w:rsidRDefault="005B0A6A" w:rsidP="0053340D">
            <w:pPr>
              <w:autoSpaceDE w:val="0"/>
              <w:autoSpaceDN w:val="0"/>
              <w:adjustRightInd w:val="0"/>
              <w:rPr>
                <w:b/>
                <w:bCs/>
                <w:color w:val="000000"/>
                <w:sz w:val="20"/>
                <w:szCs w:val="20"/>
              </w:rPr>
            </w:pPr>
          </w:p>
          <w:p w:rsidR="005B0A6A" w:rsidRDefault="005B0A6A" w:rsidP="0053340D">
            <w:pPr>
              <w:autoSpaceDE w:val="0"/>
              <w:autoSpaceDN w:val="0"/>
              <w:adjustRightInd w:val="0"/>
              <w:rPr>
                <w:b/>
                <w:bCs/>
                <w:color w:val="000000"/>
                <w:sz w:val="20"/>
                <w:szCs w:val="20"/>
              </w:rPr>
            </w:pPr>
          </w:p>
          <w:p w:rsidR="00927F04" w:rsidRDefault="00927F04" w:rsidP="0053340D">
            <w:pPr>
              <w:autoSpaceDE w:val="0"/>
              <w:autoSpaceDN w:val="0"/>
              <w:adjustRightInd w:val="0"/>
              <w:rPr>
                <w:color w:val="000000"/>
                <w:sz w:val="20"/>
                <w:szCs w:val="20"/>
              </w:rPr>
            </w:pPr>
            <w:r>
              <w:rPr>
                <w:b/>
                <w:bCs/>
                <w:color w:val="000000"/>
                <w:sz w:val="20"/>
                <w:szCs w:val="20"/>
              </w:rPr>
              <w:t>Уметь</w:t>
            </w:r>
            <w:r>
              <w:rPr>
                <w:color w:val="000000"/>
                <w:sz w:val="20"/>
                <w:szCs w:val="20"/>
              </w:rPr>
              <w:t xml:space="preserve"> видеть взаимосвязи между древним человеком и природой</w:t>
            </w:r>
          </w:p>
        </w:tc>
        <w:tc>
          <w:tcPr>
            <w:tcW w:w="1832" w:type="dxa"/>
            <w:tcBorders>
              <w:top w:val="single" w:sz="6" w:space="0" w:color="000000"/>
              <w:left w:val="single" w:sz="6" w:space="0" w:color="000000"/>
              <w:bottom w:val="single" w:sz="6" w:space="0" w:color="000000"/>
              <w:right w:val="single" w:sz="6" w:space="0" w:color="000000"/>
            </w:tcBorders>
            <w:shd w:val="clear" w:color="auto" w:fill="auto"/>
          </w:tcPr>
          <w:p w:rsidR="005B0A6A" w:rsidRDefault="005B0A6A" w:rsidP="0053340D">
            <w:pPr>
              <w:autoSpaceDE w:val="0"/>
              <w:autoSpaceDN w:val="0"/>
              <w:adjustRightInd w:val="0"/>
              <w:rPr>
                <w:color w:val="000000"/>
                <w:sz w:val="20"/>
                <w:szCs w:val="20"/>
              </w:rPr>
            </w:pPr>
          </w:p>
          <w:p w:rsidR="005B0A6A" w:rsidRDefault="005B0A6A" w:rsidP="0053340D">
            <w:pPr>
              <w:autoSpaceDE w:val="0"/>
              <w:autoSpaceDN w:val="0"/>
              <w:adjustRightInd w:val="0"/>
              <w:rPr>
                <w:color w:val="000000"/>
                <w:sz w:val="20"/>
                <w:szCs w:val="20"/>
              </w:rPr>
            </w:pPr>
          </w:p>
          <w:p w:rsidR="005B0A6A" w:rsidRDefault="005B0A6A" w:rsidP="0053340D">
            <w:pPr>
              <w:autoSpaceDE w:val="0"/>
              <w:autoSpaceDN w:val="0"/>
              <w:adjustRightInd w:val="0"/>
              <w:rPr>
                <w:color w:val="000000"/>
                <w:sz w:val="20"/>
                <w:szCs w:val="20"/>
              </w:rPr>
            </w:pPr>
          </w:p>
          <w:p w:rsidR="00927F04" w:rsidRDefault="00927F04" w:rsidP="0053340D">
            <w:pPr>
              <w:autoSpaceDE w:val="0"/>
              <w:autoSpaceDN w:val="0"/>
              <w:adjustRightInd w:val="0"/>
              <w:rPr>
                <w:color w:val="000000"/>
                <w:sz w:val="20"/>
                <w:szCs w:val="20"/>
              </w:rPr>
            </w:pPr>
            <w:r>
              <w:rPr>
                <w:color w:val="000000"/>
                <w:sz w:val="20"/>
                <w:szCs w:val="20"/>
              </w:rPr>
              <w:t>Работа с энциклопедиями, справочниками, таблицей</w:t>
            </w:r>
          </w:p>
        </w:tc>
        <w:tc>
          <w:tcPr>
            <w:tcW w:w="1448"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5B0A6A" w:rsidP="0053340D">
            <w:pPr>
              <w:autoSpaceDE w:val="0"/>
              <w:autoSpaceDN w:val="0"/>
              <w:adjustRightInd w:val="0"/>
              <w:rPr>
                <w:color w:val="000000"/>
                <w:sz w:val="20"/>
                <w:szCs w:val="20"/>
              </w:rPr>
            </w:pPr>
            <w:r>
              <w:rPr>
                <w:color w:val="000000"/>
                <w:sz w:val="20"/>
                <w:szCs w:val="20"/>
              </w:rPr>
              <w:t>Таблица-цикло</w:t>
            </w:r>
            <w:r w:rsidR="00927F04">
              <w:rPr>
                <w:color w:val="000000"/>
                <w:sz w:val="20"/>
                <w:szCs w:val="20"/>
              </w:rPr>
              <w:t>грамма распределения периодов истории человечества, рабочая тетрадь</w:t>
            </w:r>
          </w:p>
          <w:p w:rsidR="00927F04" w:rsidRDefault="00927F04" w:rsidP="0053340D">
            <w:pPr>
              <w:autoSpaceDE w:val="0"/>
              <w:autoSpaceDN w:val="0"/>
              <w:adjustRightInd w:val="0"/>
              <w:rPr>
                <w:color w:val="000000"/>
                <w:sz w:val="20"/>
                <w:szCs w:val="20"/>
              </w:rPr>
            </w:pPr>
            <w:r>
              <w:rPr>
                <w:color w:val="000000"/>
                <w:sz w:val="20"/>
                <w:szCs w:val="20"/>
              </w:rPr>
              <w:t>(с. 2)</w:t>
            </w:r>
          </w:p>
        </w:tc>
      </w:tr>
      <w:tr w:rsidR="00927F04" w:rsidTr="00927F04">
        <w:tblPrEx>
          <w:tblCellSpacing w:w="-8" w:type="dxa"/>
        </w:tblPrEx>
        <w:trPr>
          <w:tblCellSpacing w:w="-8" w:type="dxa"/>
          <w:jc w:val="center"/>
        </w:trPr>
        <w:tc>
          <w:tcPr>
            <w:tcW w:w="465"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spacing w:line="252" w:lineRule="auto"/>
              <w:jc w:val="center"/>
              <w:rPr>
                <w:sz w:val="20"/>
                <w:szCs w:val="20"/>
              </w:rPr>
            </w:pPr>
            <w:r>
              <w:rPr>
                <w:sz w:val="20"/>
                <w:szCs w:val="20"/>
              </w:rPr>
              <w:t>2</w:t>
            </w:r>
          </w:p>
        </w:tc>
        <w:tc>
          <w:tcPr>
            <w:tcW w:w="1891"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A153E0" w:rsidP="0053340D">
            <w:pPr>
              <w:autoSpaceDE w:val="0"/>
              <w:autoSpaceDN w:val="0"/>
              <w:adjustRightInd w:val="0"/>
              <w:rPr>
                <w:color w:val="000000"/>
                <w:sz w:val="20"/>
                <w:szCs w:val="20"/>
              </w:rPr>
            </w:pPr>
            <w:r>
              <w:rPr>
                <w:color w:val="000000"/>
                <w:sz w:val="20"/>
                <w:szCs w:val="20"/>
              </w:rPr>
              <w:t>Техника и человек (с. 15–17</w:t>
            </w:r>
            <w:r w:rsidR="00927F04">
              <w:rPr>
                <w:color w:val="000000"/>
                <w:sz w:val="20"/>
                <w:szCs w:val="20"/>
              </w:rPr>
              <w:t>)</w:t>
            </w:r>
          </w:p>
        </w:tc>
        <w:tc>
          <w:tcPr>
            <w:tcW w:w="1007"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color w:val="000000"/>
                <w:sz w:val="20"/>
                <w:szCs w:val="20"/>
              </w:rPr>
            </w:pPr>
          </w:p>
        </w:tc>
        <w:tc>
          <w:tcPr>
            <w:tcW w:w="1007"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Продуктивная</w:t>
            </w:r>
          </w:p>
        </w:tc>
        <w:tc>
          <w:tcPr>
            <w:tcW w:w="1631"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Проблемные задания</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Групповая</w:t>
            </w:r>
          </w:p>
        </w:tc>
        <w:tc>
          <w:tcPr>
            <w:tcW w:w="2349"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Уметь</w:t>
            </w:r>
            <w:r>
              <w:rPr>
                <w:color w:val="000000"/>
                <w:sz w:val="20"/>
                <w:szCs w:val="20"/>
              </w:rPr>
              <w:t xml:space="preserve"> доказать</w:t>
            </w:r>
            <w:r w:rsidR="005B0A6A">
              <w:rPr>
                <w:color w:val="000000"/>
                <w:sz w:val="20"/>
                <w:szCs w:val="20"/>
              </w:rPr>
              <w:t>, что современный человек не мо</w:t>
            </w:r>
            <w:r>
              <w:rPr>
                <w:color w:val="000000"/>
                <w:sz w:val="20"/>
                <w:szCs w:val="20"/>
              </w:rPr>
              <w:t>жет остановить научно-технический прогресс</w:t>
            </w:r>
          </w:p>
        </w:tc>
        <w:tc>
          <w:tcPr>
            <w:tcW w:w="2182"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Уметь</w:t>
            </w:r>
            <w:r>
              <w:rPr>
                <w:color w:val="000000"/>
                <w:sz w:val="20"/>
                <w:szCs w:val="20"/>
              </w:rPr>
              <w:t xml:space="preserve"> передать свои впечатления о достижениях техники в устных рассказах, рисунках</w:t>
            </w:r>
          </w:p>
        </w:tc>
        <w:tc>
          <w:tcPr>
            <w:tcW w:w="1832"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Работа с энциклопедиями, справочниками</w:t>
            </w:r>
          </w:p>
        </w:tc>
        <w:tc>
          <w:tcPr>
            <w:tcW w:w="1448"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Лента времени</w:t>
            </w:r>
          </w:p>
          <w:p w:rsidR="005B0A6A" w:rsidRDefault="005B0A6A" w:rsidP="0053340D">
            <w:pPr>
              <w:autoSpaceDE w:val="0"/>
              <w:autoSpaceDN w:val="0"/>
              <w:adjustRightInd w:val="0"/>
              <w:rPr>
                <w:color w:val="000000"/>
                <w:sz w:val="20"/>
                <w:szCs w:val="20"/>
              </w:rPr>
            </w:pPr>
            <w:r>
              <w:rPr>
                <w:color w:val="000000"/>
                <w:sz w:val="20"/>
                <w:szCs w:val="20"/>
              </w:rPr>
              <w:t>Тетр. с.2, №3</w:t>
            </w:r>
          </w:p>
        </w:tc>
      </w:tr>
      <w:tr w:rsidR="00927F04" w:rsidTr="00927F04">
        <w:tblPrEx>
          <w:tblCellSpacing w:w="-8" w:type="dxa"/>
        </w:tblPrEx>
        <w:trPr>
          <w:tblCellSpacing w:w="-8" w:type="dxa"/>
          <w:jc w:val="center"/>
        </w:trPr>
        <w:tc>
          <w:tcPr>
            <w:tcW w:w="465"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spacing w:line="252" w:lineRule="auto"/>
              <w:jc w:val="center"/>
              <w:rPr>
                <w:sz w:val="20"/>
                <w:szCs w:val="20"/>
              </w:rPr>
            </w:pPr>
            <w:r>
              <w:rPr>
                <w:sz w:val="20"/>
                <w:szCs w:val="20"/>
              </w:rPr>
              <w:t>3</w:t>
            </w:r>
          </w:p>
        </w:tc>
        <w:tc>
          <w:tcPr>
            <w:tcW w:w="1891"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 xml:space="preserve"> Клетка – основа строения</w:t>
            </w:r>
          </w:p>
          <w:p w:rsidR="00927F04" w:rsidRDefault="00927F04" w:rsidP="0053340D">
            <w:pPr>
              <w:autoSpaceDE w:val="0"/>
              <w:autoSpaceDN w:val="0"/>
              <w:adjustRightInd w:val="0"/>
              <w:rPr>
                <w:color w:val="000000"/>
                <w:sz w:val="20"/>
                <w:szCs w:val="20"/>
              </w:rPr>
            </w:pPr>
            <w:r>
              <w:rPr>
                <w:color w:val="000000"/>
                <w:sz w:val="20"/>
                <w:szCs w:val="20"/>
              </w:rPr>
              <w:t>и роста живых организмов</w:t>
            </w:r>
          </w:p>
          <w:p w:rsidR="00927F04" w:rsidRDefault="00AC5D1D" w:rsidP="0053340D">
            <w:pPr>
              <w:autoSpaceDE w:val="0"/>
              <w:autoSpaceDN w:val="0"/>
              <w:adjustRightInd w:val="0"/>
              <w:rPr>
                <w:color w:val="000000"/>
                <w:sz w:val="20"/>
                <w:szCs w:val="20"/>
              </w:rPr>
            </w:pPr>
            <w:r>
              <w:rPr>
                <w:color w:val="000000"/>
                <w:sz w:val="20"/>
                <w:szCs w:val="20"/>
              </w:rPr>
              <w:t>(с. 17</w:t>
            </w:r>
            <w:r w:rsidR="00A153E0">
              <w:rPr>
                <w:color w:val="000000"/>
                <w:sz w:val="20"/>
                <w:szCs w:val="20"/>
              </w:rPr>
              <w:t>–22</w:t>
            </w:r>
            <w:r w:rsidR="00927F04">
              <w:rPr>
                <w:color w:val="000000"/>
                <w:sz w:val="20"/>
                <w:szCs w:val="20"/>
              </w:rPr>
              <w:t>)</w:t>
            </w:r>
          </w:p>
        </w:tc>
        <w:tc>
          <w:tcPr>
            <w:tcW w:w="1007"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color w:val="000000"/>
                <w:sz w:val="20"/>
                <w:szCs w:val="20"/>
              </w:rPr>
            </w:pPr>
          </w:p>
        </w:tc>
        <w:tc>
          <w:tcPr>
            <w:tcW w:w="1007"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Продуктивная</w:t>
            </w:r>
          </w:p>
        </w:tc>
        <w:tc>
          <w:tcPr>
            <w:tcW w:w="1631"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Наблюдение</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Коллективная</w:t>
            </w:r>
          </w:p>
        </w:tc>
        <w:tc>
          <w:tcPr>
            <w:tcW w:w="2349"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Уметь</w:t>
            </w:r>
            <w:r>
              <w:rPr>
                <w:color w:val="000000"/>
                <w:sz w:val="20"/>
                <w:szCs w:val="20"/>
              </w:rPr>
              <w:t xml:space="preserve"> видеть общее</w:t>
            </w:r>
          </w:p>
          <w:p w:rsidR="00927F04" w:rsidRDefault="00927F04" w:rsidP="0053340D">
            <w:pPr>
              <w:autoSpaceDE w:val="0"/>
              <w:autoSpaceDN w:val="0"/>
              <w:adjustRightInd w:val="0"/>
              <w:rPr>
                <w:color w:val="000000"/>
                <w:sz w:val="20"/>
                <w:szCs w:val="20"/>
              </w:rPr>
            </w:pPr>
            <w:r>
              <w:rPr>
                <w:color w:val="000000"/>
                <w:sz w:val="20"/>
                <w:szCs w:val="20"/>
              </w:rPr>
              <w:t xml:space="preserve">и </w:t>
            </w:r>
            <w:proofErr w:type="gramStart"/>
            <w:r>
              <w:rPr>
                <w:color w:val="000000"/>
                <w:sz w:val="20"/>
                <w:szCs w:val="20"/>
              </w:rPr>
              <w:t>отличительное</w:t>
            </w:r>
            <w:proofErr w:type="gramEnd"/>
            <w:r>
              <w:rPr>
                <w:color w:val="000000"/>
                <w:sz w:val="20"/>
                <w:szCs w:val="20"/>
              </w:rPr>
              <w:t xml:space="preserve"> в стро-ении разных клеток</w:t>
            </w:r>
          </w:p>
        </w:tc>
        <w:tc>
          <w:tcPr>
            <w:tcW w:w="2182"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Уметь</w:t>
            </w:r>
            <w:r>
              <w:rPr>
                <w:color w:val="000000"/>
                <w:sz w:val="20"/>
                <w:szCs w:val="20"/>
              </w:rPr>
              <w:t xml:space="preserve"> доказать, что современный человек не может остановить научно-технический прогресс</w:t>
            </w:r>
          </w:p>
        </w:tc>
        <w:tc>
          <w:tcPr>
            <w:tcW w:w="1832"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Работа с энциклопедиями, таблицей</w:t>
            </w:r>
          </w:p>
        </w:tc>
        <w:tc>
          <w:tcPr>
            <w:tcW w:w="1448"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 xml:space="preserve">Таблицы: </w:t>
            </w:r>
            <w:r>
              <w:rPr>
                <w:color w:val="000000"/>
                <w:sz w:val="20"/>
                <w:szCs w:val="20"/>
              </w:rPr>
              <w:br/>
            </w:r>
            <w:r>
              <w:rPr>
                <w:color w:val="000000"/>
                <w:sz w:val="18"/>
                <w:szCs w:val="18"/>
              </w:rPr>
              <w:t>«</w:t>
            </w:r>
            <w:r>
              <w:rPr>
                <w:color w:val="000000"/>
                <w:sz w:val="20"/>
                <w:szCs w:val="20"/>
              </w:rPr>
              <w:t>Строение клетки</w:t>
            </w:r>
            <w:r>
              <w:rPr>
                <w:color w:val="000000"/>
                <w:sz w:val="18"/>
                <w:szCs w:val="18"/>
              </w:rPr>
              <w:t>»</w:t>
            </w:r>
            <w:r>
              <w:rPr>
                <w:color w:val="000000"/>
                <w:sz w:val="20"/>
                <w:szCs w:val="20"/>
              </w:rPr>
              <w:t>, «Разновидности кле</w:t>
            </w:r>
            <w:r w:rsidR="005B0A6A">
              <w:rPr>
                <w:color w:val="000000"/>
                <w:sz w:val="20"/>
                <w:szCs w:val="20"/>
              </w:rPr>
              <w:t>тки»</w:t>
            </w:r>
            <w:r w:rsidR="005B0A6A">
              <w:rPr>
                <w:color w:val="000000"/>
                <w:sz w:val="20"/>
                <w:szCs w:val="20"/>
              </w:rPr>
              <w:br/>
              <w:t>Тетр. с.3 №4-7</w:t>
            </w:r>
          </w:p>
        </w:tc>
      </w:tr>
      <w:tr w:rsidR="00927F04" w:rsidTr="00927F04">
        <w:tblPrEx>
          <w:tblCellSpacing w:w="-8" w:type="dxa"/>
        </w:tblPrEx>
        <w:trPr>
          <w:tblCellSpacing w:w="-8" w:type="dxa"/>
          <w:jc w:val="center"/>
        </w:trPr>
        <w:tc>
          <w:tcPr>
            <w:tcW w:w="465"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spacing w:line="252" w:lineRule="auto"/>
              <w:jc w:val="center"/>
              <w:rPr>
                <w:sz w:val="20"/>
                <w:szCs w:val="20"/>
              </w:rPr>
            </w:pPr>
            <w:r>
              <w:rPr>
                <w:sz w:val="20"/>
                <w:szCs w:val="20"/>
              </w:rPr>
              <w:t>4</w:t>
            </w:r>
          </w:p>
        </w:tc>
        <w:tc>
          <w:tcPr>
            <w:tcW w:w="1891"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 xml:space="preserve">Режим </w:t>
            </w:r>
            <w:r w:rsidR="005B0A6A">
              <w:rPr>
                <w:color w:val="000000"/>
                <w:sz w:val="20"/>
                <w:szCs w:val="20"/>
              </w:rPr>
              <w:t xml:space="preserve">дня в </w:t>
            </w:r>
            <w:r w:rsidR="00A153E0">
              <w:rPr>
                <w:color w:val="000000"/>
                <w:sz w:val="20"/>
                <w:szCs w:val="20"/>
              </w:rPr>
              <w:t>жизни человека (с. 23–25</w:t>
            </w:r>
            <w:r>
              <w:rPr>
                <w:color w:val="000000"/>
                <w:sz w:val="20"/>
                <w:szCs w:val="20"/>
              </w:rPr>
              <w:t>)</w:t>
            </w:r>
          </w:p>
        </w:tc>
        <w:tc>
          <w:tcPr>
            <w:tcW w:w="1007"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color w:val="000000"/>
                <w:sz w:val="20"/>
                <w:szCs w:val="20"/>
              </w:rPr>
            </w:pPr>
          </w:p>
        </w:tc>
        <w:tc>
          <w:tcPr>
            <w:tcW w:w="1007"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Продуктивная</w:t>
            </w:r>
          </w:p>
        </w:tc>
        <w:tc>
          <w:tcPr>
            <w:tcW w:w="1631"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Беседа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Индивидуальная</w:t>
            </w:r>
          </w:p>
        </w:tc>
        <w:tc>
          <w:tcPr>
            <w:tcW w:w="2349"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Иметь представление</w:t>
            </w:r>
            <w:r>
              <w:rPr>
                <w:color w:val="000000"/>
                <w:sz w:val="20"/>
                <w:szCs w:val="20"/>
              </w:rPr>
              <w:t xml:space="preserve"> </w:t>
            </w:r>
            <w:r>
              <w:rPr>
                <w:color w:val="000000"/>
                <w:sz w:val="20"/>
                <w:szCs w:val="20"/>
              </w:rPr>
              <w:br/>
              <w:t>о режиме и его благотворном влиянии на здоровье человека.</w:t>
            </w:r>
          </w:p>
          <w:p w:rsidR="00927F04" w:rsidRDefault="00927F04" w:rsidP="0053340D">
            <w:pPr>
              <w:autoSpaceDE w:val="0"/>
              <w:autoSpaceDN w:val="0"/>
              <w:adjustRightInd w:val="0"/>
              <w:rPr>
                <w:color w:val="000000"/>
                <w:sz w:val="20"/>
                <w:szCs w:val="20"/>
              </w:rPr>
            </w:pPr>
            <w:r>
              <w:rPr>
                <w:b/>
                <w:bCs/>
                <w:color w:val="000000"/>
                <w:sz w:val="20"/>
                <w:szCs w:val="20"/>
              </w:rPr>
              <w:t>Уметь</w:t>
            </w:r>
            <w:r>
              <w:rPr>
                <w:color w:val="000000"/>
                <w:sz w:val="20"/>
                <w:szCs w:val="20"/>
              </w:rPr>
              <w:t xml:space="preserve"> составить свой режим дня</w:t>
            </w:r>
          </w:p>
        </w:tc>
        <w:tc>
          <w:tcPr>
            <w:tcW w:w="2182"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Иметь представление</w:t>
            </w:r>
            <w:r>
              <w:rPr>
                <w:color w:val="000000"/>
                <w:sz w:val="20"/>
                <w:szCs w:val="20"/>
              </w:rPr>
              <w:t xml:space="preserve"> о здоровом образе жизни семьи</w:t>
            </w:r>
          </w:p>
        </w:tc>
        <w:tc>
          <w:tcPr>
            <w:tcW w:w="1832"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Работа с энциклопедиями, справочниками, наблюдение</w:t>
            </w:r>
          </w:p>
        </w:tc>
        <w:tc>
          <w:tcPr>
            <w:tcW w:w="1448"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Составить инди</w:t>
            </w:r>
            <w:r w:rsidR="005B0A6A">
              <w:rPr>
                <w:color w:val="000000"/>
                <w:sz w:val="20"/>
                <w:szCs w:val="20"/>
              </w:rPr>
              <w:t>видуальный распорядок дня. Тетр.с. 6</w:t>
            </w:r>
          </w:p>
          <w:p w:rsidR="005B0A6A" w:rsidRDefault="005B0A6A" w:rsidP="0053340D">
            <w:pPr>
              <w:autoSpaceDE w:val="0"/>
              <w:autoSpaceDN w:val="0"/>
              <w:adjustRightInd w:val="0"/>
              <w:rPr>
                <w:color w:val="000000"/>
                <w:sz w:val="20"/>
                <w:szCs w:val="20"/>
              </w:rPr>
            </w:pPr>
            <w:r>
              <w:rPr>
                <w:color w:val="000000"/>
                <w:sz w:val="20"/>
                <w:szCs w:val="20"/>
              </w:rPr>
              <w:t>№ 8,9</w:t>
            </w:r>
          </w:p>
        </w:tc>
      </w:tr>
    </w:tbl>
    <w:p w:rsidR="00927F04" w:rsidRDefault="00927F04" w:rsidP="00927F04">
      <w:pPr>
        <w:autoSpaceDE w:val="0"/>
        <w:autoSpaceDN w:val="0"/>
        <w:adjustRightInd w:val="0"/>
        <w:spacing w:before="60" w:after="60" w:line="252" w:lineRule="auto"/>
        <w:jc w:val="right"/>
        <w:rPr>
          <w:i/>
          <w:iCs/>
          <w:sz w:val="18"/>
          <w:szCs w:val="18"/>
        </w:rPr>
      </w:pPr>
      <w:r>
        <w:rPr>
          <w:b/>
          <w:bCs/>
          <w:caps/>
          <w:sz w:val="20"/>
          <w:szCs w:val="20"/>
        </w:rPr>
        <w:br w:type="page"/>
      </w:r>
      <w:r>
        <w:rPr>
          <w:i/>
          <w:iCs/>
          <w:sz w:val="18"/>
          <w:szCs w:val="18"/>
        </w:rPr>
        <w:lastRenderedPageBreak/>
        <w:t>Продолжение табл.</w:t>
      </w:r>
    </w:p>
    <w:tbl>
      <w:tblPr>
        <w:tblW w:w="15438" w:type="dxa"/>
        <w:jc w:val="center"/>
        <w:tblCellSpacing w:w="0" w:type="dxa"/>
        <w:tblLayout w:type="fixed"/>
        <w:tblCellMar>
          <w:top w:w="45" w:type="dxa"/>
          <w:left w:w="45" w:type="dxa"/>
          <w:bottom w:w="45" w:type="dxa"/>
          <w:right w:w="45" w:type="dxa"/>
        </w:tblCellMar>
        <w:tblLook w:val="0000"/>
      </w:tblPr>
      <w:tblGrid>
        <w:gridCol w:w="463"/>
        <w:gridCol w:w="1873"/>
        <w:gridCol w:w="998"/>
        <w:gridCol w:w="998"/>
        <w:gridCol w:w="1616"/>
        <w:gridCol w:w="1783"/>
        <w:gridCol w:w="2327"/>
        <w:gridCol w:w="2146"/>
        <w:gridCol w:w="1799"/>
        <w:gridCol w:w="1435"/>
      </w:tblGrid>
      <w:tr w:rsidR="00927F04" w:rsidTr="00AC5D1D">
        <w:trPr>
          <w:tblCellSpacing w:w="0" w:type="dxa"/>
          <w:jc w:val="center"/>
        </w:trPr>
        <w:tc>
          <w:tcPr>
            <w:tcW w:w="4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52" w:lineRule="auto"/>
              <w:jc w:val="center"/>
              <w:rPr>
                <w:sz w:val="18"/>
                <w:szCs w:val="18"/>
              </w:rPr>
            </w:pPr>
            <w:r>
              <w:rPr>
                <w:sz w:val="18"/>
                <w:szCs w:val="18"/>
              </w:rPr>
              <w:t>1</w:t>
            </w:r>
          </w:p>
        </w:tc>
        <w:tc>
          <w:tcPr>
            <w:tcW w:w="18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52" w:lineRule="auto"/>
              <w:jc w:val="center"/>
              <w:rPr>
                <w:color w:val="000000"/>
                <w:sz w:val="18"/>
                <w:szCs w:val="18"/>
              </w:rPr>
            </w:pPr>
            <w:r>
              <w:rPr>
                <w:color w:val="000000"/>
                <w:sz w:val="18"/>
                <w:szCs w:val="18"/>
              </w:rPr>
              <w:t>2</w:t>
            </w:r>
          </w:p>
        </w:tc>
        <w:tc>
          <w:tcPr>
            <w:tcW w:w="998"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spacing w:line="252" w:lineRule="auto"/>
              <w:jc w:val="center"/>
              <w:rPr>
                <w:color w:val="000000"/>
                <w:sz w:val="18"/>
                <w:szCs w:val="18"/>
              </w:rPr>
            </w:pPr>
          </w:p>
        </w:tc>
        <w:tc>
          <w:tcPr>
            <w:tcW w:w="9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52" w:lineRule="auto"/>
              <w:jc w:val="center"/>
              <w:rPr>
                <w:color w:val="000000"/>
                <w:sz w:val="18"/>
                <w:szCs w:val="18"/>
              </w:rPr>
            </w:pPr>
            <w:r>
              <w:rPr>
                <w:color w:val="000000"/>
                <w:sz w:val="18"/>
                <w:szCs w:val="18"/>
              </w:rPr>
              <w:t>3</w:t>
            </w:r>
          </w:p>
        </w:tc>
        <w:tc>
          <w:tcPr>
            <w:tcW w:w="16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52" w:lineRule="auto"/>
              <w:jc w:val="center"/>
              <w:rPr>
                <w:color w:val="000000"/>
                <w:sz w:val="18"/>
                <w:szCs w:val="18"/>
              </w:rPr>
            </w:pPr>
            <w:r>
              <w:rPr>
                <w:color w:val="000000"/>
                <w:sz w:val="18"/>
                <w:szCs w:val="18"/>
              </w:rPr>
              <w:t>4</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52" w:lineRule="auto"/>
              <w:jc w:val="center"/>
              <w:rPr>
                <w:color w:val="000000"/>
                <w:sz w:val="18"/>
                <w:szCs w:val="18"/>
              </w:rPr>
            </w:pPr>
            <w:r>
              <w:rPr>
                <w:color w:val="000000"/>
                <w:sz w:val="18"/>
                <w:szCs w:val="18"/>
              </w:rPr>
              <w:t>5</w:t>
            </w: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52" w:lineRule="auto"/>
              <w:jc w:val="center"/>
              <w:rPr>
                <w:color w:val="000000"/>
                <w:sz w:val="18"/>
                <w:szCs w:val="18"/>
              </w:rPr>
            </w:pPr>
            <w:r>
              <w:rPr>
                <w:color w:val="000000"/>
                <w:sz w:val="18"/>
                <w:szCs w:val="18"/>
              </w:rPr>
              <w:t>6</w:t>
            </w:r>
          </w:p>
        </w:tc>
        <w:tc>
          <w:tcPr>
            <w:tcW w:w="21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52" w:lineRule="auto"/>
              <w:jc w:val="center"/>
              <w:rPr>
                <w:color w:val="000000"/>
                <w:sz w:val="18"/>
                <w:szCs w:val="18"/>
              </w:rPr>
            </w:pPr>
            <w:r>
              <w:rPr>
                <w:color w:val="000000"/>
                <w:sz w:val="18"/>
                <w:szCs w:val="18"/>
              </w:rPr>
              <w:t>7</w:t>
            </w:r>
          </w:p>
        </w:tc>
        <w:tc>
          <w:tcPr>
            <w:tcW w:w="1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52" w:lineRule="auto"/>
              <w:jc w:val="center"/>
              <w:rPr>
                <w:color w:val="000000"/>
                <w:sz w:val="18"/>
                <w:szCs w:val="18"/>
              </w:rPr>
            </w:pPr>
            <w:r>
              <w:rPr>
                <w:color w:val="000000"/>
                <w:sz w:val="18"/>
                <w:szCs w:val="18"/>
              </w:rPr>
              <w:t>8</w:t>
            </w:r>
          </w:p>
        </w:tc>
        <w:tc>
          <w:tcPr>
            <w:tcW w:w="14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52" w:lineRule="auto"/>
              <w:jc w:val="center"/>
              <w:rPr>
                <w:color w:val="000000"/>
                <w:sz w:val="18"/>
                <w:szCs w:val="18"/>
              </w:rPr>
            </w:pPr>
            <w:r>
              <w:rPr>
                <w:color w:val="000000"/>
                <w:sz w:val="18"/>
                <w:szCs w:val="18"/>
              </w:rPr>
              <w:t>9</w:t>
            </w:r>
          </w:p>
        </w:tc>
      </w:tr>
      <w:tr w:rsidR="00927F04" w:rsidTr="00AC5D1D">
        <w:tblPrEx>
          <w:tblCellSpacing w:w="-8" w:type="dxa"/>
        </w:tblPrEx>
        <w:trPr>
          <w:tblCellSpacing w:w="-8" w:type="dxa"/>
          <w:jc w:val="center"/>
        </w:trPr>
        <w:tc>
          <w:tcPr>
            <w:tcW w:w="463"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spacing w:line="252" w:lineRule="auto"/>
              <w:jc w:val="center"/>
              <w:rPr>
                <w:sz w:val="20"/>
                <w:szCs w:val="20"/>
              </w:rPr>
            </w:pPr>
            <w:r>
              <w:rPr>
                <w:sz w:val="20"/>
                <w:szCs w:val="20"/>
              </w:rPr>
              <w:t>5</w:t>
            </w:r>
          </w:p>
        </w:tc>
        <w:tc>
          <w:tcPr>
            <w:tcW w:w="1873"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5B0A6A" w:rsidP="0053340D">
            <w:pPr>
              <w:autoSpaceDE w:val="0"/>
              <w:autoSpaceDN w:val="0"/>
              <w:adjustRightInd w:val="0"/>
              <w:rPr>
                <w:color w:val="000000"/>
                <w:sz w:val="20"/>
                <w:szCs w:val="20"/>
              </w:rPr>
            </w:pPr>
            <w:r>
              <w:rPr>
                <w:color w:val="000000"/>
                <w:sz w:val="20"/>
                <w:szCs w:val="20"/>
              </w:rPr>
              <w:t xml:space="preserve">Достижения </w:t>
            </w:r>
            <w:proofErr w:type="gramStart"/>
            <w:r>
              <w:rPr>
                <w:color w:val="000000"/>
                <w:sz w:val="20"/>
                <w:szCs w:val="20"/>
              </w:rPr>
              <w:t>меди-цины</w:t>
            </w:r>
            <w:proofErr w:type="gramEnd"/>
            <w:r>
              <w:rPr>
                <w:color w:val="000000"/>
                <w:sz w:val="20"/>
                <w:szCs w:val="20"/>
              </w:rPr>
              <w:t xml:space="preserve"> в древние времена. </w:t>
            </w:r>
            <w:proofErr w:type="gramStart"/>
            <w:r>
              <w:rPr>
                <w:color w:val="000000"/>
                <w:sz w:val="20"/>
                <w:szCs w:val="20"/>
              </w:rPr>
              <w:t>Лекарст-венные</w:t>
            </w:r>
            <w:proofErr w:type="gramEnd"/>
            <w:r>
              <w:rPr>
                <w:color w:val="000000"/>
                <w:sz w:val="20"/>
                <w:szCs w:val="20"/>
              </w:rPr>
              <w:t xml:space="preserve"> растения. </w:t>
            </w:r>
          </w:p>
          <w:p w:rsidR="005B0A6A" w:rsidRDefault="00A153E0" w:rsidP="0053340D">
            <w:pPr>
              <w:autoSpaceDE w:val="0"/>
              <w:autoSpaceDN w:val="0"/>
              <w:adjustRightInd w:val="0"/>
              <w:rPr>
                <w:color w:val="000000"/>
                <w:sz w:val="20"/>
                <w:szCs w:val="20"/>
              </w:rPr>
            </w:pPr>
            <w:r>
              <w:rPr>
                <w:color w:val="000000"/>
                <w:sz w:val="20"/>
                <w:szCs w:val="20"/>
              </w:rPr>
              <w:t>(с. 17</w:t>
            </w:r>
            <w:r w:rsidR="005B0A6A">
              <w:rPr>
                <w:color w:val="000000"/>
                <w:sz w:val="20"/>
                <w:szCs w:val="20"/>
              </w:rPr>
              <w:t xml:space="preserve"> –</w:t>
            </w:r>
            <w:r>
              <w:rPr>
                <w:color w:val="000000"/>
                <w:sz w:val="20"/>
                <w:szCs w:val="20"/>
              </w:rPr>
              <w:t xml:space="preserve"> 29, 25 - 27</w:t>
            </w:r>
            <w:r w:rsidR="005B0A6A">
              <w:rPr>
                <w:color w:val="000000"/>
                <w:sz w:val="20"/>
                <w:szCs w:val="20"/>
              </w:rPr>
              <w:t>)</w:t>
            </w:r>
          </w:p>
        </w:tc>
        <w:tc>
          <w:tcPr>
            <w:tcW w:w="998"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color w:val="000000"/>
                <w:sz w:val="20"/>
                <w:szCs w:val="20"/>
              </w:rPr>
            </w:pPr>
          </w:p>
        </w:tc>
        <w:tc>
          <w:tcPr>
            <w:tcW w:w="998"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sz w:val="20"/>
                <w:szCs w:val="20"/>
              </w:rPr>
            </w:pPr>
            <w:r>
              <w:rPr>
                <w:color w:val="000000"/>
                <w:sz w:val="20"/>
                <w:szCs w:val="20"/>
              </w:rPr>
              <w:t>Р</w:t>
            </w:r>
            <w:r>
              <w:rPr>
                <w:sz w:val="20"/>
                <w:szCs w:val="20"/>
              </w:rPr>
              <w:t>епродуктивная</w:t>
            </w:r>
          </w:p>
        </w:tc>
        <w:tc>
          <w:tcPr>
            <w:tcW w:w="1616"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Проблемные задания</w:t>
            </w: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Индивидуальная</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Иметь представление</w:t>
            </w:r>
            <w:r>
              <w:rPr>
                <w:color w:val="000000"/>
                <w:sz w:val="20"/>
                <w:szCs w:val="20"/>
              </w:rPr>
              <w:t xml:space="preserve"> о медицине как об одной из древнейших наук</w:t>
            </w:r>
          </w:p>
        </w:tc>
        <w:tc>
          <w:tcPr>
            <w:tcW w:w="2146"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c>
          <w:tcPr>
            <w:tcW w:w="1799"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Работа с таблицей</w:t>
            </w:r>
          </w:p>
          <w:p w:rsidR="00927F04" w:rsidRDefault="00927F04" w:rsidP="0053340D">
            <w:pPr>
              <w:autoSpaceDE w:val="0"/>
              <w:autoSpaceDN w:val="0"/>
              <w:adjustRightInd w:val="0"/>
              <w:rPr>
                <w:color w:val="000000"/>
                <w:sz w:val="20"/>
                <w:szCs w:val="20"/>
              </w:rPr>
            </w:pPr>
            <w:r>
              <w:rPr>
                <w:color w:val="000000"/>
                <w:sz w:val="20"/>
                <w:szCs w:val="20"/>
              </w:rPr>
              <w:t>«Овощи и фрукты»</w:t>
            </w:r>
          </w:p>
        </w:tc>
        <w:tc>
          <w:tcPr>
            <w:tcW w:w="1435"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Гербарий «</w:t>
            </w:r>
            <w:proofErr w:type="gramStart"/>
            <w:r>
              <w:rPr>
                <w:color w:val="000000"/>
                <w:sz w:val="20"/>
                <w:szCs w:val="20"/>
              </w:rPr>
              <w:t>Лекарствен</w:t>
            </w:r>
            <w:r w:rsidR="005B0A6A">
              <w:rPr>
                <w:color w:val="000000"/>
                <w:sz w:val="20"/>
                <w:szCs w:val="20"/>
              </w:rPr>
              <w:t>-ные</w:t>
            </w:r>
            <w:proofErr w:type="gramEnd"/>
            <w:r w:rsidR="005B0A6A">
              <w:rPr>
                <w:color w:val="000000"/>
                <w:sz w:val="20"/>
                <w:szCs w:val="20"/>
              </w:rPr>
              <w:t xml:space="preserve"> растения»</w:t>
            </w:r>
            <w:r w:rsidR="005B0A6A">
              <w:rPr>
                <w:color w:val="000000"/>
                <w:sz w:val="20"/>
                <w:szCs w:val="20"/>
              </w:rPr>
              <w:br/>
            </w:r>
          </w:p>
        </w:tc>
      </w:tr>
      <w:tr w:rsidR="00927F04" w:rsidTr="00AC5D1D">
        <w:tblPrEx>
          <w:tblCellSpacing w:w="-8" w:type="dxa"/>
        </w:tblPrEx>
        <w:trPr>
          <w:tblCellSpacing w:w="-8" w:type="dxa"/>
          <w:jc w:val="center"/>
        </w:trPr>
        <w:tc>
          <w:tcPr>
            <w:tcW w:w="463"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spacing w:line="252" w:lineRule="auto"/>
              <w:jc w:val="center"/>
              <w:rPr>
                <w:sz w:val="20"/>
                <w:szCs w:val="20"/>
              </w:rPr>
            </w:pPr>
          </w:p>
        </w:tc>
        <w:tc>
          <w:tcPr>
            <w:tcW w:w="1873"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b/>
                <w:bCs/>
                <w:color w:val="000000"/>
                <w:sz w:val="20"/>
                <w:szCs w:val="20"/>
              </w:rPr>
            </w:pPr>
            <w:r>
              <w:rPr>
                <w:b/>
                <w:bCs/>
                <w:color w:val="000000"/>
                <w:sz w:val="20"/>
                <w:szCs w:val="20"/>
              </w:rPr>
              <w:t>Наши соседи</w:t>
            </w:r>
          </w:p>
          <w:p w:rsidR="00927F04" w:rsidRDefault="00927F04" w:rsidP="0053340D">
            <w:pPr>
              <w:autoSpaceDE w:val="0"/>
              <w:autoSpaceDN w:val="0"/>
              <w:adjustRightInd w:val="0"/>
              <w:rPr>
                <w:b/>
                <w:bCs/>
                <w:color w:val="000000"/>
                <w:sz w:val="20"/>
                <w:szCs w:val="20"/>
              </w:rPr>
            </w:pPr>
            <w:r>
              <w:rPr>
                <w:b/>
                <w:bCs/>
                <w:color w:val="000000"/>
                <w:sz w:val="20"/>
                <w:szCs w:val="20"/>
              </w:rPr>
              <w:t>на западе.</w:t>
            </w:r>
            <w:r w:rsidR="00302243">
              <w:rPr>
                <w:b/>
                <w:bCs/>
                <w:color w:val="000000"/>
                <w:sz w:val="20"/>
                <w:szCs w:val="20"/>
              </w:rPr>
              <w:t xml:space="preserve"> (16</w:t>
            </w:r>
            <w:r w:rsidR="005B0A6A">
              <w:rPr>
                <w:b/>
                <w:bCs/>
                <w:color w:val="000000"/>
                <w:sz w:val="20"/>
                <w:szCs w:val="20"/>
              </w:rPr>
              <w:t>ч.)</w:t>
            </w:r>
          </w:p>
          <w:p w:rsidR="00927F04" w:rsidRDefault="00927F04" w:rsidP="0053340D">
            <w:pPr>
              <w:autoSpaceDE w:val="0"/>
              <w:autoSpaceDN w:val="0"/>
              <w:adjustRightInd w:val="0"/>
              <w:rPr>
                <w:color w:val="000000"/>
                <w:sz w:val="20"/>
                <w:szCs w:val="20"/>
              </w:rPr>
            </w:pPr>
            <w:r>
              <w:rPr>
                <w:color w:val="000000"/>
                <w:sz w:val="20"/>
                <w:szCs w:val="20"/>
              </w:rPr>
              <w:t xml:space="preserve">Цель: познакомить с особенностями средневекового общества, формировать представления детей о развитии науки. Лекарственные растения. ОБЖ: Правила сбора и хранения </w:t>
            </w:r>
            <w:proofErr w:type="gramStart"/>
            <w:r>
              <w:rPr>
                <w:color w:val="000000"/>
                <w:sz w:val="20"/>
                <w:szCs w:val="20"/>
              </w:rPr>
              <w:t>лекарст</w:t>
            </w:r>
            <w:r w:rsidR="00A153E0">
              <w:rPr>
                <w:color w:val="000000"/>
                <w:sz w:val="20"/>
                <w:szCs w:val="20"/>
              </w:rPr>
              <w:t>-</w:t>
            </w:r>
            <w:r>
              <w:rPr>
                <w:color w:val="000000"/>
                <w:sz w:val="20"/>
                <w:szCs w:val="20"/>
              </w:rPr>
              <w:t>венных</w:t>
            </w:r>
            <w:proofErr w:type="gramEnd"/>
            <w:r>
              <w:rPr>
                <w:color w:val="000000"/>
                <w:sz w:val="20"/>
                <w:szCs w:val="20"/>
              </w:rPr>
              <w:t xml:space="preserve"> растений</w:t>
            </w:r>
          </w:p>
        </w:tc>
        <w:tc>
          <w:tcPr>
            <w:tcW w:w="998"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color w:val="000000"/>
                <w:sz w:val="20"/>
                <w:szCs w:val="20"/>
              </w:rPr>
            </w:pPr>
          </w:p>
        </w:tc>
        <w:tc>
          <w:tcPr>
            <w:tcW w:w="998"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c>
          <w:tcPr>
            <w:tcW w:w="1616"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Знать</w:t>
            </w:r>
            <w:r>
              <w:rPr>
                <w:color w:val="000000"/>
                <w:sz w:val="20"/>
                <w:szCs w:val="20"/>
              </w:rPr>
              <w:t xml:space="preserve"> о наиболее распространенных лекарственных растениях. </w:t>
            </w:r>
          </w:p>
          <w:p w:rsidR="00927F04" w:rsidRDefault="00927F04" w:rsidP="0053340D">
            <w:pPr>
              <w:autoSpaceDE w:val="0"/>
              <w:autoSpaceDN w:val="0"/>
              <w:adjustRightInd w:val="0"/>
              <w:rPr>
                <w:color w:val="000000"/>
                <w:sz w:val="20"/>
                <w:szCs w:val="20"/>
              </w:rPr>
            </w:pPr>
            <w:r>
              <w:rPr>
                <w:b/>
                <w:bCs/>
                <w:color w:val="000000"/>
                <w:sz w:val="20"/>
                <w:szCs w:val="20"/>
              </w:rPr>
              <w:t>Уметь</w:t>
            </w:r>
            <w:r>
              <w:rPr>
                <w:color w:val="000000"/>
                <w:sz w:val="20"/>
                <w:szCs w:val="20"/>
              </w:rPr>
              <w:t xml:space="preserve"> приводить примеры, описывать растения</w:t>
            </w:r>
          </w:p>
        </w:tc>
        <w:tc>
          <w:tcPr>
            <w:tcW w:w="2146"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Уметь</w:t>
            </w:r>
            <w:r>
              <w:rPr>
                <w:color w:val="000000"/>
                <w:sz w:val="20"/>
                <w:szCs w:val="20"/>
              </w:rPr>
              <w:t xml:space="preserve"> осуществлять классификацию объектов окружающего мира </w:t>
            </w:r>
          </w:p>
        </w:tc>
        <w:tc>
          <w:tcPr>
            <w:tcW w:w="1799"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Работа с энциклопедиями, справочниками</w:t>
            </w:r>
          </w:p>
        </w:tc>
        <w:tc>
          <w:tcPr>
            <w:tcW w:w="1435"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Рабочая тетрадь</w:t>
            </w:r>
          </w:p>
        </w:tc>
      </w:tr>
      <w:tr w:rsidR="00927F04" w:rsidTr="00AC5D1D">
        <w:tblPrEx>
          <w:tblCellSpacing w:w="-8" w:type="dxa"/>
        </w:tblPrEx>
        <w:trPr>
          <w:tblCellSpacing w:w="-8" w:type="dxa"/>
          <w:jc w:val="center"/>
        </w:trPr>
        <w:tc>
          <w:tcPr>
            <w:tcW w:w="463"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5B0A6A" w:rsidP="0053340D">
            <w:pPr>
              <w:autoSpaceDE w:val="0"/>
              <w:autoSpaceDN w:val="0"/>
              <w:adjustRightInd w:val="0"/>
              <w:spacing w:line="252" w:lineRule="auto"/>
              <w:jc w:val="center"/>
              <w:rPr>
                <w:sz w:val="20"/>
                <w:szCs w:val="20"/>
              </w:rPr>
            </w:pPr>
            <w:r>
              <w:rPr>
                <w:sz w:val="20"/>
                <w:szCs w:val="20"/>
              </w:rPr>
              <w:t>6</w:t>
            </w:r>
          </w:p>
        </w:tc>
        <w:tc>
          <w:tcPr>
            <w:tcW w:w="1873"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AC5D1D">
            <w:pPr>
              <w:autoSpaceDE w:val="0"/>
              <w:autoSpaceDN w:val="0"/>
              <w:adjustRightInd w:val="0"/>
              <w:rPr>
                <w:color w:val="000000"/>
                <w:sz w:val="20"/>
                <w:szCs w:val="20"/>
              </w:rPr>
            </w:pPr>
            <w:r>
              <w:rPr>
                <w:color w:val="000000"/>
                <w:sz w:val="20"/>
                <w:szCs w:val="20"/>
              </w:rPr>
              <w:t>Где и как жили рыцари</w:t>
            </w:r>
            <w:r w:rsidR="005B0A6A">
              <w:rPr>
                <w:color w:val="000000"/>
                <w:sz w:val="20"/>
                <w:szCs w:val="20"/>
              </w:rPr>
              <w:t xml:space="preserve">. </w:t>
            </w:r>
            <w:r w:rsidR="00AC5D1D">
              <w:rPr>
                <w:color w:val="000000"/>
                <w:sz w:val="20"/>
                <w:szCs w:val="20"/>
              </w:rPr>
              <w:t>Почему осанка выделяла рыцаря</w:t>
            </w:r>
          </w:p>
          <w:p w:rsidR="005B0A6A" w:rsidRDefault="00A153E0" w:rsidP="0053340D">
            <w:pPr>
              <w:autoSpaceDE w:val="0"/>
              <w:autoSpaceDN w:val="0"/>
              <w:adjustRightInd w:val="0"/>
              <w:rPr>
                <w:color w:val="000000"/>
                <w:sz w:val="20"/>
                <w:szCs w:val="20"/>
              </w:rPr>
            </w:pPr>
            <w:r>
              <w:rPr>
                <w:color w:val="000000"/>
                <w:sz w:val="20"/>
                <w:szCs w:val="20"/>
              </w:rPr>
              <w:t>(с. 28</w:t>
            </w:r>
            <w:r w:rsidR="005B0A6A">
              <w:rPr>
                <w:color w:val="000000"/>
                <w:sz w:val="20"/>
                <w:szCs w:val="20"/>
              </w:rPr>
              <w:t xml:space="preserve"> –</w:t>
            </w:r>
            <w:r w:rsidR="00AC5D1D">
              <w:rPr>
                <w:color w:val="000000"/>
                <w:sz w:val="20"/>
                <w:szCs w:val="20"/>
              </w:rPr>
              <w:t xml:space="preserve"> 34</w:t>
            </w:r>
            <w:r w:rsidR="005B0A6A">
              <w:rPr>
                <w:color w:val="000000"/>
                <w:sz w:val="20"/>
                <w:szCs w:val="20"/>
              </w:rPr>
              <w:t>)</w:t>
            </w:r>
          </w:p>
          <w:p w:rsidR="00AC5D1D" w:rsidRDefault="00AC5D1D" w:rsidP="00AC5D1D">
            <w:pPr>
              <w:autoSpaceDE w:val="0"/>
              <w:autoSpaceDN w:val="0"/>
              <w:adjustRightInd w:val="0"/>
              <w:rPr>
                <w:color w:val="000000"/>
                <w:sz w:val="20"/>
                <w:szCs w:val="20"/>
              </w:rPr>
            </w:pPr>
          </w:p>
        </w:tc>
        <w:tc>
          <w:tcPr>
            <w:tcW w:w="998"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sz w:val="20"/>
                <w:szCs w:val="20"/>
              </w:rPr>
            </w:pPr>
          </w:p>
        </w:tc>
        <w:tc>
          <w:tcPr>
            <w:tcW w:w="998"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sz w:val="20"/>
                <w:szCs w:val="20"/>
              </w:rPr>
            </w:pPr>
            <w:r>
              <w:rPr>
                <w:sz w:val="20"/>
                <w:szCs w:val="20"/>
              </w:rPr>
              <w:t>Репродуктивная</w:t>
            </w:r>
          </w:p>
        </w:tc>
        <w:tc>
          <w:tcPr>
            <w:tcW w:w="1616" w:type="dxa"/>
            <w:tcBorders>
              <w:top w:val="single" w:sz="6" w:space="0" w:color="000000"/>
              <w:left w:val="single" w:sz="6" w:space="0" w:color="000000"/>
              <w:bottom w:val="single" w:sz="6" w:space="0" w:color="000000"/>
              <w:right w:val="single" w:sz="6" w:space="0" w:color="000000"/>
            </w:tcBorders>
            <w:shd w:val="clear" w:color="auto" w:fill="auto"/>
          </w:tcPr>
          <w:p w:rsidR="00AC5D1D" w:rsidRDefault="00927F04" w:rsidP="0053340D">
            <w:pPr>
              <w:autoSpaceDE w:val="0"/>
              <w:autoSpaceDN w:val="0"/>
              <w:adjustRightInd w:val="0"/>
              <w:rPr>
                <w:color w:val="000000"/>
                <w:sz w:val="20"/>
                <w:szCs w:val="20"/>
              </w:rPr>
            </w:pPr>
            <w:r>
              <w:rPr>
                <w:color w:val="000000"/>
                <w:sz w:val="20"/>
                <w:szCs w:val="20"/>
              </w:rPr>
              <w:t>Наблюдение, беседа</w:t>
            </w:r>
          </w:p>
          <w:p w:rsidR="00927F04" w:rsidRPr="00AC5D1D" w:rsidRDefault="00AC5D1D" w:rsidP="00AC5D1D">
            <w:pPr>
              <w:rPr>
                <w:sz w:val="20"/>
                <w:szCs w:val="20"/>
              </w:rPr>
            </w:pPr>
            <w:r>
              <w:rPr>
                <w:color w:val="000000"/>
                <w:sz w:val="20"/>
                <w:szCs w:val="20"/>
              </w:rPr>
              <w:t>Проблемные задания</w:t>
            </w: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rsidR="00AC5D1D" w:rsidRDefault="00927F04" w:rsidP="0053340D">
            <w:pPr>
              <w:autoSpaceDE w:val="0"/>
              <w:autoSpaceDN w:val="0"/>
              <w:adjustRightInd w:val="0"/>
              <w:rPr>
                <w:color w:val="000000"/>
                <w:sz w:val="20"/>
                <w:szCs w:val="20"/>
              </w:rPr>
            </w:pPr>
            <w:r>
              <w:rPr>
                <w:color w:val="000000"/>
                <w:sz w:val="20"/>
                <w:szCs w:val="20"/>
              </w:rPr>
              <w:t>Парная</w:t>
            </w:r>
          </w:p>
          <w:p w:rsidR="00927F04" w:rsidRPr="00AC5D1D" w:rsidRDefault="00AC5D1D" w:rsidP="00AC5D1D">
            <w:pPr>
              <w:rPr>
                <w:sz w:val="20"/>
                <w:szCs w:val="20"/>
              </w:rPr>
            </w:pPr>
            <w:r>
              <w:rPr>
                <w:color w:val="000000"/>
                <w:sz w:val="20"/>
                <w:szCs w:val="20"/>
              </w:rPr>
              <w:t>Коллективная</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AC5D1D" w:rsidRDefault="00927F04" w:rsidP="0053340D">
            <w:pPr>
              <w:autoSpaceDE w:val="0"/>
              <w:autoSpaceDN w:val="0"/>
              <w:adjustRightInd w:val="0"/>
              <w:rPr>
                <w:color w:val="000000"/>
                <w:sz w:val="20"/>
                <w:szCs w:val="20"/>
              </w:rPr>
            </w:pPr>
            <w:r>
              <w:rPr>
                <w:b/>
                <w:bCs/>
                <w:color w:val="000000"/>
                <w:sz w:val="20"/>
                <w:szCs w:val="20"/>
              </w:rPr>
              <w:t>Уметь</w:t>
            </w:r>
            <w:r>
              <w:rPr>
                <w:color w:val="000000"/>
                <w:sz w:val="20"/>
                <w:szCs w:val="20"/>
              </w:rPr>
              <w:t xml:space="preserve"> описывать отдельные события из истории Отечества</w:t>
            </w:r>
          </w:p>
          <w:p w:rsidR="00927F04" w:rsidRPr="00AC5D1D" w:rsidRDefault="00AC5D1D" w:rsidP="00AC5D1D">
            <w:pPr>
              <w:rPr>
                <w:sz w:val="20"/>
                <w:szCs w:val="20"/>
              </w:rPr>
            </w:pPr>
            <w:r>
              <w:rPr>
                <w:b/>
                <w:bCs/>
                <w:color w:val="000000"/>
                <w:sz w:val="20"/>
                <w:szCs w:val="20"/>
              </w:rPr>
              <w:t>Знать</w:t>
            </w:r>
            <w:r>
              <w:rPr>
                <w:color w:val="000000"/>
                <w:sz w:val="20"/>
                <w:szCs w:val="20"/>
              </w:rPr>
              <w:t xml:space="preserve"> упражнения, вырабатывающие правильную осанку человека, использовать знания для укрепления здоровья, безопасного поведения</w:t>
            </w:r>
          </w:p>
        </w:tc>
        <w:tc>
          <w:tcPr>
            <w:tcW w:w="2146"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Иметь представление</w:t>
            </w:r>
            <w:r>
              <w:rPr>
                <w:color w:val="000000"/>
                <w:sz w:val="20"/>
                <w:szCs w:val="20"/>
              </w:rPr>
              <w:t xml:space="preserve"> об образе жизни</w:t>
            </w:r>
          </w:p>
        </w:tc>
        <w:tc>
          <w:tcPr>
            <w:tcW w:w="1799"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Работа с дополнительной литературой, описание жизни людей в Средневековье</w:t>
            </w:r>
          </w:p>
        </w:tc>
        <w:tc>
          <w:tcPr>
            <w:tcW w:w="1435"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Иллюстрации: «Замки»; «Краеведческий музей»; «Рыцарские доспехи»</w:t>
            </w:r>
          </w:p>
        </w:tc>
      </w:tr>
      <w:tr w:rsidR="00927F04" w:rsidTr="00AC5D1D">
        <w:tblPrEx>
          <w:tblCellSpacing w:w="-8" w:type="dxa"/>
        </w:tblPrEx>
        <w:trPr>
          <w:tblCellSpacing w:w="-8" w:type="dxa"/>
          <w:jc w:val="center"/>
        </w:trPr>
        <w:tc>
          <w:tcPr>
            <w:tcW w:w="463"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AC5D1D" w:rsidP="0053340D">
            <w:pPr>
              <w:autoSpaceDE w:val="0"/>
              <w:autoSpaceDN w:val="0"/>
              <w:adjustRightInd w:val="0"/>
              <w:spacing w:line="252" w:lineRule="auto"/>
              <w:jc w:val="center"/>
              <w:rPr>
                <w:sz w:val="20"/>
                <w:szCs w:val="20"/>
              </w:rPr>
            </w:pPr>
            <w:r>
              <w:rPr>
                <w:sz w:val="20"/>
                <w:szCs w:val="20"/>
              </w:rPr>
              <w:t>7</w:t>
            </w:r>
          </w:p>
        </w:tc>
        <w:tc>
          <w:tcPr>
            <w:tcW w:w="1873" w:type="dxa"/>
            <w:tcBorders>
              <w:top w:val="single" w:sz="6" w:space="0" w:color="000000"/>
              <w:left w:val="single" w:sz="6" w:space="0" w:color="000000"/>
              <w:bottom w:val="single" w:sz="6" w:space="0" w:color="000000"/>
              <w:right w:val="single" w:sz="6" w:space="0" w:color="000000"/>
            </w:tcBorders>
            <w:shd w:val="clear" w:color="auto" w:fill="auto"/>
          </w:tcPr>
          <w:p w:rsidR="00A153E0" w:rsidRDefault="00927F04" w:rsidP="0053340D">
            <w:pPr>
              <w:autoSpaceDE w:val="0"/>
              <w:autoSpaceDN w:val="0"/>
              <w:adjustRightInd w:val="0"/>
              <w:rPr>
                <w:color w:val="000000"/>
                <w:sz w:val="20"/>
                <w:szCs w:val="20"/>
              </w:rPr>
            </w:pPr>
            <w:r>
              <w:rPr>
                <w:color w:val="000000"/>
                <w:sz w:val="20"/>
                <w:szCs w:val="20"/>
              </w:rPr>
              <w:t>Опора и защита тела</w:t>
            </w:r>
          </w:p>
          <w:p w:rsidR="00A153E0" w:rsidRDefault="00A153E0" w:rsidP="0053340D">
            <w:pPr>
              <w:autoSpaceDE w:val="0"/>
              <w:autoSpaceDN w:val="0"/>
              <w:adjustRightInd w:val="0"/>
              <w:rPr>
                <w:color w:val="000000"/>
                <w:sz w:val="20"/>
                <w:szCs w:val="20"/>
              </w:rPr>
            </w:pPr>
            <w:r>
              <w:rPr>
                <w:color w:val="000000"/>
                <w:sz w:val="20"/>
                <w:szCs w:val="20"/>
              </w:rPr>
              <w:t>Скелет. Состав и свойства костей.</w:t>
            </w:r>
          </w:p>
          <w:p w:rsidR="00927F04" w:rsidRDefault="00A153E0" w:rsidP="0053340D">
            <w:pPr>
              <w:autoSpaceDE w:val="0"/>
              <w:autoSpaceDN w:val="0"/>
              <w:adjustRightInd w:val="0"/>
              <w:rPr>
                <w:color w:val="000000"/>
                <w:sz w:val="20"/>
                <w:szCs w:val="20"/>
              </w:rPr>
            </w:pPr>
            <w:r>
              <w:rPr>
                <w:color w:val="000000"/>
                <w:sz w:val="20"/>
                <w:szCs w:val="20"/>
              </w:rPr>
              <w:t xml:space="preserve"> (с. 35–38</w:t>
            </w:r>
            <w:r w:rsidR="00927F04">
              <w:rPr>
                <w:color w:val="000000"/>
                <w:sz w:val="20"/>
                <w:szCs w:val="20"/>
              </w:rPr>
              <w:t>)</w:t>
            </w:r>
          </w:p>
        </w:tc>
        <w:tc>
          <w:tcPr>
            <w:tcW w:w="998"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sz w:val="20"/>
                <w:szCs w:val="20"/>
              </w:rPr>
            </w:pPr>
          </w:p>
        </w:tc>
        <w:tc>
          <w:tcPr>
            <w:tcW w:w="998"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sz w:val="20"/>
                <w:szCs w:val="20"/>
              </w:rPr>
            </w:pPr>
            <w:r>
              <w:rPr>
                <w:sz w:val="20"/>
                <w:szCs w:val="20"/>
              </w:rPr>
              <w:t>Объяснительно-иллюстративная</w:t>
            </w:r>
          </w:p>
        </w:tc>
        <w:tc>
          <w:tcPr>
            <w:tcW w:w="1616"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Проблемные задания</w:t>
            </w: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Индивидуальная</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Иметь представление</w:t>
            </w:r>
            <w:r>
              <w:rPr>
                <w:color w:val="000000"/>
                <w:sz w:val="20"/>
                <w:szCs w:val="20"/>
              </w:rPr>
              <w:t xml:space="preserve"> о строении скелета человека, его назначении </w:t>
            </w:r>
          </w:p>
        </w:tc>
        <w:tc>
          <w:tcPr>
            <w:tcW w:w="2146"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Знать</w:t>
            </w:r>
            <w:r>
              <w:rPr>
                <w:color w:val="000000"/>
                <w:sz w:val="20"/>
                <w:szCs w:val="20"/>
              </w:rPr>
              <w:t>, от чего зависит состав костей скелета</w:t>
            </w:r>
          </w:p>
        </w:tc>
        <w:tc>
          <w:tcPr>
            <w:tcW w:w="1799"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Работа с таблицей</w:t>
            </w:r>
          </w:p>
          <w:p w:rsidR="00927F04" w:rsidRDefault="00927F04" w:rsidP="0053340D">
            <w:pPr>
              <w:autoSpaceDE w:val="0"/>
              <w:autoSpaceDN w:val="0"/>
              <w:adjustRightInd w:val="0"/>
              <w:rPr>
                <w:color w:val="000000"/>
                <w:sz w:val="20"/>
                <w:szCs w:val="20"/>
              </w:rPr>
            </w:pPr>
            <w:r>
              <w:rPr>
                <w:color w:val="000000"/>
                <w:sz w:val="20"/>
                <w:szCs w:val="20"/>
              </w:rPr>
              <w:t>«Костно-мышечная система человека»</w:t>
            </w:r>
          </w:p>
        </w:tc>
        <w:tc>
          <w:tcPr>
            <w:tcW w:w="1435" w:type="dxa"/>
            <w:tcBorders>
              <w:top w:val="single" w:sz="6" w:space="0" w:color="000000"/>
              <w:left w:val="single" w:sz="6" w:space="0" w:color="000000"/>
              <w:bottom w:val="single" w:sz="6" w:space="0" w:color="000000"/>
              <w:right w:val="single" w:sz="6" w:space="0" w:color="000000"/>
            </w:tcBorders>
            <w:shd w:val="clear" w:color="auto" w:fill="auto"/>
          </w:tcPr>
          <w:p w:rsidR="00A153E0" w:rsidRDefault="00A153E0" w:rsidP="0053340D">
            <w:pPr>
              <w:autoSpaceDE w:val="0"/>
              <w:autoSpaceDN w:val="0"/>
              <w:adjustRightInd w:val="0"/>
              <w:rPr>
                <w:color w:val="000000"/>
                <w:sz w:val="20"/>
                <w:szCs w:val="20"/>
              </w:rPr>
            </w:pPr>
            <w:r>
              <w:rPr>
                <w:color w:val="000000"/>
                <w:sz w:val="20"/>
                <w:szCs w:val="20"/>
              </w:rPr>
              <w:t xml:space="preserve">Тетр. с. 11, </w:t>
            </w:r>
          </w:p>
          <w:p w:rsidR="00927F04" w:rsidRDefault="00A153E0" w:rsidP="0053340D">
            <w:pPr>
              <w:autoSpaceDE w:val="0"/>
              <w:autoSpaceDN w:val="0"/>
              <w:adjustRightInd w:val="0"/>
              <w:rPr>
                <w:color w:val="000000"/>
                <w:sz w:val="20"/>
                <w:szCs w:val="20"/>
              </w:rPr>
            </w:pPr>
            <w:r>
              <w:rPr>
                <w:color w:val="000000"/>
                <w:sz w:val="20"/>
                <w:szCs w:val="20"/>
              </w:rPr>
              <w:t>№ 14,16</w:t>
            </w:r>
          </w:p>
        </w:tc>
      </w:tr>
      <w:tr w:rsidR="00927F04" w:rsidTr="00AC5D1D">
        <w:tblPrEx>
          <w:tblCellSpacing w:w="-8" w:type="dxa"/>
        </w:tblPrEx>
        <w:trPr>
          <w:tblCellSpacing w:w="-8" w:type="dxa"/>
          <w:jc w:val="center"/>
        </w:trPr>
        <w:tc>
          <w:tcPr>
            <w:tcW w:w="463"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AC5D1D" w:rsidP="0053340D">
            <w:pPr>
              <w:autoSpaceDE w:val="0"/>
              <w:autoSpaceDN w:val="0"/>
              <w:adjustRightInd w:val="0"/>
              <w:spacing w:line="252" w:lineRule="auto"/>
              <w:jc w:val="center"/>
              <w:rPr>
                <w:sz w:val="20"/>
                <w:szCs w:val="20"/>
              </w:rPr>
            </w:pPr>
            <w:r>
              <w:rPr>
                <w:sz w:val="20"/>
                <w:szCs w:val="20"/>
              </w:rPr>
              <w:t>8</w:t>
            </w:r>
          </w:p>
        </w:tc>
        <w:tc>
          <w:tcPr>
            <w:tcW w:w="1873"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A153E0" w:rsidP="0053340D">
            <w:pPr>
              <w:autoSpaceDE w:val="0"/>
              <w:autoSpaceDN w:val="0"/>
              <w:adjustRightInd w:val="0"/>
              <w:rPr>
                <w:color w:val="000000"/>
                <w:sz w:val="20"/>
                <w:szCs w:val="20"/>
              </w:rPr>
            </w:pPr>
            <w:r>
              <w:rPr>
                <w:color w:val="000000"/>
                <w:sz w:val="20"/>
                <w:szCs w:val="20"/>
              </w:rPr>
              <w:t xml:space="preserve">Части скелета. Позвоночник </w:t>
            </w:r>
            <w:r>
              <w:rPr>
                <w:color w:val="000000"/>
                <w:sz w:val="20"/>
                <w:szCs w:val="20"/>
              </w:rPr>
              <w:br/>
              <w:t>(с. 38–40</w:t>
            </w:r>
            <w:r w:rsidR="00927F04">
              <w:rPr>
                <w:color w:val="000000"/>
                <w:sz w:val="20"/>
                <w:szCs w:val="20"/>
              </w:rPr>
              <w:t>)</w:t>
            </w:r>
          </w:p>
        </w:tc>
        <w:tc>
          <w:tcPr>
            <w:tcW w:w="998"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color w:val="000000"/>
                <w:sz w:val="20"/>
                <w:szCs w:val="20"/>
              </w:rPr>
            </w:pPr>
          </w:p>
        </w:tc>
        <w:tc>
          <w:tcPr>
            <w:tcW w:w="998"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sz w:val="20"/>
                <w:szCs w:val="20"/>
              </w:rPr>
            </w:pPr>
            <w:r>
              <w:rPr>
                <w:color w:val="000000"/>
                <w:sz w:val="20"/>
                <w:szCs w:val="20"/>
              </w:rPr>
              <w:t>Р</w:t>
            </w:r>
            <w:r>
              <w:rPr>
                <w:sz w:val="20"/>
                <w:szCs w:val="20"/>
              </w:rPr>
              <w:t>епродуктивная</w:t>
            </w:r>
          </w:p>
        </w:tc>
        <w:tc>
          <w:tcPr>
            <w:tcW w:w="1616"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Наблюдение</w:t>
            </w: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Коллективная</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Иметь</w:t>
            </w:r>
            <w:r>
              <w:rPr>
                <w:color w:val="000000"/>
                <w:sz w:val="20"/>
                <w:szCs w:val="20"/>
              </w:rPr>
              <w:t xml:space="preserve"> общее </w:t>
            </w:r>
            <w:r>
              <w:rPr>
                <w:b/>
                <w:bCs/>
                <w:color w:val="000000"/>
                <w:sz w:val="20"/>
                <w:szCs w:val="20"/>
              </w:rPr>
              <w:t>представление</w:t>
            </w:r>
            <w:r>
              <w:rPr>
                <w:color w:val="000000"/>
                <w:sz w:val="20"/>
                <w:szCs w:val="20"/>
              </w:rPr>
              <w:t xml:space="preserve"> о строении позвоночника</w:t>
            </w:r>
          </w:p>
        </w:tc>
        <w:tc>
          <w:tcPr>
            <w:tcW w:w="2146"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Знать</w:t>
            </w:r>
            <w:r>
              <w:rPr>
                <w:color w:val="000000"/>
                <w:sz w:val="20"/>
                <w:szCs w:val="20"/>
              </w:rPr>
              <w:t xml:space="preserve"> строение и значение позвоночника</w:t>
            </w:r>
          </w:p>
        </w:tc>
        <w:tc>
          <w:tcPr>
            <w:tcW w:w="1799"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Работа с таблицей</w:t>
            </w:r>
          </w:p>
        </w:tc>
        <w:tc>
          <w:tcPr>
            <w:tcW w:w="1435"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Рисунки «Что обеспечивает гибкость позвоночника»</w:t>
            </w:r>
          </w:p>
        </w:tc>
      </w:tr>
    </w:tbl>
    <w:p w:rsidR="00927F04" w:rsidRDefault="00927F04" w:rsidP="00927F04">
      <w:pPr>
        <w:autoSpaceDE w:val="0"/>
        <w:autoSpaceDN w:val="0"/>
        <w:adjustRightInd w:val="0"/>
        <w:jc w:val="right"/>
        <w:rPr>
          <w:i/>
          <w:iCs/>
          <w:sz w:val="20"/>
          <w:szCs w:val="20"/>
        </w:rPr>
      </w:pPr>
      <w:r>
        <w:rPr>
          <w:i/>
          <w:iCs/>
          <w:sz w:val="18"/>
          <w:szCs w:val="18"/>
        </w:rPr>
        <w:br w:type="page"/>
      </w:r>
      <w:r>
        <w:rPr>
          <w:i/>
          <w:iCs/>
          <w:sz w:val="18"/>
          <w:szCs w:val="18"/>
        </w:rPr>
        <w:lastRenderedPageBreak/>
        <w:t>Продолжение табл</w:t>
      </w:r>
      <w:r>
        <w:rPr>
          <w:i/>
          <w:iCs/>
          <w:sz w:val="20"/>
          <w:szCs w:val="20"/>
        </w:rPr>
        <w:t>.</w:t>
      </w:r>
    </w:p>
    <w:tbl>
      <w:tblPr>
        <w:tblW w:w="15438" w:type="dxa"/>
        <w:jc w:val="center"/>
        <w:tblCellSpacing w:w="0" w:type="dxa"/>
        <w:tblLayout w:type="fixed"/>
        <w:tblCellMar>
          <w:top w:w="45" w:type="dxa"/>
          <w:left w:w="45" w:type="dxa"/>
          <w:bottom w:w="45" w:type="dxa"/>
          <w:right w:w="45" w:type="dxa"/>
        </w:tblCellMar>
        <w:tblLook w:val="0000"/>
      </w:tblPr>
      <w:tblGrid>
        <w:gridCol w:w="463"/>
        <w:gridCol w:w="1873"/>
        <w:gridCol w:w="998"/>
        <w:gridCol w:w="998"/>
        <w:gridCol w:w="1616"/>
        <w:gridCol w:w="1783"/>
        <w:gridCol w:w="2327"/>
        <w:gridCol w:w="2146"/>
        <w:gridCol w:w="1799"/>
        <w:gridCol w:w="1435"/>
      </w:tblGrid>
      <w:tr w:rsidR="00927F04" w:rsidTr="00927F04">
        <w:trPr>
          <w:tblCellSpacing w:w="0" w:type="dxa"/>
          <w:jc w:val="center"/>
        </w:trPr>
        <w:tc>
          <w:tcPr>
            <w:tcW w:w="4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jc w:val="center"/>
              <w:rPr>
                <w:sz w:val="18"/>
                <w:szCs w:val="18"/>
              </w:rPr>
            </w:pPr>
            <w:r>
              <w:rPr>
                <w:sz w:val="18"/>
                <w:szCs w:val="18"/>
              </w:rPr>
              <w:t>1</w:t>
            </w:r>
          </w:p>
        </w:tc>
        <w:tc>
          <w:tcPr>
            <w:tcW w:w="1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jc w:val="center"/>
              <w:rPr>
                <w:color w:val="000000"/>
                <w:sz w:val="18"/>
                <w:szCs w:val="18"/>
              </w:rPr>
            </w:pPr>
            <w:r>
              <w:rPr>
                <w:color w:val="000000"/>
                <w:sz w:val="18"/>
                <w:szCs w:val="18"/>
              </w:rPr>
              <w:t>2</w:t>
            </w:r>
          </w:p>
        </w:tc>
        <w:tc>
          <w:tcPr>
            <w:tcW w:w="1009"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jc w:val="center"/>
              <w:rPr>
                <w:color w:val="000000"/>
                <w:sz w:val="18"/>
                <w:szCs w:val="18"/>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jc w:val="center"/>
              <w:rPr>
                <w:color w:val="000000"/>
                <w:sz w:val="18"/>
                <w:szCs w:val="18"/>
              </w:rPr>
            </w:pPr>
            <w:r>
              <w:rPr>
                <w:color w:val="000000"/>
                <w:sz w:val="18"/>
                <w:szCs w:val="18"/>
              </w:rPr>
              <w:t>3</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jc w:val="center"/>
              <w:rPr>
                <w:color w:val="000000"/>
                <w:sz w:val="18"/>
                <w:szCs w:val="18"/>
              </w:rPr>
            </w:pPr>
            <w:r>
              <w:rPr>
                <w:color w:val="000000"/>
                <w:sz w:val="18"/>
                <w:szCs w:val="18"/>
              </w:rPr>
              <w:t>4</w:t>
            </w:r>
          </w:p>
        </w:tc>
        <w:tc>
          <w:tcPr>
            <w:tcW w:w="1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jc w:val="center"/>
              <w:rPr>
                <w:color w:val="000000"/>
                <w:sz w:val="18"/>
                <w:szCs w:val="18"/>
              </w:rPr>
            </w:pPr>
            <w:r>
              <w:rPr>
                <w:color w:val="000000"/>
                <w:sz w:val="18"/>
                <w:szCs w:val="18"/>
              </w:rPr>
              <w:t>5</w:t>
            </w:r>
          </w:p>
        </w:tc>
        <w:tc>
          <w:tcPr>
            <w:tcW w:w="23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jc w:val="center"/>
              <w:rPr>
                <w:color w:val="000000"/>
                <w:sz w:val="18"/>
                <w:szCs w:val="18"/>
              </w:rPr>
            </w:pPr>
            <w:r>
              <w:rPr>
                <w:color w:val="000000"/>
                <w:sz w:val="18"/>
                <w:szCs w:val="18"/>
              </w:rPr>
              <w:t>6</w:t>
            </w:r>
          </w:p>
        </w:tc>
        <w:tc>
          <w:tcPr>
            <w:tcW w:w="21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jc w:val="center"/>
              <w:rPr>
                <w:color w:val="000000"/>
                <w:sz w:val="18"/>
                <w:szCs w:val="18"/>
              </w:rPr>
            </w:pPr>
            <w:r>
              <w:rPr>
                <w:color w:val="000000"/>
                <w:sz w:val="18"/>
                <w:szCs w:val="18"/>
              </w:rPr>
              <w:t>7</w:t>
            </w:r>
          </w:p>
        </w:tc>
        <w:tc>
          <w:tcPr>
            <w:tcW w:w="18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jc w:val="center"/>
              <w:rPr>
                <w:color w:val="000000"/>
                <w:sz w:val="18"/>
                <w:szCs w:val="18"/>
              </w:rPr>
            </w:pPr>
            <w:r>
              <w:rPr>
                <w:color w:val="000000"/>
                <w:sz w:val="18"/>
                <w:szCs w:val="18"/>
              </w:rPr>
              <w:t>8</w:t>
            </w:r>
          </w:p>
        </w:tc>
        <w:tc>
          <w:tcPr>
            <w:tcW w:w="14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jc w:val="center"/>
              <w:rPr>
                <w:color w:val="000000"/>
                <w:sz w:val="18"/>
                <w:szCs w:val="18"/>
              </w:rPr>
            </w:pPr>
            <w:r>
              <w:rPr>
                <w:color w:val="000000"/>
                <w:sz w:val="18"/>
                <w:szCs w:val="18"/>
              </w:rPr>
              <w:t>9</w:t>
            </w:r>
          </w:p>
        </w:tc>
      </w:tr>
      <w:tr w:rsidR="00927F04" w:rsidTr="00927F04">
        <w:tblPrEx>
          <w:tblCellSpacing w:w="-8" w:type="dxa"/>
        </w:tblPrEx>
        <w:trPr>
          <w:tblCellSpacing w:w="-8" w:type="dxa"/>
          <w:jc w:val="center"/>
        </w:trPr>
        <w:tc>
          <w:tcPr>
            <w:tcW w:w="466"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AC5D1D" w:rsidP="0053340D">
            <w:pPr>
              <w:autoSpaceDE w:val="0"/>
              <w:autoSpaceDN w:val="0"/>
              <w:adjustRightInd w:val="0"/>
              <w:jc w:val="center"/>
              <w:rPr>
                <w:sz w:val="20"/>
                <w:szCs w:val="20"/>
              </w:rPr>
            </w:pPr>
            <w:r>
              <w:rPr>
                <w:sz w:val="20"/>
                <w:szCs w:val="20"/>
              </w:rPr>
              <w:t>9</w:t>
            </w:r>
          </w:p>
        </w:tc>
        <w:tc>
          <w:tcPr>
            <w:tcW w:w="1895"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A153E0" w:rsidP="0053340D">
            <w:pPr>
              <w:autoSpaceDE w:val="0"/>
              <w:autoSpaceDN w:val="0"/>
              <w:adjustRightInd w:val="0"/>
              <w:rPr>
                <w:color w:val="000000"/>
                <w:sz w:val="20"/>
                <w:szCs w:val="20"/>
              </w:rPr>
            </w:pPr>
            <w:r>
              <w:rPr>
                <w:color w:val="000000"/>
                <w:sz w:val="20"/>
                <w:szCs w:val="20"/>
              </w:rPr>
              <w:t>Части скелета. Череп. Грудная клетка</w:t>
            </w:r>
            <w:proofErr w:type="gramStart"/>
            <w:r>
              <w:rPr>
                <w:color w:val="000000"/>
                <w:sz w:val="20"/>
                <w:szCs w:val="20"/>
              </w:rPr>
              <w:t>.</w:t>
            </w:r>
            <w:proofErr w:type="gramEnd"/>
            <w:r>
              <w:rPr>
                <w:color w:val="000000"/>
                <w:sz w:val="20"/>
                <w:szCs w:val="20"/>
              </w:rPr>
              <w:br/>
              <w:t>(</w:t>
            </w:r>
            <w:proofErr w:type="gramStart"/>
            <w:r>
              <w:rPr>
                <w:color w:val="000000"/>
                <w:sz w:val="20"/>
                <w:szCs w:val="20"/>
              </w:rPr>
              <w:t>с</w:t>
            </w:r>
            <w:proofErr w:type="gramEnd"/>
            <w:r>
              <w:rPr>
                <w:color w:val="000000"/>
                <w:sz w:val="20"/>
                <w:szCs w:val="20"/>
              </w:rPr>
              <w:t>. 40–42</w:t>
            </w:r>
            <w:r w:rsidR="00927F04">
              <w:rPr>
                <w:color w:val="000000"/>
                <w:sz w:val="20"/>
                <w:szCs w:val="20"/>
              </w:rPr>
              <w:t>)</w:t>
            </w:r>
          </w:p>
        </w:tc>
        <w:tc>
          <w:tcPr>
            <w:tcW w:w="1009"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color w:val="000000"/>
                <w:sz w:val="20"/>
                <w:szCs w:val="20"/>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7735DF" w:rsidP="0053340D">
            <w:pPr>
              <w:autoSpaceDE w:val="0"/>
              <w:autoSpaceDN w:val="0"/>
              <w:adjustRightInd w:val="0"/>
              <w:rPr>
                <w:sz w:val="20"/>
                <w:szCs w:val="20"/>
              </w:rPr>
            </w:pPr>
            <w:r>
              <w:rPr>
                <w:sz w:val="20"/>
                <w:szCs w:val="20"/>
              </w:rPr>
              <w:t>Объяснительно-иллюстративная</w:t>
            </w:r>
          </w:p>
        </w:tc>
        <w:tc>
          <w:tcPr>
            <w:tcW w:w="1635"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Проблемные задания</w:t>
            </w:r>
          </w:p>
        </w:tc>
        <w:tc>
          <w:tcPr>
            <w:tcW w:w="180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Индивидуальная</w:t>
            </w:r>
          </w:p>
        </w:tc>
        <w:tc>
          <w:tcPr>
            <w:tcW w:w="235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Иметь представление</w:t>
            </w:r>
            <w:r w:rsidR="007735DF">
              <w:rPr>
                <w:color w:val="000000"/>
                <w:sz w:val="20"/>
                <w:szCs w:val="20"/>
              </w:rPr>
              <w:t xml:space="preserve"> о строении черепа и </w:t>
            </w:r>
            <w:r w:rsidR="007735DF" w:rsidRPr="007735DF">
              <w:rPr>
                <w:color w:val="000000"/>
                <w:sz w:val="20"/>
                <w:szCs w:val="20"/>
              </w:rPr>
              <w:t>грудной клетке как части опорно-двигательной системы человека</w:t>
            </w:r>
          </w:p>
          <w:p w:rsidR="00927F04" w:rsidRDefault="00927F04" w:rsidP="0053340D">
            <w:pPr>
              <w:autoSpaceDE w:val="0"/>
              <w:autoSpaceDN w:val="0"/>
              <w:adjustRightInd w:val="0"/>
              <w:rPr>
                <w:color w:val="000000"/>
                <w:sz w:val="20"/>
                <w:szCs w:val="20"/>
              </w:rPr>
            </w:pPr>
            <w:r>
              <w:rPr>
                <w:b/>
                <w:bCs/>
                <w:color w:val="000000"/>
                <w:sz w:val="20"/>
                <w:szCs w:val="20"/>
              </w:rPr>
              <w:t>Знать</w:t>
            </w:r>
            <w:r>
              <w:rPr>
                <w:color w:val="000000"/>
                <w:sz w:val="20"/>
                <w:szCs w:val="20"/>
              </w:rPr>
              <w:t xml:space="preserve"> назначение его основных частей</w:t>
            </w:r>
          </w:p>
        </w:tc>
        <w:tc>
          <w:tcPr>
            <w:tcW w:w="2171"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Знать</w:t>
            </w:r>
            <w:r>
              <w:rPr>
                <w:color w:val="000000"/>
                <w:sz w:val="20"/>
                <w:szCs w:val="20"/>
              </w:rPr>
              <w:t xml:space="preserve"> о способе крепления костей черепа</w:t>
            </w:r>
            <w:r w:rsidR="007735DF">
              <w:rPr>
                <w:color w:val="000000"/>
                <w:sz w:val="20"/>
                <w:szCs w:val="20"/>
              </w:rPr>
              <w:t>;</w:t>
            </w:r>
          </w:p>
          <w:p w:rsidR="007735DF" w:rsidRDefault="007735DF" w:rsidP="007735DF">
            <w:pPr>
              <w:autoSpaceDE w:val="0"/>
              <w:autoSpaceDN w:val="0"/>
              <w:adjustRightInd w:val="0"/>
              <w:rPr>
                <w:color w:val="000000"/>
                <w:sz w:val="20"/>
                <w:szCs w:val="20"/>
              </w:rPr>
            </w:pPr>
            <w:r>
              <w:rPr>
                <w:color w:val="000000"/>
                <w:sz w:val="20"/>
                <w:szCs w:val="20"/>
              </w:rPr>
              <w:t>какие части скелета образуют груд-</w:t>
            </w:r>
          </w:p>
          <w:p w:rsidR="007735DF" w:rsidRDefault="007735DF" w:rsidP="007735DF">
            <w:pPr>
              <w:autoSpaceDE w:val="0"/>
              <w:autoSpaceDN w:val="0"/>
              <w:adjustRightInd w:val="0"/>
              <w:rPr>
                <w:color w:val="000000"/>
                <w:sz w:val="20"/>
                <w:szCs w:val="20"/>
              </w:rPr>
            </w:pPr>
            <w:r>
              <w:rPr>
                <w:color w:val="000000"/>
                <w:sz w:val="20"/>
                <w:szCs w:val="20"/>
              </w:rPr>
              <w:t xml:space="preserve">ную </w:t>
            </w:r>
            <w:proofErr w:type="gramStart"/>
            <w:r>
              <w:rPr>
                <w:color w:val="000000"/>
                <w:sz w:val="20"/>
                <w:szCs w:val="20"/>
              </w:rPr>
              <w:t>клетку</w:t>
            </w:r>
            <w:proofErr w:type="gramEnd"/>
            <w:r>
              <w:rPr>
                <w:color w:val="000000"/>
                <w:sz w:val="20"/>
                <w:szCs w:val="20"/>
              </w:rPr>
              <w:t>; какие органы защищает грудная клетка</w:t>
            </w:r>
          </w:p>
        </w:tc>
        <w:tc>
          <w:tcPr>
            <w:tcW w:w="182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Работа с таблицей</w:t>
            </w:r>
          </w:p>
        </w:tc>
        <w:tc>
          <w:tcPr>
            <w:tcW w:w="1451"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18"/>
                <w:szCs w:val="18"/>
              </w:rPr>
            </w:pPr>
            <w:r>
              <w:rPr>
                <w:color w:val="000000"/>
                <w:sz w:val="20"/>
                <w:szCs w:val="20"/>
              </w:rPr>
              <w:t xml:space="preserve">Таблица </w:t>
            </w:r>
            <w:r>
              <w:rPr>
                <w:color w:val="000000"/>
                <w:sz w:val="18"/>
                <w:szCs w:val="18"/>
              </w:rPr>
              <w:t>«</w:t>
            </w:r>
            <w:r>
              <w:rPr>
                <w:color w:val="000000"/>
                <w:sz w:val="20"/>
                <w:szCs w:val="20"/>
              </w:rPr>
              <w:t>Строение черепа</w:t>
            </w:r>
            <w:r>
              <w:rPr>
                <w:color w:val="000000"/>
                <w:sz w:val="18"/>
                <w:szCs w:val="18"/>
              </w:rPr>
              <w:t>»</w:t>
            </w:r>
          </w:p>
        </w:tc>
      </w:tr>
      <w:tr w:rsidR="00927F04" w:rsidTr="00927F04">
        <w:tblPrEx>
          <w:tblCellSpacing w:w="-8" w:type="dxa"/>
        </w:tblPrEx>
        <w:trPr>
          <w:tblCellSpacing w:w="-8" w:type="dxa"/>
          <w:jc w:val="center"/>
        </w:trPr>
        <w:tc>
          <w:tcPr>
            <w:tcW w:w="466"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7735DF" w:rsidP="0053340D">
            <w:pPr>
              <w:autoSpaceDE w:val="0"/>
              <w:autoSpaceDN w:val="0"/>
              <w:adjustRightInd w:val="0"/>
              <w:jc w:val="center"/>
              <w:rPr>
                <w:sz w:val="20"/>
                <w:szCs w:val="20"/>
              </w:rPr>
            </w:pPr>
            <w:r>
              <w:rPr>
                <w:sz w:val="20"/>
                <w:szCs w:val="20"/>
              </w:rPr>
              <w:t>1</w:t>
            </w:r>
            <w:r w:rsidR="00AC5D1D">
              <w:rPr>
                <w:sz w:val="20"/>
                <w:szCs w:val="20"/>
              </w:rPr>
              <w:t>0</w:t>
            </w:r>
          </w:p>
        </w:tc>
        <w:tc>
          <w:tcPr>
            <w:tcW w:w="1895" w:type="dxa"/>
            <w:tcBorders>
              <w:top w:val="single" w:sz="6" w:space="0" w:color="000000"/>
              <w:left w:val="single" w:sz="6" w:space="0" w:color="000000"/>
              <w:bottom w:val="single" w:sz="6" w:space="0" w:color="000000"/>
              <w:right w:val="single" w:sz="6" w:space="0" w:color="000000"/>
            </w:tcBorders>
            <w:shd w:val="clear" w:color="auto" w:fill="auto"/>
          </w:tcPr>
          <w:p w:rsidR="007735DF" w:rsidRDefault="007735DF" w:rsidP="0053340D">
            <w:pPr>
              <w:autoSpaceDE w:val="0"/>
              <w:autoSpaceDN w:val="0"/>
              <w:adjustRightInd w:val="0"/>
              <w:rPr>
                <w:color w:val="000000"/>
                <w:sz w:val="20"/>
                <w:szCs w:val="20"/>
              </w:rPr>
            </w:pPr>
            <w:r>
              <w:rPr>
                <w:color w:val="000000"/>
                <w:sz w:val="20"/>
                <w:szCs w:val="20"/>
              </w:rPr>
              <w:t>Части скелета. Ж</w:t>
            </w:r>
            <w:r w:rsidR="00927F04">
              <w:rPr>
                <w:color w:val="000000"/>
                <w:sz w:val="20"/>
                <w:szCs w:val="20"/>
              </w:rPr>
              <w:t xml:space="preserve">ивые рычаги </w:t>
            </w:r>
          </w:p>
          <w:p w:rsidR="00927F04" w:rsidRDefault="007735DF" w:rsidP="0053340D">
            <w:pPr>
              <w:autoSpaceDE w:val="0"/>
              <w:autoSpaceDN w:val="0"/>
              <w:adjustRightInd w:val="0"/>
              <w:rPr>
                <w:color w:val="000000"/>
                <w:sz w:val="20"/>
                <w:szCs w:val="20"/>
              </w:rPr>
            </w:pPr>
            <w:r>
              <w:rPr>
                <w:color w:val="000000"/>
                <w:sz w:val="20"/>
                <w:szCs w:val="20"/>
              </w:rPr>
              <w:t>(с. 43–45</w:t>
            </w:r>
            <w:r w:rsidR="00927F04">
              <w:rPr>
                <w:color w:val="000000"/>
                <w:sz w:val="20"/>
                <w:szCs w:val="20"/>
              </w:rPr>
              <w:t>). ОБЖ: помощь при ушибах и переломах</w:t>
            </w:r>
          </w:p>
        </w:tc>
        <w:tc>
          <w:tcPr>
            <w:tcW w:w="1009"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sz w:val="20"/>
                <w:szCs w:val="20"/>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sz w:val="20"/>
                <w:szCs w:val="20"/>
              </w:rPr>
            </w:pPr>
            <w:r>
              <w:rPr>
                <w:sz w:val="20"/>
                <w:szCs w:val="20"/>
              </w:rPr>
              <w:t>Объяснительно-иллюстративная</w:t>
            </w:r>
          </w:p>
        </w:tc>
        <w:tc>
          <w:tcPr>
            <w:tcW w:w="1635"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Беседа</w:t>
            </w:r>
          </w:p>
        </w:tc>
        <w:tc>
          <w:tcPr>
            <w:tcW w:w="180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Коллективная</w:t>
            </w:r>
          </w:p>
        </w:tc>
        <w:tc>
          <w:tcPr>
            <w:tcW w:w="235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Знать</w:t>
            </w:r>
            <w:r>
              <w:rPr>
                <w:color w:val="000000"/>
                <w:sz w:val="20"/>
                <w:szCs w:val="20"/>
              </w:rPr>
              <w:t xml:space="preserve"> общее строение рук и ног, правила сохранения и укрепления здоровья</w:t>
            </w:r>
          </w:p>
        </w:tc>
        <w:tc>
          <w:tcPr>
            <w:tcW w:w="2171"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c>
          <w:tcPr>
            <w:tcW w:w="182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Работа с таблицей</w:t>
            </w:r>
          </w:p>
        </w:tc>
        <w:tc>
          <w:tcPr>
            <w:tcW w:w="1451"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Таблица</w:t>
            </w:r>
          </w:p>
        </w:tc>
      </w:tr>
      <w:tr w:rsidR="00927F04" w:rsidTr="00927F04">
        <w:tblPrEx>
          <w:tblCellSpacing w:w="-8" w:type="dxa"/>
        </w:tblPrEx>
        <w:trPr>
          <w:tblCellSpacing w:w="-8" w:type="dxa"/>
          <w:jc w:val="center"/>
        </w:trPr>
        <w:tc>
          <w:tcPr>
            <w:tcW w:w="466"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7735DF" w:rsidP="0053340D">
            <w:pPr>
              <w:autoSpaceDE w:val="0"/>
              <w:autoSpaceDN w:val="0"/>
              <w:adjustRightInd w:val="0"/>
              <w:jc w:val="center"/>
              <w:rPr>
                <w:sz w:val="20"/>
                <w:szCs w:val="20"/>
              </w:rPr>
            </w:pPr>
            <w:r>
              <w:rPr>
                <w:sz w:val="20"/>
                <w:szCs w:val="20"/>
              </w:rPr>
              <w:t>1</w:t>
            </w:r>
            <w:r w:rsidR="00AC5D1D">
              <w:rPr>
                <w:sz w:val="20"/>
                <w:szCs w:val="20"/>
              </w:rPr>
              <w:t>1</w:t>
            </w:r>
          </w:p>
        </w:tc>
        <w:tc>
          <w:tcPr>
            <w:tcW w:w="1895"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7735DF" w:rsidP="0053340D">
            <w:pPr>
              <w:autoSpaceDE w:val="0"/>
              <w:autoSpaceDN w:val="0"/>
              <w:adjustRightInd w:val="0"/>
              <w:rPr>
                <w:color w:val="000000"/>
                <w:sz w:val="20"/>
                <w:szCs w:val="20"/>
              </w:rPr>
            </w:pPr>
            <w:r>
              <w:rPr>
                <w:color w:val="000000"/>
                <w:sz w:val="20"/>
                <w:szCs w:val="20"/>
              </w:rPr>
              <w:t>Мышцы и движение (с. 46–50</w:t>
            </w:r>
            <w:r w:rsidR="00927F04">
              <w:rPr>
                <w:color w:val="000000"/>
                <w:sz w:val="20"/>
                <w:szCs w:val="20"/>
              </w:rPr>
              <w:t>)</w:t>
            </w:r>
          </w:p>
        </w:tc>
        <w:tc>
          <w:tcPr>
            <w:tcW w:w="1009"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color w:val="000000"/>
                <w:sz w:val="20"/>
                <w:szCs w:val="20"/>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Продуктивная</w:t>
            </w:r>
          </w:p>
        </w:tc>
        <w:tc>
          <w:tcPr>
            <w:tcW w:w="1635"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Проблемные задания</w:t>
            </w:r>
          </w:p>
        </w:tc>
        <w:tc>
          <w:tcPr>
            <w:tcW w:w="180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Групповая</w:t>
            </w:r>
          </w:p>
        </w:tc>
        <w:tc>
          <w:tcPr>
            <w:tcW w:w="235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Иметь представление</w:t>
            </w:r>
            <w:r>
              <w:rPr>
                <w:color w:val="000000"/>
                <w:sz w:val="20"/>
                <w:szCs w:val="20"/>
              </w:rPr>
              <w:t xml:space="preserve"> о разнообразии мышц</w:t>
            </w:r>
            <w:r>
              <w:rPr>
                <w:color w:val="000000"/>
                <w:sz w:val="20"/>
                <w:szCs w:val="20"/>
              </w:rPr>
              <w:br/>
              <w:t>по величине и форме</w:t>
            </w:r>
          </w:p>
        </w:tc>
        <w:tc>
          <w:tcPr>
            <w:tcW w:w="2171"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c>
          <w:tcPr>
            <w:tcW w:w="182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Работа с энциклопедиями, справочниками</w:t>
            </w:r>
          </w:p>
        </w:tc>
        <w:tc>
          <w:tcPr>
            <w:tcW w:w="1451"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Таблицы: «Мышцы-сгибатели»; «Мышцы-разгибатели»</w:t>
            </w:r>
          </w:p>
        </w:tc>
      </w:tr>
      <w:tr w:rsidR="00927F04" w:rsidTr="00927F04">
        <w:tblPrEx>
          <w:tblCellSpacing w:w="-8" w:type="dxa"/>
        </w:tblPrEx>
        <w:trPr>
          <w:tblCellSpacing w:w="-8" w:type="dxa"/>
          <w:jc w:val="center"/>
        </w:trPr>
        <w:tc>
          <w:tcPr>
            <w:tcW w:w="466"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7735DF" w:rsidP="0053340D">
            <w:pPr>
              <w:autoSpaceDE w:val="0"/>
              <w:autoSpaceDN w:val="0"/>
              <w:adjustRightInd w:val="0"/>
              <w:jc w:val="center"/>
              <w:rPr>
                <w:sz w:val="20"/>
                <w:szCs w:val="20"/>
              </w:rPr>
            </w:pPr>
            <w:r>
              <w:rPr>
                <w:sz w:val="20"/>
                <w:szCs w:val="20"/>
              </w:rPr>
              <w:t>1</w:t>
            </w:r>
            <w:r w:rsidR="00AC5D1D">
              <w:rPr>
                <w:sz w:val="20"/>
                <w:szCs w:val="20"/>
              </w:rPr>
              <w:t>2</w:t>
            </w:r>
          </w:p>
        </w:tc>
        <w:tc>
          <w:tcPr>
            <w:tcW w:w="1895"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7735DF" w:rsidP="0053340D">
            <w:pPr>
              <w:autoSpaceDE w:val="0"/>
              <w:autoSpaceDN w:val="0"/>
              <w:adjustRightInd w:val="0"/>
              <w:rPr>
                <w:color w:val="000000"/>
                <w:sz w:val="20"/>
                <w:szCs w:val="20"/>
              </w:rPr>
            </w:pPr>
            <w:r>
              <w:rPr>
                <w:color w:val="000000"/>
                <w:sz w:val="20"/>
                <w:szCs w:val="20"/>
              </w:rPr>
              <w:t xml:space="preserve">Мышцы и движение. </w:t>
            </w:r>
            <w:r w:rsidRPr="00EC3446">
              <w:rPr>
                <w:b/>
                <w:color w:val="000000"/>
                <w:sz w:val="20"/>
                <w:szCs w:val="20"/>
              </w:rPr>
              <w:t xml:space="preserve">Проверочная </w:t>
            </w:r>
            <w:r w:rsidR="00927F04" w:rsidRPr="00EC3446">
              <w:rPr>
                <w:b/>
                <w:color w:val="000000"/>
                <w:sz w:val="20"/>
                <w:szCs w:val="20"/>
              </w:rPr>
              <w:t>работа по теме «Тело человека»</w:t>
            </w:r>
          </w:p>
        </w:tc>
        <w:tc>
          <w:tcPr>
            <w:tcW w:w="1009"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color w:val="000000"/>
                <w:sz w:val="20"/>
                <w:szCs w:val="20"/>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sz w:val="20"/>
                <w:szCs w:val="20"/>
              </w:rPr>
            </w:pPr>
            <w:r>
              <w:rPr>
                <w:color w:val="000000"/>
                <w:sz w:val="20"/>
                <w:szCs w:val="20"/>
              </w:rPr>
              <w:t>Р</w:t>
            </w:r>
            <w:r>
              <w:rPr>
                <w:sz w:val="20"/>
                <w:szCs w:val="20"/>
              </w:rPr>
              <w:t>епродуктивная</w:t>
            </w:r>
          </w:p>
        </w:tc>
        <w:tc>
          <w:tcPr>
            <w:tcW w:w="1635"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Проблемные задания</w:t>
            </w:r>
          </w:p>
        </w:tc>
        <w:tc>
          <w:tcPr>
            <w:tcW w:w="180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Индивидуальная</w:t>
            </w:r>
          </w:p>
        </w:tc>
        <w:tc>
          <w:tcPr>
            <w:tcW w:w="235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Знать</w:t>
            </w:r>
            <w:r>
              <w:rPr>
                <w:color w:val="000000"/>
                <w:sz w:val="20"/>
                <w:szCs w:val="20"/>
              </w:rPr>
              <w:t xml:space="preserve"> ответы на вопросы в рабочей тетради</w:t>
            </w:r>
          </w:p>
        </w:tc>
        <w:tc>
          <w:tcPr>
            <w:tcW w:w="2171"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c>
          <w:tcPr>
            <w:tcW w:w="182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Задания в «Рабочей тетради»</w:t>
            </w:r>
          </w:p>
        </w:tc>
        <w:tc>
          <w:tcPr>
            <w:tcW w:w="1451"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Рабочая тетрадь (с. 11, № 15;</w:t>
            </w:r>
          </w:p>
          <w:p w:rsidR="00927F04" w:rsidRDefault="00927F04" w:rsidP="0053340D">
            <w:pPr>
              <w:autoSpaceDE w:val="0"/>
              <w:autoSpaceDN w:val="0"/>
              <w:adjustRightInd w:val="0"/>
              <w:rPr>
                <w:color w:val="000000"/>
                <w:sz w:val="20"/>
                <w:szCs w:val="20"/>
              </w:rPr>
            </w:pPr>
            <w:r>
              <w:rPr>
                <w:color w:val="000000"/>
                <w:sz w:val="20"/>
                <w:szCs w:val="20"/>
              </w:rPr>
              <w:t>с. 12, № 18;</w:t>
            </w:r>
          </w:p>
          <w:p w:rsidR="00927F04" w:rsidRDefault="00927F04" w:rsidP="0053340D">
            <w:pPr>
              <w:autoSpaceDE w:val="0"/>
              <w:autoSpaceDN w:val="0"/>
              <w:adjustRightInd w:val="0"/>
              <w:rPr>
                <w:color w:val="000000"/>
                <w:sz w:val="20"/>
                <w:szCs w:val="20"/>
              </w:rPr>
            </w:pPr>
            <w:r>
              <w:rPr>
                <w:color w:val="000000"/>
                <w:sz w:val="20"/>
                <w:szCs w:val="20"/>
              </w:rPr>
              <w:t>с. 13, № 19)</w:t>
            </w:r>
          </w:p>
        </w:tc>
      </w:tr>
      <w:tr w:rsidR="00927F04" w:rsidTr="00927F04">
        <w:tblPrEx>
          <w:tblCellSpacing w:w="-8" w:type="dxa"/>
        </w:tblPrEx>
        <w:trPr>
          <w:trHeight w:val="840"/>
          <w:tblCellSpacing w:w="-8" w:type="dxa"/>
          <w:jc w:val="center"/>
        </w:trPr>
        <w:tc>
          <w:tcPr>
            <w:tcW w:w="466"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7735DF" w:rsidP="0053340D">
            <w:pPr>
              <w:autoSpaceDE w:val="0"/>
              <w:autoSpaceDN w:val="0"/>
              <w:adjustRightInd w:val="0"/>
              <w:jc w:val="center"/>
              <w:rPr>
                <w:sz w:val="20"/>
                <w:szCs w:val="20"/>
              </w:rPr>
            </w:pPr>
            <w:r>
              <w:rPr>
                <w:sz w:val="20"/>
                <w:szCs w:val="20"/>
              </w:rPr>
              <w:t>1</w:t>
            </w:r>
            <w:r w:rsidR="00AC5D1D">
              <w:rPr>
                <w:sz w:val="20"/>
                <w:szCs w:val="20"/>
              </w:rPr>
              <w:t>3</w:t>
            </w:r>
          </w:p>
        </w:tc>
        <w:tc>
          <w:tcPr>
            <w:tcW w:w="1895" w:type="dxa"/>
            <w:tcBorders>
              <w:top w:val="single" w:sz="6" w:space="0" w:color="000000"/>
              <w:left w:val="single" w:sz="6" w:space="0" w:color="000000"/>
              <w:bottom w:val="single" w:sz="6" w:space="0" w:color="000000"/>
              <w:right w:val="single" w:sz="6" w:space="0" w:color="000000"/>
            </w:tcBorders>
            <w:shd w:val="clear" w:color="auto" w:fill="auto"/>
          </w:tcPr>
          <w:p w:rsidR="007735DF" w:rsidRDefault="007735DF" w:rsidP="007735DF">
            <w:pPr>
              <w:autoSpaceDE w:val="0"/>
              <w:autoSpaceDN w:val="0"/>
              <w:adjustRightInd w:val="0"/>
              <w:rPr>
                <w:color w:val="000000"/>
                <w:sz w:val="20"/>
                <w:szCs w:val="20"/>
              </w:rPr>
            </w:pPr>
            <w:r>
              <w:rPr>
                <w:color w:val="000000"/>
                <w:sz w:val="20"/>
                <w:szCs w:val="20"/>
              </w:rPr>
              <w:t>«Черная смерть».</w:t>
            </w:r>
          </w:p>
          <w:p w:rsidR="00927F04" w:rsidRDefault="007735DF" w:rsidP="007735DF">
            <w:pPr>
              <w:autoSpaceDE w:val="0"/>
              <w:autoSpaceDN w:val="0"/>
              <w:adjustRightInd w:val="0"/>
              <w:rPr>
                <w:color w:val="000000"/>
                <w:sz w:val="20"/>
                <w:szCs w:val="20"/>
              </w:rPr>
            </w:pPr>
            <w:r>
              <w:rPr>
                <w:color w:val="000000"/>
                <w:sz w:val="20"/>
                <w:szCs w:val="20"/>
              </w:rPr>
              <w:t xml:space="preserve"> (с. 51–54</w:t>
            </w:r>
            <w:r w:rsidR="00927F04">
              <w:rPr>
                <w:color w:val="000000"/>
                <w:sz w:val="20"/>
                <w:szCs w:val="20"/>
              </w:rPr>
              <w:t>)</w:t>
            </w:r>
          </w:p>
        </w:tc>
        <w:tc>
          <w:tcPr>
            <w:tcW w:w="1009"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sz w:val="20"/>
                <w:szCs w:val="20"/>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sz w:val="20"/>
                <w:szCs w:val="20"/>
              </w:rPr>
            </w:pPr>
            <w:r>
              <w:rPr>
                <w:sz w:val="20"/>
                <w:szCs w:val="20"/>
              </w:rPr>
              <w:t>Объяснительно-иллюстративная</w:t>
            </w:r>
          </w:p>
        </w:tc>
        <w:tc>
          <w:tcPr>
            <w:tcW w:w="1635"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Беседа</w:t>
            </w:r>
          </w:p>
        </w:tc>
        <w:tc>
          <w:tcPr>
            <w:tcW w:w="180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Коллективная</w:t>
            </w:r>
          </w:p>
        </w:tc>
        <w:tc>
          <w:tcPr>
            <w:tcW w:w="235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Знать</w:t>
            </w:r>
            <w:r>
              <w:rPr>
                <w:color w:val="000000"/>
                <w:sz w:val="20"/>
                <w:szCs w:val="20"/>
              </w:rPr>
              <w:t xml:space="preserve"> о причинах, вызывающих эпидемии, и меры борьбы с ними, правила сохранения здоровья</w:t>
            </w:r>
          </w:p>
        </w:tc>
        <w:tc>
          <w:tcPr>
            <w:tcW w:w="2171"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c>
          <w:tcPr>
            <w:tcW w:w="182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Работа с дополнительной литературой</w:t>
            </w:r>
          </w:p>
        </w:tc>
        <w:tc>
          <w:tcPr>
            <w:tcW w:w="1451"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Сообщения учащихся</w:t>
            </w:r>
          </w:p>
        </w:tc>
      </w:tr>
      <w:tr w:rsidR="00927F04" w:rsidTr="00927F04">
        <w:tblPrEx>
          <w:tblCellSpacing w:w="-8" w:type="dxa"/>
        </w:tblPrEx>
        <w:trPr>
          <w:tblCellSpacing w:w="-8" w:type="dxa"/>
          <w:jc w:val="center"/>
        </w:trPr>
        <w:tc>
          <w:tcPr>
            <w:tcW w:w="466"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7735DF" w:rsidP="0053340D">
            <w:pPr>
              <w:autoSpaceDE w:val="0"/>
              <w:autoSpaceDN w:val="0"/>
              <w:adjustRightInd w:val="0"/>
              <w:jc w:val="center"/>
              <w:rPr>
                <w:sz w:val="20"/>
                <w:szCs w:val="20"/>
              </w:rPr>
            </w:pPr>
            <w:r>
              <w:rPr>
                <w:sz w:val="20"/>
                <w:szCs w:val="20"/>
              </w:rPr>
              <w:t>1</w:t>
            </w:r>
            <w:r w:rsidR="00AC5D1D">
              <w:rPr>
                <w:sz w:val="20"/>
                <w:szCs w:val="20"/>
              </w:rPr>
              <w:t>4</w:t>
            </w:r>
          </w:p>
        </w:tc>
        <w:tc>
          <w:tcPr>
            <w:tcW w:w="1895"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7735DF" w:rsidP="0053340D">
            <w:pPr>
              <w:autoSpaceDE w:val="0"/>
              <w:autoSpaceDN w:val="0"/>
              <w:adjustRightInd w:val="0"/>
              <w:rPr>
                <w:color w:val="000000"/>
                <w:sz w:val="20"/>
                <w:szCs w:val="20"/>
              </w:rPr>
            </w:pPr>
            <w:r>
              <w:rPr>
                <w:color w:val="000000"/>
                <w:sz w:val="20"/>
                <w:szCs w:val="20"/>
              </w:rPr>
              <w:t>Начало Н</w:t>
            </w:r>
            <w:r w:rsidR="00927F04">
              <w:rPr>
                <w:color w:val="000000"/>
                <w:sz w:val="20"/>
                <w:szCs w:val="20"/>
              </w:rPr>
              <w:t>ового времени (эпоха Возрождения)</w:t>
            </w:r>
          </w:p>
          <w:p w:rsidR="007735DF" w:rsidRDefault="007735DF" w:rsidP="0053340D">
            <w:pPr>
              <w:autoSpaceDE w:val="0"/>
              <w:autoSpaceDN w:val="0"/>
              <w:adjustRightInd w:val="0"/>
              <w:rPr>
                <w:color w:val="000000"/>
                <w:sz w:val="20"/>
                <w:szCs w:val="20"/>
              </w:rPr>
            </w:pPr>
            <w:r>
              <w:rPr>
                <w:color w:val="000000"/>
                <w:sz w:val="20"/>
                <w:szCs w:val="20"/>
              </w:rPr>
              <w:t>(с.54 – 57)</w:t>
            </w:r>
          </w:p>
        </w:tc>
        <w:tc>
          <w:tcPr>
            <w:tcW w:w="1009"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sz w:val="20"/>
                <w:szCs w:val="20"/>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sz w:val="20"/>
                <w:szCs w:val="20"/>
              </w:rPr>
            </w:pPr>
            <w:r>
              <w:rPr>
                <w:sz w:val="20"/>
                <w:szCs w:val="20"/>
              </w:rPr>
              <w:t>Объяснительно-иллюстративная</w:t>
            </w:r>
          </w:p>
        </w:tc>
        <w:tc>
          <w:tcPr>
            <w:tcW w:w="1635"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Проблемные задания</w:t>
            </w:r>
          </w:p>
        </w:tc>
        <w:tc>
          <w:tcPr>
            <w:tcW w:w="180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Групповая</w:t>
            </w:r>
          </w:p>
        </w:tc>
        <w:tc>
          <w:tcPr>
            <w:tcW w:w="235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Иметь представление</w:t>
            </w:r>
            <w:r>
              <w:rPr>
                <w:color w:val="000000"/>
                <w:sz w:val="20"/>
                <w:szCs w:val="20"/>
              </w:rPr>
              <w:t xml:space="preserve"> о развитии науки и культуры в XIV веке</w:t>
            </w:r>
          </w:p>
        </w:tc>
        <w:tc>
          <w:tcPr>
            <w:tcW w:w="2171"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c>
          <w:tcPr>
            <w:tcW w:w="182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Работа с энциклопедиями</w:t>
            </w:r>
          </w:p>
        </w:tc>
        <w:tc>
          <w:tcPr>
            <w:tcW w:w="1451"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Географическая карта</w:t>
            </w:r>
          </w:p>
        </w:tc>
      </w:tr>
      <w:tr w:rsidR="00927F04" w:rsidTr="00927F04">
        <w:tblPrEx>
          <w:tblCellSpacing w:w="-8" w:type="dxa"/>
        </w:tblPrEx>
        <w:trPr>
          <w:tblCellSpacing w:w="-8" w:type="dxa"/>
          <w:jc w:val="center"/>
        </w:trPr>
        <w:tc>
          <w:tcPr>
            <w:tcW w:w="466"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7735DF" w:rsidP="0053340D">
            <w:pPr>
              <w:autoSpaceDE w:val="0"/>
              <w:autoSpaceDN w:val="0"/>
              <w:adjustRightInd w:val="0"/>
              <w:jc w:val="center"/>
              <w:rPr>
                <w:sz w:val="20"/>
                <w:szCs w:val="20"/>
              </w:rPr>
            </w:pPr>
            <w:r>
              <w:rPr>
                <w:sz w:val="20"/>
                <w:szCs w:val="20"/>
              </w:rPr>
              <w:t>1</w:t>
            </w:r>
            <w:r w:rsidR="00AC5D1D">
              <w:rPr>
                <w:sz w:val="20"/>
                <w:szCs w:val="20"/>
              </w:rPr>
              <w:t>5</w:t>
            </w:r>
          </w:p>
        </w:tc>
        <w:tc>
          <w:tcPr>
            <w:tcW w:w="1895"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7735DF" w:rsidP="0053340D">
            <w:pPr>
              <w:autoSpaceDE w:val="0"/>
              <w:autoSpaceDN w:val="0"/>
              <w:adjustRightInd w:val="0"/>
              <w:rPr>
                <w:color w:val="000000"/>
                <w:sz w:val="20"/>
                <w:szCs w:val="20"/>
              </w:rPr>
            </w:pPr>
            <w:r>
              <w:rPr>
                <w:color w:val="000000"/>
                <w:sz w:val="20"/>
                <w:szCs w:val="20"/>
              </w:rPr>
              <w:t>Расширение знаний о Земле (с. 57–63</w:t>
            </w:r>
            <w:r w:rsidR="00927F04">
              <w:rPr>
                <w:color w:val="000000"/>
                <w:sz w:val="20"/>
                <w:szCs w:val="20"/>
              </w:rPr>
              <w:t>)</w:t>
            </w:r>
          </w:p>
        </w:tc>
        <w:tc>
          <w:tcPr>
            <w:tcW w:w="1009"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sz w:val="20"/>
                <w:szCs w:val="20"/>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sz w:val="20"/>
                <w:szCs w:val="20"/>
              </w:rPr>
            </w:pPr>
            <w:r>
              <w:rPr>
                <w:sz w:val="20"/>
                <w:szCs w:val="20"/>
              </w:rPr>
              <w:t>Репродуктивная</w:t>
            </w:r>
          </w:p>
        </w:tc>
        <w:tc>
          <w:tcPr>
            <w:tcW w:w="1635"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Проблемные задания, беседа</w:t>
            </w:r>
          </w:p>
        </w:tc>
        <w:tc>
          <w:tcPr>
            <w:tcW w:w="180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Коллективная</w:t>
            </w:r>
          </w:p>
        </w:tc>
        <w:tc>
          <w:tcPr>
            <w:tcW w:w="235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Иметь представление</w:t>
            </w:r>
            <w:r>
              <w:rPr>
                <w:b/>
                <w:bCs/>
                <w:color w:val="000000"/>
                <w:sz w:val="20"/>
                <w:szCs w:val="20"/>
              </w:rPr>
              <w:br/>
            </w:r>
            <w:r>
              <w:rPr>
                <w:color w:val="000000"/>
                <w:sz w:val="20"/>
                <w:szCs w:val="20"/>
              </w:rPr>
              <w:t>о путешествиях и открытиях Х. Колумба и Ф. Магеллана</w:t>
            </w:r>
          </w:p>
        </w:tc>
        <w:tc>
          <w:tcPr>
            <w:tcW w:w="2171"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Уметь</w:t>
            </w:r>
            <w:r>
              <w:rPr>
                <w:color w:val="000000"/>
                <w:sz w:val="20"/>
                <w:szCs w:val="20"/>
              </w:rPr>
              <w:t xml:space="preserve"> показать на карте пути продвижения путешественников</w:t>
            </w:r>
          </w:p>
        </w:tc>
        <w:tc>
          <w:tcPr>
            <w:tcW w:w="182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Работа с энциклопедиями, иллюстрациями</w:t>
            </w:r>
          </w:p>
        </w:tc>
        <w:tc>
          <w:tcPr>
            <w:tcW w:w="1451"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Сообщения</w:t>
            </w:r>
          </w:p>
          <w:p w:rsidR="00927F04" w:rsidRDefault="00927F04" w:rsidP="0053340D">
            <w:pPr>
              <w:autoSpaceDE w:val="0"/>
              <w:autoSpaceDN w:val="0"/>
              <w:adjustRightInd w:val="0"/>
              <w:rPr>
                <w:color w:val="000000"/>
                <w:sz w:val="20"/>
                <w:szCs w:val="20"/>
              </w:rPr>
            </w:pPr>
            <w:r>
              <w:rPr>
                <w:color w:val="000000"/>
                <w:sz w:val="20"/>
                <w:szCs w:val="20"/>
              </w:rPr>
              <w:t>о Х. Колумбе, Ф. Магеллане; (</w:t>
            </w:r>
            <w:r w:rsidR="007735DF">
              <w:rPr>
                <w:color w:val="000000"/>
                <w:sz w:val="20"/>
                <w:szCs w:val="20"/>
              </w:rPr>
              <w:t>Т. с. 14, № 23, 24,25</w:t>
            </w:r>
            <w:r>
              <w:rPr>
                <w:color w:val="000000"/>
                <w:sz w:val="20"/>
                <w:szCs w:val="20"/>
              </w:rPr>
              <w:t>)</w:t>
            </w:r>
          </w:p>
        </w:tc>
      </w:tr>
    </w:tbl>
    <w:p w:rsidR="00927F04" w:rsidRDefault="00927F04" w:rsidP="00927F04">
      <w:pPr>
        <w:autoSpaceDE w:val="0"/>
        <w:autoSpaceDN w:val="0"/>
        <w:adjustRightInd w:val="0"/>
        <w:spacing w:before="60" w:after="60" w:line="244" w:lineRule="auto"/>
        <w:jc w:val="right"/>
        <w:rPr>
          <w:i/>
          <w:iCs/>
          <w:sz w:val="20"/>
          <w:szCs w:val="20"/>
        </w:rPr>
      </w:pPr>
      <w:r>
        <w:rPr>
          <w:i/>
          <w:iCs/>
          <w:sz w:val="20"/>
          <w:szCs w:val="20"/>
        </w:rPr>
        <w:br w:type="page"/>
      </w:r>
      <w:r>
        <w:rPr>
          <w:i/>
          <w:iCs/>
          <w:sz w:val="18"/>
          <w:szCs w:val="18"/>
        </w:rPr>
        <w:lastRenderedPageBreak/>
        <w:t>Продолжение табл</w:t>
      </w:r>
      <w:r>
        <w:rPr>
          <w:i/>
          <w:iCs/>
          <w:sz w:val="20"/>
          <w:szCs w:val="20"/>
        </w:rPr>
        <w:t>.</w:t>
      </w:r>
    </w:p>
    <w:tbl>
      <w:tblPr>
        <w:tblW w:w="15438" w:type="dxa"/>
        <w:jc w:val="center"/>
        <w:tblCellSpacing w:w="0" w:type="dxa"/>
        <w:tblLayout w:type="fixed"/>
        <w:tblCellMar>
          <w:top w:w="45" w:type="dxa"/>
          <w:left w:w="45" w:type="dxa"/>
          <w:bottom w:w="45" w:type="dxa"/>
          <w:right w:w="45" w:type="dxa"/>
        </w:tblCellMar>
        <w:tblLook w:val="0000"/>
      </w:tblPr>
      <w:tblGrid>
        <w:gridCol w:w="463"/>
        <w:gridCol w:w="1873"/>
        <w:gridCol w:w="998"/>
        <w:gridCol w:w="998"/>
        <w:gridCol w:w="1616"/>
        <w:gridCol w:w="1783"/>
        <w:gridCol w:w="2327"/>
        <w:gridCol w:w="2146"/>
        <w:gridCol w:w="1799"/>
        <w:gridCol w:w="1435"/>
      </w:tblGrid>
      <w:tr w:rsidR="00927F04" w:rsidTr="0046557E">
        <w:trPr>
          <w:tblCellSpacing w:w="0" w:type="dxa"/>
          <w:jc w:val="center"/>
        </w:trPr>
        <w:tc>
          <w:tcPr>
            <w:tcW w:w="4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44" w:lineRule="auto"/>
              <w:jc w:val="center"/>
              <w:rPr>
                <w:sz w:val="18"/>
                <w:szCs w:val="18"/>
              </w:rPr>
            </w:pPr>
            <w:r>
              <w:rPr>
                <w:sz w:val="18"/>
                <w:szCs w:val="18"/>
              </w:rPr>
              <w:t>1</w:t>
            </w:r>
          </w:p>
        </w:tc>
        <w:tc>
          <w:tcPr>
            <w:tcW w:w="18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44" w:lineRule="auto"/>
              <w:jc w:val="center"/>
              <w:rPr>
                <w:color w:val="000000"/>
                <w:sz w:val="18"/>
                <w:szCs w:val="18"/>
              </w:rPr>
            </w:pPr>
            <w:r>
              <w:rPr>
                <w:color w:val="000000"/>
                <w:sz w:val="18"/>
                <w:szCs w:val="18"/>
              </w:rPr>
              <w:t>2</w:t>
            </w:r>
          </w:p>
        </w:tc>
        <w:tc>
          <w:tcPr>
            <w:tcW w:w="998"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spacing w:line="244" w:lineRule="auto"/>
              <w:jc w:val="center"/>
              <w:rPr>
                <w:color w:val="000000"/>
                <w:sz w:val="18"/>
                <w:szCs w:val="18"/>
              </w:rPr>
            </w:pPr>
          </w:p>
        </w:tc>
        <w:tc>
          <w:tcPr>
            <w:tcW w:w="9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44" w:lineRule="auto"/>
              <w:jc w:val="center"/>
              <w:rPr>
                <w:color w:val="000000"/>
                <w:sz w:val="18"/>
                <w:szCs w:val="18"/>
              </w:rPr>
            </w:pPr>
            <w:r>
              <w:rPr>
                <w:color w:val="000000"/>
                <w:sz w:val="18"/>
                <w:szCs w:val="18"/>
              </w:rPr>
              <w:t>3</w:t>
            </w:r>
          </w:p>
        </w:tc>
        <w:tc>
          <w:tcPr>
            <w:tcW w:w="16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44" w:lineRule="auto"/>
              <w:jc w:val="center"/>
              <w:rPr>
                <w:color w:val="000000"/>
                <w:sz w:val="18"/>
                <w:szCs w:val="18"/>
              </w:rPr>
            </w:pPr>
            <w:r>
              <w:rPr>
                <w:color w:val="000000"/>
                <w:sz w:val="18"/>
                <w:szCs w:val="18"/>
              </w:rPr>
              <w:t>4</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44" w:lineRule="auto"/>
              <w:jc w:val="center"/>
              <w:rPr>
                <w:color w:val="000000"/>
                <w:sz w:val="18"/>
                <w:szCs w:val="18"/>
              </w:rPr>
            </w:pPr>
            <w:r>
              <w:rPr>
                <w:color w:val="000000"/>
                <w:sz w:val="18"/>
                <w:szCs w:val="18"/>
              </w:rPr>
              <w:t>5</w:t>
            </w: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44" w:lineRule="auto"/>
              <w:jc w:val="center"/>
              <w:rPr>
                <w:color w:val="000000"/>
                <w:sz w:val="18"/>
                <w:szCs w:val="18"/>
              </w:rPr>
            </w:pPr>
            <w:r>
              <w:rPr>
                <w:color w:val="000000"/>
                <w:sz w:val="18"/>
                <w:szCs w:val="18"/>
              </w:rPr>
              <w:t>6</w:t>
            </w:r>
          </w:p>
        </w:tc>
        <w:tc>
          <w:tcPr>
            <w:tcW w:w="21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44" w:lineRule="auto"/>
              <w:jc w:val="center"/>
              <w:rPr>
                <w:color w:val="000000"/>
                <w:sz w:val="18"/>
                <w:szCs w:val="18"/>
              </w:rPr>
            </w:pPr>
            <w:r>
              <w:rPr>
                <w:color w:val="000000"/>
                <w:sz w:val="18"/>
                <w:szCs w:val="18"/>
              </w:rPr>
              <w:t>7</w:t>
            </w:r>
          </w:p>
        </w:tc>
        <w:tc>
          <w:tcPr>
            <w:tcW w:w="1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44" w:lineRule="auto"/>
              <w:jc w:val="center"/>
              <w:rPr>
                <w:color w:val="000000"/>
                <w:sz w:val="18"/>
                <w:szCs w:val="18"/>
              </w:rPr>
            </w:pPr>
            <w:r>
              <w:rPr>
                <w:color w:val="000000"/>
                <w:sz w:val="18"/>
                <w:szCs w:val="18"/>
              </w:rPr>
              <w:t>8</w:t>
            </w:r>
          </w:p>
        </w:tc>
        <w:tc>
          <w:tcPr>
            <w:tcW w:w="14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44" w:lineRule="auto"/>
              <w:jc w:val="center"/>
              <w:rPr>
                <w:color w:val="000000"/>
                <w:sz w:val="18"/>
                <w:szCs w:val="18"/>
              </w:rPr>
            </w:pPr>
            <w:r>
              <w:rPr>
                <w:color w:val="000000"/>
                <w:sz w:val="18"/>
                <w:szCs w:val="18"/>
              </w:rPr>
              <w:t>9</w:t>
            </w:r>
          </w:p>
        </w:tc>
      </w:tr>
      <w:tr w:rsidR="00927F04" w:rsidTr="0046557E">
        <w:tblPrEx>
          <w:tblCellSpacing w:w="-8" w:type="dxa"/>
        </w:tblPrEx>
        <w:trPr>
          <w:tblCellSpacing w:w="-8" w:type="dxa"/>
          <w:jc w:val="center"/>
        </w:trPr>
        <w:tc>
          <w:tcPr>
            <w:tcW w:w="463"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7735DF" w:rsidP="0053340D">
            <w:pPr>
              <w:autoSpaceDE w:val="0"/>
              <w:autoSpaceDN w:val="0"/>
              <w:adjustRightInd w:val="0"/>
              <w:spacing w:line="244" w:lineRule="auto"/>
              <w:jc w:val="center"/>
              <w:rPr>
                <w:sz w:val="20"/>
                <w:szCs w:val="20"/>
              </w:rPr>
            </w:pPr>
            <w:r>
              <w:rPr>
                <w:sz w:val="20"/>
                <w:szCs w:val="20"/>
              </w:rPr>
              <w:t>1</w:t>
            </w:r>
            <w:r w:rsidR="00AC5D1D">
              <w:rPr>
                <w:sz w:val="20"/>
                <w:szCs w:val="20"/>
              </w:rPr>
              <w:t>6</w:t>
            </w:r>
          </w:p>
        </w:tc>
        <w:tc>
          <w:tcPr>
            <w:tcW w:w="1873"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Природа Нового Света</w:t>
            </w:r>
            <w:r w:rsidR="007735DF">
              <w:rPr>
                <w:color w:val="000000"/>
                <w:sz w:val="20"/>
                <w:szCs w:val="20"/>
              </w:rPr>
              <w:t xml:space="preserve">. </w:t>
            </w:r>
          </w:p>
          <w:p w:rsidR="007735DF" w:rsidRDefault="007735DF" w:rsidP="0053340D">
            <w:pPr>
              <w:autoSpaceDE w:val="0"/>
              <w:autoSpaceDN w:val="0"/>
              <w:adjustRightInd w:val="0"/>
              <w:rPr>
                <w:color w:val="000000"/>
                <w:sz w:val="20"/>
                <w:szCs w:val="20"/>
              </w:rPr>
            </w:pPr>
            <w:r>
              <w:rPr>
                <w:color w:val="000000"/>
                <w:sz w:val="20"/>
                <w:szCs w:val="20"/>
              </w:rPr>
              <w:t>(64,65)</w:t>
            </w:r>
          </w:p>
        </w:tc>
        <w:tc>
          <w:tcPr>
            <w:tcW w:w="998"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sz w:val="20"/>
                <w:szCs w:val="20"/>
              </w:rPr>
            </w:pPr>
          </w:p>
        </w:tc>
        <w:tc>
          <w:tcPr>
            <w:tcW w:w="998"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sz w:val="20"/>
                <w:szCs w:val="20"/>
              </w:rPr>
            </w:pPr>
            <w:r>
              <w:rPr>
                <w:sz w:val="20"/>
                <w:szCs w:val="20"/>
              </w:rPr>
              <w:t>Объяснительно-иллюстративная</w:t>
            </w:r>
          </w:p>
        </w:tc>
        <w:tc>
          <w:tcPr>
            <w:tcW w:w="1616"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Беседа</w:t>
            </w: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Групповая</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c>
          <w:tcPr>
            <w:tcW w:w="2146"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Знать</w:t>
            </w:r>
            <w:r>
              <w:rPr>
                <w:color w:val="000000"/>
                <w:sz w:val="20"/>
                <w:szCs w:val="20"/>
              </w:rPr>
              <w:t xml:space="preserve"> природу Нового Света</w:t>
            </w:r>
          </w:p>
        </w:tc>
        <w:tc>
          <w:tcPr>
            <w:tcW w:w="1799"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c>
          <w:tcPr>
            <w:tcW w:w="1435"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r>
      <w:tr w:rsidR="00927F04" w:rsidTr="0046557E">
        <w:tblPrEx>
          <w:tblCellSpacing w:w="-8" w:type="dxa"/>
        </w:tblPrEx>
        <w:trPr>
          <w:tblCellSpacing w:w="-8" w:type="dxa"/>
          <w:jc w:val="center"/>
        </w:trPr>
        <w:tc>
          <w:tcPr>
            <w:tcW w:w="463"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7735DF" w:rsidP="0053340D">
            <w:pPr>
              <w:autoSpaceDE w:val="0"/>
              <w:autoSpaceDN w:val="0"/>
              <w:adjustRightInd w:val="0"/>
              <w:spacing w:line="244" w:lineRule="auto"/>
              <w:jc w:val="center"/>
              <w:rPr>
                <w:sz w:val="20"/>
                <w:szCs w:val="20"/>
              </w:rPr>
            </w:pPr>
            <w:r>
              <w:rPr>
                <w:sz w:val="20"/>
                <w:szCs w:val="20"/>
              </w:rPr>
              <w:t>1</w:t>
            </w:r>
            <w:r w:rsidR="00AC5D1D">
              <w:rPr>
                <w:sz w:val="20"/>
                <w:szCs w:val="20"/>
              </w:rPr>
              <w:t>7</w:t>
            </w:r>
          </w:p>
        </w:tc>
        <w:tc>
          <w:tcPr>
            <w:tcW w:w="1873" w:type="dxa"/>
            <w:tcBorders>
              <w:top w:val="single" w:sz="6" w:space="0" w:color="000000"/>
              <w:left w:val="single" w:sz="6" w:space="0" w:color="000000"/>
              <w:bottom w:val="single" w:sz="6" w:space="0" w:color="000000"/>
              <w:right w:val="single" w:sz="6" w:space="0" w:color="000000"/>
            </w:tcBorders>
            <w:shd w:val="clear" w:color="auto" w:fill="auto"/>
          </w:tcPr>
          <w:p w:rsidR="007735DF" w:rsidRDefault="007735DF" w:rsidP="007735DF">
            <w:pPr>
              <w:autoSpaceDE w:val="0"/>
              <w:autoSpaceDN w:val="0"/>
              <w:adjustRightInd w:val="0"/>
              <w:rPr>
                <w:color w:val="000000"/>
                <w:sz w:val="20"/>
                <w:szCs w:val="20"/>
              </w:rPr>
            </w:pPr>
            <w:r>
              <w:rPr>
                <w:color w:val="000000"/>
                <w:sz w:val="20"/>
                <w:szCs w:val="20"/>
              </w:rPr>
              <w:t>Развитие науки. Устройство Вселенной</w:t>
            </w:r>
            <w:proofErr w:type="gramStart"/>
            <w:r>
              <w:rPr>
                <w:color w:val="000000"/>
                <w:sz w:val="20"/>
                <w:szCs w:val="20"/>
              </w:rPr>
              <w:t xml:space="preserve"> .</w:t>
            </w:r>
            <w:proofErr w:type="gramEnd"/>
            <w:r>
              <w:rPr>
                <w:color w:val="000000"/>
                <w:sz w:val="20"/>
                <w:szCs w:val="20"/>
              </w:rPr>
              <w:t xml:space="preserve"> </w:t>
            </w:r>
          </w:p>
          <w:p w:rsidR="007735DF" w:rsidRDefault="007735DF" w:rsidP="007735DF">
            <w:pPr>
              <w:autoSpaceDE w:val="0"/>
              <w:autoSpaceDN w:val="0"/>
              <w:adjustRightInd w:val="0"/>
              <w:rPr>
                <w:color w:val="000000"/>
                <w:sz w:val="20"/>
                <w:szCs w:val="20"/>
              </w:rPr>
            </w:pPr>
            <w:r>
              <w:rPr>
                <w:color w:val="000000"/>
                <w:sz w:val="20"/>
                <w:szCs w:val="20"/>
              </w:rPr>
              <w:t xml:space="preserve">Почему предметы падают вниз. </w:t>
            </w:r>
          </w:p>
          <w:p w:rsidR="00927F04" w:rsidRDefault="007735DF" w:rsidP="007735DF">
            <w:pPr>
              <w:autoSpaceDE w:val="0"/>
              <w:autoSpaceDN w:val="0"/>
              <w:adjustRightInd w:val="0"/>
              <w:rPr>
                <w:color w:val="000000"/>
                <w:sz w:val="20"/>
                <w:szCs w:val="20"/>
              </w:rPr>
            </w:pPr>
            <w:r>
              <w:rPr>
                <w:color w:val="000000"/>
                <w:sz w:val="20"/>
                <w:szCs w:val="20"/>
              </w:rPr>
              <w:t>(с. 66–70</w:t>
            </w:r>
            <w:r w:rsidR="00927F04">
              <w:rPr>
                <w:color w:val="000000"/>
                <w:sz w:val="20"/>
                <w:szCs w:val="20"/>
              </w:rPr>
              <w:t>)</w:t>
            </w:r>
          </w:p>
        </w:tc>
        <w:tc>
          <w:tcPr>
            <w:tcW w:w="998"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sz w:val="20"/>
                <w:szCs w:val="20"/>
              </w:rPr>
            </w:pPr>
          </w:p>
        </w:tc>
        <w:tc>
          <w:tcPr>
            <w:tcW w:w="998"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sz w:val="20"/>
                <w:szCs w:val="20"/>
              </w:rPr>
            </w:pPr>
            <w:r>
              <w:rPr>
                <w:sz w:val="20"/>
                <w:szCs w:val="20"/>
              </w:rPr>
              <w:t>Объяснительно-иллюстративная</w:t>
            </w:r>
          </w:p>
        </w:tc>
        <w:tc>
          <w:tcPr>
            <w:tcW w:w="1616"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Наблюдение, беседа</w:t>
            </w: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Парная</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Знать</w:t>
            </w:r>
            <w:r>
              <w:rPr>
                <w:color w:val="000000"/>
                <w:sz w:val="20"/>
                <w:szCs w:val="20"/>
              </w:rPr>
              <w:t xml:space="preserve"> доказательство шарообразной формы Земли</w:t>
            </w:r>
          </w:p>
          <w:p w:rsidR="007735DF" w:rsidRDefault="007735DF" w:rsidP="0053340D">
            <w:pPr>
              <w:autoSpaceDE w:val="0"/>
              <w:autoSpaceDN w:val="0"/>
              <w:adjustRightInd w:val="0"/>
              <w:rPr>
                <w:color w:val="000000"/>
                <w:sz w:val="20"/>
                <w:szCs w:val="20"/>
              </w:rPr>
            </w:pPr>
            <w:r>
              <w:rPr>
                <w:b/>
                <w:bCs/>
                <w:color w:val="000000"/>
                <w:sz w:val="20"/>
                <w:szCs w:val="20"/>
              </w:rPr>
              <w:t>Иметь представление</w:t>
            </w:r>
            <w:r>
              <w:rPr>
                <w:b/>
                <w:bCs/>
                <w:color w:val="000000"/>
                <w:sz w:val="20"/>
                <w:szCs w:val="20"/>
              </w:rPr>
              <w:br/>
            </w:r>
            <w:r>
              <w:rPr>
                <w:color w:val="000000"/>
                <w:sz w:val="20"/>
                <w:szCs w:val="20"/>
              </w:rPr>
              <w:t>о силе притяжения тел</w:t>
            </w:r>
          </w:p>
        </w:tc>
        <w:tc>
          <w:tcPr>
            <w:tcW w:w="2146" w:type="dxa"/>
            <w:tcBorders>
              <w:top w:val="single" w:sz="6" w:space="0" w:color="000000"/>
              <w:left w:val="single" w:sz="6" w:space="0" w:color="000000"/>
              <w:bottom w:val="single" w:sz="6" w:space="0" w:color="000000"/>
              <w:right w:val="single" w:sz="6" w:space="0" w:color="000000"/>
            </w:tcBorders>
            <w:shd w:val="clear" w:color="auto" w:fill="auto"/>
          </w:tcPr>
          <w:p w:rsidR="00EC3446" w:rsidRDefault="00927F04" w:rsidP="0053340D">
            <w:pPr>
              <w:autoSpaceDE w:val="0"/>
              <w:autoSpaceDN w:val="0"/>
              <w:adjustRightInd w:val="0"/>
              <w:rPr>
                <w:color w:val="000000"/>
                <w:sz w:val="20"/>
                <w:szCs w:val="20"/>
              </w:rPr>
            </w:pPr>
            <w:r>
              <w:rPr>
                <w:b/>
                <w:bCs/>
                <w:color w:val="000000"/>
                <w:sz w:val="20"/>
                <w:szCs w:val="20"/>
              </w:rPr>
              <w:t>Иметь представление</w:t>
            </w:r>
            <w:r>
              <w:rPr>
                <w:color w:val="000000"/>
                <w:sz w:val="20"/>
                <w:szCs w:val="20"/>
              </w:rPr>
              <w:t xml:space="preserve"> об учении Н. Коперника, Г. Галилея</w:t>
            </w:r>
          </w:p>
          <w:p w:rsidR="00EC3446" w:rsidRDefault="00EC3446" w:rsidP="00EC3446">
            <w:pPr>
              <w:autoSpaceDE w:val="0"/>
              <w:autoSpaceDN w:val="0"/>
              <w:adjustRightInd w:val="0"/>
              <w:rPr>
                <w:color w:val="000000"/>
                <w:sz w:val="20"/>
                <w:szCs w:val="20"/>
              </w:rPr>
            </w:pPr>
            <w:r>
              <w:rPr>
                <w:b/>
                <w:bCs/>
                <w:color w:val="000000"/>
                <w:sz w:val="20"/>
                <w:szCs w:val="20"/>
              </w:rPr>
              <w:t>Уметь</w:t>
            </w:r>
            <w:r>
              <w:rPr>
                <w:color w:val="000000"/>
                <w:sz w:val="20"/>
                <w:szCs w:val="20"/>
              </w:rPr>
              <w:t xml:space="preserve"> устанавливать </w:t>
            </w:r>
            <w:proofErr w:type="gramStart"/>
            <w:r>
              <w:rPr>
                <w:color w:val="000000"/>
                <w:sz w:val="20"/>
                <w:szCs w:val="20"/>
              </w:rPr>
              <w:t>причинно-следствен</w:t>
            </w:r>
            <w:proofErr w:type="gramEnd"/>
            <w:r>
              <w:rPr>
                <w:color w:val="000000"/>
                <w:sz w:val="20"/>
                <w:szCs w:val="20"/>
              </w:rPr>
              <w:t>-</w:t>
            </w:r>
          </w:p>
          <w:p w:rsidR="00927F04" w:rsidRPr="00EC3446" w:rsidRDefault="00EC3446" w:rsidP="00EC3446">
            <w:pPr>
              <w:rPr>
                <w:sz w:val="20"/>
                <w:szCs w:val="20"/>
              </w:rPr>
            </w:pPr>
            <w:r>
              <w:rPr>
                <w:color w:val="000000"/>
                <w:sz w:val="20"/>
                <w:szCs w:val="20"/>
              </w:rPr>
              <w:t>ные связи между изучаемыми явлениями</w:t>
            </w:r>
          </w:p>
        </w:tc>
        <w:tc>
          <w:tcPr>
            <w:tcW w:w="1799"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Работа с картой</w:t>
            </w:r>
          </w:p>
        </w:tc>
        <w:tc>
          <w:tcPr>
            <w:tcW w:w="1435"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Карта полушарий. Глобус. Портрет</w:t>
            </w:r>
          </w:p>
          <w:p w:rsidR="00927F04" w:rsidRDefault="00927F04" w:rsidP="0053340D">
            <w:pPr>
              <w:autoSpaceDE w:val="0"/>
              <w:autoSpaceDN w:val="0"/>
              <w:adjustRightInd w:val="0"/>
              <w:rPr>
                <w:color w:val="000000"/>
                <w:sz w:val="20"/>
                <w:szCs w:val="20"/>
              </w:rPr>
            </w:pPr>
            <w:r>
              <w:rPr>
                <w:color w:val="000000"/>
                <w:sz w:val="20"/>
                <w:szCs w:val="20"/>
              </w:rPr>
              <w:t>Н. Коперника</w:t>
            </w:r>
          </w:p>
          <w:p w:rsidR="00EC3446" w:rsidRDefault="00EC3446" w:rsidP="0053340D">
            <w:pPr>
              <w:autoSpaceDE w:val="0"/>
              <w:autoSpaceDN w:val="0"/>
              <w:adjustRightInd w:val="0"/>
              <w:rPr>
                <w:color w:val="000000"/>
                <w:sz w:val="20"/>
                <w:szCs w:val="20"/>
              </w:rPr>
            </w:pPr>
            <w:r>
              <w:rPr>
                <w:color w:val="000000"/>
                <w:sz w:val="20"/>
                <w:szCs w:val="20"/>
              </w:rPr>
              <w:t>И.Ньютона</w:t>
            </w:r>
          </w:p>
        </w:tc>
      </w:tr>
      <w:tr w:rsidR="00927F04" w:rsidTr="0046557E">
        <w:tblPrEx>
          <w:tblCellSpacing w:w="-8" w:type="dxa"/>
        </w:tblPrEx>
        <w:trPr>
          <w:tblCellSpacing w:w="-8" w:type="dxa"/>
          <w:jc w:val="center"/>
        </w:trPr>
        <w:tc>
          <w:tcPr>
            <w:tcW w:w="463"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EC3446" w:rsidP="0053340D">
            <w:pPr>
              <w:autoSpaceDE w:val="0"/>
              <w:autoSpaceDN w:val="0"/>
              <w:adjustRightInd w:val="0"/>
              <w:spacing w:line="244" w:lineRule="auto"/>
              <w:jc w:val="center"/>
              <w:rPr>
                <w:sz w:val="20"/>
                <w:szCs w:val="20"/>
              </w:rPr>
            </w:pPr>
            <w:r>
              <w:rPr>
                <w:sz w:val="20"/>
                <w:szCs w:val="20"/>
              </w:rPr>
              <w:t>1</w:t>
            </w:r>
            <w:r w:rsidR="00AC5D1D">
              <w:rPr>
                <w:sz w:val="20"/>
                <w:szCs w:val="20"/>
              </w:rPr>
              <w:t>8</w:t>
            </w:r>
          </w:p>
        </w:tc>
        <w:tc>
          <w:tcPr>
            <w:tcW w:w="1873" w:type="dxa"/>
            <w:tcBorders>
              <w:top w:val="single" w:sz="6" w:space="0" w:color="000000"/>
              <w:left w:val="single" w:sz="6" w:space="0" w:color="000000"/>
              <w:bottom w:val="single" w:sz="6" w:space="0" w:color="000000"/>
              <w:right w:val="single" w:sz="6" w:space="0" w:color="000000"/>
            </w:tcBorders>
            <w:shd w:val="clear" w:color="auto" w:fill="auto"/>
          </w:tcPr>
          <w:p w:rsidR="00EC3446" w:rsidRDefault="00927F04" w:rsidP="0053340D">
            <w:pPr>
              <w:autoSpaceDE w:val="0"/>
              <w:autoSpaceDN w:val="0"/>
              <w:adjustRightInd w:val="0"/>
              <w:rPr>
                <w:color w:val="000000"/>
                <w:sz w:val="20"/>
                <w:szCs w:val="20"/>
              </w:rPr>
            </w:pPr>
            <w:r>
              <w:rPr>
                <w:color w:val="000000"/>
                <w:sz w:val="20"/>
                <w:szCs w:val="20"/>
              </w:rPr>
              <w:t xml:space="preserve">Открытие невидимого мира (микробиология) </w:t>
            </w:r>
          </w:p>
          <w:p w:rsidR="00927F04" w:rsidRDefault="00EC3446" w:rsidP="0053340D">
            <w:pPr>
              <w:autoSpaceDE w:val="0"/>
              <w:autoSpaceDN w:val="0"/>
              <w:adjustRightInd w:val="0"/>
              <w:rPr>
                <w:color w:val="000000"/>
                <w:sz w:val="20"/>
                <w:szCs w:val="20"/>
              </w:rPr>
            </w:pPr>
            <w:r>
              <w:rPr>
                <w:color w:val="000000"/>
                <w:sz w:val="20"/>
                <w:szCs w:val="20"/>
              </w:rPr>
              <w:t>(с. 70–72</w:t>
            </w:r>
            <w:r w:rsidR="00927F04">
              <w:rPr>
                <w:color w:val="000000"/>
                <w:sz w:val="20"/>
                <w:szCs w:val="20"/>
              </w:rPr>
              <w:t>)</w:t>
            </w:r>
          </w:p>
        </w:tc>
        <w:tc>
          <w:tcPr>
            <w:tcW w:w="998"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sz w:val="20"/>
                <w:szCs w:val="20"/>
              </w:rPr>
            </w:pPr>
          </w:p>
        </w:tc>
        <w:tc>
          <w:tcPr>
            <w:tcW w:w="998"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sz w:val="20"/>
                <w:szCs w:val="20"/>
              </w:rPr>
            </w:pPr>
            <w:r>
              <w:rPr>
                <w:sz w:val="20"/>
                <w:szCs w:val="20"/>
              </w:rPr>
              <w:t>Репродуктивная</w:t>
            </w:r>
          </w:p>
        </w:tc>
        <w:tc>
          <w:tcPr>
            <w:tcW w:w="1616"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Проблемные задания</w:t>
            </w: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Индивидуальная</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Знать</w:t>
            </w:r>
            <w:r>
              <w:rPr>
                <w:color w:val="000000"/>
                <w:sz w:val="20"/>
                <w:szCs w:val="20"/>
              </w:rPr>
              <w:t xml:space="preserve"> о существовании на Земле микроорганизмов и их значении в жизни человека</w:t>
            </w:r>
          </w:p>
        </w:tc>
        <w:tc>
          <w:tcPr>
            <w:tcW w:w="2146"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c>
          <w:tcPr>
            <w:tcW w:w="1799"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Работа с дополнительной литературой</w:t>
            </w:r>
          </w:p>
        </w:tc>
        <w:tc>
          <w:tcPr>
            <w:tcW w:w="1435"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Подготов</w:t>
            </w:r>
            <w:r w:rsidR="00EC3446">
              <w:rPr>
                <w:color w:val="000000"/>
                <w:sz w:val="20"/>
                <w:szCs w:val="20"/>
              </w:rPr>
              <w:t>ить сообщения об изо</w:t>
            </w:r>
            <w:r>
              <w:rPr>
                <w:color w:val="000000"/>
                <w:sz w:val="20"/>
                <w:szCs w:val="20"/>
              </w:rPr>
              <w:t>бретениях</w:t>
            </w:r>
          </w:p>
        </w:tc>
      </w:tr>
      <w:tr w:rsidR="00927F04" w:rsidTr="0046557E">
        <w:tblPrEx>
          <w:tblCellSpacing w:w="-8" w:type="dxa"/>
        </w:tblPrEx>
        <w:trPr>
          <w:trHeight w:val="540"/>
          <w:tblCellSpacing w:w="-8" w:type="dxa"/>
          <w:jc w:val="center"/>
        </w:trPr>
        <w:tc>
          <w:tcPr>
            <w:tcW w:w="463"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AC5D1D" w:rsidP="0053340D">
            <w:pPr>
              <w:autoSpaceDE w:val="0"/>
              <w:autoSpaceDN w:val="0"/>
              <w:adjustRightInd w:val="0"/>
              <w:spacing w:line="244" w:lineRule="auto"/>
              <w:jc w:val="center"/>
              <w:rPr>
                <w:sz w:val="20"/>
                <w:szCs w:val="20"/>
              </w:rPr>
            </w:pPr>
            <w:r>
              <w:rPr>
                <w:sz w:val="20"/>
                <w:szCs w:val="20"/>
              </w:rPr>
              <w:t>19</w:t>
            </w:r>
          </w:p>
        </w:tc>
        <w:tc>
          <w:tcPr>
            <w:tcW w:w="1873" w:type="dxa"/>
            <w:tcBorders>
              <w:top w:val="single" w:sz="6" w:space="0" w:color="000000"/>
              <w:left w:val="single" w:sz="6" w:space="0" w:color="000000"/>
              <w:bottom w:val="single" w:sz="6" w:space="0" w:color="000000"/>
              <w:right w:val="single" w:sz="6" w:space="0" w:color="000000"/>
            </w:tcBorders>
            <w:shd w:val="clear" w:color="auto" w:fill="auto"/>
          </w:tcPr>
          <w:p w:rsidR="00EC3446" w:rsidRDefault="00927F04" w:rsidP="0053340D">
            <w:pPr>
              <w:autoSpaceDE w:val="0"/>
              <w:autoSpaceDN w:val="0"/>
              <w:adjustRightInd w:val="0"/>
              <w:rPr>
                <w:color w:val="000000"/>
                <w:sz w:val="20"/>
                <w:szCs w:val="20"/>
              </w:rPr>
            </w:pPr>
            <w:r>
              <w:rPr>
                <w:color w:val="000000"/>
                <w:sz w:val="20"/>
                <w:szCs w:val="20"/>
              </w:rPr>
              <w:t>Победа над эпидемиями</w:t>
            </w:r>
            <w:r w:rsidR="00EC3446">
              <w:rPr>
                <w:color w:val="000000"/>
                <w:sz w:val="20"/>
                <w:szCs w:val="20"/>
              </w:rPr>
              <w:t>.</w:t>
            </w:r>
          </w:p>
          <w:p w:rsidR="00EC3446" w:rsidRDefault="00EC3446" w:rsidP="0053340D">
            <w:pPr>
              <w:autoSpaceDE w:val="0"/>
              <w:autoSpaceDN w:val="0"/>
              <w:adjustRightInd w:val="0"/>
              <w:rPr>
                <w:color w:val="000000"/>
                <w:sz w:val="20"/>
                <w:szCs w:val="20"/>
              </w:rPr>
            </w:pPr>
            <w:r>
              <w:rPr>
                <w:b/>
                <w:color w:val="000000"/>
                <w:sz w:val="20"/>
                <w:szCs w:val="20"/>
              </w:rPr>
              <w:t>Проверочная работа.</w:t>
            </w:r>
            <w:r w:rsidR="00927F04">
              <w:rPr>
                <w:color w:val="000000"/>
                <w:sz w:val="20"/>
                <w:szCs w:val="20"/>
              </w:rPr>
              <w:t xml:space="preserve"> </w:t>
            </w:r>
          </w:p>
          <w:p w:rsidR="00927F04" w:rsidRDefault="00EC3446" w:rsidP="0053340D">
            <w:pPr>
              <w:autoSpaceDE w:val="0"/>
              <w:autoSpaceDN w:val="0"/>
              <w:adjustRightInd w:val="0"/>
              <w:rPr>
                <w:color w:val="000000"/>
                <w:sz w:val="20"/>
                <w:szCs w:val="20"/>
              </w:rPr>
            </w:pPr>
            <w:r>
              <w:rPr>
                <w:color w:val="000000"/>
                <w:sz w:val="20"/>
                <w:szCs w:val="20"/>
              </w:rPr>
              <w:t>(с. 72–74</w:t>
            </w:r>
            <w:r w:rsidR="00927F04">
              <w:rPr>
                <w:color w:val="000000"/>
                <w:sz w:val="20"/>
                <w:szCs w:val="20"/>
              </w:rPr>
              <w:t>)</w:t>
            </w:r>
          </w:p>
        </w:tc>
        <w:tc>
          <w:tcPr>
            <w:tcW w:w="998"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sz w:val="20"/>
                <w:szCs w:val="20"/>
              </w:rPr>
            </w:pPr>
          </w:p>
        </w:tc>
        <w:tc>
          <w:tcPr>
            <w:tcW w:w="998"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sz w:val="20"/>
                <w:szCs w:val="20"/>
              </w:rPr>
            </w:pPr>
            <w:r>
              <w:rPr>
                <w:sz w:val="20"/>
                <w:szCs w:val="20"/>
              </w:rPr>
              <w:t>Репродуктивная</w:t>
            </w:r>
          </w:p>
        </w:tc>
        <w:tc>
          <w:tcPr>
            <w:tcW w:w="1616"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Проблемные задания</w:t>
            </w: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Индивидуальная</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Знать</w:t>
            </w:r>
            <w:r>
              <w:rPr>
                <w:color w:val="000000"/>
                <w:sz w:val="20"/>
                <w:szCs w:val="20"/>
              </w:rPr>
              <w:t xml:space="preserve"> о значении прививок в борьбе с инфекционными заболеваниями</w:t>
            </w:r>
          </w:p>
        </w:tc>
        <w:tc>
          <w:tcPr>
            <w:tcW w:w="2146"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c>
          <w:tcPr>
            <w:tcW w:w="1799"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Работа с дополнительной литературой</w:t>
            </w:r>
          </w:p>
        </w:tc>
        <w:tc>
          <w:tcPr>
            <w:tcW w:w="1435"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r>
      <w:tr w:rsidR="00927F04" w:rsidTr="0046557E">
        <w:tblPrEx>
          <w:tblCellSpacing w:w="-8" w:type="dxa"/>
        </w:tblPrEx>
        <w:trPr>
          <w:trHeight w:val="1590"/>
          <w:tblCellSpacing w:w="-8" w:type="dxa"/>
          <w:jc w:val="center"/>
        </w:trPr>
        <w:tc>
          <w:tcPr>
            <w:tcW w:w="463"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EC3446" w:rsidP="0053340D">
            <w:pPr>
              <w:autoSpaceDE w:val="0"/>
              <w:autoSpaceDN w:val="0"/>
              <w:adjustRightInd w:val="0"/>
              <w:spacing w:line="244" w:lineRule="auto"/>
              <w:jc w:val="center"/>
              <w:rPr>
                <w:sz w:val="20"/>
                <w:szCs w:val="20"/>
              </w:rPr>
            </w:pPr>
            <w:r>
              <w:rPr>
                <w:sz w:val="20"/>
                <w:szCs w:val="20"/>
              </w:rPr>
              <w:t>2</w:t>
            </w:r>
            <w:r w:rsidR="00AC5D1D">
              <w:rPr>
                <w:sz w:val="20"/>
                <w:szCs w:val="20"/>
              </w:rPr>
              <w:t>0</w:t>
            </w:r>
          </w:p>
        </w:tc>
        <w:tc>
          <w:tcPr>
            <w:tcW w:w="1873"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EC3446" w:rsidP="0053340D">
            <w:pPr>
              <w:autoSpaceDE w:val="0"/>
              <w:autoSpaceDN w:val="0"/>
              <w:adjustRightInd w:val="0"/>
              <w:rPr>
                <w:color w:val="000000"/>
                <w:sz w:val="20"/>
                <w:szCs w:val="20"/>
              </w:rPr>
            </w:pPr>
            <w:r>
              <w:rPr>
                <w:color w:val="000000"/>
                <w:sz w:val="20"/>
                <w:szCs w:val="20"/>
              </w:rPr>
              <w:t xml:space="preserve">Зачем нужна гигиена </w:t>
            </w:r>
            <w:r>
              <w:rPr>
                <w:color w:val="000000"/>
                <w:sz w:val="20"/>
                <w:szCs w:val="20"/>
              </w:rPr>
              <w:br/>
              <w:t>(с. 74–76</w:t>
            </w:r>
            <w:r w:rsidR="00927F04">
              <w:rPr>
                <w:color w:val="000000"/>
                <w:sz w:val="20"/>
                <w:szCs w:val="20"/>
              </w:rPr>
              <w:t>)</w:t>
            </w:r>
          </w:p>
          <w:p w:rsidR="00AC5D1D" w:rsidRDefault="00AC5D1D" w:rsidP="00AC5D1D">
            <w:pPr>
              <w:autoSpaceDE w:val="0"/>
              <w:autoSpaceDN w:val="0"/>
              <w:adjustRightInd w:val="0"/>
              <w:rPr>
                <w:color w:val="000000"/>
                <w:sz w:val="20"/>
                <w:szCs w:val="20"/>
              </w:rPr>
            </w:pPr>
            <w:r>
              <w:rPr>
                <w:color w:val="000000"/>
                <w:sz w:val="20"/>
                <w:szCs w:val="20"/>
              </w:rPr>
              <w:t>Кожа и её значение.</w:t>
            </w:r>
          </w:p>
          <w:p w:rsidR="00AC5D1D" w:rsidRDefault="00AC5D1D" w:rsidP="00AC5D1D">
            <w:pPr>
              <w:autoSpaceDE w:val="0"/>
              <w:autoSpaceDN w:val="0"/>
              <w:adjustRightInd w:val="0"/>
              <w:rPr>
                <w:color w:val="000000"/>
                <w:sz w:val="20"/>
                <w:szCs w:val="20"/>
              </w:rPr>
            </w:pPr>
            <w:r>
              <w:rPr>
                <w:color w:val="000000"/>
                <w:sz w:val="20"/>
                <w:szCs w:val="20"/>
              </w:rPr>
              <w:t>(с. 76–78)</w:t>
            </w:r>
          </w:p>
        </w:tc>
        <w:tc>
          <w:tcPr>
            <w:tcW w:w="998"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color w:val="000000"/>
                <w:sz w:val="20"/>
                <w:szCs w:val="20"/>
              </w:rPr>
            </w:pPr>
          </w:p>
        </w:tc>
        <w:tc>
          <w:tcPr>
            <w:tcW w:w="998" w:type="dxa"/>
            <w:tcBorders>
              <w:top w:val="single" w:sz="6" w:space="0" w:color="000000"/>
              <w:left w:val="single" w:sz="6" w:space="0" w:color="000000"/>
              <w:bottom w:val="single" w:sz="6" w:space="0" w:color="000000"/>
              <w:right w:val="single" w:sz="6" w:space="0" w:color="000000"/>
            </w:tcBorders>
            <w:shd w:val="clear" w:color="auto" w:fill="auto"/>
          </w:tcPr>
          <w:p w:rsidR="00AC5D1D" w:rsidRDefault="00927F04" w:rsidP="0053340D">
            <w:pPr>
              <w:autoSpaceDE w:val="0"/>
              <w:autoSpaceDN w:val="0"/>
              <w:adjustRightInd w:val="0"/>
              <w:rPr>
                <w:color w:val="000000"/>
                <w:sz w:val="20"/>
                <w:szCs w:val="20"/>
              </w:rPr>
            </w:pPr>
            <w:r>
              <w:rPr>
                <w:color w:val="000000"/>
                <w:sz w:val="20"/>
                <w:szCs w:val="20"/>
              </w:rPr>
              <w:t>Продуктивная</w:t>
            </w:r>
          </w:p>
          <w:p w:rsidR="00927F04" w:rsidRPr="00AC5D1D" w:rsidRDefault="00AC5D1D" w:rsidP="00AC5D1D">
            <w:pPr>
              <w:rPr>
                <w:sz w:val="20"/>
                <w:szCs w:val="20"/>
              </w:rPr>
            </w:pPr>
            <w:r>
              <w:rPr>
                <w:sz w:val="20"/>
                <w:szCs w:val="20"/>
              </w:rPr>
              <w:t>Объяснительно-иллюстративная</w:t>
            </w:r>
          </w:p>
        </w:tc>
        <w:tc>
          <w:tcPr>
            <w:tcW w:w="1616" w:type="dxa"/>
            <w:tcBorders>
              <w:top w:val="single" w:sz="6" w:space="0" w:color="000000"/>
              <w:left w:val="single" w:sz="6" w:space="0" w:color="000000"/>
              <w:bottom w:val="single" w:sz="6" w:space="0" w:color="000000"/>
              <w:right w:val="single" w:sz="6" w:space="0" w:color="000000"/>
            </w:tcBorders>
            <w:shd w:val="clear" w:color="auto" w:fill="auto"/>
          </w:tcPr>
          <w:p w:rsidR="00AC5D1D" w:rsidRDefault="00927F04" w:rsidP="0053340D">
            <w:pPr>
              <w:autoSpaceDE w:val="0"/>
              <w:autoSpaceDN w:val="0"/>
              <w:adjustRightInd w:val="0"/>
              <w:rPr>
                <w:color w:val="000000"/>
                <w:sz w:val="20"/>
                <w:szCs w:val="20"/>
              </w:rPr>
            </w:pPr>
            <w:r>
              <w:rPr>
                <w:color w:val="000000"/>
                <w:sz w:val="20"/>
                <w:szCs w:val="20"/>
              </w:rPr>
              <w:t>Беседа</w:t>
            </w:r>
          </w:p>
          <w:p w:rsidR="00927F04" w:rsidRPr="00AC5D1D" w:rsidRDefault="00AC5D1D" w:rsidP="00AC5D1D">
            <w:pPr>
              <w:rPr>
                <w:sz w:val="20"/>
                <w:szCs w:val="20"/>
              </w:rPr>
            </w:pPr>
            <w:r>
              <w:rPr>
                <w:color w:val="000000"/>
                <w:sz w:val="20"/>
                <w:szCs w:val="20"/>
              </w:rPr>
              <w:t>Проблемные задания</w:t>
            </w: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Групповая</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Знать</w:t>
            </w:r>
            <w:r>
              <w:rPr>
                <w:color w:val="000000"/>
                <w:sz w:val="20"/>
                <w:szCs w:val="20"/>
              </w:rPr>
              <w:t xml:space="preserve"> правила сохранения и укрепления здоровья</w:t>
            </w:r>
            <w:r w:rsidR="00AC5D1D">
              <w:rPr>
                <w:color w:val="000000"/>
                <w:sz w:val="20"/>
                <w:szCs w:val="20"/>
              </w:rPr>
              <w:t>;</w:t>
            </w:r>
          </w:p>
          <w:p w:rsidR="00AC5D1D" w:rsidRDefault="00AC5D1D" w:rsidP="0053340D">
            <w:pPr>
              <w:autoSpaceDE w:val="0"/>
              <w:autoSpaceDN w:val="0"/>
              <w:adjustRightInd w:val="0"/>
              <w:rPr>
                <w:color w:val="000000"/>
                <w:sz w:val="20"/>
                <w:szCs w:val="20"/>
              </w:rPr>
            </w:pPr>
            <w:r>
              <w:rPr>
                <w:color w:val="000000"/>
                <w:sz w:val="20"/>
                <w:szCs w:val="20"/>
              </w:rPr>
              <w:t>о строении кожного покрова</w:t>
            </w:r>
          </w:p>
        </w:tc>
        <w:tc>
          <w:tcPr>
            <w:tcW w:w="2146"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AC5D1D" w:rsidP="0053340D">
            <w:pPr>
              <w:autoSpaceDE w:val="0"/>
              <w:autoSpaceDN w:val="0"/>
              <w:adjustRightInd w:val="0"/>
              <w:rPr>
                <w:color w:val="000000"/>
                <w:sz w:val="20"/>
                <w:szCs w:val="20"/>
              </w:rPr>
            </w:pPr>
            <w:r>
              <w:rPr>
                <w:b/>
                <w:bCs/>
                <w:color w:val="000000"/>
                <w:sz w:val="20"/>
                <w:szCs w:val="20"/>
              </w:rPr>
              <w:t>Знать</w:t>
            </w:r>
            <w:r>
              <w:rPr>
                <w:color w:val="000000"/>
                <w:sz w:val="20"/>
                <w:szCs w:val="20"/>
              </w:rPr>
              <w:t xml:space="preserve"> основные функции кожи</w:t>
            </w:r>
          </w:p>
        </w:tc>
        <w:tc>
          <w:tcPr>
            <w:tcW w:w="1799"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Работа с энциклопедиями</w:t>
            </w:r>
            <w:r w:rsidR="00AC5D1D">
              <w:rPr>
                <w:color w:val="000000"/>
                <w:sz w:val="20"/>
                <w:szCs w:val="20"/>
              </w:rPr>
              <w:t xml:space="preserve"> и дополнительной литературой.</w:t>
            </w:r>
          </w:p>
        </w:tc>
        <w:tc>
          <w:tcPr>
            <w:tcW w:w="1435"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46557E" w:rsidP="0053340D">
            <w:pPr>
              <w:autoSpaceDE w:val="0"/>
              <w:autoSpaceDN w:val="0"/>
              <w:adjustRightInd w:val="0"/>
              <w:rPr>
                <w:color w:val="000000"/>
                <w:sz w:val="20"/>
                <w:szCs w:val="20"/>
              </w:rPr>
            </w:pPr>
            <w:r>
              <w:rPr>
                <w:color w:val="000000"/>
                <w:sz w:val="20"/>
                <w:szCs w:val="20"/>
              </w:rPr>
              <w:t>Таблица «Строение кожи»</w:t>
            </w:r>
          </w:p>
        </w:tc>
      </w:tr>
      <w:tr w:rsidR="00927F04" w:rsidTr="0046557E">
        <w:tblPrEx>
          <w:tblCellSpacing w:w="-8" w:type="dxa"/>
        </w:tblPrEx>
        <w:trPr>
          <w:tblCellSpacing w:w="-8" w:type="dxa"/>
          <w:jc w:val="center"/>
        </w:trPr>
        <w:tc>
          <w:tcPr>
            <w:tcW w:w="463"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EC3446" w:rsidP="0053340D">
            <w:pPr>
              <w:autoSpaceDE w:val="0"/>
              <w:autoSpaceDN w:val="0"/>
              <w:adjustRightInd w:val="0"/>
              <w:spacing w:line="244" w:lineRule="auto"/>
              <w:jc w:val="center"/>
              <w:rPr>
                <w:sz w:val="20"/>
                <w:szCs w:val="20"/>
              </w:rPr>
            </w:pPr>
            <w:r>
              <w:rPr>
                <w:sz w:val="20"/>
                <w:szCs w:val="20"/>
              </w:rPr>
              <w:t>2</w:t>
            </w:r>
            <w:r w:rsidR="0046557E">
              <w:rPr>
                <w:sz w:val="20"/>
                <w:szCs w:val="20"/>
              </w:rPr>
              <w:t>1</w:t>
            </w:r>
          </w:p>
        </w:tc>
        <w:tc>
          <w:tcPr>
            <w:tcW w:w="1873"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EC3446" w:rsidP="0053340D">
            <w:pPr>
              <w:autoSpaceDE w:val="0"/>
              <w:autoSpaceDN w:val="0"/>
              <w:adjustRightInd w:val="0"/>
              <w:rPr>
                <w:color w:val="000000"/>
                <w:sz w:val="20"/>
                <w:szCs w:val="20"/>
              </w:rPr>
            </w:pPr>
            <w:r>
              <w:rPr>
                <w:color w:val="000000"/>
                <w:sz w:val="20"/>
                <w:szCs w:val="20"/>
              </w:rPr>
              <w:t>Особые образования кожи (загар, волосы, ногти).</w:t>
            </w:r>
          </w:p>
          <w:p w:rsidR="00EC3446" w:rsidRPr="00EC3446" w:rsidRDefault="00225557" w:rsidP="0053340D">
            <w:pPr>
              <w:autoSpaceDE w:val="0"/>
              <w:autoSpaceDN w:val="0"/>
              <w:adjustRightInd w:val="0"/>
              <w:rPr>
                <w:b/>
                <w:color w:val="000000"/>
                <w:sz w:val="20"/>
                <w:szCs w:val="20"/>
              </w:rPr>
            </w:pPr>
            <w:r>
              <w:rPr>
                <w:b/>
                <w:color w:val="000000"/>
                <w:sz w:val="20"/>
                <w:szCs w:val="20"/>
              </w:rPr>
              <w:t xml:space="preserve">Проверочная </w:t>
            </w:r>
            <w:r w:rsidR="00EC3446">
              <w:rPr>
                <w:b/>
                <w:color w:val="000000"/>
                <w:sz w:val="20"/>
                <w:szCs w:val="20"/>
              </w:rPr>
              <w:t>работа.</w:t>
            </w:r>
          </w:p>
        </w:tc>
        <w:tc>
          <w:tcPr>
            <w:tcW w:w="998"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color w:val="000000"/>
                <w:sz w:val="20"/>
                <w:szCs w:val="20"/>
              </w:rPr>
            </w:pPr>
          </w:p>
        </w:tc>
        <w:tc>
          <w:tcPr>
            <w:tcW w:w="998"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Продуктивная</w:t>
            </w:r>
          </w:p>
        </w:tc>
        <w:tc>
          <w:tcPr>
            <w:tcW w:w="1616"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Проблемные задания</w:t>
            </w: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Индивидуальная</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Уметь</w:t>
            </w:r>
            <w:r>
              <w:rPr>
                <w:color w:val="000000"/>
                <w:sz w:val="20"/>
                <w:szCs w:val="20"/>
              </w:rPr>
              <w:t xml:space="preserve"> работать по заданиям в рабочей тетради</w:t>
            </w:r>
          </w:p>
        </w:tc>
        <w:tc>
          <w:tcPr>
            <w:tcW w:w="2146"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c>
          <w:tcPr>
            <w:tcW w:w="1799"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Задания в рабочей тетради</w:t>
            </w:r>
          </w:p>
        </w:tc>
        <w:tc>
          <w:tcPr>
            <w:tcW w:w="1435"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 xml:space="preserve">с. 14, № 23; </w:t>
            </w:r>
          </w:p>
          <w:p w:rsidR="00927F04" w:rsidRDefault="00927F04" w:rsidP="0053340D">
            <w:pPr>
              <w:autoSpaceDE w:val="0"/>
              <w:autoSpaceDN w:val="0"/>
              <w:adjustRightInd w:val="0"/>
              <w:rPr>
                <w:color w:val="000000"/>
                <w:sz w:val="20"/>
                <w:szCs w:val="20"/>
              </w:rPr>
            </w:pPr>
            <w:r>
              <w:rPr>
                <w:color w:val="000000"/>
                <w:sz w:val="20"/>
                <w:szCs w:val="20"/>
              </w:rPr>
              <w:t xml:space="preserve">с. 15, № 24, 25; </w:t>
            </w:r>
            <w:r>
              <w:rPr>
                <w:color w:val="000000"/>
                <w:sz w:val="20"/>
                <w:szCs w:val="20"/>
              </w:rPr>
              <w:br/>
              <w:t>с. 16, № 26</w:t>
            </w:r>
          </w:p>
        </w:tc>
      </w:tr>
    </w:tbl>
    <w:p w:rsidR="00927F04" w:rsidRDefault="00927F04" w:rsidP="00927F04">
      <w:pPr>
        <w:autoSpaceDE w:val="0"/>
        <w:autoSpaceDN w:val="0"/>
        <w:adjustRightInd w:val="0"/>
        <w:spacing w:before="60" w:after="60" w:line="264" w:lineRule="auto"/>
        <w:jc w:val="right"/>
        <w:rPr>
          <w:i/>
          <w:iCs/>
          <w:sz w:val="20"/>
          <w:szCs w:val="20"/>
        </w:rPr>
      </w:pPr>
      <w:r>
        <w:rPr>
          <w:i/>
          <w:iCs/>
          <w:sz w:val="20"/>
          <w:szCs w:val="20"/>
        </w:rPr>
        <w:br w:type="page"/>
      </w:r>
      <w:r>
        <w:rPr>
          <w:i/>
          <w:iCs/>
          <w:sz w:val="18"/>
          <w:szCs w:val="18"/>
        </w:rPr>
        <w:lastRenderedPageBreak/>
        <w:t>Продолжение табл</w:t>
      </w:r>
      <w:r>
        <w:rPr>
          <w:i/>
          <w:iCs/>
          <w:sz w:val="20"/>
          <w:szCs w:val="20"/>
        </w:rPr>
        <w:t>.</w:t>
      </w:r>
    </w:p>
    <w:tbl>
      <w:tblPr>
        <w:tblW w:w="15116" w:type="dxa"/>
        <w:jc w:val="center"/>
        <w:tblCellSpacing w:w="0" w:type="dxa"/>
        <w:tblLayout w:type="fixed"/>
        <w:tblCellMar>
          <w:top w:w="45" w:type="dxa"/>
          <w:left w:w="45" w:type="dxa"/>
          <w:bottom w:w="45" w:type="dxa"/>
          <w:right w:w="45" w:type="dxa"/>
        </w:tblCellMar>
        <w:tblLook w:val="0000"/>
      </w:tblPr>
      <w:tblGrid>
        <w:gridCol w:w="454"/>
        <w:gridCol w:w="1868"/>
        <w:gridCol w:w="993"/>
        <w:gridCol w:w="993"/>
        <w:gridCol w:w="1601"/>
        <w:gridCol w:w="1779"/>
        <w:gridCol w:w="2312"/>
        <w:gridCol w:w="2134"/>
        <w:gridCol w:w="1483"/>
        <w:gridCol w:w="1499"/>
      </w:tblGrid>
      <w:tr w:rsidR="00927F04" w:rsidTr="0053340D">
        <w:trPr>
          <w:tblCellSpacing w:w="0" w:type="dxa"/>
          <w:jc w:val="center"/>
        </w:trPr>
        <w:tc>
          <w:tcPr>
            <w:tcW w:w="4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64" w:lineRule="auto"/>
              <w:jc w:val="center"/>
              <w:rPr>
                <w:sz w:val="18"/>
                <w:szCs w:val="18"/>
              </w:rPr>
            </w:pPr>
            <w:r>
              <w:rPr>
                <w:sz w:val="18"/>
                <w:szCs w:val="18"/>
              </w:rPr>
              <w:t>1</w:t>
            </w:r>
          </w:p>
        </w:tc>
        <w:tc>
          <w:tcPr>
            <w:tcW w:w="18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64" w:lineRule="auto"/>
              <w:jc w:val="center"/>
              <w:rPr>
                <w:color w:val="000000"/>
                <w:sz w:val="18"/>
                <w:szCs w:val="18"/>
              </w:rPr>
            </w:pPr>
            <w:r>
              <w:rPr>
                <w:color w:val="000000"/>
                <w:sz w:val="18"/>
                <w:szCs w:val="18"/>
              </w:rPr>
              <w:t>2</w:t>
            </w:r>
          </w:p>
        </w:tc>
        <w:tc>
          <w:tcPr>
            <w:tcW w:w="993"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spacing w:line="264" w:lineRule="auto"/>
              <w:jc w:val="center"/>
              <w:rPr>
                <w:color w:val="000000"/>
                <w:sz w:val="18"/>
                <w:szCs w:val="18"/>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64" w:lineRule="auto"/>
              <w:jc w:val="center"/>
              <w:rPr>
                <w:color w:val="000000"/>
                <w:sz w:val="18"/>
                <w:szCs w:val="18"/>
              </w:rPr>
            </w:pPr>
            <w:r>
              <w:rPr>
                <w:color w:val="000000"/>
                <w:sz w:val="18"/>
                <w:szCs w:val="18"/>
              </w:rPr>
              <w:t>3</w:t>
            </w:r>
          </w:p>
        </w:tc>
        <w:tc>
          <w:tcPr>
            <w:tcW w:w="16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64" w:lineRule="auto"/>
              <w:jc w:val="center"/>
              <w:rPr>
                <w:color w:val="000000"/>
                <w:sz w:val="18"/>
                <w:szCs w:val="18"/>
              </w:rPr>
            </w:pPr>
            <w:r>
              <w:rPr>
                <w:color w:val="000000"/>
                <w:sz w:val="18"/>
                <w:szCs w:val="18"/>
              </w:rPr>
              <w:t>4</w:t>
            </w:r>
          </w:p>
        </w:tc>
        <w:tc>
          <w:tcPr>
            <w:tcW w:w="17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64" w:lineRule="auto"/>
              <w:jc w:val="center"/>
              <w:rPr>
                <w:color w:val="000000"/>
                <w:sz w:val="18"/>
                <w:szCs w:val="18"/>
              </w:rPr>
            </w:pPr>
            <w:r>
              <w:rPr>
                <w:color w:val="000000"/>
                <w:sz w:val="18"/>
                <w:szCs w:val="18"/>
              </w:rPr>
              <w:t>5</w:t>
            </w:r>
          </w:p>
        </w:tc>
        <w:tc>
          <w:tcPr>
            <w:tcW w:w="23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64" w:lineRule="auto"/>
              <w:jc w:val="center"/>
              <w:rPr>
                <w:color w:val="000000"/>
                <w:sz w:val="18"/>
                <w:szCs w:val="18"/>
              </w:rPr>
            </w:pPr>
            <w:r>
              <w:rPr>
                <w:color w:val="000000"/>
                <w:sz w:val="18"/>
                <w:szCs w:val="18"/>
              </w:rPr>
              <w:t>6</w:t>
            </w:r>
          </w:p>
        </w:tc>
        <w:tc>
          <w:tcPr>
            <w:tcW w:w="2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64" w:lineRule="auto"/>
              <w:jc w:val="center"/>
              <w:rPr>
                <w:color w:val="000000"/>
                <w:sz w:val="18"/>
                <w:szCs w:val="18"/>
              </w:rPr>
            </w:pPr>
            <w:r>
              <w:rPr>
                <w:color w:val="000000"/>
                <w:sz w:val="18"/>
                <w:szCs w:val="18"/>
              </w:rPr>
              <w:t>7</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64" w:lineRule="auto"/>
              <w:jc w:val="center"/>
              <w:rPr>
                <w:color w:val="000000"/>
                <w:sz w:val="18"/>
                <w:szCs w:val="18"/>
              </w:rPr>
            </w:pPr>
            <w:r>
              <w:rPr>
                <w:color w:val="000000"/>
                <w:sz w:val="18"/>
                <w:szCs w:val="18"/>
              </w:rPr>
              <w:t>8</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64" w:lineRule="auto"/>
              <w:jc w:val="center"/>
              <w:rPr>
                <w:color w:val="000000"/>
                <w:sz w:val="18"/>
                <w:szCs w:val="18"/>
              </w:rPr>
            </w:pPr>
            <w:r>
              <w:rPr>
                <w:color w:val="000000"/>
                <w:sz w:val="18"/>
                <w:szCs w:val="18"/>
              </w:rPr>
              <w:t>9</w:t>
            </w:r>
          </w:p>
        </w:tc>
      </w:tr>
      <w:tr w:rsidR="00927F04" w:rsidTr="0053340D">
        <w:tblPrEx>
          <w:tblCellSpacing w:w="-8" w:type="dxa"/>
        </w:tblPrEx>
        <w:trPr>
          <w:tblCellSpacing w:w="-8" w:type="dxa"/>
          <w:jc w:val="center"/>
        </w:trPr>
        <w:tc>
          <w:tcPr>
            <w:tcW w:w="45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spacing w:line="264" w:lineRule="auto"/>
              <w:ind w:left="45"/>
              <w:rPr>
                <w:sz w:val="20"/>
                <w:szCs w:val="20"/>
              </w:rPr>
            </w:pPr>
          </w:p>
          <w:p w:rsidR="00EC3446" w:rsidRDefault="00EC3446" w:rsidP="0053340D">
            <w:pPr>
              <w:autoSpaceDE w:val="0"/>
              <w:autoSpaceDN w:val="0"/>
              <w:adjustRightInd w:val="0"/>
              <w:spacing w:line="264" w:lineRule="auto"/>
              <w:ind w:left="45"/>
              <w:rPr>
                <w:sz w:val="20"/>
                <w:szCs w:val="20"/>
              </w:rPr>
            </w:pPr>
          </w:p>
          <w:p w:rsidR="00EC3446" w:rsidRDefault="00EC3446" w:rsidP="0053340D">
            <w:pPr>
              <w:autoSpaceDE w:val="0"/>
              <w:autoSpaceDN w:val="0"/>
              <w:adjustRightInd w:val="0"/>
              <w:spacing w:line="264" w:lineRule="auto"/>
              <w:ind w:left="45"/>
              <w:rPr>
                <w:sz w:val="20"/>
                <w:szCs w:val="20"/>
              </w:rPr>
            </w:pPr>
          </w:p>
          <w:p w:rsidR="00EC3446" w:rsidRDefault="00EC3446" w:rsidP="0053340D">
            <w:pPr>
              <w:autoSpaceDE w:val="0"/>
              <w:autoSpaceDN w:val="0"/>
              <w:adjustRightInd w:val="0"/>
              <w:spacing w:line="264" w:lineRule="auto"/>
              <w:ind w:left="45"/>
              <w:rPr>
                <w:sz w:val="20"/>
                <w:szCs w:val="20"/>
              </w:rPr>
            </w:pPr>
          </w:p>
          <w:p w:rsidR="00EC3446" w:rsidRDefault="00EC3446" w:rsidP="00EC3446">
            <w:pPr>
              <w:autoSpaceDE w:val="0"/>
              <w:autoSpaceDN w:val="0"/>
              <w:adjustRightInd w:val="0"/>
              <w:spacing w:line="264" w:lineRule="auto"/>
              <w:rPr>
                <w:sz w:val="20"/>
                <w:szCs w:val="20"/>
              </w:rPr>
            </w:pPr>
          </w:p>
          <w:p w:rsidR="00EC3446" w:rsidRDefault="00EC3446" w:rsidP="00EC3446">
            <w:pPr>
              <w:autoSpaceDE w:val="0"/>
              <w:autoSpaceDN w:val="0"/>
              <w:adjustRightInd w:val="0"/>
              <w:spacing w:line="264" w:lineRule="auto"/>
              <w:rPr>
                <w:sz w:val="20"/>
                <w:szCs w:val="20"/>
              </w:rPr>
            </w:pPr>
          </w:p>
          <w:p w:rsidR="00EC3446" w:rsidRDefault="00225557" w:rsidP="00EC3446">
            <w:pPr>
              <w:autoSpaceDE w:val="0"/>
              <w:autoSpaceDN w:val="0"/>
              <w:adjustRightInd w:val="0"/>
              <w:spacing w:line="264" w:lineRule="auto"/>
              <w:rPr>
                <w:sz w:val="20"/>
                <w:szCs w:val="20"/>
              </w:rPr>
            </w:pPr>
            <w:r>
              <w:rPr>
                <w:sz w:val="20"/>
                <w:szCs w:val="20"/>
              </w:rPr>
              <w:t xml:space="preserve"> </w:t>
            </w:r>
            <w:r w:rsidR="0046557E">
              <w:rPr>
                <w:sz w:val="20"/>
                <w:szCs w:val="20"/>
              </w:rPr>
              <w:t>2</w:t>
            </w:r>
            <w:r w:rsidR="00B23ADD">
              <w:rPr>
                <w:sz w:val="20"/>
                <w:szCs w:val="20"/>
              </w:rPr>
              <w:t>2</w:t>
            </w:r>
          </w:p>
        </w:tc>
        <w:tc>
          <w:tcPr>
            <w:tcW w:w="1868" w:type="dxa"/>
            <w:tcBorders>
              <w:top w:val="single" w:sz="6" w:space="0" w:color="000000"/>
              <w:left w:val="single" w:sz="6" w:space="0" w:color="000000"/>
              <w:bottom w:val="single" w:sz="6" w:space="0" w:color="000000"/>
              <w:right w:val="single" w:sz="6" w:space="0" w:color="000000"/>
            </w:tcBorders>
            <w:shd w:val="clear" w:color="auto" w:fill="auto"/>
          </w:tcPr>
          <w:p w:rsidR="00EC3446" w:rsidRPr="0046557E" w:rsidRDefault="00EC3446" w:rsidP="00EC3446">
            <w:pPr>
              <w:autoSpaceDE w:val="0"/>
              <w:autoSpaceDN w:val="0"/>
              <w:adjustRightInd w:val="0"/>
              <w:rPr>
                <w:b/>
                <w:bCs/>
                <w:color w:val="000000"/>
                <w:sz w:val="20"/>
                <w:szCs w:val="20"/>
                <w:u w:val="single"/>
              </w:rPr>
            </w:pPr>
            <w:r w:rsidRPr="0046557E">
              <w:rPr>
                <w:b/>
                <w:bCs/>
                <w:color w:val="000000"/>
                <w:sz w:val="20"/>
                <w:szCs w:val="20"/>
                <w:u w:val="single"/>
              </w:rPr>
              <w:t>Преобразования</w:t>
            </w:r>
          </w:p>
          <w:p w:rsidR="0046557E" w:rsidRPr="0046557E" w:rsidRDefault="00EC3446" w:rsidP="00EC3446">
            <w:pPr>
              <w:autoSpaceDE w:val="0"/>
              <w:autoSpaceDN w:val="0"/>
              <w:adjustRightInd w:val="0"/>
              <w:rPr>
                <w:b/>
                <w:bCs/>
                <w:color w:val="000000"/>
                <w:sz w:val="20"/>
                <w:szCs w:val="20"/>
                <w:u w:val="single"/>
              </w:rPr>
            </w:pPr>
            <w:r w:rsidRPr="0046557E">
              <w:rPr>
                <w:b/>
                <w:bCs/>
                <w:color w:val="000000"/>
                <w:sz w:val="20"/>
                <w:szCs w:val="20"/>
                <w:u w:val="single"/>
              </w:rPr>
              <w:t xml:space="preserve">в России. </w:t>
            </w:r>
          </w:p>
          <w:p w:rsidR="00EC3446" w:rsidRDefault="00EC3446" w:rsidP="00EC3446">
            <w:pPr>
              <w:autoSpaceDE w:val="0"/>
              <w:autoSpaceDN w:val="0"/>
              <w:adjustRightInd w:val="0"/>
              <w:rPr>
                <w:color w:val="000000"/>
                <w:sz w:val="20"/>
                <w:szCs w:val="20"/>
              </w:rPr>
            </w:pPr>
            <w:r>
              <w:rPr>
                <w:color w:val="000000"/>
                <w:sz w:val="20"/>
                <w:szCs w:val="20"/>
              </w:rPr>
              <w:t xml:space="preserve">Цель: формировать историческое мировоззрение. </w:t>
            </w:r>
          </w:p>
          <w:p w:rsidR="00EC3446" w:rsidRDefault="00EC3446" w:rsidP="00EC3446">
            <w:pPr>
              <w:autoSpaceDE w:val="0"/>
              <w:autoSpaceDN w:val="0"/>
              <w:adjustRightInd w:val="0"/>
              <w:rPr>
                <w:color w:val="000000"/>
                <w:sz w:val="20"/>
                <w:szCs w:val="20"/>
              </w:rPr>
            </w:pPr>
          </w:p>
          <w:p w:rsidR="00927F04" w:rsidRDefault="00927F04" w:rsidP="00EC3446">
            <w:pPr>
              <w:autoSpaceDE w:val="0"/>
              <w:autoSpaceDN w:val="0"/>
              <w:adjustRightInd w:val="0"/>
              <w:rPr>
                <w:color w:val="000000"/>
                <w:sz w:val="20"/>
                <w:szCs w:val="20"/>
              </w:rPr>
            </w:pPr>
            <w:r>
              <w:rPr>
                <w:color w:val="000000"/>
                <w:sz w:val="20"/>
                <w:szCs w:val="20"/>
              </w:rPr>
              <w:t>Царь-плотник</w:t>
            </w:r>
            <w:proofErr w:type="gramStart"/>
            <w:r>
              <w:rPr>
                <w:color w:val="000000"/>
                <w:sz w:val="20"/>
                <w:szCs w:val="20"/>
              </w:rPr>
              <w:t xml:space="preserve"> </w:t>
            </w:r>
            <w:r w:rsidR="00EC3446">
              <w:rPr>
                <w:color w:val="000000"/>
                <w:sz w:val="20"/>
                <w:szCs w:val="20"/>
              </w:rPr>
              <w:t>.</w:t>
            </w:r>
            <w:proofErr w:type="gramEnd"/>
            <w:r w:rsidR="00EC3446">
              <w:rPr>
                <w:color w:val="000000"/>
                <w:sz w:val="20"/>
                <w:szCs w:val="20"/>
              </w:rPr>
              <w:t xml:space="preserve"> выход к морю.</w:t>
            </w:r>
            <w:r w:rsidR="00EC3446">
              <w:rPr>
                <w:color w:val="000000"/>
                <w:sz w:val="20"/>
                <w:szCs w:val="20"/>
              </w:rPr>
              <w:br/>
              <w:t>(с. 83–92</w:t>
            </w:r>
            <w:r>
              <w:rPr>
                <w:color w:val="000000"/>
                <w:sz w:val="20"/>
                <w:szCs w:val="20"/>
              </w:rPr>
              <w:t>)</w:t>
            </w:r>
          </w:p>
        </w:tc>
        <w:tc>
          <w:tcPr>
            <w:tcW w:w="993" w:type="dxa"/>
            <w:tcBorders>
              <w:top w:val="single" w:sz="6" w:space="0" w:color="000000"/>
              <w:left w:val="single" w:sz="6" w:space="0" w:color="000000"/>
              <w:bottom w:val="single" w:sz="6" w:space="0" w:color="000000"/>
              <w:right w:val="single" w:sz="6" w:space="0" w:color="000000"/>
            </w:tcBorders>
          </w:tcPr>
          <w:p w:rsidR="0046557E" w:rsidRDefault="0046557E" w:rsidP="0046557E">
            <w:pPr>
              <w:autoSpaceDE w:val="0"/>
              <w:autoSpaceDN w:val="0"/>
              <w:adjustRightInd w:val="0"/>
              <w:rPr>
                <w:b/>
                <w:bCs/>
                <w:color w:val="000000"/>
                <w:sz w:val="20"/>
                <w:szCs w:val="20"/>
              </w:rPr>
            </w:pPr>
            <w:r>
              <w:rPr>
                <w:sz w:val="20"/>
                <w:szCs w:val="20"/>
              </w:rPr>
              <w:t xml:space="preserve">     </w:t>
            </w:r>
            <w:r>
              <w:rPr>
                <w:b/>
                <w:bCs/>
                <w:color w:val="000000"/>
                <w:sz w:val="20"/>
                <w:szCs w:val="20"/>
              </w:rPr>
              <w:t>10ч.</w:t>
            </w:r>
          </w:p>
          <w:p w:rsidR="00927F04" w:rsidRDefault="00927F04" w:rsidP="0053340D">
            <w:pPr>
              <w:autoSpaceDE w:val="0"/>
              <w:autoSpaceDN w:val="0"/>
              <w:adjustRightInd w:val="0"/>
              <w:rPr>
                <w:sz w:val="20"/>
                <w:szCs w:val="20"/>
              </w:rPr>
            </w:pPr>
          </w:p>
        </w:tc>
        <w:tc>
          <w:tcPr>
            <w:tcW w:w="993" w:type="dxa"/>
            <w:vMerge w:val="restart"/>
            <w:tcBorders>
              <w:top w:val="single" w:sz="6" w:space="0" w:color="000000"/>
              <w:left w:val="single" w:sz="6" w:space="0" w:color="000000"/>
              <w:bottom w:val="single" w:sz="6" w:space="0" w:color="000000"/>
              <w:right w:val="single" w:sz="6" w:space="0" w:color="000000"/>
            </w:tcBorders>
            <w:shd w:val="clear" w:color="auto" w:fill="auto"/>
          </w:tcPr>
          <w:p w:rsidR="00EC3446" w:rsidRDefault="00EC3446" w:rsidP="0053340D">
            <w:pPr>
              <w:autoSpaceDE w:val="0"/>
              <w:autoSpaceDN w:val="0"/>
              <w:adjustRightInd w:val="0"/>
              <w:rPr>
                <w:sz w:val="20"/>
                <w:szCs w:val="20"/>
              </w:rPr>
            </w:pPr>
          </w:p>
          <w:p w:rsidR="00EC3446" w:rsidRDefault="00EC3446" w:rsidP="0053340D">
            <w:pPr>
              <w:autoSpaceDE w:val="0"/>
              <w:autoSpaceDN w:val="0"/>
              <w:adjustRightInd w:val="0"/>
              <w:rPr>
                <w:sz w:val="20"/>
                <w:szCs w:val="20"/>
              </w:rPr>
            </w:pPr>
          </w:p>
          <w:p w:rsidR="00EC3446" w:rsidRDefault="00EC3446" w:rsidP="0053340D">
            <w:pPr>
              <w:autoSpaceDE w:val="0"/>
              <w:autoSpaceDN w:val="0"/>
              <w:adjustRightInd w:val="0"/>
              <w:rPr>
                <w:sz w:val="20"/>
                <w:szCs w:val="20"/>
              </w:rPr>
            </w:pPr>
          </w:p>
          <w:p w:rsidR="00EC3446" w:rsidRDefault="00EC3446" w:rsidP="0053340D">
            <w:pPr>
              <w:autoSpaceDE w:val="0"/>
              <w:autoSpaceDN w:val="0"/>
              <w:adjustRightInd w:val="0"/>
              <w:rPr>
                <w:sz w:val="20"/>
                <w:szCs w:val="20"/>
              </w:rPr>
            </w:pPr>
          </w:p>
          <w:p w:rsidR="00EC3446" w:rsidRDefault="00EC3446" w:rsidP="0053340D">
            <w:pPr>
              <w:autoSpaceDE w:val="0"/>
              <w:autoSpaceDN w:val="0"/>
              <w:adjustRightInd w:val="0"/>
              <w:rPr>
                <w:sz w:val="20"/>
                <w:szCs w:val="20"/>
              </w:rPr>
            </w:pPr>
          </w:p>
          <w:p w:rsidR="00EC3446" w:rsidRDefault="00EC3446" w:rsidP="0053340D">
            <w:pPr>
              <w:autoSpaceDE w:val="0"/>
              <w:autoSpaceDN w:val="0"/>
              <w:adjustRightInd w:val="0"/>
              <w:rPr>
                <w:sz w:val="20"/>
                <w:szCs w:val="20"/>
              </w:rPr>
            </w:pPr>
          </w:p>
          <w:p w:rsidR="00927F04" w:rsidRDefault="00927F04" w:rsidP="0053340D">
            <w:pPr>
              <w:autoSpaceDE w:val="0"/>
              <w:autoSpaceDN w:val="0"/>
              <w:adjustRightInd w:val="0"/>
              <w:rPr>
                <w:sz w:val="20"/>
                <w:szCs w:val="20"/>
              </w:rPr>
            </w:pPr>
            <w:r>
              <w:rPr>
                <w:sz w:val="20"/>
                <w:szCs w:val="20"/>
              </w:rPr>
              <w:t>Продуктивная, исследовательская</w:t>
            </w:r>
          </w:p>
        </w:tc>
        <w:tc>
          <w:tcPr>
            <w:tcW w:w="160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EC3446" w:rsidRDefault="00EC3446" w:rsidP="0053340D">
            <w:pPr>
              <w:autoSpaceDE w:val="0"/>
              <w:autoSpaceDN w:val="0"/>
              <w:adjustRightInd w:val="0"/>
              <w:rPr>
                <w:color w:val="000000"/>
                <w:sz w:val="20"/>
                <w:szCs w:val="20"/>
              </w:rPr>
            </w:pPr>
          </w:p>
          <w:p w:rsidR="00EC3446" w:rsidRDefault="00EC3446" w:rsidP="0053340D">
            <w:pPr>
              <w:autoSpaceDE w:val="0"/>
              <w:autoSpaceDN w:val="0"/>
              <w:adjustRightInd w:val="0"/>
              <w:rPr>
                <w:color w:val="000000"/>
                <w:sz w:val="20"/>
                <w:szCs w:val="20"/>
              </w:rPr>
            </w:pPr>
          </w:p>
          <w:p w:rsidR="00EC3446" w:rsidRDefault="00EC3446" w:rsidP="0053340D">
            <w:pPr>
              <w:autoSpaceDE w:val="0"/>
              <w:autoSpaceDN w:val="0"/>
              <w:adjustRightInd w:val="0"/>
              <w:rPr>
                <w:color w:val="000000"/>
                <w:sz w:val="20"/>
                <w:szCs w:val="20"/>
              </w:rPr>
            </w:pPr>
          </w:p>
          <w:p w:rsidR="00EC3446" w:rsidRDefault="00EC3446" w:rsidP="0053340D">
            <w:pPr>
              <w:autoSpaceDE w:val="0"/>
              <w:autoSpaceDN w:val="0"/>
              <w:adjustRightInd w:val="0"/>
              <w:rPr>
                <w:color w:val="000000"/>
                <w:sz w:val="20"/>
                <w:szCs w:val="20"/>
              </w:rPr>
            </w:pPr>
          </w:p>
          <w:p w:rsidR="00EC3446" w:rsidRDefault="00EC3446" w:rsidP="0053340D">
            <w:pPr>
              <w:autoSpaceDE w:val="0"/>
              <w:autoSpaceDN w:val="0"/>
              <w:adjustRightInd w:val="0"/>
              <w:rPr>
                <w:color w:val="000000"/>
                <w:sz w:val="20"/>
                <w:szCs w:val="20"/>
              </w:rPr>
            </w:pPr>
          </w:p>
          <w:p w:rsidR="00EC3446" w:rsidRDefault="00EC3446" w:rsidP="0053340D">
            <w:pPr>
              <w:autoSpaceDE w:val="0"/>
              <w:autoSpaceDN w:val="0"/>
              <w:adjustRightInd w:val="0"/>
              <w:rPr>
                <w:color w:val="000000"/>
                <w:sz w:val="20"/>
                <w:szCs w:val="20"/>
              </w:rPr>
            </w:pPr>
          </w:p>
          <w:p w:rsidR="00927F04" w:rsidRDefault="00927F04" w:rsidP="0053340D">
            <w:pPr>
              <w:autoSpaceDE w:val="0"/>
              <w:autoSpaceDN w:val="0"/>
              <w:adjustRightInd w:val="0"/>
              <w:rPr>
                <w:color w:val="000000"/>
                <w:sz w:val="20"/>
                <w:szCs w:val="20"/>
              </w:rPr>
            </w:pPr>
            <w:r>
              <w:rPr>
                <w:color w:val="000000"/>
                <w:sz w:val="20"/>
                <w:szCs w:val="20"/>
              </w:rPr>
              <w:t>Проблемные задания</w:t>
            </w:r>
          </w:p>
        </w:tc>
        <w:tc>
          <w:tcPr>
            <w:tcW w:w="1779" w:type="dxa"/>
            <w:vMerge w:val="restart"/>
            <w:tcBorders>
              <w:top w:val="single" w:sz="6" w:space="0" w:color="000000"/>
              <w:left w:val="single" w:sz="6" w:space="0" w:color="000000"/>
              <w:bottom w:val="single" w:sz="6" w:space="0" w:color="000000"/>
              <w:right w:val="single" w:sz="6" w:space="0" w:color="000000"/>
            </w:tcBorders>
            <w:shd w:val="clear" w:color="auto" w:fill="auto"/>
          </w:tcPr>
          <w:p w:rsidR="00EC3446" w:rsidRDefault="00EC3446" w:rsidP="0053340D">
            <w:pPr>
              <w:autoSpaceDE w:val="0"/>
              <w:autoSpaceDN w:val="0"/>
              <w:adjustRightInd w:val="0"/>
              <w:rPr>
                <w:color w:val="000000"/>
                <w:sz w:val="20"/>
                <w:szCs w:val="20"/>
              </w:rPr>
            </w:pPr>
          </w:p>
          <w:p w:rsidR="00EC3446" w:rsidRDefault="00EC3446" w:rsidP="0053340D">
            <w:pPr>
              <w:autoSpaceDE w:val="0"/>
              <w:autoSpaceDN w:val="0"/>
              <w:adjustRightInd w:val="0"/>
              <w:rPr>
                <w:color w:val="000000"/>
                <w:sz w:val="20"/>
                <w:szCs w:val="20"/>
              </w:rPr>
            </w:pPr>
          </w:p>
          <w:p w:rsidR="00EC3446" w:rsidRDefault="00EC3446" w:rsidP="0053340D">
            <w:pPr>
              <w:autoSpaceDE w:val="0"/>
              <w:autoSpaceDN w:val="0"/>
              <w:adjustRightInd w:val="0"/>
              <w:rPr>
                <w:color w:val="000000"/>
                <w:sz w:val="20"/>
                <w:szCs w:val="20"/>
              </w:rPr>
            </w:pPr>
          </w:p>
          <w:p w:rsidR="00EC3446" w:rsidRDefault="00EC3446" w:rsidP="0053340D">
            <w:pPr>
              <w:autoSpaceDE w:val="0"/>
              <w:autoSpaceDN w:val="0"/>
              <w:adjustRightInd w:val="0"/>
              <w:rPr>
                <w:color w:val="000000"/>
                <w:sz w:val="20"/>
                <w:szCs w:val="20"/>
              </w:rPr>
            </w:pPr>
          </w:p>
          <w:p w:rsidR="00EC3446" w:rsidRDefault="00EC3446" w:rsidP="0053340D">
            <w:pPr>
              <w:autoSpaceDE w:val="0"/>
              <w:autoSpaceDN w:val="0"/>
              <w:adjustRightInd w:val="0"/>
              <w:rPr>
                <w:color w:val="000000"/>
                <w:sz w:val="20"/>
                <w:szCs w:val="20"/>
              </w:rPr>
            </w:pPr>
          </w:p>
          <w:p w:rsidR="00EC3446" w:rsidRDefault="00EC3446" w:rsidP="0053340D">
            <w:pPr>
              <w:autoSpaceDE w:val="0"/>
              <w:autoSpaceDN w:val="0"/>
              <w:adjustRightInd w:val="0"/>
              <w:rPr>
                <w:color w:val="000000"/>
                <w:sz w:val="20"/>
                <w:szCs w:val="20"/>
              </w:rPr>
            </w:pPr>
          </w:p>
          <w:p w:rsidR="00927F04" w:rsidRDefault="00927F04" w:rsidP="0053340D">
            <w:pPr>
              <w:autoSpaceDE w:val="0"/>
              <w:autoSpaceDN w:val="0"/>
              <w:adjustRightInd w:val="0"/>
              <w:rPr>
                <w:color w:val="000000"/>
                <w:sz w:val="20"/>
                <w:szCs w:val="20"/>
              </w:rPr>
            </w:pPr>
            <w:r>
              <w:rPr>
                <w:color w:val="000000"/>
                <w:sz w:val="20"/>
                <w:szCs w:val="20"/>
              </w:rPr>
              <w:t>Групповая, парная</w:t>
            </w:r>
          </w:p>
        </w:tc>
        <w:tc>
          <w:tcPr>
            <w:tcW w:w="2312" w:type="dxa"/>
            <w:vMerge w:val="restart"/>
            <w:tcBorders>
              <w:top w:val="single" w:sz="6" w:space="0" w:color="000000"/>
              <w:left w:val="single" w:sz="6" w:space="0" w:color="000000"/>
              <w:bottom w:val="single" w:sz="6" w:space="0" w:color="000000"/>
              <w:right w:val="single" w:sz="6" w:space="0" w:color="000000"/>
            </w:tcBorders>
            <w:shd w:val="clear" w:color="auto" w:fill="auto"/>
          </w:tcPr>
          <w:p w:rsidR="00EC3446" w:rsidRDefault="00EC3446" w:rsidP="0053340D">
            <w:pPr>
              <w:autoSpaceDE w:val="0"/>
              <w:autoSpaceDN w:val="0"/>
              <w:adjustRightInd w:val="0"/>
              <w:rPr>
                <w:b/>
                <w:bCs/>
                <w:color w:val="000000"/>
                <w:sz w:val="20"/>
                <w:szCs w:val="20"/>
              </w:rPr>
            </w:pPr>
          </w:p>
          <w:p w:rsidR="00EC3446" w:rsidRDefault="00EC3446" w:rsidP="0053340D">
            <w:pPr>
              <w:autoSpaceDE w:val="0"/>
              <w:autoSpaceDN w:val="0"/>
              <w:adjustRightInd w:val="0"/>
              <w:rPr>
                <w:b/>
                <w:bCs/>
                <w:color w:val="000000"/>
                <w:sz w:val="20"/>
                <w:szCs w:val="20"/>
              </w:rPr>
            </w:pPr>
          </w:p>
          <w:p w:rsidR="00EC3446" w:rsidRDefault="00EC3446" w:rsidP="0053340D">
            <w:pPr>
              <w:autoSpaceDE w:val="0"/>
              <w:autoSpaceDN w:val="0"/>
              <w:adjustRightInd w:val="0"/>
              <w:rPr>
                <w:b/>
                <w:bCs/>
                <w:color w:val="000000"/>
                <w:sz w:val="20"/>
                <w:szCs w:val="20"/>
              </w:rPr>
            </w:pPr>
          </w:p>
          <w:p w:rsidR="00EC3446" w:rsidRDefault="00EC3446" w:rsidP="0053340D">
            <w:pPr>
              <w:autoSpaceDE w:val="0"/>
              <w:autoSpaceDN w:val="0"/>
              <w:adjustRightInd w:val="0"/>
              <w:rPr>
                <w:b/>
                <w:bCs/>
                <w:color w:val="000000"/>
                <w:sz w:val="20"/>
                <w:szCs w:val="20"/>
              </w:rPr>
            </w:pPr>
          </w:p>
          <w:p w:rsidR="00EC3446" w:rsidRDefault="00EC3446" w:rsidP="0053340D">
            <w:pPr>
              <w:autoSpaceDE w:val="0"/>
              <w:autoSpaceDN w:val="0"/>
              <w:adjustRightInd w:val="0"/>
              <w:rPr>
                <w:b/>
                <w:bCs/>
                <w:color w:val="000000"/>
                <w:sz w:val="20"/>
                <w:szCs w:val="20"/>
              </w:rPr>
            </w:pPr>
          </w:p>
          <w:p w:rsidR="00EC3446" w:rsidRDefault="00EC3446" w:rsidP="0053340D">
            <w:pPr>
              <w:autoSpaceDE w:val="0"/>
              <w:autoSpaceDN w:val="0"/>
              <w:adjustRightInd w:val="0"/>
              <w:rPr>
                <w:b/>
                <w:bCs/>
                <w:color w:val="000000"/>
                <w:sz w:val="20"/>
                <w:szCs w:val="20"/>
              </w:rPr>
            </w:pPr>
          </w:p>
          <w:p w:rsidR="00927F04" w:rsidRDefault="00927F04" w:rsidP="0053340D">
            <w:pPr>
              <w:autoSpaceDE w:val="0"/>
              <w:autoSpaceDN w:val="0"/>
              <w:adjustRightInd w:val="0"/>
              <w:rPr>
                <w:color w:val="000000"/>
                <w:sz w:val="20"/>
                <w:szCs w:val="20"/>
              </w:rPr>
            </w:pPr>
            <w:r>
              <w:rPr>
                <w:b/>
                <w:bCs/>
                <w:color w:val="000000"/>
                <w:sz w:val="20"/>
                <w:szCs w:val="20"/>
              </w:rPr>
              <w:t>Иметь представление</w:t>
            </w:r>
            <w:r>
              <w:rPr>
                <w:color w:val="000000"/>
                <w:sz w:val="20"/>
                <w:szCs w:val="20"/>
              </w:rPr>
              <w:t xml:space="preserve"> о деятельности Петра I; об основных преобразованиях в России.</w:t>
            </w:r>
          </w:p>
          <w:p w:rsidR="00927F04" w:rsidRDefault="00927F04" w:rsidP="0053340D">
            <w:pPr>
              <w:autoSpaceDE w:val="0"/>
              <w:autoSpaceDN w:val="0"/>
              <w:adjustRightInd w:val="0"/>
              <w:rPr>
                <w:color w:val="000000"/>
                <w:sz w:val="20"/>
                <w:szCs w:val="20"/>
              </w:rPr>
            </w:pPr>
            <w:r>
              <w:rPr>
                <w:b/>
                <w:bCs/>
                <w:color w:val="000000"/>
                <w:sz w:val="20"/>
                <w:szCs w:val="20"/>
              </w:rPr>
              <w:t>Уметь</w:t>
            </w:r>
            <w:r>
              <w:rPr>
                <w:color w:val="000000"/>
                <w:sz w:val="20"/>
                <w:szCs w:val="20"/>
              </w:rPr>
              <w:t xml:space="preserve"> описывать отдельные события из истории</w:t>
            </w:r>
          </w:p>
        </w:tc>
        <w:tc>
          <w:tcPr>
            <w:tcW w:w="2134" w:type="dxa"/>
            <w:vMerge w:val="restart"/>
            <w:tcBorders>
              <w:top w:val="single" w:sz="6" w:space="0" w:color="000000"/>
              <w:left w:val="single" w:sz="6" w:space="0" w:color="000000"/>
              <w:bottom w:val="nil"/>
              <w:right w:val="single" w:sz="6" w:space="0" w:color="000000"/>
            </w:tcBorders>
            <w:shd w:val="clear" w:color="auto" w:fill="auto"/>
          </w:tcPr>
          <w:p w:rsidR="00EC3446" w:rsidRDefault="00EC3446" w:rsidP="0053340D">
            <w:pPr>
              <w:autoSpaceDE w:val="0"/>
              <w:autoSpaceDN w:val="0"/>
              <w:adjustRightInd w:val="0"/>
              <w:rPr>
                <w:color w:val="000000"/>
                <w:sz w:val="20"/>
                <w:szCs w:val="20"/>
              </w:rPr>
            </w:pPr>
          </w:p>
          <w:p w:rsidR="00EC3446" w:rsidRDefault="00EC3446" w:rsidP="0053340D">
            <w:pPr>
              <w:autoSpaceDE w:val="0"/>
              <w:autoSpaceDN w:val="0"/>
              <w:adjustRightInd w:val="0"/>
              <w:rPr>
                <w:color w:val="000000"/>
                <w:sz w:val="20"/>
                <w:szCs w:val="20"/>
              </w:rPr>
            </w:pPr>
          </w:p>
          <w:p w:rsidR="00EC3446" w:rsidRDefault="00EC3446" w:rsidP="0053340D">
            <w:pPr>
              <w:autoSpaceDE w:val="0"/>
              <w:autoSpaceDN w:val="0"/>
              <w:adjustRightInd w:val="0"/>
              <w:rPr>
                <w:color w:val="000000"/>
                <w:sz w:val="20"/>
                <w:szCs w:val="20"/>
              </w:rPr>
            </w:pPr>
          </w:p>
          <w:p w:rsidR="00EC3446" w:rsidRDefault="00EC3446" w:rsidP="0053340D">
            <w:pPr>
              <w:autoSpaceDE w:val="0"/>
              <w:autoSpaceDN w:val="0"/>
              <w:adjustRightInd w:val="0"/>
              <w:rPr>
                <w:color w:val="000000"/>
                <w:sz w:val="20"/>
                <w:szCs w:val="20"/>
              </w:rPr>
            </w:pPr>
          </w:p>
          <w:p w:rsidR="00EC3446" w:rsidRDefault="00EC3446" w:rsidP="0053340D">
            <w:pPr>
              <w:autoSpaceDE w:val="0"/>
              <w:autoSpaceDN w:val="0"/>
              <w:adjustRightInd w:val="0"/>
              <w:rPr>
                <w:color w:val="000000"/>
                <w:sz w:val="20"/>
                <w:szCs w:val="20"/>
              </w:rPr>
            </w:pPr>
          </w:p>
          <w:p w:rsidR="00EC3446" w:rsidRDefault="00EC3446" w:rsidP="0053340D">
            <w:pPr>
              <w:autoSpaceDE w:val="0"/>
              <w:autoSpaceDN w:val="0"/>
              <w:adjustRightInd w:val="0"/>
              <w:rPr>
                <w:color w:val="000000"/>
                <w:sz w:val="20"/>
                <w:szCs w:val="20"/>
              </w:rPr>
            </w:pPr>
          </w:p>
          <w:p w:rsidR="00927F04" w:rsidRDefault="00927F04" w:rsidP="0053340D">
            <w:pPr>
              <w:autoSpaceDE w:val="0"/>
              <w:autoSpaceDN w:val="0"/>
              <w:adjustRightInd w:val="0"/>
              <w:rPr>
                <w:color w:val="000000"/>
                <w:sz w:val="20"/>
                <w:szCs w:val="20"/>
              </w:rPr>
            </w:pPr>
            <w:r>
              <w:rPr>
                <w:color w:val="000000"/>
                <w:sz w:val="20"/>
                <w:szCs w:val="20"/>
              </w:rPr>
              <w:t>Учащиеся должны попытаться оценить деятельность Петра I.</w:t>
            </w:r>
          </w:p>
          <w:p w:rsidR="00927F04" w:rsidRDefault="00927F04" w:rsidP="0053340D">
            <w:pPr>
              <w:autoSpaceDE w:val="0"/>
              <w:autoSpaceDN w:val="0"/>
              <w:adjustRightInd w:val="0"/>
              <w:rPr>
                <w:color w:val="000000"/>
                <w:sz w:val="20"/>
                <w:szCs w:val="20"/>
              </w:rPr>
            </w:pPr>
            <w:r>
              <w:rPr>
                <w:b/>
                <w:bCs/>
                <w:color w:val="000000"/>
                <w:sz w:val="20"/>
                <w:szCs w:val="20"/>
              </w:rPr>
              <w:t>Уметь</w:t>
            </w:r>
            <w:r>
              <w:rPr>
                <w:color w:val="000000"/>
                <w:sz w:val="20"/>
                <w:szCs w:val="20"/>
              </w:rPr>
              <w:t xml:space="preserve"> описывать</w:t>
            </w:r>
          </w:p>
          <w:p w:rsidR="00927F04" w:rsidRDefault="00927F04" w:rsidP="0053340D">
            <w:pPr>
              <w:autoSpaceDE w:val="0"/>
              <w:autoSpaceDN w:val="0"/>
              <w:adjustRightInd w:val="0"/>
              <w:rPr>
                <w:color w:val="000000"/>
                <w:sz w:val="20"/>
                <w:szCs w:val="20"/>
              </w:rPr>
            </w:pPr>
            <w:r>
              <w:rPr>
                <w:color w:val="000000"/>
                <w:sz w:val="20"/>
                <w:szCs w:val="20"/>
              </w:rPr>
              <w:t>отдельные события</w:t>
            </w:r>
          </w:p>
          <w:p w:rsidR="00927F04" w:rsidRDefault="00927F04" w:rsidP="0053340D">
            <w:pPr>
              <w:autoSpaceDE w:val="0"/>
              <w:autoSpaceDN w:val="0"/>
              <w:adjustRightInd w:val="0"/>
              <w:rPr>
                <w:color w:val="000000"/>
                <w:sz w:val="20"/>
                <w:szCs w:val="20"/>
              </w:rPr>
            </w:pPr>
            <w:r>
              <w:rPr>
                <w:color w:val="000000"/>
                <w:sz w:val="20"/>
                <w:szCs w:val="20"/>
              </w:rPr>
              <w:t>из истории</w:t>
            </w:r>
          </w:p>
        </w:tc>
        <w:tc>
          <w:tcPr>
            <w:tcW w:w="1483" w:type="dxa"/>
            <w:vMerge w:val="restart"/>
            <w:tcBorders>
              <w:top w:val="single" w:sz="6" w:space="0" w:color="000000"/>
              <w:left w:val="single" w:sz="6" w:space="0" w:color="000000"/>
              <w:bottom w:val="nil"/>
              <w:right w:val="single" w:sz="6" w:space="0" w:color="000000"/>
            </w:tcBorders>
            <w:shd w:val="clear" w:color="auto" w:fill="auto"/>
          </w:tcPr>
          <w:p w:rsidR="00EC3446" w:rsidRDefault="00EC3446" w:rsidP="0053340D">
            <w:pPr>
              <w:autoSpaceDE w:val="0"/>
              <w:autoSpaceDN w:val="0"/>
              <w:adjustRightInd w:val="0"/>
              <w:rPr>
                <w:color w:val="000000"/>
                <w:sz w:val="20"/>
                <w:szCs w:val="20"/>
              </w:rPr>
            </w:pPr>
          </w:p>
          <w:p w:rsidR="00EC3446" w:rsidRDefault="00EC3446" w:rsidP="0053340D">
            <w:pPr>
              <w:autoSpaceDE w:val="0"/>
              <w:autoSpaceDN w:val="0"/>
              <w:adjustRightInd w:val="0"/>
              <w:rPr>
                <w:color w:val="000000"/>
                <w:sz w:val="20"/>
                <w:szCs w:val="20"/>
              </w:rPr>
            </w:pPr>
          </w:p>
          <w:p w:rsidR="00EC3446" w:rsidRDefault="00EC3446" w:rsidP="0053340D">
            <w:pPr>
              <w:autoSpaceDE w:val="0"/>
              <w:autoSpaceDN w:val="0"/>
              <w:adjustRightInd w:val="0"/>
              <w:rPr>
                <w:color w:val="000000"/>
                <w:sz w:val="20"/>
                <w:szCs w:val="20"/>
              </w:rPr>
            </w:pPr>
          </w:p>
          <w:p w:rsidR="00EC3446" w:rsidRDefault="00EC3446" w:rsidP="0053340D">
            <w:pPr>
              <w:autoSpaceDE w:val="0"/>
              <w:autoSpaceDN w:val="0"/>
              <w:adjustRightInd w:val="0"/>
              <w:rPr>
                <w:color w:val="000000"/>
                <w:sz w:val="20"/>
                <w:szCs w:val="20"/>
              </w:rPr>
            </w:pPr>
          </w:p>
          <w:p w:rsidR="00EC3446" w:rsidRDefault="00EC3446" w:rsidP="0053340D">
            <w:pPr>
              <w:autoSpaceDE w:val="0"/>
              <w:autoSpaceDN w:val="0"/>
              <w:adjustRightInd w:val="0"/>
              <w:rPr>
                <w:color w:val="000000"/>
                <w:sz w:val="20"/>
                <w:szCs w:val="20"/>
              </w:rPr>
            </w:pPr>
          </w:p>
          <w:p w:rsidR="00EC3446" w:rsidRDefault="00EC3446" w:rsidP="0053340D">
            <w:pPr>
              <w:autoSpaceDE w:val="0"/>
              <w:autoSpaceDN w:val="0"/>
              <w:adjustRightInd w:val="0"/>
              <w:rPr>
                <w:color w:val="000000"/>
                <w:sz w:val="20"/>
                <w:szCs w:val="20"/>
              </w:rPr>
            </w:pPr>
          </w:p>
          <w:p w:rsidR="00927F04" w:rsidRDefault="00927F04" w:rsidP="0053340D">
            <w:pPr>
              <w:autoSpaceDE w:val="0"/>
              <w:autoSpaceDN w:val="0"/>
              <w:adjustRightInd w:val="0"/>
              <w:rPr>
                <w:color w:val="000000"/>
                <w:sz w:val="20"/>
                <w:szCs w:val="20"/>
              </w:rPr>
            </w:pPr>
            <w:r>
              <w:rPr>
                <w:color w:val="000000"/>
                <w:sz w:val="20"/>
                <w:szCs w:val="20"/>
              </w:rPr>
              <w:t>Работа с историческими картами (границы России  в конце XVII века)</w:t>
            </w:r>
          </w:p>
        </w:tc>
        <w:tc>
          <w:tcPr>
            <w:tcW w:w="1499" w:type="dxa"/>
            <w:vMerge w:val="restart"/>
            <w:tcBorders>
              <w:top w:val="single" w:sz="6" w:space="0" w:color="000000"/>
              <w:left w:val="single" w:sz="6" w:space="0" w:color="000000"/>
              <w:bottom w:val="nil"/>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Портрет Петра I; рабочая тетрадь (с. 16, № 27, 28)</w:t>
            </w:r>
          </w:p>
        </w:tc>
      </w:tr>
      <w:tr w:rsidR="00927F04" w:rsidTr="0053340D">
        <w:tblPrEx>
          <w:tblCellSpacing w:w="-8" w:type="dxa"/>
        </w:tblPrEx>
        <w:trPr>
          <w:tblCellSpacing w:w="-8" w:type="dxa"/>
          <w:jc w:val="center"/>
        </w:trPr>
        <w:tc>
          <w:tcPr>
            <w:tcW w:w="45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EC3446" w:rsidP="00EC3446">
            <w:pPr>
              <w:autoSpaceDE w:val="0"/>
              <w:autoSpaceDN w:val="0"/>
              <w:adjustRightInd w:val="0"/>
              <w:spacing w:line="264" w:lineRule="auto"/>
              <w:ind w:left="45"/>
              <w:rPr>
                <w:sz w:val="20"/>
                <w:szCs w:val="20"/>
              </w:rPr>
            </w:pPr>
            <w:r>
              <w:rPr>
                <w:sz w:val="20"/>
                <w:szCs w:val="20"/>
              </w:rPr>
              <w:t>2</w:t>
            </w:r>
            <w:r w:rsidR="00B23ADD">
              <w:rPr>
                <w:sz w:val="20"/>
                <w:szCs w:val="20"/>
              </w:rPr>
              <w:t>3</w:t>
            </w:r>
          </w:p>
        </w:tc>
        <w:tc>
          <w:tcPr>
            <w:tcW w:w="1868"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EC3446" w:rsidP="0053340D">
            <w:pPr>
              <w:autoSpaceDE w:val="0"/>
              <w:autoSpaceDN w:val="0"/>
              <w:adjustRightInd w:val="0"/>
              <w:rPr>
                <w:color w:val="000000"/>
                <w:sz w:val="20"/>
                <w:szCs w:val="20"/>
              </w:rPr>
            </w:pPr>
            <w:r>
              <w:rPr>
                <w:color w:val="000000"/>
                <w:sz w:val="20"/>
                <w:szCs w:val="20"/>
              </w:rPr>
              <w:t>Петр I – царь и человек (с. 92–9</w:t>
            </w:r>
            <w:r w:rsidR="00927F04">
              <w:rPr>
                <w:color w:val="000000"/>
                <w:sz w:val="20"/>
                <w:szCs w:val="20"/>
              </w:rPr>
              <w:t>5)</w:t>
            </w:r>
          </w:p>
        </w:tc>
        <w:tc>
          <w:tcPr>
            <w:tcW w:w="993"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i/>
                <w:iCs/>
                <w:sz w:val="20"/>
                <w:szCs w:val="20"/>
              </w:rPr>
            </w:pPr>
          </w:p>
        </w:tc>
        <w:tc>
          <w:tcPr>
            <w:tcW w:w="993" w:type="dxa"/>
            <w:vMerge/>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i/>
                <w:iCs/>
                <w:sz w:val="20"/>
                <w:szCs w:val="20"/>
              </w:rPr>
            </w:pPr>
          </w:p>
        </w:tc>
        <w:tc>
          <w:tcPr>
            <w:tcW w:w="1601" w:type="dxa"/>
            <w:vMerge/>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i/>
                <w:iCs/>
                <w:sz w:val="20"/>
                <w:szCs w:val="20"/>
              </w:rPr>
            </w:pPr>
          </w:p>
        </w:tc>
        <w:tc>
          <w:tcPr>
            <w:tcW w:w="1779" w:type="dxa"/>
            <w:vMerge/>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i/>
                <w:iCs/>
                <w:sz w:val="20"/>
                <w:szCs w:val="20"/>
              </w:rPr>
            </w:pPr>
          </w:p>
        </w:tc>
        <w:tc>
          <w:tcPr>
            <w:tcW w:w="2312" w:type="dxa"/>
            <w:vMerge/>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i/>
                <w:iCs/>
                <w:sz w:val="20"/>
                <w:szCs w:val="20"/>
              </w:rPr>
            </w:pPr>
          </w:p>
        </w:tc>
        <w:tc>
          <w:tcPr>
            <w:tcW w:w="2134" w:type="dxa"/>
            <w:vMerge/>
            <w:tcBorders>
              <w:top w:val="single" w:sz="6" w:space="0" w:color="000000"/>
              <w:left w:val="single" w:sz="6" w:space="0" w:color="000000"/>
              <w:bottom w:val="nil"/>
              <w:right w:val="single" w:sz="6" w:space="0" w:color="000000"/>
            </w:tcBorders>
            <w:shd w:val="clear" w:color="auto" w:fill="auto"/>
          </w:tcPr>
          <w:p w:rsidR="00927F04" w:rsidRDefault="00927F04" w:rsidP="0053340D">
            <w:pPr>
              <w:autoSpaceDE w:val="0"/>
              <w:autoSpaceDN w:val="0"/>
              <w:adjustRightInd w:val="0"/>
              <w:rPr>
                <w:i/>
                <w:iCs/>
                <w:sz w:val="20"/>
                <w:szCs w:val="20"/>
              </w:rPr>
            </w:pPr>
          </w:p>
        </w:tc>
        <w:tc>
          <w:tcPr>
            <w:tcW w:w="1483" w:type="dxa"/>
            <w:vMerge/>
            <w:tcBorders>
              <w:top w:val="single" w:sz="6" w:space="0" w:color="000000"/>
              <w:left w:val="single" w:sz="6" w:space="0" w:color="000000"/>
              <w:bottom w:val="nil"/>
              <w:right w:val="single" w:sz="6" w:space="0" w:color="000000"/>
            </w:tcBorders>
            <w:shd w:val="clear" w:color="auto" w:fill="auto"/>
          </w:tcPr>
          <w:p w:rsidR="00927F04" w:rsidRDefault="00927F04" w:rsidP="0053340D">
            <w:pPr>
              <w:autoSpaceDE w:val="0"/>
              <w:autoSpaceDN w:val="0"/>
              <w:adjustRightInd w:val="0"/>
              <w:rPr>
                <w:i/>
                <w:iCs/>
                <w:sz w:val="20"/>
                <w:szCs w:val="20"/>
              </w:rPr>
            </w:pPr>
          </w:p>
        </w:tc>
        <w:tc>
          <w:tcPr>
            <w:tcW w:w="1499" w:type="dxa"/>
            <w:vMerge/>
            <w:tcBorders>
              <w:top w:val="single" w:sz="6" w:space="0" w:color="000000"/>
              <w:left w:val="single" w:sz="6" w:space="0" w:color="000000"/>
              <w:bottom w:val="nil"/>
              <w:right w:val="single" w:sz="6" w:space="0" w:color="000000"/>
            </w:tcBorders>
            <w:shd w:val="clear" w:color="auto" w:fill="auto"/>
          </w:tcPr>
          <w:p w:rsidR="00927F04" w:rsidRDefault="00927F04" w:rsidP="0053340D">
            <w:pPr>
              <w:autoSpaceDE w:val="0"/>
              <w:autoSpaceDN w:val="0"/>
              <w:adjustRightInd w:val="0"/>
              <w:rPr>
                <w:i/>
                <w:iCs/>
                <w:sz w:val="20"/>
                <w:szCs w:val="20"/>
              </w:rPr>
            </w:pPr>
          </w:p>
        </w:tc>
      </w:tr>
      <w:tr w:rsidR="00927F04" w:rsidTr="0053340D">
        <w:tblPrEx>
          <w:tblCellSpacing w:w="-8" w:type="dxa"/>
        </w:tblPrEx>
        <w:trPr>
          <w:tblCellSpacing w:w="-8" w:type="dxa"/>
          <w:jc w:val="center"/>
        </w:trPr>
        <w:tc>
          <w:tcPr>
            <w:tcW w:w="45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EC3446" w:rsidP="00EC3446">
            <w:pPr>
              <w:autoSpaceDE w:val="0"/>
              <w:autoSpaceDN w:val="0"/>
              <w:adjustRightInd w:val="0"/>
              <w:spacing w:line="264" w:lineRule="auto"/>
              <w:rPr>
                <w:sz w:val="20"/>
                <w:szCs w:val="20"/>
              </w:rPr>
            </w:pPr>
            <w:r>
              <w:rPr>
                <w:sz w:val="20"/>
                <w:szCs w:val="20"/>
              </w:rPr>
              <w:t xml:space="preserve"> 2</w:t>
            </w:r>
            <w:r w:rsidR="00B23ADD">
              <w:rPr>
                <w:sz w:val="20"/>
                <w:szCs w:val="20"/>
              </w:rPr>
              <w:t>4</w:t>
            </w:r>
          </w:p>
        </w:tc>
        <w:tc>
          <w:tcPr>
            <w:tcW w:w="1868" w:type="dxa"/>
            <w:tcBorders>
              <w:top w:val="single" w:sz="6" w:space="0" w:color="000000"/>
              <w:left w:val="single" w:sz="6" w:space="0" w:color="000000"/>
              <w:bottom w:val="single" w:sz="6" w:space="0" w:color="000000"/>
              <w:right w:val="single" w:sz="6" w:space="0" w:color="000000"/>
            </w:tcBorders>
            <w:shd w:val="clear" w:color="auto" w:fill="auto"/>
          </w:tcPr>
          <w:p w:rsidR="00927F04" w:rsidRPr="0053340D" w:rsidRDefault="00927F04" w:rsidP="0053340D">
            <w:pPr>
              <w:autoSpaceDE w:val="0"/>
              <w:autoSpaceDN w:val="0"/>
              <w:adjustRightInd w:val="0"/>
              <w:rPr>
                <w:color w:val="000000"/>
                <w:sz w:val="20"/>
                <w:szCs w:val="20"/>
              </w:rPr>
            </w:pPr>
            <w:r>
              <w:rPr>
                <w:color w:val="000000"/>
                <w:sz w:val="20"/>
                <w:szCs w:val="20"/>
              </w:rPr>
              <w:t>Становл</w:t>
            </w:r>
            <w:r w:rsidR="0053340D">
              <w:rPr>
                <w:color w:val="000000"/>
                <w:sz w:val="20"/>
                <w:szCs w:val="20"/>
              </w:rPr>
              <w:t>ение Российской науки</w:t>
            </w:r>
            <w:proofErr w:type="gramStart"/>
            <w:r w:rsidR="0053340D">
              <w:rPr>
                <w:color w:val="000000"/>
                <w:sz w:val="20"/>
                <w:szCs w:val="20"/>
              </w:rPr>
              <w:t xml:space="preserve"> .</w:t>
            </w:r>
            <w:proofErr w:type="gramEnd"/>
            <w:r w:rsidR="0053340D">
              <w:rPr>
                <w:color w:val="000000"/>
                <w:sz w:val="20"/>
                <w:szCs w:val="20"/>
              </w:rPr>
              <w:t xml:space="preserve"> Горные породы. Полезные ископаемые</w:t>
            </w:r>
            <w:proofErr w:type="gramStart"/>
            <w:r w:rsidR="0053340D">
              <w:rPr>
                <w:color w:val="000000"/>
                <w:sz w:val="20"/>
                <w:szCs w:val="20"/>
              </w:rPr>
              <w:t xml:space="preserve"> .</w:t>
            </w:r>
            <w:proofErr w:type="gramEnd"/>
            <w:r w:rsidR="0053340D">
              <w:rPr>
                <w:color w:val="000000"/>
                <w:sz w:val="20"/>
                <w:szCs w:val="20"/>
              </w:rPr>
              <w:br/>
              <w:t>(с.</w:t>
            </w:r>
            <w:r w:rsidR="0053340D" w:rsidRPr="0053340D">
              <w:rPr>
                <w:color w:val="000000"/>
                <w:sz w:val="20"/>
                <w:szCs w:val="20"/>
              </w:rPr>
              <w:t>96 - 103</w:t>
            </w:r>
            <w:r>
              <w:rPr>
                <w:color w:val="000000"/>
                <w:sz w:val="20"/>
                <w:szCs w:val="20"/>
              </w:rPr>
              <w:t xml:space="preserve">). </w:t>
            </w:r>
          </w:p>
        </w:tc>
        <w:tc>
          <w:tcPr>
            <w:tcW w:w="993"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sz w:val="20"/>
                <w:szCs w:val="20"/>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sz w:val="20"/>
                <w:szCs w:val="20"/>
              </w:rPr>
            </w:pPr>
            <w:r>
              <w:rPr>
                <w:sz w:val="20"/>
                <w:szCs w:val="20"/>
              </w:rPr>
              <w:t>Исследовательская</w:t>
            </w:r>
          </w:p>
        </w:tc>
        <w:tc>
          <w:tcPr>
            <w:tcW w:w="1601"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Проблемные задания</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Индивидуальная</w:t>
            </w:r>
          </w:p>
        </w:tc>
        <w:tc>
          <w:tcPr>
            <w:tcW w:w="2312"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Уметь</w:t>
            </w:r>
            <w:r>
              <w:rPr>
                <w:color w:val="000000"/>
                <w:sz w:val="20"/>
                <w:szCs w:val="20"/>
              </w:rPr>
              <w:t xml:space="preserve"> определять состав и свойства гранита и известняка, оформлять работу</w:t>
            </w:r>
          </w:p>
        </w:tc>
        <w:tc>
          <w:tcPr>
            <w:tcW w:w="213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53340D" w:rsidP="0053340D">
            <w:pPr>
              <w:autoSpaceDE w:val="0"/>
              <w:autoSpaceDN w:val="0"/>
              <w:adjustRightInd w:val="0"/>
              <w:rPr>
                <w:color w:val="000000"/>
                <w:sz w:val="20"/>
                <w:szCs w:val="20"/>
              </w:rPr>
            </w:pPr>
            <w:r>
              <w:rPr>
                <w:b/>
                <w:bCs/>
                <w:color w:val="000000"/>
                <w:sz w:val="20"/>
                <w:szCs w:val="20"/>
              </w:rPr>
              <w:t>Уметь</w:t>
            </w:r>
            <w:r>
              <w:rPr>
                <w:color w:val="000000"/>
                <w:sz w:val="20"/>
                <w:szCs w:val="20"/>
              </w:rPr>
              <w:t xml:space="preserve"> найти дополнительную информацию о полезных ископаемых родного края</w:t>
            </w:r>
          </w:p>
        </w:tc>
        <w:tc>
          <w:tcPr>
            <w:tcW w:w="1483"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Работа с дополнительной литературой</w:t>
            </w:r>
          </w:p>
        </w:tc>
        <w:tc>
          <w:tcPr>
            <w:tcW w:w="1499"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Кусочки гранита, известняка, лупа, молоток, металлическая пластинка</w:t>
            </w:r>
          </w:p>
        </w:tc>
      </w:tr>
      <w:tr w:rsidR="00927F04" w:rsidTr="0053340D">
        <w:tblPrEx>
          <w:tblCellSpacing w:w="-8" w:type="dxa"/>
        </w:tblPrEx>
        <w:trPr>
          <w:tblCellSpacing w:w="-8" w:type="dxa"/>
          <w:jc w:val="center"/>
        </w:trPr>
        <w:tc>
          <w:tcPr>
            <w:tcW w:w="454" w:type="dxa"/>
            <w:tcBorders>
              <w:top w:val="single" w:sz="6" w:space="0" w:color="000000"/>
              <w:left w:val="single" w:sz="6" w:space="0" w:color="000000"/>
              <w:bottom w:val="single" w:sz="6" w:space="0" w:color="000000"/>
              <w:right w:val="single" w:sz="6" w:space="0" w:color="000000"/>
            </w:tcBorders>
            <w:shd w:val="clear" w:color="auto" w:fill="auto"/>
          </w:tcPr>
          <w:p w:rsidR="0053340D" w:rsidRDefault="00B23ADD" w:rsidP="0053340D">
            <w:pPr>
              <w:autoSpaceDE w:val="0"/>
              <w:autoSpaceDN w:val="0"/>
              <w:adjustRightInd w:val="0"/>
              <w:spacing w:line="264" w:lineRule="auto"/>
              <w:ind w:left="45"/>
              <w:rPr>
                <w:sz w:val="20"/>
                <w:szCs w:val="20"/>
              </w:rPr>
            </w:pPr>
            <w:r>
              <w:rPr>
                <w:sz w:val="20"/>
                <w:szCs w:val="20"/>
              </w:rPr>
              <w:t>25</w:t>
            </w:r>
          </w:p>
          <w:p w:rsidR="0053340D" w:rsidRPr="0053340D" w:rsidRDefault="0053340D" w:rsidP="0053340D">
            <w:pPr>
              <w:rPr>
                <w:sz w:val="20"/>
                <w:szCs w:val="20"/>
              </w:rPr>
            </w:pPr>
          </w:p>
          <w:p w:rsidR="0053340D" w:rsidRDefault="0053340D" w:rsidP="0053340D">
            <w:pPr>
              <w:rPr>
                <w:sz w:val="20"/>
                <w:szCs w:val="20"/>
              </w:rPr>
            </w:pPr>
          </w:p>
          <w:p w:rsidR="0053340D" w:rsidRDefault="00B23ADD" w:rsidP="0053340D">
            <w:pPr>
              <w:rPr>
                <w:sz w:val="20"/>
                <w:szCs w:val="20"/>
              </w:rPr>
            </w:pPr>
            <w:r>
              <w:rPr>
                <w:sz w:val="20"/>
                <w:szCs w:val="20"/>
              </w:rPr>
              <w:t xml:space="preserve"> 26</w:t>
            </w:r>
          </w:p>
          <w:p w:rsidR="0053340D" w:rsidRPr="0053340D" w:rsidRDefault="0053340D" w:rsidP="0053340D">
            <w:pPr>
              <w:rPr>
                <w:sz w:val="20"/>
                <w:szCs w:val="20"/>
              </w:rPr>
            </w:pPr>
          </w:p>
          <w:p w:rsidR="0053340D" w:rsidRDefault="0053340D" w:rsidP="0053340D">
            <w:pPr>
              <w:rPr>
                <w:sz w:val="20"/>
                <w:szCs w:val="20"/>
              </w:rPr>
            </w:pPr>
          </w:p>
          <w:p w:rsidR="00927F04" w:rsidRPr="0053340D" w:rsidRDefault="00927F04" w:rsidP="0053340D">
            <w:pPr>
              <w:rPr>
                <w:sz w:val="20"/>
                <w:szCs w:val="20"/>
              </w:rPr>
            </w:pPr>
          </w:p>
        </w:tc>
        <w:tc>
          <w:tcPr>
            <w:tcW w:w="1868" w:type="dxa"/>
            <w:tcBorders>
              <w:top w:val="single" w:sz="6" w:space="0" w:color="000000"/>
              <w:left w:val="single" w:sz="6" w:space="0" w:color="000000"/>
              <w:bottom w:val="single" w:sz="6" w:space="0" w:color="000000"/>
              <w:right w:val="single" w:sz="6" w:space="0" w:color="000000"/>
            </w:tcBorders>
            <w:shd w:val="clear" w:color="auto" w:fill="auto"/>
          </w:tcPr>
          <w:p w:rsidR="0053340D" w:rsidRDefault="0053340D" w:rsidP="0053340D">
            <w:pPr>
              <w:autoSpaceDE w:val="0"/>
              <w:autoSpaceDN w:val="0"/>
              <w:adjustRightInd w:val="0"/>
              <w:rPr>
                <w:color w:val="000000"/>
                <w:sz w:val="20"/>
                <w:szCs w:val="20"/>
              </w:rPr>
            </w:pPr>
            <w:r>
              <w:rPr>
                <w:color w:val="000000"/>
                <w:sz w:val="20"/>
                <w:szCs w:val="20"/>
              </w:rPr>
              <w:t>Каменное царство</w:t>
            </w:r>
            <w:r>
              <w:rPr>
                <w:color w:val="000000"/>
                <w:sz w:val="20"/>
                <w:szCs w:val="20"/>
              </w:rPr>
              <w:br/>
              <w:t>(с.104 - 107</w:t>
            </w:r>
            <w:r w:rsidR="00927F04">
              <w:rPr>
                <w:color w:val="000000"/>
                <w:sz w:val="20"/>
                <w:szCs w:val="20"/>
              </w:rPr>
              <w:t xml:space="preserve">). </w:t>
            </w:r>
          </w:p>
          <w:p w:rsidR="0053340D" w:rsidRDefault="0053340D" w:rsidP="0053340D">
            <w:pPr>
              <w:autoSpaceDE w:val="0"/>
              <w:autoSpaceDN w:val="0"/>
              <w:adjustRightInd w:val="0"/>
              <w:rPr>
                <w:color w:val="000000"/>
                <w:sz w:val="20"/>
                <w:szCs w:val="20"/>
              </w:rPr>
            </w:pPr>
          </w:p>
          <w:p w:rsidR="0053340D" w:rsidRDefault="0053340D" w:rsidP="0053340D">
            <w:pPr>
              <w:autoSpaceDE w:val="0"/>
              <w:autoSpaceDN w:val="0"/>
              <w:adjustRightInd w:val="0"/>
              <w:rPr>
                <w:color w:val="000000"/>
                <w:sz w:val="20"/>
                <w:szCs w:val="20"/>
              </w:rPr>
            </w:pPr>
            <w:r>
              <w:rPr>
                <w:color w:val="000000"/>
                <w:sz w:val="20"/>
                <w:szCs w:val="20"/>
              </w:rPr>
              <w:t>Руды металлов.</w:t>
            </w:r>
          </w:p>
          <w:p w:rsidR="0053340D" w:rsidRDefault="0053340D" w:rsidP="0053340D">
            <w:pPr>
              <w:autoSpaceDE w:val="0"/>
              <w:autoSpaceDN w:val="0"/>
              <w:adjustRightInd w:val="0"/>
              <w:rPr>
                <w:color w:val="000000"/>
                <w:sz w:val="20"/>
                <w:szCs w:val="20"/>
              </w:rPr>
            </w:pPr>
            <w:r>
              <w:rPr>
                <w:color w:val="000000"/>
                <w:sz w:val="20"/>
                <w:szCs w:val="20"/>
              </w:rPr>
              <w:t>(с.107 – 109)</w:t>
            </w:r>
          </w:p>
          <w:p w:rsidR="0053340D" w:rsidRDefault="0053340D" w:rsidP="0053340D">
            <w:pPr>
              <w:autoSpaceDE w:val="0"/>
              <w:autoSpaceDN w:val="0"/>
              <w:adjustRightInd w:val="0"/>
              <w:rPr>
                <w:color w:val="000000"/>
                <w:sz w:val="20"/>
                <w:szCs w:val="20"/>
              </w:rPr>
            </w:pPr>
          </w:p>
          <w:p w:rsidR="00927F04" w:rsidRDefault="00927F04" w:rsidP="0053340D">
            <w:pPr>
              <w:autoSpaceDE w:val="0"/>
              <w:autoSpaceDN w:val="0"/>
              <w:adjustRightInd w:val="0"/>
              <w:rPr>
                <w:color w:val="000000"/>
                <w:sz w:val="20"/>
                <w:szCs w:val="20"/>
              </w:rPr>
            </w:pPr>
          </w:p>
        </w:tc>
        <w:tc>
          <w:tcPr>
            <w:tcW w:w="993"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sz w:val="20"/>
                <w:szCs w:val="20"/>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sz w:val="20"/>
                <w:szCs w:val="20"/>
              </w:rPr>
            </w:pPr>
            <w:r>
              <w:rPr>
                <w:sz w:val="20"/>
                <w:szCs w:val="20"/>
              </w:rPr>
              <w:t>Продуктивная, исследовательская</w:t>
            </w:r>
          </w:p>
        </w:tc>
        <w:tc>
          <w:tcPr>
            <w:tcW w:w="1601"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Проблемные задания</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Групповая</w:t>
            </w:r>
          </w:p>
        </w:tc>
        <w:tc>
          <w:tcPr>
            <w:tcW w:w="2312"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Знать</w:t>
            </w:r>
            <w:r>
              <w:rPr>
                <w:color w:val="000000"/>
                <w:sz w:val="20"/>
                <w:szCs w:val="20"/>
              </w:rPr>
              <w:t xml:space="preserve"> о значении каменной поваренной соли, горючих полезных ископаемых</w:t>
            </w:r>
          </w:p>
        </w:tc>
        <w:tc>
          <w:tcPr>
            <w:tcW w:w="213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Уметь</w:t>
            </w:r>
            <w:r>
              <w:rPr>
                <w:color w:val="000000"/>
                <w:sz w:val="20"/>
                <w:szCs w:val="20"/>
              </w:rPr>
              <w:t xml:space="preserve"> найти дополнительную информацию о полезных ископаемых родного края</w:t>
            </w:r>
          </w:p>
        </w:tc>
        <w:tc>
          <w:tcPr>
            <w:tcW w:w="1483"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Работа с картой, иллюстрациями</w:t>
            </w:r>
          </w:p>
        </w:tc>
        <w:tc>
          <w:tcPr>
            <w:tcW w:w="1499"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Рабочая тетрадь</w:t>
            </w:r>
          </w:p>
          <w:p w:rsidR="00927F04" w:rsidRDefault="00927F04" w:rsidP="0053340D">
            <w:pPr>
              <w:autoSpaceDE w:val="0"/>
              <w:autoSpaceDN w:val="0"/>
              <w:adjustRightInd w:val="0"/>
              <w:rPr>
                <w:color w:val="000000"/>
                <w:sz w:val="20"/>
                <w:szCs w:val="20"/>
              </w:rPr>
            </w:pPr>
            <w:proofErr w:type="gramStart"/>
            <w:r>
              <w:rPr>
                <w:color w:val="000000"/>
                <w:sz w:val="20"/>
                <w:szCs w:val="20"/>
              </w:rPr>
              <w:t>(с. 19, № 33,</w:t>
            </w:r>
            <w:r w:rsidR="0053340D">
              <w:rPr>
                <w:color w:val="000000"/>
                <w:sz w:val="20"/>
                <w:szCs w:val="20"/>
              </w:rPr>
              <w:t xml:space="preserve"> 34</w:t>
            </w:r>
            <w:proofErr w:type="gramEnd"/>
          </w:p>
          <w:p w:rsidR="00927F04" w:rsidRDefault="00927F04" w:rsidP="0053340D">
            <w:pPr>
              <w:autoSpaceDE w:val="0"/>
              <w:autoSpaceDN w:val="0"/>
              <w:adjustRightInd w:val="0"/>
              <w:rPr>
                <w:color w:val="000000"/>
                <w:sz w:val="20"/>
                <w:szCs w:val="20"/>
              </w:rPr>
            </w:pPr>
            <w:r>
              <w:rPr>
                <w:color w:val="000000"/>
                <w:sz w:val="20"/>
                <w:szCs w:val="20"/>
              </w:rPr>
              <w:t>с. 20, № 36, 37, 39)</w:t>
            </w:r>
          </w:p>
        </w:tc>
      </w:tr>
      <w:tr w:rsidR="00927F04" w:rsidTr="0053340D">
        <w:tblPrEx>
          <w:tblCellSpacing w:w="-8" w:type="dxa"/>
        </w:tblPrEx>
        <w:trPr>
          <w:tblCellSpacing w:w="-8" w:type="dxa"/>
          <w:jc w:val="center"/>
        </w:trPr>
        <w:tc>
          <w:tcPr>
            <w:tcW w:w="45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53340D" w:rsidP="0053340D">
            <w:pPr>
              <w:autoSpaceDE w:val="0"/>
              <w:autoSpaceDN w:val="0"/>
              <w:adjustRightInd w:val="0"/>
              <w:spacing w:line="264" w:lineRule="auto"/>
              <w:ind w:left="45"/>
              <w:rPr>
                <w:sz w:val="20"/>
                <w:szCs w:val="20"/>
              </w:rPr>
            </w:pPr>
            <w:r>
              <w:rPr>
                <w:sz w:val="20"/>
                <w:szCs w:val="20"/>
              </w:rPr>
              <w:t>2</w:t>
            </w:r>
            <w:r w:rsidR="00B23ADD">
              <w:rPr>
                <w:sz w:val="20"/>
                <w:szCs w:val="20"/>
              </w:rPr>
              <w:t>7</w:t>
            </w:r>
          </w:p>
        </w:tc>
        <w:tc>
          <w:tcPr>
            <w:tcW w:w="1868" w:type="dxa"/>
            <w:tcBorders>
              <w:top w:val="single" w:sz="6" w:space="0" w:color="000000"/>
              <w:left w:val="single" w:sz="6" w:space="0" w:color="000000"/>
              <w:bottom w:val="single" w:sz="6" w:space="0" w:color="000000"/>
              <w:right w:val="single" w:sz="6" w:space="0" w:color="000000"/>
            </w:tcBorders>
            <w:shd w:val="clear" w:color="auto" w:fill="auto"/>
          </w:tcPr>
          <w:p w:rsidR="0053340D" w:rsidRDefault="0053340D" w:rsidP="0053340D">
            <w:pPr>
              <w:autoSpaceDE w:val="0"/>
              <w:autoSpaceDN w:val="0"/>
              <w:adjustRightInd w:val="0"/>
              <w:rPr>
                <w:color w:val="000000"/>
                <w:sz w:val="20"/>
                <w:szCs w:val="20"/>
              </w:rPr>
            </w:pPr>
            <w:r>
              <w:rPr>
                <w:color w:val="000000"/>
                <w:sz w:val="20"/>
                <w:szCs w:val="20"/>
              </w:rPr>
              <w:t xml:space="preserve">Горючие полезные ископаемые </w:t>
            </w:r>
          </w:p>
          <w:p w:rsidR="0053340D" w:rsidRDefault="0053340D" w:rsidP="0053340D">
            <w:pPr>
              <w:autoSpaceDE w:val="0"/>
              <w:autoSpaceDN w:val="0"/>
              <w:adjustRightInd w:val="0"/>
              <w:rPr>
                <w:color w:val="000000"/>
                <w:sz w:val="20"/>
                <w:szCs w:val="20"/>
              </w:rPr>
            </w:pPr>
            <w:r>
              <w:rPr>
                <w:color w:val="000000"/>
                <w:sz w:val="20"/>
                <w:szCs w:val="20"/>
              </w:rPr>
              <w:t>(с. 109–113)</w:t>
            </w:r>
          </w:p>
          <w:p w:rsidR="00927F04" w:rsidRDefault="0053340D" w:rsidP="0053340D">
            <w:pPr>
              <w:autoSpaceDE w:val="0"/>
              <w:autoSpaceDN w:val="0"/>
              <w:adjustRightInd w:val="0"/>
              <w:rPr>
                <w:color w:val="000000"/>
                <w:sz w:val="20"/>
                <w:szCs w:val="20"/>
              </w:rPr>
            </w:pPr>
            <w:r>
              <w:rPr>
                <w:color w:val="000000"/>
                <w:sz w:val="20"/>
                <w:szCs w:val="20"/>
              </w:rPr>
              <w:t>Кто открывает и до</w:t>
            </w:r>
            <w:r w:rsidR="00927F04">
              <w:rPr>
                <w:color w:val="000000"/>
                <w:sz w:val="20"/>
                <w:szCs w:val="20"/>
              </w:rPr>
              <w:t>бывает полезные ископаемые</w:t>
            </w:r>
            <w:r>
              <w:rPr>
                <w:color w:val="000000"/>
                <w:sz w:val="20"/>
                <w:szCs w:val="20"/>
              </w:rPr>
              <w:t>.</w:t>
            </w:r>
          </w:p>
          <w:p w:rsidR="0053340D" w:rsidRDefault="0053340D" w:rsidP="0053340D">
            <w:pPr>
              <w:autoSpaceDE w:val="0"/>
              <w:autoSpaceDN w:val="0"/>
              <w:adjustRightInd w:val="0"/>
              <w:rPr>
                <w:color w:val="000000"/>
                <w:sz w:val="20"/>
                <w:szCs w:val="20"/>
              </w:rPr>
            </w:pPr>
            <w:r>
              <w:rPr>
                <w:color w:val="000000"/>
                <w:sz w:val="20"/>
                <w:szCs w:val="20"/>
              </w:rPr>
              <w:t>(с.113 – 116)</w:t>
            </w:r>
          </w:p>
        </w:tc>
        <w:tc>
          <w:tcPr>
            <w:tcW w:w="993"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sz w:val="20"/>
                <w:szCs w:val="20"/>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sz w:val="20"/>
                <w:szCs w:val="20"/>
              </w:rPr>
            </w:pPr>
            <w:r>
              <w:rPr>
                <w:sz w:val="20"/>
                <w:szCs w:val="20"/>
              </w:rPr>
              <w:t>Репродуктивная</w:t>
            </w:r>
          </w:p>
        </w:tc>
        <w:tc>
          <w:tcPr>
            <w:tcW w:w="1601"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Проблемные задания</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Групповая</w:t>
            </w:r>
          </w:p>
        </w:tc>
        <w:tc>
          <w:tcPr>
            <w:tcW w:w="2312"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Уметь</w:t>
            </w:r>
            <w:r>
              <w:rPr>
                <w:color w:val="000000"/>
                <w:sz w:val="20"/>
                <w:szCs w:val="20"/>
              </w:rPr>
              <w:t xml:space="preserve"> оценить воздействие природы на человека </w:t>
            </w:r>
          </w:p>
        </w:tc>
        <w:tc>
          <w:tcPr>
            <w:tcW w:w="213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c>
          <w:tcPr>
            <w:tcW w:w="1483"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Работа с картой</w:t>
            </w:r>
          </w:p>
        </w:tc>
        <w:tc>
          <w:tcPr>
            <w:tcW w:w="1499"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Рабочая тетрадь (с. 20, № 38)</w:t>
            </w:r>
          </w:p>
        </w:tc>
      </w:tr>
      <w:tr w:rsidR="00AF4BEC" w:rsidTr="0053340D">
        <w:tblPrEx>
          <w:tblCellSpacing w:w="-8" w:type="dxa"/>
        </w:tblPrEx>
        <w:trPr>
          <w:tblCellSpacing w:w="-8" w:type="dxa"/>
          <w:jc w:val="center"/>
        </w:trPr>
        <w:tc>
          <w:tcPr>
            <w:tcW w:w="454" w:type="dxa"/>
            <w:tcBorders>
              <w:top w:val="single" w:sz="6" w:space="0" w:color="000000"/>
              <w:left w:val="single" w:sz="6" w:space="0" w:color="000000"/>
              <w:bottom w:val="single" w:sz="6" w:space="0" w:color="000000"/>
              <w:right w:val="single" w:sz="6" w:space="0" w:color="000000"/>
            </w:tcBorders>
            <w:shd w:val="clear" w:color="auto" w:fill="auto"/>
          </w:tcPr>
          <w:p w:rsidR="00AF4BEC" w:rsidRDefault="0046557E" w:rsidP="0053340D">
            <w:pPr>
              <w:autoSpaceDE w:val="0"/>
              <w:autoSpaceDN w:val="0"/>
              <w:adjustRightInd w:val="0"/>
              <w:spacing w:line="264" w:lineRule="auto"/>
              <w:ind w:left="45"/>
              <w:rPr>
                <w:sz w:val="20"/>
                <w:szCs w:val="20"/>
              </w:rPr>
            </w:pPr>
            <w:r>
              <w:rPr>
                <w:sz w:val="20"/>
                <w:szCs w:val="20"/>
              </w:rPr>
              <w:t>2</w:t>
            </w:r>
            <w:r w:rsidR="00B23ADD">
              <w:rPr>
                <w:sz w:val="20"/>
                <w:szCs w:val="20"/>
              </w:rPr>
              <w:t>8</w:t>
            </w:r>
          </w:p>
        </w:tc>
        <w:tc>
          <w:tcPr>
            <w:tcW w:w="1868" w:type="dxa"/>
            <w:tcBorders>
              <w:top w:val="single" w:sz="6" w:space="0" w:color="000000"/>
              <w:left w:val="single" w:sz="6" w:space="0" w:color="000000"/>
              <w:bottom w:val="single" w:sz="6" w:space="0" w:color="000000"/>
              <w:right w:val="single" w:sz="6" w:space="0" w:color="000000"/>
            </w:tcBorders>
            <w:shd w:val="clear" w:color="auto" w:fill="auto"/>
          </w:tcPr>
          <w:p w:rsidR="00AF4BEC" w:rsidRDefault="00AF4BEC" w:rsidP="0053340D">
            <w:pPr>
              <w:autoSpaceDE w:val="0"/>
              <w:autoSpaceDN w:val="0"/>
              <w:adjustRightInd w:val="0"/>
              <w:rPr>
                <w:b/>
                <w:color w:val="000000"/>
                <w:sz w:val="20"/>
                <w:szCs w:val="20"/>
              </w:rPr>
            </w:pPr>
            <w:r>
              <w:rPr>
                <w:b/>
                <w:color w:val="000000"/>
                <w:sz w:val="20"/>
                <w:szCs w:val="20"/>
              </w:rPr>
              <w:t xml:space="preserve">Проверочная работа по теме: «Полезные </w:t>
            </w:r>
            <w:proofErr w:type="gramStart"/>
            <w:r>
              <w:rPr>
                <w:b/>
                <w:color w:val="000000"/>
                <w:sz w:val="20"/>
                <w:szCs w:val="20"/>
              </w:rPr>
              <w:t>иско-паемые</w:t>
            </w:r>
            <w:proofErr w:type="gramEnd"/>
            <w:r>
              <w:rPr>
                <w:b/>
                <w:color w:val="000000"/>
                <w:sz w:val="20"/>
                <w:szCs w:val="20"/>
              </w:rPr>
              <w:t>»</w:t>
            </w:r>
          </w:p>
          <w:p w:rsidR="00AF4BEC" w:rsidRDefault="00AF4BEC" w:rsidP="00AF4BEC">
            <w:pPr>
              <w:autoSpaceDE w:val="0"/>
              <w:autoSpaceDN w:val="0"/>
              <w:adjustRightInd w:val="0"/>
              <w:rPr>
                <w:color w:val="000000"/>
                <w:sz w:val="20"/>
                <w:szCs w:val="20"/>
              </w:rPr>
            </w:pPr>
            <w:r>
              <w:rPr>
                <w:color w:val="000000"/>
                <w:sz w:val="20"/>
                <w:szCs w:val="20"/>
              </w:rPr>
              <w:t xml:space="preserve">Русское военное искусство. </w:t>
            </w:r>
          </w:p>
          <w:p w:rsidR="00AF4BEC" w:rsidRPr="0053340D" w:rsidRDefault="00AF4BEC" w:rsidP="00AF4BEC">
            <w:pPr>
              <w:autoSpaceDE w:val="0"/>
              <w:autoSpaceDN w:val="0"/>
              <w:adjustRightInd w:val="0"/>
              <w:rPr>
                <w:color w:val="000000"/>
                <w:sz w:val="20"/>
                <w:szCs w:val="20"/>
              </w:rPr>
            </w:pPr>
            <w:r>
              <w:rPr>
                <w:color w:val="000000"/>
                <w:sz w:val="20"/>
                <w:szCs w:val="20"/>
              </w:rPr>
              <w:t>(с.116 – 118)</w:t>
            </w:r>
          </w:p>
        </w:tc>
        <w:tc>
          <w:tcPr>
            <w:tcW w:w="993" w:type="dxa"/>
            <w:tcBorders>
              <w:top w:val="single" w:sz="6" w:space="0" w:color="000000"/>
              <w:left w:val="single" w:sz="6" w:space="0" w:color="000000"/>
              <w:bottom w:val="single" w:sz="6" w:space="0" w:color="000000"/>
              <w:right w:val="single" w:sz="6" w:space="0" w:color="000000"/>
            </w:tcBorders>
          </w:tcPr>
          <w:p w:rsidR="00AF4BEC" w:rsidRDefault="00AF4BEC" w:rsidP="0053340D">
            <w:pPr>
              <w:autoSpaceDE w:val="0"/>
              <w:autoSpaceDN w:val="0"/>
              <w:adjustRightInd w:val="0"/>
              <w:rPr>
                <w:sz w:val="20"/>
                <w:szCs w:val="20"/>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AF4BEC" w:rsidRDefault="00AF4BEC" w:rsidP="00DF2358">
            <w:pPr>
              <w:autoSpaceDE w:val="0"/>
              <w:autoSpaceDN w:val="0"/>
              <w:adjustRightInd w:val="0"/>
              <w:rPr>
                <w:sz w:val="20"/>
                <w:szCs w:val="20"/>
              </w:rPr>
            </w:pPr>
            <w:r>
              <w:rPr>
                <w:sz w:val="20"/>
                <w:szCs w:val="20"/>
              </w:rPr>
              <w:t>Репродуктивная</w:t>
            </w:r>
          </w:p>
        </w:tc>
        <w:tc>
          <w:tcPr>
            <w:tcW w:w="1601" w:type="dxa"/>
            <w:tcBorders>
              <w:top w:val="single" w:sz="6" w:space="0" w:color="000000"/>
              <w:left w:val="single" w:sz="6" w:space="0" w:color="000000"/>
              <w:bottom w:val="single" w:sz="6" w:space="0" w:color="000000"/>
              <w:right w:val="single" w:sz="6" w:space="0" w:color="000000"/>
            </w:tcBorders>
            <w:shd w:val="clear" w:color="auto" w:fill="auto"/>
          </w:tcPr>
          <w:p w:rsidR="00AF4BEC" w:rsidRDefault="00AF4BEC" w:rsidP="00DF2358">
            <w:pPr>
              <w:autoSpaceDE w:val="0"/>
              <w:autoSpaceDN w:val="0"/>
              <w:adjustRightInd w:val="0"/>
              <w:rPr>
                <w:color w:val="000000"/>
                <w:sz w:val="20"/>
                <w:szCs w:val="20"/>
              </w:rPr>
            </w:pPr>
            <w:r>
              <w:rPr>
                <w:color w:val="000000"/>
                <w:sz w:val="20"/>
                <w:szCs w:val="20"/>
              </w:rPr>
              <w:t>Беседа</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rsidR="00AF4BEC" w:rsidRDefault="00AF4BEC" w:rsidP="00DF2358">
            <w:pPr>
              <w:autoSpaceDE w:val="0"/>
              <w:autoSpaceDN w:val="0"/>
              <w:adjustRightInd w:val="0"/>
              <w:rPr>
                <w:color w:val="000000"/>
                <w:sz w:val="20"/>
                <w:szCs w:val="20"/>
              </w:rPr>
            </w:pPr>
            <w:r>
              <w:rPr>
                <w:color w:val="000000"/>
                <w:sz w:val="20"/>
                <w:szCs w:val="20"/>
              </w:rPr>
              <w:t>Коллективная</w:t>
            </w:r>
          </w:p>
        </w:tc>
        <w:tc>
          <w:tcPr>
            <w:tcW w:w="2312" w:type="dxa"/>
            <w:tcBorders>
              <w:top w:val="single" w:sz="6" w:space="0" w:color="000000"/>
              <w:left w:val="single" w:sz="6" w:space="0" w:color="000000"/>
              <w:bottom w:val="single" w:sz="6" w:space="0" w:color="000000"/>
              <w:right w:val="single" w:sz="6" w:space="0" w:color="000000"/>
            </w:tcBorders>
            <w:shd w:val="clear" w:color="auto" w:fill="auto"/>
          </w:tcPr>
          <w:p w:rsidR="00AF4BEC" w:rsidRDefault="00AF4BEC" w:rsidP="00DF2358">
            <w:pPr>
              <w:autoSpaceDE w:val="0"/>
              <w:autoSpaceDN w:val="0"/>
              <w:adjustRightInd w:val="0"/>
              <w:rPr>
                <w:color w:val="000000"/>
                <w:sz w:val="20"/>
                <w:szCs w:val="20"/>
              </w:rPr>
            </w:pPr>
            <w:r>
              <w:rPr>
                <w:b/>
                <w:bCs/>
                <w:color w:val="000000"/>
                <w:sz w:val="20"/>
                <w:szCs w:val="20"/>
              </w:rPr>
              <w:t>Иметь представление</w:t>
            </w:r>
            <w:r>
              <w:rPr>
                <w:color w:val="000000"/>
                <w:sz w:val="20"/>
                <w:szCs w:val="20"/>
              </w:rPr>
              <w:t xml:space="preserve"> о жизни и деятельности А. В. Суворова</w:t>
            </w:r>
          </w:p>
        </w:tc>
        <w:tc>
          <w:tcPr>
            <w:tcW w:w="2134" w:type="dxa"/>
            <w:tcBorders>
              <w:top w:val="single" w:sz="6" w:space="0" w:color="000000"/>
              <w:left w:val="single" w:sz="6" w:space="0" w:color="000000"/>
              <w:bottom w:val="single" w:sz="6" w:space="0" w:color="000000"/>
              <w:right w:val="single" w:sz="6" w:space="0" w:color="000000"/>
            </w:tcBorders>
            <w:shd w:val="clear" w:color="auto" w:fill="auto"/>
          </w:tcPr>
          <w:p w:rsidR="00AF4BEC" w:rsidRDefault="00AF4BEC" w:rsidP="00DF2358">
            <w:pPr>
              <w:autoSpaceDE w:val="0"/>
              <w:autoSpaceDN w:val="0"/>
              <w:adjustRightInd w:val="0"/>
              <w:rPr>
                <w:color w:val="000000"/>
                <w:sz w:val="20"/>
                <w:szCs w:val="20"/>
              </w:rPr>
            </w:pPr>
          </w:p>
        </w:tc>
        <w:tc>
          <w:tcPr>
            <w:tcW w:w="1483" w:type="dxa"/>
            <w:tcBorders>
              <w:top w:val="single" w:sz="6" w:space="0" w:color="000000"/>
              <w:left w:val="single" w:sz="6" w:space="0" w:color="000000"/>
              <w:bottom w:val="single" w:sz="6" w:space="0" w:color="000000"/>
              <w:right w:val="single" w:sz="6" w:space="0" w:color="000000"/>
            </w:tcBorders>
            <w:shd w:val="clear" w:color="auto" w:fill="auto"/>
          </w:tcPr>
          <w:p w:rsidR="00AF4BEC" w:rsidRDefault="00AF4BEC" w:rsidP="00DF2358">
            <w:pPr>
              <w:autoSpaceDE w:val="0"/>
              <w:autoSpaceDN w:val="0"/>
              <w:adjustRightInd w:val="0"/>
              <w:rPr>
                <w:color w:val="000000"/>
                <w:sz w:val="20"/>
                <w:szCs w:val="20"/>
              </w:rPr>
            </w:pPr>
            <w:r>
              <w:rPr>
                <w:color w:val="000000"/>
                <w:sz w:val="20"/>
                <w:szCs w:val="20"/>
              </w:rPr>
              <w:t>Работа с энциклопедиями, иллюстрациями</w:t>
            </w:r>
          </w:p>
        </w:tc>
        <w:tc>
          <w:tcPr>
            <w:tcW w:w="1499" w:type="dxa"/>
            <w:tcBorders>
              <w:top w:val="single" w:sz="6" w:space="0" w:color="000000"/>
              <w:left w:val="single" w:sz="6" w:space="0" w:color="000000"/>
              <w:bottom w:val="single" w:sz="6" w:space="0" w:color="000000"/>
              <w:right w:val="single" w:sz="6" w:space="0" w:color="000000"/>
            </w:tcBorders>
            <w:shd w:val="clear" w:color="auto" w:fill="auto"/>
          </w:tcPr>
          <w:p w:rsidR="00AF4BEC" w:rsidRDefault="00AF4BEC" w:rsidP="0053340D">
            <w:pPr>
              <w:autoSpaceDE w:val="0"/>
              <w:autoSpaceDN w:val="0"/>
              <w:adjustRightInd w:val="0"/>
              <w:rPr>
                <w:color w:val="000000"/>
                <w:sz w:val="20"/>
                <w:szCs w:val="20"/>
              </w:rPr>
            </w:pPr>
          </w:p>
        </w:tc>
      </w:tr>
    </w:tbl>
    <w:p w:rsidR="00927F04" w:rsidRDefault="00927F04" w:rsidP="00927F04">
      <w:pPr>
        <w:autoSpaceDE w:val="0"/>
        <w:autoSpaceDN w:val="0"/>
        <w:adjustRightInd w:val="0"/>
        <w:spacing w:before="75" w:after="60"/>
        <w:jc w:val="right"/>
        <w:rPr>
          <w:i/>
          <w:iCs/>
          <w:sz w:val="20"/>
          <w:szCs w:val="20"/>
        </w:rPr>
      </w:pPr>
      <w:r>
        <w:rPr>
          <w:i/>
          <w:iCs/>
          <w:sz w:val="20"/>
          <w:szCs w:val="20"/>
        </w:rPr>
        <w:br w:type="page"/>
      </w:r>
      <w:r>
        <w:rPr>
          <w:i/>
          <w:iCs/>
          <w:sz w:val="18"/>
          <w:szCs w:val="18"/>
        </w:rPr>
        <w:lastRenderedPageBreak/>
        <w:t>Продолжение табл</w:t>
      </w:r>
      <w:r>
        <w:rPr>
          <w:i/>
          <w:iCs/>
          <w:sz w:val="20"/>
          <w:szCs w:val="20"/>
        </w:rPr>
        <w:t>.</w:t>
      </w:r>
    </w:p>
    <w:tbl>
      <w:tblPr>
        <w:tblW w:w="15276" w:type="dxa"/>
        <w:jc w:val="center"/>
        <w:tblCellSpacing w:w="0" w:type="dxa"/>
        <w:tblLayout w:type="fixed"/>
        <w:tblCellMar>
          <w:top w:w="45" w:type="dxa"/>
          <w:left w:w="45" w:type="dxa"/>
          <w:bottom w:w="45" w:type="dxa"/>
          <w:right w:w="45" w:type="dxa"/>
        </w:tblCellMar>
        <w:tblLook w:val="0000"/>
      </w:tblPr>
      <w:tblGrid>
        <w:gridCol w:w="458"/>
        <w:gridCol w:w="1890"/>
        <w:gridCol w:w="1004"/>
        <w:gridCol w:w="1004"/>
        <w:gridCol w:w="1620"/>
        <w:gridCol w:w="1800"/>
        <w:gridCol w:w="2340"/>
        <w:gridCol w:w="2160"/>
        <w:gridCol w:w="1590"/>
        <w:gridCol w:w="1410"/>
      </w:tblGrid>
      <w:tr w:rsidR="00927F04" w:rsidTr="00AF4BEC">
        <w:trPr>
          <w:tblCellSpacing w:w="0"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jc w:val="center"/>
              <w:rPr>
                <w:sz w:val="18"/>
                <w:szCs w:val="18"/>
              </w:rPr>
            </w:pPr>
            <w:r>
              <w:rPr>
                <w:sz w:val="18"/>
                <w:szCs w:val="18"/>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jc w:val="center"/>
              <w:rPr>
                <w:color w:val="000000"/>
                <w:sz w:val="18"/>
                <w:szCs w:val="18"/>
              </w:rPr>
            </w:pPr>
            <w:r>
              <w:rPr>
                <w:color w:val="000000"/>
                <w:sz w:val="18"/>
                <w:szCs w:val="18"/>
              </w:rPr>
              <w:t>2</w:t>
            </w:r>
          </w:p>
        </w:tc>
        <w:tc>
          <w:tcPr>
            <w:tcW w:w="1004"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jc w:val="center"/>
              <w:rPr>
                <w:color w:val="000000"/>
                <w:sz w:val="18"/>
                <w:szCs w:val="18"/>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jc w:val="center"/>
              <w:rPr>
                <w:color w:val="000000"/>
                <w:sz w:val="18"/>
                <w:szCs w:val="18"/>
              </w:rPr>
            </w:pPr>
            <w:r>
              <w:rPr>
                <w:color w:val="000000"/>
                <w:sz w:val="18"/>
                <w:szCs w:val="18"/>
              </w:rPr>
              <w:t>3</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jc w:val="center"/>
              <w:rPr>
                <w:color w:val="000000"/>
                <w:sz w:val="18"/>
                <w:szCs w:val="18"/>
              </w:rPr>
            </w:pPr>
            <w:r>
              <w:rPr>
                <w:color w:val="000000"/>
                <w:sz w:val="18"/>
                <w:szCs w:val="18"/>
              </w:rPr>
              <w:t>4</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jc w:val="center"/>
              <w:rPr>
                <w:color w:val="000000"/>
                <w:sz w:val="18"/>
                <w:szCs w:val="18"/>
              </w:rPr>
            </w:pPr>
            <w:r>
              <w:rPr>
                <w:color w:val="000000"/>
                <w:sz w:val="18"/>
                <w:szCs w:val="18"/>
              </w:rPr>
              <w:t>5</w:t>
            </w: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jc w:val="center"/>
              <w:rPr>
                <w:color w:val="000000"/>
                <w:sz w:val="18"/>
                <w:szCs w:val="18"/>
              </w:rPr>
            </w:pPr>
            <w:r>
              <w:rPr>
                <w:color w:val="000000"/>
                <w:sz w:val="18"/>
                <w:szCs w:val="18"/>
              </w:rPr>
              <w:t>6</w:t>
            </w: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jc w:val="center"/>
              <w:rPr>
                <w:color w:val="000000"/>
                <w:sz w:val="18"/>
                <w:szCs w:val="18"/>
              </w:rPr>
            </w:pPr>
            <w:r>
              <w:rPr>
                <w:color w:val="000000"/>
                <w:sz w:val="18"/>
                <w:szCs w:val="18"/>
              </w:rPr>
              <w:t>7</w:t>
            </w:r>
          </w:p>
        </w:tc>
        <w:tc>
          <w:tcPr>
            <w:tcW w:w="1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jc w:val="center"/>
              <w:rPr>
                <w:color w:val="000000"/>
                <w:sz w:val="18"/>
                <w:szCs w:val="18"/>
              </w:rPr>
            </w:pPr>
            <w:r>
              <w:rPr>
                <w:color w:val="000000"/>
                <w:sz w:val="18"/>
                <w:szCs w:val="18"/>
              </w:rPr>
              <w:t>8</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jc w:val="center"/>
              <w:rPr>
                <w:color w:val="000000"/>
                <w:sz w:val="18"/>
                <w:szCs w:val="18"/>
              </w:rPr>
            </w:pPr>
            <w:r>
              <w:rPr>
                <w:color w:val="000000"/>
                <w:sz w:val="18"/>
                <w:szCs w:val="18"/>
              </w:rPr>
              <w:t>9</w:t>
            </w:r>
          </w:p>
        </w:tc>
      </w:tr>
      <w:tr w:rsidR="00927F04" w:rsidTr="00AF4BEC">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46557E" w:rsidP="0053340D">
            <w:pPr>
              <w:autoSpaceDE w:val="0"/>
              <w:autoSpaceDN w:val="0"/>
              <w:adjustRightInd w:val="0"/>
              <w:jc w:val="center"/>
              <w:rPr>
                <w:sz w:val="20"/>
                <w:szCs w:val="20"/>
              </w:rPr>
            </w:pPr>
            <w:r>
              <w:rPr>
                <w:sz w:val="20"/>
                <w:szCs w:val="20"/>
              </w:rPr>
              <w:t>2</w:t>
            </w:r>
            <w:r w:rsidR="00B23ADD">
              <w:rPr>
                <w:sz w:val="20"/>
                <w:szCs w:val="20"/>
              </w:rPr>
              <w:t>9</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 xml:space="preserve">Отечественная война </w:t>
            </w:r>
            <w:smartTag w:uri="urn:schemas-microsoft-com:office:smarttags" w:element="metricconverter">
              <w:smartTagPr>
                <w:attr w:name="ProductID" w:val="1812 г"/>
              </w:smartTagPr>
              <w:r>
                <w:rPr>
                  <w:color w:val="000000"/>
                  <w:sz w:val="20"/>
                  <w:szCs w:val="20"/>
                </w:rPr>
                <w:t>1812 г</w:t>
              </w:r>
            </w:smartTag>
            <w:r w:rsidR="00AF4BEC">
              <w:rPr>
                <w:color w:val="000000"/>
                <w:sz w:val="20"/>
                <w:szCs w:val="20"/>
              </w:rPr>
              <w:t xml:space="preserve">. </w:t>
            </w:r>
            <w:r w:rsidR="00AF4BEC">
              <w:rPr>
                <w:color w:val="000000"/>
                <w:sz w:val="20"/>
                <w:szCs w:val="20"/>
              </w:rPr>
              <w:br/>
              <w:t>(с. 119–122</w:t>
            </w:r>
            <w:r>
              <w:rPr>
                <w:color w:val="000000"/>
                <w:sz w:val="20"/>
                <w:szCs w:val="20"/>
              </w:rPr>
              <w:t>)</w:t>
            </w:r>
          </w:p>
        </w:tc>
        <w:tc>
          <w:tcPr>
            <w:tcW w:w="1004"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sz w:val="20"/>
                <w:szCs w:val="20"/>
              </w:rPr>
            </w:pPr>
            <w:r>
              <w:rPr>
                <w:sz w:val="20"/>
                <w:szCs w:val="20"/>
              </w:rPr>
              <w:t>Репродуктивная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Проблемные задания</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Индивидуальная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Иметь представление</w:t>
            </w:r>
            <w:r>
              <w:rPr>
                <w:color w:val="000000"/>
                <w:sz w:val="20"/>
                <w:szCs w:val="20"/>
              </w:rPr>
              <w:t xml:space="preserve"> о плане военных действий под Бородино</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Знать</w:t>
            </w:r>
            <w:r>
              <w:rPr>
                <w:color w:val="000000"/>
                <w:sz w:val="20"/>
                <w:szCs w:val="20"/>
              </w:rPr>
              <w:t xml:space="preserve"> о значении Бородинского сражения</w:t>
            </w:r>
          </w:p>
        </w:tc>
        <w:tc>
          <w:tcPr>
            <w:tcW w:w="159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Работа с энциклопедиями, иллюстрациями</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Историческая карта</w:t>
            </w:r>
          </w:p>
        </w:tc>
      </w:tr>
      <w:tr w:rsidR="00927F04" w:rsidTr="00AF4BEC">
        <w:tblPrEx>
          <w:tblCellSpacing w:w="-8" w:type="dxa"/>
        </w:tblPrEx>
        <w:trPr>
          <w:trHeight w:val="1650"/>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B23ADD" w:rsidRDefault="00B23ADD" w:rsidP="0053340D">
            <w:pPr>
              <w:autoSpaceDE w:val="0"/>
              <w:autoSpaceDN w:val="0"/>
              <w:adjustRightInd w:val="0"/>
              <w:jc w:val="center"/>
              <w:rPr>
                <w:sz w:val="20"/>
                <w:szCs w:val="20"/>
              </w:rPr>
            </w:pPr>
            <w:r>
              <w:rPr>
                <w:sz w:val="20"/>
                <w:szCs w:val="20"/>
              </w:rPr>
              <w:t>30</w:t>
            </w:r>
          </w:p>
          <w:p w:rsidR="00B23ADD" w:rsidRPr="00B23ADD" w:rsidRDefault="00B23ADD" w:rsidP="00B23ADD">
            <w:pPr>
              <w:rPr>
                <w:sz w:val="20"/>
                <w:szCs w:val="20"/>
              </w:rPr>
            </w:pPr>
          </w:p>
          <w:p w:rsidR="00B23ADD" w:rsidRPr="00B23ADD" w:rsidRDefault="00B23ADD" w:rsidP="00B23ADD">
            <w:pPr>
              <w:rPr>
                <w:sz w:val="20"/>
                <w:szCs w:val="20"/>
              </w:rPr>
            </w:pPr>
          </w:p>
          <w:p w:rsidR="00B23ADD" w:rsidRPr="00B23ADD" w:rsidRDefault="00B23ADD" w:rsidP="00B23ADD">
            <w:pPr>
              <w:rPr>
                <w:sz w:val="20"/>
                <w:szCs w:val="20"/>
              </w:rPr>
            </w:pPr>
          </w:p>
          <w:p w:rsidR="00B23ADD" w:rsidRPr="00B23ADD" w:rsidRDefault="00B23ADD" w:rsidP="00B23ADD">
            <w:pPr>
              <w:rPr>
                <w:sz w:val="20"/>
                <w:szCs w:val="20"/>
              </w:rPr>
            </w:pPr>
          </w:p>
          <w:p w:rsidR="00B23ADD" w:rsidRDefault="00B23ADD" w:rsidP="00B23ADD">
            <w:pPr>
              <w:rPr>
                <w:sz w:val="20"/>
                <w:szCs w:val="20"/>
              </w:rPr>
            </w:pPr>
          </w:p>
          <w:p w:rsidR="00927F04" w:rsidRPr="00B23ADD" w:rsidRDefault="00927F04" w:rsidP="00B23ADD">
            <w:pPr>
              <w:rPr>
                <w:sz w:val="20"/>
                <w:szCs w:val="20"/>
              </w:rPr>
            </w:pP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AF4BEC" w:rsidRDefault="00927F04" w:rsidP="0053340D">
            <w:pPr>
              <w:autoSpaceDE w:val="0"/>
              <w:autoSpaceDN w:val="0"/>
              <w:adjustRightInd w:val="0"/>
              <w:rPr>
                <w:color w:val="000000"/>
                <w:sz w:val="20"/>
                <w:szCs w:val="20"/>
              </w:rPr>
            </w:pPr>
            <w:r>
              <w:rPr>
                <w:color w:val="000000"/>
                <w:sz w:val="20"/>
                <w:szCs w:val="20"/>
              </w:rPr>
              <w:t xml:space="preserve"> План местности </w:t>
            </w:r>
          </w:p>
          <w:p w:rsidR="00E20B50" w:rsidRDefault="00AF4BEC" w:rsidP="0053340D">
            <w:pPr>
              <w:autoSpaceDE w:val="0"/>
              <w:autoSpaceDN w:val="0"/>
              <w:adjustRightInd w:val="0"/>
              <w:rPr>
                <w:color w:val="000000"/>
                <w:sz w:val="20"/>
                <w:szCs w:val="20"/>
              </w:rPr>
            </w:pPr>
            <w:r>
              <w:rPr>
                <w:color w:val="000000"/>
                <w:sz w:val="20"/>
                <w:szCs w:val="20"/>
              </w:rPr>
              <w:t>(с. 123 - 125</w:t>
            </w:r>
            <w:r w:rsidR="00927F04">
              <w:rPr>
                <w:color w:val="000000"/>
                <w:sz w:val="20"/>
                <w:szCs w:val="20"/>
              </w:rPr>
              <w:t>)</w:t>
            </w:r>
          </w:p>
          <w:p w:rsidR="00927F04" w:rsidRPr="00E20B50" w:rsidRDefault="00E20B50" w:rsidP="00E20B50">
            <w:pPr>
              <w:rPr>
                <w:sz w:val="20"/>
                <w:szCs w:val="20"/>
              </w:rPr>
            </w:pPr>
            <w:r>
              <w:rPr>
                <w:color w:val="000000"/>
                <w:sz w:val="20"/>
                <w:szCs w:val="20"/>
              </w:rPr>
              <w:t>Практическая работа «Составление плана»</w:t>
            </w:r>
          </w:p>
        </w:tc>
        <w:tc>
          <w:tcPr>
            <w:tcW w:w="1004"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sz w:val="20"/>
                <w:szCs w:val="20"/>
              </w:rPr>
            </w:pPr>
            <w:r>
              <w:rPr>
                <w:sz w:val="20"/>
                <w:szCs w:val="20"/>
              </w:rPr>
              <w:t>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E20B50" w:rsidRDefault="00927F04" w:rsidP="0053340D">
            <w:pPr>
              <w:autoSpaceDE w:val="0"/>
              <w:autoSpaceDN w:val="0"/>
              <w:adjustRightInd w:val="0"/>
              <w:rPr>
                <w:color w:val="000000"/>
                <w:sz w:val="20"/>
                <w:szCs w:val="20"/>
              </w:rPr>
            </w:pPr>
            <w:r>
              <w:rPr>
                <w:color w:val="000000"/>
                <w:sz w:val="20"/>
                <w:szCs w:val="20"/>
              </w:rPr>
              <w:t>Проблемные задания</w:t>
            </w:r>
          </w:p>
          <w:p w:rsidR="00927F04" w:rsidRPr="00E20B50" w:rsidRDefault="00E20B50" w:rsidP="00E20B50">
            <w:pPr>
              <w:rPr>
                <w:sz w:val="20"/>
                <w:szCs w:val="20"/>
              </w:rPr>
            </w:pPr>
            <w:r>
              <w:rPr>
                <w:color w:val="000000"/>
                <w:sz w:val="20"/>
                <w:szCs w:val="20"/>
              </w:rPr>
              <w:t>Задания по выбору учащихся</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Групповая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E20B50" w:rsidRDefault="00927F04" w:rsidP="0053340D">
            <w:pPr>
              <w:autoSpaceDE w:val="0"/>
              <w:autoSpaceDN w:val="0"/>
              <w:adjustRightInd w:val="0"/>
              <w:rPr>
                <w:color w:val="000000"/>
                <w:sz w:val="20"/>
                <w:szCs w:val="20"/>
              </w:rPr>
            </w:pPr>
            <w:r>
              <w:rPr>
                <w:b/>
                <w:bCs/>
                <w:color w:val="000000"/>
                <w:sz w:val="20"/>
                <w:szCs w:val="20"/>
              </w:rPr>
              <w:t>Уметь</w:t>
            </w:r>
            <w:r>
              <w:rPr>
                <w:color w:val="000000"/>
                <w:sz w:val="20"/>
                <w:szCs w:val="20"/>
              </w:rPr>
              <w:t xml:space="preserve"> читать план местности</w:t>
            </w:r>
            <w:r w:rsidR="00E20B50">
              <w:rPr>
                <w:color w:val="000000"/>
                <w:sz w:val="20"/>
                <w:szCs w:val="20"/>
              </w:rPr>
              <w:t>:</w:t>
            </w:r>
          </w:p>
          <w:p w:rsidR="00927F04" w:rsidRPr="00E20B50" w:rsidRDefault="00E20B50" w:rsidP="00E20B50">
            <w:pPr>
              <w:rPr>
                <w:sz w:val="20"/>
                <w:szCs w:val="20"/>
              </w:rPr>
            </w:pPr>
            <w:r>
              <w:rPr>
                <w:color w:val="000000"/>
                <w:sz w:val="20"/>
                <w:szCs w:val="20"/>
              </w:rPr>
              <w:t>пользоваться масштабом, составлять план местности; начертить дорогу от дома до школы</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Работа с картой</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Карта, глобус</w:t>
            </w:r>
          </w:p>
        </w:tc>
      </w:tr>
      <w:tr w:rsidR="00B23ADD" w:rsidTr="00B23ADD">
        <w:tblPrEx>
          <w:tblCellSpacing w:w="-8" w:type="dxa"/>
        </w:tblPrEx>
        <w:trPr>
          <w:trHeight w:val="958"/>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B23ADD" w:rsidRDefault="00B23ADD" w:rsidP="0053340D">
            <w:pPr>
              <w:autoSpaceDE w:val="0"/>
              <w:autoSpaceDN w:val="0"/>
              <w:adjustRightInd w:val="0"/>
              <w:jc w:val="center"/>
              <w:rPr>
                <w:sz w:val="20"/>
                <w:szCs w:val="20"/>
              </w:rPr>
            </w:pPr>
            <w:r>
              <w:rPr>
                <w:sz w:val="20"/>
                <w:szCs w:val="20"/>
              </w:rPr>
              <w:t>31</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B23ADD" w:rsidRPr="00B23ADD" w:rsidRDefault="00B23ADD" w:rsidP="0053340D">
            <w:pPr>
              <w:autoSpaceDE w:val="0"/>
              <w:autoSpaceDN w:val="0"/>
              <w:adjustRightInd w:val="0"/>
              <w:rPr>
                <w:b/>
                <w:color w:val="000000"/>
                <w:sz w:val="20"/>
                <w:szCs w:val="20"/>
              </w:rPr>
            </w:pPr>
            <w:r>
              <w:rPr>
                <w:b/>
                <w:color w:val="000000"/>
                <w:sz w:val="20"/>
                <w:szCs w:val="20"/>
              </w:rPr>
              <w:t xml:space="preserve">Контрольная работа за </w:t>
            </w:r>
            <w:r>
              <w:rPr>
                <w:b/>
                <w:color w:val="000000"/>
                <w:sz w:val="20"/>
                <w:szCs w:val="20"/>
                <w:lang w:val="en-US"/>
              </w:rPr>
              <w:t>I</w:t>
            </w:r>
            <w:r>
              <w:rPr>
                <w:b/>
                <w:color w:val="000000"/>
                <w:sz w:val="20"/>
                <w:szCs w:val="20"/>
              </w:rPr>
              <w:t xml:space="preserve"> полугодие.</w:t>
            </w:r>
          </w:p>
          <w:p w:rsidR="00B23ADD" w:rsidRPr="00B23ADD" w:rsidRDefault="00B23ADD" w:rsidP="00B23ADD">
            <w:pPr>
              <w:rPr>
                <w:sz w:val="20"/>
                <w:szCs w:val="20"/>
              </w:rPr>
            </w:pPr>
          </w:p>
        </w:tc>
        <w:tc>
          <w:tcPr>
            <w:tcW w:w="1004" w:type="dxa"/>
            <w:tcBorders>
              <w:top w:val="single" w:sz="6" w:space="0" w:color="000000"/>
              <w:left w:val="single" w:sz="6" w:space="0" w:color="000000"/>
              <w:bottom w:val="single" w:sz="6" w:space="0" w:color="000000"/>
              <w:right w:val="single" w:sz="6" w:space="0" w:color="000000"/>
            </w:tcBorders>
          </w:tcPr>
          <w:p w:rsidR="00B23ADD" w:rsidRDefault="00B23ADD" w:rsidP="0053340D">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B23ADD" w:rsidRDefault="00B23ADD" w:rsidP="0053340D">
            <w:pPr>
              <w:autoSpaceDE w:val="0"/>
              <w:autoSpaceDN w:val="0"/>
              <w:adjustRightInd w:val="0"/>
              <w:rPr>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B23ADD" w:rsidRDefault="00B23ADD" w:rsidP="0053340D">
            <w:pPr>
              <w:autoSpaceDE w:val="0"/>
              <w:autoSpaceDN w:val="0"/>
              <w:adjustRightInd w:val="0"/>
              <w:rPr>
                <w:color w:val="000000"/>
                <w:sz w:val="20"/>
                <w:szCs w:val="20"/>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B23ADD" w:rsidRDefault="00B23ADD" w:rsidP="0053340D">
            <w:pPr>
              <w:autoSpaceDE w:val="0"/>
              <w:autoSpaceDN w:val="0"/>
              <w:adjustRightInd w:val="0"/>
              <w:rPr>
                <w:color w:val="000000"/>
                <w:sz w:val="20"/>
                <w:szCs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B23ADD" w:rsidRDefault="00B23ADD" w:rsidP="0053340D">
            <w:pPr>
              <w:autoSpaceDE w:val="0"/>
              <w:autoSpaceDN w:val="0"/>
              <w:adjustRightInd w:val="0"/>
              <w:rPr>
                <w:b/>
                <w:bCs/>
                <w:color w:val="000000"/>
                <w:sz w:val="20"/>
                <w:szCs w:val="20"/>
              </w:rPr>
            </w:pP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B23ADD" w:rsidRDefault="00B23ADD" w:rsidP="0053340D">
            <w:pPr>
              <w:autoSpaceDE w:val="0"/>
              <w:autoSpaceDN w:val="0"/>
              <w:adjustRightInd w:val="0"/>
              <w:rPr>
                <w:color w:val="000000"/>
                <w:sz w:val="20"/>
                <w:szCs w:val="20"/>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Pr>
          <w:p w:rsidR="00B23ADD" w:rsidRDefault="00B23ADD" w:rsidP="0053340D">
            <w:pPr>
              <w:autoSpaceDE w:val="0"/>
              <w:autoSpaceDN w:val="0"/>
              <w:adjustRightInd w:val="0"/>
              <w:rPr>
                <w:color w:val="000000"/>
                <w:sz w:val="20"/>
                <w:szCs w:val="20"/>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B23ADD" w:rsidRDefault="00B23ADD" w:rsidP="0053340D">
            <w:pPr>
              <w:autoSpaceDE w:val="0"/>
              <w:autoSpaceDN w:val="0"/>
              <w:adjustRightInd w:val="0"/>
              <w:rPr>
                <w:color w:val="000000"/>
                <w:sz w:val="20"/>
                <w:szCs w:val="20"/>
              </w:rPr>
            </w:pPr>
          </w:p>
        </w:tc>
      </w:tr>
      <w:tr w:rsidR="00AF4BEC" w:rsidTr="00AF4BEC">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AF4BEC" w:rsidRDefault="00AF4BEC" w:rsidP="0053340D">
            <w:pPr>
              <w:autoSpaceDE w:val="0"/>
              <w:autoSpaceDN w:val="0"/>
              <w:adjustRightInd w:val="0"/>
              <w:jc w:val="center"/>
              <w:rPr>
                <w:sz w:val="20"/>
                <w:szCs w:val="20"/>
              </w:rPr>
            </w:pP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335C5A" w:rsidRPr="0046557E" w:rsidRDefault="00335C5A" w:rsidP="0053340D">
            <w:pPr>
              <w:autoSpaceDE w:val="0"/>
              <w:autoSpaceDN w:val="0"/>
              <w:adjustRightInd w:val="0"/>
              <w:rPr>
                <w:b/>
                <w:color w:val="000000"/>
                <w:sz w:val="20"/>
                <w:szCs w:val="20"/>
                <w:u w:val="single"/>
              </w:rPr>
            </w:pPr>
            <w:r w:rsidRPr="0046557E">
              <w:rPr>
                <w:b/>
                <w:color w:val="000000"/>
                <w:sz w:val="20"/>
                <w:szCs w:val="20"/>
                <w:u w:val="single"/>
              </w:rPr>
              <w:t xml:space="preserve">Мир человека в Новое время. </w:t>
            </w:r>
          </w:p>
          <w:p w:rsidR="00AF4BEC" w:rsidRPr="00AF4BEC" w:rsidRDefault="00AF4BEC" w:rsidP="00335C5A">
            <w:pPr>
              <w:autoSpaceDE w:val="0"/>
              <w:autoSpaceDN w:val="0"/>
              <w:adjustRightInd w:val="0"/>
              <w:rPr>
                <w:b/>
                <w:color w:val="000000"/>
                <w:sz w:val="20"/>
                <w:szCs w:val="20"/>
              </w:rPr>
            </w:pPr>
          </w:p>
        </w:tc>
        <w:tc>
          <w:tcPr>
            <w:tcW w:w="1004" w:type="dxa"/>
            <w:tcBorders>
              <w:top w:val="single" w:sz="6" w:space="0" w:color="000000"/>
              <w:left w:val="single" w:sz="6" w:space="0" w:color="000000"/>
              <w:bottom w:val="single" w:sz="6" w:space="0" w:color="000000"/>
              <w:right w:val="single" w:sz="6" w:space="0" w:color="000000"/>
            </w:tcBorders>
          </w:tcPr>
          <w:p w:rsidR="00335C5A" w:rsidRDefault="00335C5A" w:rsidP="00335C5A">
            <w:pPr>
              <w:autoSpaceDE w:val="0"/>
              <w:autoSpaceDN w:val="0"/>
              <w:adjustRightInd w:val="0"/>
              <w:rPr>
                <w:b/>
                <w:color w:val="000000"/>
                <w:sz w:val="20"/>
                <w:szCs w:val="20"/>
              </w:rPr>
            </w:pPr>
            <w:r>
              <w:rPr>
                <w:b/>
                <w:color w:val="000000"/>
                <w:sz w:val="20"/>
                <w:szCs w:val="20"/>
              </w:rPr>
              <w:t xml:space="preserve">   27 ч.</w:t>
            </w:r>
          </w:p>
          <w:p w:rsidR="00AF4BEC" w:rsidRDefault="00AF4BEC" w:rsidP="0053340D">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AF4BEC" w:rsidRDefault="00AF4BEC" w:rsidP="0053340D">
            <w:pPr>
              <w:autoSpaceDE w:val="0"/>
              <w:autoSpaceDN w:val="0"/>
              <w:adjustRightInd w:val="0"/>
              <w:rPr>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AF4BEC" w:rsidRDefault="00AF4BEC" w:rsidP="0053340D">
            <w:pPr>
              <w:autoSpaceDE w:val="0"/>
              <w:autoSpaceDN w:val="0"/>
              <w:adjustRightInd w:val="0"/>
              <w:rPr>
                <w:color w:val="000000"/>
                <w:sz w:val="20"/>
                <w:szCs w:val="20"/>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AF4BEC" w:rsidRDefault="00AF4BEC" w:rsidP="0053340D">
            <w:pPr>
              <w:autoSpaceDE w:val="0"/>
              <w:autoSpaceDN w:val="0"/>
              <w:adjustRightInd w:val="0"/>
              <w:rPr>
                <w:color w:val="000000"/>
                <w:sz w:val="20"/>
                <w:szCs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AF4BEC" w:rsidRDefault="00AF4BEC" w:rsidP="0053340D">
            <w:pPr>
              <w:autoSpaceDE w:val="0"/>
              <w:autoSpaceDN w:val="0"/>
              <w:adjustRightInd w:val="0"/>
              <w:rPr>
                <w:b/>
                <w:bCs/>
                <w:color w:val="000000"/>
                <w:sz w:val="20"/>
                <w:szCs w:val="20"/>
              </w:rPr>
            </w:pP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AF4BEC" w:rsidRDefault="00AF4BEC" w:rsidP="0053340D">
            <w:pPr>
              <w:autoSpaceDE w:val="0"/>
              <w:autoSpaceDN w:val="0"/>
              <w:adjustRightInd w:val="0"/>
              <w:rPr>
                <w:color w:val="000000"/>
                <w:sz w:val="20"/>
                <w:szCs w:val="20"/>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Pr>
          <w:p w:rsidR="00AF4BEC" w:rsidRDefault="00AF4BEC" w:rsidP="0053340D">
            <w:pPr>
              <w:autoSpaceDE w:val="0"/>
              <w:autoSpaceDN w:val="0"/>
              <w:adjustRightInd w:val="0"/>
              <w:rPr>
                <w:color w:val="000000"/>
                <w:sz w:val="20"/>
                <w:szCs w:val="20"/>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AF4BEC" w:rsidRDefault="00AF4BEC" w:rsidP="0053340D">
            <w:pPr>
              <w:autoSpaceDE w:val="0"/>
              <w:autoSpaceDN w:val="0"/>
              <w:adjustRightInd w:val="0"/>
              <w:rPr>
                <w:color w:val="000000"/>
                <w:sz w:val="20"/>
                <w:szCs w:val="20"/>
              </w:rPr>
            </w:pPr>
          </w:p>
        </w:tc>
      </w:tr>
      <w:tr w:rsidR="00927F04" w:rsidTr="00AF4BEC">
        <w:tblPrEx>
          <w:tblCellSpacing w:w="-8" w:type="dxa"/>
        </w:tblPrEx>
        <w:trPr>
          <w:trHeight w:val="810"/>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46557E" w:rsidRDefault="0046557E" w:rsidP="0053340D">
            <w:pPr>
              <w:autoSpaceDE w:val="0"/>
              <w:autoSpaceDN w:val="0"/>
              <w:adjustRightInd w:val="0"/>
              <w:jc w:val="center"/>
              <w:rPr>
                <w:sz w:val="20"/>
                <w:szCs w:val="20"/>
              </w:rPr>
            </w:pPr>
          </w:p>
          <w:p w:rsidR="0046557E" w:rsidRDefault="0046557E" w:rsidP="0053340D">
            <w:pPr>
              <w:autoSpaceDE w:val="0"/>
              <w:autoSpaceDN w:val="0"/>
              <w:adjustRightInd w:val="0"/>
              <w:jc w:val="center"/>
              <w:rPr>
                <w:sz w:val="20"/>
                <w:szCs w:val="20"/>
              </w:rPr>
            </w:pPr>
          </w:p>
          <w:p w:rsidR="0046557E" w:rsidRDefault="0046557E" w:rsidP="0053340D">
            <w:pPr>
              <w:autoSpaceDE w:val="0"/>
              <w:autoSpaceDN w:val="0"/>
              <w:adjustRightInd w:val="0"/>
              <w:jc w:val="center"/>
              <w:rPr>
                <w:sz w:val="20"/>
                <w:szCs w:val="20"/>
              </w:rPr>
            </w:pPr>
          </w:p>
          <w:p w:rsidR="00927F04" w:rsidRDefault="00AF4BEC" w:rsidP="0053340D">
            <w:pPr>
              <w:autoSpaceDE w:val="0"/>
              <w:autoSpaceDN w:val="0"/>
              <w:adjustRightInd w:val="0"/>
              <w:jc w:val="center"/>
              <w:rPr>
                <w:sz w:val="20"/>
                <w:szCs w:val="20"/>
              </w:rPr>
            </w:pPr>
            <w:r>
              <w:rPr>
                <w:sz w:val="20"/>
                <w:szCs w:val="20"/>
              </w:rPr>
              <w:t>3</w:t>
            </w:r>
            <w:r w:rsidR="0046557E">
              <w:rPr>
                <w:sz w:val="20"/>
                <w:szCs w:val="20"/>
              </w:rPr>
              <w:t>2</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46557E" w:rsidRDefault="0046557E" w:rsidP="0053340D">
            <w:pPr>
              <w:autoSpaceDE w:val="0"/>
              <w:autoSpaceDN w:val="0"/>
              <w:adjustRightInd w:val="0"/>
              <w:rPr>
                <w:b/>
                <w:color w:val="000000"/>
                <w:sz w:val="20"/>
                <w:szCs w:val="20"/>
              </w:rPr>
            </w:pPr>
            <w:r>
              <w:rPr>
                <w:b/>
                <w:color w:val="000000"/>
                <w:sz w:val="20"/>
                <w:szCs w:val="20"/>
              </w:rPr>
              <w:t xml:space="preserve">Разнообразие </w:t>
            </w:r>
            <w:proofErr w:type="gramStart"/>
            <w:r>
              <w:rPr>
                <w:b/>
                <w:color w:val="000000"/>
                <w:sz w:val="20"/>
                <w:szCs w:val="20"/>
              </w:rPr>
              <w:t>при-роды</w:t>
            </w:r>
            <w:proofErr w:type="gramEnd"/>
            <w:r>
              <w:rPr>
                <w:b/>
                <w:color w:val="000000"/>
                <w:sz w:val="20"/>
                <w:szCs w:val="20"/>
              </w:rPr>
              <w:t xml:space="preserve"> Земли. (7ч.) </w:t>
            </w:r>
          </w:p>
          <w:p w:rsidR="0046557E" w:rsidRDefault="0046557E" w:rsidP="0053340D">
            <w:pPr>
              <w:autoSpaceDE w:val="0"/>
              <w:autoSpaceDN w:val="0"/>
              <w:adjustRightInd w:val="0"/>
              <w:rPr>
                <w:b/>
                <w:color w:val="000000"/>
                <w:sz w:val="20"/>
                <w:szCs w:val="20"/>
              </w:rPr>
            </w:pPr>
          </w:p>
          <w:p w:rsidR="00927F04" w:rsidRDefault="00927F04" w:rsidP="0053340D">
            <w:pPr>
              <w:autoSpaceDE w:val="0"/>
              <w:autoSpaceDN w:val="0"/>
              <w:adjustRightInd w:val="0"/>
              <w:rPr>
                <w:color w:val="000000"/>
                <w:sz w:val="20"/>
                <w:szCs w:val="20"/>
              </w:rPr>
            </w:pPr>
            <w:r>
              <w:rPr>
                <w:color w:val="000000"/>
                <w:sz w:val="20"/>
                <w:szCs w:val="20"/>
              </w:rPr>
              <w:t>Северные земли России (с. 5–7)</w:t>
            </w:r>
          </w:p>
        </w:tc>
        <w:tc>
          <w:tcPr>
            <w:tcW w:w="1004"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46557E" w:rsidRDefault="0046557E" w:rsidP="0053340D">
            <w:pPr>
              <w:autoSpaceDE w:val="0"/>
              <w:autoSpaceDN w:val="0"/>
              <w:adjustRightInd w:val="0"/>
              <w:rPr>
                <w:sz w:val="20"/>
                <w:szCs w:val="20"/>
              </w:rPr>
            </w:pPr>
          </w:p>
          <w:p w:rsidR="0046557E" w:rsidRDefault="0046557E" w:rsidP="0053340D">
            <w:pPr>
              <w:autoSpaceDE w:val="0"/>
              <w:autoSpaceDN w:val="0"/>
              <w:adjustRightInd w:val="0"/>
              <w:rPr>
                <w:sz w:val="20"/>
                <w:szCs w:val="20"/>
              </w:rPr>
            </w:pPr>
          </w:p>
          <w:p w:rsidR="0046557E" w:rsidRDefault="0046557E" w:rsidP="0053340D">
            <w:pPr>
              <w:autoSpaceDE w:val="0"/>
              <w:autoSpaceDN w:val="0"/>
              <w:adjustRightInd w:val="0"/>
              <w:rPr>
                <w:sz w:val="20"/>
                <w:szCs w:val="20"/>
              </w:rPr>
            </w:pPr>
          </w:p>
          <w:p w:rsidR="00927F04" w:rsidRDefault="00927F04" w:rsidP="0053340D">
            <w:pPr>
              <w:autoSpaceDE w:val="0"/>
              <w:autoSpaceDN w:val="0"/>
              <w:adjustRightInd w:val="0"/>
              <w:rPr>
                <w:sz w:val="20"/>
                <w:szCs w:val="20"/>
              </w:rPr>
            </w:pPr>
            <w:r>
              <w:rPr>
                <w:sz w:val="20"/>
                <w:szCs w:val="20"/>
              </w:rPr>
              <w:t>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46557E" w:rsidRDefault="0046557E" w:rsidP="0053340D">
            <w:pPr>
              <w:autoSpaceDE w:val="0"/>
              <w:autoSpaceDN w:val="0"/>
              <w:adjustRightInd w:val="0"/>
              <w:rPr>
                <w:color w:val="000000"/>
                <w:sz w:val="20"/>
                <w:szCs w:val="20"/>
              </w:rPr>
            </w:pPr>
          </w:p>
          <w:p w:rsidR="0046557E" w:rsidRDefault="0046557E" w:rsidP="0053340D">
            <w:pPr>
              <w:autoSpaceDE w:val="0"/>
              <w:autoSpaceDN w:val="0"/>
              <w:adjustRightInd w:val="0"/>
              <w:rPr>
                <w:color w:val="000000"/>
                <w:sz w:val="20"/>
                <w:szCs w:val="20"/>
              </w:rPr>
            </w:pPr>
          </w:p>
          <w:p w:rsidR="0046557E" w:rsidRDefault="0046557E" w:rsidP="0053340D">
            <w:pPr>
              <w:autoSpaceDE w:val="0"/>
              <w:autoSpaceDN w:val="0"/>
              <w:adjustRightInd w:val="0"/>
              <w:rPr>
                <w:color w:val="000000"/>
                <w:sz w:val="20"/>
                <w:szCs w:val="20"/>
              </w:rPr>
            </w:pPr>
          </w:p>
          <w:p w:rsidR="00927F04" w:rsidRDefault="00927F04" w:rsidP="0053340D">
            <w:pPr>
              <w:autoSpaceDE w:val="0"/>
              <w:autoSpaceDN w:val="0"/>
              <w:adjustRightInd w:val="0"/>
              <w:rPr>
                <w:color w:val="000000"/>
                <w:sz w:val="20"/>
                <w:szCs w:val="20"/>
              </w:rPr>
            </w:pPr>
            <w:r>
              <w:rPr>
                <w:color w:val="000000"/>
                <w:sz w:val="20"/>
                <w:szCs w:val="20"/>
              </w:rPr>
              <w:t xml:space="preserve">Проблемные </w:t>
            </w:r>
            <w:proofErr w:type="gramStart"/>
            <w:r>
              <w:rPr>
                <w:color w:val="000000"/>
                <w:sz w:val="20"/>
                <w:szCs w:val="20"/>
              </w:rPr>
              <w:t>за-дания</w:t>
            </w:r>
            <w:proofErr w:type="gramEnd"/>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46557E" w:rsidRDefault="0046557E" w:rsidP="0053340D">
            <w:pPr>
              <w:autoSpaceDE w:val="0"/>
              <w:autoSpaceDN w:val="0"/>
              <w:adjustRightInd w:val="0"/>
              <w:rPr>
                <w:color w:val="000000"/>
                <w:sz w:val="20"/>
                <w:szCs w:val="20"/>
              </w:rPr>
            </w:pPr>
          </w:p>
          <w:p w:rsidR="0046557E" w:rsidRDefault="0046557E" w:rsidP="0053340D">
            <w:pPr>
              <w:autoSpaceDE w:val="0"/>
              <w:autoSpaceDN w:val="0"/>
              <w:adjustRightInd w:val="0"/>
              <w:rPr>
                <w:color w:val="000000"/>
                <w:sz w:val="20"/>
                <w:szCs w:val="20"/>
              </w:rPr>
            </w:pPr>
          </w:p>
          <w:p w:rsidR="0046557E" w:rsidRDefault="0046557E" w:rsidP="0053340D">
            <w:pPr>
              <w:autoSpaceDE w:val="0"/>
              <w:autoSpaceDN w:val="0"/>
              <w:adjustRightInd w:val="0"/>
              <w:rPr>
                <w:color w:val="000000"/>
                <w:sz w:val="20"/>
                <w:szCs w:val="20"/>
              </w:rPr>
            </w:pPr>
          </w:p>
          <w:p w:rsidR="00927F04" w:rsidRDefault="00927F04" w:rsidP="0053340D">
            <w:pPr>
              <w:autoSpaceDE w:val="0"/>
              <w:autoSpaceDN w:val="0"/>
              <w:adjustRightInd w:val="0"/>
              <w:rPr>
                <w:color w:val="000000"/>
                <w:sz w:val="20"/>
                <w:szCs w:val="20"/>
              </w:rPr>
            </w:pPr>
            <w:r>
              <w:rPr>
                <w:color w:val="000000"/>
                <w:sz w:val="20"/>
                <w:szCs w:val="20"/>
              </w:rPr>
              <w:t>Групповая, индивидуальная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46557E" w:rsidRDefault="0046557E" w:rsidP="0053340D">
            <w:pPr>
              <w:autoSpaceDE w:val="0"/>
              <w:autoSpaceDN w:val="0"/>
              <w:adjustRightInd w:val="0"/>
              <w:rPr>
                <w:b/>
                <w:bCs/>
                <w:color w:val="000000"/>
                <w:sz w:val="20"/>
                <w:szCs w:val="20"/>
              </w:rPr>
            </w:pPr>
          </w:p>
          <w:p w:rsidR="00927F04" w:rsidRDefault="00927F04" w:rsidP="0053340D">
            <w:pPr>
              <w:autoSpaceDE w:val="0"/>
              <w:autoSpaceDN w:val="0"/>
              <w:adjustRightInd w:val="0"/>
              <w:rPr>
                <w:color w:val="000000"/>
                <w:sz w:val="20"/>
                <w:szCs w:val="20"/>
              </w:rPr>
            </w:pPr>
            <w:r>
              <w:rPr>
                <w:b/>
                <w:bCs/>
                <w:color w:val="000000"/>
                <w:sz w:val="20"/>
                <w:szCs w:val="20"/>
              </w:rPr>
              <w:t>Иметь представление</w:t>
            </w:r>
            <w:r>
              <w:rPr>
                <w:color w:val="000000"/>
                <w:sz w:val="20"/>
                <w:szCs w:val="20"/>
              </w:rPr>
              <w:t xml:space="preserve"> о природных условиях,</w:t>
            </w:r>
          </w:p>
          <w:p w:rsidR="00927F04" w:rsidRDefault="00927F04" w:rsidP="0053340D">
            <w:pPr>
              <w:autoSpaceDE w:val="0"/>
              <w:autoSpaceDN w:val="0"/>
              <w:adjustRightInd w:val="0"/>
              <w:rPr>
                <w:color w:val="000000"/>
                <w:sz w:val="20"/>
                <w:szCs w:val="20"/>
              </w:rPr>
            </w:pPr>
            <w:r>
              <w:rPr>
                <w:color w:val="000000"/>
                <w:sz w:val="20"/>
                <w:szCs w:val="20"/>
              </w:rPr>
              <w:t xml:space="preserve">в </w:t>
            </w:r>
            <w:proofErr w:type="gramStart"/>
            <w:r>
              <w:rPr>
                <w:color w:val="000000"/>
                <w:sz w:val="20"/>
                <w:szCs w:val="20"/>
              </w:rPr>
              <w:t>которых</w:t>
            </w:r>
            <w:proofErr w:type="gramEnd"/>
            <w:r>
              <w:rPr>
                <w:color w:val="000000"/>
                <w:sz w:val="20"/>
                <w:szCs w:val="20"/>
              </w:rPr>
              <w:t xml:space="preserve"> происходила Северная экспедиция</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Pr>
          <w:p w:rsidR="0046557E" w:rsidRDefault="0046557E" w:rsidP="0053340D">
            <w:pPr>
              <w:autoSpaceDE w:val="0"/>
              <w:autoSpaceDN w:val="0"/>
              <w:adjustRightInd w:val="0"/>
              <w:rPr>
                <w:color w:val="000000"/>
                <w:sz w:val="20"/>
                <w:szCs w:val="20"/>
              </w:rPr>
            </w:pPr>
          </w:p>
          <w:p w:rsidR="0046557E" w:rsidRDefault="0046557E" w:rsidP="0053340D">
            <w:pPr>
              <w:autoSpaceDE w:val="0"/>
              <w:autoSpaceDN w:val="0"/>
              <w:adjustRightInd w:val="0"/>
              <w:rPr>
                <w:color w:val="000000"/>
                <w:sz w:val="20"/>
                <w:szCs w:val="20"/>
              </w:rPr>
            </w:pPr>
          </w:p>
          <w:p w:rsidR="0046557E" w:rsidRDefault="0046557E" w:rsidP="0053340D">
            <w:pPr>
              <w:autoSpaceDE w:val="0"/>
              <w:autoSpaceDN w:val="0"/>
              <w:adjustRightInd w:val="0"/>
              <w:rPr>
                <w:color w:val="000000"/>
                <w:sz w:val="20"/>
                <w:szCs w:val="20"/>
              </w:rPr>
            </w:pPr>
          </w:p>
          <w:p w:rsidR="00927F04" w:rsidRDefault="00927F04" w:rsidP="0053340D">
            <w:pPr>
              <w:autoSpaceDE w:val="0"/>
              <w:autoSpaceDN w:val="0"/>
              <w:adjustRightInd w:val="0"/>
              <w:rPr>
                <w:color w:val="000000"/>
                <w:sz w:val="20"/>
                <w:szCs w:val="20"/>
              </w:rPr>
            </w:pPr>
            <w:r>
              <w:rPr>
                <w:color w:val="000000"/>
                <w:sz w:val="20"/>
                <w:szCs w:val="20"/>
              </w:rPr>
              <w:t>Работа с картой</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Карта полушарий</w:t>
            </w:r>
          </w:p>
        </w:tc>
      </w:tr>
      <w:tr w:rsidR="00927F04" w:rsidTr="00AF4BEC">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46557E" w:rsidP="0053340D">
            <w:pPr>
              <w:autoSpaceDE w:val="0"/>
              <w:autoSpaceDN w:val="0"/>
              <w:adjustRightInd w:val="0"/>
              <w:jc w:val="center"/>
              <w:rPr>
                <w:sz w:val="20"/>
                <w:szCs w:val="20"/>
              </w:rPr>
            </w:pPr>
            <w:r>
              <w:rPr>
                <w:sz w:val="20"/>
                <w:szCs w:val="20"/>
              </w:rPr>
              <w:t>33</w:t>
            </w:r>
          </w:p>
          <w:p w:rsidR="00B0709A" w:rsidRPr="00B0709A" w:rsidRDefault="00B0709A" w:rsidP="00B0709A">
            <w:pPr>
              <w:rPr>
                <w:sz w:val="20"/>
                <w:szCs w:val="20"/>
              </w:rPr>
            </w:pPr>
          </w:p>
          <w:p w:rsidR="00B0709A" w:rsidRDefault="00B0709A" w:rsidP="00B0709A">
            <w:pPr>
              <w:rPr>
                <w:sz w:val="20"/>
                <w:szCs w:val="20"/>
              </w:rPr>
            </w:pPr>
          </w:p>
          <w:p w:rsidR="00927F04" w:rsidRPr="00B0709A" w:rsidRDefault="00B0709A" w:rsidP="00B0709A">
            <w:pPr>
              <w:rPr>
                <w:sz w:val="20"/>
                <w:szCs w:val="20"/>
              </w:rPr>
            </w:pPr>
            <w:r>
              <w:rPr>
                <w:sz w:val="20"/>
                <w:szCs w:val="20"/>
              </w:rPr>
              <w:t xml:space="preserve">  </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B0709A" w:rsidRPr="00E20B50" w:rsidRDefault="00927F04" w:rsidP="00E20B50">
            <w:pPr>
              <w:autoSpaceDE w:val="0"/>
              <w:autoSpaceDN w:val="0"/>
              <w:adjustRightInd w:val="0"/>
              <w:rPr>
                <w:color w:val="000000"/>
                <w:sz w:val="20"/>
                <w:szCs w:val="20"/>
              </w:rPr>
            </w:pPr>
            <w:r>
              <w:rPr>
                <w:color w:val="000000"/>
                <w:sz w:val="20"/>
                <w:szCs w:val="20"/>
              </w:rPr>
              <w:t>Поиски неведомой земли (с. 7–11)</w:t>
            </w:r>
          </w:p>
          <w:p w:rsidR="00927F04" w:rsidRPr="00B0709A" w:rsidRDefault="00B0709A" w:rsidP="00B0709A">
            <w:pPr>
              <w:rPr>
                <w:sz w:val="20"/>
                <w:szCs w:val="20"/>
              </w:rPr>
            </w:pPr>
            <w:r>
              <w:rPr>
                <w:sz w:val="20"/>
                <w:szCs w:val="20"/>
              </w:rPr>
              <w:t>Растительный и животный мир Австралии.</w:t>
            </w:r>
          </w:p>
        </w:tc>
        <w:tc>
          <w:tcPr>
            <w:tcW w:w="1004"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sz w:val="20"/>
                <w:szCs w:val="20"/>
              </w:rPr>
            </w:pPr>
            <w:r>
              <w:rPr>
                <w:sz w:val="20"/>
                <w:szCs w:val="20"/>
              </w:rPr>
              <w:t>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Разноуровневые задания</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Групповая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Иметь представление</w:t>
            </w:r>
            <w:r>
              <w:rPr>
                <w:b/>
                <w:bCs/>
                <w:color w:val="000000"/>
                <w:sz w:val="20"/>
                <w:szCs w:val="20"/>
              </w:rPr>
              <w:br/>
            </w:r>
            <w:r>
              <w:rPr>
                <w:color w:val="000000"/>
                <w:sz w:val="20"/>
                <w:szCs w:val="20"/>
              </w:rPr>
              <w:t>о природных условиях Австралии</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Уметь</w:t>
            </w:r>
            <w:r>
              <w:rPr>
                <w:color w:val="000000"/>
                <w:sz w:val="20"/>
                <w:szCs w:val="20"/>
              </w:rPr>
              <w:t xml:space="preserve"> сопоставлять природные условия Австралии и России </w:t>
            </w:r>
          </w:p>
        </w:tc>
        <w:tc>
          <w:tcPr>
            <w:tcW w:w="159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Работа с видеофильмом «Береги природу»</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Географическая карта природных зон</w:t>
            </w:r>
          </w:p>
        </w:tc>
      </w:tr>
      <w:tr w:rsidR="00927F04" w:rsidTr="00AF4BEC">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AF4BEC" w:rsidP="0053340D">
            <w:pPr>
              <w:autoSpaceDE w:val="0"/>
              <w:autoSpaceDN w:val="0"/>
              <w:adjustRightInd w:val="0"/>
              <w:jc w:val="center"/>
              <w:rPr>
                <w:sz w:val="20"/>
                <w:szCs w:val="20"/>
              </w:rPr>
            </w:pPr>
            <w:r>
              <w:rPr>
                <w:sz w:val="20"/>
                <w:szCs w:val="20"/>
              </w:rPr>
              <w:t>3</w:t>
            </w:r>
            <w:r w:rsidR="00E20B50">
              <w:rPr>
                <w:sz w:val="20"/>
                <w:szCs w:val="20"/>
              </w:rPr>
              <w:t>4</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AF4BEC" w:rsidRDefault="00927F04" w:rsidP="0053340D">
            <w:pPr>
              <w:autoSpaceDE w:val="0"/>
              <w:autoSpaceDN w:val="0"/>
              <w:adjustRightInd w:val="0"/>
              <w:rPr>
                <w:color w:val="000000"/>
                <w:sz w:val="20"/>
                <w:szCs w:val="20"/>
              </w:rPr>
            </w:pPr>
            <w:r>
              <w:rPr>
                <w:color w:val="000000"/>
                <w:sz w:val="20"/>
                <w:szCs w:val="20"/>
              </w:rPr>
              <w:t xml:space="preserve">Русские на шестом континенте </w:t>
            </w:r>
          </w:p>
          <w:p w:rsidR="00927F04" w:rsidRDefault="00927F04" w:rsidP="0053340D">
            <w:pPr>
              <w:autoSpaceDE w:val="0"/>
              <w:autoSpaceDN w:val="0"/>
              <w:adjustRightInd w:val="0"/>
              <w:rPr>
                <w:color w:val="000000"/>
                <w:sz w:val="20"/>
                <w:szCs w:val="20"/>
              </w:rPr>
            </w:pPr>
            <w:r>
              <w:rPr>
                <w:color w:val="000000"/>
                <w:sz w:val="20"/>
                <w:szCs w:val="20"/>
              </w:rPr>
              <w:t>(с. 12–14)</w:t>
            </w:r>
          </w:p>
        </w:tc>
        <w:tc>
          <w:tcPr>
            <w:tcW w:w="1004"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sz w:val="20"/>
                <w:szCs w:val="20"/>
              </w:rPr>
            </w:pPr>
            <w:r>
              <w:rPr>
                <w:sz w:val="20"/>
                <w:szCs w:val="20"/>
              </w:rPr>
              <w:t>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Проблемные задания</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Коллективная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Знать</w:t>
            </w:r>
            <w:r>
              <w:rPr>
                <w:color w:val="000000"/>
                <w:sz w:val="20"/>
                <w:szCs w:val="20"/>
              </w:rPr>
              <w:t xml:space="preserve"> об открытии </w:t>
            </w:r>
            <w:r>
              <w:rPr>
                <w:color w:val="000000"/>
                <w:sz w:val="20"/>
                <w:szCs w:val="20"/>
              </w:rPr>
              <w:br/>
              <w:t xml:space="preserve">в </w:t>
            </w:r>
            <w:smartTag w:uri="urn:schemas-microsoft-com:office:smarttags" w:element="metricconverter">
              <w:smartTagPr>
                <w:attr w:name="ProductID" w:val="1820 г"/>
              </w:smartTagPr>
              <w:r>
                <w:rPr>
                  <w:color w:val="000000"/>
                  <w:sz w:val="20"/>
                  <w:szCs w:val="20"/>
                </w:rPr>
                <w:t>1820 г</w:t>
              </w:r>
            </w:smartTag>
            <w:r>
              <w:rPr>
                <w:color w:val="000000"/>
                <w:sz w:val="20"/>
                <w:szCs w:val="20"/>
              </w:rPr>
              <w:t>. неизвестного материка Земли – Антарктиды.</w:t>
            </w:r>
          </w:p>
          <w:p w:rsidR="00927F04" w:rsidRDefault="00927F04" w:rsidP="0053340D">
            <w:pPr>
              <w:autoSpaceDE w:val="0"/>
              <w:autoSpaceDN w:val="0"/>
              <w:adjustRightInd w:val="0"/>
              <w:rPr>
                <w:color w:val="000000"/>
                <w:sz w:val="20"/>
                <w:szCs w:val="20"/>
              </w:rPr>
            </w:pPr>
            <w:r>
              <w:rPr>
                <w:b/>
                <w:bCs/>
                <w:color w:val="000000"/>
                <w:sz w:val="20"/>
                <w:szCs w:val="20"/>
              </w:rPr>
              <w:t>Уметь</w:t>
            </w:r>
            <w:r>
              <w:rPr>
                <w:color w:val="000000"/>
                <w:sz w:val="20"/>
                <w:szCs w:val="20"/>
              </w:rPr>
              <w:t xml:space="preserve"> показать на карте</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Уметь</w:t>
            </w:r>
            <w:r>
              <w:rPr>
                <w:color w:val="000000"/>
                <w:sz w:val="20"/>
                <w:szCs w:val="20"/>
              </w:rPr>
              <w:t xml:space="preserve"> найти отличия между Арктикой и Антарктидой</w:t>
            </w:r>
          </w:p>
        </w:tc>
        <w:tc>
          <w:tcPr>
            <w:tcW w:w="159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Работа с дополнительной литературой</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r>
      <w:tr w:rsidR="00927F04" w:rsidTr="00AF4BEC">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AF4BEC" w:rsidP="0053340D">
            <w:pPr>
              <w:autoSpaceDE w:val="0"/>
              <w:autoSpaceDN w:val="0"/>
              <w:adjustRightInd w:val="0"/>
              <w:jc w:val="center"/>
              <w:rPr>
                <w:sz w:val="20"/>
                <w:szCs w:val="20"/>
              </w:rPr>
            </w:pPr>
            <w:r>
              <w:rPr>
                <w:sz w:val="20"/>
                <w:szCs w:val="20"/>
              </w:rPr>
              <w:t>3</w:t>
            </w:r>
            <w:r w:rsidR="00E20B50">
              <w:rPr>
                <w:sz w:val="20"/>
                <w:szCs w:val="20"/>
              </w:rPr>
              <w:t>5</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AF4BEC" w:rsidRDefault="00927F04" w:rsidP="0053340D">
            <w:pPr>
              <w:autoSpaceDE w:val="0"/>
              <w:autoSpaceDN w:val="0"/>
              <w:adjustRightInd w:val="0"/>
              <w:rPr>
                <w:color w:val="000000"/>
                <w:sz w:val="20"/>
                <w:szCs w:val="20"/>
              </w:rPr>
            </w:pPr>
            <w:r>
              <w:rPr>
                <w:color w:val="000000"/>
                <w:sz w:val="20"/>
                <w:szCs w:val="20"/>
              </w:rPr>
              <w:t>Дальний Восток России</w:t>
            </w:r>
          </w:p>
          <w:p w:rsidR="00927F04" w:rsidRDefault="00AF4BEC" w:rsidP="0053340D">
            <w:pPr>
              <w:autoSpaceDE w:val="0"/>
              <w:autoSpaceDN w:val="0"/>
              <w:adjustRightInd w:val="0"/>
              <w:rPr>
                <w:color w:val="000000"/>
                <w:sz w:val="20"/>
                <w:szCs w:val="20"/>
              </w:rPr>
            </w:pPr>
            <w:r>
              <w:rPr>
                <w:color w:val="000000"/>
                <w:sz w:val="20"/>
                <w:szCs w:val="20"/>
              </w:rPr>
              <w:t xml:space="preserve"> (с. 15–17</w:t>
            </w:r>
            <w:r w:rsidR="00927F04">
              <w:rPr>
                <w:color w:val="000000"/>
                <w:sz w:val="20"/>
                <w:szCs w:val="20"/>
              </w:rPr>
              <w:t>)</w:t>
            </w:r>
          </w:p>
        </w:tc>
        <w:tc>
          <w:tcPr>
            <w:tcW w:w="1004"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sz w:val="20"/>
                <w:szCs w:val="20"/>
              </w:rPr>
            </w:pPr>
            <w:r>
              <w:rPr>
                <w:sz w:val="20"/>
                <w:szCs w:val="20"/>
              </w:rPr>
              <w:t>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Задания по выбору учащихся</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Индивидуальная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Знать</w:t>
            </w:r>
            <w:r>
              <w:rPr>
                <w:color w:val="000000"/>
                <w:sz w:val="20"/>
                <w:szCs w:val="20"/>
              </w:rPr>
              <w:t xml:space="preserve"> растительный и </w:t>
            </w:r>
            <w:proofErr w:type="gramStart"/>
            <w:r>
              <w:rPr>
                <w:color w:val="000000"/>
                <w:sz w:val="20"/>
                <w:szCs w:val="20"/>
              </w:rPr>
              <w:t>жи-вотный</w:t>
            </w:r>
            <w:proofErr w:type="gramEnd"/>
            <w:r>
              <w:rPr>
                <w:color w:val="000000"/>
                <w:sz w:val="20"/>
                <w:szCs w:val="20"/>
              </w:rPr>
              <w:t xml:space="preserve"> мир Уссурийского края.</w:t>
            </w:r>
          </w:p>
          <w:p w:rsidR="00927F04" w:rsidRDefault="00927F04" w:rsidP="0053340D">
            <w:pPr>
              <w:autoSpaceDE w:val="0"/>
              <w:autoSpaceDN w:val="0"/>
              <w:adjustRightInd w:val="0"/>
              <w:rPr>
                <w:color w:val="000000"/>
                <w:sz w:val="20"/>
                <w:szCs w:val="20"/>
              </w:rPr>
            </w:pPr>
            <w:r>
              <w:rPr>
                <w:b/>
                <w:bCs/>
                <w:color w:val="000000"/>
                <w:sz w:val="20"/>
                <w:szCs w:val="20"/>
              </w:rPr>
              <w:t>Уметь</w:t>
            </w:r>
            <w:r>
              <w:rPr>
                <w:color w:val="000000"/>
                <w:sz w:val="20"/>
                <w:szCs w:val="20"/>
              </w:rPr>
              <w:t xml:space="preserve"> показать на карте</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Работа с картой</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Физическая карта России</w:t>
            </w:r>
          </w:p>
        </w:tc>
      </w:tr>
    </w:tbl>
    <w:p w:rsidR="00927F04" w:rsidRDefault="00927F04" w:rsidP="00927F04">
      <w:pPr>
        <w:autoSpaceDE w:val="0"/>
        <w:autoSpaceDN w:val="0"/>
        <w:adjustRightInd w:val="0"/>
        <w:spacing w:before="60" w:after="60" w:line="264" w:lineRule="auto"/>
        <w:jc w:val="right"/>
        <w:rPr>
          <w:i/>
          <w:iCs/>
          <w:sz w:val="20"/>
          <w:szCs w:val="20"/>
        </w:rPr>
      </w:pPr>
      <w:r>
        <w:rPr>
          <w:i/>
          <w:iCs/>
          <w:sz w:val="20"/>
          <w:szCs w:val="20"/>
        </w:rPr>
        <w:br w:type="page"/>
      </w:r>
      <w:r>
        <w:rPr>
          <w:i/>
          <w:iCs/>
          <w:sz w:val="18"/>
          <w:szCs w:val="18"/>
        </w:rPr>
        <w:lastRenderedPageBreak/>
        <w:t>Продолжение табл</w:t>
      </w:r>
      <w:r>
        <w:rPr>
          <w:i/>
          <w:iCs/>
          <w:sz w:val="20"/>
          <w:szCs w:val="20"/>
        </w:rPr>
        <w:t>.</w:t>
      </w:r>
    </w:p>
    <w:tbl>
      <w:tblPr>
        <w:tblW w:w="15336" w:type="dxa"/>
        <w:jc w:val="center"/>
        <w:tblCellSpacing w:w="0" w:type="dxa"/>
        <w:tblLayout w:type="fixed"/>
        <w:tblCellMar>
          <w:top w:w="45" w:type="dxa"/>
          <w:left w:w="45" w:type="dxa"/>
          <w:bottom w:w="45" w:type="dxa"/>
          <w:right w:w="45" w:type="dxa"/>
        </w:tblCellMar>
        <w:tblLook w:val="0000"/>
      </w:tblPr>
      <w:tblGrid>
        <w:gridCol w:w="458"/>
        <w:gridCol w:w="1890"/>
        <w:gridCol w:w="1004"/>
        <w:gridCol w:w="1004"/>
        <w:gridCol w:w="1620"/>
        <w:gridCol w:w="1800"/>
        <w:gridCol w:w="2340"/>
        <w:gridCol w:w="2160"/>
        <w:gridCol w:w="1620"/>
        <w:gridCol w:w="1440"/>
      </w:tblGrid>
      <w:tr w:rsidR="00927F04" w:rsidTr="00B0709A">
        <w:trPr>
          <w:tblCellSpacing w:w="0"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64" w:lineRule="auto"/>
              <w:jc w:val="center"/>
              <w:rPr>
                <w:sz w:val="18"/>
                <w:szCs w:val="18"/>
              </w:rPr>
            </w:pPr>
            <w:r>
              <w:rPr>
                <w:sz w:val="18"/>
                <w:szCs w:val="18"/>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64" w:lineRule="auto"/>
              <w:jc w:val="center"/>
              <w:rPr>
                <w:color w:val="000000"/>
                <w:sz w:val="18"/>
                <w:szCs w:val="18"/>
              </w:rPr>
            </w:pPr>
            <w:r>
              <w:rPr>
                <w:color w:val="000000"/>
                <w:sz w:val="18"/>
                <w:szCs w:val="18"/>
              </w:rPr>
              <w:t>2</w:t>
            </w:r>
          </w:p>
        </w:tc>
        <w:tc>
          <w:tcPr>
            <w:tcW w:w="1004"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spacing w:line="264" w:lineRule="auto"/>
              <w:jc w:val="center"/>
              <w:rPr>
                <w:color w:val="000000"/>
                <w:sz w:val="18"/>
                <w:szCs w:val="18"/>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64" w:lineRule="auto"/>
              <w:jc w:val="center"/>
              <w:rPr>
                <w:color w:val="000000"/>
                <w:sz w:val="18"/>
                <w:szCs w:val="18"/>
              </w:rPr>
            </w:pPr>
            <w:r>
              <w:rPr>
                <w:color w:val="000000"/>
                <w:sz w:val="18"/>
                <w:szCs w:val="18"/>
              </w:rPr>
              <w:t>3</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64" w:lineRule="auto"/>
              <w:jc w:val="center"/>
              <w:rPr>
                <w:color w:val="000000"/>
                <w:sz w:val="18"/>
                <w:szCs w:val="18"/>
              </w:rPr>
            </w:pPr>
            <w:r>
              <w:rPr>
                <w:color w:val="000000"/>
                <w:sz w:val="18"/>
                <w:szCs w:val="18"/>
              </w:rPr>
              <w:t>4</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64" w:lineRule="auto"/>
              <w:jc w:val="center"/>
              <w:rPr>
                <w:color w:val="000000"/>
                <w:sz w:val="18"/>
                <w:szCs w:val="18"/>
              </w:rPr>
            </w:pPr>
            <w:r>
              <w:rPr>
                <w:color w:val="000000"/>
                <w:sz w:val="18"/>
                <w:szCs w:val="18"/>
              </w:rPr>
              <w:t>5</w:t>
            </w: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64" w:lineRule="auto"/>
              <w:jc w:val="center"/>
              <w:rPr>
                <w:color w:val="000000"/>
                <w:sz w:val="18"/>
                <w:szCs w:val="18"/>
              </w:rPr>
            </w:pPr>
            <w:r>
              <w:rPr>
                <w:color w:val="000000"/>
                <w:sz w:val="18"/>
                <w:szCs w:val="18"/>
              </w:rPr>
              <w:t>6</w:t>
            </w: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64" w:lineRule="auto"/>
              <w:jc w:val="center"/>
              <w:rPr>
                <w:color w:val="000000"/>
                <w:sz w:val="18"/>
                <w:szCs w:val="18"/>
              </w:rPr>
            </w:pPr>
            <w:r>
              <w:rPr>
                <w:color w:val="000000"/>
                <w:sz w:val="18"/>
                <w:szCs w:val="18"/>
              </w:rPr>
              <w:t>7</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64" w:lineRule="auto"/>
              <w:jc w:val="center"/>
              <w:rPr>
                <w:color w:val="000000"/>
                <w:sz w:val="18"/>
                <w:szCs w:val="18"/>
              </w:rPr>
            </w:pPr>
            <w:r>
              <w:rPr>
                <w:color w:val="000000"/>
                <w:sz w:val="18"/>
                <w:szCs w:val="18"/>
              </w:rPr>
              <w:t>8</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spacing w:line="264" w:lineRule="auto"/>
              <w:jc w:val="center"/>
              <w:rPr>
                <w:color w:val="000000"/>
                <w:sz w:val="18"/>
                <w:szCs w:val="18"/>
              </w:rPr>
            </w:pPr>
            <w:r>
              <w:rPr>
                <w:color w:val="000000"/>
                <w:sz w:val="18"/>
                <w:szCs w:val="18"/>
              </w:rPr>
              <w:t>9</w:t>
            </w:r>
          </w:p>
        </w:tc>
      </w:tr>
      <w:tr w:rsidR="00927F04" w:rsidTr="00B0709A">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AF4BEC" w:rsidP="0053340D">
            <w:pPr>
              <w:autoSpaceDE w:val="0"/>
              <w:autoSpaceDN w:val="0"/>
              <w:adjustRightInd w:val="0"/>
              <w:spacing w:line="264" w:lineRule="auto"/>
              <w:jc w:val="center"/>
              <w:rPr>
                <w:sz w:val="20"/>
                <w:szCs w:val="20"/>
              </w:rPr>
            </w:pPr>
            <w:r>
              <w:rPr>
                <w:sz w:val="20"/>
                <w:szCs w:val="20"/>
              </w:rPr>
              <w:t>3</w:t>
            </w:r>
            <w:r w:rsidR="00E20B50">
              <w:rPr>
                <w:sz w:val="20"/>
                <w:szCs w:val="20"/>
              </w:rPr>
              <w:t>6</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AF4BEC" w:rsidRDefault="00927F04" w:rsidP="0053340D">
            <w:pPr>
              <w:autoSpaceDE w:val="0"/>
              <w:autoSpaceDN w:val="0"/>
              <w:adjustRightInd w:val="0"/>
              <w:rPr>
                <w:color w:val="000000"/>
                <w:sz w:val="20"/>
                <w:szCs w:val="20"/>
              </w:rPr>
            </w:pPr>
            <w:r>
              <w:rPr>
                <w:color w:val="000000"/>
                <w:sz w:val="20"/>
                <w:szCs w:val="20"/>
              </w:rPr>
              <w:t xml:space="preserve">Особенности природы гор </w:t>
            </w:r>
          </w:p>
          <w:p w:rsidR="00927F04" w:rsidRDefault="00B0709A" w:rsidP="0053340D">
            <w:pPr>
              <w:autoSpaceDE w:val="0"/>
              <w:autoSpaceDN w:val="0"/>
              <w:adjustRightInd w:val="0"/>
              <w:rPr>
                <w:color w:val="000000"/>
                <w:sz w:val="20"/>
                <w:szCs w:val="20"/>
              </w:rPr>
            </w:pPr>
            <w:r>
              <w:rPr>
                <w:color w:val="000000"/>
                <w:sz w:val="20"/>
                <w:szCs w:val="20"/>
              </w:rPr>
              <w:t>(с. 1</w:t>
            </w:r>
            <w:r w:rsidR="00927F04">
              <w:rPr>
                <w:color w:val="000000"/>
                <w:sz w:val="20"/>
                <w:szCs w:val="20"/>
              </w:rPr>
              <w:t>8</w:t>
            </w:r>
            <w:r>
              <w:rPr>
                <w:color w:val="000000"/>
                <w:sz w:val="20"/>
                <w:szCs w:val="20"/>
              </w:rPr>
              <w:t xml:space="preserve"> – 19</w:t>
            </w:r>
            <w:r w:rsidR="00927F04">
              <w:rPr>
                <w:color w:val="000000"/>
                <w:sz w:val="20"/>
                <w:szCs w:val="20"/>
              </w:rPr>
              <w:t>)</w:t>
            </w:r>
          </w:p>
        </w:tc>
        <w:tc>
          <w:tcPr>
            <w:tcW w:w="1004"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sz w:val="20"/>
                <w:szCs w:val="20"/>
              </w:rPr>
            </w:pPr>
            <w:r>
              <w:rPr>
                <w:sz w:val="20"/>
                <w:szCs w:val="20"/>
              </w:rPr>
              <w:t>Репродуктивная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Проблемные задания</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Коллективная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Иметь представление</w:t>
            </w:r>
            <w:r>
              <w:rPr>
                <w:color w:val="000000"/>
                <w:sz w:val="20"/>
                <w:szCs w:val="20"/>
              </w:rPr>
              <w:t xml:space="preserve"> об особенности жизни</w:t>
            </w:r>
          </w:p>
          <w:p w:rsidR="00927F04" w:rsidRDefault="00927F04" w:rsidP="0053340D">
            <w:pPr>
              <w:autoSpaceDE w:val="0"/>
              <w:autoSpaceDN w:val="0"/>
              <w:adjustRightInd w:val="0"/>
              <w:rPr>
                <w:color w:val="000000"/>
                <w:sz w:val="20"/>
                <w:szCs w:val="20"/>
              </w:rPr>
            </w:pPr>
            <w:r>
              <w:rPr>
                <w:color w:val="000000"/>
                <w:sz w:val="20"/>
                <w:szCs w:val="20"/>
              </w:rPr>
              <w:t>и занятий людей в горах</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DB4DB6">
            <w:pPr>
              <w:autoSpaceDE w:val="0"/>
              <w:autoSpaceDN w:val="0"/>
              <w:adjustRightInd w:val="0"/>
              <w:rPr>
                <w:color w:val="000000"/>
                <w:sz w:val="20"/>
                <w:szCs w:val="20"/>
              </w:rPr>
            </w:pPr>
            <w:r>
              <w:rPr>
                <w:color w:val="000000"/>
                <w:sz w:val="20"/>
                <w:szCs w:val="20"/>
              </w:rPr>
              <w:t xml:space="preserve">Работа с дополнительной литературой, CD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Рабочая тетрадь</w:t>
            </w:r>
          </w:p>
          <w:p w:rsidR="00927F04" w:rsidRDefault="00927F04" w:rsidP="0053340D">
            <w:pPr>
              <w:autoSpaceDE w:val="0"/>
              <w:autoSpaceDN w:val="0"/>
              <w:adjustRightInd w:val="0"/>
              <w:rPr>
                <w:color w:val="000000"/>
                <w:sz w:val="20"/>
                <w:szCs w:val="20"/>
              </w:rPr>
            </w:pPr>
            <w:proofErr w:type="gramStart"/>
            <w:r>
              <w:rPr>
                <w:color w:val="000000"/>
                <w:sz w:val="20"/>
                <w:szCs w:val="20"/>
              </w:rPr>
              <w:t>(с. 22, № 42,</w:t>
            </w:r>
            <w:proofErr w:type="gramEnd"/>
          </w:p>
          <w:p w:rsidR="00927F04" w:rsidRDefault="00927F04" w:rsidP="0053340D">
            <w:pPr>
              <w:autoSpaceDE w:val="0"/>
              <w:autoSpaceDN w:val="0"/>
              <w:adjustRightInd w:val="0"/>
              <w:rPr>
                <w:color w:val="000000"/>
                <w:sz w:val="20"/>
                <w:szCs w:val="20"/>
              </w:rPr>
            </w:pPr>
            <w:r>
              <w:rPr>
                <w:color w:val="000000"/>
                <w:sz w:val="20"/>
                <w:szCs w:val="20"/>
              </w:rPr>
              <w:t>с. 23, № 44);</w:t>
            </w:r>
          </w:p>
        </w:tc>
      </w:tr>
      <w:tr w:rsidR="00927F04" w:rsidTr="00B0709A">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E20B50" w:rsidP="00B0709A">
            <w:pPr>
              <w:autoSpaceDE w:val="0"/>
              <w:autoSpaceDN w:val="0"/>
              <w:adjustRightInd w:val="0"/>
              <w:spacing w:line="264" w:lineRule="auto"/>
              <w:rPr>
                <w:sz w:val="20"/>
                <w:szCs w:val="20"/>
              </w:rPr>
            </w:pPr>
            <w:r>
              <w:rPr>
                <w:sz w:val="20"/>
                <w:szCs w:val="20"/>
              </w:rPr>
              <w:t xml:space="preserve">  </w:t>
            </w:r>
            <w:r w:rsidR="0046557E">
              <w:rPr>
                <w:sz w:val="20"/>
                <w:szCs w:val="20"/>
              </w:rPr>
              <w:t>3</w:t>
            </w:r>
            <w:r>
              <w:rPr>
                <w:sz w:val="20"/>
                <w:szCs w:val="20"/>
              </w:rPr>
              <w:t>7</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927F04" w:rsidP="0053340D">
            <w:pPr>
              <w:autoSpaceDE w:val="0"/>
              <w:autoSpaceDN w:val="0"/>
              <w:adjustRightInd w:val="0"/>
              <w:rPr>
                <w:color w:val="000000"/>
                <w:sz w:val="20"/>
                <w:szCs w:val="20"/>
              </w:rPr>
            </w:pPr>
            <w:r>
              <w:rPr>
                <w:color w:val="000000"/>
                <w:sz w:val="20"/>
                <w:szCs w:val="20"/>
              </w:rPr>
              <w:t>Человеческие расы</w:t>
            </w:r>
            <w:r w:rsidR="00B0709A">
              <w:rPr>
                <w:color w:val="000000"/>
                <w:sz w:val="20"/>
                <w:szCs w:val="20"/>
              </w:rPr>
              <w:t>.</w:t>
            </w:r>
          </w:p>
          <w:p w:rsidR="00927F04" w:rsidRPr="00DB4DB6" w:rsidRDefault="00B0709A" w:rsidP="0053340D">
            <w:pPr>
              <w:autoSpaceDE w:val="0"/>
              <w:autoSpaceDN w:val="0"/>
              <w:adjustRightInd w:val="0"/>
              <w:rPr>
                <w:b/>
                <w:color w:val="000000"/>
                <w:sz w:val="20"/>
                <w:szCs w:val="20"/>
              </w:rPr>
            </w:pPr>
            <w:r>
              <w:rPr>
                <w:b/>
                <w:color w:val="000000"/>
                <w:sz w:val="20"/>
                <w:szCs w:val="20"/>
              </w:rPr>
              <w:t>Проверочная рабо</w:t>
            </w:r>
            <w:r w:rsidR="00DB4DB6">
              <w:rPr>
                <w:b/>
                <w:color w:val="000000"/>
                <w:sz w:val="20"/>
                <w:szCs w:val="20"/>
              </w:rPr>
              <w:t>-</w:t>
            </w:r>
            <w:r>
              <w:rPr>
                <w:b/>
                <w:color w:val="000000"/>
                <w:sz w:val="20"/>
                <w:szCs w:val="20"/>
              </w:rPr>
              <w:t>та по теме «Разно</w:t>
            </w:r>
            <w:r w:rsidR="00DB4DB6">
              <w:rPr>
                <w:b/>
                <w:color w:val="000000"/>
                <w:sz w:val="20"/>
                <w:szCs w:val="20"/>
              </w:rPr>
              <w:t>-</w:t>
            </w:r>
            <w:r>
              <w:rPr>
                <w:b/>
                <w:color w:val="000000"/>
                <w:sz w:val="20"/>
                <w:szCs w:val="20"/>
              </w:rPr>
              <w:t>образие природы Земли</w:t>
            </w:r>
            <w:proofErr w:type="gramStart"/>
            <w:r>
              <w:rPr>
                <w:b/>
                <w:color w:val="000000"/>
                <w:sz w:val="20"/>
                <w:szCs w:val="20"/>
              </w:rPr>
              <w:t>»</w:t>
            </w:r>
            <w:r>
              <w:rPr>
                <w:color w:val="000000"/>
                <w:sz w:val="20"/>
                <w:szCs w:val="20"/>
              </w:rPr>
              <w:t>(</w:t>
            </w:r>
            <w:proofErr w:type="gramEnd"/>
            <w:r>
              <w:rPr>
                <w:color w:val="000000"/>
                <w:sz w:val="20"/>
                <w:szCs w:val="20"/>
              </w:rPr>
              <w:t>с. 19–21</w:t>
            </w:r>
            <w:r w:rsidR="00927F04">
              <w:rPr>
                <w:color w:val="000000"/>
                <w:sz w:val="20"/>
                <w:szCs w:val="20"/>
              </w:rPr>
              <w:t>)</w:t>
            </w:r>
          </w:p>
        </w:tc>
        <w:tc>
          <w:tcPr>
            <w:tcW w:w="1004"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color w:val="000000"/>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Исследовательская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Проблемные задания</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Групповая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Иметь представление</w:t>
            </w:r>
            <w:r>
              <w:rPr>
                <w:b/>
                <w:bCs/>
                <w:color w:val="000000"/>
                <w:sz w:val="20"/>
                <w:szCs w:val="20"/>
              </w:rPr>
              <w:br/>
            </w:r>
            <w:r>
              <w:rPr>
                <w:color w:val="000000"/>
                <w:sz w:val="20"/>
                <w:szCs w:val="20"/>
              </w:rPr>
              <w:t>о признаках разных рас</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Иметь представление</w:t>
            </w:r>
            <w:r>
              <w:rPr>
                <w:color w:val="000000"/>
                <w:sz w:val="20"/>
                <w:szCs w:val="20"/>
              </w:rPr>
              <w:t xml:space="preserve"> о многообразии стран, народов</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 xml:space="preserve">Работа с книгой, </w:t>
            </w:r>
            <w:r>
              <w:rPr>
                <w:color w:val="000000"/>
                <w:sz w:val="20"/>
                <w:szCs w:val="20"/>
              </w:rPr>
              <w:br/>
              <w:t>с иллюстрациями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с. 22, № 41 – самостоятельная работа</w:t>
            </w:r>
          </w:p>
        </w:tc>
      </w:tr>
      <w:tr w:rsidR="00927F04" w:rsidTr="00B0709A">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46557E" w:rsidRDefault="0046557E" w:rsidP="0053340D">
            <w:pPr>
              <w:autoSpaceDE w:val="0"/>
              <w:autoSpaceDN w:val="0"/>
              <w:adjustRightInd w:val="0"/>
              <w:spacing w:line="264" w:lineRule="auto"/>
              <w:jc w:val="center"/>
              <w:rPr>
                <w:sz w:val="20"/>
                <w:szCs w:val="20"/>
              </w:rPr>
            </w:pPr>
          </w:p>
          <w:p w:rsidR="0046557E" w:rsidRDefault="0046557E" w:rsidP="0053340D">
            <w:pPr>
              <w:autoSpaceDE w:val="0"/>
              <w:autoSpaceDN w:val="0"/>
              <w:adjustRightInd w:val="0"/>
              <w:spacing w:line="264" w:lineRule="auto"/>
              <w:jc w:val="center"/>
              <w:rPr>
                <w:sz w:val="20"/>
                <w:szCs w:val="20"/>
              </w:rPr>
            </w:pPr>
          </w:p>
          <w:p w:rsidR="0046557E" w:rsidRDefault="0046557E" w:rsidP="0053340D">
            <w:pPr>
              <w:autoSpaceDE w:val="0"/>
              <w:autoSpaceDN w:val="0"/>
              <w:adjustRightInd w:val="0"/>
              <w:spacing w:line="264" w:lineRule="auto"/>
              <w:jc w:val="center"/>
              <w:rPr>
                <w:sz w:val="20"/>
                <w:szCs w:val="20"/>
              </w:rPr>
            </w:pPr>
          </w:p>
          <w:p w:rsidR="00927F04" w:rsidRDefault="0046557E" w:rsidP="0053340D">
            <w:pPr>
              <w:autoSpaceDE w:val="0"/>
              <w:autoSpaceDN w:val="0"/>
              <w:adjustRightInd w:val="0"/>
              <w:spacing w:line="264" w:lineRule="auto"/>
              <w:jc w:val="center"/>
              <w:rPr>
                <w:sz w:val="20"/>
                <w:szCs w:val="20"/>
              </w:rPr>
            </w:pPr>
            <w:r>
              <w:rPr>
                <w:sz w:val="20"/>
                <w:szCs w:val="20"/>
              </w:rPr>
              <w:t>3</w:t>
            </w:r>
            <w:r w:rsidR="00E20B50">
              <w:rPr>
                <w:sz w:val="20"/>
                <w:szCs w:val="20"/>
              </w:rPr>
              <w:t>8</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46557E" w:rsidRDefault="0046557E" w:rsidP="0053340D">
            <w:pPr>
              <w:autoSpaceDE w:val="0"/>
              <w:autoSpaceDN w:val="0"/>
              <w:adjustRightInd w:val="0"/>
              <w:rPr>
                <w:b/>
                <w:color w:val="000000"/>
                <w:sz w:val="20"/>
                <w:szCs w:val="20"/>
              </w:rPr>
            </w:pPr>
            <w:r>
              <w:rPr>
                <w:b/>
                <w:color w:val="000000"/>
                <w:sz w:val="20"/>
                <w:szCs w:val="20"/>
              </w:rPr>
              <w:t xml:space="preserve">События </w:t>
            </w:r>
            <w:r>
              <w:rPr>
                <w:b/>
                <w:color w:val="000000"/>
                <w:sz w:val="20"/>
                <w:szCs w:val="20"/>
                <w:lang w:val="en-US"/>
              </w:rPr>
              <w:t>XIX</w:t>
            </w:r>
            <w:r w:rsidRPr="0046557E">
              <w:rPr>
                <w:b/>
                <w:color w:val="000000"/>
                <w:sz w:val="20"/>
                <w:szCs w:val="20"/>
              </w:rPr>
              <w:t xml:space="preserve"> – </w:t>
            </w:r>
            <w:r>
              <w:rPr>
                <w:b/>
                <w:color w:val="000000"/>
                <w:sz w:val="20"/>
                <w:szCs w:val="20"/>
                <w:lang w:val="en-US"/>
              </w:rPr>
              <w:t>XX</w:t>
            </w:r>
            <w:r w:rsidRPr="0046557E">
              <w:rPr>
                <w:b/>
                <w:color w:val="000000"/>
                <w:sz w:val="20"/>
                <w:szCs w:val="20"/>
              </w:rPr>
              <w:t xml:space="preserve"> </w:t>
            </w:r>
            <w:r>
              <w:rPr>
                <w:b/>
                <w:color w:val="000000"/>
                <w:sz w:val="20"/>
                <w:szCs w:val="20"/>
              </w:rPr>
              <w:t>веков.</w:t>
            </w:r>
            <w:r w:rsidR="00F362FB">
              <w:rPr>
                <w:b/>
                <w:color w:val="000000"/>
                <w:sz w:val="20"/>
                <w:szCs w:val="20"/>
              </w:rPr>
              <w:t xml:space="preserve"> (10 ч.)</w:t>
            </w:r>
          </w:p>
          <w:p w:rsidR="0046557E" w:rsidRDefault="0046557E" w:rsidP="0053340D">
            <w:pPr>
              <w:autoSpaceDE w:val="0"/>
              <w:autoSpaceDN w:val="0"/>
              <w:adjustRightInd w:val="0"/>
              <w:rPr>
                <w:b/>
                <w:color w:val="000000"/>
                <w:sz w:val="20"/>
                <w:szCs w:val="20"/>
              </w:rPr>
            </w:pPr>
          </w:p>
          <w:p w:rsidR="00927F04" w:rsidRDefault="0046557E" w:rsidP="0053340D">
            <w:pPr>
              <w:autoSpaceDE w:val="0"/>
              <w:autoSpaceDN w:val="0"/>
              <w:adjustRightInd w:val="0"/>
              <w:rPr>
                <w:color w:val="000000"/>
                <w:sz w:val="20"/>
                <w:szCs w:val="20"/>
              </w:rPr>
            </w:pPr>
            <w:r w:rsidRPr="0046557E">
              <w:rPr>
                <w:b/>
                <w:color w:val="000000"/>
                <w:sz w:val="20"/>
                <w:szCs w:val="20"/>
              </w:rPr>
              <w:t xml:space="preserve"> </w:t>
            </w:r>
            <w:r w:rsidR="00927F04">
              <w:rPr>
                <w:color w:val="000000"/>
                <w:sz w:val="20"/>
                <w:szCs w:val="20"/>
              </w:rPr>
              <w:t>Развитие науки</w:t>
            </w:r>
          </w:p>
          <w:p w:rsidR="00927F04" w:rsidRDefault="00B0709A" w:rsidP="0053340D">
            <w:pPr>
              <w:autoSpaceDE w:val="0"/>
              <w:autoSpaceDN w:val="0"/>
              <w:adjustRightInd w:val="0"/>
              <w:rPr>
                <w:color w:val="000000"/>
                <w:sz w:val="20"/>
                <w:szCs w:val="20"/>
              </w:rPr>
            </w:pPr>
            <w:r>
              <w:rPr>
                <w:color w:val="000000"/>
                <w:sz w:val="20"/>
                <w:szCs w:val="20"/>
              </w:rPr>
              <w:t>и техники (с. 22</w:t>
            </w:r>
            <w:r w:rsidR="00927F04">
              <w:rPr>
                <w:color w:val="000000"/>
                <w:sz w:val="20"/>
                <w:szCs w:val="20"/>
              </w:rPr>
              <w:t>–25)</w:t>
            </w:r>
          </w:p>
        </w:tc>
        <w:tc>
          <w:tcPr>
            <w:tcW w:w="1004"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46557E" w:rsidRDefault="0046557E" w:rsidP="0053340D">
            <w:pPr>
              <w:autoSpaceDE w:val="0"/>
              <w:autoSpaceDN w:val="0"/>
              <w:adjustRightInd w:val="0"/>
              <w:rPr>
                <w:sz w:val="20"/>
                <w:szCs w:val="20"/>
              </w:rPr>
            </w:pPr>
          </w:p>
          <w:p w:rsidR="0046557E" w:rsidRDefault="0046557E" w:rsidP="0053340D">
            <w:pPr>
              <w:autoSpaceDE w:val="0"/>
              <w:autoSpaceDN w:val="0"/>
              <w:adjustRightInd w:val="0"/>
              <w:rPr>
                <w:sz w:val="20"/>
                <w:szCs w:val="20"/>
              </w:rPr>
            </w:pPr>
          </w:p>
          <w:p w:rsidR="0046557E" w:rsidRDefault="0046557E" w:rsidP="0053340D">
            <w:pPr>
              <w:autoSpaceDE w:val="0"/>
              <w:autoSpaceDN w:val="0"/>
              <w:adjustRightInd w:val="0"/>
              <w:rPr>
                <w:sz w:val="20"/>
                <w:szCs w:val="20"/>
              </w:rPr>
            </w:pPr>
          </w:p>
          <w:p w:rsidR="00927F04" w:rsidRDefault="00927F04" w:rsidP="0053340D">
            <w:pPr>
              <w:autoSpaceDE w:val="0"/>
              <w:autoSpaceDN w:val="0"/>
              <w:adjustRightInd w:val="0"/>
              <w:rPr>
                <w:sz w:val="20"/>
                <w:szCs w:val="20"/>
              </w:rPr>
            </w:pPr>
            <w:proofErr w:type="gramStart"/>
            <w:r>
              <w:rPr>
                <w:sz w:val="20"/>
                <w:szCs w:val="20"/>
              </w:rPr>
              <w:t>Репродук</w:t>
            </w:r>
            <w:r w:rsidR="0046557E">
              <w:rPr>
                <w:sz w:val="20"/>
                <w:szCs w:val="20"/>
              </w:rPr>
              <w:t>-</w:t>
            </w:r>
            <w:r>
              <w:rPr>
                <w:sz w:val="20"/>
                <w:szCs w:val="20"/>
              </w:rPr>
              <w:t>тивная</w:t>
            </w:r>
            <w:proofErr w:type="gramEnd"/>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46557E" w:rsidRDefault="0046557E" w:rsidP="0053340D">
            <w:pPr>
              <w:autoSpaceDE w:val="0"/>
              <w:autoSpaceDN w:val="0"/>
              <w:adjustRightInd w:val="0"/>
              <w:rPr>
                <w:color w:val="000000"/>
                <w:sz w:val="20"/>
                <w:szCs w:val="20"/>
              </w:rPr>
            </w:pPr>
          </w:p>
          <w:p w:rsidR="0046557E" w:rsidRDefault="0046557E" w:rsidP="0053340D">
            <w:pPr>
              <w:autoSpaceDE w:val="0"/>
              <w:autoSpaceDN w:val="0"/>
              <w:adjustRightInd w:val="0"/>
              <w:rPr>
                <w:color w:val="000000"/>
                <w:sz w:val="20"/>
                <w:szCs w:val="20"/>
              </w:rPr>
            </w:pPr>
          </w:p>
          <w:p w:rsidR="0046557E" w:rsidRDefault="0046557E" w:rsidP="0053340D">
            <w:pPr>
              <w:autoSpaceDE w:val="0"/>
              <w:autoSpaceDN w:val="0"/>
              <w:adjustRightInd w:val="0"/>
              <w:rPr>
                <w:color w:val="000000"/>
                <w:sz w:val="20"/>
                <w:szCs w:val="20"/>
              </w:rPr>
            </w:pPr>
          </w:p>
          <w:p w:rsidR="00927F04" w:rsidRDefault="00927F04" w:rsidP="0053340D">
            <w:pPr>
              <w:autoSpaceDE w:val="0"/>
              <w:autoSpaceDN w:val="0"/>
              <w:adjustRightInd w:val="0"/>
              <w:rPr>
                <w:color w:val="000000"/>
                <w:sz w:val="20"/>
                <w:szCs w:val="20"/>
              </w:rPr>
            </w:pPr>
            <w:r>
              <w:rPr>
                <w:color w:val="000000"/>
                <w:sz w:val="20"/>
                <w:szCs w:val="20"/>
              </w:rPr>
              <w:t>Сообщения учащихся</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46557E" w:rsidRDefault="0046557E" w:rsidP="0053340D">
            <w:pPr>
              <w:autoSpaceDE w:val="0"/>
              <w:autoSpaceDN w:val="0"/>
              <w:adjustRightInd w:val="0"/>
              <w:rPr>
                <w:color w:val="000000"/>
                <w:sz w:val="20"/>
                <w:szCs w:val="20"/>
              </w:rPr>
            </w:pPr>
          </w:p>
          <w:p w:rsidR="0046557E" w:rsidRDefault="0046557E" w:rsidP="0053340D">
            <w:pPr>
              <w:autoSpaceDE w:val="0"/>
              <w:autoSpaceDN w:val="0"/>
              <w:adjustRightInd w:val="0"/>
              <w:rPr>
                <w:color w:val="000000"/>
                <w:sz w:val="20"/>
                <w:szCs w:val="20"/>
              </w:rPr>
            </w:pPr>
          </w:p>
          <w:p w:rsidR="0046557E" w:rsidRDefault="0046557E" w:rsidP="0053340D">
            <w:pPr>
              <w:autoSpaceDE w:val="0"/>
              <w:autoSpaceDN w:val="0"/>
              <w:adjustRightInd w:val="0"/>
              <w:rPr>
                <w:color w:val="000000"/>
                <w:sz w:val="20"/>
                <w:szCs w:val="20"/>
              </w:rPr>
            </w:pPr>
          </w:p>
          <w:p w:rsidR="00927F04" w:rsidRDefault="00927F04" w:rsidP="0053340D">
            <w:pPr>
              <w:autoSpaceDE w:val="0"/>
              <w:autoSpaceDN w:val="0"/>
              <w:adjustRightInd w:val="0"/>
              <w:rPr>
                <w:color w:val="000000"/>
                <w:sz w:val="20"/>
                <w:szCs w:val="20"/>
              </w:rPr>
            </w:pPr>
            <w:r>
              <w:rPr>
                <w:color w:val="000000"/>
                <w:sz w:val="20"/>
                <w:szCs w:val="20"/>
              </w:rPr>
              <w:t>Парная, Индивидуальная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46557E" w:rsidRDefault="0046557E" w:rsidP="0053340D">
            <w:pPr>
              <w:autoSpaceDE w:val="0"/>
              <w:autoSpaceDN w:val="0"/>
              <w:adjustRightInd w:val="0"/>
              <w:rPr>
                <w:b/>
                <w:bCs/>
                <w:color w:val="000000"/>
                <w:sz w:val="20"/>
                <w:szCs w:val="20"/>
              </w:rPr>
            </w:pPr>
          </w:p>
          <w:p w:rsidR="0046557E" w:rsidRDefault="0046557E" w:rsidP="0053340D">
            <w:pPr>
              <w:autoSpaceDE w:val="0"/>
              <w:autoSpaceDN w:val="0"/>
              <w:adjustRightInd w:val="0"/>
              <w:rPr>
                <w:b/>
                <w:bCs/>
                <w:color w:val="000000"/>
                <w:sz w:val="20"/>
                <w:szCs w:val="20"/>
              </w:rPr>
            </w:pPr>
          </w:p>
          <w:p w:rsidR="00927F04" w:rsidRDefault="00927F04" w:rsidP="0053340D">
            <w:pPr>
              <w:autoSpaceDE w:val="0"/>
              <w:autoSpaceDN w:val="0"/>
              <w:adjustRightInd w:val="0"/>
              <w:rPr>
                <w:color w:val="000000"/>
                <w:sz w:val="20"/>
                <w:szCs w:val="20"/>
              </w:rPr>
            </w:pPr>
            <w:r>
              <w:rPr>
                <w:b/>
                <w:bCs/>
                <w:color w:val="000000"/>
                <w:sz w:val="20"/>
                <w:szCs w:val="20"/>
              </w:rPr>
              <w:t>Иметь представление</w:t>
            </w:r>
            <w:r>
              <w:rPr>
                <w:b/>
                <w:bCs/>
                <w:color w:val="000000"/>
                <w:sz w:val="20"/>
                <w:szCs w:val="20"/>
              </w:rPr>
              <w:br/>
            </w:r>
            <w:r>
              <w:rPr>
                <w:color w:val="000000"/>
                <w:sz w:val="20"/>
                <w:szCs w:val="20"/>
              </w:rPr>
              <w:t>о достижениях науки</w:t>
            </w:r>
            <w:r>
              <w:rPr>
                <w:color w:val="000000"/>
                <w:sz w:val="20"/>
                <w:szCs w:val="20"/>
              </w:rPr>
              <w:br/>
              <w:t>и техники</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Работа с энциклопедиями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CD «Электронная энциклопедия»</w:t>
            </w:r>
          </w:p>
        </w:tc>
      </w:tr>
      <w:tr w:rsidR="00B0709A" w:rsidTr="00B0709A">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E20B50" w:rsidP="0053340D">
            <w:pPr>
              <w:autoSpaceDE w:val="0"/>
              <w:autoSpaceDN w:val="0"/>
              <w:adjustRightInd w:val="0"/>
              <w:spacing w:line="264" w:lineRule="auto"/>
              <w:jc w:val="center"/>
              <w:rPr>
                <w:sz w:val="20"/>
                <w:szCs w:val="20"/>
              </w:rPr>
            </w:pPr>
            <w:r>
              <w:rPr>
                <w:sz w:val="20"/>
                <w:szCs w:val="20"/>
              </w:rPr>
              <w:t>39</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B0709A" w:rsidP="0053340D">
            <w:pPr>
              <w:autoSpaceDE w:val="0"/>
              <w:autoSpaceDN w:val="0"/>
              <w:adjustRightInd w:val="0"/>
              <w:rPr>
                <w:color w:val="000000"/>
                <w:sz w:val="20"/>
                <w:szCs w:val="20"/>
              </w:rPr>
            </w:pPr>
            <w:r>
              <w:rPr>
                <w:color w:val="000000"/>
                <w:sz w:val="20"/>
                <w:szCs w:val="20"/>
              </w:rPr>
              <w:t>Развитие науки и техники. Урок-семинар.</w:t>
            </w:r>
          </w:p>
        </w:tc>
        <w:tc>
          <w:tcPr>
            <w:tcW w:w="1004" w:type="dxa"/>
            <w:tcBorders>
              <w:top w:val="single" w:sz="6" w:space="0" w:color="000000"/>
              <w:left w:val="single" w:sz="6" w:space="0" w:color="000000"/>
              <w:bottom w:val="single" w:sz="6" w:space="0" w:color="000000"/>
              <w:right w:val="single" w:sz="6" w:space="0" w:color="000000"/>
            </w:tcBorders>
          </w:tcPr>
          <w:p w:rsidR="00B0709A" w:rsidRDefault="00B0709A" w:rsidP="0053340D">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B0709A" w:rsidP="0053340D">
            <w:pPr>
              <w:autoSpaceDE w:val="0"/>
              <w:autoSpaceDN w:val="0"/>
              <w:adjustRightInd w:val="0"/>
              <w:rPr>
                <w:sz w:val="20"/>
                <w:szCs w:val="20"/>
              </w:rPr>
            </w:pPr>
            <w:r>
              <w:rPr>
                <w:sz w:val="20"/>
                <w:szCs w:val="20"/>
              </w:rPr>
              <w:t>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B0709A" w:rsidP="0053340D">
            <w:pPr>
              <w:autoSpaceDE w:val="0"/>
              <w:autoSpaceDN w:val="0"/>
              <w:adjustRightInd w:val="0"/>
              <w:rPr>
                <w:color w:val="000000"/>
                <w:sz w:val="20"/>
                <w:szCs w:val="20"/>
              </w:rPr>
            </w:pPr>
            <w:r>
              <w:rPr>
                <w:color w:val="000000"/>
                <w:sz w:val="20"/>
                <w:szCs w:val="20"/>
              </w:rPr>
              <w:t>Наблюдение</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B0709A" w:rsidP="0053340D">
            <w:pPr>
              <w:autoSpaceDE w:val="0"/>
              <w:autoSpaceDN w:val="0"/>
              <w:adjustRightInd w:val="0"/>
              <w:rPr>
                <w:color w:val="000000"/>
                <w:sz w:val="20"/>
                <w:szCs w:val="20"/>
              </w:rPr>
            </w:pPr>
            <w:r>
              <w:rPr>
                <w:color w:val="000000"/>
                <w:sz w:val="20"/>
                <w:szCs w:val="20"/>
              </w:rPr>
              <w:t>Индивидуальная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B0709A" w:rsidP="00B0709A">
            <w:pPr>
              <w:autoSpaceDE w:val="0"/>
              <w:autoSpaceDN w:val="0"/>
              <w:adjustRightInd w:val="0"/>
              <w:rPr>
                <w:color w:val="000000"/>
                <w:sz w:val="20"/>
                <w:szCs w:val="20"/>
              </w:rPr>
            </w:pPr>
            <w:r>
              <w:rPr>
                <w:b/>
                <w:bCs/>
                <w:color w:val="000000"/>
                <w:sz w:val="20"/>
                <w:szCs w:val="20"/>
              </w:rPr>
              <w:t>Иметь представление</w:t>
            </w:r>
            <w:r>
              <w:rPr>
                <w:color w:val="000000"/>
                <w:sz w:val="20"/>
                <w:szCs w:val="20"/>
              </w:rPr>
              <w:t xml:space="preserve"> </w:t>
            </w:r>
          </w:p>
          <w:p w:rsidR="00B0709A" w:rsidRDefault="00B0709A" w:rsidP="0053340D">
            <w:pPr>
              <w:autoSpaceDE w:val="0"/>
              <w:autoSpaceDN w:val="0"/>
              <w:adjustRightInd w:val="0"/>
              <w:rPr>
                <w:color w:val="000000"/>
                <w:sz w:val="20"/>
                <w:szCs w:val="20"/>
              </w:rPr>
            </w:pPr>
            <w:r>
              <w:rPr>
                <w:color w:val="000000"/>
                <w:sz w:val="20"/>
                <w:szCs w:val="20"/>
              </w:rPr>
              <w:t>о достижениях науки</w:t>
            </w:r>
            <w:r>
              <w:rPr>
                <w:color w:val="000000"/>
                <w:sz w:val="20"/>
                <w:szCs w:val="20"/>
              </w:rPr>
              <w:br/>
              <w:t>и техники</w:t>
            </w:r>
            <w:proofErr w:type="gramStart"/>
            <w:r>
              <w:rPr>
                <w:color w:val="000000"/>
                <w:sz w:val="20"/>
                <w:szCs w:val="20"/>
              </w:rPr>
              <w:t>.В</w:t>
            </w:r>
            <w:proofErr w:type="gramEnd"/>
            <w:r>
              <w:rPr>
                <w:color w:val="000000"/>
                <w:sz w:val="20"/>
                <w:szCs w:val="20"/>
              </w:rPr>
              <w:t>ыявить зна</w:t>
            </w:r>
            <w:r w:rsidR="00DB4DB6">
              <w:rPr>
                <w:color w:val="000000"/>
                <w:sz w:val="20"/>
                <w:szCs w:val="20"/>
              </w:rPr>
              <w:t>-</w:t>
            </w:r>
            <w:r>
              <w:rPr>
                <w:color w:val="000000"/>
                <w:sz w:val="20"/>
                <w:szCs w:val="20"/>
              </w:rPr>
              <w:t>чение изобретений для сов</w:t>
            </w:r>
            <w:r w:rsidR="00DB4DB6">
              <w:rPr>
                <w:color w:val="000000"/>
                <w:sz w:val="20"/>
                <w:szCs w:val="20"/>
              </w:rPr>
              <w:t>ременного человека.</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B0709A" w:rsidP="0053340D">
            <w:pPr>
              <w:autoSpaceDE w:val="0"/>
              <w:autoSpaceDN w:val="0"/>
              <w:adjustRightInd w:val="0"/>
              <w:rPr>
                <w:color w:val="000000"/>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B0709A" w:rsidP="00DF2358">
            <w:pPr>
              <w:autoSpaceDE w:val="0"/>
              <w:autoSpaceDN w:val="0"/>
              <w:adjustRightInd w:val="0"/>
              <w:rPr>
                <w:color w:val="000000"/>
                <w:sz w:val="20"/>
                <w:szCs w:val="20"/>
              </w:rPr>
            </w:pPr>
            <w:r>
              <w:rPr>
                <w:color w:val="000000"/>
                <w:sz w:val="20"/>
                <w:szCs w:val="20"/>
              </w:rPr>
              <w:t>Работа с энциклопедиями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B0709A" w:rsidP="00DF2358">
            <w:pPr>
              <w:autoSpaceDE w:val="0"/>
              <w:autoSpaceDN w:val="0"/>
              <w:adjustRightInd w:val="0"/>
              <w:rPr>
                <w:color w:val="000000"/>
                <w:sz w:val="20"/>
                <w:szCs w:val="20"/>
              </w:rPr>
            </w:pPr>
            <w:r>
              <w:rPr>
                <w:color w:val="000000"/>
                <w:sz w:val="20"/>
                <w:szCs w:val="20"/>
              </w:rPr>
              <w:t>CD «Электронная энциклопедия»</w:t>
            </w:r>
          </w:p>
        </w:tc>
      </w:tr>
      <w:tr w:rsidR="00B0709A" w:rsidTr="00B0709A">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E20B50" w:rsidP="0053340D">
            <w:pPr>
              <w:autoSpaceDE w:val="0"/>
              <w:autoSpaceDN w:val="0"/>
              <w:adjustRightInd w:val="0"/>
              <w:spacing w:line="264" w:lineRule="auto"/>
              <w:jc w:val="center"/>
              <w:rPr>
                <w:sz w:val="20"/>
                <w:szCs w:val="20"/>
              </w:rPr>
            </w:pPr>
            <w:r>
              <w:rPr>
                <w:sz w:val="20"/>
                <w:szCs w:val="20"/>
              </w:rPr>
              <w:t>40</w:t>
            </w:r>
          </w:p>
          <w:p w:rsidR="00DB4DB6" w:rsidRDefault="00E20B50" w:rsidP="00E20B50">
            <w:pPr>
              <w:autoSpaceDE w:val="0"/>
              <w:autoSpaceDN w:val="0"/>
              <w:adjustRightInd w:val="0"/>
              <w:spacing w:line="264" w:lineRule="auto"/>
              <w:rPr>
                <w:sz w:val="20"/>
                <w:szCs w:val="20"/>
              </w:rPr>
            </w:pPr>
            <w:r>
              <w:rPr>
                <w:sz w:val="20"/>
                <w:szCs w:val="20"/>
              </w:rPr>
              <w:t xml:space="preserve">  41</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DB4DB6" w:rsidRDefault="00B0709A" w:rsidP="0053340D">
            <w:pPr>
              <w:autoSpaceDE w:val="0"/>
              <w:autoSpaceDN w:val="0"/>
              <w:adjustRightInd w:val="0"/>
              <w:rPr>
                <w:color w:val="000000"/>
                <w:sz w:val="20"/>
                <w:szCs w:val="20"/>
              </w:rPr>
            </w:pPr>
            <w:r>
              <w:rPr>
                <w:color w:val="000000"/>
                <w:sz w:val="20"/>
                <w:szCs w:val="20"/>
              </w:rPr>
              <w:t>Новые знания о челов</w:t>
            </w:r>
            <w:r w:rsidR="00DB4DB6">
              <w:rPr>
                <w:color w:val="000000"/>
                <w:sz w:val="20"/>
                <w:szCs w:val="20"/>
              </w:rPr>
              <w:t>еке.</w:t>
            </w:r>
            <w:r w:rsidR="00E20B50">
              <w:rPr>
                <w:color w:val="000000"/>
                <w:sz w:val="20"/>
                <w:szCs w:val="20"/>
              </w:rPr>
              <w:t xml:space="preserve"> </w:t>
            </w:r>
            <w:r>
              <w:rPr>
                <w:color w:val="000000"/>
                <w:sz w:val="20"/>
                <w:szCs w:val="20"/>
              </w:rPr>
              <w:t>Открытие деятельности нервной системы</w:t>
            </w:r>
            <w:r w:rsidR="00DB4DB6">
              <w:rPr>
                <w:color w:val="000000"/>
                <w:sz w:val="20"/>
                <w:szCs w:val="20"/>
              </w:rPr>
              <w:t>.</w:t>
            </w:r>
          </w:p>
          <w:p w:rsidR="00B0709A" w:rsidRDefault="00DB4DB6" w:rsidP="0053340D">
            <w:pPr>
              <w:autoSpaceDE w:val="0"/>
              <w:autoSpaceDN w:val="0"/>
              <w:adjustRightInd w:val="0"/>
              <w:rPr>
                <w:color w:val="000000"/>
                <w:sz w:val="20"/>
                <w:szCs w:val="20"/>
              </w:rPr>
            </w:pPr>
            <w:r>
              <w:rPr>
                <w:color w:val="000000"/>
                <w:sz w:val="20"/>
                <w:szCs w:val="20"/>
              </w:rPr>
              <w:t xml:space="preserve"> (с. 25</w:t>
            </w:r>
            <w:r w:rsidR="00B0709A">
              <w:rPr>
                <w:color w:val="000000"/>
                <w:sz w:val="20"/>
                <w:szCs w:val="20"/>
              </w:rPr>
              <w:t>–32)</w:t>
            </w:r>
          </w:p>
        </w:tc>
        <w:tc>
          <w:tcPr>
            <w:tcW w:w="1004" w:type="dxa"/>
            <w:tcBorders>
              <w:top w:val="single" w:sz="6" w:space="0" w:color="000000"/>
              <w:left w:val="single" w:sz="6" w:space="0" w:color="000000"/>
              <w:bottom w:val="single" w:sz="6" w:space="0" w:color="000000"/>
              <w:right w:val="single" w:sz="6" w:space="0" w:color="000000"/>
            </w:tcBorders>
          </w:tcPr>
          <w:p w:rsidR="00B0709A" w:rsidRDefault="00B0709A" w:rsidP="0053340D">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B0709A" w:rsidP="0053340D">
            <w:pPr>
              <w:autoSpaceDE w:val="0"/>
              <w:autoSpaceDN w:val="0"/>
              <w:adjustRightInd w:val="0"/>
              <w:rPr>
                <w:sz w:val="20"/>
                <w:szCs w:val="20"/>
              </w:rPr>
            </w:pPr>
            <w:r>
              <w:rPr>
                <w:sz w:val="20"/>
                <w:szCs w:val="20"/>
              </w:rPr>
              <w:t>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B0709A" w:rsidP="0053340D">
            <w:pPr>
              <w:autoSpaceDE w:val="0"/>
              <w:autoSpaceDN w:val="0"/>
              <w:adjustRightInd w:val="0"/>
              <w:rPr>
                <w:color w:val="000000"/>
                <w:sz w:val="20"/>
                <w:szCs w:val="20"/>
              </w:rPr>
            </w:pPr>
            <w:r>
              <w:rPr>
                <w:color w:val="000000"/>
                <w:sz w:val="20"/>
                <w:szCs w:val="20"/>
              </w:rPr>
              <w:t>Проблемные задания</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B0709A" w:rsidP="0053340D">
            <w:pPr>
              <w:autoSpaceDE w:val="0"/>
              <w:autoSpaceDN w:val="0"/>
              <w:adjustRightInd w:val="0"/>
              <w:rPr>
                <w:color w:val="000000"/>
                <w:sz w:val="20"/>
                <w:szCs w:val="20"/>
              </w:rPr>
            </w:pPr>
            <w:r>
              <w:rPr>
                <w:color w:val="000000"/>
                <w:sz w:val="20"/>
                <w:szCs w:val="20"/>
              </w:rPr>
              <w:t>Коллективная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B0709A" w:rsidP="0053340D">
            <w:pPr>
              <w:autoSpaceDE w:val="0"/>
              <w:autoSpaceDN w:val="0"/>
              <w:adjustRightInd w:val="0"/>
              <w:rPr>
                <w:color w:val="000000"/>
                <w:sz w:val="20"/>
                <w:szCs w:val="20"/>
              </w:rPr>
            </w:pPr>
            <w:r>
              <w:rPr>
                <w:b/>
                <w:bCs/>
                <w:color w:val="000000"/>
                <w:sz w:val="20"/>
                <w:szCs w:val="20"/>
              </w:rPr>
              <w:t>Иметь представление</w:t>
            </w:r>
            <w:r>
              <w:rPr>
                <w:b/>
                <w:bCs/>
                <w:color w:val="000000"/>
                <w:sz w:val="20"/>
                <w:szCs w:val="20"/>
              </w:rPr>
              <w:br/>
            </w:r>
            <w:r>
              <w:rPr>
                <w:color w:val="000000"/>
                <w:sz w:val="20"/>
                <w:szCs w:val="20"/>
              </w:rPr>
              <w:t xml:space="preserve">о строении человека. </w:t>
            </w:r>
            <w:r>
              <w:rPr>
                <w:b/>
                <w:bCs/>
                <w:color w:val="000000"/>
                <w:sz w:val="20"/>
                <w:szCs w:val="20"/>
              </w:rPr>
              <w:t>Знать</w:t>
            </w:r>
            <w:r>
              <w:rPr>
                <w:color w:val="000000"/>
                <w:sz w:val="20"/>
                <w:szCs w:val="20"/>
              </w:rPr>
              <w:t>,</w:t>
            </w:r>
            <w:r>
              <w:rPr>
                <w:b/>
                <w:bCs/>
                <w:color w:val="000000"/>
                <w:sz w:val="20"/>
                <w:szCs w:val="20"/>
              </w:rPr>
              <w:t xml:space="preserve"> </w:t>
            </w:r>
            <w:r>
              <w:rPr>
                <w:color w:val="000000"/>
                <w:sz w:val="20"/>
                <w:szCs w:val="20"/>
              </w:rPr>
              <w:t>как сохранить крепкую нервную систему</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B0709A" w:rsidP="0053340D">
            <w:pPr>
              <w:autoSpaceDE w:val="0"/>
              <w:autoSpaceDN w:val="0"/>
              <w:adjustRightInd w:val="0"/>
              <w:rPr>
                <w:color w:val="000000"/>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B0709A" w:rsidP="0053340D">
            <w:pPr>
              <w:autoSpaceDE w:val="0"/>
              <w:autoSpaceDN w:val="0"/>
              <w:adjustRightInd w:val="0"/>
              <w:rPr>
                <w:color w:val="000000"/>
                <w:sz w:val="20"/>
                <w:szCs w:val="20"/>
              </w:rPr>
            </w:pPr>
            <w:r>
              <w:rPr>
                <w:color w:val="000000"/>
                <w:sz w:val="20"/>
                <w:szCs w:val="20"/>
              </w:rPr>
              <w:t>Работа с таблицей</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B0709A" w:rsidP="0053340D">
            <w:pPr>
              <w:autoSpaceDE w:val="0"/>
              <w:autoSpaceDN w:val="0"/>
              <w:adjustRightInd w:val="0"/>
              <w:rPr>
                <w:color w:val="000000"/>
                <w:sz w:val="20"/>
                <w:szCs w:val="20"/>
              </w:rPr>
            </w:pPr>
            <w:r>
              <w:rPr>
                <w:color w:val="000000"/>
                <w:sz w:val="20"/>
                <w:szCs w:val="20"/>
              </w:rPr>
              <w:t>Таблица «Кровеносная система человека»</w:t>
            </w:r>
          </w:p>
        </w:tc>
      </w:tr>
      <w:tr w:rsidR="00B0709A" w:rsidTr="00B0709A">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DB4DB6" w:rsidRDefault="00E20B50" w:rsidP="0053340D">
            <w:pPr>
              <w:autoSpaceDE w:val="0"/>
              <w:autoSpaceDN w:val="0"/>
              <w:adjustRightInd w:val="0"/>
              <w:spacing w:line="264" w:lineRule="auto"/>
              <w:jc w:val="center"/>
              <w:rPr>
                <w:sz w:val="20"/>
                <w:szCs w:val="20"/>
              </w:rPr>
            </w:pPr>
            <w:r>
              <w:rPr>
                <w:sz w:val="20"/>
                <w:szCs w:val="20"/>
              </w:rPr>
              <w:t>42</w:t>
            </w:r>
          </w:p>
          <w:p w:rsidR="00DB4DB6" w:rsidRPr="00DB4DB6" w:rsidRDefault="00DB4DB6" w:rsidP="00DB4DB6">
            <w:pPr>
              <w:rPr>
                <w:sz w:val="20"/>
                <w:szCs w:val="20"/>
              </w:rPr>
            </w:pPr>
          </w:p>
          <w:p w:rsidR="00DB4DB6" w:rsidRDefault="00DB4DB6" w:rsidP="00DB4DB6">
            <w:pPr>
              <w:rPr>
                <w:sz w:val="20"/>
                <w:szCs w:val="20"/>
              </w:rPr>
            </w:pPr>
          </w:p>
          <w:p w:rsidR="00B0709A" w:rsidRPr="00DB4DB6" w:rsidRDefault="00DB4DB6" w:rsidP="00DB4DB6">
            <w:pPr>
              <w:rPr>
                <w:sz w:val="20"/>
                <w:szCs w:val="20"/>
              </w:rPr>
            </w:pPr>
            <w:r>
              <w:rPr>
                <w:sz w:val="20"/>
                <w:szCs w:val="20"/>
              </w:rPr>
              <w:t xml:space="preserve">  4</w:t>
            </w:r>
            <w:r w:rsidR="00CB2B2D">
              <w:rPr>
                <w:sz w:val="20"/>
                <w:szCs w:val="20"/>
              </w:rPr>
              <w:t>3</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DB4DB6" w:rsidRDefault="00B0709A" w:rsidP="0053340D">
            <w:pPr>
              <w:autoSpaceDE w:val="0"/>
              <w:autoSpaceDN w:val="0"/>
              <w:adjustRightInd w:val="0"/>
              <w:rPr>
                <w:color w:val="000000"/>
                <w:sz w:val="20"/>
                <w:szCs w:val="20"/>
              </w:rPr>
            </w:pPr>
            <w:r>
              <w:rPr>
                <w:color w:val="000000"/>
                <w:sz w:val="20"/>
                <w:szCs w:val="20"/>
              </w:rPr>
              <w:t xml:space="preserve">Значение кровеносной системы (с. 32–36). Путь крови </w:t>
            </w:r>
          </w:p>
          <w:p w:rsidR="00B0709A" w:rsidRDefault="00DB4DB6" w:rsidP="0053340D">
            <w:pPr>
              <w:autoSpaceDE w:val="0"/>
              <w:autoSpaceDN w:val="0"/>
              <w:adjustRightInd w:val="0"/>
              <w:rPr>
                <w:color w:val="000000"/>
                <w:sz w:val="20"/>
                <w:szCs w:val="20"/>
              </w:rPr>
            </w:pPr>
            <w:r>
              <w:rPr>
                <w:color w:val="000000"/>
                <w:sz w:val="20"/>
                <w:szCs w:val="20"/>
              </w:rPr>
              <w:t>(с. 36–41</w:t>
            </w:r>
            <w:r w:rsidR="00B0709A">
              <w:rPr>
                <w:color w:val="000000"/>
                <w:sz w:val="20"/>
                <w:szCs w:val="20"/>
              </w:rPr>
              <w:t>)</w:t>
            </w:r>
          </w:p>
        </w:tc>
        <w:tc>
          <w:tcPr>
            <w:tcW w:w="1004" w:type="dxa"/>
            <w:tcBorders>
              <w:top w:val="single" w:sz="6" w:space="0" w:color="000000"/>
              <w:left w:val="single" w:sz="6" w:space="0" w:color="000000"/>
              <w:bottom w:val="single" w:sz="6" w:space="0" w:color="000000"/>
              <w:right w:val="single" w:sz="6" w:space="0" w:color="000000"/>
            </w:tcBorders>
          </w:tcPr>
          <w:p w:rsidR="00B0709A" w:rsidRDefault="00B0709A" w:rsidP="0053340D">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B0709A" w:rsidP="0053340D">
            <w:pPr>
              <w:autoSpaceDE w:val="0"/>
              <w:autoSpaceDN w:val="0"/>
              <w:adjustRightInd w:val="0"/>
              <w:rPr>
                <w:sz w:val="20"/>
                <w:szCs w:val="20"/>
              </w:rPr>
            </w:pPr>
            <w:r>
              <w:rPr>
                <w:sz w:val="20"/>
                <w:szCs w:val="20"/>
              </w:rPr>
              <w:t>Репродуктивная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B0709A" w:rsidP="0053340D">
            <w:pPr>
              <w:autoSpaceDE w:val="0"/>
              <w:autoSpaceDN w:val="0"/>
              <w:adjustRightInd w:val="0"/>
              <w:rPr>
                <w:color w:val="000000"/>
                <w:sz w:val="20"/>
                <w:szCs w:val="20"/>
              </w:rPr>
            </w:pPr>
            <w:r>
              <w:rPr>
                <w:color w:val="000000"/>
                <w:sz w:val="20"/>
                <w:szCs w:val="20"/>
              </w:rPr>
              <w:t>Проблемные задания</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B0709A" w:rsidP="0053340D">
            <w:pPr>
              <w:autoSpaceDE w:val="0"/>
              <w:autoSpaceDN w:val="0"/>
              <w:adjustRightInd w:val="0"/>
              <w:rPr>
                <w:color w:val="000000"/>
                <w:sz w:val="20"/>
                <w:szCs w:val="20"/>
              </w:rPr>
            </w:pPr>
            <w:r>
              <w:rPr>
                <w:color w:val="000000"/>
                <w:sz w:val="20"/>
                <w:szCs w:val="20"/>
              </w:rPr>
              <w:t>Индивидуальная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B0709A" w:rsidP="0053340D">
            <w:pPr>
              <w:autoSpaceDE w:val="0"/>
              <w:autoSpaceDN w:val="0"/>
              <w:adjustRightInd w:val="0"/>
              <w:rPr>
                <w:color w:val="000000"/>
                <w:sz w:val="20"/>
                <w:szCs w:val="20"/>
              </w:rPr>
            </w:pPr>
            <w:r>
              <w:rPr>
                <w:b/>
                <w:bCs/>
                <w:color w:val="000000"/>
                <w:sz w:val="20"/>
                <w:szCs w:val="20"/>
              </w:rPr>
              <w:t>Иметь представление</w:t>
            </w:r>
            <w:r>
              <w:rPr>
                <w:color w:val="000000"/>
                <w:sz w:val="20"/>
                <w:szCs w:val="20"/>
              </w:rPr>
              <w:t xml:space="preserve"> о значении кровеносной системы</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B0709A" w:rsidP="0053340D">
            <w:pPr>
              <w:autoSpaceDE w:val="0"/>
              <w:autoSpaceDN w:val="0"/>
              <w:adjustRightInd w:val="0"/>
              <w:rPr>
                <w:color w:val="000000"/>
                <w:sz w:val="20"/>
                <w:szCs w:val="20"/>
              </w:rPr>
            </w:pPr>
            <w:r>
              <w:rPr>
                <w:b/>
                <w:bCs/>
                <w:color w:val="000000"/>
                <w:sz w:val="20"/>
                <w:szCs w:val="20"/>
              </w:rPr>
              <w:t>Уметь</w:t>
            </w:r>
            <w:r>
              <w:rPr>
                <w:color w:val="000000"/>
                <w:sz w:val="20"/>
                <w:szCs w:val="20"/>
              </w:rPr>
              <w:t xml:space="preserve"> оказывать первую помощь при травмах, потери крови</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B0709A" w:rsidP="0053340D">
            <w:pPr>
              <w:autoSpaceDE w:val="0"/>
              <w:autoSpaceDN w:val="0"/>
              <w:adjustRightInd w:val="0"/>
              <w:rPr>
                <w:color w:val="000000"/>
                <w:sz w:val="20"/>
                <w:szCs w:val="20"/>
              </w:rPr>
            </w:pPr>
            <w:r>
              <w:rPr>
                <w:color w:val="000000"/>
                <w:sz w:val="20"/>
                <w:szCs w:val="20"/>
              </w:rPr>
              <w:t>Работа с дополнительной литературой</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B0709A" w:rsidP="0053340D">
            <w:pPr>
              <w:autoSpaceDE w:val="0"/>
              <w:autoSpaceDN w:val="0"/>
              <w:adjustRightInd w:val="0"/>
              <w:rPr>
                <w:color w:val="000000"/>
                <w:sz w:val="20"/>
                <w:szCs w:val="20"/>
              </w:rPr>
            </w:pPr>
            <w:r>
              <w:rPr>
                <w:color w:val="000000"/>
                <w:sz w:val="20"/>
                <w:szCs w:val="20"/>
              </w:rPr>
              <w:t>Рабочая тетрадь</w:t>
            </w:r>
          </w:p>
          <w:p w:rsidR="00B0709A" w:rsidRDefault="00B0709A" w:rsidP="0053340D">
            <w:pPr>
              <w:autoSpaceDE w:val="0"/>
              <w:autoSpaceDN w:val="0"/>
              <w:adjustRightInd w:val="0"/>
              <w:rPr>
                <w:color w:val="000000"/>
                <w:sz w:val="20"/>
                <w:szCs w:val="20"/>
              </w:rPr>
            </w:pPr>
            <w:r>
              <w:rPr>
                <w:color w:val="000000"/>
                <w:sz w:val="20"/>
                <w:szCs w:val="20"/>
              </w:rPr>
              <w:t>(с. 25, № 50)</w:t>
            </w:r>
          </w:p>
        </w:tc>
      </w:tr>
      <w:tr w:rsidR="00B0709A" w:rsidTr="00B0709A">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DB4DB6" w:rsidP="0053340D">
            <w:pPr>
              <w:autoSpaceDE w:val="0"/>
              <w:autoSpaceDN w:val="0"/>
              <w:adjustRightInd w:val="0"/>
              <w:spacing w:line="264" w:lineRule="auto"/>
              <w:jc w:val="center"/>
              <w:rPr>
                <w:sz w:val="20"/>
                <w:szCs w:val="20"/>
              </w:rPr>
            </w:pPr>
            <w:r>
              <w:rPr>
                <w:sz w:val="20"/>
                <w:szCs w:val="20"/>
              </w:rPr>
              <w:t>4</w:t>
            </w:r>
            <w:r w:rsidR="00CB2B2D">
              <w:rPr>
                <w:sz w:val="20"/>
                <w:szCs w:val="20"/>
              </w:rPr>
              <w:t>4</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DB4DB6" w:rsidP="0053340D">
            <w:pPr>
              <w:autoSpaceDE w:val="0"/>
              <w:autoSpaceDN w:val="0"/>
              <w:adjustRightInd w:val="0"/>
              <w:rPr>
                <w:color w:val="000000"/>
                <w:sz w:val="20"/>
                <w:szCs w:val="20"/>
              </w:rPr>
            </w:pPr>
            <w:r>
              <w:rPr>
                <w:color w:val="000000"/>
                <w:sz w:val="20"/>
                <w:szCs w:val="20"/>
              </w:rPr>
              <w:t>События начала века (с. 42</w:t>
            </w:r>
            <w:r w:rsidR="00B0709A">
              <w:rPr>
                <w:color w:val="000000"/>
                <w:sz w:val="20"/>
                <w:szCs w:val="20"/>
              </w:rPr>
              <w:t>–46)</w:t>
            </w:r>
          </w:p>
          <w:p w:rsidR="00DB4DB6" w:rsidRDefault="00DB4DB6" w:rsidP="0053340D">
            <w:pPr>
              <w:autoSpaceDE w:val="0"/>
              <w:autoSpaceDN w:val="0"/>
              <w:adjustRightInd w:val="0"/>
              <w:rPr>
                <w:color w:val="000000"/>
                <w:sz w:val="20"/>
                <w:szCs w:val="20"/>
              </w:rPr>
            </w:pPr>
          </w:p>
          <w:p w:rsidR="00DB4DB6" w:rsidRDefault="00DB4DB6" w:rsidP="0053340D">
            <w:pPr>
              <w:autoSpaceDE w:val="0"/>
              <w:autoSpaceDN w:val="0"/>
              <w:adjustRightInd w:val="0"/>
              <w:rPr>
                <w:color w:val="000000"/>
                <w:sz w:val="20"/>
                <w:szCs w:val="20"/>
              </w:rPr>
            </w:pPr>
          </w:p>
        </w:tc>
        <w:tc>
          <w:tcPr>
            <w:tcW w:w="1004" w:type="dxa"/>
            <w:tcBorders>
              <w:top w:val="single" w:sz="6" w:space="0" w:color="000000"/>
              <w:left w:val="single" w:sz="6" w:space="0" w:color="000000"/>
              <w:bottom w:val="single" w:sz="6" w:space="0" w:color="000000"/>
              <w:right w:val="single" w:sz="6" w:space="0" w:color="000000"/>
            </w:tcBorders>
          </w:tcPr>
          <w:p w:rsidR="00B0709A" w:rsidRDefault="00B0709A" w:rsidP="0053340D">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B0709A" w:rsidP="0053340D">
            <w:pPr>
              <w:autoSpaceDE w:val="0"/>
              <w:autoSpaceDN w:val="0"/>
              <w:adjustRightInd w:val="0"/>
              <w:rPr>
                <w:sz w:val="20"/>
                <w:szCs w:val="20"/>
              </w:rPr>
            </w:pPr>
            <w:r>
              <w:rPr>
                <w:sz w:val="20"/>
                <w:szCs w:val="20"/>
              </w:rPr>
              <w:t>Репродуктивная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B0709A" w:rsidP="0053340D">
            <w:pPr>
              <w:autoSpaceDE w:val="0"/>
              <w:autoSpaceDN w:val="0"/>
              <w:adjustRightInd w:val="0"/>
              <w:rPr>
                <w:color w:val="000000"/>
                <w:sz w:val="20"/>
                <w:szCs w:val="20"/>
              </w:rPr>
            </w:pPr>
            <w:r>
              <w:rPr>
                <w:color w:val="000000"/>
                <w:sz w:val="20"/>
                <w:szCs w:val="20"/>
              </w:rPr>
              <w:t>Проблемные задания</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B0709A" w:rsidP="0053340D">
            <w:pPr>
              <w:autoSpaceDE w:val="0"/>
              <w:autoSpaceDN w:val="0"/>
              <w:adjustRightInd w:val="0"/>
              <w:rPr>
                <w:color w:val="000000"/>
                <w:sz w:val="20"/>
                <w:szCs w:val="20"/>
              </w:rPr>
            </w:pPr>
            <w:r>
              <w:rPr>
                <w:color w:val="000000"/>
                <w:sz w:val="20"/>
                <w:szCs w:val="20"/>
              </w:rPr>
              <w:t>Коллективная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B0709A" w:rsidP="0053340D">
            <w:pPr>
              <w:autoSpaceDE w:val="0"/>
              <w:autoSpaceDN w:val="0"/>
              <w:adjustRightInd w:val="0"/>
              <w:rPr>
                <w:color w:val="000000"/>
                <w:sz w:val="20"/>
                <w:szCs w:val="20"/>
              </w:rPr>
            </w:pPr>
            <w:r>
              <w:rPr>
                <w:b/>
                <w:bCs/>
                <w:color w:val="000000"/>
                <w:sz w:val="20"/>
                <w:szCs w:val="20"/>
              </w:rPr>
              <w:t>Иметь представление</w:t>
            </w:r>
            <w:r>
              <w:rPr>
                <w:color w:val="000000"/>
                <w:sz w:val="20"/>
                <w:szCs w:val="20"/>
              </w:rPr>
              <w:t xml:space="preserve"> об основных событиях начала ХХ века</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B0709A" w:rsidP="0053340D">
            <w:pPr>
              <w:autoSpaceDE w:val="0"/>
              <w:autoSpaceDN w:val="0"/>
              <w:adjustRightInd w:val="0"/>
              <w:rPr>
                <w:color w:val="000000"/>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B0709A" w:rsidP="0053340D">
            <w:pPr>
              <w:autoSpaceDE w:val="0"/>
              <w:autoSpaceDN w:val="0"/>
              <w:adjustRightInd w:val="0"/>
              <w:rPr>
                <w:color w:val="000000"/>
                <w:sz w:val="20"/>
                <w:szCs w:val="20"/>
              </w:rPr>
            </w:pPr>
            <w:r>
              <w:rPr>
                <w:color w:val="000000"/>
                <w:sz w:val="20"/>
                <w:szCs w:val="20"/>
              </w:rPr>
              <w:t>Работа с лентой времени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B0709A" w:rsidP="0053340D">
            <w:pPr>
              <w:autoSpaceDE w:val="0"/>
              <w:autoSpaceDN w:val="0"/>
              <w:adjustRightInd w:val="0"/>
              <w:rPr>
                <w:color w:val="000000"/>
                <w:sz w:val="20"/>
                <w:szCs w:val="20"/>
              </w:rPr>
            </w:pPr>
            <w:r>
              <w:rPr>
                <w:color w:val="000000"/>
                <w:sz w:val="20"/>
                <w:szCs w:val="20"/>
              </w:rPr>
              <w:t>Лента времени</w:t>
            </w:r>
          </w:p>
        </w:tc>
      </w:tr>
      <w:tr w:rsidR="00B0709A" w:rsidTr="00B0709A">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CB2B2D" w:rsidP="0053340D">
            <w:pPr>
              <w:autoSpaceDE w:val="0"/>
              <w:autoSpaceDN w:val="0"/>
              <w:adjustRightInd w:val="0"/>
              <w:spacing w:line="264" w:lineRule="auto"/>
              <w:jc w:val="center"/>
              <w:rPr>
                <w:sz w:val="20"/>
                <w:szCs w:val="20"/>
                <w:lang w:val="en-US"/>
              </w:rPr>
            </w:pPr>
            <w:r>
              <w:rPr>
                <w:sz w:val="20"/>
                <w:szCs w:val="20"/>
              </w:rPr>
              <w:t>45</w:t>
            </w:r>
          </w:p>
          <w:p w:rsidR="00DF2358" w:rsidRPr="00F362FB" w:rsidRDefault="00DF2358" w:rsidP="0053340D">
            <w:pPr>
              <w:autoSpaceDE w:val="0"/>
              <w:autoSpaceDN w:val="0"/>
              <w:adjustRightInd w:val="0"/>
              <w:spacing w:line="264" w:lineRule="auto"/>
              <w:jc w:val="center"/>
              <w:rPr>
                <w:sz w:val="20"/>
                <w:szCs w:val="20"/>
              </w:rPr>
            </w:pPr>
            <w:r>
              <w:rPr>
                <w:sz w:val="20"/>
                <w:szCs w:val="20"/>
                <w:lang w:val="en-US"/>
              </w:rPr>
              <w:t>4</w:t>
            </w:r>
            <w:r w:rsidR="00CB2B2D">
              <w:rPr>
                <w:sz w:val="20"/>
                <w:szCs w:val="20"/>
              </w:rPr>
              <w:t>6</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B0709A" w:rsidP="0053340D">
            <w:pPr>
              <w:autoSpaceDE w:val="0"/>
              <w:autoSpaceDN w:val="0"/>
              <w:adjustRightInd w:val="0"/>
              <w:rPr>
                <w:color w:val="000000"/>
                <w:sz w:val="20"/>
                <w:szCs w:val="20"/>
              </w:rPr>
            </w:pPr>
            <w:r>
              <w:rPr>
                <w:color w:val="000000"/>
                <w:sz w:val="20"/>
                <w:szCs w:val="20"/>
              </w:rPr>
              <w:t xml:space="preserve">Великая </w:t>
            </w:r>
            <w:proofErr w:type="gramStart"/>
            <w:r>
              <w:rPr>
                <w:color w:val="000000"/>
                <w:sz w:val="20"/>
                <w:szCs w:val="20"/>
              </w:rPr>
              <w:t>Отечест</w:t>
            </w:r>
            <w:r w:rsidR="00DB4DB6">
              <w:rPr>
                <w:color w:val="000000"/>
                <w:sz w:val="20"/>
                <w:szCs w:val="20"/>
              </w:rPr>
              <w:t>-</w:t>
            </w:r>
            <w:r>
              <w:rPr>
                <w:color w:val="000000"/>
                <w:sz w:val="20"/>
                <w:szCs w:val="20"/>
              </w:rPr>
              <w:t>венная</w:t>
            </w:r>
            <w:proofErr w:type="gramEnd"/>
            <w:r>
              <w:rPr>
                <w:color w:val="000000"/>
                <w:sz w:val="20"/>
                <w:szCs w:val="20"/>
              </w:rPr>
              <w:t xml:space="preserve"> война</w:t>
            </w:r>
          </w:p>
          <w:p w:rsidR="00B0709A" w:rsidRDefault="00B0709A" w:rsidP="0053340D">
            <w:pPr>
              <w:autoSpaceDE w:val="0"/>
              <w:autoSpaceDN w:val="0"/>
              <w:adjustRightInd w:val="0"/>
              <w:rPr>
                <w:color w:val="000000"/>
                <w:sz w:val="20"/>
                <w:szCs w:val="20"/>
              </w:rPr>
            </w:pPr>
            <w:r>
              <w:rPr>
                <w:color w:val="000000"/>
                <w:sz w:val="20"/>
                <w:szCs w:val="20"/>
              </w:rPr>
              <w:t>(1941–1945 гг.)</w:t>
            </w:r>
          </w:p>
          <w:p w:rsidR="00DB4DB6" w:rsidRPr="00DF2358" w:rsidRDefault="00DF2358" w:rsidP="0053340D">
            <w:pPr>
              <w:autoSpaceDE w:val="0"/>
              <w:autoSpaceDN w:val="0"/>
              <w:adjustRightInd w:val="0"/>
              <w:rPr>
                <w:color w:val="000000"/>
                <w:sz w:val="20"/>
                <w:szCs w:val="20"/>
                <w:lang w:val="en-US"/>
              </w:rPr>
            </w:pPr>
            <w:r>
              <w:rPr>
                <w:color w:val="000000"/>
                <w:sz w:val="20"/>
                <w:szCs w:val="20"/>
              </w:rPr>
              <w:t>(с. 46 – 51;</w:t>
            </w:r>
            <w:r>
              <w:rPr>
                <w:color w:val="000000"/>
                <w:sz w:val="20"/>
                <w:szCs w:val="20"/>
                <w:lang w:val="en-US"/>
              </w:rPr>
              <w:t>52 – 58)</w:t>
            </w:r>
          </w:p>
        </w:tc>
        <w:tc>
          <w:tcPr>
            <w:tcW w:w="1004" w:type="dxa"/>
            <w:tcBorders>
              <w:top w:val="single" w:sz="6" w:space="0" w:color="000000"/>
              <w:left w:val="single" w:sz="6" w:space="0" w:color="000000"/>
              <w:bottom w:val="single" w:sz="6" w:space="0" w:color="000000"/>
              <w:right w:val="single" w:sz="6" w:space="0" w:color="000000"/>
            </w:tcBorders>
          </w:tcPr>
          <w:p w:rsidR="00B0709A" w:rsidRDefault="00B0709A" w:rsidP="0053340D">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B0709A" w:rsidP="0053340D">
            <w:pPr>
              <w:autoSpaceDE w:val="0"/>
              <w:autoSpaceDN w:val="0"/>
              <w:adjustRightInd w:val="0"/>
              <w:rPr>
                <w:sz w:val="20"/>
                <w:szCs w:val="20"/>
              </w:rPr>
            </w:pPr>
            <w:r>
              <w:rPr>
                <w:sz w:val="20"/>
                <w:szCs w:val="20"/>
              </w:rPr>
              <w:t>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B0709A" w:rsidP="0053340D">
            <w:pPr>
              <w:autoSpaceDE w:val="0"/>
              <w:autoSpaceDN w:val="0"/>
              <w:adjustRightInd w:val="0"/>
              <w:rPr>
                <w:color w:val="000000"/>
                <w:sz w:val="20"/>
                <w:szCs w:val="20"/>
              </w:rPr>
            </w:pPr>
            <w:r>
              <w:rPr>
                <w:color w:val="000000"/>
                <w:sz w:val="20"/>
                <w:szCs w:val="20"/>
              </w:rPr>
              <w:t>Разноуровневые задания</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B0709A" w:rsidP="0053340D">
            <w:pPr>
              <w:autoSpaceDE w:val="0"/>
              <w:autoSpaceDN w:val="0"/>
              <w:adjustRightInd w:val="0"/>
              <w:rPr>
                <w:color w:val="000000"/>
                <w:sz w:val="20"/>
                <w:szCs w:val="20"/>
              </w:rPr>
            </w:pPr>
            <w:r>
              <w:rPr>
                <w:color w:val="000000"/>
                <w:sz w:val="20"/>
                <w:szCs w:val="20"/>
              </w:rPr>
              <w:t>Групповая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B0709A" w:rsidP="0053340D">
            <w:pPr>
              <w:autoSpaceDE w:val="0"/>
              <w:autoSpaceDN w:val="0"/>
              <w:adjustRightInd w:val="0"/>
              <w:rPr>
                <w:color w:val="000000"/>
                <w:sz w:val="20"/>
                <w:szCs w:val="20"/>
              </w:rPr>
            </w:pPr>
            <w:r>
              <w:rPr>
                <w:b/>
                <w:bCs/>
                <w:color w:val="000000"/>
                <w:sz w:val="20"/>
                <w:szCs w:val="20"/>
              </w:rPr>
              <w:t>Знать</w:t>
            </w:r>
            <w:r>
              <w:rPr>
                <w:color w:val="000000"/>
                <w:sz w:val="20"/>
                <w:szCs w:val="20"/>
              </w:rPr>
              <w:t xml:space="preserve"> о Великой Отечественной войне, подвигах народа в победе над фашизмом</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B0709A" w:rsidP="0053340D">
            <w:pPr>
              <w:autoSpaceDE w:val="0"/>
              <w:autoSpaceDN w:val="0"/>
              <w:adjustRightInd w:val="0"/>
              <w:rPr>
                <w:color w:val="000000"/>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B0709A" w:rsidP="0053340D">
            <w:pPr>
              <w:autoSpaceDE w:val="0"/>
              <w:autoSpaceDN w:val="0"/>
              <w:adjustRightInd w:val="0"/>
              <w:rPr>
                <w:color w:val="000000"/>
                <w:sz w:val="20"/>
                <w:szCs w:val="20"/>
              </w:rPr>
            </w:pPr>
            <w:r>
              <w:rPr>
                <w:color w:val="000000"/>
                <w:sz w:val="20"/>
                <w:szCs w:val="20"/>
              </w:rPr>
              <w:t>Работа с энциклопедиями, иллюстрациями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B0709A" w:rsidRDefault="00B0709A" w:rsidP="0053340D">
            <w:pPr>
              <w:autoSpaceDE w:val="0"/>
              <w:autoSpaceDN w:val="0"/>
              <w:adjustRightInd w:val="0"/>
              <w:rPr>
                <w:color w:val="000000"/>
                <w:sz w:val="20"/>
                <w:szCs w:val="20"/>
              </w:rPr>
            </w:pPr>
            <w:r>
              <w:rPr>
                <w:color w:val="000000"/>
                <w:sz w:val="20"/>
                <w:szCs w:val="20"/>
              </w:rPr>
              <w:t>Плакат «Родина-мать зовет!»</w:t>
            </w:r>
          </w:p>
        </w:tc>
      </w:tr>
    </w:tbl>
    <w:p w:rsidR="00927F04" w:rsidRDefault="00927F04" w:rsidP="00927F04">
      <w:pPr>
        <w:autoSpaceDE w:val="0"/>
        <w:autoSpaceDN w:val="0"/>
        <w:adjustRightInd w:val="0"/>
        <w:jc w:val="right"/>
        <w:rPr>
          <w:i/>
          <w:iCs/>
          <w:sz w:val="20"/>
          <w:szCs w:val="20"/>
        </w:rPr>
      </w:pPr>
      <w:r>
        <w:rPr>
          <w:i/>
          <w:iCs/>
          <w:sz w:val="20"/>
          <w:szCs w:val="20"/>
        </w:rPr>
        <w:br w:type="page"/>
      </w:r>
      <w:r>
        <w:rPr>
          <w:i/>
          <w:iCs/>
          <w:sz w:val="18"/>
          <w:szCs w:val="18"/>
        </w:rPr>
        <w:lastRenderedPageBreak/>
        <w:t>Продолжение табл</w:t>
      </w:r>
      <w:r>
        <w:rPr>
          <w:i/>
          <w:iCs/>
          <w:sz w:val="20"/>
          <w:szCs w:val="20"/>
        </w:rPr>
        <w:t>.</w:t>
      </w:r>
    </w:p>
    <w:tbl>
      <w:tblPr>
        <w:tblW w:w="15336" w:type="dxa"/>
        <w:jc w:val="center"/>
        <w:tblCellSpacing w:w="0" w:type="dxa"/>
        <w:tblLayout w:type="fixed"/>
        <w:tblCellMar>
          <w:top w:w="45" w:type="dxa"/>
          <w:left w:w="45" w:type="dxa"/>
          <w:bottom w:w="45" w:type="dxa"/>
          <w:right w:w="45" w:type="dxa"/>
        </w:tblCellMar>
        <w:tblLook w:val="0000"/>
      </w:tblPr>
      <w:tblGrid>
        <w:gridCol w:w="458"/>
        <w:gridCol w:w="1890"/>
        <w:gridCol w:w="1004"/>
        <w:gridCol w:w="1004"/>
        <w:gridCol w:w="1620"/>
        <w:gridCol w:w="1800"/>
        <w:gridCol w:w="2340"/>
        <w:gridCol w:w="2160"/>
        <w:gridCol w:w="1636"/>
        <w:gridCol w:w="1424"/>
      </w:tblGrid>
      <w:tr w:rsidR="00927F04" w:rsidTr="00DF2358">
        <w:trPr>
          <w:trHeight w:val="225"/>
          <w:tblCellSpacing w:w="0"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jc w:val="center"/>
              <w:rPr>
                <w:sz w:val="18"/>
                <w:szCs w:val="18"/>
              </w:rPr>
            </w:pPr>
            <w:r>
              <w:rPr>
                <w:sz w:val="18"/>
                <w:szCs w:val="18"/>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jc w:val="center"/>
              <w:rPr>
                <w:color w:val="000000"/>
                <w:sz w:val="18"/>
                <w:szCs w:val="18"/>
              </w:rPr>
            </w:pPr>
            <w:r>
              <w:rPr>
                <w:color w:val="000000"/>
                <w:sz w:val="18"/>
                <w:szCs w:val="18"/>
              </w:rPr>
              <w:t>2</w:t>
            </w:r>
          </w:p>
        </w:tc>
        <w:tc>
          <w:tcPr>
            <w:tcW w:w="1004"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jc w:val="center"/>
              <w:rPr>
                <w:color w:val="000000"/>
                <w:sz w:val="18"/>
                <w:szCs w:val="18"/>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jc w:val="center"/>
              <w:rPr>
                <w:color w:val="000000"/>
                <w:sz w:val="18"/>
                <w:szCs w:val="18"/>
              </w:rPr>
            </w:pPr>
            <w:r>
              <w:rPr>
                <w:color w:val="000000"/>
                <w:sz w:val="18"/>
                <w:szCs w:val="18"/>
              </w:rPr>
              <w:t>3</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jc w:val="center"/>
              <w:rPr>
                <w:color w:val="000000"/>
                <w:sz w:val="18"/>
                <w:szCs w:val="18"/>
              </w:rPr>
            </w:pPr>
            <w:r>
              <w:rPr>
                <w:color w:val="000000"/>
                <w:sz w:val="18"/>
                <w:szCs w:val="18"/>
              </w:rPr>
              <w:t>4</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jc w:val="center"/>
              <w:rPr>
                <w:color w:val="000000"/>
                <w:sz w:val="18"/>
                <w:szCs w:val="18"/>
              </w:rPr>
            </w:pPr>
            <w:r>
              <w:rPr>
                <w:color w:val="000000"/>
                <w:sz w:val="18"/>
                <w:szCs w:val="18"/>
              </w:rPr>
              <w:t>5</w:t>
            </w: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jc w:val="center"/>
              <w:rPr>
                <w:color w:val="000000"/>
                <w:sz w:val="18"/>
                <w:szCs w:val="18"/>
              </w:rPr>
            </w:pPr>
            <w:r>
              <w:rPr>
                <w:color w:val="000000"/>
                <w:sz w:val="18"/>
                <w:szCs w:val="18"/>
              </w:rPr>
              <w:t>6</w:t>
            </w: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jc w:val="center"/>
              <w:rPr>
                <w:color w:val="000000"/>
                <w:sz w:val="18"/>
                <w:szCs w:val="18"/>
              </w:rPr>
            </w:pPr>
            <w:r>
              <w:rPr>
                <w:color w:val="000000"/>
                <w:sz w:val="18"/>
                <w:szCs w:val="18"/>
              </w:rPr>
              <w:t>7</w:t>
            </w:r>
          </w:p>
        </w:tc>
        <w:tc>
          <w:tcPr>
            <w:tcW w:w="16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jc w:val="center"/>
              <w:rPr>
                <w:color w:val="000000"/>
                <w:sz w:val="18"/>
                <w:szCs w:val="18"/>
              </w:rPr>
            </w:pPr>
            <w:r>
              <w:rPr>
                <w:color w:val="000000"/>
                <w:sz w:val="18"/>
                <w:szCs w:val="18"/>
              </w:rPr>
              <w:t>8</w:t>
            </w:r>
          </w:p>
        </w:tc>
        <w:tc>
          <w:tcPr>
            <w:tcW w:w="14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jc w:val="center"/>
              <w:rPr>
                <w:color w:val="000000"/>
                <w:sz w:val="18"/>
                <w:szCs w:val="18"/>
              </w:rPr>
            </w:pPr>
            <w:r>
              <w:rPr>
                <w:color w:val="000000"/>
                <w:sz w:val="18"/>
                <w:szCs w:val="18"/>
              </w:rPr>
              <w:t>9</w:t>
            </w:r>
          </w:p>
        </w:tc>
      </w:tr>
      <w:tr w:rsidR="00927F04" w:rsidTr="00DF2358">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F362FB" w:rsidP="0053340D">
            <w:pPr>
              <w:autoSpaceDE w:val="0"/>
              <w:autoSpaceDN w:val="0"/>
              <w:adjustRightInd w:val="0"/>
              <w:jc w:val="center"/>
              <w:rPr>
                <w:sz w:val="20"/>
                <w:szCs w:val="20"/>
              </w:rPr>
            </w:pPr>
            <w:r>
              <w:rPr>
                <w:sz w:val="20"/>
                <w:szCs w:val="20"/>
              </w:rPr>
              <w:t>4</w:t>
            </w:r>
            <w:r w:rsidR="00CB2B2D">
              <w:rPr>
                <w:sz w:val="20"/>
                <w:szCs w:val="20"/>
              </w:rPr>
              <w:t>7</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DF2358" w:rsidP="0053340D">
            <w:pPr>
              <w:autoSpaceDE w:val="0"/>
              <w:autoSpaceDN w:val="0"/>
              <w:adjustRightInd w:val="0"/>
              <w:rPr>
                <w:color w:val="000000"/>
                <w:sz w:val="20"/>
                <w:szCs w:val="20"/>
              </w:rPr>
            </w:pPr>
            <w:r>
              <w:rPr>
                <w:color w:val="000000"/>
                <w:sz w:val="20"/>
                <w:szCs w:val="20"/>
              </w:rPr>
              <w:t>Век научных открытий (с. 58–61</w:t>
            </w:r>
            <w:r w:rsidR="00927F04">
              <w:rPr>
                <w:color w:val="000000"/>
                <w:sz w:val="20"/>
                <w:szCs w:val="20"/>
              </w:rPr>
              <w:t xml:space="preserve">). ОБЖ: правила </w:t>
            </w:r>
            <w:proofErr w:type="gramStart"/>
            <w:r w:rsidR="00927F04">
              <w:rPr>
                <w:color w:val="000000"/>
                <w:sz w:val="20"/>
                <w:szCs w:val="20"/>
              </w:rPr>
              <w:t>поль</w:t>
            </w:r>
            <w:r w:rsidR="00896129">
              <w:rPr>
                <w:color w:val="000000"/>
                <w:sz w:val="20"/>
                <w:szCs w:val="20"/>
              </w:rPr>
              <w:t>-зования</w:t>
            </w:r>
            <w:proofErr w:type="gramEnd"/>
            <w:r w:rsidR="00896129">
              <w:rPr>
                <w:color w:val="000000"/>
                <w:sz w:val="20"/>
                <w:szCs w:val="20"/>
              </w:rPr>
              <w:t xml:space="preserve"> </w:t>
            </w:r>
            <w:r w:rsidR="00927F04">
              <w:rPr>
                <w:color w:val="000000"/>
                <w:sz w:val="20"/>
                <w:szCs w:val="20"/>
              </w:rPr>
              <w:t>телевизо</w:t>
            </w:r>
            <w:r w:rsidR="00896129">
              <w:rPr>
                <w:color w:val="000000"/>
                <w:sz w:val="20"/>
                <w:szCs w:val="20"/>
              </w:rPr>
              <w:t xml:space="preserve">-ром, </w:t>
            </w:r>
            <w:r w:rsidR="00927F04">
              <w:rPr>
                <w:color w:val="000000"/>
                <w:sz w:val="20"/>
                <w:szCs w:val="20"/>
              </w:rPr>
              <w:t>компьютером</w:t>
            </w:r>
          </w:p>
        </w:tc>
        <w:tc>
          <w:tcPr>
            <w:tcW w:w="1004"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sz w:val="20"/>
                <w:szCs w:val="20"/>
              </w:rPr>
            </w:pPr>
            <w:r>
              <w:rPr>
                <w:sz w:val="20"/>
                <w:szCs w:val="20"/>
              </w:rPr>
              <w:t>Репродуктивная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Проблемные задания</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Коллективная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Иметь представление</w:t>
            </w:r>
            <w:r>
              <w:rPr>
                <w:color w:val="000000"/>
                <w:sz w:val="20"/>
                <w:szCs w:val="20"/>
              </w:rPr>
              <w:t xml:space="preserve"> об основных научных открытиях ХХ века</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Знать</w:t>
            </w:r>
            <w:r>
              <w:rPr>
                <w:color w:val="000000"/>
                <w:sz w:val="20"/>
                <w:szCs w:val="20"/>
              </w:rPr>
              <w:t xml:space="preserve"> правила безопасного пользования электроприборами</w:t>
            </w:r>
          </w:p>
        </w:tc>
        <w:tc>
          <w:tcPr>
            <w:tcW w:w="1636"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Работа с иллюстрациями</w:t>
            </w: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r>
      <w:tr w:rsidR="00927F04" w:rsidTr="00DF2358">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F362FB" w:rsidRDefault="00F362FB" w:rsidP="0053340D">
            <w:pPr>
              <w:autoSpaceDE w:val="0"/>
              <w:autoSpaceDN w:val="0"/>
              <w:adjustRightInd w:val="0"/>
              <w:jc w:val="center"/>
              <w:rPr>
                <w:sz w:val="20"/>
                <w:szCs w:val="20"/>
              </w:rPr>
            </w:pPr>
          </w:p>
          <w:p w:rsidR="00F362FB" w:rsidRDefault="00F362FB" w:rsidP="00F362FB">
            <w:pPr>
              <w:autoSpaceDE w:val="0"/>
              <w:autoSpaceDN w:val="0"/>
              <w:adjustRightInd w:val="0"/>
              <w:rPr>
                <w:sz w:val="20"/>
                <w:szCs w:val="20"/>
              </w:rPr>
            </w:pPr>
          </w:p>
          <w:p w:rsidR="00F362FB" w:rsidRDefault="00F362FB" w:rsidP="00F362FB">
            <w:pPr>
              <w:autoSpaceDE w:val="0"/>
              <w:autoSpaceDN w:val="0"/>
              <w:adjustRightInd w:val="0"/>
              <w:rPr>
                <w:sz w:val="20"/>
                <w:szCs w:val="20"/>
              </w:rPr>
            </w:pPr>
          </w:p>
          <w:p w:rsidR="00DF2358" w:rsidRDefault="00CB2B2D" w:rsidP="0053340D">
            <w:pPr>
              <w:autoSpaceDE w:val="0"/>
              <w:autoSpaceDN w:val="0"/>
              <w:adjustRightInd w:val="0"/>
              <w:jc w:val="center"/>
              <w:rPr>
                <w:sz w:val="20"/>
                <w:szCs w:val="20"/>
              </w:rPr>
            </w:pPr>
            <w:r>
              <w:rPr>
                <w:sz w:val="20"/>
                <w:szCs w:val="20"/>
              </w:rPr>
              <w:t>48</w:t>
            </w:r>
          </w:p>
          <w:p w:rsidR="00DF2358" w:rsidRPr="00DF2358" w:rsidRDefault="00DF2358" w:rsidP="00DF2358">
            <w:pPr>
              <w:rPr>
                <w:sz w:val="20"/>
                <w:szCs w:val="20"/>
              </w:rPr>
            </w:pPr>
          </w:p>
          <w:p w:rsidR="00DF2358" w:rsidRDefault="00DF2358" w:rsidP="00DF2358">
            <w:pPr>
              <w:rPr>
                <w:sz w:val="20"/>
                <w:szCs w:val="20"/>
              </w:rPr>
            </w:pPr>
          </w:p>
          <w:p w:rsidR="00927F04" w:rsidRPr="00DF2358" w:rsidRDefault="00DF2358" w:rsidP="00DF2358">
            <w:pPr>
              <w:rPr>
                <w:sz w:val="20"/>
                <w:szCs w:val="20"/>
              </w:rPr>
            </w:pPr>
            <w:r>
              <w:rPr>
                <w:sz w:val="20"/>
                <w:szCs w:val="20"/>
              </w:rPr>
              <w:t xml:space="preserve">  </w:t>
            </w:r>
            <w:r w:rsidR="00CB2B2D">
              <w:rPr>
                <w:sz w:val="20"/>
                <w:szCs w:val="20"/>
              </w:rPr>
              <w:t>49</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F362FB" w:rsidRDefault="00F362FB" w:rsidP="0053340D">
            <w:pPr>
              <w:autoSpaceDE w:val="0"/>
              <w:autoSpaceDN w:val="0"/>
              <w:adjustRightInd w:val="0"/>
              <w:rPr>
                <w:b/>
                <w:color w:val="000000"/>
                <w:sz w:val="20"/>
                <w:szCs w:val="20"/>
              </w:rPr>
            </w:pPr>
            <w:r>
              <w:rPr>
                <w:b/>
                <w:color w:val="000000"/>
                <w:sz w:val="20"/>
                <w:szCs w:val="20"/>
              </w:rPr>
              <w:t>Человек и природа. (10 ч.)</w:t>
            </w:r>
          </w:p>
          <w:p w:rsidR="00F362FB" w:rsidRDefault="00F362FB" w:rsidP="0053340D">
            <w:pPr>
              <w:autoSpaceDE w:val="0"/>
              <w:autoSpaceDN w:val="0"/>
              <w:adjustRightInd w:val="0"/>
              <w:rPr>
                <w:b/>
                <w:color w:val="000000"/>
                <w:sz w:val="20"/>
                <w:szCs w:val="20"/>
              </w:rPr>
            </w:pPr>
          </w:p>
          <w:p w:rsidR="00927F04" w:rsidRDefault="00927F04" w:rsidP="0053340D">
            <w:pPr>
              <w:autoSpaceDE w:val="0"/>
              <w:autoSpaceDN w:val="0"/>
              <w:adjustRightInd w:val="0"/>
              <w:rPr>
                <w:color w:val="000000"/>
                <w:sz w:val="20"/>
                <w:szCs w:val="20"/>
              </w:rPr>
            </w:pPr>
            <w:r>
              <w:rPr>
                <w:color w:val="000000"/>
                <w:sz w:val="20"/>
                <w:szCs w:val="20"/>
              </w:rPr>
              <w:t>Охрана природы</w:t>
            </w:r>
          </w:p>
          <w:p w:rsidR="00927F04" w:rsidRDefault="00DF2358" w:rsidP="0053340D">
            <w:pPr>
              <w:autoSpaceDE w:val="0"/>
              <w:autoSpaceDN w:val="0"/>
              <w:adjustRightInd w:val="0"/>
              <w:rPr>
                <w:color w:val="000000"/>
                <w:sz w:val="20"/>
                <w:szCs w:val="20"/>
              </w:rPr>
            </w:pPr>
            <w:r>
              <w:rPr>
                <w:color w:val="000000"/>
                <w:sz w:val="20"/>
                <w:szCs w:val="20"/>
              </w:rPr>
              <w:t>(с. 62 - 63</w:t>
            </w:r>
            <w:r w:rsidR="00927F04">
              <w:rPr>
                <w:color w:val="000000"/>
                <w:sz w:val="20"/>
                <w:szCs w:val="20"/>
              </w:rPr>
              <w:t>)</w:t>
            </w:r>
          </w:p>
          <w:p w:rsidR="00DF2358" w:rsidRDefault="00DF2358" w:rsidP="0053340D">
            <w:pPr>
              <w:autoSpaceDE w:val="0"/>
              <w:autoSpaceDN w:val="0"/>
              <w:adjustRightInd w:val="0"/>
              <w:rPr>
                <w:color w:val="000000"/>
                <w:sz w:val="20"/>
                <w:szCs w:val="20"/>
              </w:rPr>
            </w:pPr>
          </w:p>
          <w:p w:rsidR="00DF2358" w:rsidRDefault="00DF2358" w:rsidP="0053340D">
            <w:pPr>
              <w:autoSpaceDE w:val="0"/>
              <w:autoSpaceDN w:val="0"/>
              <w:adjustRightInd w:val="0"/>
              <w:rPr>
                <w:color w:val="000000"/>
                <w:sz w:val="20"/>
                <w:szCs w:val="20"/>
              </w:rPr>
            </w:pPr>
            <w:r>
              <w:rPr>
                <w:color w:val="000000"/>
                <w:sz w:val="20"/>
                <w:szCs w:val="20"/>
              </w:rPr>
              <w:t>Охрана природы. Заповедники. (Урок-семинар) (с.64 – 67)</w:t>
            </w:r>
          </w:p>
        </w:tc>
        <w:tc>
          <w:tcPr>
            <w:tcW w:w="1004"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sz w:val="20"/>
                <w:szCs w:val="20"/>
              </w:rPr>
            </w:pPr>
            <w:r>
              <w:rPr>
                <w:sz w:val="20"/>
                <w:szCs w:val="20"/>
              </w:rPr>
              <w:t>Репродуктивная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Проблемные задания</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Коллективная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Иметь представление</w:t>
            </w:r>
            <w:r>
              <w:rPr>
                <w:color w:val="000000"/>
                <w:sz w:val="20"/>
                <w:szCs w:val="20"/>
              </w:rPr>
              <w:t xml:space="preserve"> о природоохранных мерах</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c>
          <w:tcPr>
            <w:tcW w:w="1636"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Работа с видеофильмом</w:t>
            </w: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Иллюстрации заповедных зон, видео</w:t>
            </w:r>
          </w:p>
        </w:tc>
      </w:tr>
      <w:tr w:rsidR="00927F04" w:rsidTr="00DF2358">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jc w:val="center"/>
              <w:rPr>
                <w:sz w:val="20"/>
                <w:szCs w:val="20"/>
              </w:rPr>
            </w:pPr>
            <w:r>
              <w:rPr>
                <w:sz w:val="20"/>
                <w:szCs w:val="20"/>
              </w:rPr>
              <w:t>5</w:t>
            </w:r>
            <w:r w:rsidR="00CB2B2D">
              <w:rPr>
                <w:sz w:val="20"/>
                <w:szCs w:val="20"/>
              </w:rPr>
              <w:t>0</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Органы дыхания</w:t>
            </w:r>
            <w:r w:rsidR="00DF2358">
              <w:rPr>
                <w:color w:val="000000"/>
                <w:sz w:val="20"/>
                <w:szCs w:val="20"/>
              </w:rPr>
              <w:t>. Гигиена дыхания.</w:t>
            </w:r>
          </w:p>
          <w:p w:rsidR="00927F04" w:rsidRDefault="00DF2358" w:rsidP="0053340D">
            <w:pPr>
              <w:autoSpaceDE w:val="0"/>
              <w:autoSpaceDN w:val="0"/>
              <w:adjustRightInd w:val="0"/>
              <w:rPr>
                <w:color w:val="000000"/>
                <w:sz w:val="20"/>
                <w:szCs w:val="20"/>
              </w:rPr>
            </w:pPr>
            <w:r>
              <w:rPr>
                <w:color w:val="000000"/>
                <w:sz w:val="20"/>
                <w:szCs w:val="20"/>
              </w:rPr>
              <w:t>(с. 68–72</w:t>
            </w:r>
            <w:r w:rsidR="00927F04">
              <w:rPr>
                <w:color w:val="000000"/>
                <w:sz w:val="20"/>
                <w:szCs w:val="20"/>
              </w:rPr>
              <w:t>)</w:t>
            </w:r>
          </w:p>
        </w:tc>
        <w:tc>
          <w:tcPr>
            <w:tcW w:w="1004"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sz w:val="20"/>
                <w:szCs w:val="20"/>
              </w:rPr>
            </w:pPr>
            <w:r>
              <w:rPr>
                <w:sz w:val="20"/>
                <w:szCs w:val="20"/>
              </w:rPr>
              <w:t>Репродуктивная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Проблемные задания</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Парная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Иметь представление</w:t>
            </w:r>
            <w:r>
              <w:rPr>
                <w:color w:val="000000"/>
                <w:sz w:val="20"/>
                <w:szCs w:val="20"/>
              </w:rPr>
              <w:t xml:space="preserve"> о системе дыхания человека</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Знать</w:t>
            </w:r>
            <w:r>
              <w:rPr>
                <w:color w:val="000000"/>
                <w:sz w:val="20"/>
                <w:szCs w:val="20"/>
              </w:rPr>
              <w:t xml:space="preserve"> путь прохождения воздуха в организме человека</w:t>
            </w:r>
          </w:p>
        </w:tc>
        <w:tc>
          <w:tcPr>
            <w:tcW w:w="1636"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 xml:space="preserve">Работа с </w:t>
            </w:r>
            <w:proofErr w:type="gramStart"/>
            <w:r>
              <w:rPr>
                <w:color w:val="000000"/>
                <w:sz w:val="20"/>
                <w:szCs w:val="20"/>
              </w:rPr>
              <w:t>табли</w:t>
            </w:r>
            <w:r w:rsidR="00896129">
              <w:rPr>
                <w:color w:val="000000"/>
                <w:sz w:val="20"/>
                <w:szCs w:val="20"/>
              </w:rPr>
              <w:t>-</w:t>
            </w:r>
            <w:r>
              <w:rPr>
                <w:color w:val="000000"/>
                <w:sz w:val="20"/>
                <w:szCs w:val="20"/>
              </w:rPr>
              <w:t>цей</w:t>
            </w:r>
            <w:proofErr w:type="gramEnd"/>
            <w:r w:rsidR="00896129">
              <w:rPr>
                <w:color w:val="000000"/>
                <w:sz w:val="20"/>
                <w:szCs w:val="20"/>
              </w:rPr>
              <w:t xml:space="preserve"> </w:t>
            </w:r>
            <w:r>
              <w:rPr>
                <w:color w:val="000000"/>
                <w:sz w:val="20"/>
                <w:szCs w:val="20"/>
              </w:rPr>
              <w:t>«Органы ды</w:t>
            </w:r>
            <w:r w:rsidR="00896129">
              <w:rPr>
                <w:color w:val="000000"/>
                <w:sz w:val="20"/>
                <w:szCs w:val="20"/>
              </w:rPr>
              <w:t>-</w:t>
            </w:r>
            <w:r>
              <w:rPr>
                <w:color w:val="000000"/>
                <w:sz w:val="20"/>
                <w:szCs w:val="20"/>
              </w:rPr>
              <w:t>хания человека»</w:t>
            </w: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r>
      <w:tr w:rsidR="00927F04" w:rsidTr="00DF2358">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jc w:val="center"/>
              <w:rPr>
                <w:sz w:val="20"/>
                <w:szCs w:val="20"/>
              </w:rPr>
            </w:pPr>
            <w:r>
              <w:rPr>
                <w:sz w:val="20"/>
                <w:szCs w:val="20"/>
              </w:rPr>
              <w:t>5</w:t>
            </w:r>
            <w:r w:rsidR="00CB2B2D">
              <w:rPr>
                <w:sz w:val="20"/>
                <w:szCs w:val="20"/>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DF2358" w:rsidP="0053340D">
            <w:pPr>
              <w:autoSpaceDE w:val="0"/>
              <w:autoSpaceDN w:val="0"/>
              <w:adjustRightInd w:val="0"/>
              <w:rPr>
                <w:color w:val="000000"/>
                <w:sz w:val="20"/>
                <w:szCs w:val="20"/>
              </w:rPr>
            </w:pPr>
            <w:r>
              <w:rPr>
                <w:color w:val="000000"/>
                <w:sz w:val="20"/>
                <w:szCs w:val="20"/>
              </w:rPr>
              <w:t xml:space="preserve">Сельское хозяйство. </w:t>
            </w:r>
            <w:r w:rsidR="00927F04">
              <w:rPr>
                <w:color w:val="000000"/>
                <w:sz w:val="20"/>
                <w:szCs w:val="20"/>
              </w:rPr>
              <w:t>Животноводство</w:t>
            </w:r>
            <w:r>
              <w:rPr>
                <w:color w:val="000000"/>
                <w:sz w:val="20"/>
                <w:szCs w:val="20"/>
              </w:rPr>
              <w:t>.</w:t>
            </w:r>
          </w:p>
          <w:p w:rsidR="00927F04" w:rsidRDefault="00DF2358" w:rsidP="0053340D">
            <w:pPr>
              <w:autoSpaceDE w:val="0"/>
              <w:autoSpaceDN w:val="0"/>
              <w:adjustRightInd w:val="0"/>
              <w:rPr>
                <w:color w:val="000000"/>
                <w:sz w:val="20"/>
                <w:szCs w:val="20"/>
              </w:rPr>
            </w:pPr>
            <w:r>
              <w:rPr>
                <w:color w:val="000000"/>
                <w:sz w:val="20"/>
                <w:szCs w:val="20"/>
              </w:rPr>
              <w:t>(с. 72–7</w:t>
            </w:r>
            <w:r w:rsidR="00927F04">
              <w:rPr>
                <w:color w:val="000000"/>
                <w:sz w:val="20"/>
                <w:szCs w:val="20"/>
              </w:rPr>
              <w:t>7)</w:t>
            </w:r>
          </w:p>
        </w:tc>
        <w:tc>
          <w:tcPr>
            <w:tcW w:w="1004"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sz w:val="20"/>
                <w:szCs w:val="20"/>
              </w:rPr>
            </w:pPr>
            <w:r>
              <w:rPr>
                <w:sz w:val="20"/>
                <w:szCs w:val="20"/>
              </w:rPr>
              <w:t>Репродуктивная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Беседа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Коллективная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Иметь представление</w:t>
            </w:r>
            <w:r>
              <w:rPr>
                <w:color w:val="000000"/>
                <w:sz w:val="20"/>
                <w:szCs w:val="20"/>
              </w:rPr>
              <w:t xml:space="preserve"> о некоторых отраслях </w:t>
            </w:r>
            <w:proofErr w:type="gramStart"/>
            <w:r>
              <w:rPr>
                <w:color w:val="000000"/>
                <w:sz w:val="20"/>
                <w:szCs w:val="20"/>
              </w:rPr>
              <w:t>жи-вотноводства</w:t>
            </w:r>
            <w:proofErr w:type="gramEnd"/>
            <w:r>
              <w:rPr>
                <w:color w:val="000000"/>
                <w:sz w:val="20"/>
                <w:szCs w:val="20"/>
              </w:rPr>
              <w:t xml:space="preserve"> и исполь</w:t>
            </w:r>
            <w:r w:rsidR="00896129">
              <w:rPr>
                <w:color w:val="000000"/>
                <w:sz w:val="20"/>
                <w:szCs w:val="20"/>
              </w:rPr>
              <w:t>-</w:t>
            </w:r>
            <w:r>
              <w:rPr>
                <w:color w:val="000000"/>
                <w:sz w:val="20"/>
                <w:szCs w:val="20"/>
              </w:rPr>
              <w:t>зовании продуктов животноводства</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c>
          <w:tcPr>
            <w:tcW w:w="1636"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Работа с энциклопедиями</w:t>
            </w: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Рабочая тетрадь</w:t>
            </w:r>
          </w:p>
          <w:p w:rsidR="00927F04" w:rsidRDefault="00927F04" w:rsidP="0053340D">
            <w:pPr>
              <w:autoSpaceDE w:val="0"/>
              <w:autoSpaceDN w:val="0"/>
              <w:adjustRightInd w:val="0"/>
              <w:rPr>
                <w:color w:val="000000"/>
                <w:sz w:val="20"/>
                <w:szCs w:val="20"/>
              </w:rPr>
            </w:pPr>
            <w:r>
              <w:rPr>
                <w:color w:val="000000"/>
                <w:sz w:val="20"/>
                <w:szCs w:val="20"/>
              </w:rPr>
              <w:t>(с. 2, № 59;</w:t>
            </w:r>
          </w:p>
          <w:p w:rsidR="00927F04" w:rsidRDefault="00927F04" w:rsidP="0053340D">
            <w:pPr>
              <w:autoSpaceDE w:val="0"/>
              <w:autoSpaceDN w:val="0"/>
              <w:adjustRightInd w:val="0"/>
              <w:rPr>
                <w:color w:val="000000"/>
                <w:sz w:val="20"/>
                <w:szCs w:val="20"/>
              </w:rPr>
            </w:pPr>
            <w:r>
              <w:rPr>
                <w:color w:val="000000"/>
                <w:sz w:val="20"/>
                <w:szCs w:val="20"/>
              </w:rPr>
              <w:t>с. 29, № 60, 62)</w:t>
            </w:r>
          </w:p>
        </w:tc>
      </w:tr>
      <w:tr w:rsidR="00927F04" w:rsidTr="00DF2358">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jc w:val="center"/>
              <w:rPr>
                <w:sz w:val="20"/>
                <w:szCs w:val="20"/>
              </w:rPr>
            </w:pPr>
            <w:r>
              <w:rPr>
                <w:sz w:val="20"/>
                <w:szCs w:val="20"/>
              </w:rPr>
              <w:t>5</w:t>
            </w:r>
            <w:r w:rsidR="00CB2B2D">
              <w:rPr>
                <w:sz w:val="20"/>
                <w:szCs w:val="20"/>
              </w:rPr>
              <w:t>2</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DF2358" w:rsidP="0053340D">
            <w:pPr>
              <w:autoSpaceDE w:val="0"/>
              <w:autoSpaceDN w:val="0"/>
              <w:adjustRightInd w:val="0"/>
              <w:rPr>
                <w:color w:val="000000"/>
                <w:sz w:val="20"/>
                <w:szCs w:val="20"/>
              </w:rPr>
            </w:pPr>
            <w:r>
              <w:rPr>
                <w:color w:val="000000"/>
                <w:sz w:val="20"/>
                <w:szCs w:val="20"/>
              </w:rPr>
              <w:t xml:space="preserve">Растениеводство </w:t>
            </w:r>
            <w:r>
              <w:rPr>
                <w:color w:val="000000"/>
                <w:sz w:val="20"/>
                <w:szCs w:val="20"/>
              </w:rPr>
              <w:br/>
              <w:t>(с. 78–80</w:t>
            </w:r>
            <w:r w:rsidR="00927F04">
              <w:rPr>
                <w:color w:val="000000"/>
                <w:sz w:val="20"/>
                <w:szCs w:val="20"/>
              </w:rPr>
              <w:t>)</w:t>
            </w:r>
          </w:p>
        </w:tc>
        <w:tc>
          <w:tcPr>
            <w:tcW w:w="1004"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sz w:val="20"/>
                <w:szCs w:val="20"/>
              </w:rPr>
            </w:pPr>
            <w:r>
              <w:rPr>
                <w:sz w:val="20"/>
                <w:szCs w:val="20"/>
              </w:rPr>
              <w:t>Репродуктивная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Проблемные задания</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Парная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Иметь представление</w:t>
            </w:r>
            <w:r>
              <w:rPr>
                <w:color w:val="000000"/>
                <w:sz w:val="20"/>
                <w:szCs w:val="20"/>
              </w:rPr>
              <w:t xml:space="preserve"> о некоторых отраслях растениеводства и использовании продуктов растениеводства</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Уметь</w:t>
            </w:r>
            <w:r>
              <w:rPr>
                <w:color w:val="000000"/>
                <w:sz w:val="20"/>
                <w:szCs w:val="20"/>
              </w:rPr>
              <w:t xml:space="preserve"> устанавливать связи между городом</w:t>
            </w:r>
          </w:p>
          <w:p w:rsidR="00927F04" w:rsidRDefault="00927F04" w:rsidP="0053340D">
            <w:pPr>
              <w:autoSpaceDE w:val="0"/>
              <w:autoSpaceDN w:val="0"/>
              <w:adjustRightInd w:val="0"/>
              <w:rPr>
                <w:color w:val="000000"/>
                <w:sz w:val="20"/>
                <w:szCs w:val="20"/>
              </w:rPr>
            </w:pPr>
            <w:r>
              <w:rPr>
                <w:color w:val="000000"/>
                <w:sz w:val="20"/>
                <w:szCs w:val="20"/>
              </w:rPr>
              <w:t>и деревней, промышленностью и сельским хозяйством</w:t>
            </w:r>
          </w:p>
        </w:tc>
        <w:tc>
          <w:tcPr>
            <w:tcW w:w="1636"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Работа с энциклопедиями, иллюстрациями</w:t>
            </w: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r>
      <w:tr w:rsidR="00842004" w:rsidTr="00DF2358">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842004" w:rsidRDefault="00842004" w:rsidP="0053340D">
            <w:pPr>
              <w:autoSpaceDE w:val="0"/>
              <w:autoSpaceDN w:val="0"/>
              <w:adjustRightInd w:val="0"/>
              <w:jc w:val="center"/>
              <w:rPr>
                <w:sz w:val="20"/>
                <w:szCs w:val="20"/>
              </w:rPr>
            </w:pPr>
            <w:r>
              <w:rPr>
                <w:sz w:val="20"/>
                <w:szCs w:val="20"/>
              </w:rPr>
              <w:t>5</w:t>
            </w:r>
            <w:r w:rsidR="00CB2B2D">
              <w:rPr>
                <w:sz w:val="20"/>
                <w:szCs w:val="20"/>
              </w:rPr>
              <w:t>3</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842004" w:rsidRDefault="00842004" w:rsidP="0053340D">
            <w:pPr>
              <w:autoSpaceDE w:val="0"/>
              <w:autoSpaceDN w:val="0"/>
              <w:adjustRightInd w:val="0"/>
              <w:rPr>
                <w:color w:val="000000"/>
                <w:sz w:val="20"/>
                <w:szCs w:val="20"/>
              </w:rPr>
            </w:pPr>
            <w:r>
              <w:rPr>
                <w:color w:val="000000"/>
                <w:sz w:val="20"/>
                <w:szCs w:val="20"/>
              </w:rPr>
              <w:t>Животноводство и растениеводство. П</w:t>
            </w:r>
            <w:r w:rsidR="00F362FB">
              <w:rPr>
                <w:color w:val="000000"/>
                <w:sz w:val="20"/>
                <w:szCs w:val="20"/>
              </w:rPr>
              <w:t xml:space="preserve">рактическ. </w:t>
            </w:r>
            <w:r>
              <w:rPr>
                <w:color w:val="000000"/>
                <w:sz w:val="20"/>
                <w:szCs w:val="20"/>
              </w:rPr>
              <w:t>работа.</w:t>
            </w:r>
          </w:p>
        </w:tc>
        <w:tc>
          <w:tcPr>
            <w:tcW w:w="1004" w:type="dxa"/>
            <w:tcBorders>
              <w:top w:val="single" w:sz="6" w:space="0" w:color="000000"/>
              <w:left w:val="single" w:sz="6" w:space="0" w:color="000000"/>
              <w:bottom w:val="single" w:sz="6" w:space="0" w:color="000000"/>
              <w:right w:val="single" w:sz="6" w:space="0" w:color="000000"/>
            </w:tcBorders>
          </w:tcPr>
          <w:p w:rsidR="00842004" w:rsidRDefault="00842004" w:rsidP="0053340D">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842004" w:rsidRDefault="00842004" w:rsidP="0053340D">
            <w:pPr>
              <w:autoSpaceDE w:val="0"/>
              <w:autoSpaceDN w:val="0"/>
              <w:adjustRightInd w:val="0"/>
              <w:rPr>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842004" w:rsidRDefault="00842004" w:rsidP="0053340D">
            <w:pPr>
              <w:autoSpaceDE w:val="0"/>
              <w:autoSpaceDN w:val="0"/>
              <w:adjustRightInd w:val="0"/>
              <w:rPr>
                <w:color w:val="000000"/>
                <w:sz w:val="20"/>
                <w:szCs w:val="20"/>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842004" w:rsidRDefault="00842004" w:rsidP="0053340D">
            <w:pPr>
              <w:autoSpaceDE w:val="0"/>
              <w:autoSpaceDN w:val="0"/>
              <w:adjustRightInd w:val="0"/>
              <w:rPr>
                <w:color w:val="000000"/>
                <w:sz w:val="20"/>
                <w:szCs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842004" w:rsidRPr="00842004" w:rsidRDefault="00842004" w:rsidP="0053340D">
            <w:pPr>
              <w:autoSpaceDE w:val="0"/>
              <w:autoSpaceDN w:val="0"/>
              <w:adjustRightInd w:val="0"/>
              <w:rPr>
                <w:bCs/>
                <w:color w:val="000000"/>
                <w:sz w:val="20"/>
                <w:szCs w:val="20"/>
              </w:rPr>
            </w:pPr>
            <w:r>
              <w:rPr>
                <w:b/>
                <w:bCs/>
                <w:color w:val="000000"/>
                <w:sz w:val="20"/>
                <w:szCs w:val="20"/>
              </w:rPr>
              <w:t xml:space="preserve">Обобщить </w:t>
            </w:r>
            <w:proofErr w:type="gramStart"/>
            <w:r>
              <w:rPr>
                <w:b/>
                <w:bCs/>
                <w:color w:val="000000"/>
                <w:sz w:val="20"/>
                <w:szCs w:val="20"/>
              </w:rPr>
              <w:t>представле-ния</w:t>
            </w:r>
            <w:proofErr w:type="gramEnd"/>
            <w:r>
              <w:rPr>
                <w:b/>
                <w:bCs/>
                <w:color w:val="000000"/>
                <w:sz w:val="20"/>
                <w:szCs w:val="20"/>
              </w:rPr>
              <w:t xml:space="preserve">  </w:t>
            </w:r>
            <w:r>
              <w:rPr>
                <w:bCs/>
                <w:color w:val="000000"/>
                <w:sz w:val="20"/>
                <w:szCs w:val="20"/>
              </w:rPr>
              <w:t>детей об отраслях сельского хозяйства.</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842004" w:rsidRDefault="00842004" w:rsidP="0053340D">
            <w:pPr>
              <w:autoSpaceDE w:val="0"/>
              <w:autoSpaceDN w:val="0"/>
              <w:adjustRightInd w:val="0"/>
              <w:rPr>
                <w:b/>
                <w:bCs/>
                <w:color w:val="000000"/>
                <w:sz w:val="20"/>
                <w:szCs w:val="20"/>
              </w:rPr>
            </w:pPr>
          </w:p>
        </w:tc>
        <w:tc>
          <w:tcPr>
            <w:tcW w:w="1636" w:type="dxa"/>
            <w:tcBorders>
              <w:top w:val="single" w:sz="6" w:space="0" w:color="000000"/>
              <w:left w:val="single" w:sz="6" w:space="0" w:color="000000"/>
              <w:bottom w:val="single" w:sz="6" w:space="0" w:color="000000"/>
              <w:right w:val="single" w:sz="6" w:space="0" w:color="000000"/>
            </w:tcBorders>
            <w:shd w:val="clear" w:color="auto" w:fill="auto"/>
          </w:tcPr>
          <w:p w:rsidR="00842004" w:rsidRDefault="00842004" w:rsidP="0053340D">
            <w:pPr>
              <w:autoSpaceDE w:val="0"/>
              <w:autoSpaceDN w:val="0"/>
              <w:adjustRightInd w:val="0"/>
              <w:rPr>
                <w:color w:val="000000"/>
                <w:sz w:val="20"/>
                <w:szCs w:val="20"/>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rsidR="00842004" w:rsidRDefault="00842004" w:rsidP="0053340D">
            <w:pPr>
              <w:autoSpaceDE w:val="0"/>
              <w:autoSpaceDN w:val="0"/>
              <w:adjustRightInd w:val="0"/>
              <w:rPr>
                <w:color w:val="000000"/>
                <w:sz w:val="20"/>
                <w:szCs w:val="20"/>
              </w:rPr>
            </w:pPr>
          </w:p>
        </w:tc>
      </w:tr>
      <w:tr w:rsidR="00927F04" w:rsidTr="00DF2358">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842004" w:rsidRDefault="00CB2B2D" w:rsidP="0053340D">
            <w:pPr>
              <w:autoSpaceDE w:val="0"/>
              <w:autoSpaceDN w:val="0"/>
              <w:adjustRightInd w:val="0"/>
              <w:jc w:val="center"/>
              <w:rPr>
                <w:sz w:val="20"/>
                <w:szCs w:val="20"/>
              </w:rPr>
            </w:pPr>
            <w:r>
              <w:rPr>
                <w:sz w:val="20"/>
                <w:szCs w:val="20"/>
              </w:rPr>
              <w:t>54</w:t>
            </w:r>
          </w:p>
          <w:p w:rsidR="00927F04" w:rsidRPr="00842004" w:rsidRDefault="00842004" w:rsidP="00842004">
            <w:pPr>
              <w:rPr>
                <w:sz w:val="20"/>
                <w:szCs w:val="20"/>
              </w:rPr>
            </w:pPr>
            <w:r>
              <w:rPr>
                <w:sz w:val="20"/>
                <w:szCs w:val="20"/>
              </w:rPr>
              <w:t xml:space="preserve">  5</w:t>
            </w:r>
            <w:r w:rsidR="00CB2B2D">
              <w:rPr>
                <w:sz w:val="20"/>
                <w:szCs w:val="20"/>
              </w:rPr>
              <w:t>5</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842004" w:rsidP="0053340D">
            <w:pPr>
              <w:autoSpaceDE w:val="0"/>
              <w:autoSpaceDN w:val="0"/>
              <w:adjustRightInd w:val="0"/>
              <w:rPr>
                <w:color w:val="000000"/>
                <w:sz w:val="20"/>
                <w:szCs w:val="20"/>
              </w:rPr>
            </w:pPr>
            <w:r>
              <w:rPr>
                <w:color w:val="000000"/>
                <w:sz w:val="20"/>
                <w:szCs w:val="20"/>
              </w:rPr>
              <w:t xml:space="preserve">Зачем человек ест. Состав пищи </w:t>
            </w:r>
            <w:r>
              <w:rPr>
                <w:color w:val="000000"/>
                <w:sz w:val="20"/>
                <w:szCs w:val="20"/>
              </w:rPr>
              <w:br/>
              <w:t>(с. 81–87</w:t>
            </w:r>
            <w:r w:rsidR="00927F04">
              <w:rPr>
                <w:color w:val="000000"/>
                <w:sz w:val="20"/>
                <w:szCs w:val="20"/>
              </w:rPr>
              <w:t>)</w:t>
            </w:r>
          </w:p>
        </w:tc>
        <w:tc>
          <w:tcPr>
            <w:tcW w:w="1004"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sz w:val="20"/>
                <w:szCs w:val="20"/>
              </w:rPr>
            </w:pPr>
            <w:r>
              <w:rPr>
                <w:sz w:val="20"/>
                <w:szCs w:val="20"/>
              </w:rPr>
              <w:t>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Беседа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Групповая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Иметь представление</w:t>
            </w:r>
            <w:r>
              <w:rPr>
                <w:color w:val="000000"/>
                <w:sz w:val="20"/>
                <w:szCs w:val="20"/>
              </w:rPr>
              <w:t xml:space="preserve"> о </w:t>
            </w:r>
            <w:proofErr w:type="gramStart"/>
            <w:r>
              <w:rPr>
                <w:color w:val="000000"/>
                <w:sz w:val="20"/>
                <w:szCs w:val="20"/>
              </w:rPr>
              <w:t>пищеварительной</w:t>
            </w:r>
            <w:proofErr w:type="gramEnd"/>
            <w:r>
              <w:rPr>
                <w:color w:val="000000"/>
                <w:sz w:val="20"/>
                <w:szCs w:val="20"/>
              </w:rPr>
              <w:t xml:space="preserve"> сис</w:t>
            </w:r>
            <w:r w:rsidR="00F362FB">
              <w:rPr>
                <w:color w:val="000000"/>
                <w:sz w:val="20"/>
                <w:szCs w:val="20"/>
              </w:rPr>
              <w:t>-</w:t>
            </w:r>
            <w:r>
              <w:rPr>
                <w:color w:val="000000"/>
                <w:sz w:val="20"/>
                <w:szCs w:val="20"/>
              </w:rPr>
              <w:t>теме человека.</w:t>
            </w:r>
          </w:p>
          <w:p w:rsidR="00927F04" w:rsidRDefault="00927F04" w:rsidP="0053340D">
            <w:pPr>
              <w:autoSpaceDE w:val="0"/>
              <w:autoSpaceDN w:val="0"/>
              <w:adjustRightInd w:val="0"/>
              <w:rPr>
                <w:color w:val="000000"/>
                <w:sz w:val="20"/>
                <w:szCs w:val="20"/>
              </w:rPr>
            </w:pPr>
            <w:r>
              <w:rPr>
                <w:b/>
                <w:bCs/>
                <w:color w:val="000000"/>
                <w:sz w:val="20"/>
                <w:szCs w:val="20"/>
              </w:rPr>
              <w:t>Знать</w:t>
            </w:r>
            <w:r>
              <w:rPr>
                <w:color w:val="000000"/>
                <w:sz w:val="20"/>
                <w:szCs w:val="20"/>
              </w:rPr>
              <w:t xml:space="preserve"> правила ухода</w:t>
            </w:r>
          </w:p>
          <w:p w:rsidR="00927F04" w:rsidRDefault="00927F04" w:rsidP="0053340D">
            <w:pPr>
              <w:autoSpaceDE w:val="0"/>
              <w:autoSpaceDN w:val="0"/>
              <w:adjustRightInd w:val="0"/>
              <w:rPr>
                <w:color w:val="000000"/>
                <w:sz w:val="20"/>
                <w:szCs w:val="20"/>
              </w:rPr>
            </w:pPr>
            <w:r>
              <w:rPr>
                <w:color w:val="000000"/>
                <w:sz w:val="20"/>
                <w:szCs w:val="20"/>
              </w:rPr>
              <w:t>за зубами</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c>
          <w:tcPr>
            <w:tcW w:w="1636"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Работа с таблицей</w:t>
            </w:r>
          </w:p>
          <w:p w:rsidR="00927F04" w:rsidRDefault="00927F04" w:rsidP="0053340D">
            <w:pPr>
              <w:autoSpaceDE w:val="0"/>
              <w:autoSpaceDN w:val="0"/>
              <w:adjustRightInd w:val="0"/>
              <w:rPr>
                <w:color w:val="000000"/>
                <w:sz w:val="20"/>
                <w:szCs w:val="20"/>
              </w:rPr>
            </w:pPr>
            <w:r>
              <w:rPr>
                <w:color w:val="000000"/>
                <w:sz w:val="20"/>
                <w:szCs w:val="20"/>
              </w:rPr>
              <w:t>«Органы пищеварения человека»</w:t>
            </w: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Рабочая тетрадь</w:t>
            </w:r>
          </w:p>
          <w:p w:rsidR="00927F04" w:rsidRDefault="00927F04" w:rsidP="0053340D">
            <w:pPr>
              <w:autoSpaceDE w:val="0"/>
              <w:autoSpaceDN w:val="0"/>
              <w:adjustRightInd w:val="0"/>
              <w:rPr>
                <w:color w:val="000000"/>
                <w:sz w:val="20"/>
                <w:szCs w:val="20"/>
              </w:rPr>
            </w:pPr>
            <w:proofErr w:type="gramStart"/>
            <w:r>
              <w:rPr>
                <w:color w:val="000000"/>
                <w:sz w:val="20"/>
                <w:szCs w:val="20"/>
              </w:rPr>
              <w:t>(с. 30–32,</w:t>
            </w:r>
            <w:proofErr w:type="gramEnd"/>
          </w:p>
          <w:p w:rsidR="00927F04" w:rsidRDefault="00927F04" w:rsidP="0053340D">
            <w:pPr>
              <w:autoSpaceDE w:val="0"/>
              <w:autoSpaceDN w:val="0"/>
              <w:adjustRightInd w:val="0"/>
              <w:rPr>
                <w:color w:val="000000"/>
                <w:sz w:val="20"/>
                <w:szCs w:val="20"/>
              </w:rPr>
            </w:pPr>
            <w:r>
              <w:rPr>
                <w:color w:val="000000"/>
                <w:sz w:val="20"/>
                <w:szCs w:val="20"/>
              </w:rPr>
              <w:t>№ 63–67)</w:t>
            </w:r>
          </w:p>
        </w:tc>
      </w:tr>
      <w:tr w:rsidR="00927F04" w:rsidTr="00DF2358">
        <w:tblPrEx>
          <w:tblCellSpacing w:w="-8" w:type="dxa"/>
        </w:tblPrEx>
        <w:trPr>
          <w:trHeight w:val="75"/>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842004" w:rsidP="0053340D">
            <w:pPr>
              <w:autoSpaceDE w:val="0"/>
              <w:autoSpaceDN w:val="0"/>
              <w:adjustRightInd w:val="0"/>
              <w:jc w:val="center"/>
              <w:rPr>
                <w:sz w:val="20"/>
                <w:szCs w:val="20"/>
              </w:rPr>
            </w:pPr>
            <w:r>
              <w:rPr>
                <w:sz w:val="20"/>
                <w:szCs w:val="20"/>
              </w:rPr>
              <w:t>5</w:t>
            </w:r>
            <w:r w:rsidR="00CB2B2D">
              <w:rPr>
                <w:sz w:val="20"/>
                <w:szCs w:val="20"/>
              </w:rPr>
              <w:t>6</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842004" w:rsidRDefault="00927F04" w:rsidP="0053340D">
            <w:pPr>
              <w:autoSpaceDE w:val="0"/>
              <w:autoSpaceDN w:val="0"/>
              <w:adjustRightInd w:val="0"/>
              <w:rPr>
                <w:color w:val="000000"/>
                <w:sz w:val="20"/>
                <w:szCs w:val="20"/>
              </w:rPr>
            </w:pPr>
            <w:r>
              <w:rPr>
                <w:color w:val="000000"/>
                <w:sz w:val="20"/>
                <w:szCs w:val="20"/>
              </w:rPr>
              <w:t>Органы пищеварения</w:t>
            </w:r>
            <w:r w:rsidR="00842004">
              <w:rPr>
                <w:color w:val="000000"/>
                <w:sz w:val="20"/>
                <w:szCs w:val="20"/>
              </w:rPr>
              <w:t>. Зубы и уход за ними.</w:t>
            </w:r>
          </w:p>
          <w:p w:rsidR="00927F04" w:rsidRDefault="00842004" w:rsidP="0053340D">
            <w:pPr>
              <w:autoSpaceDE w:val="0"/>
              <w:autoSpaceDN w:val="0"/>
              <w:adjustRightInd w:val="0"/>
              <w:rPr>
                <w:sz w:val="20"/>
                <w:szCs w:val="20"/>
              </w:rPr>
            </w:pPr>
            <w:r>
              <w:rPr>
                <w:color w:val="000000"/>
                <w:sz w:val="20"/>
                <w:szCs w:val="20"/>
              </w:rPr>
              <w:t xml:space="preserve"> (с. 87–9</w:t>
            </w:r>
            <w:r w:rsidR="00927F04">
              <w:rPr>
                <w:color w:val="000000"/>
                <w:sz w:val="20"/>
                <w:szCs w:val="20"/>
              </w:rPr>
              <w:t xml:space="preserve">1). </w:t>
            </w:r>
            <w:r>
              <w:rPr>
                <w:sz w:val="20"/>
                <w:szCs w:val="20"/>
              </w:rPr>
              <w:t>ОБЖ: забо</w:t>
            </w:r>
            <w:r w:rsidR="00927F04">
              <w:rPr>
                <w:sz w:val="20"/>
                <w:szCs w:val="20"/>
              </w:rPr>
              <w:t>та о зубах</w:t>
            </w:r>
          </w:p>
        </w:tc>
        <w:tc>
          <w:tcPr>
            <w:tcW w:w="1004"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sz w:val="20"/>
                <w:szCs w:val="20"/>
              </w:rPr>
            </w:pPr>
            <w:r>
              <w:rPr>
                <w:sz w:val="20"/>
                <w:szCs w:val="20"/>
              </w:rPr>
              <w:t>Репродуктивная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Проблемные задания</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Групповая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Иметь представление</w:t>
            </w:r>
            <w:r>
              <w:rPr>
                <w:color w:val="000000"/>
                <w:sz w:val="20"/>
                <w:szCs w:val="20"/>
              </w:rPr>
              <w:t xml:space="preserve"> о пищеварительной системе человека</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c>
          <w:tcPr>
            <w:tcW w:w="1636"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Работа с таблицей</w:t>
            </w:r>
          </w:p>
          <w:p w:rsidR="00927F04" w:rsidRDefault="00927F04" w:rsidP="0053340D">
            <w:pPr>
              <w:autoSpaceDE w:val="0"/>
              <w:autoSpaceDN w:val="0"/>
              <w:adjustRightInd w:val="0"/>
              <w:rPr>
                <w:color w:val="000000"/>
                <w:sz w:val="20"/>
                <w:szCs w:val="20"/>
              </w:rPr>
            </w:pPr>
            <w:r>
              <w:rPr>
                <w:color w:val="000000"/>
                <w:sz w:val="20"/>
                <w:szCs w:val="20"/>
              </w:rPr>
              <w:t>«Органы пищеварения человека»</w:t>
            </w: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r>
    </w:tbl>
    <w:p w:rsidR="00927F04" w:rsidRDefault="00927F04" w:rsidP="00927F04">
      <w:pPr>
        <w:autoSpaceDE w:val="0"/>
        <w:autoSpaceDN w:val="0"/>
        <w:adjustRightInd w:val="0"/>
        <w:spacing w:after="60"/>
        <w:jc w:val="right"/>
        <w:rPr>
          <w:i/>
          <w:iCs/>
          <w:sz w:val="20"/>
          <w:szCs w:val="20"/>
        </w:rPr>
      </w:pPr>
      <w:r>
        <w:rPr>
          <w:i/>
          <w:iCs/>
          <w:sz w:val="20"/>
          <w:szCs w:val="20"/>
        </w:rPr>
        <w:br w:type="page"/>
      </w:r>
      <w:r>
        <w:rPr>
          <w:i/>
          <w:iCs/>
          <w:sz w:val="18"/>
          <w:szCs w:val="18"/>
        </w:rPr>
        <w:lastRenderedPageBreak/>
        <w:t>Окончание табл</w:t>
      </w:r>
      <w:r>
        <w:rPr>
          <w:i/>
          <w:iCs/>
          <w:sz w:val="20"/>
          <w:szCs w:val="20"/>
        </w:rPr>
        <w:t>.</w:t>
      </w:r>
    </w:p>
    <w:tbl>
      <w:tblPr>
        <w:tblW w:w="0" w:type="auto"/>
        <w:jc w:val="center"/>
        <w:tblCellSpacing w:w="0" w:type="dxa"/>
        <w:tblLayout w:type="fixed"/>
        <w:tblCellMar>
          <w:top w:w="45" w:type="dxa"/>
          <w:left w:w="45" w:type="dxa"/>
          <w:bottom w:w="45" w:type="dxa"/>
          <w:right w:w="45" w:type="dxa"/>
        </w:tblCellMar>
        <w:tblLook w:val="0000"/>
      </w:tblPr>
      <w:tblGrid>
        <w:gridCol w:w="458"/>
        <w:gridCol w:w="1890"/>
        <w:gridCol w:w="1004"/>
        <w:gridCol w:w="1004"/>
        <w:gridCol w:w="1620"/>
        <w:gridCol w:w="1800"/>
        <w:gridCol w:w="2340"/>
        <w:gridCol w:w="2160"/>
        <w:gridCol w:w="1620"/>
        <w:gridCol w:w="1426"/>
      </w:tblGrid>
      <w:tr w:rsidR="00927F04" w:rsidTr="00927F04">
        <w:trPr>
          <w:tblCellSpacing w:w="0"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jc w:val="center"/>
              <w:rPr>
                <w:sz w:val="18"/>
                <w:szCs w:val="18"/>
              </w:rPr>
            </w:pPr>
            <w:r>
              <w:rPr>
                <w:sz w:val="18"/>
                <w:szCs w:val="18"/>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jc w:val="center"/>
              <w:rPr>
                <w:color w:val="000000"/>
                <w:sz w:val="18"/>
                <w:szCs w:val="18"/>
              </w:rPr>
            </w:pPr>
            <w:r>
              <w:rPr>
                <w:color w:val="000000"/>
                <w:sz w:val="18"/>
                <w:szCs w:val="18"/>
              </w:rPr>
              <w:t>2</w:t>
            </w:r>
          </w:p>
        </w:tc>
        <w:tc>
          <w:tcPr>
            <w:tcW w:w="1004"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jc w:val="center"/>
              <w:rPr>
                <w:color w:val="000000"/>
                <w:sz w:val="18"/>
                <w:szCs w:val="18"/>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jc w:val="center"/>
              <w:rPr>
                <w:color w:val="000000"/>
                <w:sz w:val="18"/>
                <w:szCs w:val="18"/>
              </w:rPr>
            </w:pPr>
            <w:r>
              <w:rPr>
                <w:color w:val="000000"/>
                <w:sz w:val="18"/>
                <w:szCs w:val="18"/>
              </w:rPr>
              <w:t>3</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jc w:val="center"/>
              <w:rPr>
                <w:color w:val="000000"/>
                <w:sz w:val="18"/>
                <w:szCs w:val="18"/>
              </w:rPr>
            </w:pPr>
            <w:r>
              <w:rPr>
                <w:color w:val="000000"/>
                <w:sz w:val="18"/>
                <w:szCs w:val="18"/>
              </w:rPr>
              <w:t>4</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jc w:val="center"/>
              <w:rPr>
                <w:color w:val="000000"/>
                <w:sz w:val="18"/>
                <w:szCs w:val="18"/>
              </w:rPr>
            </w:pPr>
            <w:r>
              <w:rPr>
                <w:color w:val="000000"/>
                <w:sz w:val="18"/>
                <w:szCs w:val="18"/>
              </w:rPr>
              <w:t>5</w:t>
            </w: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jc w:val="center"/>
              <w:rPr>
                <w:color w:val="000000"/>
                <w:sz w:val="18"/>
                <w:szCs w:val="18"/>
              </w:rPr>
            </w:pPr>
            <w:r>
              <w:rPr>
                <w:color w:val="000000"/>
                <w:sz w:val="18"/>
                <w:szCs w:val="18"/>
              </w:rPr>
              <w:t>6</w:t>
            </w: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jc w:val="center"/>
              <w:rPr>
                <w:color w:val="000000"/>
                <w:sz w:val="18"/>
                <w:szCs w:val="18"/>
              </w:rPr>
            </w:pPr>
            <w:r>
              <w:rPr>
                <w:color w:val="000000"/>
                <w:sz w:val="18"/>
                <w:szCs w:val="18"/>
              </w:rPr>
              <w:t>7</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jc w:val="center"/>
              <w:rPr>
                <w:color w:val="000000"/>
                <w:sz w:val="18"/>
                <w:szCs w:val="18"/>
              </w:rPr>
            </w:pPr>
            <w:r>
              <w:rPr>
                <w:color w:val="000000"/>
                <w:sz w:val="18"/>
                <w:szCs w:val="18"/>
              </w:rPr>
              <w:t>8</w:t>
            </w:r>
          </w:p>
        </w:tc>
        <w:tc>
          <w:tcPr>
            <w:tcW w:w="1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F04" w:rsidRDefault="00927F04" w:rsidP="0053340D">
            <w:pPr>
              <w:autoSpaceDE w:val="0"/>
              <w:autoSpaceDN w:val="0"/>
              <w:adjustRightInd w:val="0"/>
              <w:jc w:val="center"/>
              <w:rPr>
                <w:color w:val="000000"/>
                <w:sz w:val="18"/>
                <w:szCs w:val="18"/>
              </w:rPr>
            </w:pPr>
            <w:r>
              <w:rPr>
                <w:color w:val="000000"/>
                <w:sz w:val="18"/>
                <w:szCs w:val="18"/>
              </w:rPr>
              <w:t>9</w:t>
            </w:r>
          </w:p>
        </w:tc>
      </w:tr>
      <w:tr w:rsidR="00927F04" w:rsidTr="00927F04">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F362FB" w:rsidP="0053340D">
            <w:pPr>
              <w:autoSpaceDE w:val="0"/>
              <w:autoSpaceDN w:val="0"/>
              <w:adjustRightInd w:val="0"/>
              <w:jc w:val="center"/>
              <w:rPr>
                <w:sz w:val="20"/>
                <w:szCs w:val="20"/>
              </w:rPr>
            </w:pPr>
            <w:r>
              <w:rPr>
                <w:sz w:val="20"/>
                <w:szCs w:val="20"/>
              </w:rPr>
              <w:t>5</w:t>
            </w:r>
            <w:r w:rsidR="00CB2B2D">
              <w:rPr>
                <w:sz w:val="20"/>
                <w:szCs w:val="20"/>
              </w:rPr>
              <w:t>7</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842004" w:rsidRDefault="00927F04" w:rsidP="0053340D">
            <w:pPr>
              <w:autoSpaceDE w:val="0"/>
              <w:autoSpaceDN w:val="0"/>
              <w:adjustRightInd w:val="0"/>
              <w:rPr>
                <w:color w:val="000000"/>
                <w:sz w:val="20"/>
                <w:szCs w:val="20"/>
              </w:rPr>
            </w:pPr>
            <w:r>
              <w:rPr>
                <w:color w:val="000000"/>
                <w:sz w:val="20"/>
                <w:szCs w:val="20"/>
              </w:rPr>
              <w:t xml:space="preserve">Длинная дорога бутерброда </w:t>
            </w:r>
          </w:p>
          <w:p w:rsidR="00927F04" w:rsidRDefault="00842004" w:rsidP="0053340D">
            <w:pPr>
              <w:autoSpaceDE w:val="0"/>
              <w:autoSpaceDN w:val="0"/>
              <w:adjustRightInd w:val="0"/>
              <w:rPr>
                <w:color w:val="000000"/>
                <w:sz w:val="20"/>
                <w:szCs w:val="20"/>
              </w:rPr>
            </w:pPr>
            <w:r>
              <w:rPr>
                <w:color w:val="000000"/>
                <w:sz w:val="20"/>
                <w:szCs w:val="20"/>
              </w:rPr>
              <w:t>(с. 91–9</w:t>
            </w:r>
            <w:r w:rsidR="00927F04">
              <w:rPr>
                <w:color w:val="000000"/>
                <w:sz w:val="20"/>
                <w:szCs w:val="20"/>
              </w:rPr>
              <w:t>7).</w:t>
            </w:r>
          </w:p>
          <w:p w:rsidR="00927F04" w:rsidRDefault="00927F04" w:rsidP="0053340D">
            <w:pPr>
              <w:autoSpaceDE w:val="0"/>
              <w:autoSpaceDN w:val="0"/>
              <w:adjustRightInd w:val="0"/>
              <w:rPr>
                <w:color w:val="000000"/>
                <w:sz w:val="20"/>
                <w:szCs w:val="20"/>
              </w:rPr>
            </w:pPr>
            <w:r>
              <w:rPr>
                <w:color w:val="000000"/>
                <w:sz w:val="20"/>
                <w:szCs w:val="20"/>
              </w:rPr>
              <w:t>ОБЖ: культура питания</w:t>
            </w:r>
          </w:p>
        </w:tc>
        <w:tc>
          <w:tcPr>
            <w:tcW w:w="1004"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sz w:val="20"/>
                <w:szCs w:val="20"/>
              </w:rPr>
            </w:pPr>
            <w:r>
              <w:rPr>
                <w:sz w:val="20"/>
                <w:szCs w:val="20"/>
              </w:rPr>
              <w:t>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Беседа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Коллективная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Знать</w:t>
            </w:r>
            <w:r>
              <w:rPr>
                <w:color w:val="000000"/>
                <w:sz w:val="20"/>
                <w:szCs w:val="20"/>
              </w:rPr>
              <w:t xml:space="preserve"> о полезных свойствах продуктов питания, о рациональном питании, о правильном питании школьника</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Работа с таблицей, иллюстрациями</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r>
      <w:tr w:rsidR="00842004" w:rsidTr="00927F04">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842004" w:rsidRDefault="00E20B50" w:rsidP="0053340D">
            <w:pPr>
              <w:autoSpaceDE w:val="0"/>
              <w:autoSpaceDN w:val="0"/>
              <w:adjustRightInd w:val="0"/>
              <w:jc w:val="center"/>
              <w:rPr>
                <w:sz w:val="20"/>
                <w:szCs w:val="20"/>
              </w:rPr>
            </w:pPr>
            <w:r>
              <w:rPr>
                <w:sz w:val="20"/>
                <w:szCs w:val="20"/>
              </w:rPr>
              <w:t>5</w:t>
            </w:r>
            <w:r w:rsidR="00CB2B2D">
              <w:rPr>
                <w:sz w:val="20"/>
                <w:szCs w:val="20"/>
              </w:rPr>
              <w:t>8</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842004" w:rsidRDefault="00842004" w:rsidP="0053340D">
            <w:pPr>
              <w:autoSpaceDE w:val="0"/>
              <w:autoSpaceDN w:val="0"/>
              <w:adjustRightInd w:val="0"/>
              <w:rPr>
                <w:color w:val="000000"/>
                <w:sz w:val="20"/>
                <w:szCs w:val="20"/>
              </w:rPr>
            </w:pPr>
            <w:r>
              <w:rPr>
                <w:color w:val="000000"/>
                <w:sz w:val="20"/>
                <w:szCs w:val="20"/>
              </w:rPr>
              <w:t xml:space="preserve">Система пищеварения. </w:t>
            </w:r>
            <w:r w:rsidRPr="00225557">
              <w:rPr>
                <w:b/>
                <w:color w:val="000000"/>
                <w:sz w:val="20"/>
                <w:szCs w:val="20"/>
              </w:rPr>
              <w:t>Проверочная работа</w:t>
            </w:r>
            <w:r>
              <w:rPr>
                <w:color w:val="000000"/>
                <w:sz w:val="20"/>
                <w:szCs w:val="20"/>
              </w:rPr>
              <w:t xml:space="preserve">. </w:t>
            </w:r>
          </w:p>
        </w:tc>
        <w:tc>
          <w:tcPr>
            <w:tcW w:w="1004" w:type="dxa"/>
            <w:tcBorders>
              <w:top w:val="single" w:sz="6" w:space="0" w:color="000000"/>
              <w:left w:val="single" w:sz="6" w:space="0" w:color="000000"/>
              <w:bottom w:val="single" w:sz="6" w:space="0" w:color="000000"/>
              <w:right w:val="single" w:sz="6" w:space="0" w:color="000000"/>
            </w:tcBorders>
          </w:tcPr>
          <w:p w:rsidR="00842004" w:rsidRDefault="00842004" w:rsidP="0053340D">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842004" w:rsidRDefault="00842004" w:rsidP="0053340D">
            <w:pPr>
              <w:autoSpaceDE w:val="0"/>
              <w:autoSpaceDN w:val="0"/>
              <w:adjustRightInd w:val="0"/>
              <w:rPr>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842004" w:rsidRDefault="00842004" w:rsidP="0053340D">
            <w:pPr>
              <w:autoSpaceDE w:val="0"/>
              <w:autoSpaceDN w:val="0"/>
              <w:adjustRightInd w:val="0"/>
              <w:rPr>
                <w:color w:val="000000"/>
                <w:sz w:val="20"/>
                <w:szCs w:val="20"/>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842004" w:rsidRDefault="00842004" w:rsidP="0053340D">
            <w:pPr>
              <w:autoSpaceDE w:val="0"/>
              <w:autoSpaceDN w:val="0"/>
              <w:adjustRightInd w:val="0"/>
              <w:rPr>
                <w:color w:val="000000"/>
                <w:sz w:val="20"/>
                <w:szCs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842004" w:rsidRPr="00842004" w:rsidRDefault="00842004" w:rsidP="0053340D">
            <w:pPr>
              <w:autoSpaceDE w:val="0"/>
              <w:autoSpaceDN w:val="0"/>
              <w:adjustRightInd w:val="0"/>
              <w:rPr>
                <w:bCs/>
                <w:color w:val="000000"/>
                <w:sz w:val="20"/>
                <w:szCs w:val="20"/>
              </w:rPr>
            </w:pPr>
            <w:r>
              <w:rPr>
                <w:b/>
                <w:bCs/>
                <w:color w:val="000000"/>
                <w:sz w:val="20"/>
                <w:szCs w:val="20"/>
              </w:rPr>
              <w:t xml:space="preserve">Обобщить представле-ния </w:t>
            </w:r>
            <w:r>
              <w:rPr>
                <w:bCs/>
                <w:color w:val="000000"/>
                <w:sz w:val="20"/>
                <w:szCs w:val="20"/>
              </w:rPr>
              <w:t xml:space="preserve">детей о системе пищеварения. Проверить уровень усвоения </w:t>
            </w:r>
            <w:proofErr w:type="gramStart"/>
            <w:r>
              <w:rPr>
                <w:bCs/>
                <w:color w:val="000000"/>
                <w:sz w:val="20"/>
                <w:szCs w:val="20"/>
              </w:rPr>
              <w:t>изучен-ного</w:t>
            </w:r>
            <w:proofErr w:type="gramEnd"/>
            <w:r>
              <w:rPr>
                <w:bCs/>
                <w:color w:val="000000"/>
                <w:sz w:val="20"/>
                <w:szCs w:val="20"/>
              </w:rPr>
              <w:t xml:space="preserve"> материала.</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842004" w:rsidRDefault="00842004" w:rsidP="0053340D">
            <w:pPr>
              <w:autoSpaceDE w:val="0"/>
              <w:autoSpaceDN w:val="0"/>
              <w:adjustRightInd w:val="0"/>
              <w:rPr>
                <w:color w:val="000000"/>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842004" w:rsidRDefault="00842004" w:rsidP="0053340D">
            <w:pPr>
              <w:autoSpaceDE w:val="0"/>
              <w:autoSpaceDN w:val="0"/>
              <w:adjustRightInd w:val="0"/>
              <w:rPr>
                <w:color w:val="000000"/>
                <w:sz w:val="20"/>
                <w:szCs w:val="20"/>
              </w:rPr>
            </w:pP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842004" w:rsidRDefault="00842004" w:rsidP="0053340D">
            <w:pPr>
              <w:autoSpaceDE w:val="0"/>
              <w:autoSpaceDN w:val="0"/>
              <w:adjustRightInd w:val="0"/>
              <w:rPr>
                <w:color w:val="000000"/>
                <w:sz w:val="20"/>
                <w:szCs w:val="20"/>
              </w:rPr>
            </w:pPr>
          </w:p>
        </w:tc>
      </w:tr>
      <w:tr w:rsidR="00842004" w:rsidTr="00927F04">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842004" w:rsidRDefault="00842004" w:rsidP="0053340D">
            <w:pPr>
              <w:autoSpaceDE w:val="0"/>
              <w:autoSpaceDN w:val="0"/>
              <w:adjustRightInd w:val="0"/>
              <w:jc w:val="center"/>
              <w:rPr>
                <w:sz w:val="20"/>
                <w:szCs w:val="20"/>
              </w:rPr>
            </w:pP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842004" w:rsidRPr="00F362FB" w:rsidRDefault="00842004" w:rsidP="00F362FB">
            <w:pPr>
              <w:autoSpaceDE w:val="0"/>
              <w:autoSpaceDN w:val="0"/>
              <w:adjustRightInd w:val="0"/>
              <w:rPr>
                <w:color w:val="000000"/>
                <w:sz w:val="20"/>
                <w:szCs w:val="20"/>
                <w:u w:val="single"/>
              </w:rPr>
            </w:pPr>
            <w:r w:rsidRPr="00F362FB">
              <w:rPr>
                <w:b/>
                <w:bCs/>
                <w:color w:val="000000"/>
                <w:sz w:val="20"/>
                <w:szCs w:val="20"/>
                <w:u w:val="single"/>
              </w:rPr>
              <w:t xml:space="preserve">Современная Россия. </w:t>
            </w:r>
          </w:p>
        </w:tc>
        <w:tc>
          <w:tcPr>
            <w:tcW w:w="1004" w:type="dxa"/>
            <w:tcBorders>
              <w:top w:val="single" w:sz="6" w:space="0" w:color="000000"/>
              <w:left w:val="single" w:sz="6" w:space="0" w:color="000000"/>
              <w:bottom w:val="single" w:sz="6" w:space="0" w:color="000000"/>
              <w:right w:val="single" w:sz="6" w:space="0" w:color="000000"/>
            </w:tcBorders>
          </w:tcPr>
          <w:p w:rsidR="00842004" w:rsidRPr="00F362FB" w:rsidRDefault="00F362FB" w:rsidP="0053340D">
            <w:pPr>
              <w:autoSpaceDE w:val="0"/>
              <w:autoSpaceDN w:val="0"/>
              <w:adjustRightInd w:val="0"/>
              <w:rPr>
                <w:b/>
                <w:sz w:val="20"/>
                <w:szCs w:val="20"/>
              </w:rPr>
            </w:pPr>
            <w:r>
              <w:rPr>
                <w:sz w:val="20"/>
                <w:szCs w:val="20"/>
              </w:rPr>
              <w:t xml:space="preserve">     </w:t>
            </w:r>
            <w:r>
              <w:rPr>
                <w:b/>
                <w:sz w:val="20"/>
                <w:szCs w:val="20"/>
              </w:rPr>
              <w:t>10 ч.</w:t>
            </w: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842004" w:rsidRDefault="00842004" w:rsidP="0053340D">
            <w:pPr>
              <w:autoSpaceDE w:val="0"/>
              <w:autoSpaceDN w:val="0"/>
              <w:adjustRightInd w:val="0"/>
              <w:rPr>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842004" w:rsidRDefault="00842004" w:rsidP="0053340D">
            <w:pPr>
              <w:autoSpaceDE w:val="0"/>
              <w:autoSpaceDN w:val="0"/>
              <w:adjustRightInd w:val="0"/>
              <w:rPr>
                <w:color w:val="000000"/>
                <w:sz w:val="20"/>
                <w:szCs w:val="20"/>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842004" w:rsidRDefault="00842004" w:rsidP="0053340D">
            <w:pPr>
              <w:autoSpaceDE w:val="0"/>
              <w:autoSpaceDN w:val="0"/>
              <w:adjustRightInd w:val="0"/>
              <w:rPr>
                <w:color w:val="000000"/>
                <w:sz w:val="20"/>
                <w:szCs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842004" w:rsidRDefault="00896129" w:rsidP="0053340D">
            <w:pPr>
              <w:autoSpaceDE w:val="0"/>
              <w:autoSpaceDN w:val="0"/>
              <w:adjustRightInd w:val="0"/>
              <w:rPr>
                <w:b/>
                <w:bCs/>
                <w:color w:val="000000"/>
                <w:sz w:val="20"/>
                <w:szCs w:val="20"/>
              </w:rPr>
            </w:pPr>
            <w:r>
              <w:rPr>
                <w:color w:val="000000"/>
                <w:sz w:val="20"/>
                <w:szCs w:val="20"/>
              </w:rPr>
              <w:t xml:space="preserve">Формировать представление о символах и об устройстве государственной власти.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842004" w:rsidRDefault="00842004" w:rsidP="0053340D">
            <w:pPr>
              <w:autoSpaceDE w:val="0"/>
              <w:autoSpaceDN w:val="0"/>
              <w:adjustRightInd w:val="0"/>
              <w:rPr>
                <w:color w:val="000000"/>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842004" w:rsidRDefault="00842004" w:rsidP="0053340D">
            <w:pPr>
              <w:autoSpaceDE w:val="0"/>
              <w:autoSpaceDN w:val="0"/>
              <w:adjustRightInd w:val="0"/>
              <w:rPr>
                <w:color w:val="000000"/>
                <w:sz w:val="20"/>
                <w:szCs w:val="20"/>
              </w:rPr>
            </w:pP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842004" w:rsidRDefault="00842004" w:rsidP="0053340D">
            <w:pPr>
              <w:autoSpaceDE w:val="0"/>
              <w:autoSpaceDN w:val="0"/>
              <w:adjustRightInd w:val="0"/>
              <w:rPr>
                <w:color w:val="000000"/>
                <w:sz w:val="20"/>
                <w:szCs w:val="20"/>
              </w:rPr>
            </w:pPr>
          </w:p>
        </w:tc>
      </w:tr>
      <w:tr w:rsidR="00927F04" w:rsidTr="00927F04">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896129" w:rsidP="0053340D">
            <w:pPr>
              <w:autoSpaceDE w:val="0"/>
              <w:autoSpaceDN w:val="0"/>
              <w:adjustRightInd w:val="0"/>
              <w:jc w:val="center"/>
              <w:rPr>
                <w:sz w:val="20"/>
                <w:szCs w:val="20"/>
              </w:rPr>
            </w:pPr>
            <w:r>
              <w:rPr>
                <w:sz w:val="20"/>
                <w:szCs w:val="20"/>
              </w:rPr>
              <w:t>6</w:t>
            </w:r>
            <w:r w:rsidR="00CB2B2D">
              <w:rPr>
                <w:sz w:val="20"/>
                <w:szCs w:val="20"/>
              </w:rPr>
              <w:t>9</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896129" w:rsidP="0053340D">
            <w:pPr>
              <w:autoSpaceDE w:val="0"/>
              <w:autoSpaceDN w:val="0"/>
              <w:adjustRightInd w:val="0"/>
              <w:rPr>
                <w:color w:val="000000"/>
                <w:sz w:val="20"/>
                <w:szCs w:val="20"/>
              </w:rPr>
            </w:pPr>
            <w:r>
              <w:rPr>
                <w:color w:val="000000"/>
                <w:sz w:val="20"/>
                <w:szCs w:val="20"/>
              </w:rPr>
              <w:t xml:space="preserve"> Человек и общество (с. 98–1</w:t>
            </w:r>
            <w:r w:rsidR="00927F04">
              <w:rPr>
                <w:color w:val="000000"/>
                <w:sz w:val="20"/>
                <w:szCs w:val="20"/>
              </w:rPr>
              <w:t>0</w:t>
            </w:r>
            <w:r>
              <w:rPr>
                <w:color w:val="000000"/>
                <w:sz w:val="20"/>
                <w:szCs w:val="20"/>
              </w:rPr>
              <w:t>5</w:t>
            </w:r>
            <w:r w:rsidR="00927F04">
              <w:rPr>
                <w:color w:val="000000"/>
                <w:sz w:val="20"/>
                <w:szCs w:val="20"/>
              </w:rPr>
              <w:t>)</w:t>
            </w:r>
          </w:p>
        </w:tc>
        <w:tc>
          <w:tcPr>
            <w:tcW w:w="1004"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sz w:val="20"/>
                <w:szCs w:val="20"/>
              </w:rPr>
            </w:pPr>
            <w:r>
              <w:rPr>
                <w:sz w:val="20"/>
                <w:szCs w:val="20"/>
              </w:rPr>
              <w:t>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Проблемные задания</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Парная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Знать</w:t>
            </w:r>
            <w:r>
              <w:rPr>
                <w:color w:val="000000"/>
                <w:sz w:val="20"/>
                <w:szCs w:val="20"/>
              </w:rPr>
              <w:t>, как человек познает природу, общество, самого себя</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Работа с дополнительной литературой</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Герб, флаг, гимн</w:t>
            </w:r>
          </w:p>
        </w:tc>
      </w:tr>
      <w:tr w:rsidR="00927F04" w:rsidTr="00927F04">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jc w:val="center"/>
              <w:rPr>
                <w:sz w:val="20"/>
                <w:szCs w:val="20"/>
              </w:rPr>
            </w:pPr>
            <w:r>
              <w:rPr>
                <w:sz w:val="20"/>
                <w:szCs w:val="20"/>
              </w:rPr>
              <w:t>6</w:t>
            </w:r>
            <w:r w:rsidR="00CB2B2D">
              <w:rPr>
                <w:sz w:val="20"/>
                <w:szCs w:val="20"/>
              </w:rPr>
              <w:t>0</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 xml:space="preserve">Устройство </w:t>
            </w:r>
            <w:proofErr w:type="gramStart"/>
            <w:r>
              <w:rPr>
                <w:color w:val="000000"/>
                <w:sz w:val="20"/>
                <w:szCs w:val="20"/>
              </w:rPr>
              <w:t>государ-ственной</w:t>
            </w:r>
            <w:proofErr w:type="gramEnd"/>
            <w:r>
              <w:rPr>
                <w:color w:val="000000"/>
                <w:sz w:val="20"/>
                <w:szCs w:val="20"/>
              </w:rPr>
              <w:t xml:space="preserve"> власти</w:t>
            </w:r>
          </w:p>
          <w:p w:rsidR="00927F04" w:rsidRDefault="00F362FB" w:rsidP="0053340D">
            <w:pPr>
              <w:autoSpaceDE w:val="0"/>
              <w:autoSpaceDN w:val="0"/>
              <w:adjustRightInd w:val="0"/>
              <w:rPr>
                <w:color w:val="000000"/>
                <w:sz w:val="20"/>
                <w:szCs w:val="20"/>
              </w:rPr>
            </w:pPr>
            <w:r>
              <w:rPr>
                <w:color w:val="000000"/>
                <w:sz w:val="20"/>
                <w:szCs w:val="20"/>
              </w:rPr>
              <w:t>(с. 106–109</w:t>
            </w:r>
            <w:r w:rsidR="00927F04">
              <w:rPr>
                <w:color w:val="000000"/>
                <w:sz w:val="20"/>
                <w:szCs w:val="20"/>
              </w:rPr>
              <w:t>)</w:t>
            </w:r>
          </w:p>
        </w:tc>
        <w:tc>
          <w:tcPr>
            <w:tcW w:w="1004"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sz w:val="20"/>
                <w:szCs w:val="20"/>
              </w:rPr>
            </w:pPr>
            <w:r>
              <w:rPr>
                <w:sz w:val="20"/>
                <w:szCs w:val="20"/>
              </w:rPr>
              <w:t>Репродуктивная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Проблемные задания</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Групповая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Иметь</w:t>
            </w:r>
            <w:r>
              <w:rPr>
                <w:color w:val="000000"/>
                <w:sz w:val="20"/>
                <w:szCs w:val="20"/>
              </w:rPr>
              <w:t xml:space="preserve"> элементарное </w:t>
            </w:r>
            <w:r>
              <w:rPr>
                <w:b/>
                <w:bCs/>
                <w:color w:val="000000"/>
                <w:sz w:val="20"/>
                <w:szCs w:val="20"/>
              </w:rPr>
              <w:t>представление</w:t>
            </w:r>
            <w:r>
              <w:rPr>
                <w:color w:val="000000"/>
                <w:sz w:val="20"/>
                <w:szCs w:val="20"/>
              </w:rPr>
              <w:t xml:space="preserve"> об устройстве государственной власти страны</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Работа с дополнительной литературой</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r>
      <w:tr w:rsidR="00927F04" w:rsidTr="00927F04">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jc w:val="center"/>
              <w:rPr>
                <w:sz w:val="20"/>
                <w:szCs w:val="20"/>
              </w:rPr>
            </w:pPr>
            <w:r>
              <w:rPr>
                <w:sz w:val="20"/>
                <w:szCs w:val="20"/>
              </w:rPr>
              <w:t>6</w:t>
            </w:r>
            <w:r w:rsidR="00CB2B2D">
              <w:rPr>
                <w:sz w:val="20"/>
                <w:szCs w:val="20"/>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С</w:t>
            </w:r>
            <w:r w:rsidR="00F362FB">
              <w:rPr>
                <w:color w:val="000000"/>
                <w:sz w:val="20"/>
                <w:szCs w:val="20"/>
              </w:rPr>
              <w:t>имволы и праздники России (с. 110–115</w:t>
            </w:r>
            <w:r>
              <w:rPr>
                <w:color w:val="000000"/>
                <w:sz w:val="20"/>
                <w:szCs w:val="20"/>
              </w:rPr>
              <w:t>)</w:t>
            </w:r>
          </w:p>
        </w:tc>
        <w:tc>
          <w:tcPr>
            <w:tcW w:w="1004"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sz w:val="20"/>
                <w:szCs w:val="20"/>
              </w:rPr>
            </w:pPr>
            <w:r>
              <w:rPr>
                <w:sz w:val="20"/>
                <w:szCs w:val="20"/>
              </w:rPr>
              <w:t>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Сообщения учащихся</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Индивидуальная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Знать</w:t>
            </w:r>
            <w:r>
              <w:rPr>
                <w:color w:val="000000"/>
                <w:sz w:val="20"/>
                <w:szCs w:val="20"/>
              </w:rPr>
              <w:t xml:space="preserve"> символику Российского государства</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Выполнение заданий в рабочей тетради</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с. 32–34,</w:t>
            </w:r>
          </w:p>
          <w:p w:rsidR="00927F04" w:rsidRDefault="00927F04" w:rsidP="0053340D">
            <w:pPr>
              <w:autoSpaceDE w:val="0"/>
              <w:autoSpaceDN w:val="0"/>
              <w:adjustRightInd w:val="0"/>
              <w:rPr>
                <w:color w:val="000000"/>
                <w:sz w:val="20"/>
                <w:szCs w:val="20"/>
              </w:rPr>
            </w:pPr>
            <w:r>
              <w:rPr>
                <w:color w:val="000000"/>
                <w:sz w:val="20"/>
                <w:szCs w:val="20"/>
              </w:rPr>
              <w:t>№ 68–74</w:t>
            </w:r>
          </w:p>
        </w:tc>
      </w:tr>
      <w:tr w:rsidR="00927F04" w:rsidTr="00927F04">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jc w:val="center"/>
              <w:rPr>
                <w:sz w:val="20"/>
                <w:szCs w:val="20"/>
              </w:rPr>
            </w:pPr>
            <w:r>
              <w:rPr>
                <w:sz w:val="20"/>
                <w:szCs w:val="20"/>
              </w:rPr>
              <w:t>6</w:t>
            </w:r>
            <w:r w:rsidR="00CB2B2D">
              <w:rPr>
                <w:sz w:val="20"/>
                <w:szCs w:val="20"/>
              </w:rPr>
              <w:t>2</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Человек в современных условиях</w:t>
            </w:r>
          </w:p>
          <w:p w:rsidR="00927F04" w:rsidRDefault="00F362FB" w:rsidP="0053340D">
            <w:pPr>
              <w:autoSpaceDE w:val="0"/>
              <w:autoSpaceDN w:val="0"/>
              <w:adjustRightInd w:val="0"/>
              <w:rPr>
                <w:color w:val="000000"/>
                <w:sz w:val="20"/>
                <w:szCs w:val="20"/>
              </w:rPr>
            </w:pPr>
            <w:r>
              <w:rPr>
                <w:color w:val="000000"/>
                <w:sz w:val="20"/>
                <w:szCs w:val="20"/>
              </w:rPr>
              <w:t>(с. 115–118</w:t>
            </w:r>
            <w:r w:rsidR="00927F04">
              <w:rPr>
                <w:color w:val="000000"/>
                <w:sz w:val="20"/>
                <w:szCs w:val="20"/>
              </w:rPr>
              <w:t>).</w:t>
            </w:r>
          </w:p>
          <w:p w:rsidR="00927F04" w:rsidRDefault="00927F04" w:rsidP="0053340D">
            <w:pPr>
              <w:autoSpaceDE w:val="0"/>
              <w:autoSpaceDN w:val="0"/>
              <w:adjustRightInd w:val="0"/>
              <w:rPr>
                <w:color w:val="000000"/>
                <w:sz w:val="20"/>
                <w:szCs w:val="20"/>
              </w:rPr>
            </w:pPr>
          </w:p>
        </w:tc>
        <w:tc>
          <w:tcPr>
            <w:tcW w:w="1004"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sz w:val="20"/>
                <w:szCs w:val="20"/>
              </w:rPr>
            </w:pPr>
            <w:r>
              <w:rPr>
                <w:sz w:val="20"/>
                <w:szCs w:val="20"/>
              </w:rPr>
              <w:t>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Проблемные задания</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Парная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Знать</w:t>
            </w:r>
            <w:r>
              <w:rPr>
                <w:color w:val="000000"/>
                <w:sz w:val="20"/>
                <w:szCs w:val="20"/>
              </w:rPr>
              <w:t xml:space="preserve"> основные правила поведения в окружающей среде</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Уметь</w:t>
            </w:r>
            <w:r>
              <w:rPr>
                <w:color w:val="000000"/>
                <w:sz w:val="20"/>
                <w:szCs w:val="20"/>
              </w:rPr>
              <w:t xml:space="preserve"> ориентироваться в социальной среде, пользоваться общепринятыми правилами общения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Работа с энциклопедиями, иллюстрациями</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r>
      <w:tr w:rsidR="00927F04" w:rsidTr="00927F04">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jc w:val="center"/>
              <w:rPr>
                <w:sz w:val="20"/>
                <w:szCs w:val="20"/>
              </w:rPr>
            </w:pPr>
            <w:r>
              <w:rPr>
                <w:sz w:val="20"/>
                <w:szCs w:val="20"/>
              </w:rPr>
              <w:t>6</w:t>
            </w:r>
            <w:r w:rsidR="00CB2B2D">
              <w:rPr>
                <w:sz w:val="20"/>
                <w:szCs w:val="20"/>
              </w:rPr>
              <w:t>3</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F362FB" w:rsidRDefault="00927F04" w:rsidP="0053340D">
            <w:pPr>
              <w:autoSpaceDE w:val="0"/>
              <w:autoSpaceDN w:val="0"/>
              <w:adjustRightInd w:val="0"/>
              <w:rPr>
                <w:color w:val="000000"/>
                <w:sz w:val="20"/>
                <w:szCs w:val="20"/>
              </w:rPr>
            </w:pPr>
            <w:r>
              <w:rPr>
                <w:color w:val="000000"/>
                <w:sz w:val="20"/>
                <w:szCs w:val="20"/>
              </w:rPr>
              <w:t>Н</w:t>
            </w:r>
            <w:r w:rsidR="00F362FB">
              <w:rPr>
                <w:color w:val="000000"/>
                <w:sz w:val="20"/>
                <w:szCs w:val="20"/>
              </w:rPr>
              <w:t>равственные нормы жизни</w:t>
            </w:r>
            <w:r w:rsidR="00F362FB">
              <w:rPr>
                <w:color w:val="000000"/>
                <w:sz w:val="20"/>
                <w:szCs w:val="20"/>
              </w:rPr>
              <w:br/>
              <w:t xml:space="preserve"> (с. 119–122</w:t>
            </w:r>
            <w:r>
              <w:rPr>
                <w:color w:val="000000"/>
                <w:sz w:val="20"/>
                <w:szCs w:val="20"/>
              </w:rPr>
              <w:t>)</w:t>
            </w:r>
          </w:p>
        </w:tc>
        <w:tc>
          <w:tcPr>
            <w:tcW w:w="1004"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sz w:val="20"/>
                <w:szCs w:val="20"/>
              </w:rPr>
            </w:pPr>
            <w:r>
              <w:rPr>
                <w:sz w:val="20"/>
                <w:szCs w:val="20"/>
              </w:rPr>
              <w:t>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Проблемные задания</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Коллективная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Знать</w:t>
            </w:r>
            <w:r>
              <w:rPr>
                <w:color w:val="000000"/>
                <w:sz w:val="20"/>
                <w:szCs w:val="20"/>
              </w:rPr>
              <w:t xml:space="preserve"> основные правила поведения в обществе</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r>
      <w:tr w:rsidR="00F362FB" w:rsidTr="00927F04">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F362FB" w:rsidRDefault="00F362FB" w:rsidP="0053340D">
            <w:pPr>
              <w:autoSpaceDE w:val="0"/>
              <w:autoSpaceDN w:val="0"/>
              <w:adjustRightInd w:val="0"/>
              <w:jc w:val="center"/>
              <w:rPr>
                <w:sz w:val="20"/>
                <w:szCs w:val="20"/>
              </w:rPr>
            </w:pPr>
            <w:r>
              <w:rPr>
                <w:sz w:val="20"/>
                <w:szCs w:val="20"/>
              </w:rPr>
              <w:t>6</w:t>
            </w:r>
            <w:r w:rsidR="00CB2B2D">
              <w:rPr>
                <w:sz w:val="20"/>
                <w:szCs w:val="20"/>
              </w:rPr>
              <w:t>4</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E20B50" w:rsidRPr="00880DEE" w:rsidRDefault="00F362FB" w:rsidP="0053340D">
            <w:pPr>
              <w:autoSpaceDE w:val="0"/>
              <w:autoSpaceDN w:val="0"/>
              <w:adjustRightInd w:val="0"/>
              <w:rPr>
                <w:b/>
                <w:color w:val="000000"/>
                <w:sz w:val="20"/>
                <w:szCs w:val="20"/>
              </w:rPr>
            </w:pPr>
            <w:r w:rsidRPr="00880DEE">
              <w:rPr>
                <w:b/>
                <w:color w:val="000000"/>
                <w:sz w:val="20"/>
                <w:szCs w:val="20"/>
              </w:rPr>
              <w:t xml:space="preserve">Контрольная работа </w:t>
            </w:r>
          </w:p>
          <w:p w:rsidR="00F362FB" w:rsidRPr="00E20B50" w:rsidRDefault="00F362FB" w:rsidP="00E20B50">
            <w:pPr>
              <w:jc w:val="right"/>
              <w:rPr>
                <w:sz w:val="20"/>
                <w:szCs w:val="20"/>
              </w:rPr>
            </w:pPr>
          </w:p>
        </w:tc>
        <w:tc>
          <w:tcPr>
            <w:tcW w:w="1004" w:type="dxa"/>
            <w:tcBorders>
              <w:top w:val="single" w:sz="6" w:space="0" w:color="000000"/>
              <w:left w:val="single" w:sz="6" w:space="0" w:color="000000"/>
              <w:bottom w:val="single" w:sz="6" w:space="0" w:color="000000"/>
              <w:right w:val="single" w:sz="6" w:space="0" w:color="000000"/>
            </w:tcBorders>
          </w:tcPr>
          <w:p w:rsidR="00F362FB" w:rsidRDefault="00F362FB" w:rsidP="0053340D">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F362FB" w:rsidRDefault="00F362FB" w:rsidP="0053340D">
            <w:pPr>
              <w:autoSpaceDE w:val="0"/>
              <w:autoSpaceDN w:val="0"/>
              <w:adjustRightInd w:val="0"/>
              <w:rPr>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F362FB" w:rsidRDefault="00F362FB" w:rsidP="0053340D">
            <w:pPr>
              <w:autoSpaceDE w:val="0"/>
              <w:autoSpaceDN w:val="0"/>
              <w:adjustRightInd w:val="0"/>
              <w:rPr>
                <w:color w:val="000000"/>
                <w:sz w:val="20"/>
                <w:szCs w:val="20"/>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F362FB" w:rsidRDefault="00F362FB" w:rsidP="0053340D">
            <w:pPr>
              <w:autoSpaceDE w:val="0"/>
              <w:autoSpaceDN w:val="0"/>
              <w:adjustRightInd w:val="0"/>
              <w:rPr>
                <w:color w:val="000000"/>
                <w:sz w:val="20"/>
                <w:szCs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F362FB" w:rsidRPr="00F362FB" w:rsidRDefault="00F362FB" w:rsidP="0053340D">
            <w:pPr>
              <w:autoSpaceDE w:val="0"/>
              <w:autoSpaceDN w:val="0"/>
              <w:adjustRightInd w:val="0"/>
              <w:rPr>
                <w:bCs/>
                <w:color w:val="000000"/>
                <w:sz w:val="20"/>
                <w:szCs w:val="20"/>
              </w:rPr>
            </w:pPr>
            <w:r>
              <w:rPr>
                <w:b/>
                <w:bCs/>
                <w:color w:val="000000"/>
                <w:sz w:val="20"/>
                <w:szCs w:val="20"/>
              </w:rPr>
              <w:t xml:space="preserve">Выявить </w:t>
            </w:r>
            <w:r>
              <w:rPr>
                <w:bCs/>
                <w:color w:val="000000"/>
                <w:sz w:val="20"/>
                <w:szCs w:val="20"/>
              </w:rPr>
              <w:t>уровень знаний обучающихся</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F362FB" w:rsidRDefault="00F362FB" w:rsidP="0053340D">
            <w:pPr>
              <w:autoSpaceDE w:val="0"/>
              <w:autoSpaceDN w:val="0"/>
              <w:adjustRightInd w:val="0"/>
              <w:rPr>
                <w:color w:val="000000"/>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F362FB" w:rsidRDefault="00F362FB" w:rsidP="0053340D">
            <w:pPr>
              <w:autoSpaceDE w:val="0"/>
              <w:autoSpaceDN w:val="0"/>
              <w:adjustRightInd w:val="0"/>
              <w:rPr>
                <w:color w:val="000000"/>
                <w:sz w:val="20"/>
                <w:szCs w:val="20"/>
              </w:rPr>
            </w:pP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F362FB" w:rsidRDefault="00F362FB" w:rsidP="0053340D">
            <w:pPr>
              <w:autoSpaceDE w:val="0"/>
              <w:autoSpaceDN w:val="0"/>
              <w:adjustRightInd w:val="0"/>
              <w:rPr>
                <w:color w:val="000000"/>
                <w:sz w:val="20"/>
                <w:szCs w:val="20"/>
              </w:rPr>
            </w:pPr>
          </w:p>
        </w:tc>
      </w:tr>
      <w:tr w:rsidR="00E20B50" w:rsidTr="00927F04">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E20B50" w:rsidRDefault="00E20B50" w:rsidP="0053340D">
            <w:pPr>
              <w:autoSpaceDE w:val="0"/>
              <w:autoSpaceDN w:val="0"/>
              <w:adjustRightInd w:val="0"/>
              <w:jc w:val="center"/>
              <w:rPr>
                <w:sz w:val="20"/>
                <w:szCs w:val="20"/>
              </w:rPr>
            </w:pPr>
            <w:r>
              <w:rPr>
                <w:sz w:val="20"/>
                <w:szCs w:val="20"/>
              </w:rPr>
              <w:t>6</w:t>
            </w:r>
            <w:r w:rsidR="00CB2B2D">
              <w:rPr>
                <w:sz w:val="20"/>
                <w:szCs w:val="20"/>
              </w:rPr>
              <w:t>5</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E20B50" w:rsidRDefault="00E20B50" w:rsidP="0053340D">
            <w:pPr>
              <w:autoSpaceDE w:val="0"/>
              <w:autoSpaceDN w:val="0"/>
              <w:adjustRightInd w:val="0"/>
              <w:rPr>
                <w:color w:val="000000"/>
                <w:sz w:val="20"/>
                <w:szCs w:val="20"/>
              </w:rPr>
            </w:pPr>
            <w:r>
              <w:rPr>
                <w:color w:val="000000"/>
                <w:sz w:val="20"/>
                <w:szCs w:val="20"/>
              </w:rPr>
              <w:t xml:space="preserve">Работа над </w:t>
            </w:r>
            <w:proofErr w:type="gramStart"/>
            <w:r>
              <w:rPr>
                <w:color w:val="000000"/>
                <w:sz w:val="20"/>
                <w:szCs w:val="20"/>
              </w:rPr>
              <w:t>ошиб</w:t>
            </w:r>
            <w:r w:rsidR="00CB2B2D">
              <w:rPr>
                <w:color w:val="000000"/>
                <w:sz w:val="20"/>
                <w:szCs w:val="20"/>
              </w:rPr>
              <w:t>-</w:t>
            </w:r>
            <w:r>
              <w:rPr>
                <w:color w:val="000000"/>
                <w:sz w:val="20"/>
                <w:szCs w:val="20"/>
              </w:rPr>
              <w:t>ками</w:t>
            </w:r>
            <w:proofErr w:type="gramEnd"/>
            <w:r>
              <w:rPr>
                <w:color w:val="000000"/>
                <w:sz w:val="20"/>
                <w:szCs w:val="20"/>
              </w:rPr>
              <w:t>.</w:t>
            </w:r>
            <w:r w:rsidR="00CB2B2D">
              <w:rPr>
                <w:color w:val="000000"/>
                <w:sz w:val="20"/>
                <w:szCs w:val="20"/>
              </w:rPr>
              <w:t xml:space="preserve"> Обобщение </w:t>
            </w:r>
            <w:proofErr w:type="gramStart"/>
            <w:r w:rsidR="00CB2B2D">
              <w:rPr>
                <w:color w:val="000000"/>
                <w:sz w:val="20"/>
                <w:szCs w:val="20"/>
              </w:rPr>
              <w:t>изученного</w:t>
            </w:r>
            <w:proofErr w:type="gramEnd"/>
            <w:r w:rsidR="00CB2B2D">
              <w:rPr>
                <w:color w:val="000000"/>
                <w:sz w:val="20"/>
                <w:szCs w:val="20"/>
              </w:rPr>
              <w:t xml:space="preserve"> матери-ала.</w:t>
            </w:r>
          </w:p>
          <w:p w:rsidR="00E20B50" w:rsidRDefault="00E20B50" w:rsidP="0053340D">
            <w:pPr>
              <w:autoSpaceDE w:val="0"/>
              <w:autoSpaceDN w:val="0"/>
              <w:adjustRightInd w:val="0"/>
              <w:rPr>
                <w:color w:val="000000"/>
                <w:sz w:val="20"/>
                <w:szCs w:val="20"/>
              </w:rPr>
            </w:pPr>
          </w:p>
          <w:p w:rsidR="00E20B50" w:rsidRDefault="00E20B50" w:rsidP="0053340D">
            <w:pPr>
              <w:autoSpaceDE w:val="0"/>
              <w:autoSpaceDN w:val="0"/>
              <w:adjustRightInd w:val="0"/>
              <w:rPr>
                <w:color w:val="000000"/>
                <w:sz w:val="20"/>
                <w:szCs w:val="20"/>
              </w:rPr>
            </w:pPr>
          </w:p>
        </w:tc>
        <w:tc>
          <w:tcPr>
            <w:tcW w:w="1004" w:type="dxa"/>
            <w:tcBorders>
              <w:top w:val="single" w:sz="6" w:space="0" w:color="000000"/>
              <w:left w:val="single" w:sz="6" w:space="0" w:color="000000"/>
              <w:bottom w:val="single" w:sz="6" w:space="0" w:color="000000"/>
              <w:right w:val="single" w:sz="6" w:space="0" w:color="000000"/>
            </w:tcBorders>
          </w:tcPr>
          <w:p w:rsidR="00E20B50" w:rsidRDefault="00E20B50" w:rsidP="0053340D">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E20B50" w:rsidRDefault="00E20B50" w:rsidP="0053340D">
            <w:pPr>
              <w:autoSpaceDE w:val="0"/>
              <w:autoSpaceDN w:val="0"/>
              <w:adjustRightInd w:val="0"/>
              <w:rPr>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E20B50" w:rsidRDefault="00E20B50" w:rsidP="0053340D">
            <w:pPr>
              <w:autoSpaceDE w:val="0"/>
              <w:autoSpaceDN w:val="0"/>
              <w:adjustRightInd w:val="0"/>
              <w:rPr>
                <w:color w:val="000000"/>
                <w:sz w:val="20"/>
                <w:szCs w:val="20"/>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E20B50" w:rsidRDefault="00E20B50" w:rsidP="0053340D">
            <w:pPr>
              <w:autoSpaceDE w:val="0"/>
              <w:autoSpaceDN w:val="0"/>
              <w:adjustRightInd w:val="0"/>
              <w:rPr>
                <w:color w:val="000000"/>
                <w:sz w:val="20"/>
                <w:szCs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E20B50" w:rsidRDefault="00E20B50" w:rsidP="0053340D">
            <w:pPr>
              <w:autoSpaceDE w:val="0"/>
              <w:autoSpaceDN w:val="0"/>
              <w:adjustRightInd w:val="0"/>
              <w:rPr>
                <w:b/>
                <w:bCs/>
                <w:color w:val="000000"/>
                <w:sz w:val="20"/>
                <w:szCs w:val="20"/>
              </w:rPr>
            </w:pP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E20B50" w:rsidRDefault="00E20B50" w:rsidP="0053340D">
            <w:pPr>
              <w:autoSpaceDE w:val="0"/>
              <w:autoSpaceDN w:val="0"/>
              <w:adjustRightInd w:val="0"/>
              <w:rPr>
                <w:color w:val="000000"/>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E20B50" w:rsidRDefault="00E20B50" w:rsidP="0053340D">
            <w:pPr>
              <w:autoSpaceDE w:val="0"/>
              <w:autoSpaceDN w:val="0"/>
              <w:adjustRightInd w:val="0"/>
              <w:rPr>
                <w:color w:val="000000"/>
                <w:sz w:val="20"/>
                <w:szCs w:val="20"/>
              </w:rPr>
            </w:pP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E20B50" w:rsidRDefault="00E20B50" w:rsidP="0053340D">
            <w:pPr>
              <w:autoSpaceDE w:val="0"/>
              <w:autoSpaceDN w:val="0"/>
              <w:adjustRightInd w:val="0"/>
              <w:rPr>
                <w:color w:val="000000"/>
                <w:sz w:val="20"/>
                <w:szCs w:val="20"/>
              </w:rPr>
            </w:pPr>
          </w:p>
        </w:tc>
      </w:tr>
      <w:tr w:rsidR="00927F04" w:rsidTr="00927F04">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jc w:val="center"/>
              <w:rPr>
                <w:sz w:val="20"/>
                <w:szCs w:val="20"/>
              </w:rPr>
            </w:pPr>
            <w:r>
              <w:rPr>
                <w:sz w:val="20"/>
                <w:szCs w:val="20"/>
              </w:rPr>
              <w:lastRenderedPageBreak/>
              <w:t>6</w:t>
            </w:r>
            <w:r w:rsidR="00CB2B2D">
              <w:rPr>
                <w:sz w:val="20"/>
                <w:szCs w:val="20"/>
              </w:rPr>
              <w:t>6</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F362FB" w:rsidRDefault="00927F04" w:rsidP="0053340D">
            <w:pPr>
              <w:autoSpaceDE w:val="0"/>
              <w:autoSpaceDN w:val="0"/>
              <w:adjustRightInd w:val="0"/>
              <w:rPr>
                <w:color w:val="000000"/>
                <w:sz w:val="20"/>
                <w:szCs w:val="20"/>
              </w:rPr>
            </w:pPr>
            <w:r>
              <w:rPr>
                <w:color w:val="000000"/>
                <w:sz w:val="20"/>
                <w:szCs w:val="20"/>
              </w:rPr>
              <w:t>«Есть порох в пороховницах!»</w:t>
            </w:r>
          </w:p>
          <w:p w:rsidR="00927F04" w:rsidRDefault="00F362FB" w:rsidP="00F362FB">
            <w:pPr>
              <w:rPr>
                <w:sz w:val="20"/>
                <w:szCs w:val="20"/>
              </w:rPr>
            </w:pPr>
            <w:r>
              <w:rPr>
                <w:sz w:val="20"/>
                <w:szCs w:val="20"/>
              </w:rPr>
              <w:t>(с. 122 – 123)</w:t>
            </w:r>
          </w:p>
          <w:p w:rsidR="00F362FB" w:rsidRPr="00F362FB" w:rsidRDefault="00F362FB" w:rsidP="00F362FB">
            <w:pPr>
              <w:rPr>
                <w:sz w:val="20"/>
                <w:szCs w:val="20"/>
              </w:rPr>
            </w:pPr>
          </w:p>
        </w:tc>
        <w:tc>
          <w:tcPr>
            <w:tcW w:w="1004"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sz w:val="20"/>
                <w:szCs w:val="20"/>
              </w:rPr>
            </w:pPr>
            <w:r>
              <w:rPr>
                <w:sz w:val="20"/>
                <w:szCs w:val="20"/>
              </w:rPr>
              <w:t>Исследовательская</w:t>
            </w:r>
          </w:p>
          <w:p w:rsidR="00927F04" w:rsidRDefault="00927F04" w:rsidP="0053340D">
            <w:pPr>
              <w:autoSpaceDE w:val="0"/>
              <w:autoSpaceDN w:val="0"/>
              <w:adjustRightInd w:val="0"/>
              <w:rPr>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Проблемные задания</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Групповая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Уметь</w:t>
            </w:r>
            <w:r>
              <w:rPr>
                <w:color w:val="000000"/>
                <w:sz w:val="20"/>
                <w:szCs w:val="20"/>
              </w:rPr>
              <w:t xml:space="preserve"> находить дополнительную информацию о событиях</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Работа с энциклопедиями</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r>
      <w:tr w:rsidR="00927F04" w:rsidTr="00927F04">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F362FB" w:rsidP="0053340D">
            <w:pPr>
              <w:autoSpaceDE w:val="0"/>
              <w:autoSpaceDN w:val="0"/>
              <w:adjustRightInd w:val="0"/>
              <w:ind w:left="45"/>
              <w:rPr>
                <w:sz w:val="20"/>
                <w:szCs w:val="20"/>
              </w:rPr>
            </w:pPr>
            <w:r>
              <w:rPr>
                <w:sz w:val="20"/>
                <w:szCs w:val="20"/>
              </w:rPr>
              <w:t xml:space="preserve"> </w:t>
            </w:r>
            <w:r w:rsidR="00CB2B2D">
              <w:rPr>
                <w:sz w:val="20"/>
                <w:szCs w:val="20"/>
              </w:rPr>
              <w:t>67</w:t>
            </w:r>
          </w:p>
          <w:p w:rsidR="00927F04" w:rsidRDefault="00927F04" w:rsidP="0053340D">
            <w:pPr>
              <w:autoSpaceDE w:val="0"/>
              <w:autoSpaceDN w:val="0"/>
              <w:adjustRightInd w:val="0"/>
              <w:ind w:left="45"/>
              <w:rPr>
                <w:sz w:val="20"/>
                <w:szCs w:val="20"/>
              </w:rPr>
            </w:pP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Обобщающий урок «Что я знаю. Что я умею». Контрольные тесты</w:t>
            </w:r>
          </w:p>
        </w:tc>
        <w:tc>
          <w:tcPr>
            <w:tcW w:w="1004" w:type="dxa"/>
            <w:tcBorders>
              <w:top w:val="single" w:sz="6" w:space="0" w:color="000000"/>
              <w:left w:val="single" w:sz="6" w:space="0" w:color="000000"/>
              <w:bottom w:val="single" w:sz="6" w:space="0" w:color="000000"/>
              <w:right w:val="single" w:sz="6" w:space="0" w:color="000000"/>
            </w:tcBorders>
          </w:tcPr>
          <w:p w:rsidR="00927F04" w:rsidRDefault="00927F04" w:rsidP="0053340D">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sz w:val="20"/>
                <w:szCs w:val="20"/>
              </w:rPr>
            </w:pPr>
            <w:r>
              <w:rPr>
                <w:sz w:val="20"/>
                <w:szCs w:val="20"/>
              </w:rPr>
              <w:t>Продуктивная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Задания по выбору. Тест</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Индивидуальная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b/>
                <w:bCs/>
                <w:color w:val="000000"/>
                <w:sz w:val="20"/>
                <w:szCs w:val="20"/>
              </w:rPr>
              <w:t>Уметь</w:t>
            </w:r>
            <w:r>
              <w:rPr>
                <w:color w:val="000000"/>
                <w:sz w:val="20"/>
                <w:szCs w:val="20"/>
              </w:rPr>
              <w:t xml:space="preserve"> самостоятельно ответить на предложенные вопросы, выполнить задания</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Работа с книгой, картой</w:t>
            </w: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927F04" w:rsidRDefault="00927F04" w:rsidP="0053340D">
            <w:pPr>
              <w:autoSpaceDE w:val="0"/>
              <w:autoSpaceDN w:val="0"/>
              <w:adjustRightInd w:val="0"/>
              <w:rPr>
                <w:color w:val="000000"/>
                <w:sz w:val="20"/>
                <w:szCs w:val="20"/>
              </w:rPr>
            </w:pPr>
            <w:r>
              <w:rPr>
                <w:color w:val="000000"/>
                <w:sz w:val="20"/>
                <w:szCs w:val="20"/>
              </w:rPr>
              <w:t>Рабочая тетрадь (с. 38–39), карта полушарий</w:t>
            </w:r>
          </w:p>
        </w:tc>
      </w:tr>
      <w:tr w:rsidR="00E20B50" w:rsidTr="00927F04">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E20B50" w:rsidRDefault="00CB2B2D" w:rsidP="0053340D">
            <w:pPr>
              <w:autoSpaceDE w:val="0"/>
              <w:autoSpaceDN w:val="0"/>
              <w:adjustRightInd w:val="0"/>
              <w:ind w:left="45"/>
              <w:rPr>
                <w:sz w:val="20"/>
                <w:szCs w:val="20"/>
              </w:rPr>
            </w:pPr>
            <w:r>
              <w:rPr>
                <w:sz w:val="20"/>
                <w:szCs w:val="20"/>
              </w:rPr>
              <w:t>68</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E20B50" w:rsidRDefault="00CB2B2D" w:rsidP="0053340D">
            <w:pPr>
              <w:autoSpaceDE w:val="0"/>
              <w:autoSpaceDN w:val="0"/>
              <w:adjustRightInd w:val="0"/>
              <w:rPr>
                <w:color w:val="000000"/>
                <w:sz w:val="20"/>
                <w:szCs w:val="20"/>
              </w:rPr>
            </w:pPr>
            <w:r>
              <w:rPr>
                <w:color w:val="000000"/>
                <w:sz w:val="20"/>
                <w:szCs w:val="20"/>
              </w:rPr>
              <w:t>Экскурсия в краеведческий музей.</w:t>
            </w:r>
          </w:p>
        </w:tc>
        <w:tc>
          <w:tcPr>
            <w:tcW w:w="1004" w:type="dxa"/>
            <w:tcBorders>
              <w:top w:val="single" w:sz="6" w:space="0" w:color="000000"/>
              <w:left w:val="single" w:sz="6" w:space="0" w:color="000000"/>
              <w:bottom w:val="single" w:sz="6" w:space="0" w:color="000000"/>
              <w:right w:val="single" w:sz="6" w:space="0" w:color="000000"/>
            </w:tcBorders>
          </w:tcPr>
          <w:p w:rsidR="00E20B50" w:rsidRDefault="00E20B50" w:rsidP="0053340D">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E20B50" w:rsidRDefault="00E20B50" w:rsidP="0053340D">
            <w:pPr>
              <w:autoSpaceDE w:val="0"/>
              <w:autoSpaceDN w:val="0"/>
              <w:adjustRightInd w:val="0"/>
              <w:rPr>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E20B50" w:rsidRDefault="00E20B50" w:rsidP="0053340D">
            <w:pPr>
              <w:autoSpaceDE w:val="0"/>
              <w:autoSpaceDN w:val="0"/>
              <w:adjustRightInd w:val="0"/>
              <w:rPr>
                <w:color w:val="000000"/>
                <w:sz w:val="20"/>
                <w:szCs w:val="20"/>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E20B50" w:rsidRDefault="00E20B50" w:rsidP="0053340D">
            <w:pPr>
              <w:autoSpaceDE w:val="0"/>
              <w:autoSpaceDN w:val="0"/>
              <w:adjustRightInd w:val="0"/>
              <w:rPr>
                <w:color w:val="000000"/>
                <w:sz w:val="20"/>
                <w:szCs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E20B50" w:rsidRPr="00CB2B2D" w:rsidRDefault="00CB2B2D" w:rsidP="0053340D">
            <w:pPr>
              <w:autoSpaceDE w:val="0"/>
              <w:autoSpaceDN w:val="0"/>
              <w:adjustRightInd w:val="0"/>
              <w:rPr>
                <w:bCs/>
                <w:color w:val="000000"/>
                <w:sz w:val="20"/>
                <w:szCs w:val="20"/>
              </w:rPr>
            </w:pPr>
            <w:r>
              <w:rPr>
                <w:b/>
                <w:bCs/>
                <w:color w:val="000000"/>
                <w:sz w:val="20"/>
                <w:szCs w:val="20"/>
              </w:rPr>
              <w:t xml:space="preserve">Расширить </w:t>
            </w:r>
            <w:proofErr w:type="gramStart"/>
            <w:r>
              <w:rPr>
                <w:b/>
                <w:bCs/>
                <w:color w:val="000000"/>
                <w:sz w:val="20"/>
                <w:szCs w:val="20"/>
              </w:rPr>
              <w:t>представле-ния</w:t>
            </w:r>
            <w:proofErr w:type="gramEnd"/>
            <w:r>
              <w:rPr>
                <w:b/>
                <w:bCs/>
                <w:color w:val="000000"/>
                <w:sz w:val="20"/>
                <w:szCs w:val="20"/>
              </w:rPr>
              <w:t xml:space="preserve">  </w:t>
            </w:r>
            <w:r>
              <w:rPr>
                <w:bCs/>
                <w:color w:val="000000"/>
                <w:sz w:val="20"/>
                <w:szCs w:val="20"/>
              </w:rPr>
              <w:t>обучающихся об историческом прошлом родного края, изучить особенности природных условий области.</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E20B50" w:rsidRDefault="00E20B50" w:rsidP="0053340D">
            <w:pPr>
              <w:autoSpaceDE w:val="0"/>
              <w:autoSpaceDN w:val="0"/>
              <w:adjustRightInd w:val="0"/>
              <w:rPr>
                <w:color w:val="000000"/>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E20B50" w:rsidRDefault="00E20B50" w:rsidP="0053340D">
            <w:pPr>
              <w:autoSpaceDE w:val="0"/>
              <w:autoSpaceDN w:val="0"/>
              <w:adjustRightInd w:val="0"/>
              <w:rPr>
                <w:color w:val="000000"/>
                <w:sz w:val="20"/>
                <w:szCs w:val="20"/>
              </w:rPr>
            </w:pPr>
          </w:p>
        </w:tc>
        <w:tc>
          <w:tcPr>
            <w:tcW w:w="1426" w:type="dxa"/>
            <w:tcBorders>
              <w:top w:val="single" w:sz="6" w:space="0" w:color="000000"/>
              <w:left w:val="single" w:sz="6" w:space="0" w:color="000000"/>
              <w:bottom w:val="single" w:sz="6" w:space="0" w:color="000000"/>
              <w:right w:val="single" w:sz="6" w:space="0" w:color="000000"/>
            </w:tcBorders>
            <w:shd w:val="clear" w:color="auto" w:fill="auto"/>
          </w:tcPr>
          <w:p w:rsidR="00E20B50" w:rsidRDefault="00E20B50" w:rsidP="0053340D">
            <w:pPr>
              <w:autoSpaceDE w:val="0"/>
              <w:autoSpaceDN w:val="0"/>
              <w:adjustRightInd w:val="0"/>
              <w:rPr>
                <w:color w:val="000000"/>
                <w:sz w:val="20"/>
                <w:szCs w:val="20"/>
              </w:rPr>
            </w:pPr>
          </w:p>
        </w:tc>
      </w:tr>
    </w:tbl>
    <w:p w:rsidR="00927F04" w:rsidRDefault="00927F04" w:rsidP="00927F04"/>
    <w:p w:rsidR="00927F04" w:rsidRDefault="00927F04" w:rsidP="00927F04">
      <w:pPr>
        <w:autoSpaceDE w:val="0"/>
        <w:autoSpaceDN w:val="0"/>
        <w:adjustRightInd w:val="0"/>
        <w:spacing w:after="60"/>
        <w:contextualSpacing/>
        <w:jc w:val="center"/>
        <w:rPr>
          <w:iCs/>
        </w:rPr>
      </w:pPr>
    </w:p>
    <w:p w:rsidR="002619EE" w:rsidRDefault="002619EE" w:rsidP="00927F04">
      <w:pPr>
        <w:autoSpaceDE w:val="0"/>
        <w:autoSpaceDN w:val="0"/>
        <w:adjustRightInd w:val="0"/>
        <w:spacing w:after="60"/>
        <w:contextualSpacing/>
        <w:jc w:val="center"/>
        <w:rPr>
          <w:iCs/>
        </w:rPr>
      </w:pPr>
    </w:p>
    <w:p w:rsidR="002619EE" w:rsidRDefault="002619EE" w:rsidP="00927F04">
      <w:pPr>
        <w:autoSpaceDE w:val="0"/>
        <w:autoSpaceDN w:val="0"/>
        <w:adjustRightInd w:val="0"/>
        <w:spacing w:after="60"/>
        <w:contextualSpacing/>
        <w:jc w:val="center"/>
        <w:rPr>
          <w:iCs/>
        </w:rPr>
      </w:pPr>
    </w:p>
    <w:p w:rsidR="002619EE" w:rsidRDefault="002619EE" w:rsidP="00927F04">
      <w:pPr>
        <w:autoSpaceDE w:val="0"/>
        <w:autoSpaceDN w:val="0"/>
        <w:adjustRightInd w:val="0"/>
        <w:spacing w:after="60"/>
        <w:contextualSpacing/>
        <w:jc w:val="center"/>
        <w:rPr>
          <w:iCs/>
        </w:rPr>
      </w:pPr>
    </w:p>
    <w:p w:rsidR="002619EE" w:rsidRDefault="002619EE" w:rsidP="00927F04">
      <w:pPr>
        <w:autoSpaceDE w:val="0"/>
        <w:autoSpaceDN w:val="0"/>
        <w:adjustRightInd w:val="0"/>
        <w:spacing w:after="60"/>
        <w:contextualSpacing/>
        <w:jc w:val="center"/>
        <w:rPr>
          <w:iCs/>
        </w:rPr>
      </w:pPr>
    </w:p>
    <w:p w:rsidR="002619EE" w:rsidRDefault="002619EE" w:rsidP="00927F04">
      <w:pPr>
        <w:autoSpaceDE w:val="0"/>
        <w:autoSpaceDN w:val="0"/>
        <w:adjustRightInd w:val="0"/>
        <w:spacing w:after="60"/>
        <w:contextualSpacing/>
        <w:jc w:val="center"/>
        <w:rPr>
          <w:iCs/>
        </w:rPr>
      </w:pPr>
    </w:p>
    <w:p w:rsidR="002619EE" w:rsidRDefault="002619EE" w:rsidP="00927F04">
      <w:pPr>
        <w:autoSpaceDE w:val="0"/>
        <w:autoSpaceDN w:val="0"/>
        <w:adjustRightInd w:val="0"/>
        <w:spacing w:after="60"/>
        <w:contextualSpacing/>
        <w:jc w:val="center"/>
        <w:rPr>
          <w:iCs/>
        </w:rPr>
      </w:pPr>
    </w:p>
    <w:p w:rsidR="002619EE" w:rsidRDefault="002619EE" w:rsidP="00927F04">
      <w:pPr>
        <w:autoSpaceDE w:val="0"/>
        <w:autoSpaceDN w:val="0"/>
        <w:adjustRightInd w:val="0"/>
        <w:spacing w:after="60"/>
        <w:contextualSpacing/>
        <w:jc w:val="center"/>
        <w:rPr>
          <w:iCs/>
        </w:rPr>
      </w:pPr>
    </w:p>
    <w:p w:rsidR="002619EE" w:rsidRDefault="002619EE" w:rsidP="00927F04">
      <w:pPr>
        <w:autoSpaceDE w:val="0"/>
        <w:autoSpaceDN w:val="0"/>
        <w:adjustRightInd w:val="0"/>
        <w:spacing w:after="60"/>
        <w:contextualSpacing/>
        <w:jc w:val="center"/>
        <w:rPr>
          <w:iCs/>
        </w:rPr>
      </w:pPr>
    </w:p>
    <w:p w:rsidR="002619EE" w:rsidRDefault="002619EE" w:rsidP="00927F04">
      <w:pPr>
        <w:autoSpaceDE w:val="0"/>
        <w:autoSpaceDN w:val="0"/>
        <w:adjustRightInd w:val="0"/>
        <w:spacing w:after="60"/>
        <w:contextualSpacing/>
        <w:jc w:val="center"/>
        <w:rPr>
          <w:iCs/>
        </w:rPr>
      </w:pPr>
    </w:p>
    <w:p w:rsidR="002619EE" w:rsidRDefault="002619EE" w:rsidP="00927F04">
      <w:pPr>
        <w:autoSpaceDE w:val="0"/>
        <w:autoSpaceDN w:val="0"/>
        <w:adjustRightInd w:val="0"/>
        <w:spacing w:after="60"/>
        <w:contextualSpacing/>
        <w:jc w:val="center"/>
        <w:rPr>
          <w:iCs/>
        </w:rPr>
      </w:pPr>
    </w:p>
    <w:p w:rsidR="002619EE" w:rsidRDefault="002619EE" w:rsidP="00927F04">
      <w:pPr>
        <w:autoSpaceDE w:val="0"/>
        <w:autoSpaceDN w:val="0"/>
        <w:adjustRightInd w:val="0"/>
        <w:spacing w:after="60"/>
        <w:contextualSpacing/>
        <w:jc w:val="center"/>
        <w:rPr>
          <w:iCs/>
        </w:rPr>
      </w:pPr>
    </w:p>
    <w:p w:rsidR="002619EE" w:rsidRDefault="002619EE" w:rsidP="00927F04">
      <w:pPr>
        <w:autoSpaceDE w:val="0"/>
        <w:autoSpaceDN w:val="0"/>
        <w:adjustRightInd w:val="0"/>
        <w:spacing w:after="60"/>
        <w:contextualSpacing/>
        <w:jc w:val="center"/>
        <w:rPr>
          <w:iCs/>
        </w:rPr>
      </w:pPr>
    </w:p>
    <w:p w:rsidR="002619EE" w:rsidRDefault="002619EE" w:rsidP="00927F04">
      <w:pPr>
        <w:autoSpaceDE w:val="0"/>
        <w:autoSpaceDN w:val="0"/>
        <w:adjustRightInd w:val="0"/>
        <w:spacing w:after="60"/>
        <w:contextualSpacing/>
        <w:jc w:val="center"/>
        <w:rPr>
          <w:iCs/>
        </w:rPr>
      </w:pPr>
    </w:p>
    <w:p w:rsidR="002619EE" w:rsidRDefault="002619EE" w:rsidP="00927F04">
      <w:pPr>
        <w:autoSpaceDE w:val="0"/>
        <w:autoSpaceDN w:val="0"/>
        <w:adjustRightInd w:val="0"/>
        <w:spacing w:after="60"/>
        <w:contextualSpacing/>
        <w:jc w:val="center"/>
        <w:rPr>
          <w:iCs/>
        </w:rPr>
      </w:pPr>
    </w:p>
    <w:p w:rsidR="002619EE" w:rsidRDefault="002619EE" w:rsidP="00927F04">
      <w:pPr>
        <w:autoSpaceDE w:val="0"/>
        <w:autoSpaceDN w:val="0"/>
        <w:adjustRightInd w:val="0"/>
        <w:spacing w:after="60"/>
        <w:contextualSpacing/>
        <w:jc w:val="center"/>
        <w:rPr>
          <w:iCs/>
        </w:rPr>
      </w:pPr>
    </w:p>
    <w:p w:rsidR="002619EE" w:rsidRDefault="002619EE" w:rsidP="00927F04">
      <w:pPr>
        <w:autoSpaceDE w:val="0"/>
        <w:autoSpaceDN w:val="0"/>
        <w:adjustRightInd w:val="0"/>
        <w:spacing w:after="60"/>
        <w:contextualSpacing/>
        <w:jc w:val="center"/>
        <w:rPr>
          <w:iCs/>
        </w:rPr>
      </w:pPr>
    </w:p>
    <w:p w:rsidR="002619EE" w:rsidRDefault="002619EE" w:rsidP="00927F04">
      <w:pPr>
        <w:autoSpaceDE w:val="0"/>
        <w:autoSpaceDN w:val="0"/>
        <w:adjustRightInd w:val="0"/>
        <w:spacing w:after="60"/>
        <w:contextualSpacing/>
        <w:jc w:val="center"/>
        <w:rPr>
          <w:iCs/>
        </w:rPr>
      </w:pPr>
    </w:p>
    <w:p w:rsidR="002619EE" w:rsidRDefault="002619EE" w:rsidP="00927F04">
      <w:pPr>
        <w:autoSpaceDE w:val="0"/>
        <w:autoSpaceDN w:val="0"/>
        <w:adjustRightInd w:val="0"/>
        <w:spacing w:after="60"/>
        <w:contextualSpacing/>
        <w:jc w:val="center"/>
        <w:rPr>
          <w:iCs/>
        </w:rPr>
      </w:pPr>
    </w:p>
    <w:p w:rsidR="002619EE" w:rsidRDefault="002619EE" w:rsidP="00927F04">
      <w:pPr>
        <w:autoSpaceDE w:val="0"/>
        <w:autoSpaceDN w:val="0"/>
        <w:adjustRightInd w:val="0"/>
        <w:spacing w:after="60"/>
        <w:contextualSpacing/>
        <w:jc w:val="center"/>
        <w:rPr>
          <w:iCs/>
        </w:rPr>
      </w:pPr>
    </w:p>
    <w:p w:rsidR="002619EE" w:rsidRDefault="002619EE" w:rsidP="00927F04">
      <w:pPr>
        <w:autoSpaceDE w:val="0"/>
        <w:autoSpaceDN w:val="0"/>
        <w:adjustRightInd w:val="0"/>
        <w:spacing w:after="60"/>
        <w:contextualSpacing/>
        <w:jc w:val="center"/>
        <w:rPr>
          <w:iCs/>
        </w:rPr>
      </w:pPr>
    </w:p>
    <w:p w:rsidR="002619EE" w:rsidRDefault="002619EE" w:rsidP="00927F04">
      <w:pPr>
        <w:autoSpaceDE w:val="0"/>
        <w:autoSpaceDN w:val="0"/>
        <w:adjustRightInd w:val="0"/>
        <w:spacing w:after="60"/>
        <w:contextualSpacing/>
        <w:jc w:val="center"/>
        <w:rPr>
          <w:iCs/>
        </w:rPr>
      </w:pPr>
    </w:p>
    <w:p w:rsidR="002619EE" w:rsidRDefault="002619EE" w:rsidP="00880DEE">
      <w:pPr>
        <w:autoSpaceDE w:val="0"/>
        <w:autoSpaceDN w:val="0"/>
        <w:adjustRightInd w:val="0"/>
        <w:spacing w:after="60"/>
        <w:contextualSpacing/>
        <w:rPr>
          <w:iCs/>
        </w:rPr>
      </w:pPr>
    </w:p>
    <w:p w:rsidR="002619EE" w:rsidRDefault="002619EE" w:rsidP="00927F04">
      <w:pPr>
        <w:autoSpaceDE w:val="0"/>
        <w:autoSpaceDN w:val="0"/>
        <w:adjustRightInd w:val="0"/>
        <w:spacing w:after="60"/>
        <w:contextualSpacing/>
        <w:jc w:val="center"/>
        <w:rPr>
          <w:iCs/>
        </w:rPr>
        <w:sectPr w:rsidR="002619EE" w:rsidSect="00927F04">
          <w:pgSz w:w="16838" w:h="11906" w:orient="landscape"/>
          <w:pgMar w:top="425" w:right="1134" w:bottom="567" w:left="1134" w:header="709" w:footer="709" w:gutter="0"/>
          <w:cols w:space="708"/>
          <w:docGrid w:linePitch="360"/>
        </w:sectPr>
      </w:pPr>
    </w:p>
    <w:p w:rsidR="002619EE" w:rsidRPr="002619EE" w:rsidRDefault="002619EE" w:rsidP="002619EE">
      <w:pPr>
        <w:spacing w:line="360" w:lineRule="auto"/>
        <w:ind w:left="567" w:right="139" w:firstLine="1134"/>
        <w:jc w:val="both"/>
        <w:rPr>
          <w:b/>
        </w:rPr>
      </w:pPr>
      <w:r>
        <w:rPr>
          <w:sz w:val="28"/>
          <w:szCs w:val="28"/>
        </w:rPr>
        <w:lastRenderedPageBreak/>
        <w:t xml:space="preserve">                        </w:t>
      </w:r>
      <w:r>
        <w:t xml:space="preserve">  </w:t>
      </w:r>
      <w:r>
        <w:rPr>
          <w:b/>
        </w:rPr>
        <w:t>ТЕХНОЛОГИЯ</w:t>
      </w:r>
    </w:p>
    <w:p w:rsidR="002619EE" w:rsidRPr="00AC3551" w:rsidRDefault="002619EE" w:rsidP="002619EE">
      <w:pPr>
        <w:spacing w:line="360" w:lineRule="auto"/>
        <w:ind w:left="567" w:right="139" w:firstLine="1134"/>
        <w:jc w:val="both"/>
      </w:pPr>
      <w:r>
        <w:t xml:space="preserve">                      </w:t>
      </w:r>
      <w:r w:rsidRPr="003C1334">
        <w:t xml:space="preserve"> </w:t>
      </w:r>
      <w:r w:rsidRPr="00AC3551">
        <w:t>ПОЯСНИТЕЛЬНАЯ ЗАПИСКА</w:t>
      </w:r>
    </w:p>
    <w:p w:rsidR="002619EE" w:rsidRDefault="002619EE" w:rsidP="002619EE">
      <w:pPr>
        <w:ind w:right="142"/>
        <w:contextualSpacing/>
        <w:jc w:val="both"/>
      </w:pPr>
      <w:r>
        <w:t xml:space="preserve">            </w:t>
      </w:r>
      <w:r>
        <w:rPr>
          <w:sz w:val="28"/>
          <w:szCs w:val="28"/>
        </w:rPr>
        <w:t xml:space="preserve">        </w:t>
      </w:r>
      <w:proofErr w:type="gramStart"/>
      <w:r w:rsidRPr="003C1334">
        <w:t>Рабочая учебн</w:t>
      </w:r>
      <w:r>
        <w:t>ая программа по технологии</w:t>
      </w:r>
      <w:r w:rsidRPr="003C1334">
        <w:t xml:space="preserve"> составлена в соответствии с требованиями федерального компонента Государственного стандарта начального общего образования 2004 года</w:t>
      </w:r>
      <w:r>
        <w:t xml:space="preserve">, </w:t>
      </w:r>
      <w:r w:rsidRPr="003C1334">
        <w:t xml:space="preserve">на основе </w:t>
      </w:r>
      <w:r>
        <w:t>Примерной программы начального общего образования, авторской п</w:t>
      </w:r>
      <w:r w:rsidRPr="003C1334">
        <w:t>рограммы развивающего обучения Л.В.Занкова</w:t>
      </w:r>
      <w:r>
        <w:t xml:space="preserve"> (2008г.)</w:t>
      </w:r>
      <w:r w:rsidRPr="003C1334">
        <w:t>, утверждённой Министерством образования РФ</w:t>
      </w:r>
      <w:r>
        <w:t xml:space="preserve">. </w:t>
      </w:r>
      <w:proofErr w:type="gramEnd"/>
    </w:p>
    <w:p w:rsidR="002619EE" w:rsidRPr="00B1737F" w:rsidRDefault="002619EE" w:rsidP="002619EE">
      <w:pPr>
        <w:shd w:val="clear" w:color="auto" w:fill="FFFFFF"/>
        <w:autoSpaceDE w:val="0"/>
        <w:autoSpaceDN w:val="0"/>
        <w:adjustRightInd w:val="0"/>
        <w:ind w:firstLine="360"/>
        <w:jc w:val="both"/>
      </w:pPr>
      <w:r w:rsidRPr="00B1737F">
        <w:t>Развернутое тематическое планирование разработано применительно к учебной программе развивающего обучения Л. В. Занкова. (Курс по программе Просняковой Т. Н. «Художественный труд».)</w:t>
      </w:r>
    </w:p>
    <w:p w:rsidR="002619EE" w:rsidRPr="00B1737F" w:rsidRDefault="002619EE" w:rsidP="002619EE">
      <w:pPr>
        <w:shd w:val="clear" w:color="auto" w:fill="FFFFFF"/>
        <w:autoSpaceDE w:val="0"/>
        <w:autoSpaceDN w:val="0"/>
        <w:adjustRightInd w:val="0"/>
        <w:spacing w:before="120"/>
        <w:ind w:firstLine="360"/>
        <w:jc w:val="both"/>
      </w:pPr>
      <w:r w:rsidRPr="00B1737F">
        <w:t>Тематический план ориентирован на использование учебника:</w:t>
      </w:r>
    </w:p>
    <w:p w:rsidR="002619EE" w:rsidRPr="00B1737F" w:rsidRDefault="002619EE" w:rsidP="002619EE">
      <w:pPr>
        <w:shd w:val="clear" w:color="auto" w:fill="FFFFFF"/>
        <w:autoSpaceDE w:val="0"/>
        <w:autoSpaceDN w:val="0"/>
        <w:adjustRightInd w:val="0"/>
        <w:spacing w:before="45"/>
        <w:ind w:firstLine="360"/>
        <w:jc w:val="both"/>
      </w:pPr>
      <w:r w:rsidRPr="00B1737F">
        <w:t>– Проснякова Т. Н. Творческая мастерская. 4 класс. – Самара: корпорация «Федоров», изд-во «Учебная литература», 2011.</w:t>
      </w:r>
    </w:p>
    <w:p w:rsidR="002619EE" w:rsidRPr="00B1737F" w:rsidRDefault="002619EE" w:rsidP="002619EE">
      <w:pPr>
        <w:autoSpaceDE w:val="0"/>
        <w:autoSpaceDN w:val="0"/>
        <w:adjustRightInd w:val="0"/>
        <w:spacing w:before="120" w:after="45"/>
        <w:ind w:firstLine="360"/>
        <w:jc w:val="both"/>
      </w:pPr>
      <w:r w:rsidRPr="00B1737F">
        <w:t xml:space="preserve">В процессе обучения технологии реализуются следующие  </w:t>
      </w:r>
      <w:proofErr w:type="gramStart"/>
      <w:r w:rsidRPr="00B1737F">
        <w:t>з</w:t>
      </w:r>
      <w:proofErr w:type="gramEnd"/>
      <w:r w:rsidRPr="00B1737F">
        <w:t xml:space="preserve"> а д а ч и:</w:t>
      </w:r>
    </w:p>
    <w:p w:rsidR="002619EE" w:rsidRPr="00B1737F" w:rsidRDefault="002619EE" w:rsidP="002619EE">
      <w:pPr>
        <w:autoSpaceDE w:val="0"/>
        <w:autoSpaceDN w:val="0"/>
        <w:adjustRightInd w:val="0"/>
        <w:ind w:firstLine="360"/>
        <w:jc w:val="both"/>
      </w:pPr>
      <w:r w:rsidRPr="00B1737F">
        <w:t>– развитие сенсорики, мелкой моторики рук, пространственного воображения, технического и логического мышления, глазомера; способностей ориентироваться в информации разного вида;</w:t>
      </w:r>
    </w:p>
    <w:p w:rsidR="002619EE" w:rsidRPr="00B1737F" w:rsidRDefault="002619EE" w:rsidP="002619EE">
      <w:pPr>
        <w:autoSpaceDE w:val="0"/>
        <w:autoSpaceDN w:val="0"/>
        <w:adjustRightInd w:val="0"/>
        <w:ind w:firstLine="360"/>
        <w:jc w:val="both"/>
      </w:pPr>
      <w:r w:rsidRPr="00B1737F">
        <w:t>– овладение начальными технологическими знаниями, трудовыми умениями и навыками, опытом практической деятельности по созданию личностно и общественно значимых объектов труда; способами планирования и организации трудовой деятельности, объективной оценки своей работы, умениями использовать компьютерную технику для работы с информацией в учебной деятельности и повседневной жизни;</w:t>
      </w:r>
    </w:p>
    <w:p w:rsidR="002619EE" w:rsidRPr="00B1737F" w:rsidRDefault="002619EE" w:rsidP="002619EE">
      <w:pPr>
        <w:autoSpaceDE w:val="0"/>
        <w:autoSpaceDN w:val="0"/>
        <w:adjustRightInd w:val="0"/>
        <w:ind w:firstLine="360"/>
        <w:jc w:val="both"/>
      </w:pPr>
      <w:r w:rsidRPr="00B1737F">
        <w:t>– освоение знаний о роли трудовой деятельности человека в преобразовании окружающего мира, первоначальных представлений о мире профессий;</w:t>
      </w:r>
    </w:p>
    <w:p w:rsidR="002619EE" w:rsidRPr="00B1737F" w:rsidRDefault="002619EE" w:rsidP="002619EE">
      <w:pPr>
        <w:autoSpaceDE w:val="0"/>
        <w:autoSpaceDN w:val="0"/>
        <w:adjustRightInd w:val="0"/>
        <w:ind w:firstLine="360"/>
        <w:jc w:val="both"/>
      </w:pPr>
      <w:r w:rsidRPr="00B1737F">
        <w:t>– воспитание трудолюбия, уважительного отношения к людям и результатам их труда, интереса к информационной и коммуникативной деятельности; практическое применение правил сотрудничества в коллективной деятельности.</w:t>
      </w:r>
    </w:p>
    <w:p w:rsidR="002619EE" w:rsidRPr="00B1737F" w:rsidRDefault="002619EE" w:rsidP="002619EE">
      <w:pPr>
        <w:autoSpaceDE w:val="0"/>
        <w:autoSpaceDN w:val="0"/>
        <w:adjustRightInd w:val="0"/>
        <w:spacing w:before="105"/>
        <w:ind w:firstLine="360"/>
        <w:jc w:val="both"/>
        <w:rPr>
          <w:color w:val="000000"/>
        </w:rPr>
      </w:pPr>
      <w:r w:rsidRPr="00B1737F">
        <w:rPr>
          <w:color w:val="000000"/>
        </w:rPr>
        <w:t>Тематический план учитывает</w:t>
      </w:r>
      <w:r w:rsidRPr="00B1737F">
        <w:t xml:space="preserve"> систему обучения</w:t>
      </w:r>
      <w:r w:rsidRPr="00B1737F">
        <w:rPr>
          <w:color w:val="000000"/>
        </w:rPr>
        <w:t xml:space="preserve"> класса, в котором будет осуществляться учебный процесс, направленный на общее развитие учащихся.</w:t>
      </w:r>
    </w:p>
    <w:p w:rsidR="002619EE" w:rsidRPr="00B1737F" w:rsidRDefault="002619EE" w:rsidP="002619EE">
      <w:pPr>
        <w:shd w:val="clear" w:color="auto" w:fill="FFFFFF"/>
        <w:autoSpaceDE w:val="0"/>
        <w:autoSpaceDN w:val="0"/>
        <w:adjustRightInd w:val="0"/>
        <w:ind w:firstLine="360"/>
        <w:jc w:val="both"/>
        <w:rPr>
          <w:color w:val="000000"/>
        </w:rPr>
      </w:pPr>
      <w:r w:rsidRPr="00B1737F">
        <w:rPr>
          <w:color w:val="000000"/>
        </w:rPr>
        <w:t>В соответ</w:t>
      </w:r>
      <w:r>
        <w:rPr>
          <w:color w:val="000000"/>
        </w:rPr>
        <w:t xml:space="preserve">ствии с этим реализуется авторская </w:t>
      </w:r>
      <w:r w:rsidRPr="00B1737F">
        <w:rPr>
          <w:color w:val="000000"/>
        </w:rPr>
        <w:t xml:space="preserve"> программа</w:t>
      </w:r>
      <w:r w:rsidRPr="00B1737F">
        <w:t xml:space="preserve"> «</w:t>
      </w:r>
      <w:r w:rsidRPr="00B1737F">
        <w:rPr>
          <w:color w:val="000000"/>
        </w:rPr>
        <w:t>Трудовое обучение», автор</w:t>
      </w:r>
      <w:r>
        <w:rPr>
          <w:color w:val="000000"/>
        </w:rPr>
        <w:t xml:space="preserve"> Цирулик Н. А. (1–4 классы; 2008 г.) в объеме 68</w:t>
      </w:r>
      <w:r w:rsidRPr="00B1737F">
        <w:rPr>
          <w:color w:val="000000"/>
        </w:rPr>
        <w:t xml:space="preserve"> часов.</w:t>
      </w:r>
    </w:p>
    <w:p w:rsidR="002619EE" w:rsidRPr="00B1737F" w:rsidRDefault="002619EE" w:rsidP="002619EE">
      <w:pPr>
        <w:autoSpaceDE w:val="0"/>
        <w:autoSpaceDN w:val="0"/>
        <w:adjustRightInd w:val="0"/>
        <w:ind w:firstLine="360"/>
        <w:jc w:val="both"/>
        <w:rPr>
          <w:color w:val="000000"/>
        </w:rPr>
      </w:pPr>
      <w:r w:rsidRPr="00B1737F">
        <w:rPr>
          <w:color w:val="000000"/>
        </w:rPr>
        <w:t xml:space="preserve">На основании примерных программ Минобрнауки </w:t>
      </w:r>
      <w:proofErr w:type="gramStart"/>
      <w:r w:rsidRPr="00B1737F">
        <w:rPr>
          <w:color w:val="000000"/>
        </w:rPr>
        <w:t>РФ, содержащих требования к минимальному</w:t>
      </w:r>
      <w:r w:rsidRPr="00B1737F">
        <w:t xml:space="preserve"> </w:t>
      </w:r>
      <w:r w:rsidRPr="00B1737F">
        <w:rPr>
          <w:color w:val="000000"/>
        </w:rPr>
        <w:t>объему содержания образования по технологии и с учетом системы обучения класса реализуется</w:t>
      </w:r>
      <w:proofErr w:type="gramEnd"/>
      <w:r w:rsidRPr="00B1737F">
        <w:rPr>
          <w:color w:val="000000"/>
        </w:rPr>
        <w:t xml:space="preserve"> программа базисного уровня.</w:t>
      </w:r>
    </w:p>
    <w:p w:rsidR="002619EE" w:rsidRDefault="002619EE" w:rsidP="002619EE">
      <w:pPr>
        <w:shd w:val="clear" w:color="auto" w:fill="FFFFFF"/>
        <w:autoSpaceDE w:val="0"/>
        <w:autoSpaceDN w:val="0"/>
        <w:adjustRightInd w:val="0"/>
        <w:ind w:firstLine="360"/>
        <w:jc w:val="both"/>
        <w:rPr>
          <w:color w:val="000000"/>
        </w:rPr>
      </w:pPr>
      <w:r w:rsidRPr="00B1737F">
        <w:rPr>
          <w:color w:val="000000"/>
        </w:rPr>
        <w:t>С учетом системы и модели обучения класса выстроена система учебных занятий (уроков), что представлено в схематической форме ниже.</w:t>
      </w:r>
    </w:p>
    <w:p w:rsidR="00AB19ED" w:rsidRDefault="00AB19ED" w:rsidP="002619EE">
      <w:pPr>
        <w:shd w:val="clear" w:color="auto" w:fill="FFFFFF"/>
        <w:autoSpaceDE w:val="0"/>
        <w:autoSpaceDN w:val="0"/>
        <w:adjustRightInd w:val="0"/>
        <w:ind w:firstLine="360"/>
        <w:jc w:val="both"/>
        <w:rPr>
          <w:color w:val="000000"/>
        </w:rPr>
      </w:pPr>
    </w:p>
    <w:p w:rsidR="00AB19ED" w:rsidRDefault="00AB19ED" w:rsidP="00AB19ED">
      <w:pPr>
        <w:shd w:val="clear" w:color="auto" w:fill="FFFFFF"/>
        <w:autoSpaceDE w:val="0"/>
        <w:autoSpaceDN w:val="0"/>
        <w:adjustRightInd w:val="0"/>
        <w:ind w:firstLine="360"/>
        <w:jc w:val="center"/>
        <w:rPr>
          <w:b/>
          <w:color w:val="000000"/>
        </w:rPr>
      </w:pPr>
      <w:r>
        <w:rPr>
          <w:b/>
          <w:color w:val="000000"/>
        </w:rPr>
        <w:t>Основные содержательные линии.</w:t>
      </w:r>
    </w:p>
    <w:p w:rsidR="00AB19ED" w:rsidRDefault="00AB19ED" w:rsidP="00AB19ED">
      <w:pPr>
        <w:shd w:val="clear" w:color="auto" w:fill="FFFFFF"/>
        <w:autoSpaceDE w:val="0"/>
        <w:autoSpaceDN w:val="0"/>
        <w:adjustRightInd w:val="0"/>
        <w:ind w:firstLine="360"/>
        <w:rPr>
          <w:color w:val="000000"/>
        </w:rPr>
      </w:pPr>
      <w:r>
        <w:rPr>
          <w:color w:val="000000"/>
        </w:rPr>
        <w:t>Художественное моделирование из бумаги путём складывания (оригами) – 6 ч.</w:t>
      </w:r>
    </w:p>
    <w:p w:rsidR="00AB19ED" w:rsidRDefault="00AB19ED" w:rsidP="00AB19ED">
      <w:pPr>
        <w:shd w:val="clear" w:color="auto" w:fill="FFFFFF"/>
        <w:autoSpaceDE w:val="0"/>
        <w:autoSpaceDN w:val="0"/>
        <w:adjustRightInd w:val="0"/>
        <w:ind w:firstLine="360"/>
        <w:rPr>
          <w:color w:val="000000"/>
        </w:rPr>
      </w:pPr>
      <w:r>
        <w:rPr>
          <w:color w:val="000000"/>
        </w:rPr>
        <w:t xml:space="preserve">Вырезание и аппликация – 6 ч. </w:t>
      </w:r>
    </w:p>
    <w:p w:rsidR="00AB19ED" w:rsidRDefault="00AB19ED" w:rsidP="00AB19ED">
      <w:pPr>
        <w:shd w:val="clear" w:color="auto" w:fill="FFFFFF"/>
        <w:autoSpaceDE w:val="0"/>
        <w:autoSpaceDN w:val="0"/>
        <w:adjustRightInd w:val="0"/>
        <w:ind w:firstLine="360"/>
        <w:rPr>
          <w:color w:val="000000"/>
        </w:rPr>
      </w:pPr>
      <w:r>
        <w:rPr>
          <w:color w:val="000000"/>
        </w:rPr>
        <w:t>Художественное моделирование из бумаги – 12 ч.</w:t>
      </w:r>
    </w:p>
    <w:p w:rsidR="00AB19ED" w:rsidRDefault="00AB19ED" w:rsidP="00AB19ED">
      <w:pPr>
        <w:shd w:val="clear" w:color="auto" w:fill="FFFFFF"/>
        <w:autoSpaceDE w:val="0"/>
        <w:autoSpaceDN w:val="0"/>
        <w:adjustRightInd w:val="0"/>
        <w:ind w:firstLine="360"/>
        <w:rPr>
          <w:color w:val="000000"/>
        </w:rPr>
      </w:pPr>
      <w:r>
        <w:rPr>
          <w:color w:val="000000"/>
        </w:rPr>
        <w:t>Моделирование из фольги – 4 ч.</w:t>
      </w:r>
    </w:p>
    <w:p w:rsidR="00AB19ED" w:rsidRDefault="00AB19ED" w:rsidP="00AB19ED">
      <w:pPr>
        <w:shd w:val="clear" w:color="auto" w:fill="FFFFFF"/>
        <w:autoSpaceDE w:val="0"/>
        <w:autoSpaceDN w:val="0"/>
        <w:adjustRightInd w:val="0"/>
        <w:ind w:firstLine="360"/>
        <w:rPr>
          <w:color w:val="000000"/>
        </w:rPr>
      </w:pPr>
      <w:r>
        <w:rPr>
          <w:color w:val="000000"/>
        </w:rPr>
        <w:t xml:space="preserve">Обработка ткани – 12 ч. </w:t>
      </w:r>
    </w:p>
    <w:p w:rsidR="00AB19ED" w:rsidRDefault="00AB19ED" w:rsidP="00AB19ED">
      <w:pPr>
        <w:shd w:val="clear" w:color="auto" w:fill="FFFFFF"/>
        <w:autoSpaceDE w:val="0"/>
        <w:autoSpaceDN w:val="0"/>
        <w:adjustRightInd w:val="0"/>
        <w:ind w:firstLine="360"/>
        <w:rPr>
          <w:color w:val="000000"/>
        </w:rPr>
      </w:pPr>
      <w:r>
        <w:rPr>
          <w:color w:val="000000"/>
        </w:rPr>
        <w:t>Вязание – 6 ч.</w:t>
      </w:r>
    </w:p>
    <w:p w:rsidR="00AB19ED" w:rsidRDefault="00AB19ED" w:rsidP="00AB19ED">
      <w:pPr>
        <w:shd w:val="clear" w:color="auto" w:fill="FFFFFF"/>
        <w:autoSpaceDE w:val="0"/>
        <w:autoSpaceDN w:val="0"/>
        <w:adjustRightInd w:val="0"/>
        <w:ind w:firstLine="360"/>
        <w:rPr>
          <w:color w:val="000000"/>
        </w:rPr>
      </w:pPr>
      <w:r>
        <w:rPr>
          <w:color w:val="000000"/>
        </w:rPr>
        <w:t xml:space="preserve">Ткачество – 2 ч. </w:t>
      </w:r>
    </w:p>
    <w:p w:rsidR="00AB19ED" w:rsidRDefault="00AB19ED" w:rsidP="00AB19ED">
      <w:pPr>
        <w:shd w:val="clear" w:color="auto" w:fill="FFFFFF"/>
        <w:autoSpaceDE w:val="0"/>
        <w:autoSpaceDN w:val="0"/>
        <w:adjustRightInd w:val="0"/>
        <w:ind w:firstLine="360"/>
        <w:rPr>
          <w:color w:val="000000"/>
        </w:rPr>
      </w:pPr>
      <w:r>
        <w:rPr>
          <w:color w:val="000000"/>
        </w:rPr>
        <w:t xml:space="preserve">Плетение – 2 ч. </w:t>
      </w:r>
    </w:p>
    <w:p w:rsidR="00AB19ED" w:rsidRDefault="00AB19ED" w:rsidP="00AB19ED">
      <w:pPr>
        <w:shd w:val="clear" w:color="auto" w:fill="FFFFFF"/>
        <w:autoSpaceDE w:val="0"/>
        <w:autoSpaceDN w:val="0"/>
        <w:adjustRightInd w:val="0"/>
        <w:ind w:firstLine="360"/>
        <w:rPr>
          <w:color w:val="000000"/>
        </w:rPr>
      </w:pPr>
      <w:r>
        <w:rPr>
          <w:color w:val="000000"/>
        </w:rPr>
        <w:t xml:space="preserve">Пластилин – 8 ч. </w:t>
      </w:r>
    </w:p>
    <w:p w:rsidR="00AB19ED" w:rsidRDefault="00AB19ED" w:rsidP="00AB19ED">
      <w:pPr>
        <w:shd w:val="clear" w:color="auto" w:fill="FFFFFF"/>
        <w:autoSpaceDE w:val="0"/>
        <w:autoSpaceDN w:val="0"/>
        <w:adjustRightInd w:val="0"/>
        <w:ind w:firstLine="360"/>
        <w:rPr>
          <w:color w:val="000000"/>
        </w:rPr>
      </w:pPr>
      <w:r>
        <w:rPr>
          <w:color w:val="000000"/>
        </w:rPr>
        <w:t xml:space="preserve">Флористика – 8 ч. </w:t>
      </w:r>
    </w:p>
    <w:p w:rsidR="00AB19ED" w:rsidRPr="00AB19ED" w:rsidRDefault="00AB19ED" w:rsidP="00AB19ED">
      <w:pPr>
        <w:shd w:val="clear" w:color="auto" w:fill="FFFFFF"/>
        <w:autoSpaceDE w:val="0"/>
        <w:autoSpaceDN w:val="0"/>
        <w:adjustRightInd w:val="0"/>
        <w:ind w:firstLine="360"/>
        <w:rPr>
          <w:color w:val="000000"/>
        </w:rPr>
      </w:pPr>
      <w:r>
        <w:rPr>
          <w:color w:val="000000"/>
        </w:rPr>
        <w:t xml:space="preserve">Обобщающие работы – 2 ч. </w:t>
      </w:r>
    </w:p>
    <w:p w:rsidR="00AB19ED" w:rsidRDefault="00AB19ED" w:rsidP="002619EE">
      <w:pPr>
        <w:shd w:val="clear" w:color="auto" w:fill="FFFFFF"/>
        <w:autoSpaceDE w:val="0"/>
        <w:autoSpaceDN w:val="0"/>
        <w:adjustRightInd w:val="0"/>
        <w:ind w:firstLine="360"/>
        <w:jc w:val="both"/>
        <w:rPr>
          <w:color w:val="000000"/>
        </w:rPr>
      </w:pPr>
    </w:p>
    <w:p w:rsidR="002619EE" w:rsidRPr="00B1737F" w:rsidRDefault="002619EE" w:rsidP="00AB19ED">
      <w:pPr>
        <w:shd w:val="clear" w:color="auto" w:fill="FFFFFF"/>
        <w:autoSpaceDE w:val="0"/>
        <w:autoSpaceDN w:val="0"/>
        <w:adjustRightInd w:val="0"/>
        <w:spacing w:before="135" w:after="135"/>
        <w:jc w:val="center"/>
        <w:rPr>
          <w:b/>
          <w:bCs/>
          <w:color w:val="000000"/>
        </w:rPr>
      </w:pPr>
      <w:r w:rsidRPr="00B1737F">
        <w:rPr>
          <w:b/>
          <w:bCs/>
          <w:color w:val="000000"/>
        </w:rPr>
        <w:lastRenderedPageBreak/>
        <w:t xml:space="preserve">Требования к уровню подготовки учащихся </w:t>
      </w:r>
      <w:r w:rsidRPr="00B1737F">
        <w:rPr>
          <w:b/>
          <w:bCs/>
          <w:color w:val="000000"/>
        </w:rPr>
        <w:br/>
        <w:t>к концу 4-го года обучения</w:t>
      </w:r>
    </w:p>
    <w:p w:rsidR="002619EE" w:rsidRPr="00B1737F" w:rsidRDefault="002619EE" w:rsidP="002619EE">
      <w:pPr>
        <w:shd w:val="clear" w:color="auto" w:fill="FFFFFF"/>
        <w:autoSpaceDE w:val="0"/>
        <w:autoSpaceDN w:val="0"/>
        <w:adjustRightInd w:val="0"/>
        <w:ind w:firstLine="360"/>
        <w:jc w:val="both"/>
        <w:rPr>
          <w:b/>
          <w:bCs/>
          <w:i/>
          <w:iCs/>
          <w:color w:val="000000"/>
        </w:rPr>
      </w:pPr>
      <w:r w:rsidRPr="00B1737F">
        <w:rPr>
          <w:b/>
          <w:bCs/>
          <w:i/>
          <w:iCs/>
          <w:color w:val="000000"/>
        </w:rPr>
        <w:t>Обучающиеся должны</w:t>
      </w:r>
    </w:p>
    <w:p w:rsidR="002619EE" w:rsidRPr="00B1737F" w:rsidRDefault="002619EE" w:rsidP="002619EE">
      <w:pPr>
        <w:shd w:val="clear" w:color="auto" w:fill="FFFFFF"/>
        <w:autoSpaceDE w:val="0"/>
        <w:autoSpaceDN w:val="0"/>
        <w:adjustRightInd w:val="0"/>
        <w:spacing w:before="105" w:after="15"/>
        <w:ind w:firstLine="360"/>
        <w:jc w:val="both"/>
        <w:rPr>
          <w:color w:val="000000"/>
        </w:rPr>
      </w:pPr>
      <w:r w:rsidRPr="00B1737F">
        <w:rPr>
          <w:color w:val="000000"/>
        </w:rPr>
        <w:t>з н а т ь:</w:t>
      </w:r>
    </w:p>
    <w:p w:rsidR="002619EE" w:rsidRPr="00B1737F" w:rsidRDefault="002619EE" w:rsidP="002619EE">
      <w:pPr>
        <w:shd w:val="clear" w:color="auto" w:fill="FFFFFF"/>
        <w:autoSpaceDE w:val="0"/>
        <w:autoSpaceDN w:val="0"/>
        <w:adjustRightInd w:val="0"/>
        <w:ind w:firstLine="360"/>
        <w:jc w:val="both"/>
        <w:rPr>
          <w:color w:val="000000"/>
        </w:rPr>
      </w:pPr>
      <w:r w:rsidRPr="00B1737F">
        <w:rPr>
          <w:color w:val="000000"/>
        </w:rPr>
        <w:t>– свойства материалов;</w:t>
      </w:r>
    </w:p>
    <w:p w:rsidR="002619EE" w:rsidRPr="00B1737F" w:rsidRDefault="002619EE" w:rsidP="002619EE">
      <w:pPr>
        <w:shd w:val="clear" w:color="auto" w:fill="FFFFFF"/>
        <w:autoSpaceDE w:val="0"/>
        <w:autoSpaceDN w:val="0"/>
        <w:adjustRightInd w:val="0"/>
        <w:ind w:firstLine="360"/>
        <w:jc w:val="both"/>
        <w:rPr>
          <w:color w:val="000000"/>
        </w:rPr>
      </w:pPr>
      <w:r w:rsidRPr="00B1737F">
        <w:rPr>
          <w:color w:val="000000"/>
        </w:rPr>
        <w:t>– приемы разметки;</w:t>
      </w:r>
    </w:p>
    <w:p w:rsidR="002619EE" w:rsidRPr="00B1737F" w:rsidRDefault="002619EE" w:rsidP="002619EE">
      <w:pPr>
        <w:shd w:val="clear" w:color="auto" w:fill="FFFFFF"/>
        <w:autoSpaceDE w:val="0"/>
        <w:autoSpaceDN w:val="0"/>
        <w:adjustRightInd w:val="0"/>
        <w:ind w:firstLine="360"/>
        <w:jc w:val="both"/>
        <w:rPr>
          <w:color w:val="000000"/>
        </w:rPr>
      </w:pPr>
      <w:r w:rsidRPr="00B1737F">
        <w:rPr>
          <w:color w:val="000000"/>
        </w:rPr>
        <w:t>– операции обработки материалов;</w:t>
      </w:r>
    </w:p>
    <w:p w:rsidR="002619EE" w:rsidRPr="00B1737F" w:rsidRDefault="002619EE" w:rsidP="002619EE">
      <w:pPr>
        <w:shd w:val="clear" w:color="auto" w:fill="FFFFFF"/>
        <w:autoSpaceDE w:val="0"/>
        <w:autoSpaceDN w:val="0"/>
        <w:adjustRightInd w:val="0"/>
        <w:ind w:firstLine="360"/>
        <w:jc w:val="both"/>
        <w:rPr>
          <w:color w:val="000000"/>
        </w:rPr>
      </w:pPr>
      <w:r w:rsidRPr="00B1737F">
        <w:rPr>
          <w:color w:val="000000"/>
        </w:rPr>
        <w:t>– способы соединения деталей;</w:t>
      </w:r>
    </w:p>
    <w:p w:rsidR="002619EE" w:rsidRPr="00B1737F" w:rsidRDefault="002619EE" w:rsidP="002619EE">
      <w:pPr>
        <w:shd w:val="clear" w:color="auto" w:fill="FFFFFF"/>
        <w:autoSpaceDE w:val="0"/>
        <w:autoSpaceDN w:val="0"/>
        <w:adjustRightInd w:val="0"/>
        <w:ind w:firstLine="360"/>
        <w:jc w:val="both"/>
        <w:rPr>
          <w:color w:val="000000"/>
        </w:rPr>
      </w:pPr>
      <w:r w:rsidRPr="00B1737F">
        <w:rPr>
          <w:color w:val="000000"/>
        </w:rPr>
        <w:t>– технику безопасности и правила пользования инструментами.</w:t>
      </w:r>
    </w:p>
    <w:p w:rsidR="002619EE" w:rsidRPr="00B1737F" w:rsidRDefault="002619EE" w:rsidP="002619EE">
      <w:pPr>
        <w:shd w:val="clear" w:color="auto" w:fill="FFFFFF"/>
        <w:autoSpaceDE w:val="0"/>
        <w:autoSpaceDN w:val="0"/>
        <w:adjustRightInd w:val="0"/>
        <w:spacing w:before="105" w:after="15"/>
        <w:ind w:firstLine="360"/>
        <w:jc w:val="both"/>
        <w:rPr>
          <w:color w:val="000000"/>
        </w:rPr>
      </w:pPr>
      <w:r w:rsidRPr="00B1737F">
        <w:rPr>
          <w:color w:val="000000"/>
        </w:rPr>
        <w:t xml:space="preserve">у </w:t>
      </w:r>
      <w:proofErr w:type="gramStart"/>
      <w:r w:rsidRPr="00B1737F">
        <w:rPr>
          <w:color w:val="000000"/>
        </w:rPr>
        <w:t>м</w:t>
      </w:r>
      <w:proofErr w:type="gramEnd"/>
      <w:r w:rsidRPr="00B1737F">
        <w:rPr>
          <w:color w:val="000000"/>
        </w:rPr>
        <w:t xml:space="preserve"> е т ь:</w:t>
      </w:r>
    </w:p>
    <w:p w:rsidR="002619EE" w:rsidRPr="00B1737F" w:rsidRDefault="002619EE" w:rsidP="002619EE">
      <w:pPr>
        <w:shd w:val="clear" w:color="auto" w:fill="FFFFFF"/>
        <w:autoSpaceDE w:val="0"/>
        <w:autoSpaceDN w:val="0"/>
        <w:adjustRightInd w:val="0"/>
        <w:ind w:firstLine="360"/>
        <w:jc w:val="both"/>
        <w:rPr>
          <w:color w:val="000000"/>
        </w:rPr>
      </w:pPr>
      <w:r w:rsidRPr="00B1737F">
        <w:rPr>
          <w:color w:val="000000"/>
        </w:rPr>
        <w:t>– пользоваться чертежом;</w:t>
      </w:r>
    </w:p>
    <w:p w:rsidR="002619EE" w:rsidRPr="00B1737F" w:rsidRDefault="002619EE" w:rsidP="002619EE">
      <w:pPr>
        <w:shd w:val="clear" w:color="auto" w:fill="FFFFFF"/>
        <w:autoSpaceDE w:val="0"/>
        <w:autoSpaceDN w:val="0"/>
        <w:adjustRightInd w:val="0"/>
        <w:ind w:firstLine="360"/>
        <w:jc w:val="both"/>
        <w:rPr>
          <w:color w:val="000000"/>
        </w:rPr>
      </w:pPr>
      <w:r w:rsidRPr="00B1737F">
        <w:rPr>
          <w:color w:val="000000"/>
        </w:rPr>
        <w:t>– ориентироваться в заданиях по образцу;</w:t>
      </w:r>
    </w:p>
    <w:p w:rsidR="002619EE" w:rsidRPr="00B1737F" w:rsidRDefault="002619EE" w:rsidP="002619EE">
      <w:pPr>
        <w:shd w:val="clear" w:color="auto" w:fill="FFFFFF"/>
        <w:autoSpaceDE w:val="0"/>
        <w:autoSpaceDN w:val="0"/>
        <w:adjustRightInd w:val="0"/>
        <w:ind w:firstLine="360"/>
        <w:jc w:val="both"/>
        <w:rPr>
          <w:color w:val="000000"/>
        </w:rPr>
      </w:pPr>
      <w:r w:rsidRPr="00B1737F">
        <w:rPr>
          <w:color w:val="000000"/>
        </w:rPr>
        <w:t>– создавать композиции из разных материалов;</w:t>
      </w:r>
    </w:p>
    <w:p w:rsidR="002619EE" w:rsidRPr="00B1737F" w:rsidRDefault="002619EE" w:rsidP="002619EE">
      <w:pPr>
        <w:shd w:val="clear" w:color="auto" w:fill="FFFFFF"/>
        <w:autoSpaceDE w:val="0"/>
        <w:autoSpaceDN w:val="0"/>
        <w:adjustRightInd w:val="0"/>
        <w:ind w:firstLine="360"/>
        <w:jc w:val="both"/>
        <w:rPr>
          <w:color w:val="000000"/>
        </w:rPr>
      </w:pPr>
      <w:r w:rsidRPr="00B1737F">
        <w:rPr>
          <w:color w:val="000000"/>
        </w:rPr>
        <w:t>– осуществлять контроль на всех этапах работы.</w:t>
      </w:r>
    </w:p>
    <w:p w:rsidR="002619EE" w:rsidRPr="00B1737F" w:rsidRDefault="002619EE" w:rsidP="002619EE">
      <w:pPr>
        <w:shd w:val="clear" w:color="auto" w:fill="FFFFFF"/>
        <w:autoSpaceDE w:val="0"/>
        <w:autoSpaceDN w:val="0"/>
        <w:adjustRightInd w:val="0"/>
        <w:spacing w:before="120" w:after="15"/>
        <w:ind w:firstLine="360"/>
        <w:jc w:val="both"/>
        <w:rPr>
          <w:color w:val="000000"/>
        </w:rPr>
      </w:pPr>
      <w:r w:rsidRPr="00B1737F">
        <w:rPr>
          <w:color w:val="000000"/>
        </w:rPr>
        <w:t>Полученные знания и умения учащиеся могут использовать в практической деятельности и повседневной жизни:</w:t>
      </w:r>
    </w:p>
    <w:p w:rsidR="002619EE" w:rsidRPr="00B1737F" w:rsidRDefault="002619EE" w:rsidP="002619EE">
      <w:pPr>
        <w:shd w:val="clear" w:color="auto" w:fill="FFFFFF"/>
        <w:autoSpaceDE w:val="0"/>
        <w:autoSpaceDN w:val="0"/>
        <w:adjustRightInd w:val="0"/>
        <w:ind w:firstLine="360"/>
        <w:jc w:val="both"/>
        <w:rPr>
          <w:color w:val="000000"/>
        </w:rPr>
      </w:pPr>
      <w:r w:rsidRPr="00B1737F">
        <w:rPr>
          <w:color w:val="000000"/>
        </w:rPr>
        <w:t>– для выполнения домашнего труда;</w:t>
      </w:r>
    </w:p>
    <w:p w:rsidR="002619EE" w:rsidRPr="00B1737F" w:rsidRDefault="002619EE" w:rsidP="002619EE">
      <w:pPr>
        <w:shd w:val="clear" w:color="auto" w:fill="FFFFFF"/>
        <w:autoSpaceDE w:val="0"/>
        <w:autoSpaceDN w:val="0"/>
        <w:adjustRightInd w:val="0"/>
        <w:ind w:firstLine="360"/>
        <w:jc w:val="both"/>
        <w:rPr>
          <w:color w:val="000000"/>
        </w:rPr>
      </w:pPr>
      <w:r w:rsidRPr="00B1737F">
        <w:rPr>
          <w:color w:val="000000"/>
        </w:rPr>
        <w:t>– создания изделий по собственному замыслу;</w:t>
      </w:r>
    </w:p>
    <w:p w:rsidR="002619EE" w:rsidRPr="00B1737F" w:rsidRDefault="002619EE" w:rsidP="002619EE">
      <w:pPr>
        <w:shd w:val="clear" w:color="auto" w:fill="FFFFFF"/>
        <w:autoSpaceDE w:val="0"/>
        <w:autoSpaceDN w:val="0"/>
        <w:adjustRightInd w:val="0"/>
        <w:ind w:firstLine="360"/>
        <w:jc w:val="both"/>
        <w:rPr>
          <w:color w:val="000000"/>
        </w:rPr>
      </w:pPr>
      <w:r w:rsidRPr="00B1737F">
        <w:rPr>
          <w:color w:val="000000"/>
        </w:rPr>
        <w:t>– осуществления сотрудничества в процессе совместной работы;</w:t>
      </w:r>
    </w:p>
    <w:p w:rsidR="002619EE" w:rsidRPr="00B1737F" w:rsidRDefault="002619EE" w:rsidP="002619EE">
      <w:pPr>
        <w:shd w:val="clear" w:color="auto" w:fill="FFFFFF"/>
        <w:autoSpaceDE w:val="0"/>
        <w:autoSpaceDN w:val="0"/>
        <w:adjustRightInd w:val="0"/>
        <w:ind w:firstLine="360"/>
        <w:jc w:val="both"/>
        <w:rPr>
          <w:color w:val="000000"/>
        </w:rPr>
      </w:pPr>
      <w:r w:rsidRPr="00B1737F">
        <w:rPr>
          <w:color w:val="000000"/>
        </w:rPr>
        <w:t>– решения практических задач с применением возможностей компьютера;</w:t>
      </w:r>
    </w:p>
    <w:p w:rsidR="002619EE" w:rsidRPr="00B1737F" w:rsidRDefault="002619EE" w:rsidP="002619EE">
      <w:r w:rsidRPr="00B1737F">
        <w:rPr>
          <w:color w:val="000000"/>
        </w:rPr>
        <w:t>– поиска информации с использованием простейших запросов.</w:t>
      </w:r>
    </w:p>
    <w:p w:rsidR="00AB19ED" w:rsidRDefault="00AB19ED" w:rsidP="002619EE">
      <w:pPr>
        <w:autoSpaceDE w:val="0"/>
        <w:autoSpaceDN w:val="0"/>
        <w:adjustRightInd w:val="0"/>
        <w:spacing w:after="60"/>
        <w:contextualSpacing/>
        <w:rPr>
          <w:iCs/>
        </w:rPr>
      </w:pPr>
    </w:p>
    <w:p w:rsidR="00AB19ED" w:rsidRPr="00AB19ED" w:rsidRDefault="00AB19ED" w:rsidP="00AB19ED"/>
    <w:p w:rsidR="00AB19ED" w:rsidRPr="00AB19ED" w:rsidRDefault="00AB19ED" w:rsidP="00AB19ED"/>
    <w:p w:rsidR="00AB19ED" w:rsidRPr="00AB19ED" w:rsidRDefault="00AB19ED" w:rsidP="00AB19ED"/>
    <w:p w:rsidR="00AB19ED" w:rsidRPr="00AB19ED" w:rsidRDefault="00AB19ED" w:rsidP="00AB19ED"/>
    <w:p w:rsidR="00AB19ED" w:rsidRPr="00AB19ED" w:rsidRDefault="00AB19ED" w:rsidP="00AB19ED"/>
    <w:p w:rsidR="00AB19ED" w:rsidRPr="00AB19ED" w:rsidRDefault="00AB19ED" w:rsidP="00AB19ED"/>
    <w:p w:rsidR="00AB19ED" w:rsidRPr="00AB19ED" w:rsidRDefault="00AB19ED" w:rsidP="00AB19ED"/>
    <w:p w:rsidR="00AB19ED" w:rsidRPr="00AB19ED" w:rsidRDefault="00AB19ED" w:rsidP="00AB19ED"/>
    <w:p w:rsidR="00AB19ED" w:rsidRPr="00AB19ED" w:rsidRDefault="00AB19ED" w:rsidP="00AB19ED"/>
    <w:p w:rsidR="00AB19ED" w:rsidRPr="00AB19ED" w:rsidRDefault="00AB19ED" w:rsidP="00AB19ED"/>
    <w:p w:rsidR="00AB19ED" w:rsidRPr="00AB19ED" w:rsidRDefault="00AB19ED" w:rsidP="00AB19ED"/>
    <w:p w:rsidR="00AB19ED" w:rsidRPr="00AB19ED" w:rsidRDefault="00AB19ED" w:rsidP="00AB19ED"/>
    <w:p w:rsidR="00AB19ED" w:rsidRPr="00AB19ED" w:rsidRDefault="00AB19ED" w:rsidP="00AB19ED"/>
    <w:p w:rsidR="00AB19ED" w:rsidRPr="00AB19ED" w:rsidRDefault="00AB19ED" w:rsidP="00AB19ED"/>
    <w:p w:rsidR="00AB19ED" w:rsidRPr="00AB19ED" w:rsidRDefault="00AB19ED" w:rsidP="00AB19ED"/>
    <w:p w:rsidR="00AB19ED" w:rsidRPr="00AB19ED" w:rsidRDefault="00AB19ED" w:rsidP="00AB19ED"/>
    <w:p w:rsidR="00AB19ED" w:rsidRPr="00AB19ED" w:rsidRDefault="00AB19ED" w:rsidP="00AB19ED"/>
    <w:p w:rsidR="00AB19ED" w:rsidRPr="00AB19ED" w:rsidRDefault="00AB19ED" w:rsidP="00AB19ED"/>
    <w:p w:rsidR="00AB19ED" w:rsidRPr="00AB19ED" w:rsidRDefault="00AB19ED" w:rsidP="00AB19ED"/>
    <w:p w:rsidR="00AB19ED" w:rsidRPr="00AB19ED" w:rsidRDefault="00AB19ED" w:rsidP="00AB19ED"/>
    <w:p w:rsidR="00AB19ED" w:rsidRDefault="00AB19ED" w:rsidP="00AB19ED"/>
    <w:p w:rsidR="00AB19ED" w:rsidRPr="00AB19ED" w:rsidRDefault="00AB19ED" w:rsidP="00AB19ED"/>
    <w:p w:rsidR="00AB19ED" w:rsidRDefault="00AB19ED" w:rsidP="00AB19ED"/>
    <w:p w:rsidR="00AB19ED" w:rsidRDefault="00AB19ED" w:rsidP="00AB19ED"/>
    <w:p w:rsidR="002619EE" w:rsidRDefault="00AB19ED" w:rsidP="00AB19ED">
      <w:pPr>
        <w:tabs>
          <w:tab w:val="left" w:pos="2160"/>
        </w:tabs>
      </w:pPr>
      <w:r>
        <w:tab/>
      </w:r>
    </w:p>
    <w:p w:rsidR="00AB19ED" w:rsidRDefault="00AB19ED" w:rsidP="00AB19ED">
      <w:pPr>
        <w:tabs>
          <w:tab w:val="left" w:pos="2160"/>
        </w:tabs>
      </w:pPr>
    </w:p>
    <w:p w:rsidR="00AB19ED" w:rsidRDefault="00AB19ED" w:rsidP="00AB19ED">
      <w:pPr>
        <w:tabs>
          <w:tab w:val="left" w:pos="2160"/>
        </w:tabs>
      </w:pPr>
    </w:p>
    <w:p w:rsidR="00AB19ED" w:rsidRDefault="00AB19ED" w:rsidP="00AB19ED">
      <w:pPr>
        <w:tabs>
          <w:tab w:val="left" w:pos="2160"/>
        </w:tabs>
      </w:pPr>
    </w:p>
    <w:p w:rsidR="00AB19ED" w:rsidRDefault="00AB19ED" w:rsidP="00AB19ED">
      <w:pPr>
        <w:tabs>
          <w:tab w:val="left" w:pos="2160"/>
        </w:tabs>
        <w:jc w:val="center"/>
        <w:sectPr w:rsidR="00AB19ED">
          <w:pgSz w:w="11906" w:h="16838"/>
          <w:pgMar w:top="1134" w:right="850" w:bottom="1134" w:left="1701" w:header="708" w:footer="708" w:gutter="0"/>
          <w:cols w:space="708"/>
          <w:docGrid w:linePitch="360"/>
        </w:sectPr>
      </w:pPr>
    </w:p>
    <w:p w:rsidR="00AB19ED" w:rsidRDefault="00AB19ED" w:rsidP="00AB19ED">
      <w:pPr>
        <w:tabs>
          <w:tab w:val="left" w:pos="2160"/>
        </w:tabs>
        <w:jc w:val="center"/>
      </w:pPr>
      <w:r>
        <w:lastRenderedPageBreak/>
        <w:t>СОДЕРЖАНИЕ МАТЕРИАЛА</w:t>
      </w:r>
    </w:p>
    <w:p w:rsidR="00AB19ED" w:rsidRDefault="00AB19ED" w:rsidP="00AB19ED">
      <w:pPr>
        <w:tabs>
          <w:tab w:val="left" w:pos="2160"/>
        </w:tabs>
        <w:jc w:val="center"/>
      </w:pPr>
    </w:p>
    <w:tbl>
      <w:tblPr>
        <w:tblW w:w="14445" w:type="dxa"/>
        <w:jc w:val="center"/>
        <w:tblCellSpacing w:w="0" w:type="dxa"/>
        <w:tblLayout w:type="fixed"/>
        <w:tblCellMar>
          <w:top w:w="45" w:type="dxa"/>
          <w:left w:w="45" w:type="dxa"/>
          <w:bottom w:w="45" w:type="dxa"/>
          <w:right w:w="45" w:type="dxa"/>
        </w:tblCellMar>
        <w:tblLook w:val="0000"/>
      </w:tblPr>
      <w:tblGrid>
        <w:gridCol w:w="459"/>
        <w:gridCol w:w="1858"/>
        <w:gridCol w:w="990"/>
        <w:gridCol w:w="1602"/>
        <w:gridCol w:w="1768"/>
        <w:gridCol w:w="2307"/>
        <w:gridCol w:w="2143"/>
        <w:gridCol w:w="1800"/>
        <w:gridCol w:w="1518"/>
      </w:tblGrid>
      <w:tr w:rsidR="00AB19ED" w:rsidTr="00AB19ED">
        <w:trPr>
          <w:trHeight w:val="255"/>
          <w:tblCellSpacing w:w="0" w:type="dxa"/>
          <w:jc w:val="center"/>
        </w:trPr>
        <w:tc>
          <w:tcPr>
            <w:tcW w:w="46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jc w:val="center"/>
              <w:rPr>
                <w:sz w:val="20"/>
                <w:szCs w:val="20"/>
              </w:rPr>
            </w:pPr>
            <w:r>
              <w:rPr>
                <w:sz w:val="20"/>
                <w:szCs w:val="20"/>
              </w:rPr>
              <w:t>№</w:t>
            </w:r>
          </w:p>
          <w:p w:rsidR="00AB19ED" w:rsidRDefault="00AB19ED" w:rsidP="00041641">
            <w:pPr>
              <w:autoSpaceDE w:val="0"/>
              <w:autoSpaceDN w:val="0"/>
              <w:adjustRightInd w:val="0"/>
              <w:jc w:val="center"/>
              <w:rPr>
                <w:sz w:val="20"/>
                <w:szCs w:val="20"/>
              </w:rPr>
            </w:pPr>
            <w:proofErr w:type="gramStart"/>
            <w:r>
              <w:rPr>
                <w:sz w:val="20"/>
                <w:szCs w:val="20"/>
              </w:rPr>
              <w:t>п</w:t>
            </w:r>
            <w:proofErr w:type="gramEnd"/>
            <w:r>
              <w:rPr>
                <w:sz w:val="20"/>
                <w:szCs w:val="20"/>
              </w:rPr>
              <w:t>/п</w:t>
            </w:r>
          </w:p>
        </w:tc>
        <w:tc>
          <w:tcPr>
            <w:tcW w:w="187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jc w:val="center"/>
              <w:rPr>
                <w:sz w:val="20"/>
                <w:szCs w:val="20"/>
              </w:rPr>
            </w:pPr>
            <w:r>
              <w:rPr>
                <w:sz w:val="20"/>
                <w:szCs w:val="20"/>
              </w:rPr>
              <w:t>Система уроков</w:t>
            </w:r>
          </w:p>
        </w:tc>
        <w:tc>
          <w:tcPr>
            <w:tcW w:w="100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F002C4" w:rsidP="00041641">
            <w:pPr>
              <w:autoSpaceDE w:val="0"/>
              <w:autoSpaceDN w:val="0"/>
              <w:adjustRightInd w:val="0"/>
              <w:jc w:val="center"/>
              <w:rPr>
                <w:sz w:val="20"/>
                <w:szCs w:val="20"/>
              </w:rPr>
            </w:pPr>
            <w:r>
              <w:rPr>
                <w:sz w:val="20"/>
                <w:szCs w:val="20"/>
              </w:rPr>
              <w:t xml:space="preserve">Дата </w:t>
            </w:r>
            <w:proofErr w:type="gramStart"/>
            <w:r>
              <w:rPr>
                <w:sz w:val="20"/>
                <w:szCs w:val="20"/>
              </w:rPr>
              <w:t>прове-дения</w:t>
            </w:r>
            <w:proofErr w:type="gramEnd"/>
          </w:p>
        </w:tc>
        <w:tc>
          <w:tcPr>
            <w:tcW w:w="16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jc w:val="center"/>
              <w:rPr>
                <w:sz w:val="20"/>
                <w:szCs w:val="20"/>
              </w:rPr>
            </w:pPr>
            <w:r>
              <w:rPr>
                <w:sz w:val="20"/>
                <w:szCs w:val="20"/>
              </w:rPr>
              <w:t>Педагогические</w:t>
            </w:r>
          </w:p>
          <w:p w:rsidR="00AB19ED" w:rsidRDefault="00AB19ED" w:rsidP="00041641">
            <w:pPr>
              <w:autoSpaceDE w:val="0"/>
              <w:autoSpaceDN w:val="0"/>
              <w:adjustRightInd w:val="0"/>
              <w:jc w:val="center"/>
              <w:rPr>
                <w:sz w:val="20"/>
                <w:szCs w:val="20"/>
              </w:rPr>
            </w:pPr>
            <w:r>
              <w:rPr>
                <w:sz w:val="20"/>
                <w:szCs w:val="20"/>
              </w:rPr>
              <w:t>средства</w:t>
            </w:r>
          </w:p>
        </w:tc>
        <w:tc>
          <w:tcPr>
            <w:tcW w:w="178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jc w:val="center"/>
              <w:rPr>
                <w:sz w:val="20"/>
                <w:szCs w:val="20"/>
              </w:rPr>
            </w:pPr>
            <w:r>
              <w:rPr>
                <w:sz w:val="20"/>
                <w:szCs w:val="20"/>
              </w:rPr>
              <w:t>Вид деятельности учащихся</w:t>
            </w:r>
          </w:p>
        </w:tc>
        <w:tc>
          <w:tcPr>
            <w:tcW w:w="628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jc w:val="center"/>
              <w:rPr>
                <w:sz w:val="20"/>
                <w:szCs w:val="20"/>
              </w:rPr>
            </w:pPr>
            <w:r>
              <w:rPr>
                <w:sz w:val="20"/>
                <w:szCs w:val="20"/>
              </w:rPr>
              <w:t>Задачи. Планируемый результат и уровень освоения</w:t>
            </w:r>
          </w:p>
        </w:tc>
        <w:tc>
          <w:tcPr>
            <w:tcW w:w="153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jc w:val="center"/>
              <w:rPr>
                <w:sz w:val="20"/>
                <w:szCs w:val="20"/>
              </w:rPr>
            </w:pPr>
            <w:r>
              <w:rPr>
                <w:sz w:val="20"/>
                <w:szCs w:val="20"/>
              </w:rPr>
              <w:t>Информацион</w:t>
            </w:r>
            <w:r w:rsidR="00F002C4">
              <w:rPr>
                <w:sz w:val="20"/>
                <w:szCs w:val="20"/>
              </w:rPr>
              <w:t>-</w:t>
            </w:r>
            <w:r>
              <w:rPr>
                <w:sz w:val="20"/>
                <w:szCs w:val="20"/>
              </w:rPr>
              <w:t>но-методическое обеспечение</w:t>
            </w:r>
          </w:p>
        </w:tc>
      </w:tr>
      <w:tr w:rsidR="00AB19ED" w:rsidTr="00AB19ED">
        <w:tblPrEx>
          <w:tblCellSpacing w:w="-8" w:type="dxa"/>
        </w:tblPrEx>
        <w:trPr>
          <w:tblCellSpacing w:w="-8" w:type="dxa"/>
          <w:jc w:val="center"/>
        </w:trPr>
        <w:tc>
          <w:tcPr>
            <w:tcW w:w="46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rPr>
                <w:b/>
                <w:bCs/>
                <w:caps/>
                <w:sz w:val="20"/>
                <w:szCs w:val="20"/>
              </w:rPr>
            </w:pPr>
          </w:p>
        </w:tc>
        <w:tc>
          <w:tcPr>
            <w:tcW w:w="187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rPr>
                <w:b/>
                <w:bCs/>
                <w:caps/>
                <w:sz w:val="20"/>
                <w:szCs w:val="20"/>
              </w:rPr>
            </w:pPr>
          </w:p>
        </w:tc>
        <w:tc>
          <w:tcPr>
            <w:tcW w:w="100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rPr>
                <w:b/>
                <w:bCs/>
                <w:caps/>
                <w:sz w:val="20"/>
                <w:szCs w:val="20"/>
              </w:rPr>
            </w:pPr>
          </w:p>
        </w:tc>
        <w:tc>
          <w:tcPr>
            <w:tcW w:w="16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rPr>
                <w:b/>
                <w:bCs/>
                <w:caps/>
                <w:sz w:val="20"/>
                <w:szCs w:val="20"/>
              </w:rPr>
            </w:pPr>
          </w:p>
        </w:tc>
        <w:tc>
          <w:tcPr>
            <w:tcW w:w="178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rPr>
                <w:b/>
                <w:bCs/>
                <w:caps/>
                <w:sz w:val="20"/>
                <w:szCs w:val="20"/>
              </w:rPr>
            </w:pPr>
          </w:p>
        </w:tc>
        <w:tc>
          <w:tcPr>
            <w:tcW w:w="628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jc w:val="center"/>
              <w:rPr>
                <w:sz w:val="20"/>
                <w:szCs w:val="20"/>
              </w:rPr>
            </w:pPr>
            <w:r>
              <w:rPr>
                <w:sz w:val="20"/>
                <w:szCs w:val="20"/>
              </w:rPr>
              <w:t>Компетенции</w:t>
            </w:r>
          </w:p>
        </w:tc>
        <w:tc>
          <w:tcPr>
            <w:tcW w:w="15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rPr>
                <w:b/>
                <w:bCs/>
                <w:caps/>
                <w:sz w:val="20"/>
                <w:szCs w:val="20"/>
              </w:rPr>
            </w:pPr>
          </w:p>
        </w:tc>
      </w:tr>
      <w:tr w:rsidR="00AB19ED" w:rsidTr="00AB19ED">
        <w:tblPrEx>
          <w:tblCellSpacing w:w="-8" w:type="dxa"/>
        </w:tblPrEx>
        <w:trPr>
          <w:tblCellSpacing w:w="-8" w:type="dxa"/>
          <w:jc w:val="center"/>
        </w:trPr>
        <w:tc>
          <w:tcPr>
            <w:tcW w:w="46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rPr>
                <w:b/>
                <w:bCs/>
                <w:caps/>
                <w:sz w:val="20"/>
                <w:szCs w:val="20"/>
              </w:rPr>
            </w:pPr>
          </w:p>
        </w:tc>
        <w:tc>
          <w:tcPr>
            <w:tcW w:w="187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rPr>
                <w:b/>
                <w:bCs/>
                <w:caps/>
                <w:sz w:val="20"/>
                <w:szCs w:val="20"/>
              </w:rPr>
            </w:pPr>
          </w:p>
        </w:tc>
        <w:tc>
          <w:tcPr>
            <w:tcW w:w="100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rPr>
                <w:b/>
                <w:bCs/>
                <w:caps/>
                <w:sz w:val="20"/>
                <w:szCs w:val="20"/>
              </w:rPr>
            </w:pPr>
          </w:p>
        </w:tc>
        <w:tc>
          <w:tcPr>
            <w:tcW w:w="16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rPr>
                <w:b/>
                <w:bCs/>
                <w:caps/>
                <w:sz w:val="20"/>
                <w:szCs w:val="20"/>
              </w:rPr>
            </w:pPr>
          </w:p>
        </w:tc>
        <w:tc>
          <w:tcPr>
            <w:tcW w:w="178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rPr>
                <w:b/>
                <w:bCs/>
                <w:caps/>
                <w:sz w:val="20"/>
                <w:szCs w:val="20"/>
              </w:rPr>
            </w:pPr>
          </w:p>
        </w:tc>
        <w:tc>
          <w:tcPr>
            <w:tcW w:w="448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jc w:val="center"/>
              <w:rPr>
                <w:sz w:val="20"/>
                <w:szCs w:val="20"/>
              </w:rPr>
            </w:pPr>
            <w:r>
              <w:rPr>
                <w:sz w:val="20"/>
                <w:szCs w:val="20"/>
              </w:rPr>
              <w:t>Учебно-познавательная</w:t>
            </w:r>
          </w:p>
        </w:tc>
        <w:tc>
          <w:tcPr>
            <w:tcW w:w="18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jc w:val="center"/>
              <w:rPr>
                <w:sz w:val="20"/>
                <w:szCs w:val="20"/>
              </w:rPr>
            </w:pPr>
            <w:r>
              <w:rPr>
                <w:sz w:val="20"/>
                <w:szCs w:val="20"/>
              </w:rPr>
              <w:t>Информационная</w:t>
            </w:r>
          </w:p>
        </w:tc>
        <w:tc>
          <w:tcPr>
            <w:tcW w:w="15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rPr>
                <w:b/>
                <w:bCs/>
                <w:caps/>
                <w:sz w:val="20"/>
                <w:szCs w:val="20"/>
              </w:rPr>
            </w:pPr>
          </w:p>
        </w:tc>
      </w:tr>
      <w:tr w:rsidR="00AB19ED" w:rsidTr="00AB19ED">
        <w:tblPrEx>
          <w:tblCellSpacing w:w="-8" w:type="dxa"/>
        </w:tblPrEx>
        <w:trPr>
          <w:tblCellSpacing w:w="-8" w:type="dxa"/>
          <w:jc w:val="center"/>
        </w:trPr>
        <w:tc>
          <w:tcPr>
            <w:tcW w:w="46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rPr>
                <w:b/>
                <w:bCs/>
                <w:caps/>
                <w:sz w:val="20"/>
                <w:szCs w:val="20"/>
              </w:rPr>
            </w:pPr>
          </w:p>
        </w:tc>
        <w:tc>
          <w:tcPr>
            <w:tcW w:w="187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rPr>
                <w:b/>
                <w:bCs/>
                <w:caps/>
                <w:sz w:val="20"/>
                <w:szCs w:val="20"/>
              </w:rPr>
            </w:pPr>
          </w:p>
        </w:tc>
        <w:tc>
          <w:tcPr>
            <w:tcW w:w="100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rPr>
                <w:b/>
                <w:bCs/>
                <w:caps/>
                <w:sz w:val="20"/>
                <w:szCs w:val="20"/>
              </w:rPr>
            </w:pPr>
          </w:p>
        </w:tc>
        <w:tc>
          <w:tcPr>
            <w:tcW w:w="16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rPr>
                <w:b/>
                <w:bCs/>
                <w:caps/>
                <w:sz w:val="20"/>
                <w:szCs w:val="20"/>
              </w:rPr>
            </w:pPr>
          </w:p>
        </w:tc>
        <w:tc>
          <w:tcPr>
            <w:tcW w:w="178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rPr>
                <w:b/>
                <w:bCs/>
                <w:caps/>
                <w:sz w:val="20"/>
                <w:szCs w:val="20"/>
              </w:rPr>
            </w:pPr>
          </w:p>
        </w:tc>
        <w:tc>
          <w:tcPr>
            <w:tcW w:w="23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jc w:val="center"/>
              <w:rPr>
                <w:sz w:val="20"/>
                <w:szCs w:val="20"/>
              </w:rPr>
            </w:pPr>
            <w:r>
              <w:rPr>
                <w:sz w:val="20"/>
                <w:szCs w:val="20"/>
              </w:rPr>
              <w:t>Базовый уровень</w:t>
            </w:r>
          </w:p>
        </w:tc>
        <w:tc>
          <w:tcPr>
            <w:tcW w:w="21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jc w:val="center"/>
              <w:rPr>
                <w:sz w:val="20"/>
                <w:szCs w:val="20"/>
              </w:rPr>
            </w:pPr>
            <w:r>
              <w:rPr>
                <w:sz w:val="20"/>
                <w:szCs w:val="20"/>
              </w:rPr>
              <w:t>Повышенный уровень</w:t>
            </w:r>
          </w:p>
        </w:tc>
        <w:tc>
          <w:tcPr>
            <w:tcW w:w="18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rPr>
                <w:b/>
                <w:bCs/>
                <w:caps/>
                <w:sz w:val="20"/>
                <w:szCs w:val="20"/>
              </w:rPr>
            </w:pPr>
          </w:p>
        </w:tc>
        <w:tc>
          <w:tcPr>
            <w:tcW w:w="15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rPr>
                <w:b/>
                <w:bCs/>
                <w:caps/>
                <w:sz w:val="20"/>
                <w:szCs w:val="20"/>
              </w:rPr>
            </w:pPr>
          </w:p>
        </w:tc>
      </w:tr>
      <w:tr w:rsidR="00AB19ED" w:rsidTr="00AB19ED">
        <w:tblPrEx>
          <w:tblCellSpacing w:w="-8" w:type="dxa"/>
        </w:tblPrEx>
        <w:trPr>
          <w:tblCellSpacing w:w="-8" w:type="dxa"/>
          <w:jc w:val="center"/>
        </w:trPr>
        <w:tc>
          <w:tcPr>
            <w:tcW w:w="462" w:type="dxa"/>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jc w:val="center"/>
              <w:rPr>
                <w:sz w:val="18"/>
                <w:szCs w:val="18"/>
              </w:rPr>
            </w:pPr>
            <w:r>
              <w:rPr>
                <w:sz w:val="18"/>
                <w:szCs w:val="18"/>
              </w:rPr>
              <w:t>1</w:t>
            </w:r>
          </w:p>
        </w:tc>
        <w:tc>
          <w:tcPr>
            <w:tcW w:w="1879" w:type="dxa"/>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jc w:val="center"/>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jc w:val="center"/>
              <w:rPr>
                <w:sz w:val="18"/>
                <w:szCs w:val="18"/>
              </w:rPr>
            </w:pPr>
            <w:r>
              <w:rPr>
                <w:sz w:val="18"/>
                <w:szCs w:val="18"/>
              </w:rPr>
              <w:t>3</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jc w:val="center"/>
              <w:rPr>
                <w:sz w:val="18"/>
                <w:szCs w:val="18"/>
              </w:rPr>
            </w:pPr>
            <w:r>
              <w:rPr>
                <w:sz w:val="18"/>
                <w:szCs w:val="18"/>
              </w:rPr>
              <w:t>4</w:t>
            </w:r>
          </w:p>
        </w:tc>
        <w:tc>
          <w:tcPr>
            <w:tcW w:w="1788" w:type="dxa"/>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jc w:val="center"/>
              <w:rPr>
                <w:sz w:val="18"/>
                <w:szCs w:val="18"/>
              </w:rPr>
            </w:pPr>
            <w:r>
              <w:rPr>
                <w:sz w:val="18"/>
                <w:szCs w:val="18"/>
              </w:rPr>
              <w:t>5</w:t>
            </w:r>
          </w:p>
        </w:tc>
        <w:tc>
          <w:tcPr>
            <w:tcW w:w="23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jc w:val="center"/>
              <w:rPr>
                <w:sz w:val="18"/>
                <w:szCs w:val="18"/>
              </w:rPr>
            </w:pPr>
            <w:r>
              <w:rPr>
                <w:sz w:val="18"/>
                <w:szCs w:val="18"/>
              </w:rPr>
              <w:t>6</w:t>
            </w:r>
          </w:p>
        </w:tc>
        <w:tc>
          <w:tcPr>
            <w:tcW w:w="21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jc w:val="center"/>
              <w:rPr>
                <w:sz w:val="18"/>
                <w:szCs w:val="18"/>
              </w:rPr>
            </w:pPr>
            <w:r>
              <w:rPr>
                <w:sz w:val="18"/>
                <w:szCs w:val="18"/>
              </w:rPr>
              <w:t>7</w:t>
            </w:r>
          </w:p>
        </w:tc>
        <w:tc>
          <w:tcPr>
            <w:tcW w:w="18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jc w:val="center"/>
              <w:rPr>
                <w:sz w:val="18"/>
                <w:szCs w:val="18"/>
              </w:rPr>
            </w:pPr>
            <w:r>
              <w:rPr>
                <w:sz w:val="18"/>
                <w:szCs w:val="18"/>
              </w:rPr>
              <w:t>8</w:t>
            </w:r>
          </w:p>
        </w:tc>
        <w:tc>
          <w:tcPr>
            <w:tcW w:w="1535" w:type="dxa"/>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jc w:val="center"/>
              <w:rPr>
                <w:sz w:val="18"/>
                <w:szCs w:val="18"/>
              </w:rPr>
            </w:pPr>
            <w:r>
              <w:rPr>
                <w:sz w:val="18"/>
                <w:szCs w:val="18"/>
              </w:rPr>
              <w:t>9</w:t>
            </w:r>
          </w:p>
        </w:tc>
      </w:tr>
      <w:tr w:rsidR="00AB19ED" w:rsidTr="00AB19ED">
        <w:tblPrEx>
          <w:tblCellSpacing w:w="-8" w:type="dxa"/>
        </w:tblPrEx>
        <w:trPr>
          <w:tblCellSpacing w:w="-8" w:type="dxa"/>
          <w:jc w:val="center"/>
        </w:trPr>
        <w:tc>
          <w:tcPr>
            <w:tcW w:w="14477" w:type="dxa"/>
            <w:gridSpan w:val="9"/>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jc w:val="center"/>
              <w:rPr>
                <w:b/>
                <w:bCs/>
                <w:color w:val="000000"/>
                <w:sz w:val="20"/>
                <w:szCs w:val="20"/>
              </w:rPr>
            </w:pPr>
            <w:r>
              <w:rPr>
                <w:b/>
                <w:bCs/>
                <w:caps/>
                <w:color w:val="000000"/>
                <w:sz w:val="20"/>
                <w:szCs w:val="20"/>
              </w:rPr>
              <w:t>Бумага и картон (</w:t>
            </w:r>
            <w:r w:rsidR="00F002C4">
              <w:rPr>
                <w:b/>
                <w:bCs/>
                <w:color w:val="000000"/>
                <w:sz w:val="20"/>
                <w:szCs w:val="20"/>
              </w:rPr>
              <w:t>28 часов</w:t>
            </w:r>
            <w:r>
              <w:rPr>
                <w:b/>
                <w:bCs/>
                <w:color w:val="000000"/>
                <w:sz w:val="20"/>
                <w:szCs w:val="20"/>
              </w:rPr>
              <w:t>)</w:t>
            </w:r>
          </w:p>
        </w:tc>
      </w:tr>
      <w:tr w:rsidR="00AB19ED" w:rsidTr="00AB19ED">
        <w:tblPrEx>
          <w:tblCellSpacing w:w="-8" w:type="dxa"/>
        </w:tblPrEx>
        <w:trPr>
          <w:tblCellSpacing w:w="-8" w:type="dxa"/>
          <w:jc w:val="center"/>
        </w:trPr>
        <w:tc>
          <w:tcPr>
            <w:tcW w:w="462" w:type="dxa"/>
            <w:tcBorders>
              <w:top w:val="single" w:sz="6" w:space="0" w:color="000000"/>
              <w:left w:val="single" w:sz="6" w:space="0" w:color="000000"/>
              <w:bottom w:val="single" w:sz="6" w:space="0" w:color="000000"/>
              <w:right w:val="single" w:sz="6" w:space="0" w:color="000000"/>
            </w:tcBorders>
            <w:shd w:val="clear" w:color="auto" w:fill="auto"/>
          </w:tcPr>
          <w:p w:rsidR="003B7ADB" w:rsidRDefault="003B7ADB" w:rsidP="00041641">
            <w:pPr>
              <w:autoSpaceDE w:val="0"/>
              <w:autoSpaceDN w:val="0"/>
              <w:adjustRightInd w:val="0"/>
              <w:jc w:val="center"/>
              <w:rPr>
                <w:sz w:val="20"/>
                <w:szCs w:val="20"/>
              </w:rPr>
            </w:pPr>
          </w:p>
          <w:p w:rsidR="003B7ADB" w:rsidRDefault="003B7ADB" w:rsidP="00041641">
            <w:pPr>
              <w:autoSpaceDE w:val="0"/>
              <w:autoSpaceDN w:val="0"/>
              <w:adjustRightInd w:val="0"/>
              <w:jc w:val="center"/>
              <w:rPr>
                <w:sz w:val="20"/>
                <w:szCs w:val="20"/>
              </w:rPr>
            </w:pPr>
          </w:p>
          <w:p w:rsidR="003B7ADB" w:rsidRDefault="003B7ADB" w:rsidP="00041641">
            <w:pPr>
              <w:autoSpaceDE w:val="0"/>
              <w:autoSpaceDN w:val="0"/>
              <w:adjustRightInd w:val="0"/>
              <w:jc w:val="center"/>
              <w:rPr>
                <w:sz w:val="20"/>
                <w:szCs w:val="20"/>
              </w:rPr>
            </w:pPr>
          </w:p>
          <w:p w:rsidR="003B7ADB" w:rsidRDefault="003B7ADB" w:rsidP="00041641">
            <w:pPr>
              <w:autoSpaceDE w:val="0"/>
              <w:autoSpaceDN w:val="0"/>
              <w:adjustRightInd w:val="0"/>
              <w:jc w:val="center"/>
              <w:rPr>
                <w:sz w:val="20"/>
                <w:szCs w:val="20"/>
              </w:rPr>
            </w:pPr>
          </w:p>
          <w:p w:rsidR="003B7ADB" w:rsidRDefault="003B7ADB" w:rsidP="00041641">
            <w:pPr>
              <w:autoSpaceDE w:val="0"/>
              <w:autoSpaceDN w:val="0"/>
              <w:adjustRightInd w:val="0"/>
              <w:jc w:val="center"/>
              <w:rPr>
                <w:sz w:val="20"/>
                <w:szCs w:val="20"/>
              </w:rPr>
            </w:pPr>
          </w:p>
          <w:p w:rsidR="003B7ADB" w:rsidRDefault="003B7ADB" w:rsidP="00041641">
            <w:pPr>
              <w:autoSpaceDE w:val="0"/>
              <w:autoSpaceDN w:val="0"/>
              <w:adjustRightInd w:val="0"/>
              <w:jc w:val="center"/>
              <w:rPr>
                <w:sz w:val="20"/>
                <w:szCs w:val="20"/>
              </w:rPr>
            </w:pPr>
          </w:p>
          <w:p w:rsidR="003B7ADB" w:rsidRDefault="003B7ADB" w:rsidP="00421016">
            <w:pPr>
              <w:autoSpaceDE w:val="0"/>
              <w:autoSpaceDN w:val="0"/>
              <w:adjustRightInd w:val="0"/>
              <w:jc w:val="center"/>
              <w:rPr>
                <w:sz w:val="20"/>
                <w:szCs w:val="20"/>
              </w:rPr>
            </w:pPr>
            <w:r>
              <w:rPr>
                <w:sz w:val="20"/>
                <w:szCs w:val="20"/>
              </w:rPr>
              <w:t>1</w:t>
            </w:r>
          </w:p>
          <w:p w:rsidR="003B7ADB" w:rsidRPr="003B7ADB" w:rsidRDefault="003B7ADB" w:rsidP="00421016">
            <w:pPr>
              <w:jc w:val="center"/>
              <w:rPr>
                <w:sz w:val="20"/>
                <w:szCs w:val="20"/>
              </w:rPr>
            </w:pPr>
          </w:p>
          <w:p w:rsidR="003B7ADB" w:rsidRPr="003B7ADB" w:rsidRDefault="003B7ADB" w:rsidP="00421016">
            <w:pPr>
              <w:jc w:val="center"/>
              <w:rPr>
                <w:sz w:val="20"/>
                <w:szCs w:val="20"/>
              </w:rPr>
            </w:pPr>
          </w:p>
          <w:p w:rsidR="003B7ADB" w:rsidRDefault="003B7ADB" w:rsidP="00421016">
            <w:pPr>
              <w:jc w:val="center"/>
              <w:rPr>
                <w:sz w:val="20"/>
                <w:szCs w:val="20"/>
              </w:rPr>
            </w:pPr>
          </w:p>
          <w:p w:rsidR="003B7ADB" w:rsidRDefault="003B7ADB" w:rsidP="00421016">
            <w:pPr>
              <w:jc w:val="center"/>
              <w:rPr>
                <w:sz w:val="20"/>
                <w:szCs w:val="20"/>
              </w:rPr>
            </w:pPr>
            <w:r>
              <w:rPr>
                <w:sz w:val="20"/>
                <w:szCs w:val="20"/>
              </w:rPr>
              <w:t>2</w:t>
            </w:r>
          </w:p>
          <w:p w:rsidR="003B7ADB" w:rsidRPr="003B7ADB" w:rsidRDefault="003B7ADB" w:rsidP="00421016">
            <w:pPr>
              <w:jc w:val="center"/>
              <w:rPr>
                <w:sz w:val="20"/>
                <w:szCs w:val="20"/>
              </w:rPr>
            </w:pPr>
          </w:p>
          <w:p w:rsidR="003B7ADB" w:rsidRDefault="003B7ADB" w:rsidP="00421016">
            <w:pPr>
              <w:jc w:val="center"/>
              <w:rPr>
                <w:sz w:val="20"/>
                <w:szCs w:val="20"/>
              </w:rPr>
            </w:pPr>
          </w:p>
          <w:p w:rsidR="003B7ADB" w:rsidRDefault="003B7ADB" w:rsidP="00421016">
            <w:pPr>
              <w:jc w:val="center"/>
              <w:rPr>
                <w:sz w:val="20"/>
                <w:szCs w:val="20"/>
              </w:rPr>
            </w:pPr>
            <w:r>
              <w:rPr>
                <w:sz w:val="20"/>
                <w:szCs w:val="20"/>
              </w:rPr>
              <w:t>3</w:t>
            </w:r>
          </w:p>
          <w:p w:rsidR="003B7ADB" w:rsidRPr="003B7ADB" w:rsidRDefault="003B7ADB" w:rsidP="00421016">
            <w:pPr>
              <w:jc w:val="center"/>
              <w:rPr>
                <w:sz w:val="20"/>
                <w:szCs w:val="20"/>
              </w:rPr>
            </w:pPr>
          </w:p>
          <w:p w:rsidR="003B7ADB" w:rsidRPr="003B7ADB" w:rsidRDefault="003B7ADB" w:rsidP="00421016">
            <w:pPr>
              <w:jc w:val="center"/>
              <w:rPr>
                <w:sz w:val="20"/>
                <w:szCs w:val="20"/>
              </w:rPr>
            </w:pPr>
          </w:p>
          <w:p w:rsidR="003B7ADB" w:rsidRPr="003B7ADB" w:rsidRDefault="003B7ADB" w:rsidP="00421016">
            <w:pPr>
              <w:jc w:val="center"/>
              <w:rPr>
                <w:sz w:val="20"/>
                <w:szCs w:val="20"/>
              </w:rPr>
            </w:pPr>
          </w:p>
          <w:p w:rsidR="003B7ADB" w:rsidRDefault="003B7ADB" w:rsidP="00421016">
            <w:pPr>
              <w:jc w:val="center"/>
              <w:rPr>
                <w:sz w:val="20"/>
                <w:szCs w:val="20"/>
              </w:rPr>
            </w:pPr>
          </w:p>
          <w:p w:rsidR="003B7ADB" w:rsidRDefault="003B7ADB" w:rsidP="00421016">
            <w:pPr>
              <w:jc w:val="center"/>
              <w:rPr>
                <w:sz w:val="20"/>
                <w:szCs w:val="20"/>
              </w:rPr>
            </w:pPr>
            <w:r>
              <w:rPr>
                <w:sz w:val="20"/>
                <w:szCs w:val="20"/>
              </w:rPr>
              <w:t>4</w:t>
            </w:r>
          </w:p>
          <w:p w:rsidR="003B7ADB" w:rsidRPr="003B7ADB" w:rsidRDefault="003B7ADB" w:rsidP="00421016">
            <w:pPr>
              <w:jc w:val="center"/>
              <w:rPr>
                <w:sz w:val="20"/>
                <w:szCs w:val="20"/>
              </w:rPr>
            </w:pPr>
          </w:p>
          <w:p w:rsidR="003B7ADB" w:rsidRPr="003B7ADB" w:rsidRDefault="003B7ADB" w:rsidP="00421016">
            <w:pPr>
              <w:jc w:val="center"/>
              <w:rPr>
                <w:sz w:val="20"/>
                <w:szCs w:val="20"/>
              </w:rPr>
            </w:pPr>
          </w:p>
          <w:p w:rsidR="003B7ADB" w:rsidRDefault="003B7ADB" w:rsidP="00421016">
            <w:pPr>
              <w:jc w:val="center"/>
              <w:rPr>
                <w:sz w:val="20"/>
                <w:szCs w:val="20"/>
              </w:rPr>
            </w:pPr>
          </w:p>
          <w:p w:rsidR="00AB19ED" w:rsidRDefault="003B7ADB" w:rsidP="00421016">
            <w:pPr>
              <w:jc w:val="center"/>
              <w:rPr>
                <w:sz w:val="20"/>
                <w:szCs w:val="20"/>
              </w:rPr>
            </w:pPr>
            <w:r>
              <w:rPr>
                <w:sz w:val="20"/>
                <w:szCs w:val="20"/>
              </w:rPr>
              <w:t>5</w:t>
            </w:r>
          </w:p>
          <w:p w:rsidR="003B7ADB" w:rsidRDefault="003B7ADB" w:rsidP="00421016">
            <w:pPr>
              <w:jc w:val="center"/>
              <w:rPr>
                <w:sz w:val="20"/>
                <w:szCs w:val="20"/>
              </w:rPr>
            </w:pPr>
          </w:p>
          <w:p w:rsidR="003B7ADB" w:rsidRDefault="003B7ADB" w:rsidP="00421016">
            <w:pPr>
              <w:jc w:val="center"/>
              <w:rPr>
                <w:sz w:val="20"/>
                <w:szCs w:val="20"/>
              </w:rPr>
            </w:pPr>
          </w:p>
          <w:p w:rsidR="003B7ADB" w:rsidRDefault="003B7ADB" w:rsidP="00421016">
            <w:pPr>
              <w:jc w:val="center"/>
              <w:rPr>
                <w:sz w:val="20"/>
                <w:szCs w:val="20"/>
              </w:rPr>
            </w:pPr>
          </w:p>
          <w:p w:rsidR="003B7ADB" w:rsidRPr="003B7ADB" w:rsidRDefault="003B7ADB" w:rsidP="00421016">
            <w:pPr>
              <w:jc w:val="center"/>
              <w:rPr>
                <w:sz w:val="20"/>
                <w:szCs w:val="20"/>
              </w:rPr>
            </w:pPr>
            <w:r>
              <w:rPr>
                <w:sz w:val="20"/>
                <w:szCs w:val="20"/>
              </w:rPr>
              <w:t>6</w:t>
            </w:r>
          </w:p>
        </w:tc>
        <w:tc>
          <w:tcPr>
            <w:tcW w:w="1879" w:type="dxa"/>
            <w:tcBorders>
              <w:top w:val="single" w:sz="6" w:space="0" w:color="000000"/>
              <w:left w:val="single" w:sz="6" w:space="0" w:color="000000"/>
              <w:bottom w:val="single" w:sz="6" w:space="0" w:color="000000"/>
              <w:right w:val="single" w:sz="6" w:space="0" w:color="000000"/>
            </w:tcBorders>
            <w:shd w:val="clear" w:color="auto" w:fill="auto"/>
          </w:tcPr>
          <w:p w:rsidR="003B7ADB" w:rsidRDefault="003B7ADB" w:rsidP="00041641">
            <w:pPr>
              <w:autoSpaceDE w:val="0"/>
              <w:autoSpaceDN w:val="0"/>
              <w:adjustRightInd w:val="0"/>
              <w:rPr>
                <w:b/>
                <w:sz w:val="20"/>
                <w:szCs w:val="20"/>
              </w:rPr>
            </w:pPr>
            <w:r>
              <w:rPr>
                <w:b/>
                <w:sz w:val="20"/>
                <w:szCs w:val="20"/>
              </w:rPr>
              <w:t xml:space="preserve">Художественное моделирование из бумаги путём </w:t>
            </w:r>
            <w:proofErr w:type="gramStart"/>
            <w:r>
              <w:rPr>
                <w:b/>
                <w:sz w:val="20"/>
                <w:szCs w:val="20"/>
              </w:rPr>
              <w:t>скла-дывания</w:t>
            </w:r>
            <w:proofErr w:type="gramEnd"/>
            <w:r>
              <w:rPr>
                <w:b/>
                <w:sz w:val="20"/>
                <w:szCs w:val="20"/>
              </w:rPr>
              <w:t xml:space="preserve"> (оригами)</w:t>
            </w:r>
          </w:p>
          <w:p w:rsidR="003B7ADB" w:rsidRPr="003B7ADB" w:rsidRDefault="003B7ADB" w:rsidP="00041641">
            <w:pPr>
              <w:autoSpaceDE w:val="0"/>
              <w:autoSpaceDN w:val="0"/>
              <w:adjustRightInd w:val="0"/>
              <w:rPr>
                <w:b/>
                <w:sz w:val="20"/>
                <w:szCs w:val="20"/>
              </w:rPr>
            </w:pPr>
            <w:r>
              <w:rPr>
                <w:b/>
                <w:sz w:val="20"/>
                <w:szCs w:val="20"/>
              </w:rPr>
              <w:t>(6 ч.)</w:t>
            </w:r>
          </w:p>
          <w:p w:rsidR="003B7ADB" w:rsidRDefault="003B7ADB" w:rsidP="00041641">
            <w:pPr>
              <w:autoSpaceDE w:val="0"/>
              <w:autoSpaceDN w:val="0"/>
              <w:adjustRightInd w:val="0"/>
              <w:rPr>
                <w:sz w:val="20"/>
                <w:szCs w:val="20"/>
              </w:rPr>
            </w:pPr>
          </w:p>
          <w:p w:rsidR="003B7ADB" w:rsidRDefault="003B7ADB" w:rsidP="00041641">
            <w:pPr>
              <w:autoSpaceDE w:val="0"/>
              <w:autoSpaceDN w:val="0"/>
              <w:adjustRightInd w:val="0"/>
              <w:rPr>
                <w:sz w:val="20"/>
                <w:szCs w:val="20"/>
              </w:rPr>
            </w:pPr>
            <w:r>
              <w:rPr>
                <w:sz w:val="20"/>
                <w:szCs w:val="20"/>
              </w:rPr>
              <w:t>Схемы оригами и основные базовые формы.</w:t>
            </w:r>
          </w:p>
          <w:p w:rsidR="003B7ADB" w:rsidRDefault="003B7ADB" w:rsidP="003B7ADB">
            <w:pPr>
              <w:rPr>
                <w:sz w:val="20"/>
                <w:szCs w:val="20"/>
              </w:rPr>
            </w:pPr>
          </w:p>
          <w:p w:rsidR="00AB19ED" w:rsidRDefault="003B7ADB" w:rsidP="003B7ADB">
            <w:pPr>
              <w:rPr>
                <w:sz w:val="20"/>
                <w:szCs w:val="20"/>
              </w:rPr>
            </w:pPr>
            <w:r>
              <w:rPr>
                <w:sz w:val="20"/>
                <w:szCs w:val="20"/>
              </w:rPr>
              <w:t>Изготовление кусудамы.</w:t>
            </w:r>
          </w:p>
          <w:p w:rsidR="003B7ADB" w:rsidRDefault="003B7ADB" w:rsidP="003B7ADB">
            <w:pPr>
              <w:rPr>
                <w:sz w:val="20"/>
                <w:szCs w:val="20"/>
              </w:rPr>
            </w:pPr>
          </w:p>
          <w:p w:rsidR="003B7ADB" w:rsidRDefault="003B7ADB" w:rsidP="003B7ADB">
            <w:pPr>
              <w:rPr>
                <w:sz w:val="20"/>
                <w:szCs w:val="20"/>
              </w:rPr>
            </w:pPr>
            <w:r>
              <w:rPr>
                <w:sz w:val="20"/>
                <w:szCs w:val="20"/>
              </w:rPr>
              <w:t>Изготовление разных вариантов шапочек в технике оригами.</w:t>
            </w:r>
          </w:p>
          <w:p w:rsidR="003B7ADB" w:rsidRDefault="003B7ADB" w:rsidP="003B7ADB">
            <w:pPr>
              <w:rPr>
                <w:sz w:val="20"/>
                <w:szCs w:val="20"/>
              </w:rPr>
            </w:pPr>
          </w:p>
          <w:p w:rsidR="003B7ADB" w:rsidRDefault="003B7ADB" w:rsidP="003B7ADB">
            <w:pPr>
              <w:rPr>
                <w:sz w:val="20"/>
                <w:szCs w:val="20"/>
              </w:rPr>
            </w:pPr>
            <w:r>
              <w:rPr>
                <w:sz w:val="20"/>
                <w:szCs w:val="20"/>
              </w:rPr>
              <w:t xml:space="preserve">Изготовление </w:t>
            </w:r>
            <w:proofErr w:type="gramStart"/>
            <w:r>
              <w:rPr>
                <w:sz w:val="20"/>
                <w:szCs w:val="20"/>
              </w:rPr>
              <w:t>изде-лий</w:t>
            </w:r>
            <w:proofErr w:type="gramEnd"/>
            <w:r>
              <w:rPr>
                <w:sz w:val="20"/>
                <w:szCs w:val="20"/>
              </w:rPr>
              <w:t xml:space="preserve"> в технике кири-коми оригами.</w:t>
            </w:r>
          </w:p>
          <w:p w:rsidR="003B7ADB" w:rsidRDefault="003B7ADB" w:rsidP="003B7ADB">
            <w:pPr>
              <w:rPr>
                <w:sz w:val="20"/>
                <w:szCs w:val="20"/>
              </w:rPr>
            </w:pPr>
          </w:p>
          <w:p w:rsidR="003B7ADB" w:rsidRDefault="003B7ADB" w:rsidP="003B7ADB">
            <w:pPr>
              <w:rPr>
                <w:sz w:val="20"/>
                <w:szCs w:val="20"/>
              </w:rPr>
            </w:pPr>
            <w:r>
              <w:rPr>
                <w:sz w:val="20"/>
                <w:szCs w:val="20"/>
              </w:rPr>
              <w:t xml:space="preserve">Изготовление </w:t>
            </w:r>
            <w:proofErr w:type="gramStart"/>
            <w:r>
              <w:rPr>
                <w:sz w:val="20"/>
                <w:szCs w:val="20"/>
              </w:rPr>
              <w:t>цве-тов</w:t>
            </w:r>
            <w:proofErr w:type="gramEnd"/>
            <w:r>
              <w:rPr>
                <w:sz w:val="20"/>
                <w:szCs w:val="20"/>
              </w:rPr>
              <w:t xml:space="preserve"> в технике ори-гами.</w:t>
            </w:r>
          </w:p>
          <w:p w:rsidR="003B7ADB" w:rsidRDefault="003B7ADB" w:rsidP="003B7ADB">
            <w:pPr>
              <w:rPr>
                <w:sz w:val="20"/>
                <w:szCs w:val="20"/>
              </w:rPr>
            </w:pPr>
          </w:p>
          <w:p w:rsidR="003B7ADB" w:rsidRPr="003B7ADB" w:rsidRDefault="003B7ADB" w:rsidP="003B7ADB">
            <w:pPr>
              <w:rPr>
                <w:sz w:val="20"/>
                <w:szCs w:val="20"/>
              </w:rPr>
            </w:pPr>
            <w:r>
              <w:rPr>
                <w:sz w:val="20"/>
                <w:szCs w:val="20"/>
              </w:rPr>
              <w:t xml:space="preserve">Изготовл. поделок способами </w:t>
            </w:r>
            <w:proofErr w:type="gramStart"/>
            <w:r>
              <w:rPr>
                <w:sz w:val="20"/>
                <w:szCs w:val="20"/>
              </w:rPr>
              <w:t>склады-</w:t>
            </w:r>
            <w:r>
              <w:rPr>
                <w:sz w:val="20"/>
                <w:szCs w:val="20"/>
              </w:rPr>
              <w:lastRenderedPageBreak/>
              <w:t>вания</w:t>
            </w:r>
            <w:proofErr w:type="gramEnd"/>
            <w:r>
              <w:rPr>
                <w:sz w:val="20"/>
                <w:szCs w:val="20"/>
              </w:rPr>
              <w:t xml:space="preserve"> по спирали.</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rPr>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rPr>
                <w:sz w:val="20"/>
                <w:szCs w:val="20"/>
              </w:rPr>
            </w:pPr>
            <w:r>
              <w:rPr>
                <w:sz w:val="20"/>
                <w:szCs w:val="20"/>
              </w:rPr>
              <w:t>Беседа, практическая работа</w:t>
            </w:r>
          </w:p>
        </w:tc>
        <w:tc>
          <w:tcPr>
            <w:tcW w:w="1788" w:type="dxa"/>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rPr>
                <w:sz w:val="20"/>
                <w:szCs w:val="20"/>
              </w:rPr>
            </w:pPr>
            <w:r>
              <w:rPr>
                <w:sz w:val="20"/>
                <w:szCs w:val="20"/>
              </w:rPr>
              <w:t>Групповая</w:t>
            </w:r>
          </w:p>
        </w:tc>
        <w:tc>
          <w:tcPr>
            <w:tcW w:w="2333" w:type="dxa"/>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rPr>
                <w:color w:val="000000"/>
                <w:sz w:val="20"/>
                <w:szCs w:val="20"/>
              </w:rPr>
            </w:pPr>
            <w:r>
              <w:rPr>
                <w:b/>
                <w:bCs/>
                <w:color w:val="000000"/>
                <w:sz w:val="20"/>
                <w:szCs w:val="20"/>
              </w:rPr>
              <w:t>Знать</w:t>
            </w:r>
            <w:r>
              <w:rPr>
                <w:color w:val="000000"/>
                <w:sz w:val="20"/>
                <w:szCs w:val="20"/>
              </w:rPr>
              <w:t xml:space="preserve"> технику безопасной работы при пользовании режущими и колющими инструментами. </w:t>
            </w:r>
          </w:p>
          <w:p w:rsidR="00AB19ED" w:rsidRDefault="00AB19ED" w:rsidP="00041641">
            <w:pPr>
              <w:autoSpaceDE w:val="0"/>
              <w:autoSpaceDN w:val="0"/>
              <w:adjustRightInd w:val="0"/>
              <w:rPr>
                <w:color w:val="000000"/>
                <w:sz w:val="20"/>
                <w:szCs w:val="20"/>
              </w:rPr>
            </w:pPr>
            <w:r>
              <w:rPr>
                <w:b/>
                <w:bCs/>
                <w:color w:val="000000"/>
                <w:sz w:val="20"/>
                <w:szCs w:val="20"/>
              </w:rPr>
              <w:t>Уметь</w:t>
            </w:r>
            <w:r>
              <w:rPr>
                <w:color w:val="000000"/>
                <w:sz w:val="20"/>
                <w:szCs w:val="20"/>
              </w:rPr>
              <w:t xml:space="preserve"> выполнять многоэтапные изделия из бумаги</w:t>
            </w:r>
          </w:p>
        </w:tc>
        <w:tc>
          <w:tcPr>
            <w:tcW w:w="2168" w:type="dxa"/>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rPr>
                <w:sz w:val="20"/>
                <w:szCs w:val="20"/>
              </w:rPr>
            </w:pPr>
          </w:p>
        </w:tc>
        <w:tc>
          <w:tcPr>
            <w:tcW w:w="182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rPr>
                <w:sz w:val="20"/>
                <w:szCs w:val="20"/>
              </w:rPr>
            </w:pPr>
            <w:r>
              <w:rPr>
                <w:sz w:val="20"/>
                <w:szCs w:val="20"/>
              </w:rPr>
              <w:t>Работа с бумагой, картоном</w:t>
            </w:r>
          </w:p>
        </w:tc>
        <w:tc>
          <w:tcPr>
            <w:tcW w:w="1535" w:type="dxa"/>
            <w:vMerge w:val="restart"/>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rPr>
                <w:color w:val="000000"/>
                <w:sz w:val="20"/>
                <w:szCs w:val="20"/>
              </w:rPr>
            </w:pPr>
            <w:r>
              <w:rPr>
                <w:color w:val="000000"/>
                <w:sz w:val="20"/>
                <w:szCs w:val="20"/>
              </w:rPr>
              <w:t>Бумага, картон, ножницы, клей, линейка</w:t>
            </w:r>
          </w:p>
        </w:tc>
      </w:tr>
      <w:tr w:rsidR="00AB19ED" w:rsidTr="00AB19ED">
        <w:tblPrEx>
          <w:tblCellSpacing w:w="-8" w:type="dxa"/>
        </w:tblPrEx>
        <w:trPr>
          <w:tblCellSpacing w:w="-8" w:type="dxa"/>
          <w:jc w:val="center"/>
        </w:trPr>
        <w:tc>
          <w:tcPr>
            <w:tcW w:w="462" w:type="dxa"/>
            <w:tcBorders>
              <w:top w:val="single" w:sz="6" w:space="0" w:color="000000"/>
              <w:left w:val="single" w:sz="6" w:space="0" w:color="000000"/>
              <w:bottom w:val="single" w:sz="6" w:space="0" w:color="000000"/>
              <w:right w:val="single" w:sz="6" w:space="0" w:color="000000"/>
            </w:tcBorders>
            <w:shd w:val="clear" w:color="auto" w:fill="auto"/>
          </w:tcPr>
          <w:p w:rsidR="00421016" w:rsidRDefault="00421016" w:rsidP="00041641">
            <w:pPr>
              <w:autoSpaceDE w:val="0"/>
              <w:autoSpaceDN w:val="0"/>
              <w:adjustRightInd w:val="0"/>
              <w:jc w:val="center"/>
              <w:rPr>
                <w:sz w:val="20"/>
                <w:szCs w:val="20"/>
              </w:rPr>
            </w:pPr>
          </w:p>
          <w:p w:rsidR="00421016" w:rsidRPr="00421016" w:rsidRDefault="00421016" w:rsidP="00421016">
            <w:pPr>
              <w:rPr>
                <w:sz w:val="20"/>
                <w:szCs w:val="20"/>
              </w:rPr>
            </w:pPr>
          </w:p>
          <w:p w:rsidR="00421016" w:rsidRDefault="00421016" w:rsidP="00421016">
            <w:pPr>
              <w:rPr>
                <w:sz w:val="20"/>
                <w:szCs w:val="20"/>
              </w:rPr>
            </w:pPr>
          </w:p>
          <w:p w:rsidR="00AB19ED" w:rsidRDefault="00421016" w:rsidP="00421016">
            <w:pPr>
              <w:jc w:val="center"/>
              <w:rPr>
                <w:sz w:val="20"/>
                <w:szCs w:val="20"/>
              </w:rPr>
            </w:pPr>
            <w:r>
              <w:rPr>
                <w:sz w:val="20"/>
                <w:szCs w:val="20"/>
              </w:rPr>
              <w:t>7</w:t>
            </w:r>
          </w:p>
          <w:p w:rsidR="00421016" w:rsidRDefault="00421016" w:rsidP="00421016">
            <w:pPr>
              <w:jc w:val="center"/>
              <w:rPr>
                <w:sz w:val="20"/>
                <w:szCs w:val="20"/>
              </w:rPr>
            </w:pPr>
          </w:p>
          <w:p w:rsidR="00421016" w:rsidRDefault="00421016" w:rsidP="00421016">
            <w:pPr>
              <w:jc w:val="center"/>
              <w:rPr>
                <w:sz w:val="20"/>
                <w:szCs w:val="20"/>
              </w:rPr>
            </w:pPr>
          </w:p>
          <w:p w:rsidR="00421016" w:rsidRDefault="00421016" w:rsidP="00421016">
            <w:pPr>
              <w:jc w:val="center"/>
              <w:rPr>
                <w:sz w:val="20"/>
                <w:szCs w:val="20"/>
              </w:rPr>
            </w:pPr>
          </w:p>
          <w:p w:rsidR="00421016" w:rsidRDefault="00421016" w:rsidP="00421016">
            <w:pPr>
              <w:jc w:val="center"/>
              <w:rPr>
                <w:sz w:val="20"/>
                <w:szCs w:val="20"/>
              </w:rPr>
            </w:pPr>
            <w:r>
              <w:rPr>
                <w:sz w:val="20"/>
                <w:szCs w:val="20"/>
              </w:rPr>
              <w:t>8</w:t>
            </w:r>
          </w:p>
          <w:p w:rsidR="00421016" w:rsidRDefault="00421016" w:rsidP="00421016">
            <w:pPr>
              <w:jc w:val="center"/>
              <w:rPr>
                <w:sz w:val="20"/>
                <w:szCs w:val="20"/>
              </w:rPr>
            </w:pPr>
          </w:p>
          <w:p w:rsidR="00421016" w:rsidRDefault="00421016" w:rsidP="00421016">
            <w:pPr>
              <w:jc w:val="center"/>
              <w:rPr>
                <w:sz w:val="20"/>
                <w:szCs w:val="20"/>
              </w:rPr>
            </w:pPr>
            <w:r>
              <w:rPr>
                <w:sz w:val="20"/>
                <w:szCs w:val="20"/>
              </w:rPr>
              <w:t>9</w:t>
            </w:r>
          </w:p>
          <w:p w:rsidR="00421016" w:rsidRDefault="00421016" w:rsidP="00421016">
            <w:pPr>
              <w:jc w:val="center"/>
              <w:rPr>
                <w:sz w:val="20"/>
                <w:szCs w:val="20"/>
              </w:rPr>
            </w:pPr>
          </w:p>
          <w:p w:rsidR="00421016" w:rsidRDefault="00421016" w:rsidP="00421016">
            <w:pPr>
              <w:jc w:val="center"/>
              <w:rPr>
                <w:sz w:val="20"/>
                <w:szCs w:val="20"/>
              </w:rPr>
            </w:pPr>
          </w:p>
          <w:p w:rsidR="00421016" w:rsidRDefault="00421016" w:rsidP="00421016">
            <w:pPr>
              <w:jc w:val="center"/>
              <w:rPr>
                <w:sz w:val="20"/>
                <w:szCs w:val="20"/>
              </w:rPr>
            </w:pPr>
            <w:r>
              <w:rPr>
                <w:sz w:val="20"/>
                <w:szCs w:val="20"/>
              </w:rPr>
              <w:t>10</w:t>
            </w:r>
          </w:p>
          <w:p w:rsidR="00421016" w:rsidRDefault="00421016" w:rsidP="00421016">
            <w:pPr>
              <w:jc w:val="center"/>
              <w:rPr>
                <w:sz w:val="20"/>
                <w:szCs w:val="20"/>
              </w:rPr>
            </w:pPr>
          </w:p>
          <w:p w:rsidR="00421016" w:rsidRDefault="00421016" w:rsidP="00421016">
            <w:pPr>
              <w:jc w:val="center"/>
              <w:rPr>
                <w:sz w:val="20"/>
                <w:szCs w:val="20"/>
              </w:rPr>
            </w:pPr>
          </w:p>
          <w:p w:rsidR="00421016" w:rsidRDefault="00421016" w:rsidP="00421016">
            <w:pPr>
              <w:jc w:val="center"/>
              <w:rPr>
                <w:sz w:val="20"/>
                <w:szCs w:val="20"/>
              </w:rPr>
            </w:pPr>
            <w:r>
              <w:rPr>
                <w:sz w:val="20"/>
                <w:szCs w:val="20"/>
              </w:rPr>
              <w:t>11</w:t>
            </w:r>
          </w:p>
          <w:p w:rsidR="00421016" w:rsidRDefault="00421016" w:rsidP="00421016">
            <w:pPr>
              <w:jc w:val="center"/>
              <w:rPr>
                <w:sz w:val="20"/>
                <w:szCs w:val="20"/>
              </w:rPr>
            </w:pPr>
          </w:p>
          <w:p w:rsidR="00421016" w:rsidRDefault="00421016" w:rsidP="00421016">
            <w:pPr>
              <w:jc w:val="center"/>
              <w:rPr>
                <w:sz w:val="20"/>
                <w:szCs w:val="20"/>
              </w:rPr>
            </w:pPr>
          </w:p>
          <w:p w:rsidR="00421016" w:rsidRPr="00421016" w:rsidRDefault="00421016" w:rsidP="00421016">
            <w:pPr>
              <w:jc w:val="center"/>
              <w:rPr>
                <w:sz w:val="20"/>
                <w:szCs w:val="20"/>
              </w:rPr>
            </w:pPr>
            <w:r>
              <w:rPr>
                <w:sz w:val="20"/>
                <w:szCs w:val="20"/>
              </w:rPr>
              <w:t>12</w:t>
            </w:r>
          </w:p>
        </w:tc>
        <w:tc>
          <w:tcPr>
            <w:tcW w:w="1879" w:type="dxa"/>
            <w:tcBorders>
              <w:top w:val="single" w:sz="6" w:space="0" w:color="000000"/>
              <w:left w:val="single" w:sz="6" w:space="0" w:color="000000"/>
              <w:bottom w:val="single" w:sz="6" w:space="0" w:color="000000"/>
              <w:right w:val="single" w:sz="6" w:space="0" w:color="000000"/>
            </w:tcBorders>
            <w:shd w:val="clear" w:color="auto" w:fill="auto"/>
          </w:tcPr>
          <w:p w:rsidR="003B7ADB" w:rsidRDefault="00AB19ED" w:rsidP="003B7ADB">
            <w:pPr>
              <w:autoSpaceDE w:val="0"/>
              <w:autoSpaceDN w:val="0"/>
              <w:adjustRightInd w:val="0"/>
              <w:rPr>
                <w:color w:val="000000"/>
                <w:sz w:val="20"/>
                <w:szCs w:val="20"/>
              </w:rPr>
            </w:pPr>
            <w:r w:rsidRPr="003B7ADB">
              <w:rPr>
                <w:b/>
                <w:color w:val="000000"/>
                <w:sz w:val="20"/>
                <w:szCs w:val="20"/>
              </w:rPr>
              <w:t>Вырезание и аппликация.</w:t>
            </w:r>
            <w:r>
              <w:rPr>
                <w:color w:val="000000"/>
                <w:sz w:val="20"/>
                <w:szCs w:val="20"/>
              </w:rPr>
              <w:t xml:space="preserve"> </w:t>
            </w:r>
            <w:r w:rsidR="003B7ADB" w:rsidRPr="003B7ADB">
              <w:rPr>
                <w:b/>
                <w:color w:val="000000"/>
                <w:sz w:val="20"/>
                <w:szCs w:val="20"/>
              </w:rPr>
              <w:t>(6 ч.)</w:t>
            </w:r>
          </w:p>
          <w:p w:rsidR="003B7ADB" w:rsidRDefault="003B7ADB" w:rsidP="003B7ADB">
            <w:pPr>
              <w:rPr>
                <w:sz w:val="20"/>
                <w:szCs w:val="20"/>
              </w:rPr>
            </w:pPr>
          </w:p>
          <w:p w:rsidR="00AB19ED" w:rsidRDefault="003B7ADB" w:rsidP="003B7ADB">
            <w:pPr>
              <w:rPr>
                <w:sz w:val="20"/>
                <w:szCs w:val="20"/>
              </w:rPr>
            </w:pPr>
            <w:r>
              <w:rPr>
                <w:sz w:val="20"/>
                <w:szCs w:val="20"/>
              </w:rPr>
              <w:t xml:space="preserve">Построение </w:t>
            </w:r>
            <w:proofErr w:type="gramStart"/>
            <w:r>
              <w:rPr>
                <w:sz w:val="20"/>
                <w:szCs w:val="20"/>
              </w:rPr>
              <w:t>расти-тельного</w:t>
            </w:r>
            <w:proofErr w:type="gramEnd"/>
            <w:r>
              <w:rPr>
                <w:sz w:val="20"/>
                <w:szCs w:val="20"/>
              </w:rPr>
              <w:t xml:space="preserve"> орнамента в полосе.</w:t>
            </w:r>
          </w:p>
          <w:p w:rsidR="003B7ADB" w:rsidRDefault="003B7ADB" w:rsidP="003B7ADB">
            <w:pPr>
              <w:rPr>
                <w:sz w:val="20"/>
                <w:szCs w:val="20"/>
              </w:rPr>
            </w:pPr>
          </w:p>
          <w:p w:rsidR="003B7ADB" w:rsidRDefault="003B7ADB" w:rsidP="003B7ADB">
            <w:pPr>
              <w:rPr>
                <w:sz w:val="20"/>
                <w:szCs w:val="20"/>
              </w:rPr>
            </w:pPr>
            <w:r>
              <w:rPr>
                <w:sz w:val="20"/>
                <w:szCs w:val="20"/>
              </w:rPr>
              <w:t>Орнамент в круге.</w:t>
            </w:r>
          </w:p>
          <w:p w:rsidR="003B7ADB" w:rsidRDefault="003B7ADB" w:rsidP="003B7ADB">
            <w:pPr>
              <w:rPr>
                <w:sz w:val="20"/>
                <w:szCs w:val="20"/>
              </w:rPr>
            </w:pPr>
          </w:p>
          <w:p w:rsidR="003B7ADB" w:rsidRDefault="003B7ADB" w:rsidP="003B7ADB">
            <w:pPr>
              <w:rPr>
                <w:sz w:val="20"/>
                <w:szCs w:val="20"/>
              </w:rPr>
            </w:pPr>
            <w:r>
              <w:rPr>
                <w:sz w:val="20"/>
                <w:szCs w:val="20"/>
              </w:rPr>
              <w:t xml:space="preserve">Геометрический </w:t>
            </w:r>
            <w:proofErr w:type="gramStart"/>
            <w:r>
              <w:rPr>
                <w:sz w:val="20"/>
                <w:szCs w:val="20"/>
              </w:rPr>
              <w:t>ор-намент</w:t>
            </w:r>
            <w:proofErr w:type="gramEnd"/>
            <w:r>
              <w:rPr>
                <w:sz w:val="20"/>
                <w:szCs w:val="20"/>
              </w:rPr>
              <w:t>. Бордюр.</w:t>
            </w:r>
          </w:p>
          <w:p w:rsidR="003B7ADB" w:rsidRDefault="003B7ADB" w:rsidP="003B7ADB">
            <w:pPr>
              <w:rPr>
                <w:sz w:val="20"/>
                <w:szCs w:val="20"/>
              </w:rPr>
            </w:pPr>
          </w:p>
          <w:p w:rsidR="003B7ADB" w:rsidRDefault="00421016" w:rsidP="003B7ADB">
            <w:pPr>
              <w:rPr>
                <w:sz w:val="20"/>
                <w:szCs w:val="20"/>
              </w:rPr>
            </w:pPr>
            <w:proofErr w:type="gramStart"/>
            <w:r>
              <w:rPr>
                <w:sz w:val="20"/>
                <w:szCs w:val="20"/>
              </w:rPr>
              <w:t>Зооморфные</w:t>
            </w:r>
            <w:proofErr w:type="gramEnd"/>
            <w:r>
              <w:rPr>
                <w:sz w:val="20"/>
                <w:szCs w:val="20"/>
              </w:rPr>
              <w:t xml:space="preserve"> моти-вы в орнаменте.</w:t>
            </w:r>
          </w:p>
          <w:p w:rsidR="00421016" w:rsidRDefault="00421016" w:rsidP="003B7ADB">
            <w:pPr>
              <w:rPr>
                <w:sz w:val="20"/>
                <w:szCs w:val="20"/>
              </w:rPr>
            </w:pPr>
          </w:p>
          <w:p w:rsidR="00421016" w:rsidRDefault="00421016" w:rsidP="003B7ADB">
            <w:pPr>
              <w:rPr>
                <w:sz w:val="20"/>
                <w:szCs w:val="20"/>
              </w:rPr>
            </w:pPr>
            <w:r>
              <w:rPr>
                <w:sz w:val="20"/>
                <w:szCs w:val="20"/>
              </w:rPr>
              <w:t>Транспарантное вырезание.</w:t>
            </w:r>
          </w:p>
          <w:p w:rsidR="00421016" w:rsidRDefault="00421016" w:rsidP="003B7ADB">
            <w:pPr>
              <w:rPr>
                <w:sz w:val="20"/>
                <w:szCs w:val="20"/>
              </w:rPr>
            </w:pPr>
          </w:p>
          <w:p w:rsidR="00421016" w:rsidRPr="003B7ADB" w:rsidRDefault="00421016" w:rsidP="003B7ADB">
            <w:pPr>
              <w:rPr>
                <w:sz w:val="20"/>
                <w:szCs w:val="20"/>
              </w:rPr>
            </w:pPr>
            <w:r>
              <w:rPr>
                <w:sz w:val="20"/>
                <w:szCs w:val="20"/>
              </w:rPr>
              <w:t xml:space="preserve">Изготовление герба в технике </w:t>
            </w:r>
            <w:proofErr w:type="gramStart"/>
            <w:r>
              <w:rPr>
                <w:sz w:val="20"/>
                <w:szCs w:val="20"/>
              </w:rPr>
              <w:t>апплика-ции</w:t>
            </w:r>
            <w:proofErr w:type="gramEnd"/>
            <w:r>
              <w:rPr>
                <w:sz w:val="20"/>
                <w:szCs w:val="20"/>
              </w:rPr>
              <w:t>.</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rPr>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rPr>
                <w:sz w:val="20"/>
                <w:szCs w:val="20"/>
              </w:rPr>
            </w:pPr>
            <w:r>
              <w:rPr>
                <w:sz w:val="20"/>
                <w:szCs w:val="20"/>
              </w:rPr>
              <w:t>Наблюдение, практическая работа</w:t>
            </w:r>
          </w:p>
        </w:tc>
        <w:tc>
          <w:tcPr>
            <w:tcW w:w="1788" w:type="dxa"/>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rPr>
                <w:sz w:val="20"/>
                <w:szCs w:val="20"/>
              </w:rPr>
            </w:pPr>
            <w:r>
              <w:rPr>
                <w:sz w:val="20"/>
                <w:szCs w:val="20"/>
              </w:rPr>
              <w:t>Индивидуальная</w:t>
            </w:r>
          </w:p>
        </w:tc>
        <w:tc>
          <w:tcPr>
            <w:tcW w:w="2333" w:type="dxa"/>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rPr>
                <w:color w:val="000000"/>
                <w:sz w:val="20"/>
                <w:szCs w:val="20"/>
              </w:rPr>
            </w:pPr>
            <w:r>
              <w:rPr>
                <w:b/>
                <w:bCs/>
                <w:color w:val="000000"/>
                <w:sz w:val="20"/>
                <w:szCs w:val="20"/>
              </w:rPr>
              <w:t>Знать</w:t>
            </w:r>
            <w:r>
              <w:rPr>
                <w:color w:val="000000"/>
                <w:sz w:val="20"/>
                <w:szCs w:val="20"/>
              </w:rPr>
              <w:t xml:space="preserve"> свойства материалов: цвет, блеск, фактура поверхности, прочность, плотность.</w:t>
            </w:r>
          </w:p>
          <w:p w:rsidR="00AB19ED" w:rsidRDefault="00AB19ED" w:rsidP="00041641">
            <w:pPr>
              <w:autoSpaceDE w:val="0"/>
              <w:autoSpaceDN w:val="0"/>
              <w:adjustRightInd w:val="0"/>
              <w:rPr>
                <w:color w:val="000000"/>
                <w:sz w:val="20"/>
                <w:szCs w:val="20"/>
              </w:rPr>
            </w:pPr>
            <w:r>
              <w:rPr>
                <w:b/>
                <w:bCs/>
                <w:color w:val="000000"/>
                <w:sz w:val="20"/>
                <w:szCs w:val="20"/>
              </w:rPr>
              <w:t>Уметь</w:t>
            </w:r>
            <w:r>
              <w:rPr>
                <w:color w:val="000000"/>
                <w:sz w:val="20"/>
                <w:szCs w:val="20"/>
              </w:rPr>
              <w:t xml:space="preserve"> выполнять орнаменты</w:t>
            </w:r>
          </w:p>
        </w:tc>
        <w:tc>
          <w:tcPr>
            <w:tcW w:w="2168" w:type="dxa"/>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rPr>
                <w:sz w:val="20"/>
                <w:szCs w:val="20"/>
              </w:rPr>
            </w:pPr>
            <w:r>
              <w:rPr>
                <w:b/>
                <w:bCs/>
                <w:sz w:val="20"/>
                <w:szCs w:val="20"/>
              </w:rPr>
              <w:t>Уметь</w:t>
            </w:r>
            <w:r>
              <w:rPr>
                <w:sz w:val="20"/>
                <w:szCs w:val="20"/>
              </w:rPr>
              <w:t xml:space="preserve"> выполнять транспарантное вырезание</w:t>
            </w:r>
          </w:p>
        </w:tc>
        <w:tc>
          <w:tcPr>
            <w:tcW w:w="1820" w:type="dxa"/>
            <w:vMerge/>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rPr>
                <w:b/>
                <w:bCs/>
                <w:caps/>
                <w:sz w:val="20"/>
                <w:szCs w:val="20"/>
              </w:rPr>
            </w:pPr>
          </w:p>
        </w:tc>
        <w:tc>
          <w:tcPr>
            <w:tcW w:w="1535" w:type="dxa"/>
            <w:vMerge/>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rPr>
                <w:b/>
                <w:bCs/>
                <w:caps/>
                <w:sz w:val="20"/>
                <w:szCs w:val="20"/>
              </w:rPr>
            </w:pPr>
          </w:p>
        </w:tc>
      </w:tr>
      <w:tr w:rsidR="00AB19ED" w:rsidTr="00AB19ED">
        <w:tblPrEx>
          <w:tblCellSpacing w:w="-8" w:type="dxa"/>
        </w:tblPrEx>
        <w:trPr>
          <w:tblCellSpacing w:w="-8" w:type="dxa"/>
          <w:jc w:val="center"/>
        </w:trPr>
        <w:tc>
          <w:tcPr>
            <w:tcW w:w="462" w:type="dxa"/>
            <w:tcBorders>
              <w:top w:val="single" w:sz="6" w:space="0" w:color="000000"/>
              <w:left w:val="single" w:sz="6" w:space="0" w:color="000000"/>
              <w:bottom w:val="single" w:sz="6" w:space="0" w:color="000000"/>
              <w:right w:val="single" w:sz="6" w:space="0" w:color="000000"/>
            </w:tcBorders>
            <w:shd w:val="clear" w:color="auto" w:fill="auto"/>
          </w:tcPr>
          <w:p w:rsidR="00014E52" w:rsidRDefault="00014E52" w:rsidP="00014E52">
            <w:pPr>
              <w:autoSpaceDE w:val="0"/>
              <w:autoSpaceDN w:val="0"/>
              <w:adjustRightInd w:val="0"/>
              <w:jc w:val="center"/>
              <w:rPr>
                <w:sz w:val="20"/>
                <w:szCs w:val="20"/>
              </w:rPr>
            </w:pPr>
          </w:p>
          <w:p w:rsidR="00014E52" w:rsidRPr="00014E52" w:rsidRDefault="00014E52" w:rsidP="00014E52">
            <w:pPr>
              <w:jc w:val="center"/>
              <w:rPr>
                <w:sz w:val="20"/>
                <w:szCs w:val="20"/>
              </w:rPr>
            </w:pPr>
          </w:p>
          <w:p w:rsidR="00014E52" w:rsidRPr="00014E52" w:rsidRDefault="00014E52" w:rsidP="00014E52">
            <w:pPr>
              <w:jc w:val="center"/>
              <w:rPr>
                <w:sz w:val="20"/>
                <w:szCs w:val="20"/>
              </w:rPr>
            </w:pPr>
          </w:p>
          <w:p w:rsidR="00014E52" w:rsidRDefault="00014E52" w:rsidP="00014E52">
            <w:pPr>
              <w:jc w:val="center"/>
              <w:rPr>
                <w:sz w:val="20"/>
                <w:szCs w:val="20"/>
              </w:rPr>
            </w:pPr>
          </w:p>
          <w:p w:rsidR="00014E52" w:rsidRDefault="00014E52" w:rsidP="00014E52">
            <w:pPr>
              <w:jc w:val="center"/>
              <w:rPr>
                <w:sz w:val="20"/>
                <w:szCs w:val="20"/>
              </w:rPr>
            </w:pPr>
            <w:r>
              <w:rPr>
                <w:sz w:val="20"/>
                <w:szCs w:val="20"/>
              </w:rPr>
              <w:t>13</w:t>
            </w:r>
          </w:p>
          <w:p w:rsidR="00014E52" w:rsidRPr="00014E52" w:rsidRDefault="00014E52" w:rsidP="00014E52">
            <w:pPr>
              <w:jc w:val="center"/>
              <w:rPr>
                <w:sz w:val="20"/>
                <w:szCs w:val="20"/>
              </w:rPr>
            </w:pPr>
          </w:p>
          <w:p w:rsidR="00014E52" w:rsidRPr="00014E52" w:rsidRDefault="00014E52" w:rsidP="00014E52">
            <w:pPr>
              <w:jc w:val="center"/>
              <w:rPr>
                <w:sz w:val="20"/>
                <w:szCs w:val="20"/>
              </w:rPr>
            </w:pPr>
          </w:p>
          <w:p w:rsidR="00014E52" w:rsidRDefault="00014E52" w:rsidP="00014E52">
            <w:pPr>
              <w:jc w:val="center"/>
              <w:rPr>
                <w:sz w:val="20"/>
                <w:szCs w:val="20"/>
              </w:rPr>
            </w:pPr>
          </w:p>
          <w:p w:rsidR="00AB19ED" w:rsidRDefault="00014E52" w:rsidP="00014E52">
            <w:pPr>
              <w:jc w:val="center"/>
              <w:rPr>
                <w:sz w:val="20"/>
                <w:szCs w:val="20"/>
              </w:rPr>
            </w:pPr>
            <w:r>
              <w:rPr>
                <w:sz w:val="20"/>
                <w:szCs w:val="20"/>
              </w:rPr>
              <w:t>14</w:t>
            </w:r>
          </w:p>
          <w:p w:rsidR="00014E52" w:rsidRDefault="00014E52" w:rsidP="00014E52">
            <w:pPr>
              <w:jc w:val="center"/>
              <w:rPr>
                <w:sz w:val="20"/>
                <w:szCs w:val="20"/>
              </w:rPr>
            </w:pPr>
            <w:r>
              <w:rPr>
                <w:sz w:val="20"/>
                <w:szCs w:val="20"/>
              </w:rPr>
              <w:t>15</w:t>
            </w:r>
          </w:p>
          <w:p w:rsidR="00014E52" w:rsidRPr="00014E52" w:rsidRDefault="00014E52" w:rsidP="00014E52">
            <w:pPr>
              <w:jc w:val="center"/>
              <w:rPr>
                <w:sz w:val="20"/>
                <w:szCs w:val="20"/>
              </w:rPr>
            </w:pPr>
          </w:p>
          <w:p w:rsidR="00014E52" w:rsidRDefault="00014E52" w:rsidP="00014E52">
            <w:pPr>
              <w:jc w:val="center"/>
              <w:rPr>
                <w:sz w:val="20"/>
                <w:szCs w:val="20"/>
              </w:rPr>
            </w:pPr>
          </w:p>
          <w:p w:rsidR="00014E52" w:rsidRDefault="00014E52" w:rsidP="00014E52">
            <w:pPr>
              <w:jc w:val="center"/>
              <w:rPr>
                <w:sz w:val="20"/>
                <w:szCs w:val="20"/>
              </w:rPr>
            </w:pPr>
            <w:r>
              <w:rPr>
                <w:sz w:val="20"/>
                <w:szCs w:val="20"/>
              </w:rPr>
              <w:t>16</w:t>
            </w:r>
          </w:p>
          <w:p w:rsidR="00014E52" w:rsidRDefault="00014E52" w:rsidP="00014E52">
            <w:pPr>
              <w:jc w:val="center"/>
              <w:rPr>
                <w:sz w:val="20"/>
                <w:szCs w:val="20"/>
              </w:rPr>
            </w:pPr>
            <w:r>
              <w:rPr>
                <w:sz w:val="20"/>
                <w:szCs w:val="20"/>
              </w:rPr>
              <w:t>17</w:t>
            </w:r>
          </w:p>
          <w:p w:rsidR="00014E52" w:rsidRDefault="00014E52" w:rsidP="00014E52">
            <w:pPr>
              <w:jc w:val="center"/>
              <w:rPr>
                <w:sz w:val="20"/>
                <w:szCs w:val="20"/>
              </w:rPr>
            </w:pPr>
          </w:p>
          <w:p w:rsidR="00014E52" w:rsidRDefault="00014E52" w:rsidP="00014E52">
            <w:pPr>
              <w:jc w:val="center"/>
              <w:rPr>
                <w:sz w:val="20"/>
                <w:szCs w:val="20"/>
              </w:rPr>
            </w:pPr>
          </w:p>
          <w:p w:rsidR="00014E52" w:rsidRDefault="00014E52" w:rsidP="00014E52">
            <w:pPr>
              <w:jc w:val="center"/>
              <w:rPr>
                <w:sz w:val="20"/>
                <w:szCs w:val="20"/>
              </w:rPr>
            </w:pPr>
          </w:p>
          <w:p w:rsidR="00014E52" w:rsidRDefault="00014E52" w:rsidP="00014E52">
            <w:pPr>
              <w:jc w:val="center"/>
              <w:rPr>
                <w:sz w:val="20"/>
                <w:szCs w:val="20"/>
              </w:rPr>
            </w:pPr>
          </w:p>
          <w:p w:rsidR="00014E52" w:rsidRDefault="00014E52" w:rsidP="00014E52">
            <w:pPr>
              <w:jc w:val="center"/>
              <w:rPr>
                <w:sz w:val="20"/>
                <w:szCs w:val="20"/>
              </w:rPr>
            </w:pPr>
            <w:r>
              <w:rPr>
                <w:sz w:val="20"/>
                <w:szCs w:val="20"/>
              </w:rPr>
              <w:t>18</w:t>
            </w:r>
          </w:p>
          <w:p w:rsidR="00014E52" w:rsidRPr="00014E52" w:rsidRDefault="00014E52" w:rsidP="00014E52">
            <w:pPr>
              <w:jc w:val="center"/>
              <w:rPr>
                <w:sz w:val="20"/>
                <w:szCs w:val="20"/>
              </w:rPr>
            </w:pPr>
          </w:p>
          <w:p w:rsidR="00014E52" w:rsidRPr="00014E52" w:rsidRDefault="00014E52" w:rsidP="00014E52">
            <w:pPr>
              <w:jc w:val="center"/>
              <w:rPr>
                <w:sz w:val="20"/>
                <w:szCs w:val="20"/>
              </w:rPr>
            </w:pPr>
          </w:p>
          <w:p w:rsidR="00014E52" w:rsidRPr="00014E52" w:rsidRDefault="00014E52" w:rsidP="00014E52">
            <w:pPr>
              <w:jc w:val="center"/>
              <w:rPr>
                <w:sz w:val="20"/>
                <w:szCs w:val="20"/>
              </w:rPr>
            </w:pPr>
          </w:p>
          <w:p w:rsidR="00014E52" w:rsidRDefault="00014E52" w:rsidP="00014E52">
            <w:pPr>
              <w:jc w:val="center"/>
              <w:rPr>
                <w:sz w:val="20"/>
                <w:szCs w:val="20"/>
              </w:rPr>
            </w:pPr>
          </w:p>
          <w:p w:rsidR="00014E52" w:rsidRDefault="00014E52" w:rsidP="00014E52">
            <w:pPr>
              <w:jc w:val="center"/>
              <w:rPr>
                <w:sz w:val="20"/>
                <w:szCs w:val="20"/>
              </w:rPr>
            </w:pPr>
            <w:r>
              <w:rPr>
                <w:sz w:val="20"/>
                <w:szCs w:val="20"/>
              </w:rPr>
              <w:t>19</w:t>
            </w:r>
          </w:p>
          <w:p w:rsidR="00014E52" w:rsidRDefault="00014E52" w:rsidP="00014E52">
            <w:pPr>
              <w:jc w:val="center"/>
              <w:rPr>
                <w:sz w:val="20"/>
                <w:szCs w:val="20"/>
              </w:rPr>
            </w:pPr>
            <w:r>
              <w:rPr>
                <w:sz w:val="20"/>
                <w:szCs w:val="20"/>
              </w:rPr>
              <w:t>20</w:t>
            </w:r>
          </w:p>
          <w:p w:rsidR="00014E52" w:rsidRDefault="00014E52" w:rsidP="00014E52">
            <w:pPr>
              <w:jc w:val="center"/>
              <w:rPr>
                <w:sz w:val="20"/>
                <w:szCs w:val="20"/>
              </w:rPr>
            </w:pPr>
          </w:p>
          <w:p w:rsidR="00014E52" w:rsidRDefault="00014E52" w:rsidP="00014E52">
            <w:pPr>
              <w:jc w:val="center"/>
              <w:rPr>
                <w:sz w:val="20"/>
                <w:szCs w:val="20"/>
              </w:rPr>
            </w:pPr>
            <w:r>
              <w:rPr>
                <w:sz w:val="20"/>
                <w:szCs w:val="20"/>
              </w:rPr>
              <w:t>21</w:t>
            </w:r>
          </w:p>
          <w:p w:rsidR="00014E52" w:rsidRDefault="00014E52" w:rsidP="00014E52">
            <w:pPr>
              <w:jc w:val="center"/>
              <w:rPr>
                <w:sz w:val="20"/>
                <w:szCs w:val="20"/>
              </w:rPr>
            </w:pPr>
            <w:r>
              <w:rPr>
                <w:sz w:val="20"/>
                <w:szCs w:val="20"/>
              </w:rPr>
              <w:t>22</w:t>
            </w:r>
          </w:p>
          <w:p w:rsidR="00014E52" w:rsidRPr="00014E52" w:rsidRDefault="00014E52" w:rsidP="00014E52">
            <w:pPr>
              <w:jc w:val="center"/>
              <w:rPr>
                <w:sz w:val="20"/>
                <w:szCs w:val="20"/>
              </w:rPr>
            </w:pPr>
          </w:p>
          <w:p w:rsidR="00014E52" w:rsidRDefault="00014E52" w:rsidP="00014E52">
            <w:pPr>
              <w:jc w:val="center"/>
              <w:rPr>
                <w:sz w:val="20"/>
                <w:szCs w:val="20"/>
              </w:rPr>
            </w:pPr>
          </w:p>
          <w:p w:rsidR="00014E52" w:rsidRDefault="00014E52" w:rsidP="00014E52">
            <w:pPr>
              <w:jc w:val="center"/>
              <w:rPr>
                <w:sz w:val="20"/>
                <w:szCs w:val="20"/>
              </w:rPr>
            </w:pPr>
            <w:r>
              <w:rPr>
                <w:sz w:val="20"/>
                <w:szCs w:val="20"/>
              </w:rPr>
              <w:t>23</w:t>
            </w:r>
          </w:p>
          <w:p w:rsidR="00014E52" w:rsidRDefault="00014E52" w:rsidP="00014E52">
            <w:pPr>
              <w:jc w:val="center"/>
              <w:rPr>
                <w:sz w:val="20"/>
                <w:szCs w:val="20"/>
              </w:rPr>
            </w:pPr>
            <w:r>
              <w:rPr>
                <w:sz w:val="20"/>
                <w:szCs w:val="20"/>
              </w:rPr>
              <w:t>24</w:t>
            </w:r>
          </w:p>
          <w:p w:rsidR="00014E52" w:rsidRPr="00014E52" w:rsidRDefault="00014E52" w:rsidP="00014E52">
            <w:pPr>
              <w:rPr>
                <w:sz w:val="20"/>
                <w:szCs w:val="20"/>
              </w:rPr>
            </w:pPr>
          </w:p>
        </w:tc>
        <w:tc>
          <w:tcPr>
            <w:tcW w:w="1879" w:type="dxa"/>
            <w:tcBorders>
              <w:top w:val="single" w:sz="6" w:space="0" w:color="000000"/>
              <w:left w:val="single" w:sz="6" w:space="0" w:color="000000"/>
              <w:bottom w:val="single" w:sz="6" w:space="0" w:color="000000"/>
              <w:right w:val="single" w:sz="6" w:space="0" w:color="000000"/>
            </w:tcBorders>
            <w:shd w:val="clear" w:color="auto" w:fill="auto"/>
          </w:tcPr>
          <w:p w:rsidR="00AB19ED" w:rsidRPr="00421016" w:rsidRDefault="00421016" w:rsidP="00041641">
            <w:pPr>
              <w:autoSpaceDE w:val="0"/>
              <w:autoSpaceDN w:val="0"/>
              <w:adjustRightInd w:val="0"/>
              <w:rPr>
                <w:b/>
                <w:color w:val="000000"/>
                <w:sz w:val="20"/>
                <w:szCs w:val="20"/>
              </w:rPr>
            </w:pPr>
            <w:r w:rsidRPr="00421016">
              <w:rPr>
                <w:b/>
                <w:color w:val="000000"/>
                <w:sz w:val="20"/>
                <w:szCs w:val="20"/>
              </w:rPr>
              <w:lastRenderedPageBreak/>
              <w:t xml:space="preserve">Художественное </w:t>
            </w:r>
            <w:r>
              <w:rPr>
                <w:b/>
                <w:color w:val="000000"/>
                <w:sz w:val="20"/>
                <w:szCs w:val="20"/>
              </w:rPr>
              <w:t>моделирование из бумаги. (12 ч.)</w:t>
            </w:r>
          </w:p>
          <w:p w:rsidR="00AB19ED" w:rsidRDefault="00AB19ED" w:rsidP="00041641">
            <w:pPr>
              <w:autoSpaceDE w:val="0"/>
              <w:autoSpaceDN w:val="0"/>
              <w:adjustRightInd w:val="0"/>
              <w:rPr>
                <w:color w:val="000000"/>
                <w:sz w:val="20"/>
                <w:szCs w:val="20"/>
              </w:rPr>
            </w:pPr>
          </w:p>
          <w:p w:rsidR="00421016" w:rsidRDefault="00421016" w:rsidP="00041641">
            <w:pPr>
              <w:autoSpaceDE w:val="0"/>
              <w:autoSpaceDN w:val="0"/>
              <w:adjustRightInd w:val="0"/>
              <w:rPr>
                <w:color w:val="000000"/>
                <w:sz w:val="20"/>
                <w:szCs w:val="20"/>
              </w:rPr>
            </w:pPr>
            <w:r>
              <w:rPr>
                <w:color w:val="000000"/>
                <w:sz w:val="20"/>
                <w:szCs w:val="20"/>
              </w:rPr>
              <w:t xml:space="preserve">Приёмы </w:t>
            </w:r>
            <w:proofErr w:type="gramStart"/>
            <w:r>
              <w:rPr>
                <w:color w:val="000000"/>
                <w:sz w:val="20"/>
                <w:szCs w:val="20"/>
              </w:rPr>
              <w:t>изготовле-ния</w:t>
            </w:r>
            <w:proofErr w:type="gramEnd"/>
            <w:r>
              <w:rPr>
                <w:color w:val="000000"/>
                <w:sz w:val="20"/>
                <w:szCs w:val="20"/>
              </w:rPr>
              <w:t xml:space="preserve"> рельефной бумаги.</w:t>
            </w:r>
          </w:p>
          <w:p w:rsidR="00421016" w:rsidRDefault="00421016" w:rsidP="00041641">
            <w:pPr>
              <w:autoSpaceDE w:val="0"/>
              <w:autoSpaceDN w:val="0"/>
              <w:adjustRightInd w:val="0"/>
              <w:rPr>
                <w:color w:val="000000"/>
                <w:sz w:val="20"/>
                <w:szCs w:val="20"/>
              </w:rPr>
            </w:pPr>
          </w:p>
          <w:p w:rsidR="00421016" w:rsidRDefault="00421016" w:rsidP="00041641">
            <w:pPr>
              <w:autoSpaceDE w:val="0"/>
              <w:autoSpaceDN w:val="0"/>
              <w:adjustRightInd w:val="0"/>
              <w:rPr>
                <w:color w:val="000000"/>
                <w:sz w:val="20"/>
                <w:szCs w:val="20"/>
              </w:rPr>
            </w:pPr>
            <w:r>
              <w:rPr>
                <w:color w:val="000000"/>
                <w:sz w:val="20"/>
                <w:szCs w:val="20"/>
              </w:rPr>
              <w:t>Изготовление динамической открытки.</w:t>
            </w:r>
          </w:p>
          <w:p w:rsidR="00421016" w:rsidRDefault="00421016" w:rsidP="00041641">
            <w:pPr>
              <w:autoSpaceDE w:val="0"/>
              <w:autoSpaceDN w:val="0"/>
              <w:adjustRightInd w:val="0"/>
              <w:rPr>
                <w:color w:val="000000"/>
                <w:sz w:val="20"/>
                <w:szCs w:val="20"/>
              </w:rPr>
            </w:pPr>
          </w:p>
          <w:p w:rsidR="00421016" w:rsidRDefault="00421016" w:rsidP="00041641">
            <w:pPr>
              <w:autoSpaceDE w:val="0"/>
              <w:autoSpaceDN w:val="0"/>
              <w:adjustRightInd w:val="0"/>
              <w:rPr>
                <w:color w:val="000000"/>
                <w:sz w:val="20"/>
                <w:szCs w:val="20"/>
              </w:rPr>
            </w:pPr>
            <w:r>
              <w:rPr>
                <w:color w:val="000000"/>
                <w:sz w:val="20"/>
                <w:szCs w:val="20"/>
              </w:rPr>
              <w:t xml:space="preserve">Изготовление рамок для </w:t>
            </w:r>
            <w:proofErr w:type="gramStart"/>
            <w:r>
              <w:rPr>
                <w:color w:val="000000"/>
                <w:sz w:val="20"/>
                <w:szCs w:val="20"/>
              </w:rPr>
              <w:t>художествен-ных</w:t>
            </w:r>
            <w:proofErr w:type="gramEnd"/>
            <w:r>
              <w:rPr>
                <w:color w:val="000000"/>
                <w:sz w:val="20"/>
                <w:szCs w:val="20"/>
              </w:rPr>
              <w:t xml:space="preserve"> работ.</w:t>
            </w:r>
          </w:p>
          <w:p w:rsidR="00421016" w:rsidRDefault="00421016" w:rsidP="00041641">
            <w:pPr>
              <w:autoSpaceDE w:val="0"/>
              <w:autoSpaceDN w:val="0"/>
              <w:adjustRightInd w:val="0"/>
              <w:rPr>
                <w:color w:val="000000"/>
                <w:sz w:val="20"/>
                <w:szCs w:val="20"/>
              </w:rPr>
            </w:pPr>
          </w:p>
          <w:p w:rsidR="00421016" w:rsidRDefault="00421016" w:rsidP="00041641">
            <w:pPr>
              <w:autoSpaceDE w:val="0"/>
              <w:autoSpaceDN w:val="0"/>
              <w:adjustRightInd w:val="0"/>
              <w:rPr>
                <w:color w:val="000000"/>
                <w:sz w:val="20"/>
                <w:szCs w:val="20"/>
              </w:rPr>
            </w:pPr>
          </w:p>
          <w:p w:rsidR="00421016" w:rsidRDefault="00421016" w:rsidP="00041641">
            <w:pPr>
              <w:autoSpaceDE w:val="0"/>
              <w:autoSpaceDN w:val="0"/>
              <w:adjustRightInd w:val="0"/>
              <w:rPr>
                <w:color w:val="000000"/>
                <w:sz w:val="20"/>
                <w:szCs w:val="20"/>
              </w:rPr>
            </w:pPr>
          </w:p>
          <w:p w:rsidR="00421016" w:rsidRDefault="00421016" w:rsidP="00041641">
            <w:pPr>
              <w:autoSpaceDE w:val="0"/>
              <w:autoSpaceDN w:val="0"/>
              <w:adjustRightInd w:val="0"/>
              <w:rPr>
                <w:color w:val="000000"/>
                <w:sz w:val="20"/>
                <w:szCs w:val="20"/>
              </w:rPr>
            </w:pPr>
            <w:r>
              <w:rPr>
                <w:color w:val="000000"/>
                <w:sz w:val="20"/>
                <w:szCs w:val="20"/>
              </w:rPr>
              <w:t xml:space="preserve">Изготовление </w:t>
            </w:r>
            <w:proofErr w:type="gramStart"/>
            <w:r>
              <w:rPr>
                <w:color w:val="000000"/>
                <w:sz w:val="20"/>
                <w:szCs w:val="20"/>
              </w:rPr>
              <w:t>поде-лок</w:t>
            </w:r>
            <w:proofErr w:type="gramEnd"/>
            <w:r>
              <w:rPr>
                <w:color w:val="000000"/>
                <w:sz w:val="20"/>
                <w:szCs w:val="20"/>
              </w:rPr>
              <w:t xml:space="preserve"> в технике скла-дывания по кривой линии.</w:t>
            </w:r>
          </w:p>
          <w:p w:rsidR="00421016" w:rsidRDefault="00421016" w:rsidP="00041641">
            <w:pPr>
              <w:autoSpaceDE w:val="0"/>
              <w:autoSpaceDN w:val="0"/>
              <w:adjustRightInd w:val="0"/>
              <w:rPr>
                <w:color w:val="000000"/>
                <w:sz w:val="20"/>
                <w:szCs w:val="20"/>
              </w:rPr>
            </w:pPr>
          </w:p>
          <w:p w:rsidR="00421016" w:rsidRDefault="00421016" w:rsidP="00421016">
            <w:pPr>
              <w:autoSpaceDE w:val="0"/>
              <w:autoSpaceDN w:val="0"/>
              <w:adjustRightInd w:val="0"/>
              <w:rPr>
                <w:color w:val="000000"/>
                <w:sz w:val="20"/>
                <w:szCs w:val="20"/>
              </w:rPr>
            </w:pPr>
            <w:r>
              <w:rPr>
                <w:color w:val="000000"/>
                <w:sz w:val="20"/>
                <w:szCs w:val="20"/>
              </w:rPr>
              <w:t xml:space="preserve">Изготовление </w:t>
            </w:r>
            <w:proofErr w:type="gramStart"/>
            <w:r>
              <w:rPr>
                <w:color w:val="000000"/>
                <w:sz w:val="20"/>
                <w:szCs w:val="20"/>
              </w:rPr>
              <w:t>ком-позиции</w:t>
            </w:r>
            <w:proofErr w:type="gramEnd"/>
            <w:r>
              <w:rPr>
                <w:color w:val="000000"/>
                <w:sz w:val="20"/>
                <w:szCs w:val="20"/>
              </w:rPr>
              <w:t xml:space="preserve"> из бумаги.</w:t>
            </w:r>
          </w:p>
          <w:p w:rsidR="00421016" w:rsidRDefault="00421016" w:rsidP="00421016">
            <w:pPr>
              <w:autoSpaceDE w:val="0"/>
              <w:autoSpaceDN w:val="0"/>
              <w:adjustRightInd w:val="0"/>
              <w:rPr>
                <w:color w:val="000000"/>
                <w:sz w:val="20"/>
                <w:szCs w:val="20"/>
              </w:rPr>
            </w:pPr>
          </w:p>
          <w:p w:rsidR="00421016" w:rsidRDefault="00421016" w:rsidP="00421016">
            <w:pPr>
              <w:autoSpaceDE w:val="0"/>
              <w:autoSpaceDN w:val="0"/>
              <w:adjustRightInd w:val="0"/>
              <w:rPr>
                <w:color w:val="000000"/>
                <w:sz w:val="20"/>
                <w:szCs w:val="20"/>
              </w:rPr>
            </w:pPr>
            <w:r>
              <w:rPr>
                <w:color w:val="000000"/>
                <w:sz w:val="20"/>
                <w:szCs w:val="20"/>
              </w:rPr>
              <w:t xml:space="preserve">Изготовление </w:t>
            </w:r>
            <w:proofErr w:type="gramStart"/>
            <w:r>
              <w:rPr>
                <w:color w:val="000000"/>
                <w:sz w:val="20"/>
                <w:szCs w:val="20"/>
              </w:rPr>
              <w:t>маке-та</w:t>
            </w:r>
            <w:proofErr w:type="gramEnd"/>
            <w:r>
              <w:rPr>
                <w:color w:val="000000"/>
                <w:sz w:val="20"/>
                <w:szCs w:val="20"/>
              </w:rPr>
              <w:t xml:space="preserve"> старинного замка</w:t>
            </w:r>
          </w:p>
          <w:p w:rsidR="00421016" w:rsidRDefault="00421016" w:rsidP="00421016">
            <w:pPr>
              <w:autoSpaceDE w:val="0"/>
              <w:autoSpaceDN w:val="0"/>
              <w:adjustRightInd w:val="0"/>
              <w:rPr>
                <w:color w:val="000000"/>
                <w:sz w:val="20"/>
                <w:szCs w:val="20"/>
              </w:rPr>
            </w:pPr>
          </w:p>
          <w:p w:rsidR="00421016" w:rsidRDefault="00421016" w:rsidP="00421016">
            <w:pPr>
              <w:autoSpaceDE w:val="0"/>
              <w:autoSpaceDN w:val="0"/>
              <w:adjustRightInd w:val="0"/>
              <w:rPr>
                <w:color w:val="000000"/>
                <w:sz w:val="20"/>
                <w:szCs w:val="20"/>
              </w:rPr>
            </w:pPr>
          </w:p>
          <w:p w:rsidR="00421016" w:rsidRDefault="00014E52" w:rsidP="00421016">
            <w:pPr>
              <w:autoSpaceDE w:val="0"/>
              <w:autoSpaceDN w:val="0"/>
              <w:adjustRightInd w:val="0"/>
              <w:rPr>
                <w:color w:val="000000"/>
                <w:sz w:val="20"/>
                <w:szCs w:val="20"/>
              </w:rPr>
            </w:pPr>
            <w:r>
              <w:rPr>
                <w:color w:val="000000"/>
                <w:sz w:val="20"/>
                <w:szCs w:val="20"/>
              </w:rPr>
              <w:t xml:space="preserve">Изготовление </w:t>
            </w:r>
            <w:proofErr w:type="gramStart"/>
            <w:r>
              <w:rPr>
                <w:color w:val="000000"/>
                <w:sz w:val="20"/>
                <w:szCs w:val="20"/>
              </w:rPr>
              <w:t>ново-годних</w:t>
            </w:r>
            <w:proofErr w:type="gramEnd"/>
            <w:r>
              <w:rPr>
                <w:color w:val="000000"/>
                <w:sz w:val="20"/>
                <w:szCs w:val="20"/>
              </w:rPr>
              <w:t xml:space="preserve"> поделок.</w:t>
            </w:r>
          </w:p>
          <w:p w:rsidR="00421016" w:rsidRDefault="00421016" w:rsidP="00421016">
            <w:pPr>
              <w:autoSpaceDE w:val="0"/>
              <w:autoSpaceDN w:val="0"/>
              <w:adjustRightInd w:val="0"/>
              <w:rPr>
                <w:color w:val="000000"/>
                <w:sz w:val="20"/>
                <w:szCs w:val="20"/>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rPr>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421016" w:rsidRDefault="00421016" w:rsidP="00041641">
            <w:pPr>
              <w:autoSpaceDE w:val="0"/>
              <w:autoSpaceDN w:val="0"/>
              <w:adjustRightInd w:val="0"/>
              <w:rPr>
                <w:sz w:val="20"/>
                <w:szCs w:val="20"/>
              </w:rPr>
            </w:pPr>
          </w:p>
          <w:p w:rsidR="00421016" w:rsidRDefault="00421016" w:rsidP="00041641">
            <w:pPr>
              <w:autoSpaceDE w:val="0"/>
              <w:autoSpaceDN w:val="0"/>
              <w:adjustRightInd w:val="0"/>
              <w:rPr>
                <w:sz w:val="20"/>
                <w:szCs w:val="20"/>
              </w:rPr>
            </w:pPr>
          </w:p>
          <w:p w:rsidR="00421016" w:rsidRDefault="00421016" w:rsidP="00041641">
            <w:pPr>
              <w:autoSpaceDE w:val="0"/>
              <w:autoSpaceDN w:val="0"/>
              <w:adjustRightInd w:val="0"/>
              <w:rPr>
                <w:sz w:val="20"/>
                <w:szCs w:val="20"/>
              </w:rPr>
            </w:pPr>
          </w:p>
          <w:p w:rsidR="00421016" w:rsidRDefault="00421016" w:rsidP="00041641">
            <w:pPr>
              <w:autoSpaceDE w:val="0"/>
              <w:autoSpaceDN w:val="0"/>
              <w:adjustRightInd w:val="0"/>
              <w:rPr>
                <w:sz w:val="20"/>
                <w:szCs w:val="20"/>
              </w:rPr>
            </w:pPr>
          </w:p>
          <w:p w:rsidR="00AB19ED" w:rsidRDefault="00AB19ED" w:rsidP="00041641">
            <w:pPr>
              <w:autoSpaceDE w:val="0"/>
              <w:autoSpaceDN w:val="0"/>
              <w:adjustRightInd w:val="0"/>
              <w:rPr>
                <w:sz w:val="20"/>
                <w:szCs w:val="20"/>
              </w:rPr>
            </w:pPr>
            <w:r>
              <w:rPr>
                <w:sz w:val="20"/>
                <w:szCs w:val="20"/>
              </w:rPr>
              <w:t>Практическая работа</w:t>
            </w:r>
          </w:p>
          <w:p w:rsidR="00421016" w:rsidRDefault="00421016" w:rsidP="00041641">
            <w:pPr>
              <w:autoSpaceDE w:val="0"/>
              <w:autoSpaceDN w:val="0"/>
              <w:adjustRightInd w:val="0"/>
              <w:rPr>
                <w:sz w:val="20"/>
                <w:szCs w:val="20"/>
              </w:rPr>
            </w:pPr>
          </w:p>
          <w:p w:rsidR="00421016" w:rsidRDefault="00421016" w:rsidP="00041641">
            <w:pPr>
              <w:autoSpaceDE w:val="0"/>
              <w:autoSpaceDN w:val="0"/>
              <w:adjustRightInd w:val="0"/>
              <w:rPr>
                <w:sz w:val="20"/>
                <w:szCs w:val="20"/>
              </w:rPr>
            </w:pPr>
          </w:p>
          <w:p w:rsidR="00421016" w:rsidRDefault="00421016" w:rsidP="00041641">
            <w:pPr>
              <w:autoSpaceDE w:val="0"/>
              <w:autoSpaceDN w:val="0"/>
              <w:adjustRightInd w:val="0"/>
              <w:rPr>
                <w:sz w:val="20"/>
                <w:szCs w:val="20"/>
              </w:rPr>
            </w:pPr>
          </w:p>
          <w:p w:rsidR="00421016" w:rsidRDefault="00421016" w:rsidP="00041641">
            <w:pPr>
              <w:autoSpaceDE w:val="0"/>
              <w:autoSpaceDN w:val="0"/>
              <w:adjustRightInd w:val="0"/>
              <w:rPr>
                <w:sz w:val="20"/>
                <w:szCs w:val="20"/>
              </w:rPr>
            </w:pPr>
          </w:p>
          <w:p w:rsidR="00421016" w:rsidRDefault="00421016" w:rsidP="00041641">
            <w:pPr>
              <w:autoSpaceDE w:val="0"/>
              <w:autoSpaceDN w:val="0"/>
              <w:adjustRightInd w:val="0"/>
              <w:rPr>
                <w:sz w:val="20"/>
                <w:szCs w:val="20"/>
              </w:rPr>
            </w:pPr>
          </w:p>
          <w:p w:rsidR="00421016" w:rsidRDefault="00421016" w:rsidP="00041641">
            <w:pPr>
              <w:autoSpaceDE w:val="0"/>
              <w:autoSpaceDN w:val="0"/>
              <w:adjustRightInd w:val="0"/>
              <w:rPr>
                <w:sz w:val="20"/>
                <w:szCs w:val="20"/>
              </w:rPr>
            </w:pPr>
          </w:p>
          <w:p w:rsidR="00421016" w:rsidRDefault="00421016" w:rsidP="00041641">
            <w:pPr>
              <w:autoSpaceDE w:val="0"/>
              <w:autoSpaceDN w:val="0"/>
              <w:adjustRightInd w:val="0"/>
              <w:rPr>
                <w:sz w:val="20"/>
                <w:szCs w:val="20"/>
              </w:rPr>
            </w:pPr>
          </w:p>
          <w:p w:rsidR="00421016" w:rsidRDefault="00421016" w:rsidP="00041641">
            <w:pPr>
              <w:autoSpaceDE w:val="0"/>
              <w:autoSpaceDN w:val="0"/>
              <w:adjustRightInd w:val="0"/>
              <w:rPr>
                <w:sz w:val="20"/>
                <w:szCs w:val="20"/>
              </w:rPr>
            </w:pPr>
          </w:p>
          <w:p w:rsidR="00421016" w:rsidRDefault="00421016" w:rsidP="00041641">
            <w:pPr>
              <w:autoSpaceDE w:val="0"/>
              <w:autoSpaceDN w:val="0"/>
              <w:adjustRightInd w:val="0"/>
              <w:rPr>
                <w:sz w:val="20"/>
                <w:szCs w:val="20"/>
              </w:rPr>
            </w:pPr>
          </w:p>
          <w:p w:rsidR="00421016" w:rsidRDefault="00421016" w:rsidP="00041641">
            <w:pPr>
              <w:autoSpaceDE w:val="0"/>
              <w:autoSpaceDN w:val="0"/>
              <w:adjustRightInd w:val="0"/>
              <w:rPr>
                <w:sz w:val="20"/>
                <w:szCs w:val="20"/>
              </w:rPr>
            </w:pPr>
          </w:p>
          <w:p w:rsidR="00421016" w:rsidRDefault="00421016" w:rsidP="00041641">
            <w:pPr>
              <w:autoSpaceDE w:val="0"/>
              <w:autoSpaceDN w:val="0"/>
              <w:adjustRightInd w:val="0"/>
              <w:rPr>
                <w:sz w:val="20"/>
                <w:szCs w:val="20"/>
              </w:rPr>
            </w:pPr>
          </w:p>
          <w:p w:rsidR="00421016" w:rsidRDefault="00421016" w:rsidP="00041641">
            <w:pPr>
              <w:autoSpaceDE w:val="0"/>
              <w:autoSpaceDN w:val="0"/>
              <w:adjustRightInd w:val="0"/>
              <w:rPr>
                <w:sz w:val="20"/>
                <w:szCs w:val="20"/>
              </w:rPr>
            </w:pPr>
          </w:p>
          <w:p w:rsidR="00421016" w:rsidRDefault="00421016" w:rsidP="00041641">
            <w:pPr>
              <w:autoSpaceDE w:val="0"/>
              <w:autoSpaceDN w:val="0"/>
              <w:adjustRightInd w:val="0"/>
              <w:rPr>
                <w:sz w:val="20"/>
                <w:szCs w:val="20"/>
              </w:rPr>
            </w:pPr>
            <w:r>
              <w:rPr>
                <w:sz w:val="20"/>
                <w:szCs w:val="20"/>
              </w:rPr>
              <w:t>Практическая работа</w:t>
            </w:r>
          </w:p>
        </w:tc>
        <w:tc>
          <w:tcPr>
            <w:tcW w:w="1788" w:type="dxa"/>
            <w:tcBorders>
              <w:top w:val="single" w:sz="6" w:space="0" w:color="000000"/>
              <w:left w:val="single" w:sz="6" w:space="0" w:color="000000"/>
              <w:bottom w:val="single" w:sz="6" w:space="0" w:color="000000"/>
              <w:right w:val="single" w:sz="6" w:space="0" w:color="000000"/>
            </w:tcBorders>
            <w:shd w:val="clear" w:color="auto" w:fill="auto"/>
          </w:tcPr>
          <w:p w:rsidR="00421016" w:rsidRDefault="00421016" w:rsidP="00041641">
            <w:pPr>
              <w:autoSpaceDE w:val="0"/>
              <w:autoSpaceDN w:val="0"/>
              <w:adjustRightInd w:val="0"/>
              <w:rPr>
                <w:sz w:val="20"/>
                <w:szCs w:val="20"/>
              </w:rPr>
            </w:pPr>
          </w:p>
          <w:p w:rsidR="00421016" w:rsidRDefault="00421016" w:rsidP="00041641">
            <w:pPr>
              <w:autoSpaceDE w:val="0"/>
              <w:autoSpaceDN w:val="0"/>
              <w:adjustRightInd w:val="0"/>
              <w:rPr>
                <w:sz w:val="20"/>
                <w:szCs w:val="20"/>
              </w:rPr>
            </w:pPr>
          </w:p>
          <w:p w:rsidR="00421016" w:rsidRDefault="00421016" w:rsidP="00041641">
            <w:pPr>
              <w:autoSpaceDE w:val="0"/>
              <w:autoSpaceDN w:val="0"/>
              <w:adjustRightInd w:val="0"/>
              <w:rPr>
                <w:sz w:val="20"/>
                <w:szCs w:val="20"/>
              </w:rPr>
            </w:pPr>
          </w:p>
          <w:p w:rsidR="00421016" w:rsidRDefault="00421016" w:rsidP="00041641">
            <w:pPr>
              <w:autoSpaceDE w:val="0"/>
              <w:autoSpaceDN w:val="0"/>
              <w:adjustRightInd w:val="0"/>
              <w:rPr>
                <w:sz w:val="20"/>
                <w:szCs w:val="20"/>
              </w:rPr>
            </w:pPr>
          </w:p>
          <w:p w:rsidR="00421016" w:rsidRDefault="00AB19ED" w:rsidP="00041641">
            <w:pPr>
              <w:autoSpaceDE w:val="0"/>
              <w:autoSpaceDN w:val="0"/>
              <w:adjustRightInd w:val="0"/>
              <w:rPr>
                <w:sz w:val="20"/>
                <w:szCs w:val="20"/>
              </w:rPr>
            </w:pPr>
            <w:r>
              <w:rPr>
                <w:sz w:val="20"/>
                <w:szCs w:val="20"/>
              </w:rPr>
              <w:t>Парная</w:t>
            </w:r>
          </w:p>
          <w:p w:rsidR="00421016" w:rsidRPr="00421016" w:rsidRDefault="00421016" w:rsidP="00421016">
            <w:pPr>
              <w:rPr>
                <w:sz w:val="20"/>
                <w:szCs w:val="20"/>
              </w:rPr>
            </w:pPr>
          </w:p>
          <w:p w:rsidR="00421016" w:rsidRPr="00421016" w:rsidRDefault="00421016" w:rsidP="00421016">
            <w:pPr>
              <w:rPr>
                <w:sz w:val="20"/>
                <w:szCs w:val="20"/>
              </w:rPr>
            </w:pPr>
          </w:p>
          <w:p w:rsidR="00421016" w:rsidRDefault="00421016" w:rsidP="00421016">
            <w:pPr>
              <w:rPr>
                <w:sz w:val="20"/>
                <w:szCs w:val="20"/>
              </w:rPr>
            </w:pPr>
          </w:p>
          <w:p w:rsidR="00AB19ED" w:rsidRDefault="00421016" w:rsidP="00421016">
            <w:pPr>
              <w:rPr>
                <w:sz w:val="20"/>
                <w:szCs w:val="20"/>
              </w:rPr>
            </w:pPr>
            <w:r>
              <w:rPr>
                <w:sz w:val="20"/>
                <w:szCs w:val="20"/>
              </w:rPr>
              <w:t xml:space="preserve">Индивидуальная </w:t>
            </w:r>
          </w:p>
          <w:p w:rsidR="00421016" w:rsidRDefault="00421016" w:rsidP="00421016">
            <w:pPr>
              <w:rPr>
                <w:sz w:val="20"/>
                <w:szCs w:val="20"/>
              </w:rPr>
            </w:pPr>
          </w:p>
          <w:p w:rsidR="00421016" w:rsidRDefault="00421016" w:rsidP="00421016">
            <w:pPr>
              <w:rPr>
                <w:sz w:val="20"/>
                <w:szCs w:val="20"/>
              </w:rPr>
            </w:pPr>
          </w:p>
          <w:p w:rsidR="00421016" w:rsidRDefault="00421016" w:rsidP="00421016">
            <w:pPr>
              <w:rPr>
                <w:sz w:val="20"/>
                <w:szCs w:val="20"/>
              </w:rPr>
            </w:pPr>
          </w:p>
          <w:p w:rsidR="00421016" w:rsidRDefault="00421016" w:rsidP="00421016">
            <w:pPr>
              <w:rPr>
                <w:sz w:val="20"/>
                <w:szCs w:val="20"/>
              </w:rPr>
            </w:pPr>
          </w:p>
          <w:p w:rsidR="00421016" w:rsidRDefault="00421016" w:rsidP="00421016">
            <w:pPr>
              <w:rPr>
                <w:sz w:val="20"/>
                <w:szCs w:val="20"/>
              </w:rPr>
            </w:pPr>
          </w:p>
          <w:p w:rsidR="00421016" w:rsidRDefault="00421016" w:rsidP="00421016">
            <w:pPr>
              <w:rPr>
                <w:sz w:val="20"/>
                <w:szCs w:val="20"/>
              </w:rPr>
            </w:pPr>
          </w:p>
          <w:p w:rsidR="00421016" w:rsidRDefault="00421016" w:rsidP="00421016">
            <w:pPr>
              <w:rPr>
                <w:sz w:val="20"/>
                <w:szCs w:val="20"/>
              </w:rPr>
            </w:pPr>
          </w:p>
          <w:p w:rsidR="00421016" w:rsidRDefault="00421016" w:rsidP="00421016">
            <w:pPr>
              <w:rPr>
                <w:sz w:val="20"/>
                <w:szCs w:val="20"/>
              </w:rPr>
            </w:pPr>
          </w:p>
          <w:p w:rsidR="00421016" w:rsidRDefault="00421016" w:rsidP="00421016">
            <w:pPr>
              <w:rPr>
                <w:sz w:val="20"/>
                <w:szCs w:val="20"/>
              </w:rPr>
            </w:pPr>
          </w:p>
          <w:p w:rsidR="00421016" w:rsidRPr="00421016" w:rsidRDefault="00421016" w:rsidP="00421016">
            <w:pPr>
              <w:rPr>
                <w:sz w:val="20"/>
                <w:szCs w:val="20"/>
              </w:rPr>
            </w:pPr>
            <w:r>
              <w:rPr>
                <w:sz w:val="20"/>
                <w:szCs w:val="20"/>
              </w:rPr>
              <w:t>Индивидуальная</w:t>
            </w:r>
          </w:p>
        </w:tc>
        <w:tc>
          <w:tcPr>
            <w:tcW w:w="2333" w:type="dxa"/>
            <w:tcBorders>
              <w:top w:val="single" w:sz="6" w:space="0" w:color="000000"/>
              <w:left w:val="single" w:sz="6" w:space="0" w:color="000000"/>
              <w:bottom w:val="single" w:sz="6" w:space="0" w:color="000000"/>
              <w:right w:val="single" w:sz="6" w:space="0" w:color="000000"/>
            </w:tcBorders>
            <w:shd w:val="clear" w:color="auto" w:fill="auto"/>
          </w:tcPr>
          <w:p w:rsidR="00421016" w:rsidRDefault="00421016" w:rsidP="00041641">
            <w:pPr>
              <w:autoSpaceDE w:val="0"/>
              <w:autoSpaceDN w:val="0"/>
              <w:adjustRightInd w:val="0"/>
              <w:rPr>
                <w:b/>
                <w:bCs/>
                <w:color w:val="000000"/>
                <w:sz w:val="20"/>
                <w:szCs w:val="20"/>
              </w:rPr>
            </w:pPr>
          </w:p>
          <w:p w:rsidR="00421016" w:rsidRDefault="00421016" w:rsidP="00041641">
            <w:pPr>
              <w:autoSpaceDE w:val="0"/>
              <w:autoSpaceDN w:val="0"/>
              <w:adjustRightInd w:val="0"/>
              <w:rPr>
                <w:b/>
                <w:bCs/>
                <w:color w:val="000000"/>
                <w:sz w:val="20"/>
                <w:szCs w:val="20"/>
              </w:rPr>
            </w:pPr>
          </w:p>
          <w:p w:rsidR="00421016" w:rsidRDefault="00421016" w:rsidP="00041641">
            <w:pPr>
              <w:autoSpaceDE w:val="0"/>
              <w:autoSpaceDN w:val="0"/>
              <w:adjustRightInd w:val="0"/>
              <w:rPr>
                <w:b/>
                <w:bCs/>
                <w:color w:val="000000"/>
                <w:sz w:val="20"/>
                <w:szCs w:val="20"/>
              </w:rPr>
            </w:pPr>
          </w:p>
          <w:p w:rsidR="00421016" w:rsidRDefault="00421016" w:rsidP="00041641">
            <w:pPr>
              <w:autoSpaceDE w:val="0"/>
              <w:autoSpaceDN w:val="0"/>
              <w:adjustRightInd w:val="0"/>
              <w:rPr>
                <w:b/>
                <w:bCs/>
                <w:color w:val="000000"/>
                <w:sz w:val="20"/>
                <w:szCs w:val="20"/>
              </w:rPr>
            </w:pPr>
          </w:p>
          <w:p w:rsidR="00AB19ED" w:rsidRDefault="00AB19ED" w:rsidP="00041641">
            <w:pPr>
              <w:autoSpaceDE w:val="0"/>
              <w:autoSpaceDN w:val="0"/>
              <w:adjustRightInd w:val="0"/>
              <w:rPr>
                <w:color w:val="000000"/>
                <w:sz w:val="20"/>
                <w:szCs w:val="20"/>
              </w:rPr>
            </w:pPr>
            <w:r>
              <w:rPr>
                <w:b/>
                <w:bCs/>
                <w:color w:val="000000"/>
                <w:sz w:val="20"/>
                <w:szCs w:val="20"/>
              </w:rPr>
              <w:t>Знать</w:t>
            </w:r>
            <w:r>
              <w:rPr>
                <w:color w:val="000000"/>
                <w:sz w:val="20"/>
                <w:szCs w:val="20"/>
              </w:rPr>
              <w:t xml:space="preserve"> приёмы обработки материалов и их связь.</w:t>
            </w:r>
          </w:p>
          <w:p w:rsidR="00AB19ED" w:rsidRDefault="00AB19ED" w:rsidP="00041641">
            <w:pPr>
              <w:autoSpaceDE w:val="0"/>
              <w:autoSpaceDN w:val="0"/>
              <w:adjustRightInd w:val="0"/>
              <w:rPr>
                <w:color w:val="000000"/>
                <w:sz w:val="20"/>
                <w:szCs w:val="20"/>
              </w:rPr>
            </w:pPr>
            <w:r>
              <w:rPr>
                <w:b/>
                <w:bCs/>
                <w:color w:val="000000"/>
                <w:sz w:val="20"/>
                <w:szCs w:val="20"/>
              </w:rPr>
              <w:t>Уметь</w:t>
            </w:r>
            <w:r>
              <w:rPr>
                <w:color w:val="000000"/>
                <w:sz w:val="20"/>
                <w:szCs w:val="20"/>
              </w:rPr>
              <w:t xml:space="preserve"> выполнять объемные композиции</w:t>
            </w:r>
          </w:p>
          <w:p w:rsidR="00421016" w:rsidRDefault="00421016" w:rsidP="00041641">
            <w:pPr>
              <w:autoSpaceDE w:val="0"/>
              <w:autoSpaceDN w:val="0"/>
              <w:adjustRightInd w:val="0"/>
              <w:rPr>
                <w:color w:val="000000"/>
                <w:sz w:val="20"/>
                <w:szCs w:val="20"/>
              </w:rPr>
            </w:pPr>
          </w:p>
          <w:p w:rsidR="00421016" w:rsidRDefault="00421016" w:rsidP="00041641">
            <w:pPr>
              <w:autoSpaceDE w:val="0"/>
              <w:autoSpaceDN w:val="0"/>
              <w:adjustRightInd w:val="0"/>
              <w:rPr>
                <w:color w:val="000000"/>
                <w:sz w:val="20"/>
                <w:szCs w:val="20"/>
              </w:rPr>
            </w:pPr>
          </w:p>
          <w:p w:rsidR="00421016" w:rsidRDefault="00421016" w:rsidP="00041641">
            <w:pPr>
              <w:autoSpaceDE w:val="0"/>
              <w:autoSpaceDN w:val="0"/>
              <w:adjustRightInd w:val="0"/>
              <w:rPr>
                <w:color w:val="000000"/>
                <w:sz w:val="20"/>
                <w:szCs w:val="20"/>
              </w:rPr>
            </w:pPr>
          </w:p>
          <w:p w:rsidR="00421016" w:rsidRDefault="00421016" w:rsidP="00041641">
            <w:pPr>
              <w:autoSpaceDE w:val="0"/>
              <w:autoSpaceDN w:val="0"/>
              <w:adjustRightInd w:val="0"/>
              <w:rPr>
                <w:color w:val="000000"/>
                <w:sz w:val="20"/>
                <w:szCs w:val="20"/>
              </w:rPr>
            </w:pPr>
          </w:p>
          <w:p w:rsidR="00421016" w:rsidRDefault="00421016" w:rsidP="00041641">
            <w:pPr>
              <w:autoSpaceDE w:val="0"/>
              <w:autoSpaceDN w:val="0"/>
              <w:adjustRightInd w:val="0"/>
              <w:rPr>
                <w:color w:val="000000"/>
                <w:sz w:val="20"/>
                <w:szCs w:val="20"/>
              </w:rPr>
            </w:pPr>
          </w:p>
          <w:p w:rsidR="00421016" w:rsidRDefault="00421016" w:rsidP="00041641">
            <w:pPr>
              <w:autoSpaceDE w:val="0"/>
              <w:autoSpaceDN w:val="0"/>
              <w:adjustRightInd w:val="0"/>
              <w:rPr>
                <w:color w:val="000000"/>
                <w:sz w:val="20"/>
                <w:szCs w:val="20"/>
              </w:rPr>
            </w:pPr>
          </w:p>
          <w:p w:rsidR="00421016" w:rsidRDefault="00421016" w:rsidP="00041641">
            <w:pPr>
              <w:autoSpaceDE w:val="0"/>
              <w:autoSpaceDN w:val="0"/>
              <w:adjustRightInd w:val="0"/>
              <w:rPr>
                <w:color w:val="000000"/>
                <w:sz w:val="20"/>
                <w:szCs w:val="20"/>
              </w:rPr>
            </w:pPr>
          </w:p>
          <w:p w:rsidR="00421016" w:rsidRDefault="00421016" w:rsidP="00041641">
            <w:pPr>
              <w:autoSpaceDE w:val="0"/>
              <w:autoSpaceDN w:val="0"/>
              <w:adjustRightInd w:val="0"/>
              <w:rPr>
                <w:color w:val="000000"/>
                <w:sz w:val="20"/>
                <w:szCs w:val="20"/>
              </w:rPr>
            </w:pPr>
          </w:p>
          <w:p w:rsidR="00421016" w:rsidRDefault="00421016" w:rsidP="00041641">
            <w:pPr>
              <w:autoSpaceDE w:val="0"/>
              <w:autoSpaceDN w:val="0"/>
              <w:adjustRightInd w:val="0"/>
              <w:rPr>
                <w:color w:val="000000"/>
                <w:sz w:val="20"/>
                <w:szCs w:val="20"/>
              </w:rPr>
            </w:pPr>
          </w:p>
          <w:p w:rsidR="00421016" w:rsidRDefault="00421016" w:rsidP="00041641">
            <w:pPr>
              <w:autoSpaceDE w:val="0"/>
              <w:autoSpaceDN w:val="0"/>
              <w:adjustRightInd w:val="0"/>
              <w:rPr>
                <w:color w:val="000000"/>
                <w:sz w:val="20"/>
                <w:szCs w:val="20"/>
              </w:rPr>
            </w:pPr>
          </w:p>
          <w:p w:rsidR="00421016" w:rsidRDefault="00421016" w:rsidP="00041641">
            <w:pPr>
              <w:autoSpaceDE w:val="0"/>
              <w:autoSpaceDN w:val="0"/>
              <w:adjustRightInd w:val="0"/>
              <w:rPr>
                <w:color w:val="000000"/>
                <w:sz w:val="20"/>
                <w:szCs w:val="20"/>
              </w:rPr>
            </w:pPr>
            <w:r>
              <w:rPr>
                <w:b/>
                <w:bCs/>
                <w:color w:val="000000"/>
                <w:sz w:val="20"/>
                <w:szCs w:val="20"/>
              </w:rPr>
              <w:t>Уметь</w:t>
            </w:r>
            <w:r>
              <w:rPr>
                <w:color w:val="000000"/>
                <w:sz w:val="20"/>
                <w:szCs w:val="20"/>
              </w:rPr>
              <w:t xml:space="preserve"> создавать объёмные фигуры на твёрдых формах из разных материалов, выполнять отделку изделий</w:t>
            </w:r>
          </w:p>
        </w:tc>
        <w:tc>
          <w:tcPr>
            <w:tcW w:w="2168" w:type="dxa"/>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rPr>
                <w:sz w:val="20"/>
                <w:szCs w:val="20"/>
              </w:rPr>
            </w:pPr>
          </w:p>
        </w:tc>
        <w:tc>
          <w:tcPr>
            <w:tcW w:w="1820" w:type="dxa"/>
            <w:vMerge/>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rPr>
                <w:b/>
                <w:bCs/>
                <w:caps/>
                <w:sz w:val="20"/>
                <w:szCs w:val="20"/>
              </w:rPr>
            </w:pPr>
          </w:p>
        </w:tc>
        <w:tc>
          <w:tcPr>
            <w:tcW w:w="1535" w:type="dxa"/>
            <w:vMerge/>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rPr>
                <w:b/>
                <w:bCs/>
                <w:caps/>
                <w:sz w:val="20"/>
                <w:szCs w:val="20"/>
              </w:rPr>
            </w:pPr>
          </w:p>
        </w:tc>
      </w:tr>
      <w:tr w:rsidR="00014E52" w:rsidTr="00AB19ED">
        <w:tblPrEx>
          <w:tblCellSpacing w:w="-8" w:type="dxa"/>
        </w:tblPrEx>
        <w:trPr>
          <w:tblCellSpacing w:w="-8" w:type="dxa"/>
          <w:jc w:val="center"/>
        </w:trPr>
        <w:tc>
          <w:tcPr>
            <w:tcW w:w="462" w:type="dxa"/>
            <w:tcBorders>
              <w:top w:val="single" w:sz="6" w:space="0" w:color="000000"/>
              <w:left w:val="single" w:sz="6" w:space="0" w:color="000000"/>
              <w:bottom w:val="single" w:sz="6" w:space="0" w:color="000000"/>
              <w:right w:val="single" w:sz="6" w:space="0" w:color="000000"/>
            </w:tcBorders>
            <w:shd w:val="clear" w:color="auto" w:fill="auto"/>
          </w:tcPr>
          <w:p w:rsidR="00014E52" w:rsidRDefault="00014E52" w:rsidP="00014E52">
            <w:pPr>
              <w:autoSpaceDE w:val="0"/>
              <w:autoSpaceDN w:val="0"/>
              <w:adjustRightInd w:val="0"/>
              <w:jc w:val="center"/>
              <w:rPr>
                <w:sz w:val="20"/>
                <w:szCs w:val="20"/>
              </w:rPr>
            </w:pPr>
          </w:p>
          <w:p w:rsidR="00014E52" w:rsidRPr="00014E52" w:rsidRDefault="00014E52" w:rsidP="00014E52">
            <w:pPr>
              <w:rPr>
                <w:sz w:val="20"/>
                <w:szCs w:val="20"/>
              </w:rPr>
            </w:pPr>
          </w:p>
          <w:p w:rsidR="00014E52" w:rsidRDefault="00014E52" w:rsidP="00014E52">
            <w:pPr>
              <w:rPr>
                <w:sz w:val="20"/>
                <w:szCs w:val="20"/>
              </w:rPr>
            </w:pPr>
          </w:p>
          <w:p w:rsidR="00014E52" w:rsidRDefault="00014E52" w:rsidP="00014E52">
            <w:pPr>
              <w:jc w:val="center"/>
              <w:rPr>
                <w:sz w:val="20"/>
                <w:szCs w:val="20"/>
              </w:rPr>
            </w:pPr>
            <w:r>
              <w:rPr>
                <w:sz w:val="20"/>
                <w:szCs w:val="20"/>
              </w:rPr>
              <w:t>25</w:t>
            </w:r>
          </w:p>
          <w:p w:rsidR="00014E52" w:rsidRDefault="00014E52" w:rsidP="00014E52">
            <w:pPr>
              <w:jc w:val="center"/>
              <w:rPr>
                <w:sz w:val="20"/>
                <w:szCs w:val="20"/>
              </w:rPr>
            </w:pPr>
          </w:p>
          <w:p w:rsidR="00014E52" w:rsidRDefault="00014E52" w:rsidP="00014E52">
            <w:pPr>
              <w:jc w:val="center"/>
              <w:rPr>
                <w:sz w:val="20"/>
                <w:szCs w:val="20"/>
              </w:rPr>
            </w:pPr>
          </w:p>
          <w:p w:rsidR="00014E52" w:rsidRDefault="00014E52" w:rsidP="00014E52">
            <w:pPr>
              <w:jc w:val="center"/>
              <w:rPr>
                <w:sz w:val="20"/>
                <w:szCs w:val="20"/>
              </w:rPr>
            </w:pPr>
          </w:p>
          <w:p w:rsidR="00014E52" w:rsidRDefault="00014E52" w:rsidP="00014E52">
            <w:pPr>
              <w:jc w:val="center"/>
              <w:rPr>
                <w:sz w:val="20"/>
                <w:szCs w:val="20"/>
              </w:rPr>
            </w:pPr>
          </w:p>
          <w:p w:rsidR="00014E52" w:rsidRDefault="00014E52" w:rsidP="00014E52">
            <w:pPr>
              <w:jc w:val="center"/>
              <w:rPr>
                <w:sz w:val="20"/>
                <w:szCs w:val="20"/>
              </w:rPr>
            </w:pPr>
            <w:r>
              <w:rPr>
                <w:sz w:val="20"/>
                <w:szCs w:val="20"/>
              </w:rPr>
              <w:t>26</w:t>
            </w:r>
          </w:p>
          <w:p w:rsidR="00014E52" w:rsidRDefault="00014E52" w:rsidP="00014E52">
            <w:pPr>
              <w:jc w:val="center"/>
              <w:rPr>
                <w:sz w:val="20"/>
                <w:szCs w:val="20"/>
              </w:rPr>
            </w:pPr>
          </w:p>
          <w:p w:rsidR="00014E52" w:rsidRDefault="00014E52" w:rsidP="00014E52">
            <w:pPr>
              <w:jc w:val="center"/>
              <w:rPr>
                <w:sz w:val="20"/>
                <w:szCs w:val="20"/>
              </w:rPr>
            </w:pPr>
          </w:p>
          <w:p w:rsidR="00014E52" w:rsidRDefault="00014E52" w:rsidP="00014E52">
            <w:pPr>
              <w:jc w:val="center"/>
              <w:rPr>
                <w:sz w:val="20"/>
                <w:szCs w:val="20"/>
              </w:rPr>
            </w:pPr>
          </w:p>
          <w:p w:rsidR="00014E52" w:rsidRDefault="00014E52" w:rsidP="00014E52">
            <w:pPr>
              <w:jc w:val="center"/>
              <w:rPr>
                <w:sz w:val="20"/>
                <w:szCs w:val="20"/>
              </w:rPr>
            </w:pPr>
            <w:r>
              <w:rPr>
                <w:sz w:val="20"/>
                <w:szCs w:val="20"/>
              </w:rPr>
              <w:t>27</w:t>
            </w:r>
          </w:p>
          <w:p w:rsidR="00014E52" w:rsidRDefault="00014E52" w:rsidP="00014E52">
            <w:pPr>
              <w:jc w:val="center"/>
              <w:rPr>
                <w:sz w:val="20"/>
                <w:szCs w:val="20"/>
              </w:rPr>
            </w:pPr>
          </w:p>
          <w:p w:rsidR="00014E52" w:rsidRDefault="00014E52" w:rsidP="00014E52">
            <w:pPr>
              <w:jc w:val="center"/>
              <w:rPr>
                <w:sz w:val="20"/>
                <w:szCs w:val="20"/>
              </w:rPr>
            </w:pPr>
          </w:p>
          <w:p w:rsidR="00014E52" w:rsidRDefault="00014E52" w:rsidP="00014E52">
            <w:pPr>
              <w:jc w:val="center"/>
              <w:rPr>
                <w:sz w:val="20"/>
                <w:szCs w:val="20"/>
              </w:rPr>
            </w:pPr>
          </w:p>
          <w:p w:rsidR="00014E52" w:rsidRPr="00014E52" w:rsidRDefault="00014E52" w:rsidP="00014E52">
            <w:pPr>
              <w:jc w:val="center"/>
              <w:rPr>
                <w:sz w:val="20"/>
                <w:szCs w:val="20"/>
              </w:rPr>
            </w:pPr>
            <w:r>
              <w:rPr>
                <w:sz w:val="20"/>
                <w:szCs w:val="20"/>
              </w:rPr>
              <w:t>28</w:t>
            </w:r>
          </w:p>
        </w:tc>
        <w:tc>
          <w:tcPr>
            <w:tcW w:w="1879" w:type="dxa"/>
            <w:tcBorders>
              <w:top w:val="single" w:sz="6" w:space="0" w:color="000000"/>
              <w:left w:val="single" w:sz="6" w:space="0" w:color="000000"/>
              <w:bottom w:val="single" w:sz="6" w:space="0" w:color="000000"/>
              <w:right w:val="single" w:sz="6" w:space="0" w:color="000000"/>
            </w:tcBorders>
            <w:shd w:val="clear" w:color="auto" w:fill="auto"/>
          </w:tcPr>
          <w:p w:rsidR="00014E52" w:rsidRDefault="00014E52" w:rsidP="00014E52">
            <w:pPr>
              <w:autoSpaceDE w:val="0"/>
              <w:autoSpaceDN w:val="0"/>
              <w:adjustRightInd w:val="0"/>
              <w:rPr>
                <w:b/>
                <w:color w:val="000000"/>
                <w:sz w:val="20"/>
                <w:szCs w:val="20"/>
              </w:rPr>
            </w:pPr>
            <w:r w:rsidRPr="00014E52">
              <w:rPr>
                <w:b/>
                <w:color w:val="000000"/>
                <w:sz w:val="20"/>
                <w:szCs w:val="20"/>
              </w:rPr>
              <w:t xml:space="preserve">Моделирование из фольги. </w:t>
            </w:r>
            <w:r>
              <w:rPr>
                <w:b/>
                <w:color w:val="000000"/>
                <w:sz w:val="20"/>
                <w:szCs w:val="20"/>
              </w:rPr>
              <w:t>(4 ч.)</w:t>
            </w:r>
          </w:p>
          <w:p w:rsidR="00014E52" w:rsidRDefault="00014E52" w:rsidP="00014E52">
            <w:pPr>
              <w:autoSpaceDE w:val="0"/>
              <w:autoSpaceDN w:val="0"/>
              <w:adjustRightInd w:val="0"/>
              <w:rPr>
                <w:b/>
                <w:color w:val="000000"/>
                <w:sz w:val="20"/>
                <w:szCs w:val="20"/>
              </w:rPr>
            </w:pPr>
          </w:p>
          <w:p w:rsidR="00014E52" w:rsidRDefault="00014E52" w:rsidP="00014E52">
            <w:pPr>
              <w:autoSpaceDE w:val="0"/>
              <w:autoSpaceDN w:val="0"/>
              <w:adjustRightInd w:val="0"/>
              <w:rPr>
                <w:color w:val="000000"/>
                <w:sz w:val="20"/>
                <w:szCs w:val="20"/>
              </w:rPr>
            </w:pPr>
            <w:r>
              <w:rPr>
                <w:color w:val="000000"/>
                <w:sz w:val="20"/>
                <w:szCs w:val="20"/>
              </w:rPr>
              <w:t xml:space="preserve">Приёмы работы с фольгой и </w:t>
            </w:r>
            <w:proofErr w:type="gramStart"/>
            <w:r>
              <w:rPr>
                <w:color w:val="000000"/>
                <w:sz w:val="20"/>
                <w:szCs w:val="20"/>
              </w:rPr>
              <w:t>изготов-ление</w:t>
            </w:r>
            <w:proofErr w:type="gramEnd"/>
            <w:r>
              <w:rPr>
                <w:color w:val="000000"/>
                <w:sz w:val="20"/>
                <w:szCs w:val="20"/>
              </w:rPr>
              <w:t xml:space="preserve"> фигуры чело-века в костюме.</w:t>
            </w:r>
          </w:p>
          <w:p w:rsidR="00014E52" w:rsidRDefault="00014E52" w:rsidP="00014E52">
            <w:pPr>
              <w:autoSpaceDE w:val="0"/>
              <w:autoSpaceDN w:val="0"/>
              <w:adjustRightInd w:val="0"/>
              <w:rPr>
                <w:color w:val="000000"/>
                <w:sz w:val="20"/>
                <w:szCs w:val="20"/>
              </w:rPr>
            </w:pPr>
          </w:p>
          <w:p w:rsidR="00014E52" w:rsidRDefault="00014E52" w:rsidP="00014E52">
            <w:pPr>
              <w:autoSpaceDE w:val="0"/>
              <w:autoSpaceDN w:val="0"/>
              <w:adjustRightInd w:val="0"/>
              <w:rPr>
                <w:color w:val="000000"/>
                <w:sz w:val="20"/>
                <w:szCs w:val="20"/>
              </w:rPr>
            </w:pPr>
            <w:r>
              <w:rPr>
                <w:color w:val="000000"/>
                <w:sz w:val="20"/>
                <w:szCs w:val="20"/>
              </w:rPr>
              <w:t>Изготовление фигурок животных из фольги.</w:t>
            </w:r>
          </w:p>
          <w:p w:rsidR="00014E52" w:rsidRDefault="00014E52" w:rsidP="00014E52">
            <w:pPr>
              <w:autoSpaceDE w:val="0"/>
              <w:autoSpaceDN w:val="0"/>
              <w:adjustRightInd w:val="0"/>
              <w:rPr>
                <w:color w:val="000000"/>
                <w:sz w:val="20"/>
                <w:szCs w:val="20"/>
              </w:rPr>
            </w:pPr>
          </w:p>
          <w:p w:rsidR="00014E52" w:rsidRDefault="00014E52" w:rsidP="00014E52">
            <w:pPr>
              <w:autoSpaceDE w:val="0"/>
              <w:autoSpaceDN w:val="0"/>
              <w:adjustRightInd w:val="0"/>
              <w:rPr>
                <w:color w:val="000000"/>
                <w:sz w:val="20"/>
                <w:szCs w:val="20"/>
              </w:rPr>
            </w:pPr>
            <w:r>
              <w:rPr>
                <w:color w:val="000000"/>
                <w:sz w:val="20"/>
                <w:szCs w:val="20"/>
              </w:rPr>
              <w:t xml:space="preserve">Изготовление </w:t>
            </w:r>
            <w:proofErr w:type="gramStart"/>
            <w:r>
              <w:rPr>
                <w:color w:val="000000"/>
                <w:sz w:val="20"/>
                <w:szCs w:val="20"/>
              </w:rPr>
              <w:t>фигу-ры</w:t>
            </w:r>
            <w:proofErr w:type="gramEnd"/>
            <w:r>
              <w:rPr>
                <w:color w:val="000000"/>
                <w:sz w:val="20"/>
                <w:szCs w:val="20"/>
              </w:rPr>
              <w:t xml:space="preserve"> рыцаря из плот-ной фольги.</w:t>
            </w:r>
          </w:p>
          <w:p w:rsidR="00014E52" w:rsidRDefault="00014E52" w:rsidP="00014E52">
            <w:pPr>
              <w:autoSpaceDE w:val="0"/>
              <w:autoSpaceDN w:val="0"/>
              <w:adjustRightInd w:val="0"/>
              <w:rPr>
                <w:color w:val="000000"/>
                <w:sz w:val="20"/>
                <w:szCs w:val="20"/>
              </w:rPr>
            </w:pPr>
          </w:p>
          <w:p w:rsidR="00014E52" w:rsidRPr="00014E52" w:rsidRDefault="00014E52" w:rsidP="00014E52">
            <w:pPr>
              <w:autoSpaceDE w:val="0"/>
              <w:autoSpaceDN w:val="0"/>
              <w:adjustRightInd w:val="0"/>
              <w:rPr>
                <w:color w:val="000000"/>
                <w:sz w:val="20"/>
                <w:szCs w:val="20"/>
              </w:rPr>
            </w:pPr>
            <w:r>
              <w:rPr>
                <w:color w:val="000000"/>
                <w:sz w:val="20"/>
                <w:szCs w:val="20"/>
              </w:rPr>
              <w:t>Изготовление рамки для фотографии.</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014E52" w:rsidRDefault="00014E52" w:rsidP="00041641">
            <w:pPr>
              <w:autoSpaceDE w:val="0"/>
              <w:autoSpaceDN w:val="0"/>
              <w:adjustRightInd w:val="0"/>
              <w:rPr>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014E52" w:rsidRDefault="00014E52" w:rsidP="00041641">
            <w:pPr>
              <w:autoSpaceDE w:val="0"/>
              <w:autoSpaceDN w:val="0"/>
              <w:adjustRightInd w:val="0"/>
              <w:rPr>
                <w:sz w:val="20"/>
                <w:szCs w:val="20"/>
              </w:rPr>
            </w:pPr>
            <w:r>
              <w:rPr>
                <w:sz w:val="20"/>
                <w:szCs w:val="20"/>
              </w:rPr>
              <w:t>Беседа, практическая работа</w:t>
            </w:r>
          </w:p>
        </w:tc>
        <w:tc>
          <w:tcPr>
            <w:tcW w:w="1788" w:type="dxa"/>
            <w:tcBorders>
              <w:top w:val="single" w:sz="6" w:space="0" w:color="000000"/>
              <w:left w:val="single" w:sz="6" w:space="0" w:color="000000"/>
              <w:bottom w:val="single" w:sz="6" w:space="0" w:color="000000"/>
              <w:right w:val="single" w:sz="6" w:space="0" w:color="000000"/>
            </w:tcBorders>
            <w:shd w:val="clear" w:color="auto" w:fill="auto"/>
          </w:tcPr>
          <w:p w:rsidR="00014E52" w:rsidRDefault="00014E52" w:rsidP="00041641">
            <w:pPr>
              <w:autoSpaceDE w:val="0"/>
              <w:autoSpaceDN w:val="0"/>
              <w:adjustRightInd w:val="0"/>
              <w:rPr>
                <w:sz w:val="20"/>
                <w:szCs w:val="20"/>
              </w:rPr>
            </w:pPr>
            <w:r>
              <w:rPr>
                <w:sz w:val="20"/>
                <w:szCs w:val="20"/>
              </w:rPr>
              <w:t>Групповая</w:t>
            </w:r>
          </w:p>
        </w:tc>
        <w:tc>
          <w:tcPr>
            <w:tcW w:w="2333" w:type="dxa"/>
            <w:tcBorders>
              <w:top w:val="single" w:sz="6" w:space="0" w:color="000000"/>
              <w:left w:val="single" w:sz="6" w:space="0" w:color="000000"/>
              <w:bottom w:val="single" w:sz="6" w:space="0" w:color="000000"/>
              <w:right w:val="single" w:sz="6" w:space="0" w:color="000000"/>
            </w:tcBorders>
            <w:shd w:val="clear" w:color="auto" w:fill="auto"/>
          </w:tcPr>
          <w:p w:rsidR="00014E52" w:rsidRDefault="00014E52" w:rsidP="00041641">
            <w:pPr>
              <w:autoSpaceDE w:val="0"/>
              <w:autoSpaceDN w:val="0"/>
              <w:adjustRightInd w:val="0"/>
              <w:rPr>
                <w:color w:val="000000"/>
                <w:sz w:val="20"/>
                <w:szCs w:val="20"/>
              </w:rPr>
            </w:pPr>
            <w:r>
              <w:rPr>
                <w:b/>
                <w:bCs/>
                <w:color w:val="000000"/>
                <w:sz w:val="20"/>
                <w:szCs w:val="20"/>
              </w:rPr>
              <w:t>Уметь</w:t>
            </w:r>
            <w:r>
              <w:rPr>
                <w:color w:val="000000"/>
                <w:sz w:val="20"/>
                <w:szCs w:val="20"/>
              </w:rPr>
              <w:t xml:space="preserve"> моделировать объёмные изделия</w:t>
            </w:r>
          </w:p>
          <w:p w:rsidR="00014E52" w:rsidRDefault="00014E52" w:rsidP="00041641">
            <w:pPr>
              <w:autoSpaceDE w:val="0"/>
              <w:autoSpaceDN w:val="0"/>
              <w:adjustRightInd w:val="0"/>
              <w:rPr>
                <w:color w:val="000000"/>
                <w:sz w:val="20"/>
                <w:szCs w:val="20"/>
              </w:rPr>
            </w:pPr>
            <w:r>
              <w:rPr>
                <w:color w:val="000000"/>
                <w:sz w:val="20"/>
                <w:szCs w:val="20"/>
              </w:rPr>
              <w:t>на каркасе из фольги</w:t>
            </w:r>
          </w:p>
        </w:tc>
        <w:tc>
          <w:tcPr>
            <w:tcW w:w="2168" w:type="dxa"/>
            <w:tcBorders>
              <w:top w:val="single" w:sz="6" w:space="0" w:color="000000"/>
              <w:left w:val="single" w:sz="6" w:space="0" w:color="000000"/>
              <w:bottom w:val="single" w:sz="6" w:space="0" w:color="000000"/>
              <w:right w:val="single" w:sz="6" w:space="0" w:color="000000"/>
            </w:tcBorders>
            <w:shd w:val="clear" w:color="auto" w:fill="auto"/>
          </w:tcPr>
          <w:p w:rsidR="00014E52" w:rsidRDefault="00014E52" w:rsidP="00041641">
            <w:pPr>
              <w:autoSpaceDE w:val="0"/>
              <w:autoSpaceDN w:val="0"/>
              <w:adjustRightInd w:val="0"/>
              <w:rPr>
                <w:sz w:val="20"/>
                <w:szCs w:val="20"/>
              </w:rPr>
            </w:pPr>
            <w:r>
              <w:rPr>
                <w:b/>
                <w:bCs/>
                <w:sz w:val="20"/>
                <w:szCs w:val="20"/>
              </w:rPr>
              <w:t>Уметь</w:t>
            </w:r>
            <w:r>
              <w:rPr>
                <w:sz w:val="20"/>
                <w:szCs w:val="20"/>
              </w:rPr>
              <w:t xml:space="preserve"> выполнять выпуклые композиции</w:t>
            </w:r>
          </w:p>
          <w:p w:rsidR="00014E52" w:rsidRDefault="00014E52" w:rsidP="00041641">
            <w:pPr>
              <w:autoSpaceDE w:val="0"/>
              <w:autoSpaceDN w:val="0"/>
              <w:adjustRightInd w:val="0"/>
              <w:rPr>
                <w:sz w:val="20"/>
                <w:szCs w:val="20"/>
              </w:rPr>
            </w:pPr>
            <w:r>
              <w:rPr>
                <w:sz w:val="20"/>
                <w:szCs w:val="20"/>
              </w:rPr>
              <w:t>из фольги</w:t>
            </w:r>
          </w:p>
        </w:tc>
        <w:tc>
          <w:tcPr>
            <w:tcW w:w="1820" w:type="dxa"/>
            <w:tcBorders>
              <w:top w:val="single" w:sz="6" w:space="0" w:color="000000"/>
              <w:left w:val="single" w:sz="6" w:space="0" w:color="000000"/>
              <w:bottom w:val="single" w:sz="6" w:space="0" w:color="000000"/>
              <w:right w:val="single" w:sz="6" w:space="0" w:color="000000"/>
            </w:tcBorders>
            <w:shd w:val="clear" w:color="auto" w:fill="auto"/>
          </w:tcPr>
          <w:p w:rsidR="00014E52" w:rsidRDefault="00014E52" w:rsidP="00041641">
            <w:pPr>
              <w:autoSpaceDE w:val="0"/>
              <w:autoSpaceDN w:val="0"/>
              <w:adjustRightInd w:val="0"/>
              <w:rPr>
                <w:sz w:val="20"/>
                <w:szCs w:val="20"/>
              </w:rPr>
            </w:pPr>
            <w:r>
              <w:rPr>
                <w:sz w:val="20"/>
                <w:szCs w:val="20"/>
              </w:rPr>
              <w:t>Работа с фольгой</w:t>
            </w:r>
          </w:p>
        </w:tc>
        <w:tc>
          <w:tcPr>
            <w:tcW w:w="1535" w:type="dxa"/>
            <w:tcBorders>
              <w:top w:val="single" w:sz="6" w:space="0" w:color="000000"/>
              <w:left w:val="single" w:sz="6" w:space="0" w:color="000000"/>
              <w:bottom w:val="single" w:sz="6" w:space="0" w:color="000000"/>
              <w:right w:val="single" w:sz="6" w:space="0" w:color="000000"/>
            </w:tcBorders>
            <w:shd w:val="clear" w:color="auto" w:fill="auto"/>
          </w:tcPr>
          <w:p w:rsidR="00014E52" w:rsidRDefault="00014E52" w:rsidP="00041641">
            <w:pPr>
              <w:autoSpaceDE w:val="0"/>
              <w:autoSpaceDN w:val="0"/>
              <w:adjustRightInd w:val="0"/>
              <w:rPr>
                <w:sz w:val="20"/>
                <w:szCs w:val="20"/>
              </w:rPr>
            </w:pPr>
            <w:r>
              <w:rPr>
                <w:sz w:val="20"/>
                <w:szCs w:val="20"/>
              </w:rPr>
              <w:t>Фольга</w:t>
            </w:r>
          </w:p>
        </w:tc>
      </w:tr>
    </w:tbl>
    <w:p w:rsidR="00D33454" w:rsidRDefault="00D33454" w:rsidP="00AB19ED">
      <w:pPr>
        <w:autoSpaceDE w:val="0"/>
        <w:autoSpaceDN w:val="0"/>
        <w:adjustRightInd w:val="0"/>
        <w:spacing w:before="120" w:after="120" w:line="273" w:lineRule="auto"/>
        <w:jc w:val="right"/>
        <w:rPr>
          <w:b/>
          <w:bCs/>
          <w:caps/>
          <w:sz w:val="20"/>
          <w:szCs w:val="20"/>
        </w:rPr>
      </w:pPr>
    </w:p>
    <w:p w:rsidR="00D33454" w:rsidRDefault="00D33454" w:rsidP="00AB19ED">
      <w:pPr>
        <w:autoSpaceDE w:val="0"/>
        <w:autoSpaceDN w:val="0"/>
        <w:adjustRightInd w:val="0"/>
        <w:spacing w:before="120" w:after="120" w:line="273" w:lineRule="auto"/>
        <w:jc w:val="right"/>
        <w:rPr>
          <w:b/>
          <w:bCs/>
          <w:caps/>
          <w:sz w:val="20"/>
          <w:szCs w:val="20"/>
        </w:rPr>
      </w:pPr>
    </w:p>
    <w:p w:rsidR="00D33454" w:rsidRDefault="00D33454" w:rsidP="00AB19ED">
      <w:pPr>
        <w:autoSpaceDE w:val="0"/>
        <w:autoSpaceDN w:val="0"/>
        <w:adjustRightInd w:val="0"/>
        <w:spacing w:before="120" w:after="120" w:line="273" w:lineRule="auto"/>
        <w:jc w:val="right"/>
        <w:rPr>
          <w:b/>
          <w:bCs/>
          <w:caps/>
          <w:sz w:val="20"/>
          <w:szCs w:val="20"/>
        </w:rPr>
      </w:pPr>
    </w:p>
    <w:p w:rsidR="00D33454" w:rsidRDefault="00D33454" w:rsidP="00AB19ED">
      <w:pPr>
        <w:autoSpaceDE w:val="0"/>
        <w:autoSpaceDN w:val="0"/>
        <w:adjustRightInd w:val="0"/>
        <w:spacing w:before="120" w:after="120" w:line="273" w:lineRule="auto"/>
        <w:jc w:val="right"/>
        <w:rPr>
          <w:b/>
          <w:bCs/>
          <w:caps/>
          <w:sz w:val="20"/>
          <w:szCs w:val="20"/>
        </w:rPr>
      </w:pPr>
    </w:p>
    <w:p w:rsidR="00D33454" w:rsidRDefault="00D33454" w:rsidP="00AB19ED">
      <w:pPr>
        <w:autoSpaceDE w:val="0"/>
        <w:autoSpaceDN w:val="0"/>
        <w:adjustRightInd w:val="0"/>
        <w:spacing w:before="120" w:after="120" w:line="273" w:lineRule="auto"/>
        <w:jc w:val="right"/>
        <w:rPr>
          <w:b/>
          <w:bCs/>
          <w:caps/>
          <w:sz w:val="20"/>
          <w:szCs w:val="20"/>
        </w:rPr>
      </w:pPr>
    </w:p>
    <w:tbl>
      <w:tblPr>
        <w:tblW w:w="14445" w:type="dxa"/>
        <w:jc w:val="center"/>
        <w:tblCellSpacing w:w="0" w:type="dxa"/>
        <w:tblLayout w:type="fixed"/>
        <w:tblCellMar>
          <w:top w:w="45" w:type="dxa"/>
          <w:left w:w="45" w:type="dxa"/>
          <w:bottom w:w="45" w:type="dxa"/>
          <w:right w:w="45" w:type="dxa"/>
        </w:tblCellMar>
        <w:tblLook w:val="0000"/>
      </w:tblPr>
      <w:tblGrid>
        <w:gridCol w:w="458"/>
        <w:gridCol w:w="1858"/>
        <w:gridCol w:w="990"/>
        <w:gridCol w:w="1602"/>
        <w:gridCol w:w="1768"/>
        <w:gridCol w:w="2307"/>
        <w:gridCol w:w="2127"/>
        <w:gridCol w:w="1784"/>
        <w:gridCol w:w="1551"/>
      </w:tblGrid>
      <w:tr w:rsidR="00D33454" w:rsidTr="00041641">
        <w:trPr>
          <w:tblCellSpacing w:w="0" w:type="dxa"/>
          <w:jc w:val="center"/>
        </w:trPr>
        <w:tc>
          <w:tcPr>
            <w:tcW w:w="4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454" w:rsidRDefault="00D33454" w:rsidP="00041641">
            <w:pPr>
              <w:autoSpaceDE w:val="0"/>
              <w:autoSpaceDN w:val="0"/>
              <w:adjustRightInd w:val="0"/>
              <w:spacing w:line="273" w:lineRule="auto"/>
              <w:ind w:left="60"/>
              <w:jc w:val="center"/>
              <w:rPr>
                <w:sz w:val="18"/>
                <w:szCs w:val="18"/>
              </w:rPr>
            </w:pPr>
            <w:r>
              <w:rPr>
                <w:sz w:val="18"/>
                <w:szCs w:val="18"/>
              </w:rPr>
              <w:t>1</w:t>
            </w:r>
          </w:p>
        </w:tc>
        <w:tc>
          <w:tcPr>
            <w:tcW w:w="1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454" w:rsidRDefault="00D33454" w:rsidP="00041641">
            <w:pPr>
              <w:autoSpaceDE w:val="0"/>
              <w:autoSpaceDN w:val="0"/>
              <w:adjustRightInd w:val="0"/>
              <w:spacing w:line="273" w:lineRule="auto"/>
              <w:jc w:val="center"/>
              <w:rPr>
                <w:color w:val="000000"/>
                <w:sz w:val="18"/>
                <w:szCs w:val="18"/>
              </w:rPr>
            </w:pPr>
            <w:r>
              <w:rPr>
                <w:color w:val="000000"/>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454" w:rsidRDefault="00D33454" w:rsidP="00041641">
            <w:pPr>
              <w:autoSpaceDE w:val="0"/>
              <w:autoSpaceDN w:val="0"/>
              <w:adjustRightInd w:val="0"/>
              <w:spacing w:line="273" w:lineRule="auto"/>
              <w:jc w:val="center"/>
              <w:rPr>
                <w:sz w:val="18"/>
                <w:szCs w:val="18"/>
              </w:rPr>
            </w:pPr>
            <w:r>
              <w:rPr>
                <w:sz w:val="18"/>
                <w:szCs w:val="18"/>
              </w:rPr>
              <w:t>3</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454" w:rsidRDefault="00D33454" w:rsidP="00041641">
            <w:pPr>
              <w:autoSpaceDE w:val="0"/>
              <w:autoSpaceDN w:val="0"/>
              <w:adjustRightInd w:val="0"/>
              <w:spacing w:line="273" w:lineRule="auto"/>
              <w:jc w:val="center"/>
              <w:rPr>
                <w:sz w:val="18"/>
                <w:szCs w:val="18"/>
              </w:rPr>
            </w:pPr>
            <w:r>
              <w:rPr>
                <w:sz w:val="18"/>
                <w:szCs w:val="18"/>
              </w:rPr>
              <w:t>4</w:t>
            </w:r>
          </w:p>
        </w:tc>
        <w:tc>
          <w:tcPr>
            <w:tcW w:w="17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454" w:rsidRDefault="00D33454" w:rsidP="00041641">
            <w:pPr>
              <w:autoSpaceDE w:val="0"/>
              <w:autoSpaceDN w:val="0"/>
              <w:adjustRightInd w:val="0"/>
              <w:spacing w:line="273" w:lineRule="auto"/>
              <w:jc w:val="center"/>
              <w:rPr>
                <w:sz w:val="18"/>
                <w:szCs w:val="18"/>
              </w:rPr>
            </w:pPr>
            <w:r>
              <w:rPr>
                <w:sz w:val="18"/>
                <w:szCs w:val="18"/>
              </w:rPr>
              <w:t>5</w:t>
            </w:r>
          </w:p>
        </w:tc>
        <w:tc>
          <w:tcPr>
            <w:tcW w:w="23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454" w:rsidRDefault="00D33454" w:rsidP="00041641">
            <w:pPr>
              <w:shd w:val="clear" w:color="auto" w:fill="FFFFFF"/>
              <w:autoSpaceDE w:val="0"/>
              <w:autoSpaceDN w:val="0"/>
              <w:adjustRightInd w:val="0"/>
              <w:spacing w:line="273" w:lineRule="auto"/>
              <w:jc w:val="center"/>
              <w:rPr>
                <w:color w:val="000000"/>
                <w:sz w:val="18"/>
                <w:szCs w:val="18"/>
              </w:rPr>
            </w:pPr>
            <w:r>
              <w:rPr>
                <w:color w:val="000000"/>
                <w:sz w:val="18"/>
                <w:szCs w:val="18"/>
              </w:rPr>
              <w:t>6</w:t>
            </w:r>
          </w:p>
        </w:tc>
        <w:tc>
          <w:tcPr>
            <w:tcW w:w="21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454" w:rsidRDefault="00D33454" w:rsidP="00041641">
            <w:pPr>
              <w:autoSpaceDE w:val="0"/>
              <w:autoSpaceDN w:val="0"/>
              <w:adjustRightInd w:val="0"/>
              <w:spacing w:line="273" w:lineRule="auto"/>
              <w:jc w:val="center"/>
              <w:rPr>
                <w:sz w:val="18"/>
                <w:szCs w:val="18"/>
              </w:rPr>
            </w:pPr>
            <w:r>
              <w:rPr>
                <w:sz w:val="18"/>
                <w:szCs w:val="18"/>
              </w:rPr>
              <w:t>7</w:t>
            </w:r>
          </w:p>
        </w:tc>
        <w:tc>
          <w:tcPr>
            <w:tcW w:w="1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454" w:rsidRDefault="00D33454" w:rsidP="00041641">
            <w:pPr>
              <w:autoSpaceDE w:val="0"/>
              <w:autoSpaceDN w:val="0"/>
              <w:adjustRightInd w:val="0"/>
              <w:spacing w:line="273" w:lineRule="auto"/>
              <w:jc w:val="center"/>
              <w:rPr>
                <w:sz w:val="18"/>
                <w:szCs w:val="18"/>
              </w:rPr>
            </w:pPr>
            <w:r>
              <w:rPr>
                <w:sz w:val="18"/>
                <w:szCs w:val="18"/>
              </w:rPr>
              <w:t>8</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454" w:rsidRDefault="00D33454" w:rsidP="00041641">
            <w:pPr>
              <w:autoSpaceDE w:val="0"/>
              <w:autoSpaceDN w:val="0"/>
              <w:adjustRightInd w:val="0"/>
              <w:spacing w:line="273" w:lineRule="auto"/>
              <w:jc w:val="center"/>
              <w:rPr>
                <w:sz w:val="18"/>
                <w:szCs w:val="18"/>
              </w:rPr>
            </w:pPr>
            <w:r>
              <w:rPr>
                <w:sz w:val="18"/>
                <w:szCs w:val="18"/>
              </w:rPr>
              <w:t>9</w:t>
            </w:r>
          </w:p>
        </w:tc>
      </w:tr>
      <w:tr w:rsidR="00D33454" w:rsidTr="00041641">
        <w:tblPrEx>
          <w:tblCellSpacing w:w="-8" w:type="dxa"/>
        </w:tblPrEx>
        <w:trPr>
          <w:tblCellSpacing w:w="-8" w:type="dxa"/>
          <w:jc w:val="center"/>
        </w:trPr>
        <w:tc>
          <w:tcPr>
            <w:tcW w:w="462" w:type="dxa"/>
            <w:tcBorders>
              <w:top w:val="single" w:sz="6" w:space="0" w:color="000000"/>
              <w:left w:val="single" w:sz="6" w:space="0" w:color="000000"/>
              <w:bottom w:val="single" w:sz="6" w:space="0" w:color="000000"/>
              <w:right w:val="single" w:sz="6" w:space="0" w:color="000000"/>
            </w:tcBorders>
            <w:shd w:val="clear" w:color="auto" w:fill="auto"/>
          </w:tcPr>
          <w:p w:rsidR="00D33454" w:rsidRDefault="00D33454" w:rsidP="00041641">
            <w:pPr>
              <w:autoSpaceDE w:val="0"/>
              <w:autoSpaceDN w:val="0"/>
              <w:adjustRightInd w:val="0"/>
              <w:rPr>
                <w:rFonts w:ascii="Arial" w:hAnsi="Arial" w:cs="Arial"/>
                <w:sz w:val="20"/>
                <w:szCs w:val="20"/>
              </w:rPr>
            </w:pPr>
          </w:p>
        </w:tc>
        <w:tc>
          <w:tcPr>
            <w:tcW w:w="1879" w:type="dxa"/>
            <w:tcBorders>
              <w:top w:val="single" w:sz="6" w:space="0" w:color="000000"/>
              <w:left w:val="single" w:sz="6" w:space="0" w:color="000000"/>
              <w:bottom w:val="single" w:sz="6" w:space="0" w:color="000000"/>
              <w:right w:val="single" w:sz="6" w:space="0" w:color="000000"/>
            </w:tcBorders>
            <w:shd w:val="clear" w:color="auto" w:fill="auto"/>
          </w:tcPr>
          <w:p w:rsidR="00D33454" w:rsidRDefault="00D33454" w:rsidP="00041641">
            <w:pPr>
              <w:autoSpaceDE w:val="0"/>
              <w:autoSpaceDN w:val="0"/>
              <w:adjustRightInd w:val="0"/>
              <w:rPr>
                <w:color w:val="000000"/>
                <w:sz w:val="20"/>
                <w:szCs w:val="20"/>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D33454" w:rsidRDefault="00D33454" w:rsidP="00041641">
            <w:pPr>
              <w:autoSpaceDE w:val="0"/>
              <w:autoSpaceDN w:val="0"/>
              <w:adjustRightInd w:val="0"/>
              <w:rPr>
                <w:rFonts w:ascii="Arial" w:hAnsi="Arial" w:cs="Arial"/>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D33454" w:rsidRDefault="00D33454" w:rsidP="00041641">
            <w:pPr>
              <w:autoSpaceDE w:val="0"/>
              <w:autoSpaceDN w:val="0"/>
              <w:adjustRightInd w:val="0"/>
              <w:rPr>
                <w:rFonts w:ascii="Arial" w:hAnsi="Arial" w:cs="Arial"/>
                <w:sz w:val="20"/>
                <w:szCs w:val="20"/>
              </w:rPr>
            </w:pPr>
          </w:p>
        </w:tc>
        <w:tc>
          <w:tcPr>
            <w:tcW w:w="1788" w:type="dxa"/>
            <w:tcBorders>
              <w:top w:val="single" w:sz="6" w:space="0" w:color="000000"/>
              <w:left w:val="single" w:sz="6" w:space="0" w:color="000000"/>
              <w:bottom w:val="single" w:sz="6" w:space="0" w:color="000000"/>
              <w:right w:val="single" w:sz="6" w:space="0" w:color="000000"/>
            </w:tcBorders>
            <w:shd w:val="clear" w:color="auto" w:fill="auto"/>
          </w:tcPr>
          <w:p w:rsidR="00D33454" w:rsidRDefault="00D33454" w:rsidP="00041641">
            <w:pPr>
              <w:autoSpaceDE w:val="0"/>
              <w:autoSpaceDN w:val="0"/>
              <w:adjustRightInd w:val="0"/>
              <w:rPr>
                <w:rFonts w:ascii="Arial" w:hAnsi="Arial" w:cs="Arial"/>
                <w:sz w:val="20"/>
                <w:szCs w:val="20"/>
              </w:rPr>
            </w:pPr>
          </w:p>
        </w:tc>
        <w:tc>
          <w:tcPr>
            <w:tcW w:w="2333" w:type="dxa"/>
            <w:tcBorders>
              <w:top w:val="single" w:sz="6" w:space="0" w:color="000000"/>
              <w:left w:val="single" w:sz="6" w:space="0" w:color="000000"/>
              <w:bottom w:val="single" w:sz="6" w:space="0" w:color="000000"/>
              <w:right w:val="single" w:sz="6" w:space="0" w:color="000000"/>
            </w:tcBorders>
            <w:shd w:val="clear" w:color="auto" w:fill="auto"/>
          </w:tcPr>
          <w:p w:rsidR="00D33454" w:rsidRDefault="00D33454" w:rsidP="00041641">
            <w:pPr>
              <w:autoSpaceDE w:val="0"/>
              <w:autoSpaceDN w:val="0"/>
              <w:adjustRightInd w:val="0"/>
              <w:rPr>
                <w:rFonts w:ascii="Arial" w:hAnsi="Arial" w:cs="Arial"/>
                <w:sz w:val="20"/>
                <w:szCs w:val="20"/>
              </w:rPr>
            </w:pPr>
          </w:p>
        </w:tc>
        <w:tc>
          <w:tcPr>
            <w:tcW w:w="2151" w:type="dxa"/>
            <w:tcBorders>
              <w:top w:val="single" w:sz="6" w:space="0" w:color="000000"/>
              <w:left w:val="single" w:sz="6" w:space="0" w:color="000000"/>
              <w:bottom w:val="single" w:sz="6" w:space="0" w:color="000000"/>
              <w:right w:val="single" w:sz="6" w:space="0" w:color="000000"/>
            </w:tcBorders>
            <w:shd w:val="clear" w:color="auto" w:fill="auto"/>
          </w:tcPr>
          <w:p w:rsidR="00D33454" w:rsidRDefault="00D33454" w:rsidP="00041641">
            <w:pPr>
              <w:autoSpaceDE w:val="0"/>
              <w:autoSpaceDN w:val="0"/>
              <w:adjustRightInd w:val="0"/>
              <w:rPr>
                <w:rFonts w:ascii="Arial" w:hAnsi="Arial" w:cs="Arial"/>
                <w:sz w:val="20"/>
                <w:szCs w:val="20"/>
              </w:rPr>
            </w:pPr>
          </w:p>
        </w:tc>
        <w:tc>
          <w:tcPr>
            <w:tcW w:w="1804" w:type="dxa"/>
            <w:tcBorders>
              <w:top w:val="single" w:sz="6" w:space="0" w:color="000000"/>
              <w:left w:val="single" w:sz="6" w:space="0" w:color="000000"/>
              <w:bottom w:val="single" w:sz="6" w:space="0" w:color="000000"/>
              <w:right w:val="single" w:sz="6" w:space="0" w:color="000000"/>
            </w:tcBorders>
            <w:shd w:val="clear" w:color="auto" w:fill="auto"/>
          </w:tcPr>
          <w:p w:rsidR="00D33454" w:rsidRDefault="00D33454" w:rsidP="00041641">
            <w:pPr>
              <w:autoSpaceDE w:val="0"/>
              <w:autoSpaceDN w:val="0"/>
              <w:adjustRightInd w:val="0"/>
              <w:rPr>
                <w:rFonts w:ascii="Arial" w:hAnsi="Arial" w:cs="Arial"/>
                <w:sz w:val="20"/>
                <w:szCs w:val="20"/>
              </w:rPr>
            </w:pPr>
          </w:p>
        </w:tc>
        <w:tc>
          <w:tcPr>
            <w:tcW w:w="1568" w:type="dxa"/>
            <w:tcBorders>
              <w:top w:val="single" w:sz="6" w:space="0" w:color="000000"/>
              <w:left w:val="single" w:sz="6" w:space="0" w:color="000000"/>
              <w:bottom w:val="single" w:sz="6" w:space="0" w:color="000000"/>
              <w:right w:val="single" w:sz="6" w:space="0" w:color="000000"/>
            </w:tcBorders>
            <w:shd w:val="clear" w:color="auto" w:fill="auto"/>
          </w:tcPr>
          <w:p w:rsidR="00D33454" w:rsidRDefault="00D33454" w:rsidP="00041641">
            <w:pPr>
              <w:autoSpaceDE w:val="0"/>
              <w:autoSpaceDN w:val="0"/>
              <w:adjustRightInd w:val="0"/>
              <w:rPr>
                <w:rFonts w:ascii="Arial" w:hAnsi="Arial" w:cs="Arial"/>
                <w:sz w:val="20"/>
                <w:szCs w:val="20"/>
              </w:rPr>
            </w:pPr>
          </w:p>
        </w:tc>
      </w:tr>
      <w:tr w:rsidR="00D33454" w:rsidTr="00041641">
        <w:tblPrEx>
          <w:tblCellSpacing w:w="-8" w:type="dxa"/>
        </w:tblPrEx>
        <w:trPr>
          <w:tblCellSpacing w:w="-8" w:type="dxa"/>
          <w:jc w:val="center"/>
        </w:trPr>
        <w:tc>
          <w:tcPr>
            <w:tcW w:w="14477" w:type="dxa"/>
            <w:gridSpan w:val="9"/>
            <w:tcBorders>
              <w:top w:val="single" w:sz="6" w:space="0" w:color="000000"/>
              <w:left w:val="single" w:sz="6" w:space="0" w:color="000000"/>
              <w:bottom w:val="single" w:sz="6" w:space="0" w:color="000000"/>
              <w:right w:val="single" w:sz="6" w:space="0" w:color="000000"/>
            </w:tcBorders>
            <w:shd w:val="clear" w:color="auto" w:fill="auto"/>
          </w:tcPr>
          <w:p w:rsidR="00D33454" w:rsidRDefault="00D33454" w:rsidP="00041641">
            <w:pPr>
              <w:autoSpaceDE w:val="0"/>
              <w:autoSpaceDN w:val="0"/>
              <w:adjustRightInd w:val="0"/>
              <w:jc w:val="center"/>
              <w:rPr>
                <w:b/>
                <w:bCs/>
                <w:color w:val="000000"/>
                <w:sz w:val="20"/>
                <w:szCs w:val="20"/>
              </w:rPr>
            </w:pPr>
            <w:r>
              <w:rPr>
                <w:b/>
                <w:bCs/>
                <w:caps/>
                <w:color w:val="000000"/>
                <w:sz w:val="20"/>
                <w:szCs w:val="20"/>
              </w:rPr>
              <w:t>ПЛАСТИЛИН (</w:t>
            </w:r>
            <w:r>
              <w:rPr>
                <w:b/>
                <w:bCs/>
                <w:color w:val="000000"/>
                <w:sz w:val="20"/>
                <w:szCs w:val="20"/>
              </w:rPr>
              <w:t>8часов)</w:t>
            </w:r>
          </w:p>
        </w:tc>
      </w:tr>
      <w:tr w:rsidR="00D33454" w:rsidTr="00041641">
        <w:tblPrEx>
          <w:tblCellSpacing w:w="-8" w:type="dxa"/>
        </w:tblPrEx>
        <w:trPr>
          <w:tblCellSpacing w:w="-8" w:type="dxa"/>
          <w:jc w:val="center"/>
        </w:trPr>
        <w:tc>
          <w:tcPr>
            <w:tcW w:w="462" w:type="dxa"/>
            <w:tcBorders>
              <w:top w:val="single" w:sz="6" w:space="0" w:color="000000"/>
              <w:left w:val="single" w:sz="6" w:space="0" w:color="000000"/>
              <w:bottom w:val="single" w:sz="6" w:space="0" w:color="000000"/>
              <w:right w:val="single" w:sz="6" w:space="0" w:color="000000"/>
            </w:tcBorders>
            <w:shd w:val="clear" w:color="auto" w:fill="auto"/>
          </w:tcPr>
          <w:p w:rsidR="00D33454" w:rsidRDefault="00D33454" w:rsidP="00D33454">
            <w:pPr>
              <w:autoSpaceDE w:val="0"/>
              <w:autoSpaceDN w:val="0"/>
              <w:adjustRightInd w:val="0"/>
              <w:spacing w:line="273" w:lineRule="auto"/>
              <w:ind w:left="60"/>
              <w:jc w:val="center"/>
              <w:rPr>
                <w:sz w:val="20"/>
                <w:szCs w:val="20"/>
              </w:rPr>
            </w:pPr>
            <w:r>
              <w:rPr>
                <w:sz w:val="20"/>
                <w:szCs w:val="20"/>
              </w:rPr>
              <w:t>29</w:t>
            </w:r>
          </w:p>
          <w:p w:rsidR="00D33454" w:rsidRDefault="00D33454" w:rsidP="00D33454">
            <w:pPr>
              <w:autoSpaceDE w:val="0"/>
              <w:autoSpaceDN w:val="0"/>
              <w:adjustRightInd w:val="0"/>
              <w:spacing w:line="273" w:lineRule="auto"/>
              <w:ind w:left="60"/>
              <w:jc w:val="center"/>
              <w:rPr>
                <w:sz w:val="20"/>
                <w:szCs w:val="20"/>
              </w:rPr>
            </w:pPr>
          </w:p>
          <w:p w:rsidR="00D33454" w:rsidRDefault="00D33454" w:rsidP="00D33454">
            <w:pPr>
              <w:autoSpaceDE w:val="0"/>
              <w:autoSpaceDN w:val="0"/>
              <w:adjustRightInd w:val="0"/>
              <w:spacing w:line="273" w:lineRule="auto"/>
              <w:ind w:left="60"/>
              <w:jc w:val="center"/>
              <w:rPr>
                <w:sz w:val="20"/>
                <w:szCs w:val="20"/>
              </w:rPr>
            </w:pPr>
          </w:p>
          <w:p w:rsidR="00D33454" w:rsidRDefault="00D33454" w:rsidP="00D33454">
            <w:pPr>
              <w:autoSpaceDE w:val="0"/>
              <w:autoSpaceDN w:val="0"/>
              <w:adjustRightInd w:val="0"/>
              <w:spacing w:line="273" w:lineRule="auto"/>
              <w:ind w:left="60"/>
              <w:jc w:val="center"/>
              <w:rPr>
                <w:sz w:val="20"/>
                <w:szCs w:val="20"/>
              </w:rPr>
            </w:pPr>
          </w:p>
          <w:p w:rsidR="00D33454" w:rsidRDefault="00D33454" w:rsidP="00D33454">
            <w:pPr>
              <w:autoSpaceDE w:val="0"/>
              <w:autoSpaceDN w:val="0"/>
              <w:adjustRightInd w:val="0"/>
              <w:spacing w:line="273" w:lineRule="auto"/>
              <w:ind w:left="60"/>
              <w:jc w:val="center"/>
              <w:rPr>
                <w:sz w:val="20"/>
                <w:szCs w:val="20"/>
              </w:rPr>
            </w:pPr>
            <w:r>
              <w:rPr>
                <w:sz w:val="20"/>
                <w:szCs w:val="20"/>
              </w:rPr>
              <w:t>30</w:t>
            </w:r>
          </w:p>
          <w:p w:rsidR="00D33454" w:rsidRDefault="00D33454" w:rsidP="00D33454">
            <w:pPr>
              <w:autoSpaceDE w:val="0"/>
              <w:autoSpaceDN w:val="0"/>
              <w:adjustRightInd w:val="0"/>
              <w:spacing w:line="273" w:lineRule="auto"/>
              <w:ind w:left="60"/>
              <w:jc w:val="center"/>
              <w:rPr>
                <w:sz w:val="20"/>
                <w:szCs w:val="20"/>
              </w:rPr>
            </w:pPr>
          </w:p>
          <w:p w:rsidR="00D33454" w:rsidRDefault="00D33454" w:rsidP="00D33454">
            <w:pPr>
              <w:autoSpaceDE w:val="0"/>
              <w:autoSpaceDN w:val="0"/>
              <w:adjustRightInd w:val="0"/>
              <w:spacing w:line="273" w:lineRule="auto"/>
              <w:ind w:left="60"/>
              <w:jc w:val="center"/>
              <w:rPr>
                <w:sz w:val="20"/>
                <w:szCs w:val="20"/>
              </w:rPr>
            </w:pPr>
          </w:p>
          <w:p w:rsidR="00D33454" w:rsidRDefault="00D33454" w:rsidP="00D33454">
            <w:pPr>
              <w:autoSpaceDE w:val="0"/>
              <w:autoSpaceDN w:val="0"/>
              <w:adjustRightInd w:val="0"/>
              <w:spacing w:line="273" w:lineRule="auto"/>
              <w:ind w:left="60"/>
              <w:jc w:val="center"/>
              <w:rPr>
                <w:sz w:val="20"/>
                <w:szCs w:val="20"/>
              </w:rPr>
            </w:pPr>
            <w:r>
              <w:rPr>
                <w:sz w:val="20"/>
                <w:szCs w:val="20"/>
              </w:rPr>
              <w:t>31</w:t>
            </w:r>
          </w:p>
          <w:p w:rsidR="00D33454" w:rsidRDefault="00D33454" w:rsidP="00D33454">
            <w:pPr>
              <w:autoSpaceDE w:val="0"/>
              <w:autoSpaceDN w:val="0"/>
              <w:adjustRightInd w:val="0"/>
              <w:spacing w:line="273" w:lineRule="auto"/>
              <w:ind w:left="60"/>
              <w:jc w:val="center"/>
              <w:rPr>
                <w:sz w:val="20"/>
                <w:szCs w:val="20"/>
              </w:rPr>
            </w:pPr>
          </w:p>
          <w:p w:rsidR="00D33454" w:rsidRDefault="00D33454" w:rsidP="00D33454">
            <w:pPr>
              <w:autoSpaceDE w:val="0"/>
              <w:autoSpaceDN w:val="0"/>
              <w:adjustRightInd w:val="0"/>
              <w:spacing w:line="273" w:lineRule="auto"/>
              <w:ind w:left="60"/>
              <w:jc w:val="center"/>
              <w:rPr>
                <w:sz w:val="20"/>
                <w:szCs w:val="20"/>
              </w:rPr>
            </w:pPr>
          </w:p>
          <w:p w:rsidR="00D33454" w:rsidRDefault="00D33454" w:rsidP="00D33454">
            <w:pPr>
              <w:autoSpaceDE w:val="0"/>
              <w:autoSpaceDN w:val="0"/>
              <w:adjustRightInd w:val="0"/>
              <w:spacing w:line="273" w:lineRule="auto"/>
              <w:ind w:left="60"/>
              <w:jc w:val="center"/>
              <w:rPr>
                <w:sz w:val="20"/>
                <w:szCs w:val="20"/>
              </w:rPr>
            </w:pPr>
          </w:p>
          <w:p w:rsidR="00D33454" w:rsidRDefault="00D33454" w:rsidP="00D33454">
            <w:pPr>
              <w:autoSpaceDE w:val="0"/>
              <w:autoSpaceDN w:val="0"/>
              <w:adjustRightInd w:val="0"/>
              <w:spacing w:line="273" w:lineRule="auto"/>
              <w:ind w:left="60"/>
              <w:jc w:val="center"/>
              <w:rPr>
                <w:sz w:val="20"/>
                <w:szCs w:val="20"/>
              </w:rPr>
            </w:pPr>
            <w:r>
              <w:rPr>
                <w:sz w:val="20"/>
                <w:szCs w:val="20"/>
              </w:rPr>
              <w:t>32</w:t>
            </w:r>
          </w:p>
          <w:p w:rsidR="00D33454" w:rsidRDefault="00D33454" w:rsidP="00D33454">
            <w:pPr>
              <w:autoSpaceDE w:val="0"/>
              <w:autoSpaceDN w:val="0"/>
              <w:adjustRightInd w:val="0"/>
              <w:spacing w:line="273" w:lineRule="auto"/>
              <w:ind w:left="60"/>
              <w:jc w:val="center"/>
              <w:rPr>
                <w:sz w:val="20"/>
                <w:szCs w:val="20"/>
              </w:rPr>
            </w:pPr>
          </w:p>
          <w:p w:rsidR="00D33454" w:rsidRDefault="00D33454" w:rsidP="00D33454">
            <w:pPr>
              <w:autoSpaceDE w:val="0"/>
              <w:autoSpaceDN w:val="0"/>
              <w:adjustRightInd w:val="0"/>
              <w:spacing w:line="273" w:lineRule="auto"/>
              <w:ind w:left="60"/>
              <w:jc w:val="center"/>
              <w:rPr>
                <w:sz w:val="20"/>
                <w:szCs w:val="20"/>
              </w:rPr>
            </w:pPr>
          </w:p>
          <w:p w:rsidR="00D33454" w:rsidRDefault="00D33454" w:rsidP="00D33454">
            <w:pPr>
              <w:autoSpaceDE w:val="0"/>
              <w:autoSpaceDN w:val="0"/>
              <w:adjustRightInd w:val="0"/>
              <w:spacing w:line="273" w:lineRule="auto"/>
              <w:ind w:left="60"/>
              <w:jc w:val="center"/>
              <w:rPr>
                <w:sz w:val="20"/>
                <w:szCs w:val="20"/>
              </w:rPr>
            </w:pPr>
          </w:p>
          <w:p w:rsidR="00D33454" w:rsidRDefault="00D33454" w:rsidP="00D33454">
            <w:pPr>
              <w:autoSpaceDE w:val="0"/>
              <w:autoSpaceDN w:val="0"/>
              <w:adjustRightInd w:val="0"/>
              <w:spacing w:line="273" w:lineRule="auto"/>
              <w:ind w:left="60"/>
              <w:jc w:val="center"/>
              <w:rPr>
                <w:sz w:val="20"/>
                <w:szCs w:val="20"/>
              </w:rPr>
            </w:pPr>
            <w:r>
              <w:rPr>
                <w:sz w:val="20"/>
                <w:szCs w:val="20"/>
              </w:rPr>
              <w:t>33</w:t>
            </w:r>
          </w:p>
          <w:p w:rsidR="00D33454" w:rsidRDefault="00D33454" w:rsidP="00D33454">
            <w:pPr>
              <w:autoSpaceDE w:val="0"/>
              <w:autoSpaceDN w:val="0"/>
              <w:adjustRightInd w:val="0"/>
              <w:spacing w:line="273" w:lineRule="auto"/>
              <w:ind w:left="60"/>
              <w:jc w:val="center"/>
              <w:rPr>
                <w:sz w:val="20"/>
                <w:szCs w:val="20"/>
              </w:rPr>
            </w:pPr>
          </w:p>
          <w:p w:rsidR="00D33454" w:rsidRDefault="00D33454" w:rsidP="00D33454">
            <w:pPr>
              <w:autoSpaceDE w:val="0"/>
              <w:autoSpaceDN w:val="0"/>
              <w:adjustRightInd w:val="0"/>
              <w:spacing w:line="273" w:lineRule="auto"/>
              <w:ind w:left="60"/>
              <w:jc w:val="center"/>
              <w:rPr>
                <w:sz w:val="20"/>
                <w:szCs w:val="20"/>
              </w:rPr>
            </w:pPr>
          </w:p>
          <w:p w:rsidR="00D33454" w:rsidRDefault="00D33454" w:rsidP="00D33454">
            <w:pPr>
              <w:autoSpaceDE w:val="0"/>
              <w:autoSpaceDN w:val="0"/>
              <w:adjustRightInd w:val="0"/>
              <w:spacing w:line="273" w:lineRule="auto"/>
              <w:ind w:left="60"/>
              <w:jc w:val="center"/>
              <w:rPr>
                <w:sz w:val="20"/>
                <w:szCs w:val="20"/>
              </w:rPr>
            </w:pPr>
          </w:p>
          <w:p w:rsidR="00D33454" w:rsidRDefault="00D33454" w:rsidP="00D33454">
            <w:pPr>
              <w:autoSpaceDE w:val="0"/>
              <w:autoSpaceDN w:val="0"/>
              <w:adjustRightInd w:val="0"/>
              <w:spacing w:line="273" w:lineRule="auto"/>
              <w:jc w:val="center"/>
              <w:rPr>
                <w:sz w:val="20"/>
                <w:szCs w:val="20"/>
              </w:rPr>
            </w:pPr>
            <w:r>
              <w:rPr>
                <w:sz w:val="20"/>
                <w:szCs w:val="20"/>
              </w:rPr>
              <w:t>34</w:t>
            </w:r>
          </w:p>
          <w:p w:rsidR="00D33454" w:rsidRDefault="00D33454" w:rsidP="00D33454">
            <w:pPr>
              <w:autoSpaceDE w:val="0"/>
              <w:autoSpaceDN w:val="0"/>
              <w:adjustRightInd w:val="0"/>
              <w:spacing w:line="273" w:lineRule="auto"/>
              <w:ind w:left="60"/>
              <w:jc w:val="center"/>
              <w:rPr>
                <w:sz w:val="20"/>
                <w:szCs w:val="20"/>
              </w:rPr>
            </w:pPr>
          </w:p>
          <w:p w:rsidR="00D33454" w:rsidRDefault="00D33454" w:rsidP="00D33454">
            <w:pPr>
              <w:autoSpaceDE w:val="0"/>
              <w:autoSpaceDN w:val="0"/>
              <w:adjustRightInd w:val="0"/>
              <w:spacing w:line="273" w:lineRule="auto"/>
              <w:ind w:left="60"/>
              <w:jc w:val="center"/>
              <w:rPr>
                <w:sz w:val="20"/>
                <w:szCs w:val="20"/>
              </w:rPr>
            </w:pPr>
          </w:p>
          <w:p w:rsidR="00D33454" w:rsidRDefault="00D33454" w:rsidP="00D33454">
            <w:pPr>
              <w:autoSpaceDE w:val="0"/>
              <w:autoSpaceDN w:val="0"/>
              <w:adjustRightInd w:val="0"/>
              <w:spacing w:line="273" w:lineRule="auto"/>
              <w:jc w:val="center"/>
              <w:rPr>
                <w:sz w:val="20"/>
                <w:szCs w:val="20"/>
              </w:rPr>
            </w:pPr>
            <w:r>
              <w:rPr>
                <w:sz w:val="20"/>
                <w:szCs w:val="20"/>
              </w:rPr>
              <w:t>35</w:t>
            </w:r>
          </w:p>
          <w:p w:rsidR="00D33454" w:rsidRDefault="00D33454" w:rsidP="00D33454">
            <w:pPr>
              <w:rPr>
                <w:sz w:val="20"/>
                <w:szCs w:val="20"/>
              </w:rPr>
            </w:pPr>
          </w:p>
          <w:p w:rsidR="00D33454" w:rsidRPr="00D33454" w:rsidRDefault="00D33454" w:rsidP="00D33454">
            <w:pPr>
              <w:rPr>
                <w:sz w:val="20"/>
                <w:szCs w:val="20"/>
              </w:rPr>
            </w:pPr>
            <w:r>
              <w:rPr>
                <w:sz w:val="20"/>
                <w:szCs w:val="20"/>
              </w:rPr>
              <w:t xml:space="preserve">  36</w:t>
            </w:r>
          </w:p>
        </w:tc>
        <w:tc>
          <w:tcPr>
            <w:tcW w:w="1879" w:type="dxa"/>
            <w:tcBorders>
              <w:top w:val="single" w:sz="6" w:space="0" w:color="000000"/>
              <w:left w:val="single" w:sz="6" w:space="0" w:color="000000"/>
              <w:bottom w:val="single" w:sz="6" w:space="0" w:color="000000"/>
              <w:right w:val="single" w:sz="6" w:space="0" w:color="000000"/>
            </w:tcBorders>
            <w:shd w:val="clear" w:color="auto" w:fill="auto"/>
          </w:tcPr>
          <w:p w:rsidR="00D33454" w:rsidRDefault="00D33454" w:rsidP="00041641">
            <w:pPr>
              <w:autoSpaceDE w:val="0"/>
              <w:autoSpaceDN w:val="0"/>
              <w:adjustRightInd w:val="0"/>
              <w:rPr>
                <w:color w:val="000000"/>
                <w:sz w:val="20"/>
                <w:szCs w:val="20"/>
              </w:rPr>
            </w:pPr>
            <w:r>
              <w:rPr>
                <w:color w:val="000000"/>
                <w:sz w:val="20"/>
                <w:szCs w:val="20"/>
              </w:rPr>
              <w:t xml:space="preserve">Изготовление </w:t>
            </w:r>
            <w:proofErr w:type="gramStart"/>
            <w:r>
              <w:rPr>
                <w:color w:val="000000"/>
                <w:sz w:val="20"/>
                <w:szCs w:val="20"/>
              </w:rPr>
              <w:t>мно-гопланового</w:t>
            </w:r>
            <w:proofErr w:type="gramEnd"/>
            <w:r>
              <w:rPr>
                <w:color w:val="000000"/>
                <w:sz w:val="20"/>
                <w:szCs w:val="20"/>
              </w:rPr>
              <w:t xml:space="preserve"> рельефа.</w:t>
            </w:r>
          </w:p>
          <w:p w:rsidR="00D33454" w:rsidRDefault="00D33454" w:rsidP="00041641">
            <w:pPr>
              <w:autoSpaceDE w:val="0"/>
              <w:autoSpaceDN w:val="0"/>
              <w:adjustRightInd w:val="0"/>
              <w:rPr>
                <w:color w:val="000000"/>
                <w:sz w:val="20"/>
                <w:szCs w:val="20"/>
              </w:rPr>
            </w:pPr>
          </w:p>
          <w:p w:rsidR="00D33454" w:rsidRDefault="00D33454" w:rsidP="00041641">
            <w:pPr>
              <w:autoSpaceDE w:val="0"/>
              <w:autoSpaceDN w:val="0"/>
              <w:adjustRightInd w:val="0"/>
              <w:rPr>
                <w:color w:val="000000"/>
                <w:sz w:val="20"/>
                <w:szCs w:val="20"/>
              </w:rPr>
            </w:pPr>
            <w:r>
              <w:rPr>
                <w:color w:val="000000"/>
                <w:sz w:val="20"/>
                <w:szCs w:val="20"/>
              </w:rPr>
              <w:t>Изготовление контррельефа.</w:t>
            </w:r>
          </w:p>
          <w:p w:rsidR="00D33454" w:rsidRDefault="00D33454" w:rsidP="00041641">
            <w:pPr>
              <w:autoSpaceDE w:val="0"/>
              <w:autoSpaceDN w:val="0"/>
              <w:adjustRightInd w:val="0"/>
              <w:rPr>
                <w:color w:val="000000"/>
                <w:sz w:val="20"/>
                <w:szCs w:val="20"/>
              </w:rPr>
            </w:pPr>
          </w:p>
          <w:p w:rsidR="00D33454" w:rsidRDefault="00D33454" w:rsidP="00041641">
            <w:pPr>
              <w:autoSpaceDE w:val="0"/>
              <w:autoSpaceDN w:val="0"/>
              <w:adjustRightInd w:val="0"/>
              <w:rPr>
                <w:color w:val="000000"/>
                <w:sz w:val="20"/>
                <w:szCs w:val="20"/>
              </w:rPr>
            </w:pPr>
          </w:p>
          <w:p w:rsidR="00D33454" w:rsidRDefault="00D33454" w:rsidP="00041641">
            <w:pPr>
              <w:autoSpaceDE w:val="0"/>
              <w:autoSpaceDN w:val="0"/>
              <w:adjustRightInd w:val="0"/>
              <w:rPr>
                <w:color w:val="000000"/>
                <w:sz w:val="20"/>
                <w:szCs w:val="20"/>
              </w:rPr>
            </w:pPr>
            <w:r>
              <w:rPr>
                <w:color w:val="000000"/>
                <w:sz w:val="20"/>
                <w:szCs w:val="20"/>
              </w:rPr>
              <w:t>Изготовление панно в технике сграффито и горельефа.</w:t>
            </w:r>
          </w:p>
          <w:p w:rsidR="00D33454" w:rsidRDefault="00D33454" w:rsidP="00041641">
            <w:pPr>
              <w:autoSpaceDE w:val="0"/>
              <w:autoSpaceDN w:val="0"/>
              <w:adjustRightInd w:val="0"/>
              <w:rPr>
                <w:color w:val="000000"/>
                <w:sz w:val="20"/>
                <w:szCs w:val="20"/>
              </w:rPr>
            </w:pPr>
          </w:p>
          <w:p w:rsidR="00D33454" w:rsidRDefault="00D33454" w:rsidP="00041641">
            <w:pPr>
              <w:autoSpaceDE w:val="0"/>
              <w:autoSpaceDN w:val="0"/>
              <w:adjustRightInd w:val="0"/>
              <w:rPr>
                <w:color w:val="000000"/>
                <w:sz w:val="20"/>
                <w:szCs w:val="20"/>
              </w:rPr>
            </w:pPr>
            <w:r>
              <w:rPr>
                <w:color w:val="000000"/>
                <w:sz w:val="20"/>
                <w:szCs w:val="20"/>
              </w:rPr>
              <w:t>Пластилин на проволочном каркасе.</w:t>
            </w:r>
          </w:p>
          <w:p w:rsidR="00D33454" w:rsidRDefault="00D33454" w:rsidP="00041641">
            <w:pPr>
              <w:autoSpaceDE w:val="0"/>
              <w:autoSpaceDN w:val="0"/>
              <w:adjustRightInd w:val="0"/>
              <w:rPr>
                <w:color w:val="000000"/>
                <w:sz w:val="20"/>
                <w:szCs w:val="20"/>
              </w:rPr>
            </w:pPr>
          </w:p>
          <w:p w:rsidR="00D33454" w:rsidRDefault="00D33454" w:rsidP="00041641">
            <w:pPr>
              <w:autoSpaceDE w:val="0"/>
              <w:autoSpaceDN w:val="0"/>
              <w:adjustRightInd w:val="0"/>
              <w:rPr>
                <w:color w:val="000000"/>
                <w:sz w:val="20"/>
                <w:szCs w:val="20"/>
              </w:rPr>
            </w:pPr>
            <w:r>
              <w:rPr>
                <w:color w:val="000000"/>
                <w:sz w:val="20"/>
                <w:szCs w:val="20"/>
              </w:rPr>
              <w:t>Реалистическая лепка. Оригами из пластилина.</w:t>
            </w:r>
          </w:p>
          <w:p w:rsidR="00D33454" w:rsidRDefault="00D33454" w:rsidP="00041641">
            <w:pPr>
              <w:autoSpaceDE w:val="0"/>
              <w:autoSpaceDN w:val="0"/>
              <w:adjustRightInd w:val="0"/>
              <w:rPr>
                <w:color w:val="000000"/>
                <w:sz w:val="20"/>
                <w:szCs w:val="20"/>
              </w:rPr>
            </w:pPr>
          </w:p>
          <w:p w:rsidR="00D33454" w:rsidRDefault="00D33454" w:rsidP="00041641">
            <w:pPr>
              <w:autoSpaceDE w:val="0"/>
              <w:autoSpaceDN w:val="0"/>
              <w:adjustRightInd w:val="0"/>
              <w:rPr>
                <w:color w:val="000000"/>
                <w:sz w:val="20"/>
                <w:szCs w:val="20"/>
              </w:rPr>
            </w:pPr>
            <w:r>
              <w:rPr>
                <w:color w:val="000000"/>
                <w:sz w:val="20"/>
                <w:szCs w:val="20"/>
              </w:rPr>
              <w:t>Композиция из пластилиновой ленты.</w:t>
            </w:r>
          </w:p>
          <w:p w:rsidR="00D33454" w:rsidRDefault="00D33454" w:rsidP="00041641">
            <w:pPr>
              <w:autoSpaceDE w:val="0"/>
              <w:autoSpaceDN w:val="0"/>
              <w:adjustRightInd w:val="0"/>
              <w:rPr>
                <w:color w:val="000000"/>
                <w:sz w:val="20"/>
                <w:szCs w:val="20"/>
              </w:rPr>
            </w:pPr>
          </w:p>
          <w:p w:rsidR="00D33454" w:rsidRDefault="00D33454" w:rsidP="00041641">
            <w:pPr>
              <w:autoSpaceDE w:val="0"/>
              <w:autoSpaceDN w:val="0"/>
              <w:adjustRightInd w:val="0"/>
              <w:rPr>
                <w:color w:val="000000"/>
                <w:sz w:val="20"/>
                <w:szCs w:val="20"/>
              </w:rPr>
            </w:pPr>
            <w:r>
              <w:rPr>
                <w:color w:val="000000"/>
                <w:sz w:val="20"/>
                <w:szCs w:val="20"/>
              </w:rPr>
              <w:t>Дизайн посуды.</w:t>
            </w:r>
          </w:p>
          <w:p w:rsidR="00D33454" w:rsidRDefault="00D33454" w:rsidP="00041641">
            <w:pPr>
              <w:autoSpaceDE w:val="0"/>
              <w:autoSpaceDN w:val="0"/>
              <w:adjustRightInd w:val="0"/>
              <w:rPr>
                <w:color w:val="000000"/>
                <w:sz w:val="20"/>
                <w:szCs w:val="20"/>
              </w:rPr>
            </w:pPr>
          </w:p>
          <w:p w:rsidR="00D33454" w:rsidRDefault="00D33454" w:rsidP="00041641">
            <w:pPr>
              <w:autoSpaceDE w:val="0"/>
              <w:autoSpaceDN w:val="0"/>
              <w:adjustRightInd w:val="0"/>
              <w:rPr>
                <w:color w:val="000000"/>
                <w:sz w:val="20"/>
                <w:szCs w:val="20"/>
              </w:rPr>
            </w:pPr>
            <w:r>
              <w:rPr>
                <w:color w:val="000000"/>
                <w:sz w:val="20"/>
                <w:szCs w:val="20"/>
              </w:rPr>
              <w:t xml:space="preserve">Дизайн </w:t>
            </w:r>
            <w:proofErr w:type="gramStart"/>
            <w:r>
              <w:rPr>
                <w:color w:val="000000"/>
                <w:sz w:val="20"/>
                <w:szCs w:val="20"/>
              </w:rPr>
              <w:t>парфюмер-ных</w:t>
            </w:r>
            <w:proofErr w:type="gramEnd"/>
            <w:r>
              <w:rPr>
                <w:color w:val="000000"/>
                <w:sz w:val="20"/>
                <w:szCs w:val="20"/>
              </w:rPr>
              <w:t xml:space="preserve">  флаконов.</w:t>
            </w:r>
          </w:p>
          <w:p w:rsidR="00D33454" w:rsidRDefault="00D33454" w:rsidP="00041641">
            <w:pPr>
              <w:autoSpaceDE w:val="0"/>
              <w:autoSpaceDN w:val="0"/>
              <w:adjustRightInd w:val="0"/>
              <w:rPr>
                <w:color w:val="000000"/>
                <w:sz w:val="20"/>
                <w:szCs w:val="20"/>
              </w:rPr>
            </w:pPr>
          </w:p>
          <w:p w:rsidR="00D33454" w:rsidRDefault="00D33454" w:rsidP="00041641">
            <w:pPr>
              <w:autoSpaceDE w:val="0"/>
              <w:autoSpaceDN w:val="0"/>
              <w:adjustRightInd w:val="0"/>
              <w:rPr>
                <w:color w:val="000000"/>
                <w:sz w:val="20"/>
                <w:szCs w:val="20"/>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D33454" w:rsidRDefault="00D33454" w:rsidP="00041641">
            <w:pPr>
              <w:autoSpaceDE w:val="0"/>
              <w:autoSpaceDN w:val="0"/>
              <w:adjustRightInd w:val="0"/>
              <w:rPr>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D33454" w:rsidRDefault="00D33454" w:rsidP="00041641">
            <w:pPr>
              <w:autoSpaceDE w:val="0"/>
              <w:autoSpaceDN w:val="0"/>
              <w:adjustRightInd w:val="0"/>
              <w:rPr>
                <w:sz w:val="20"/>
                <w:szCs w:val="20"/>
              </w:rPr>
            </w:pPr>
            <w:r>
              <w:rPr>
                <w:sz w:val="20"/>
                <w:szCs w:val="20"/>
              </w:rPr>
              <w:t>Беседа, творческая работа</w:t>
            </w:r>
          </w:p>
        </w:tc>
        <w:tc>
          <w:tcPr>
            <w:tcW w:w="1788" w:type="dxa"/>
            <w:tcBorders>
              <w:top w:val="single" w:sz="6" w:space="0" w:color="000000"/>
              <w:left w:val="single" w:sz="6" w:space="0" w:color="000000"/>
              <w:bottom w:val="single" w:sz="6" w:space="0" w:color="000000"/>
              <w:right w:val="single" w:sz="6" w:space="0" w:color="000000"/>
            </w:tcBorders>
            <w:shd w:val="clear" w:color="auto" w:fill="auto"/>
          </w:tcPr>
          <w:p w:rsidR="00D33454" w:rsidRDefault="00D33454" w:rsidP="00041641">
            <w:pPr>
              <w:autoSpaceDE w:val="0"/>
              <w:autoSpaceDN w:val="0"/>
              <w:adjustRightInd w:val="0"/>
              <w:rPr>
                <w:sz w:val="20"/>
                <w:szCs w:val="20"/>
              </w:rPr>
            </w:pPr>
            <w:r>
              <w:rPr>
                <w:sz w:val="20"/>
                <w:szCs w:val="20"/>
              </w:rPr>
              <w:t>Индивидуальная</w:t>
            </w:r>
          </w:p>
        </w:tc>
        <w:tc>
          <w:tcPr>
            <w:tcW w:w="2333" w:type="dxa"/>
            <w:tcBorders>
              <w:top w:val="single" w:sz="6" w:space="0" w:color="000000"/>
              <w:left w:val="single" w:sz="6" w:space="0" w:color="000000"/>
              <w:bottom w:val="single" w:sz="6" w:space="0" w:color="000000"/>
              <w:right w:val="single" w:sz="6" w:space="0" w:color="000000"/>
            </w:tcBorders>
            <w:shd w:val="clear" w:color="auto" w:fill="auto"/>
          </w:tcPr>
          <w:p w:rsidR="00D33454" w:rsidRDefault="00D33454" w:rsidP="00041641">
            <w:pPr>
              <w:autoSpaceDE w:val="0"/>
              <w:autoSpaceDN w:val="0"/>
              <w:adjustRightInd w:val="0"/>
              <w:rPr>
                <w:color w:val="000000"/>
                <w:sz w:val="20"/>
                <w:szCs w:val="20"/>
              </w:rPr>
            </w:pPr>
            <w:r>
              <w:rPr>
                <w:b/>
                <w:bCs/>
                <w:color w:val="000000"/>
                <w:sz w:val="20"/>
                <w:szCs w:val="20"/>
              </w:rPr>
              <w:t>Уметь</w:t>
            </w:r>
            <w:r>
              <w:rPr>
                <w:color w:val="000000"/>
                <w:sz w:val="20"/>
                <w:szCs w:val="20"/>
              </w:rPr>
              <w:t xml:space="preserve"> использовать горельеф, контррельеф, сграффито.</w:t>
            </w:r>
          </w:p>
          <w:p w:rsidR="00D33454" w:rsidRDefault="00D33454" w:rsidP="00041641">
            <w:pPr>
              <w:autoSpaceDE w:val="0"/>
              <w:autoSpaceDN w:val="0"/>
              <w:adjustRightInd w:val="0"/>
              <w:rPr>
                <w:color w:val="000000"/>
                <w:sz w:val="20"/>
                <w:szCs w:val="20"/>
              </w:rPr>
            </w:pPr>
            <w:r>
              <w:rPr>
                <w:b/>
                <w:bCs/>
                <w:color w:val="000000"/>
                <w:sz w:val="20"/>
                <w:szCs w:val="20"/>
              </w:rPr>
              <w:t>Знать</w:t>
            </w:r>
            <w:r>
              <w:rPr>
                <w:color w:val="000000"/>
                <w:sz w:val="20"/>
                <w:szCs w:val="20"/>
              </w:rPr>
              <w:t xml:space="preserve"> способы выполнения изделий из пластилина на проволочном каркасе</w:t>
            </w:r>
          </w:p>
        </w:tc>
        <w:tc>
          <w:tcPr>
            <w:tcW w:w="2151" w:type="dxa"/>
            <w:tcBorders>
              <w:top w:val="single" w:sz="6" w:space="0" w:color="000000"/>
              <w:left w:val="single" w:sz="6" w:space="0" w:color="000000"/>
              <w:bottom w:val="single" w:sz="6" w:space="0" w:color="000000"/>
              <w:right w:val="single" w:sz="6" w:space="0" w:color="000000"/>
            </w:tcBorders>
            <w:shd w:val="clear" w:color="auto" w:fill="auto"/>
          </w:tcPr>
          <w:p w:rsidR="00D33454" w:rsidRDefault="00D33454" w:rsidP="00041641">
            <w:pPr>
              <w:autoSpaceDE w:val="0"/>
              <w:autoSpaceDN w:val="0"/>
              <w:adjustRightInd w:val="0"/>
              <w:rPr>
                <w:sz w:val="20"/>
                <w:szCs w:val="20"/>
              </w:rPr>
            </w:pPr>
          </w:p>
        </w:tc>
        <w:tc>
          <w:tcPr>
            <w:tcW w:w="1804" w:type="dxa"/>
            <w:tcBorders>
              <w:top w:val="single" w:sz="6" w:space="0" w:color="000000"/>
              <w:left w:val="single" w:sz="6" w:space="0" w:color="000000"/>
              <w:bottom w:val="single" w:sz="6" w:space="0" w:color="000000"/>
              <w:right w:val="single" w:sz="6" w:space="0" w:color="000000"/>
            </w:tcBorders>
            <w:shd w:val="clear" w:color="auto" w:fill="auto"/>
          </w:tcPr>
          <w:p w:rsidR="00D33454" w:rsidRDefault="00D33454" w:rsidP="00041641">
            <w:pPr>
              <w:autoSpaceDE w:val="0"/>
              <w:autoSpaceDN w:val="0"/>
              <w:adjustRightInd w:val="0"/>
              <w:rPr>
                <w:sz w:val="20"/>
                <w:szCs w:val="20"/>
              </w:rPr>
            </w:pPr>
            <w:r>
              <w:rPr>
                <w:sz w:val="20"/>
                <w:szCs w:val="20"/>
              </w:rPr>
              <w:t>Работа с пластилином.</w:t>
            </w:r>
          </w:p>
          <w:p w:rsidR="00D33454" w:rsidRDefault="00D33454" w:rsidP="00041641">
            <w:pPr>
              <w:autoSpaceDE w:val="0"/>
              <w:autoSpaceDN w:val="0"/>
              <w:adjustRightInd w:val="0"/>
              <w:rPr>
                <w:sz w:val="20"/>
                <w:szCs w:val="20"/>
              </w:rPr>
            </w:pPr>
            <w:r>
              <w:rPr>
                <w:sz w:val="20"/>
                <w:szCs w:val="20"/>
              </w:rPr>
              <w:t>Выставка</w:t>
            </w:r>
          </w:p>
        </w:tc>
        <w:tc>
          <w:tcPr>
            <w:tcW w:w="1568" w:type="dxa"/>
            <w:tcBorders>
              <w:top w:val="single" w:sz="6" w:space="0" w:color="000000"/>
              <w:left w:val="single" w:sz="6" w:space="0" w:color="000000"/>
              <w:bottom w:val="single" w:sz="6" w:space="0" w:color="000000"/>
              <w:right w:val="single" w:sz="6" w:space="0" w:color="000000"/>
            </w:tcBorders>
            <w:shd w:val="clear" w:color="auto" w:fill="auto"/>
          </w:tcPr>
          <w:p w:rsidR="00D33454" w:rsidRDefault="00D33454" w:rsidP="00041641">
            <w:pPr>
              <w:autoSpaceDE w:val="0"/>
              <w:autoSpaceDN w:val="0"/>
              <w:adjustRightInd w:val="0"/>
              <w:rPr>
                <w:sz w:val="20"/>
                <w:szCs w:val="20"/>
              </w:rPr>
            </w:pPr>
            <w:r>
              <w:rPr>
                <w:sz w:val="20"/>
                <w:szCs w:val="20"/>
              </w:rPr>
              <w:t xml:space="preserve">Пластилин, </w:t>
            </w:r>
            <w:proofErr w:type="gramStart"/>
            <w:r>
              <w:rPr>
                <w:sz w:val="20"/>
                <w:szCs w:val="20"/>
              </w:rPr>
              <w:t>кар-тон</w:t>
            </w:r>
            <w:proofErr w:type="gramEnd"/>
            <w:r>
              <w:rPr>
                <w:sz w:val="20"/>
                <w:szCs w:val="20"/>
              </w:rPr>
              <w:t>, салфетка, клеенка, стека</w:t>
            </w:r>
          </w:p>
        </w:tc>
      </w:tr>
    </w:tbl>
    <w:p w:rsidR="00AB19ED" w:rsidRDefault="00AB19ED" w:rsidP="00D33454">
      <w:pPr>
        <w:autoSpaceDE w:val="0"/>
        <w:autoSpaceDN w:val="0"/>
        <w:adjustRightInd w:val="0"/>
        <w:spacing w:before="120" w:after="120" w:line="273" w:lineRule="auto"/>
        <w:rPr>
          <w:i/>
          <w:iCs/>
          <w:sz w:val="20"/>
          <w:szCs w:val="20"/>
        </w:rPr>
      </w:pPr>
      <w:r>
        <w:rPr>
          <w:b/>
          <w:bCs/>
          <w:caps/>
          <w:sz w:val="20"/>
          <w:szCs w:val="20"/>
        </w:rPr>
        <w:br w:type="page"/>
      </w:r>
      <w:r>
        <w:rPr>
          <w:i/>
          <w:iCs/>
          <w:sz w:val="20"/>
          <w:szCs w:val="20"/>
        </w:rPr>
        <w:lastRenderedPageBreak/>
        <w:t>Продолжение табл.</w:t>
      </w:r>
    </w:p>
    <w:tbl>
      <w:tblPr>
        <w:tblW w:w="14445" w:type="dxa"/>
        <w:jc w:val="center"/>
        <w:tblCellSpacing w:w="0" w:type="dxa"/>
        <w:tblLayout w:type="fixed"/>
        <w:tblCellMar>
          <w:top w:w="45" w:type="dxa"/>
          <w:left w:w="45" w:type="dxa"/>
          <w:bottom w:w="45" w:type="dxa"/>
          <w:right w:w="45" w:type="dxa"/>
        </w:tblCellMar>
        <w:tblLook w:val="0000"/>
      </w:tblPr>
      <w:tblGrid>
        <w:gridCol w:w="458"/>
        <w:gridCol w:w="1858"/>
        <w:gridCol w:w="990"/>
        <w:gridCol w:w="1602"/>
        <w:gridCol w:w="1768"/>
        <w:gridCol w:w="2307"/>
        <w:gridCol w:w="2127"/>
        <w:gridCol w:w="1784"/>
        <w:gridCol w:w="1551"/>
      </w:tblGrid>
      <w:tr w:rsidR="00AB19ED" w:rsidTr="00014E52">
        <w:trPr>
          <w:tblCellSpacing w:w="0" w:type="dxa"/>
          <w:jc w:val="center"/>
        </w:trPr>
        <w:tc>
          <w:tcPr>
            <w:tcW w:w="4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spacing w:line="273" w:lineRule="auto"/>
              <w:ind w:left="60"/>
              <w:jc w:val="center"/>
              <w:rPr>
                <w:sz w:val="18"/>
                <w:szCs w:val="18"/>
              </w:rPr>
            </w:pPr>
            <w:r>
              <w:rPr>
                <w:sz w:val="18"/>
                <w:szCs w:val="18"/>
              </w:rPr>
              <w:t>1</w:t>
            </w:r>
          </w:p>
        </w:tc>
        <w:tc>
          <w:tcPr>
            <w:tcW w:w="1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spacing w:line="273" w:lineRule="auto"/>
              <w:jc w:val="center"/>
              <w:rPr>
                <w:color w:val="000000"/>
                <w:sz w:val="18"/>
                <w:szCs w:val="18"/>
              </w:rPr>
            </w:pPr>
            <w:r>
              <w:rPr>
                <w:color w:val="000000"/>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spacing w:line="273" w:lineRule="auto"/>
              <w:jc w:val="center"/>
              <w:rPr>
                <w:sz w:val="18"/>
                <w:szCs w:val="18"/>
              </w:rPr>
            </w:pPr>
            <w:r>
              <w:rPr>
                <w:sz w:val="18"/>
                <w:szCs w:val="18"/>
              </w:rPr>
              <w:t>3</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spacing w:line="273" w:lineRule="auto"/>
              <w:jc w:val="center"/>
              <w:rPr>
                <w:sz w:val="18"/>
                <w:szCs w:val="18"/>
              </w:rPr>
            </w:pPr>
            <w:r>
              <w:rPr>
                <w:sz w:val="18"/>
                <w:szCs w:val="18"/>
              </w:rPr>
              <w:t>4</w:t>
            </w:r>
          </w:p>
        </w:tc>
        <w:tc>
          <w:tcPr>
            <w:tcW w:w="17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spacing w:line="273" w:lineRule="auto"/>
              <w:jc w:val="center"/>
              <w:rPr>
                <w:sz w:val="18"/>
                <w:szCs w:val="18"/>
              </w:rPr>
            </w:pPr>
            <w:r>
              <w:rPr>
                <w:sz w:val="18"/>
                <w:szCs w:val="18"/>
              </w:rPr>
              <w:t>5</w:t>
            </w:r>
          </w:p>
        </w:tc>
        <w:tc>
          <w:tcPr>
            <w:tcW w:w="23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shd w:val="clear" w:color="auto" w:fill="FFFFFF"/>
              <w:autoSpaceDE w:val="0"/>
              <w:autoSpaceDN w:val="0"/>
              <w:adjustRightInd w:val="0"/>
              <w:spacing w:line="273" w:lineRule="auto"/>
              <w:jc w:val="center"/>
              <w:rPr>
                <w:color w:val="000000"/>
                <w:sz w:val="18"/>
                <w:szCs w:val="18"/>
              </w:rPr>
            </w:pPr>
            <w:r>
              <w:rPr>
                <w:color w:val="000000"/>
                <w:sz w:val="18"/>
                <w:szCs w:val="18"/>
              </w:rPr>
              <w:t>6</w:t>
            </w:r>
          </w:p>
        </w:tc>
        <w:tc>
          <w:tcPr>
            <w:tcW w:w="21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spacing w:line="273" w:lineRule="auto"/>
              <w:jc w:val="center"/>
              <w:rPr>
                <w:sz w:val="18"/>
                <w:szCs w:val="18"/>
              </w:rPr>
            </w:pPr>
            <w:r>
              <w:rPr>
                <w:sz w:val="18"/>
                <w:szCs w:val="18"/>
              </w:rPr>
              <w:t>7</w:t>
            </w:r>
          </w:p>
        </w:tc>
        <w:tc>
          <w:tcPr>
            <w:tcW w:w="1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spacing w:line="273" w:lineRule="auto"/>
              <w:jc w:val="center"/>
              <w:rPr>
                <w:sz w:val="18"/>
                <w:szCs w:val="18"/>
              </w:rPr>
            </w:pPr>
            <w:r>
              <w:rPr>
                <w:sz w:val="18"/>
                <w:szCs w:val="18"/>
              </w:rPr>
              <w:t>8</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spacing w:line="273" w:lineRule="auto"/>
              <w:jc w:val="center"/>
              <w:rPr>
                <w:sz w:val="18"/>
                <w:szCs w:val="18"/>
              </w:rPr>
            </w:pPr>
            <w:r>
              <w:rPr>
                <w:sz w:val="18"/>
                <w:szCs w:val="18"/>
              </w:rPr>
              <w:t>9</w:t>
            </w:r>
          </w:p>
        </w:tc>
      </w:tr>
      <w:tr w:rsidR="00AB19ED" w:rsidTr="00014E52">
        <w:tblPrEx>
          <w:tblCellSpacing w:w="-8" w:type="dxa"/>
        </w:tblPrEx>
        <w:trPr>
          <w:tblCellSpacing w:w="-8" w:type="dxa"/>
          <w:jc w:val="center"/>
        </w:trPr>
        <w:tc>
          <w:tcPr>
            <w:tcW w:w="14477" w:type="dxa"/>
            <w:gridSpan w:val="9"/>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jc w:val="center"/>
              <w:rPr>
                <w:b/>
                <w:bCs/>
                <w:color w:val="000000"/>
                <w:sz w:val="20"/>
                <w:szCs w:val="20"/>
              </w:rPr>
            </w:pPr>
            <w:r>
              <w:rPr>
                <w:b/>
                <w:bCs/>
                <w:caps/>
                <w:color w:val="000000"/>
                <w:sz w:val="20"/>
                <w:szCs w:val="20"/>
              </w:rPr>
              <w:t>Текстильные материалы (</w:t>
            </w:r>
            <w:r w:rsidR="00D33454">
              <w:rPr>
                <w:b/>
                <w:bCs/>
                <w:color w:val="000000"/>
                <w:sz w:val="20"/>
                <w:szCs w:val="20"/>
              </w:rPr>
              <w:t>22</w:t>
            </w:r>
            <w:r>
              <w:rPr>
                <w:b/>
                <w:bCs/>
                <w:color w:val="000000"/>
                <w:sz w:val="20"/>
                <w:szCs w:val="20"/>
              </w:rPr>
              <w:t xml:space="preserve"> часа)</w:t>
            </w:r>
          </w:p>
        </w:tc>
      </w:tr>
      <w:tr w:rsidR="00AB19ED" w:rsidTr="00014E52">
        <w:tblPrEx>
          <w:tblCellSpacing w:w="-8" w:type="dxa"/>
        </w:tblPrEx>
        <w:trPr>
          <w:tblCellSpacing w:w="-8" w:type="dxa"/>
          <w:jc w:val="center"/>
        </w:trPr>
        <w:tc>
          <w:tcPr>
            <w:tcW w:w="462" w:type="dxa"/>
            <w:tcBorders>
              <w:top w:val="single" w:sz="6" w:space="0" w:color="000000"/>
              <w:left w:val="single" w:sz="6" w:space="0" w:color="000000"/>
              <w:bottom w:val="single" w:sz="6" w:space="0" w:color="000000"/>
              <w:right w:val="single" w:sz="6" w:space="0" w:color="000000"/>
            </w:tcBorders>
            <w:shd w:val="clear" w:color="auto" w:fill="auto"/>
          </w:tcPr>
          <w:p w:rsidR="002011EC" w:rsidRDefault="002011EC" w:rsidP="00041641">
            <w:pPr>
              <w:autoSpaceDE w:val="0"/>
              <w:autoSpaceDN w:val="0"/>
              <w:adjustRightInd w:val="0"/>
              <w:spacing w:line="273" w:lineRule="auto"/>
              <w:ind w:left="60"/>
              <w:rPr>
                <w:sz w:val="20"/>
                <w:szCs w:val="20"/>
              </w:rPr>
            </w:pPr>
          </w:p>
          <w:p w:rsidR="002011EC" w:rsidRPr="002011EC" w:rsidRDefault="002011EC" w:rsidP="002011EC">
            <w:pPr>
              <w:rPr>
                <w:sz w:val="20"/>
                <w:szCs w:val="20"/>
              </w:rPr>
            </w:pPr>
          </w:p>
          <w:p w:rsidR="002011EC" w:rsidRDefault="002011EC" w:rsidP="002011EC">
            <w:pPr>
              <w:rPr>
                <w:sz w:val="20"/>
                <w:szCs w:val="20"/>
              </w:rPr>
            </w:pPr>
          </w:p>
          <w:p w:rsidR="002011EC" w:rsidRDefault="002011EC" w:rsidP="000916B5">
            <w:pPr>
              <w:jc w:val="center"/>
              <w:rPr>
                <w:sz w:val="20"/>
                <w:szCs w:val="20"/>
              </w:rPr>
            </w:pPr>
            <w:r>
              <w:rPr>
                <w:sz w:val="20"/>
                <w:szCs w:val="20"/>
              </w:rPr>
              <w:t>37</w:t>
            </w:r>
          </w:p>
          <w:p w:rsidR="002011EC" w:rsidRPr="002011EC" w:rsidRDefault="002011EC" w:rsidP="000916B5">
            <w:pPr>
              <w:jc w:val="center"/>
              <w:rPr>
                <w:sz w:val="20"/>
                <w:szCs w:val="20"/>
              </w:rPr>
            </w:pPr>
          </w:p>
          <w:p w:rsidR="002011EC" w:rsidRDefault="002011EC" w:rsidP="000916B5">
            <w:pPr>
              <w:jc w:val="center"/>
              <w:rPr>
                <w:sz w:val="20"/>
                <w:szCs w:val="20"/>
              </w:rPr>
            </w:pPr>
          </w:p>
          <w:p w:rsidR="002011EC" w:rsidRDefault="002011EC" w:rsidP="000916B5">
            <w:pPr>
              <w:jc w:val="center"/>
              <w:rPr>
                <w:sz w:val="20"/>
                <w:szCs w:val="20"/>
              </w:rPr>
            </w:pPr>
            <w:r>
              <w:rPr>
                <w:sz w:val="20"/>
                <w:szCs w:val="20"/>
              </w:rPr>
              <w:t>38</w:t>
            </w:r>
          </w:p>
          <w:p w:rsidR="002011EC" w:rsidRPr="002011EC" w:rsidRDefault="002011EC" w:rsidP="000916B5">
            <w:pPr>
              <w:jc w:val="center"/>
              <w:rPr>
                <w:sz w:val="20"/>
                <w:szCs w:val="20"/>
              </w:rPr>
            </w:pPr>
          </w:p>
          <w:p w:rsidR="002011EC" w:rsidRDefault="002011EC" w:rsidP="000916B5">
            <w:pPr>
              <w:jc w:val="center"/>
              <w:rPr>
                <w:sz w:val="20"/>
                <w:szCs w:val="20"/>
              </w:rPr>
            </w:pPr>
          </w:p>
          <w:p w:rsidR="002011EC" w:rsidRDefault="002011EC" w:rsidP="000916B5">
            <w:pPr>
              <w:jc w:val="center"/>
              <w:rPr>
                <w:sz w:val="20"/>
                <w:szCs w:val="20"/>
              </w:rPr>
            </w:pPr>
            <w:r>
              <w:rPr>
                <w:sz w:val="20"/>
                <w:szCs w:val="20"/>
              </w:rPr>
              <w:t>39</w:t>
            </w:r>
          </w:p>
          <w:p w:rsidR="002011EC" w:rsidRPr="002011EC" w:rsidRDefault="002011EC" w:rsidP="000916B5">
            <w:pPr>
              <w:jc w:val="center"/>
              <w:rPr>
                <w:sz w:val="20"/>
                <w:szCs w:val="20"/>
              </w:rPr>
            </w:pPr>
          </w:p>
          <w:p w:rsidR="002011EC" w:rsidRDefault="002011EC" w:rsidP="000916B5">
            <w:pPr>
              <w:jc w:val="center"/>
              <w:rPr>
                <w:sz w:val="20"/>
                <w:szCs w:val="20"/>
              </w:rPr>
            </w:pPr>
          </w:p>
          <w:p w:rsidR="000916B5" w:rsidRDefault="002011EC" w:rsidP="000916B5">
            <w:pPr>
              <w:jc w:val="center"/>
              <w:rPr>
                <w:sz w:val="20"/>
                <w:szCs w:val="20"/>
              </w:rPr>
            </w:pPr>
            <w:r>
              <w:rPr>
                <w:sz w:val="20"/>
                <w:szCs w:val="20"/>
              </w:rPr>
              <w:t>40</w:t>
            </w:r>
          </w:p>
          <w:p w:rsidR="000916B5" w:rsidRPr="000916B5" w:rsidRDefault="000916B5" w:rsidP="000916B5">
            <w:pPr>
              <w:jc w:val="center"/>
              <w:rPr>
                <w:sz w:val="20"/>
                <w:szCs w:val="20"/>
              </w:rPr>
            </w:pPr>
          </w:p>
          <w:p w:rsidR="000916B5" w:rsidRDefault="000916B5" w:rsidP="000916B5">
            <w:pPr>
              <w:jc w:val="center"/>
              <w:rPr>
                <w:sz w:val="20"/>
                <w:szCs w:val="20"/>
              </w:rPr>
            </w:pPr>
          </w:p>
          <w:p w:rsidR="00AB19ED" w:rsidRDefault="000916B5" w:rsidP="000916B5">
            <w:pPr>
              <w:jc w:val="center"/>
              <w:rPr>
                <w:sz w:val="20"/>
                <w:szCs w:val="20"/>
              </w:rPr>
            </w:pPr>
            <w:r>
              <w:rPr>
                <w:sz w:val="20"/>
                <w:szCs w:val="20"/>
              </w:rPr>
              <w:t>41</w:t>
            </w:r>
          </w:p>
          <w:p w:rsidR="000916B5" w:rsidRDefault="000916B5" w:rsidP="000916B5">
            <w:pPr>
              <w:jc w:val="center"/>
              <w:rPr>
                <w:sz w:val="20"/>
                <w:szCs w:val="20"/>
              </w:rPr>
            </w:pPr>
          </w:p>
          <w:p w:rsidR="000916B5" w:rsidRDefault="000916B5" w:rsidP="000916B5">
            <w:pPr>
              <w:jc w:val="center"/>
              <w:rPr>
                <w:sz w:val="20"/>
                <w:szCs w:val="20"/>
              </w:rPr>
            </w:pPr>
          </w:p>
          <w:p w:rsidR="000916B5" w:rsidRDefault="000916B5" w:rsidP="000916B5">
            <w:pPr>
              <w:jc w:val="center"/>
              <w:rPr>
                <w:sz w:val="20"/>
                <w:szCs w:val="20"/>
              </w:rPr>
            </w:pPr>
            <w:r>
              <w:rPr>
                <w:sz w:val="20"/>
                <w:szCs w:val="20"/>
              </w:rPr>
              <w:t>42</w:t>
            </w:r>
          </w:p>
          <w:p w:rsidR="000916B5" w:rsidRDefault="000916B5" w:rsidP="000916B5">
            <w:pPr>
              <w:jc w:val="center"/>
              <w:rPr>
                <w:sz w:val="20"/>
                <w:szCs w:val="20"/>
              </w:rPr>
            </w:pPr>
            <w:r>
              <w:rPr>
                <w:sz w:val="20"/>
                <w:szCs w:val="20"/>
              </w:rPr>
              <w:t>43</w:t>
            </w:r>
          </w:p>
          <w:p w:rsidR="000916B5" w:rsidRDefault="000916B5" w:rsidP="000916B5">
            <w:pPr>
              <w:jc w:val="center"/>
              <w:rPr>
                <w:sz w:val="20"/>
                <w:szCs w:val="20"/>
              </w:rPr>
            </w:pPr>
          </w:p>
          <w:p w:rsidR="000916B5" w:rsidRDefault="000916B5" w:rsidP="000916B5">
            <w:pPr>
              <w:jc w:val="center"/>
              <w:rPr>
                <w:sz w:val="20"/>
                <w:szCs w:val="20"/>
              </w:rPr>
            </w:pPr>
          </w:p>
          <w:p w:rsidR="000916B5" w:rsidRDefault="000916B5" w:rsidP="000916B5">
            <w:pPr>
              <w:jc w:val="center"/>
              <w:rPr>
                <w:sz w:val="20"/>
                <w:szCs w:val="20"/>
              </w:rPr>
            </w:pPr>
            <w:r>
              <w:rPr>
                <w:sz w:val="20"/>
                <w:szCs w:val="20"/>
              </w:rPr>
              <w:t>44</w:t>
            </w:r>
          </w:p>
          <w:p w:rsidR="000916B5" w:rsidRDefault="000916B5" w:rsidP="000916B5">
            <w:pPr>
              <w:jc w:val="center"/>
              <w:rPr>
                <w:sz w:val="20"/>
                <w:szCs w:val="20"/>
              </w:rPr>
            </w:pPr>
            <w:r>
              <w:rPr>
                <w:sz w:val="20"/>
                <w:szCs w:val="20"/>
              </w:rPr>
              <w:t>45</w:t>
            </w:r>
          </w:p>
          <w:p w:rsidR="000916B5" w:rsidRDefault="000916B5" w:rsidP="000916B5">
            <w:pPr>
              <w:jc w:val="center"/>
              <w:rPr>
                <w:sz w:val="20"/>
                <w:szCs w:val="20"/>
              </w:rPr>
            </w:pPr>
          </w:p>
          <w:p w:rsidR="000916B5" w:rsidRDefault="000916B5" w:rsidP="000916B5">
            <w:pPr>
              <w:jc w:val="center"/>
              <w:rPr>
                <w:sz w:val="20"/>
                <w:szCs w:val="20"/>
              </w:rPr>
            </w:pPr>
            <w:r>
              <w:rPr>
                <w:sz w:val="20"/>
                <w:szCs w:val="20"/>
              </w:rPr>
              <w:t>46</w:t>
            </w:r>
          </w:p>
          <w:p w:rsidR="000916B5" w:rsidRDefault="000916B5" w:rsidP="000916B5">
            <w:pPr>
              <w:jc w:val="center"/>
              <w:rPr>
                <w:sz w:val="20"/>
                <w:szCs w:val="20"/>
              </w:rPr>
            </w:pPr>
            <w:r>
              <w:rPr>
                <w:sz w:val="20"/>
                <w:szCs w:val="20"/>
              </w:rPr>
              <w:t>47</w:t>
            </w:r>
          </w:p>
          <w:p w:rsidR="000916B5" w:rsidRDefault="000916B5" w:rsidP="000916B5">
            <w:pPr>
              <w:jc w:val="center"/>
              <w:rPr>
                <w:sz w:val="20"/>
                <w:szCs w:val="20"/>
              </w:rPr>
            </w:pPr>
          </w:p>
          <w:p w:rsidR="000916B5" w:rsidRPr="000916B5" w:rsidRDefault="000916B5" w:rsidP="000916B5">
            <w:pPr>
              <w:jc w:val="center"/>
              <w:rPr>
                <w:sz w:val="20"/>
                <w:szCs w:val="20"/>
              </w:rPr>
            </w:pPr>
            <w:r>
              <w:rPr>
                <w:sz w:val="20"/>
                <w:szCs w:val="20"/>
              </w:rPr>
              <w:t>48</w:t>
            </w:r>
          </w:p>
        </w:tc>
        <w:tc>
          <w:tcPr>
            <w:tcW w:w="1879" w:type="dxa"/>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rPr>
                <w:b/>
                <w:sz w:val="20"/>
                <w:szCs w:val="20"/>
              </w:rPr>
            </w:pPr>
            <w:r w:rsidRPr="002011EC">
              <w:rPr>
                <w:b/>
                <w:sz w:val="20"/>
                <w:szCs w:val="20"/>
              </w:rPr>
              <w:t>Обработка ткани.</w:t>
            </w:r>
          </w:p>
          <w:p w:rsidR="002011EC" w:rsidRDefault="002011EC" w:rsidP="00041641">
            <w:pPr>
              <w:autoSpaceDE w:val="0"/>
              <w:autoSpaceDN w:val="0"/>
              <w:adjustRightInd w:val="0"/>
              <w:rPr>
                <w:b/>
                <w:sz w:val="20"/>
                <w:szCs w:val="20"/>
              </w:rPr>
            </w:pPr>
            <w:r>
              <w:rPr>
                <w:b/>
                <w:sz w:val="20"/>
                <w:szCs w:val="20"/>
              </w:rPr>
              <w:t>(12 ч.)</w:t>
            </w:r>
          </w:p>
          <w:p w:rsidR="002011EC" w:rsidRPr="002011EC" w:rsidRDefault="002011EC" w:rsidP="00041641">
            <w:pPr>
              <w:autoSpaceDE w:val="0"/>
              <w:autoSpaceDN w:val="0"/>
              <w:adjustRightInd w:val="0"/>
              <w:rPr>
                <w:b/>
                <w:sz w:val="20"/>
                <w:szCs w:val="20"/>
              </w:rPr>
            </w:pPr>
          </w:p>
          <w:p w:rsidR="002011EC" w:rsidRDefault="00AB19ED" w:rsidP="00041641">
            <w:pPr>
              <w:autoSpaceDE w:val="0"/>
              <w:autoSpaceDN w:val="0"/>
              <w:adjustRightInd w:val="0"/>
              <w:rPr>
                <w:color w:val="000000"/>
                <w:sz w:val="20"/>
                <w:szCs w:val="20"/>
              </w:rPr>
            </w:pPr>
            <w:r>
              <w:rPr>
                <w:color w:val="000000"/>
                <w:sz w:val="20"/>
                <w:szCs w:val="20"/>
              </w:rPr>
              <w:t xml:space="preserve">Мелкий ремонт одежды. </w:t>
            </w:r>
          </w:p>
          <w:p w:rsidR="002011EC" w:rsidRDefault="002011EC" w:rsidP="00041641">
            <w:pPr>
              <w:autoSpaceDE w:val="0"/>
              <w:autoSpaceDN w:val="0"/>
              <w:adjustRightInd w:val="0"/>
              <w:rPr>
                <w:color w:val="000000"/>
                <w:sz w:val="20"/>
                <w:szCs w:val="20"/>
              </w:rPr>
            </w:pPr>
          </w:p>
          <w:p w:rsidR="002011EC" w:rsidRDefault="002011EC" w:rsidP="00041641">
            <w:pPr>
              <w:autoSpaceDE w:val="0"/>
              <w:autoSpaceDN w:val="0"/>
              <w:adjustRightInd w:val="0"/>
              <w:rPr>
                <w:color w:val="000000"/>
                <w:sz w:val="20"/>
                <w:szCs w:val="20"/>
              </w:rPr>
            </w:pPr>
            <w:r>
              <w:rPr>
                <w:color w:val="000000"/>
                <w:sz w:val="20"/>
                <w:szCs w:val="20"/>
              </w:rPr>
              <w:t>Техника вышивания крестом.</w:t>
            </w:r>
          </w:p>
          <w:p w:rsidR="002011EC" w:rsidRDefault="002011EC" w:rsidP="00041641">
            <w:pPr>
              <w:autoSpaceDE w:val="0"/>
              <w:autoSpaceDN w:val="0"/>
              <w:adjustRightInd w:val="0"/>
              <w:rPr>
                <w:color w:val="000000"/>
                <w:sz w:val="20"/>
                <w:szCs w:val="20"/>
              </w:rPr>
            </w:pPr>
          </w:p>
          <w:p w:rsidR="00AB19ED" w:rsidRDefault="002011EC" w:rsidP="00041641">
            <w:pPr>
              <w:autoSpaceDE w:val="0"/>
              <w:autoSpaceDN w:val="0"/>
              <w:adjustRightInd w:val="0"/>
              <w:rPr>
                <w:color w:val="000000"/>
                <w:sz w:val="20"/>
                <w:szCs w:val="20"/>
              </w:rPr>
            </w:pPr>
            <w:r>
              <w:rPr>
                <w:color w:val="000000"/>
                <w:sz w:val="20"/>
                <w:szCs w:val="20"/>
              </w:rPr>
              <w:t>Вышивание узора крестом.</w:t>
            </w:r>
          </w:p>
          <w:p w:rsidR="002011EC" w:rsidRDefault="002011EC" w:rsidP="00041641">
            <w:pPr>
              <w:autoSpaceDE w:val="0"/>
              <w:autoSpaceDN w:val="0"/>
              <w:adjustRightInd w:val="0"/>
              <w:rPr>
                <w:color w:val="000000"/>
                <w:sz w:val="20"/>
                <w:szCs w:val="20"/>
              </w:rPr>
            </w:pPr>
          </w:p>
          <w:p w:rsidR="00AB19ED" w:rsidRDefault="002011EC" w:rsidP="00041641">
            <w:pPr>
              <w:autoSpaceDE w:val="0"/>
              <w:autoSpaceDN w:val="0"/>
              <w:adjustRightInd w:val="0"/>
              <w:rPr>
                <w:color w:val="000000"/>
                <w:sz w:val="20"/>
                <w:szCs w:val="20"/>
              </w:rPr>
            </w:pPr>
            <w:r>
              <w:rPr>
                <w:color w:val="000000"/>
                <w:sz w:val="20"/>
                <w:szCs w:val="20"/>
              </w:rPr>
              <w:t>Техника шитья из лоскутов.</w:t>
            </w:r>
          </w:p>
          <w:p w:rsidR="002011EC" w:rsidRDefault="002011EC" w:rsidP="00041641">
            <w:pPr>
              <w:autoSpaceDE w:val="0"/>
              <w:autoSpaceDN w:val="0"/>
              <w:adjustRightInd w:val="0"/>
              <w:rPr>
                <w:color w:val="000000"/>
                <w:sz w:val="20"/>
                <w:szCs w:val="20"/>
              </w:rPr>
            </w:pPr>
          </w:p>
          <w:p w:rsidR="002011EC" w:rsidRDefault="002011EC" w:rsidP="00041641">
            <w:pPr>
              <w:autoSpaceDE w:val="0"/>
              <w:autoSpaceDN w:val="0"/>
              <w:adjustRightInd w:val="0"/>
              <w:rPr>
                <w:color w:val="000000"/>
                <w:sz w:val="20"/>
                <w:szCs w:val="20"/>
              </w:rPr>
            </w:pPr>
            <w:r>
              <w:rPr>
                <w:color w:val="000000"/>
                <w:sz w:val="20"/>
                <w:szCs w:val="20"/>
              </w:rPr>
              <w:t xml:space="preserve">Приёмы </w:t>
            </w:r>
            <w:proofErr w:type="gramStart"/>
            <w:r>
              <w:rPr>
                <w:color w:val="000000"/>
                <w:sz w:val="20"/>
                <w:szCs w:val="20"/>
              </w:rPr>
              <w:t>изготовле-ния</w:t>
            </w:r>
            <w:proofErr w:type="gramEnd"/>
            <w:r>
              <w:rPr>
                <w:color w:val="000000"/>
                <w:sz w:val="20"/>
                <w:szCs w:val="20"/>
              </w:rPr>
              <w:t xml:space="preserve"> кукол.</w:t>
            </w:r>
          </w:p>
          <w:p w:rsidR="002011EC" w:rsidRDefault="002011EC" w:rsidP="00041641">
            <w:pPr>
              <w:autoSpaceDE w:val="0"/>
              <w:autoSpaceDN w:val="0"/>
              <w:adjustRightInd w:val="0"/>
              <w:rPr>
                <w:color w:val="000000"/>
                <w:sz w:val="20"/>
                <w:szCs w:val="20"/>
              </w:rPr>
            </w:pPr>
          </w:p>
          <w:p w:rsidR="002011EC" w:rsidRDefault="00AB19ED" w:rsidP="00041641">
            <w:pPr>
              <w:autoSpaceDE w:val="0"/>
              <w:autoSpaceDN w:val="0"/>
              <w:adjustRightInd w:val="0"/>
              <w:rPr>
                <w:color w:val="000000"/>
                <w:sz w:val="20"/>
                <w:szCs w:val="20"/>
              </w:rPr>
            </w:pPr>
            <w:r>
              <w:rPr>
                <w:color w:val="000000"/>
                <w:sz w:val="20"/>
                <w:szCs w:val="20"/>
              </w:rPr>
              <w:t>Изготовление мягк</w:t>
            </w:r>
            <w:r w:rsidR="002011EC">
              <w:rPr>
                <w:color w:val="000000"/>
                <w:sz w:val="20"/>
                <w:szCs w:val="20"/>
              </w:rPr>
              <w:t>ой игрушки по вы</w:t>
            </w:r>
            <w:r>
              <w:rPr>
                <w:color w:val="000000"/>
                <w:sz w:val="20"/>
                <w:szCs w:val="20"/>
              </w:rPr>
              <w:t xml:space="preserve">кройкам. </w:t>
            </w:r>
          </w:p>
          <w:p w:rsidR="002011EC" w:rsidRDefault="002011EC" w:rsidP="00041641">
            <w:pPr>
              <w:autoSpaceDE w:val="0"/>
              <w:autoSpaceDN w:val="0"/>
              <w:adjustRightInd w:val="0"/>
              <w:rPr>
                <w:color w:val="000000"/>
                <w:sz w:val="20"/>
                <w:szCs w:val="20"/>
              </w:rPr>
            </w:pPr>
          </w:p>
          <w:p w:rsidR="002011EC" w:rsidRDefault="00AB19ED" w:rsidP="00041641">
            <w:pPr>
              <w:autoSpaceDE w:val="0"/>
              <w:autoSpaceDN w:val="0"/>
              <w:adjustRightInd w:val="0"/>
              <w:rPr>
                <w:color w:val="000000"/>
                <w:sz w:val="20"/>
                <w:szCs w:val="20"/>
              </w:rPr>
            </w:pPr>
            <w:r>
              <w:rPr>
                <w:color w:val="000000"/>
                <w:sz w:val="20"/>
                <w:szCs w:val="20"/>
              </w:rPr>
              <w:t xml:space="preserve">Вышивание «крестом», гладью. </w:t>
            </w:r>
          </w:p>
          <w:p w:rsidR="002011EC" w:rsidRDefault="002011EC" w:rsidP="00041641">
            <w:pPr>
              <w:autoSpaceDE w:val="0"/>
              <w:autoSpaceDN w:val="0"/>
              <w:adjustRightInd w:val="0"/>
              <w:rPr>
                <w:color w:val="000000"/>
                <w:sz w:val="20"/>
                <w:szCs w:val="20"/>
              </w:rPr>
            </w:pPr>
          </w:p>
          <w:p w:rsidR="00AB19ED" w:rsidRDefault="000916B5" w:rsidP="00041641">
            <w:pPr>
              <w:autoSpaceDE w:val="0"/>
              <w:autoSpaceDN w:val="0"/>
              <w:adjustRightInd w:val="0"/>
              <w:rPr>
                <w:color w:val="000000"/>
                <w:sz w:val="20"/>
                <w:szCs w:val="20"/>
              </w:rPr>
            </w:pPr>
            <w:r>
              <w:rPr>
                <w:color w:val="000000"/>
                <w:sz w:val="20"/>
                <w:szCs w:val="20"/>
              </w:rPr>
              <w:t xml:space="preserve">Выполнение </w:t>
            </w:r>
            <w:proofErr w:type="gramStart"/>
            <w:r>
              <w:rPr>
                <w:color w:val="000000"/>
                <w:sz w:val="20"/>
                <w:szCs w:val="20"/>
              </w:rPr>
              <w:t>твор-ческого</w:t>
            </w:r>
            <w:proofErr w:type="gramEnd"/>
            <w:r>
              <w:rPr>
                <w:color w:val="000000"/>
                <w:sz w:val="20"/>
                <w:szCs w:val="20"/>
              </w:rPr>
              <w:t xml:space="preserve"> проекта.</w:t>
            </w:r>
          </w:p>
          <w:p w:rsidR="000916B5" w:rsidRDefault="000916B5" w:rsidP="00041641">
            <w:pPr>
              <w:autoSpaceDE w:val="0"/>
              <w:autoSpaceDN w:val="0"/>
              <w:adjustRightInd w:val="0"/>
              <w:rPr>
                <w:color w:val="000000"/>
                <w:sz w:val="20"/>
                <w:szCs w:val="20"/>
              </w:rPr>
            </w:pPr>
          </w:p>
          <w:p w:rsidR="000916B5" w:rsidRDefault="000916B5" w:rsidP="00041641">
            <w:pPr>
              <w:autoSpaceDE w:val="0"/>
              <w:autoSpaceDN w:val="0"/>
              <w:adjustRightInd w:val="0"/>
              <w:rPr>
                <w:color w:val="000000"/>
                <w:sz w:val="20"/>
                <w:szCs w:val="20"/>
              </w:rPr>
            </w:pPr>
            <w:r>
              <w:rPr>
                <w:color w:val="000000"/>
                <w:sz w:val="20"/>
                <w:szCs w:val="20"/>
              </w:rPr>
              <w:t>Украшение изделий.</w:t>
            </w:r>
          </w:p>
          <w:p w:rsidR="000916B5" w:rsidRDefault="000916B5" w:rsidP="00041641">
            <w:pPr>
              <w:autoSpaceDE w:val="0"/>
              <w:autoSpaceDN w:val="0"/>
              <w:adjustRightInd w:val="0"/>
              <w:rPr>
                <w:color w:val="000000"/>
                <w:sz w:val="20"/>
                <w:szCs w:val="20"/>
              </w:rPr>
            </w:pPr>
          </w:p>
          <w:p w:rsidR="000916B5" w:rsidRDefault="000916B5" w:rsidP="00041641">
            <w:pPr>
              <w:autoSpaceDE w:val="0"/>
              <w:autoSpaceDN w:val="0"/>
              <w:adjustRightInd w:val="0"/>
              <w:rPr>
                <w:color w:val="000000"/>
                <w:sz w:val="20"/>
                <w:szCs w:val="20"/>
              </w:rPr>
            </w:pPr>
          </w:p>
          <w:p w:rsidR="002011EC" w:rsidRDefault="002011EC" w:rsidP="00041641">
            <w:pPr>
              <w:autoSpaceDE w:val="0"/>
              <w:autoSpaceDN w:val="0"/>
              <w:adjustRightInd w:val="0"/>
              <w:rPr>
                <w:color w:val="000000"/>
                <w:sz w:val="20"/>
                <w:szCs w:val="20"/>
              </w:rPr>
            </w:pPr>
          </w:p>
          <w:p w:rsidR="002011EC" w:rsidRDefault="002011EC" w:rsidP="00041641">
            <w:pPr>
              <w:autoSpaceDE w:val="0"/>
              <w:autoSpaceDN w:val="0"/>
              <w:adjustRightInd w:val="0"/>
              <w:rPr>
                <w:color w:val="000000"/>
                <w:sz w:val="20"/>
                <w:szCs w:val="20"/>
              </w:rPr>
            </w:pPr>
          </w:p>
          <w:p w:rsidR="00AB19ED" w:rsidRDefault="00AB19ED" w:rsidP="00041641">
            <w:pPr>
              <w:autoSpaceDE w:val="0"/>
              <w:autoSpaceDN w:val="0"/>
              <w:adjustRightInd w:val="0"/>
              <w:rPr>
                <w:color w:val="000000"/>
                <w:sz w:val="20"/>
                <w:szCs w:val="20"/>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rPr>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2011EC" w:rsidRDefault="002011EC" w:rsidP="00041641">
            <w:pPr>
              <w:autoSpaceDE w:val="0"/>
              <w:autoSpaceDN w:val="0"/>
              <w:adjustRightInd w:val="0"/>
              <w:rPr>
                <w:sz w:val="20"/>
                <w:szCs w:val="20"/>
              </w:rPr>
            </w:pPr>
          </w:p>
          <w:p w:rsidR="002011EC" w:rsidRDefault="002011EC" w:rsidP="00041641">
            <w:pPr>
              <w:autoSpaceDE w:val="0"/>
              <w:autoSpaceDN w:val="0"/>
              <w:adjustRightInd w:val="0"/>
              <w:rPr>
                <w:sz w:val="20"/>
                <w:szCs w:val="20"/>
              </w:rPr>
            </w:pPr>
          </w:p>
          <w:p w:rsidR="002011EC" w:rsidRDefault="002011EC" w:rsidP="00041641">
            <w:pPr>
              <w:autoSpaceDE w:val="0"/>
              <w:autoSpaceDN w:val="0"/>
              <w:adjustRightInd w:val="0"/>
              <w:rPr>
                <w:sz w:val="20"/>
                <w:szCs w:val="20"/>
              </w:rPr>
            </w:pPr>
          </w:p>
          <w:p w:rsidR="00AB19ED" w:rsidRDefault="00AB19ED" w:rsidP="00041641">
            <w:pPr>
              <w:autoSpaceDE w:val="0"/>
              <w:autoSpaceDN w:val="0"/>
              <w:adjustRightInd w:val="0"/>
              <w:rPr>
                <w:sz w:val="20"/>
                <w:szCs w:val="20"/>
              </w:rPr>
            </w:pPr>
            <w:r>
              <w:rPr>
                <w:sz w:val="20"/>
                <w:szCs w:val="20"/>
              </w:rPr>
              <w:t>Беседа, наблюдение, практическая работа</w:t>
            </w:r>
          </w:p>
        </w:tc>
        <w:tc>
          <w:tcPr>
            <w:tcW w:w="1788" w:type="dxa"/>
            <w:tcBorders>
              <w:top w:val="single" w:sz="6" w:space="0" w:color="000000"/>
              <w:left w:val="single" w:sz="6" w:space="0" w:color="000000"/>
              <w:bottom w:val="single" w:sz="6" w:space="0" w:color="000000"/>
              <w:right w:val="single" w:sz="6" w:space="0" w:color="000000"/>
            </w:tcBorders>
            <w:shd w:val="clear" w:color="auto" w:fill="auto"/>
          </w:tcPr>
          <w:p w:rsidR="002011EC" w:rsidRDefault="002011EC" w:rsidP="00041641">
            <w:pPr>
              <w:autoSpaceDE w:val="0"/>
              <w:autoSpaceDN w:val="0"/>
              <w:adjustRightInd w:val="0"/>
              <w:rPr>
                <w:sz w:val="20"/>
                <w:szCs w:val="20"/>
              </w:rPr>
            </w:pPr>
          </w:p>
          <w:p w:rsidR="002011EC" w:rsidRDefault="002011EC" w:rsidP="00041641">
            <w:pPr>
              <w:autoSpaceDE w:val="0"/>
              <w:autoSpaceDN w:val="0"/>
              <w:adjustRightInd w:val="0"/>
              <w:rPr>
                <w:sz w:val="20"/>
                <w:szCs w:val="20"/>
              </w:rPr>
            </w:pPr>
          </w:p>
          <w:p w:rsidR="002011EC" w:rsidRDefault="002011EC" w:rsidP="00041641">
            <w:pPr>
              <w:autoSpaceDE w:val="0"/>
              <w:autoSpaceDN w:val="0"/>
              <w:adjustRightInd w:val="0"/>
              <w:rPr>
                <w:sz w:val="20"/>
                <w:szCs w:val="20"/>
              </w:rPr>
            </w:pPr>
          </w:p>
          <w:p w:rsidR="00AB19ED" w:rsidRDefault="00AB19ED" w:rsidP="00041641">
            <w:pPr>
              <w:autoSpaceDE w:val="0"/>
              <w:autoSpaceDN w:val="0"/>
              <w:adjustRightInd w:val="0"/>
              <w:rPr>
                <w:sz w:val="20"/>
                <w:szCs w:val="20"/>
              </w:rPr>
            </w:pPr>
            <w:r>
              <w:rPr>
                <w:sz w:val="20"/>
                <w:szCs w:val="20"/>
              </w:rPr>
              <w:t>Индивидуальная</w:t>
            </w:r>
          </w:p>
        </w:tc>
        <w:tc>
          <w:tcPr>
            <w:tcW w:w="2333" w:type="dxa"/>
            <w:tcBorders>
              <w:top w:val="single" w:sz="6" w:space="0" w:color="000000"/>
              <w:left w:val="single" w:sz="6" w:space="0" w:color="000000"/>
              <w:bottom w:val="single" w:sz="6" w:space="0" w:color="000000"/>
              <w:right w:val="single" w:sz="6" w:space="0" w:color="000000"/>
            </w:tcBorders>
            <w:shd w:val="clear" w:color="auto" w:fill="auto"/>
          </w:tcPr>
          <w:p w:rsidR="002011EC" w:rsidRDefault="002011EC" w:rsidP="00041641">
            <w:pPr>
              <w:autoSpaceDE w:val="0"/>
              <w:autoSpaceDN w:val="0"/>
              <w:adjustRightInd w:val="0"/>
              <w:rPr>
                <w:b/>
                <w:bCs/>
                <w:color w:val="000000"/>
                <w:sz w:val="20"/>
                <w:szCs w:val="20"/>
              </w:rPr>
            </w:pPr>
          </w:p>
          <w:p w:rsidR="002011EC" w:rsidRDefault="002011EC" w:rsidP="00041641">
            <w:pPr>
              <w:autoSpaceDE w:val="0"/>
              <w:autoSpaceDN w:val="0"/>
              <w:adjustRightInd w:val="0"/>
              <w:rPr>
                <w:b/>
                <w:bCs/>
                <w:color w:val="000000"/>
                <w:sz w:val="20"/>
                <w:szCs w:val="20"/>
              </w:rPr>
            </w:pPr>
          </w:p>
          <w:p w:rsidR="002011EC" w:rsidRDefault="002011EC" w:rsidP="00041641">
            <w:pPr>
              <w:autoSpaceDE w:val="0"/>
              <w:autoSpaceDN w:val="0"/>
              <w:adjustRightInd w:val="0"/>
              <w:rPr>
                <w:b/>
                <w:bCs/>
                <w:color w:val="000000"/>
                <w:sz w:val="20"/>
                <w:szCs w:val="20"/>
              </w:rPr>
            </w:pPr>
          </w:p>
          <w:p w:rsidR="00AB19ED" w:rsidRDefault="00AB19ED" w:rsidP="00041641">
            <w:pPr>
              <w:autoSpaceDE w:val="0"/>
              <w:autoSpaceDN w:val="0"/>
              <w:adjustRightInd w:val="0"/>
              <w:rPr>
                <w:b/>
                <w:bCs/>
                <w:color w:val="000000"/>
                <w:sz w:val="20"/>
                <w:szCs w:val="20"/>
              </w:rPr>
            </w:pPr>
            <w:r>
              <w:rPr>
                <w:b/>
                <w:bCs/>
                <w:color w:val="000000"/>
                <w:sz w:val="20"/>
                <w:szCs w:val="20"/>
              </w:rPr>
              <w:t>Знать:</w:t>
            </w:r>
          </w:p>
          <w:p w:rsidR="00AB19ED" w:rsidRDefault="00AB19ED" w:rsidP="00041641">
            <w:pPr>
              <w:autoSpaceDE w:val="0"/>
              <w:autoSpaceDN w:val="0"/>
              <w:adjustRightInd w:val="0"/>
              <w:rPr>
                <w:color w:val="000000"/>
                <w:sz w:val="20"/>
                <w:szCs w:val="20"/>
              </w:rPr>
            </w:pPr>
            <w:r>
              <w:rPr>
                <w:color w:val="000000"/>
                <w:sz w:val="20"/>
                <w:szCs w:val="20"/>
              </w:rPr>
              <w:t>– технологию мелкого ремонта одежды;</w:t>
            </w:r>
          </w:p>
          <w:p w:rsidR="00AB19ED" w:rsidRDefault="00AB19ED" w:rsidP="00041641">
            <w:pPr>
              <w:autoSpaceDE w:val="0"/>
              <w:autoSpaceDN w:val="0"/>
              <w:adjustRightInd w:val="0"/>
              <w:rPr>
                <w:color w:val="000000"/>
                <w:sz w:val="20"/>
                <w:szCs w:val="20"/>
              </w:rPr>
            </w:pPr>
            <w:r>
              <w:rPr>
                <w:b/>
                <w:bCs/>
                <w:color w:val="000000"/>
                <w:sz w:val="20"/>
                <w:szCs w:val="20"/>
              </w:rPr>
              <w:t xml:space="preserve">– </w:t>
            </w:r>
            <w:r>
              <w:rPr>
                <w:color w:val="000000"/>
                <w:sz w:val="20"/>
                <w:szCs w:val="20"/>
              </w:rPr>
              <w:t xml:space="preserve">технику выполнения швов козлик и потайной; </w:t>
            </w:r>
          </w:p>
          <w:p w:rsidR="00AB19ED" w:rsidRDefault="00AB19ED" w:rsidP="00041641">
            <w:pPr>
              <w:autoSpaceDE w:val="0"/>
              <w:autoSpaceDN w:val="0"/>
              <w:adjustRightInd w:val="0"/>
              <w:rPr>
                <w:color w:val="000000"/>
                <w:sz w:val="20"/>
                <w:szCs w:val="20"/>
              </w:rPr>
            </w:pPr>
            <w:r>
              <w:rPr>
                <w:color w:val="000000"/>
                <w:sz w:val="20"/>
                <w:szCs w:val="20"/>
              </w:rPr>
              <w:t>– приемы лоскутной техники;</w:t>
            </w:r>
          </w:p>
          <w:p w:rsidR="00AB19ED" w:rsidRDefault="00AB19ED" w:rsidP="00041641">
            <w:pPr>
              <w:autoSpaceDE w:val="0"/>
              <w:autoSpaceDN w:val="0"/>
              <w:adjustRightInd w:val="0"/>
              <w:rPr>
                <w:color w:val="000000"/>
                <w:sz w:val="20"/>
                <w:szCs w:val="20"/>
              </w:rPr>
            </w:pPr>
            <w:r>
              <w:rPr>
                <w:color w:val="000000"/>
                <w:sz w:val="20"/>
                <w:szCs w:val="20"/>
              </w:rPr>
              <w:t>– простейшие виды мережки, украшения изделий.</w:t>
            </w:r>
          </w:p>
          <w:p w:rsidR="00AB19ED" w:rsidRDefault="00AB19ED" w:rsidP="00041641">
            <w:pPr>
              <w:autoSpaceDE w:val="0"/>
              <w:autoSpaceDN w:val="0"/>
              <w:adjustRightInd w:val="0"/>
              <w:rPr>
                <w:b/>
                <w:bCs/>
                <w:color w:val="000000"/>
                <w:sz w:val="20"/>
                <w:szCs w:val="20"/>
              </w:rPr>
            </w:pPr>
            <w:r>
              <w:rPr>
                <w:b/>
                <w:bCs/>
                <w:color w:val="000000"/>
                <w:sz w:val="20"/>
                <w:szCs w:val="20"/>
              </w:rPr>
              <w:t>Уметь:</w:t>
            </w:r>
          </w:p>
          <w:p w:rsidR="00AB19ED" w:rsidRDefault="00AB19ED" w:rsidP="00041641">
            <w:pPr>
              <w:autoSpaceDE w:val="0"/>
              <w:autoSpaceDN w:val="0"/>
              <w:adjustRightInd w:val="0"/>
              <w:rPr>
                <w:color w:val="000000"/>
                <w:sz w:val="20"/>
                <w:szCs w:val="20"/>
              </w:rPr>
            </w:pPr>
            <w:r>
              <w:rPr>
                <w:color w:val="000000"/>
                <w:sz w:val="20"/>
                <w:szCs w:val="20"/>
              </w:rPr>
              <w:t>– классифицировать ткани по признакам: волокну, переплетению нитей, назначению, способам отделки;</w:t>
            </w:r>
          </w:p>
          <w:p w:rsidR="00AB19ED" w:rsidRDefault="00AB19ED" w:rsidP="00041641">
            <w:pPr>
              <w:autoSpaceDE w:val="0"/>
              <w:autoSpaceDN w:val="0"/>
              <w:adjustRightInd w:val="0"/>
              <w:rPr>
                <w:color w:val="000000"/>
                <w:sz w:val="20"/>
                <w:szCs w:val="20"/>
              </w:rPr>
            </w:pPr>
            <w:r>
              <w:rPr>
                <w:color w:val="000000"/>
                <w:sz w:val="20"/>
                <w:szCs w:val="20"/>
              </w:rPr>
              <w:t>– вышивать крестом, гладью, вприкреп</w:t>
            </w:r>
          </w:p>
        </w:tc>
        <w:tc>
          <w:tcPr>
            <w:tcW w:w="2151" w:type="dxa"/>
            <w:tcBorders>
              <w:top w:val="single" w:sz="6" w:space="0" w:color="000000"/>
              <w:left w:val="single" w:sz="6" w:space="0" w:color="000000"/>
              <w:bottom w:val="single" w:sz="6" w:space="0" w:color="000000"/>
              <w:right w:val="single" w:sz="6" w:space="0" w:color="000000"/>
            </w:tcBorders>
            <w:shd w:val="clear" w:color="auto" w:fill="auto"/>
          </w:tcPr>
          <w:p w:rsidR="002011EC" w:rsidRDefault="002011EC" w:rsidP="00041641">
            <w:pPr>
              <w:autoSpaceDE w:val="0"/>
              <w:autoSpaceDN w:val="0"/>
              <w:adjustRightInd w:val="0"/>
              <w:rPr>
                <w:b/>
                <w:bCs/>
                <w:color w:val="000000"/>
                <w:sz w:val="20"/>
                <w:szCs w:val="20"/>
              </w:rPr>
            </w:pPr>
          </w:p>
          <w:p w:rsidR="002011EC" w:rsidRDefault="002011EC" w:rsidP="00041641">
            <w:pPr>
              <w:autoSpaceDE w:val="0"/>
              <w:autoSpaceDN w:val="0"/>
              <w:adjustRightInd w:val="0"/>
              <w:rPr>
                <w:b/>
                <w:bCs/>
                <w:color w:val="000000"/>
                <w:sz w:val="20"/>
                <w:szCs w:val="20"/>
              </w:rPr>
            </w:pPr>
          </w:p>
          <w:p w:rsidR="002011EC" w:rsidRDefault="002011EC" w:rsidP="00041641">
            <w:pPr>
              <w:autoSpaceDE w:val="0"/>
              <w:autoSpaceDN w:val="0"/>
              <w:adjustRightInd w:val="0"/>
              <w:rPr>
                <w:b/>
                <w:bCs/>
                <w:color w:val="000000"/>
                <w:sz w:val="20"/>
                <w:szCs w:val="20"/>
              </w:rPr>
            </w:pPr>
          </w:p>
          <w:p w:rsidR="00AB19ED" w:rsidRDefault="00AB19ED" w:rsidP="00041641">
            <w:pPr>
              <w:autoSpaceDE w:val="0"/>
              <w:autoSpaceDN w:val="0"/>
              <w:adjustRightInd w:val="0"/>
              <w:rPr>
                <w:color w:val="000000"/>
                <w:sz w:val="20"/>
                <w:szCs w:val="20"/>
              </w:rPr>
            </w:pPr>
            <w:r>
              <w:rPr>
                <w:b/>
                <w:bCs/>
                <w:color w:val="000000"/>
                <w:sz w:val="20"/>
                <w:szCs w:val="20"/>
              </w:rPr>
              <w:t>Знать</w:t>
            </w:r>
            <w:r>
              <w:rPr>
                <w:color w:val="000000"/>
                <w:sz w:val="20"/>
                <w:szCs w:val="20"/>
              </w:rPr>
              <w:t xml:space="preserve"> «чешуйчатую» технику.</w:t>
            </w:r>
          </w:p>
          <w:p w:rsidR="00AB19ED" w:rsidRDefault="00AB19ED" w:rsidP="00041641">
            <w:pPr>
              <w:autoSpaceDE w:val="0"/>
              <w:autoSpaceDN w:val="0"/>
              <w:adjustRightInd w:val="0"/>
              <w:rPr>
                <w:b/>
                <w:bCs/>
                <w:color w:val="000000"/>
                <w:sz w:val="20"/>
                <w:szCs w:val="20"/>
              </w:rPr>
            </w:pPr>
            <w:r>
              <w:rPr>
                <w:b/>
                <w:bCs/>
                <w:color w:val="000000"/>
                <w:sz w:val="20"/>
                <w:szCs w:val="20"/>
              </w:rPr>
              <w:t>Уметь:</w:t>
            </w:r>
          </w:p>
          <w:p w:rsidR="00AB19ED" w:rsidRDefault="00AB19ED" w:rsidP="00041641">
            <w:pPr>
              <w:autoSpaceDE w:val="0"/>
              <w:autoSpaceDN w:val="0"/>
              <w:adjustRightInd w:val="0"/>
              <w:rPr>
                <w:color w:val="000000"/>
                <w:sz w:val="20"/>
                <w:szCs w:val="20"/>
              </w:rPr>
            </w:pPr>
            <w:r>
              <w:rPr>
                <w:color w:val="000000"/>
                <w:sz w:val="20"/>
                <w:szCs w:val="20"/>
              </w:rPr>
              <w:t>– изготавливать изделия лоскутными «уголками»;</w:t>
            </w:r>
          </w:p>
          <w:p w:rsidR="00AB19ED" w:rsidRDefault="002011EC" w:rsidP="00041641">
            <w:pPr>
              <w:autoSpaceDE w:val="0"/>
              <w:autoSpaceDN w:val="0"/>
              <w:adjustRightInd w:val="0"/>
              <w:rPr>
                <w:color w:val="000000"/>
                <w:sz w:val="20"/>
                <w:szCs w:val="20"/>
              </w:rPr>
            </w:pPr>
            <w:r>
              <w:rPr>
                <w:color w:val="000000"/>
                <w:sz w:val="20"/>
                <w:szCs w:val="20"/>
              </w:rPr>
              <w:t>– украшать изделия тесь</w:t>
            </w:r>
            <w:r w:rsidR="00AB19ED">
              <w:rPr>
                <w:color w:val="000000"/>
                <w:sz w:val="20"/>
                <w:szCs w:val="20"/>
              </w:rPr>
              <w:t>мой, шнуром</w:t>
            </w:r>
          </w:p>
        </w:tc>
        <w:tc>
          <w:tcPr>
            <w:tcW w:w="1804" w:type="dxa"/>
            <w:tcBorders>
              <w:top w:val="single" w:sz="6" w:space="0" w:color="000000"/>
              <w:left w:val="single" w:sz="6" w:space="0" w:color="000000"/>
              <w:bottom w:val="single" w:sz="6" w:space="0" w:color="000000"/>
              <w:right w:val="single" w:sz="6" w:space="0" w:color="000000"/>
            </w:tcBorders>
            <w:shd w:val="clear" w:color="auto" w:fill="auto"/>
          </w:tcPr>
          <w:p w:rsidR="002011EC" w:rsidRDefault="002011EC" w:rsidP="00041641">
            <w:pPr>
              <w:autoSpaceDE w:val="0"/>
              <w:autoSpaceDN w:val="0"/>
              <w:adjustRightInd w:val="0"/>
              <w:rPr>
                <w:sz w:val="20"/>
                <w:szCs w:val="20"/>
              </w:rPr>
            </w:pPr>
          </w:p>
          <w:p w:rsidR="002011EC" w:rsidRDefault="002011EC" w:rsidP="00041641">
            <w:pPr>
              <w:autoSpaceDE w:val="0"/>
              <w:autoSpaceDN w:val="0"/>
              <w:adjustRightInd w:val="0"/>
              <w:rPr>
                <w:sz w:val="20"/>
                <w:szCs w:val="20"/>
              </w:rPr>
            </w:pPr>
          </w:p>
          <w:p w:rsidR="002011EC" w:rsidRDefault="002011EC" w:rsidP="00041641">
            <w:pPr>
              <w:autoSpaceDE w:val="0"/>
              <w:autoSpaceDN w:val="0"/>
              <w:adjustRightInd w:val="0"/>
              <w:rPr>
                <w:sz w:val="20"/>
                <w:szCs w:val="20"/>
              </w:rPr>
            </w:pPr>
          </w:p>
          <w:p w:rsidR="00AB19ED" w:rsidRDefault="00AB19ED" w:rsidP="00041641">
            <w:pPr>
              <w:autoSpaceDE w:val="0"/>
              <w:autoSpaceDN w:val="0"/>
              <w:adjustRightInd w:val="0"/>
              <w:rPr>
                <w:sz w:val="20"/>
                <w:szCs w:val="20"/>
              </w:rPr>
            </w:pPr>
            <w:r>
              <w:rPr>
                <w:sz w:val="20"/>
                <w:szCs w:val="20"/>
              </w:rPr>
              <w:t>Работа с тканью</w:t>
            </w:r>
          </w:p>
        </w:tc>
        <w:tc>
          <w:tcPr>
            <w:tcW w:w="1568" w:type="dxa"/>
            <w:tcBorders>
              <w:top w:val="single" w:sz="6" w:space="0" w:color="000000"/>
              <w:left w:val="single" w:sz="6" w:space="0" w:color="000000"/>
              <w:bottom w:val="single" w:sz="6" w:space="0" w:color="000000"/>
              <w:right w:val="single" w:sz="6" w:space="0" w:color="000000"/>
            </w:tcBorders>
            <w:shd w:val="clear" w:color="auto" w:fill="auto"/>
          </w:tcPr>
          <w:p w:rsidR="002011EC" w:rsidRDefault="002011EC" w:rsidP="00041641">
            <w:pPr>
              <w:autoSpaceDE w:val="0"/>
              <w:autoSpaceDN w:val="0"/>
              <w:adjustRightInd w:val="0"/>
              <w:rPr>
                <w:sz w:val="20"/>
                <w:szCs w:val="20"/>
              </w:rPr>
            </w:pPr>
          </w:p>
          <w:p w:rsidR="002011EC" w:rsidRDefault="002011EC" w:rsidP="00041641">
            <w:pPr>
              <w:autoSpaceDE w:val="0"/>
              <w:autoSpaceDN w:val="0"/>
              <w:adjustRightInd w:val="0"/>
              <w:rPr>
                <w:sz w:val="20"/>
                <w:szCs w:val="20"/>
              </w:rPr>
            </w:pPr>
          </w:p>
          <w:p w:rsidR="002011EC" w:rsidRDefault="002011EC" w:rsidP="00041641">
            <w:pPr>
              <w:autoSpaceDE w:val="0"/>
              <w:autoSpaceDN w:val="0"/>
              <w:adjustRightInd w:val="0"/>
              <w:rPr>
                <w:sz w:val="20"/>
                <w:szCs w:val="20"/>
              </w:rPr>
            </w:pPr>
          </w:p>
          <w:p w:rsidR="00AB19ED" w:rsidRDefault="00AB19ED" w:rsidP="00041641">
            <w:pPr>
              <w:autoSpaceDE w:val="0"/>
              <w:autoSpaceDN w:val="0"/>
              <w:adjustRightInd w:val="0"/>
              <w:rPr>
                <w:sz w:val="20"/>
                <w:szCs w:val="20"/>
              </w:rPr>
            </w:pPr>
            <w:r>
              <w:rPr>
                <w:sz w:val="20"/>
                <w:szCs w:val="20"/>
              </w:rPr>
              <w:t>Ткань, нитки, ножницы, спицы</w:t>
            </w:r>
          </w:p>
        </w:tc>
      </w:tr>
      <w:tr w:rsidR="00AB19ED" w:rsidTr="00014E52">
        <w:tblPrEx>
          <w:tblCellSpacing w:w="-8" w:type="dxa"/>
        </w:tblPrEx>
        <w:trPr>
          <w:tblCellSpacing w:w="-8" w:type="dxa"/>
          <w:jc w:val="center"/>
        </w:trPr>
        <w:tc>
          <w:tcPr>
            <w:tcW w:w="462" w:type="dxa"/>
            <w:tcBorders>
              <w:top w:val="single" w:sz="6" w:space="0" w:color="000000"/>
              <w:left w:val="single" w:sz="6" w:space="0" w:color="000000"/>
              <w:bottom w:val="single" w:sz="6" w:space="0" w:color="000000"/>
              <w:right w:val="single" w:sz="6" w:space="0" w:color="000000"/>
            </w:tcBorders>
            <w:shd w:val="clear" w:color="auto" w:fill="auto"/>
          </w:tcPr>
          <w:p w:rsidR="000916B5" w:rsidRDefault="000916B5" w:rsidP="00041641">
            <w:pPr>
              <w:autoSpaceDE w:val="0"/>
              <w:autoSpaceDN w:val="0"/>
              <w:adjustRightInd w:val="0"/>
              <w:spacing w:line="273" w:lineRule="auto"/>
              <w:ind w:left="60"/>
              <w:rPr>
                <w:sz w:val="20"/>
                <w:szCs w:val="20"/>
              </w:rPr>
            </w:pPr>
          </w:p>
          <w:p w:rsidR="000916B5" w:rsidRDefault="000916B5" w:rsidP="000916B5">
            <w:pPr>
              <w:rPr>
                <w:sz w:val="20"/>
                <w:szCs w:val="20"/>
              </w:rPr>
            </w:pPr>
          </w:p>
          <w:p w:rsidR="00AB19ED" w:rsidRDefault="000916B5" w:rsidP="000916B5">
            <w:pPr>
              <w:jc w:val="center"/>
              <w:rPr>
                <w:sz w:val="20"/>
                <w:szCs w:val="20"/>
              </w:rPr>
            </w:pPr>
            <w:r>
              <w:rPr>
                <w:sz w:val="20"/>
                <w:szCs w:val="20"/>
              </w:rPr>
              <w:t>49</w:t>
            </w:r>
          </w:p>
          <w:p w:rsidR="000916B5" w:rsidRDefault="000916B5" w:rsidP="000916B5">
            <w:pPr>
              <w:jc w:val="center"/>
              <w:rPr>
                <w:sz w:val="20"/>
                <w:szCs w:val="20"/>
              </w:rPr>
            </w:pPr>
            <w:r>
              <w:rPr>
                <w:sz w:val="20"/>
                <w:szCs w:val="20"/>
              </w:rPr>
              <w:t>50</w:t>
            </w:r>
          </w:p>
          <w:p w:rsidR="000916B5" w:rsidRDefault="000916B5" w:rsidP="000916B5">
            <w:pPr>
              <w:jc w:val="center"/>
              <w:rPr>
                <w:sz w:val="20"/>
                <w:szCs w:val="20"/>
              </w:rPr>
            </w:pPr>
          </w:p>
          <w:p w:rsidR="000916B5" w:rsidRDefault="000916B5" w:rsidP="000916B5">
            <w:pPr>
              <w:jc w:val="center"/>
              <w:rPr>
                <w:sz w:val="20"/>
                <w:szCs w:val="20"/>
              </w:rPr>
            </w:pPr>
            <w:r>
              <w:rPr>
                <w:sz w:val="20"/>
                <w:szCs w:val="20"/>
              </w:rPr>
              <w:t>51</w:t>
            </w:r>
          </w:p>
          <w:p w:rsidR="000916B5" w:rsidRDefault="000916B5" w:rsidP="000916B5">
            <w:pPr>
              <w:jc w:val="center"/>
              <w:rPr>
                <w:sz w:val="20"/>
                <w:szCs w:val="20"/>
              </w:rPr>
            </w:pPr>
          </w:p>
          <w:p w:rsidR="000916B5" w:rsidRDefault="000916B5" w:rsidP="000916B5">
            <w:pPr>
              <w:jc w:val="center"/>
              <w:rPr>
                <w:sz w:val="20"/>
                <w:szCs w:val="20"/>
              </w:rPr>
            </w:pPr>
          </w:p>
          <w:p w:rsidR="000916B5" w:rsidRDefault="000916B5" w:rsidP="000916B5">
            <w:pPr>
              <w:jc w:val="center"/>
              <w:rPr>
                <w:sz w:val="20"/>
                <w:szCs w:val="20"/>
              </w:rPr>
            </w:pPr>
          </w:p>
          <w:p w:rsidR="000916B5" w:rsidRDefault="000916B5" w:rsidP="000916B5">
            <w:pPr>
              <w:jc w:val="center"/>
              <w:rPr>
                <w:sz w:val="20"/>
                <w:szCs w:val="20"/>
              </w:rPr>
            </w:pPr>
            <w:r>
              <w:rPr>
                <w:sz w:val="20"/>
                <w:szCs w:val="20"/>
              </w:rPr>
              <w:t>52</w:t>
            </w:r>
          </w:p>
          <w:p w:rsidR="000916B5" w:rsidRDefault="000916B5" w:rsidP="000916B5">
            <w:pPr>
              <w:jc w:val="center"/>
              <w:rPr>
                <w:sz w:val="20"/>
                <w:szCs w:val="20"/>
              </w:rPr>
            </w:pPr>
          </w:p>
          <w:p w:rsidR="000916B5" w:rsidRDefault="000916B5" w:rsidP="000916B5">
            <w:pPr>
              <w:jc w:val="center"/>
              <w:rPr>
                <w:sz w:val="20"/>
                <w:szCs w:val="20"/>
              </w:rPr>
            </w:pPr>
          </w:p>
          <w:p w:rsidR="000916B5" w:rsidRDefault="000916B5" w:rsidP="000916B5">
            <w:pPr>
              <w:jc w:val="center"/>
              <w:rPr>
                <w:sz w:val="20"/>
                <w:szCs w:val="20"/>
              </w:rPr>
            </w:pPr>
            <w:r>
              <w:rPr>
                <w:sz w:val="20"/>
                <w:szCs w:val="20"/>
              </w:rPr>
              <w:t>53</w:t>
            </w:r>
          </w:p>
          <w:p w:rsidR="000916B5" w:rsidRDefault="000916B5" w:rsidP="000916B5">
            <w:pPr>
              <w:jc w:val="center"/>
              <w:rPr>
                <w:sz w:val="20"/>
                <w:szCs w:val="20"/>
              </w:rPr>
            </w:pPr>
          </w:p>
          <w:p w:rsidR="000916B5" w:rsidRDefault="000916B5" w:rsidP="000916B5">
            <w:pPr>
              <w:jc w:val="center"/>
              <w:rPr>
                <w:sz w:val="20"/>
                <w:szCs w:val="20"/>
              </w:rPr>
            </w:pPr>
          </w:p>
          <w:p w:rsidR="000916B5" w:rsidRPr="000916B5" w:rsidRDefault="000916B5" w:rsidP="000916B5">
            <w:pPr>
              <w:jc w:val="center"/>
              <w:rPr>
                <w:sz w:val="20"/>
                <w:szCs w:val="20"/>
              </w:rPr>
            </w:pPr>
            <w:r>
              <w:rPr>
                <w:sz w:val="20"/>
                <w:szCs w:val="20"/>
              </w:rPr>
              <w:t>54</w:t>
            </w:r>
          </w:p>
        </w:tc>
        <w:tc>
          <w:tcPr>
            <w:tcW w:w="1879" w:type="dxa"/>
            <w:tcBorders>
              <w:top w:val="single" w:sz="6" w:space="0" w:color="000000"/>
              <w:left w:val="single" w:sz="6" w:space="0" w:color="000000"/>
              <w:bottom w:val="single" w:sz="6" w:space="0" w:color="000000"/>
              <w:right w:val="single" w:sz="6" w:space="0" w:color="000000"/>
            </w:tcBorders>
            <w:shd w:val="clear" w:color="auto" w:fill="auto"/>
          </w:tcPr>
          <w:p w:rsidR="002011EC" w:rsidRPr="002011EC" w:rsidRDefault="00AB19ED" w:rsidP="00041641">
            <w:pPr>
              <w:autoSpaceDE w:val="0"/>
              <w:autoSpaceDN w:val="0"/>
              <w:adjustRightInd w:val="0"/>
              <w:rPr>
                <w:b/>
                <w:sz w:val="20"/>
                <w:szCs w:val="20"/>
              </w:rPr>
            </w:pPr>
            <w:r w:rsidRPr="002011EC">
              <w:rPr>
                <w:b/>
                <w:sz w:val="20"/>
                <w:szCs w:val="20"/>
              </w:rPr>
              <w:t xml:space="preserve">Вязание. </w:t>
            </w:r>
            <w:r w:rsidR="002011EC">
              <w:rPr>
                <w:b/>
                <w:sz w:val="20"/>
                <w:szCs w:val="20"/>
              </w:rPr>
              <w:t>(6 ч.)</w:t>
            </w:r>
          </w:p>
          <w:p w:rsidR="002011EC" w:rsidRDefault="002011EC" w:rsidP="00041641">
            <w:pPr>
              <w:autoSpaceDE w:val="0"/>
              <w:autoSpaceDN w:val="0"/>
              <w:adjustRightInd w:val="0"/>
              <w:rPr>
                <w:sz w:val="20"/>
                <w:szCs w:val="20"/>
              </w:rPr>
            </w:pPr>
          </w:p>
          <w:p w:rsidR="002011EC" w:rsidRDefault="002011EC" w:rsidP="00041641">
            <w:pPr>
              <w:autoSpaceDE w:val="0"/>
              <w:autoSpaceDN w:val="0"/>
              <w:adjustRightInd w:val="0"/>
              <w:rPr>
                <w:color w:val="000000"/>
                <w:sz w:val="20"/>
                <w:szCs w:val="20"/>
              </w:rPr>
            </w:pPr>
            <w:r>
              <w:rPr>
                <w:color w:val="000000"/>
                <w:sz w:val="20"/>
                <w:szCs w:val="20"/>
              </w:rPr>
              <w:t xml:space="preserve">Основные приёмы вязания </w:t>
            </w:r>
            <w:r w:rsidR="00AB19ED">
              <w:rPr>
                <w:color w:val="000000"/>
                <w:sz w:val="20"/>
                <w:szCs w:val="20"/>
              </w:rPr>
              <w:t xml:space="preserve">на спицах. </w:t>
            </w:r>
          </w:p>
          <w:p w:rsidR="002011EC" w:rsidRDefault="002011EC" w:rsidP="00041641">
            <w:pPr>
              <w:autoSpaceDE w:val="0"/>
              <w:autoSpaceDN w:val="0"/>
              <w:adjustRightInd w:val="0"/>
              <w:rPr>
                <w:color w:val="000000"/>
                <w:sz w:val="20"/>
                <w:szCs w:val="20"/>
              </w:rPr>
            </w:pPr>
          </w:p>
          <w:p w:rsidR="00AB19ED" w:rsidRDefault="002011EC" w:rsidP="00041641">
            <w:pPr>
              <w:autoSpaceDE w:val="0"/>
              <w:autoSpaceDN w:val="0"/>
              <w:adjustRightInd w:val="0"/>
              <w:rPr>
                <w:color w:val="000000"/>
                <w:sz w:val="20"/>
                <w:szCs w:val="20"/>
              </w:rPr>
            </w:pPr>
            <w:r>
              <w:rPr>
                <w:color w:val="000000"/>
                <w:sz w:val="20"/>
                <w:szCs w:val="20"/>
              </w:rPr>
              <w:t xml:space="preserve">Основные виды </w:t>
            </w:r>
            <w:proofErr w:type="gramStart"/>
            <w:r>
              <w:rPr>
                <w:color w:val="000000"/>
                <w:sz w:val="20"/>
                <w:szCs w:val="20"/>
              </w:rPr>
              <w:t>пе-реплетений</w:t>
            </w:r>
            <w:proofErr w:type="gramEnd"/>
            <w:r>
              <w:rPr>
                <w:color w:val="000000"/>
                <w:sz w:val="20"/>
                <w:szCs w:val="20"/>
              </w:rPr>
              <w:t xml:space="preserve"> в вяза-нии на спицах.</w:t>
            </w:r>
          </w:p>
          <w:p w:rsidR="002011EC" w:rsidRDefault="002011EC" w:rsidP="00041641">
            <w:pPr>
              <w:autoSpaceDE w:val="0"/>
              <w:autoSpaceDN w:val="0"/>
              <w:adjustRightInd w:val="0"/>
              <w:rPr>
                <w:color w:val="000000"/>
                <w:sz w:val="20"/>
                <w:szCs w:val="20"/>
              </w:rPr>
            </w:pPr>
          </w:p>
          <w:p w:rsidR="002011EC" w:rsidRDefault="002011EC" w:rsidP="00041641">
            <w:pPr>
              <w:autoSpaceDE w:val="0"/>
              <w:autoSpaceDN w:val="0"/>
              <w:adjustRightInd w:val="0"/>
              <w:rPr>
                <w:color w:val="000000"/>
                <w:sz w:val="20"/>
                <w:szCs w:val="20"/>
              </w:rPr>
            </w:pPr>
            <w:r>
              <w:rPr>
                <w:color w:val="000000"/>
                <w:sz w:val="20"/>
                <w:szCs w:val="20"/>
              </w:rPr>
              <w:t>Изготовление вязаной игрушки.</w:t>
            </w:r>
          </w:p>
          <w:p w:rsidR="002011EC" w:rsidRDefault="002011EC" w:rsidP="00041641">
            <w:pPr>
              <w:autoSpaceDE w:val="0"/>
              <w:autoSpaceDN w:val="0"/>
              <w:adjustRightInd w:val="0"/>
              <w:rPr>
                <w:color w:val="000000"/>
                <w:sz w:val="20"/>
                <w:szCs w:val="20"/>
              </w:rPr>
            </w:pPr>
          </w:p>
          <w:p w:rsidR="002011EC" w:rsidRDefault="002011EC" w:rsidP="00041641">
            <w:pPr>
              <w:autoSpaceDE w:val="0"/>
              <w:autoSpaceDN w:val="0"/>
              <w:adjustRightInd w:val="0"/>
              <w:rPr>
                <w:color w:val="000000"/>
                <w:sz w:val="20"/>
                <w:szCs w:val="20"/>
              </w:rPr>
            </w:pPr>
            <w:r>
              <w:rPr>
                <w:color w:val="000000"/>
                <w:sz w:val="20"/>
                <w:szCs w:val="20"/>
              </w:rPr>
              <w:t>Основные приёмы вязания крючком.</w:t>
            </w:r>
          </w:p>
          <w:p w:rsidR="002011EC" w:rsidRDefault="002011EC" w:rsidP="00041641">
            <w:pPr>
              <w:autoSpaceDE w:val="0"/>
              <w:autoSpaceDN w:val="0"/>
              <w:adjustRightInd w:val="0"/>
              <w:rPr>
                <w:color w:val="000000"/>
                <w:sz w:val="20"/>
                <w:szCs w:val="20"/>
              </w:rPr>
            </w:pPr>
          </w:p>
          <w:p w:rsidR="002011EC" w:rsidRDefault="002011EC" w:rsidP="00041641">
            <w:pPr>
              <w:autoSpaceDE w:val="0"/>
              <w:autoSpaceDN w:val="0"/>
              <w:adjustRightInd w:val="0"/>
              <w:rPr>
                <w:color w:val="000000"/>
                <w:sz w:val="20"/>
                <w:szCs w:val="20"/>
              </w:rPr>
            </w:pPr>
            <w:r>
              <w:rPr>
                <w:color w:val="000000"/>
                <w:sz w:val="20"/>
                <w:szCs w:val="20"/>
              </w:rPr>
              <w:t>Аппликация из вязаных деталей.</w:t>
            </w:r>
          </w:p>
          <w:p w:rsidR="000916B5" w:rsidRDefault="000916B5" w:rsidP="00041641">
            <w:pPr>
              <w:autoSpaceDE w:val="0"/>
              <w:autoSpaceDN w:val="0"/>
              <w:adjustRightInd w:val="0"/>
              <w:rPr>
                <w:color w:val="000000"/>
                <w:sz w:val="20"/>
                <w:szCs w:val="20"/>
              </w:rPr>
            </w:pPr>
          </w:p>
          <w:p w:rsidR="000916B5" w:rsidRDefault="000916B5" w:rsidP="00041641">
            <w:pPr>
              <w:autoSpaceDE w:val="0"/>
              <w:autoSpaceDN w:val="0"/>
              <w:adjustRightInd w:val="0"/>
              <w:rPr>
                <w:color w:val="000000"/>
                <w:sz w:val="20"/>
                <w:szCs w:val="20"/>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rPr>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2011EC" w:rsidRDefault="002011EC" w:rsidP="00041641">
            <w:pPr>
              <w:autoSpaceDE w:val="0"/>
              <w:autoSpaceDN w:val="0"/>
              <w:adjustRightInd w:val="0"/>
              <w:rPr>
                <w:sz w:val="20"/>
                <w:szCs w:val="20"/>
              </w:rPr>
            </w:pPr>
          </w:p>
          <w:p w:rsidR="002011EC" w:rsidRDefault="002011EC" w:rsidP="00041641">
            <w:pPr>
              <w:autoSpaceDE w:val="0"/>
              <w:autoSpaceDN w:val="0"/>
              <w:adjustRightInd w:val="0"/>
              <w:rPr>
                <w:sz w:val="20"/>
                <w:szCs w:val="20"/>
              </w:rPr>
            </w:pPr>
          </w:p>
          <w:p w:rsidR="00AB19ED" w:rsidRDefault="00AB19ED" w:rsidP="00041641">
            <w:pPr>
              <w:autoSpaceDE w:val="0"/>
              <w:autoSpaceDN w:val="0"/>
              <w:adjustRightInd w:val="0"/>
              <w:rPr>
                <w:sz w:val="20"/>
                <w:szCs w:val="20"/>
              </w:rPr>
            </w:pPr>
            <w:r>
              <w:rPr>
                <w:sz w:val="20"/>
                <w:szCs w:val="20"/>
              </w:rPr>
              <w:t>Наблюдение, практическая работа</w:t>
            </w:r>
          </w:p>
        </w:tc>
        <w:tc>
          <w:tcPr>
            <w:tcW w:w="1788" w:type="dxa"/>
            <w:tcBorders>
              <w:top w:val="single" w:sz="6" w:space="0" w:color="000000"/>
              <w:left w:val="single" w:sz="6" w:space="0" w:color="000000"/>
              <w:bottom w:val="single" w:sz="6" w:space="0" w:color="000000"/>
              <w:right w:val="single" w:sz="6" w:space="0" w:color="000000"/>
            </w:tcBorders>
            <w:shd w:val="clear" w:color="auto" w:fill="auto"/>
          </w:tcPr>
          <w:p w:rsidR="002011EC" w:rsidRDefault="002011EC" w:rsidP="00041641">
            <w:pPr>
              <w:autoSpaceDE w:val="0"/>
              <w:autoSpaceDN w:val="0"/>
              <w:adjustRightInd w:val="0"/>
              <w:rPr>
                <w:sz w:val="20"/>
                <w:szCs w:val="20"/>
              </w:rPr>
            </w:pPr>
          </w:p>
          <w:p w:rsidR="002011EC" w:rsidRDefault="002011EC" w:rsidP="00041641">
            <w:pPr>
              <w:autoSpaceDE w:val="0"/>
              <w:autoSpaceDN w:val="0"/>
              <w:adjustRightInd w:val="0"/>
              <w:rPr>
                <w:sz w:val="20"/>
                <w:szCs w:val="20"/>
              </w:rPr>
            </w:pPr>
          </w:p>
          <w:p w:rsidR="00AB19ED" w:rsidRDefault="00AB19ED" w:rsidP="00041641">
            <w:pPr>
              <w:autoSpaceDE w:val="0"/>
              <w:autoSpaceDN w:val="0"/>
              <w:adjustRightInd w:val="0"/>
              <w:rPr>
                <w:sz w:val="20"/>
                <w:szCs w:val="20"/>
              </w:rPr>
            </w:pPr>
            <w:r>
              <w:rPr>
                <w:sz w:val="20"/>
                <w:szCs w:val="20"/>
              </w:rPr>
              <w:t>Индивидуальная</w:t>
            </w:r>
          </w:p>
        </w:tc>
        <w:tc>
          <w:tcPr>
            <w:tcW w:w="2333" w:type="dxa"/>
            <w:tcBorders>
              <w:top w:val="single" w:sz="6" w:space="0" w:color="000000"/>
              <w:left w:val="single" w:sz="6" w:space="0" w:color="000000"/>
              <w:bottom w:val="single" w:sz="6" w:space="0" w:color="000000"/>
              <w:right w:val="single" w:sz="6" w:space="0" w:color="000000"/>
            </w:tcBorders>
            <w:shd w:val="clear" w:color="auto" w:fill="auto"/>
          </w:tcPr>
          <w:p w:rsidR="002011EC" w:rsidRDefault="002011EC" w:rsidP="00041641">
            <w:pPr>
              <w:autoSpaceDE w:val="0"/>
              <w:autoSpaceDN w:val="0"/>
              <w:adjustRightInd w:val="0"/>
              <w:rPr>
                <w:b/>
                <w:bCs/>
                <w:sz w:val="20"/>
                <w:szCs w:val="20"/>
              </w:rPr>
            </w:pPr>
          </w:p>
          <w:p w:rsidR="002011EC" w:rsidRDefault="002011EC" w:rsidP="00041641">
            <w:pPr>
              <w:autoSpaceDE w:val="0"/>
              <w:autoSpaceDN w:val="0"/>
              <w:adjustRightInd w:val="0"/>
              <w:rPr>
                <w:b/>
                <w:bCs/>
                <w:sz w:val="20"/>
                <w:szCs w:val="20"/>
              </w:rPr>
            </w:pPr>
          </w:p>
          <w:p w:rsidR="00AB19ED" w:rsidRDefault="00AB19ED" w:rsidP="00041641">
            <w:pPr>
              <w:autoSpaceDE w:val="0"/>
              <w:autoSpaceDN w:val="0"/>
              <w:adjustRightInd w:val="0"/>
              <w:rPr>
                <w:sz w:val="20"/>
                <w:szCs w:val="20"/>
              </w:rPr>
            </w:pPr>
            <w:r>
              <w:rPr>
                <w:b/>
                <w:bCs/>
                <w:sz w:val="20"/>
                <w:szCs w:val="20"/>
              </w:rPr>
              <w:t>Уметь</w:t>
            </w:r>
            <w:r>
              <w:rPr>
                <w:sz w:val="20"/>
                <w:szCs w:val="20"/>
              </w:rPr>
              <w:t xml:space="preserve"> вязать несложные изделия на спицах и крючком</w:t>
            </w:r>
          </w:p>
        </w:tc>
        <w:tc>
          <w:tcPr>
            <w:tcW w:w="2151" w:type="dxa"/>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rPr>
                <w:sz w:val="20"/>
                <w:szCs w:val="20"/>
              </w:rPr>
            </w:pPr>
          </w:p>
        </w:tc>
        <w:tc>
          <w:tcPr>
            <w:tcW w:w="1804" w:type="dxa"/>
            <w:tcBorders>
              <w:top w:val="single" w:sz="6" w:space="0" w:color="000000"/>
              <w:left w:val="single" w:sz="6" w:space="0" w:color="000000"/>
              <w:bottom w:val="single" w:sz="6" w:space="0" w:color="000000"/>
              <w:right w:val="single" w:sz="6" w:space="0" w:color="000000"/>
            </w:tcBorders>
            <w:shd w:val="clear" w:color="auto" w:fill="auto"/>
          </w:tcPr>
          <w:p w:rsidR="002011EC" w:rsidRDefault="002011EC" w:rsidP="00041641">
            <w:pPr>
              <w:autoSpaceDE w:val="0"/>
              <w:autoSpaceDN w:val="0"/>
              <w:adjustRightInd w:val="0"/>
              <w:rPr>
                <w:sz w:val="20"/>
                <w:szCs w:val="20"/>
              </w:rPr>
            </w:pPr>
          </w:p>
          <w:p w:rsidR="002011EC" w:rsidRDefault="002011EC" w:rsidP="00041641">
            <w:pPr>
              <w:autoSpaceDE w:val="0"/>
              <w:autoSpaceDN w:val="0"/>
              <w:adjustRightInd w:val="0"/>
              <w:rPr>
                <w:sz w:val="20"/>
                <w:szCs w:val="20"/>
              </w:rPr>
            </w:pPr>
          </w:p>
          <w:p w:rsidR="00AB19ED" w:rsidRDefault="00AB19ED" w:rsidP="00041641">
            <w:pPr>
              <w:autoSpaceDE w:val="0"/>
              <w:autoSpaceDN w:val="0"/>
              <w:adjustRightInd w:val="0"/>
              <w:rPr>
                <w:sz w:val="20"/>
                <w:szCs w:val="20"/>
              </w:rPr>
            </w:pPr>
            <w:r>
              <w:rPr>
                <w:sz w:val="20"/>
                <w:szCs w:val="20"/>
              </w:rPr>
              <w:t>Работа на спицах, крючком</w:t>
            </w:r>
          </w:p>
        </w:tc>
        <w:tc>
          <w:tcPr>
            <w:tcW w:w="1568" w:type="dxa"/>
            <w:tcBorders>
              <w:top w:val="single" w:sz="6" w:space="0" w:color="000000"/>
              <w:left w:val="single" w:sz="6" w:space="0" w:color="000000"/>
              <w:bottom w:val="single" w:sz="6" w:space="0" w:color="000000"/>
              <w:right w:val="single" w:sz="6" w:space="0" w:color="000000"/>
            </w:tcBorders>
            <w:shd w:val="clear" w:color="auto" w:fill="auto"/>
          </w:tcPr>
          <w:p w:rsidR="002011EC" w:rsidRDefault="002011EC" w:rsidP="00041641">
            <w:pPr>
              <w:autoSpaceDE w:val="0"/>
              <w:autoSpaceDN w:val="0"/>
              <w:adjustRightInd w:val="0"/>
              <w:rPr>
                <w:sz w:val="20"/>
                <w:szCs w:val="20"/>
              </w:rPr>
            </w:pPr>
          </w:p>
          <w:p w:rsidR="002011EC" w:rsidRDefault="002011EC" w:rsidP="00041641">
            <w:pPr>
              <w:autoSpaceDE w:val="0"/>
              <w:autoSpaceDN w:val="0"/>
              <w:adjustRightInd w:val="0"/>
              <w:rPr>
                <w:sz w:val="20"/>
                <w:szCs w:val="20"/>
              </w:rPr>
            </w:pPr>
          </w:p>
          <w:p w:rsidR="00AB19ED" w:rsidRDefault="00AB19ED" w:rsidP="00041641">
            <w:pPr>
              <w:autoSpaceDE w:val="0"/>
              <w:autoSpaceDN w:val="0"/>
              <w:adjustRightInd w:val="0"/>
              <w:rPr>
                <w:sz w:val="20"/>
                <w:szCs w:val="20"/>
              </w:rPr>
            </w:pPr>
            <w:r>
              <w:rPr>
                <w:sz w:val="20"/>
                <w:szCs w:val="20"/>
              </w:rPr>
              <w:t>Пряжа, спицы</w:t>
            </w:r>
          </w:p>
        </w:tc>
      </w:tr>
      <w:tr w:rsidR="000916B5" w:rsidTr="00041641">
        <w:tblPrEx>
          <w:tblCellSpacing w:w="-8" w:type="dxa"/>
        </w:tblPrEx>
        <w:trPr>
          <w:tblCellSpacing w:w="-8" w:type="dxa"/>
          <w:jc w:val="center"/>
        </w:trPr>
        <w:tc>
          <w:tcPr>
            <w:tcW w:w="462" w:type="dxa"/>
            <w:tcBorders>
              <w:top w:val="single" w:sz="6" w:space="0" w:color="000000"/>
              <w:left w:val="single" w:sz="6" w:space="0" w:color="000000"/>
              <w:bottom w:val="single" w:sz="6" w:space="0" w:color="000000"/>
              <w:right w:val="single" w:sz="6" w:space="0" w:color="000000"/>
            </w:tcBorders>
            <w:shd w:val="clear" w:color="auto" w:fill="auto"/>
          </w:tcPr>
          <w:p w:rsidR="000916B5" w:rsidRDefault="000916B5" w:rsidP="00041641">
            <w:pPr>
              <w:autoSpaceDE w:val="0"/>
              <w:autoSpaceDN w:val="0"/>
              <w:adjustRightInd w:val="0"/>
              <w:spacing w:line="273" w:lineRule="auto"/>
              <w:ind w:left="60"/>
              <w:rPr>
                <w:sz w:val="20"/>
                <w:szCs w:val="20"/>
              </w:rPr>
            </w:pPr>
          </w:p>
          <w:p w:rsidR="000916B5" w:rsidRDefault="000916B5" w:rsidP="000916B5">
            <w:pPr>
              <w:rPr>
                <w:sz w:val="20"/>
                <w:szCs w:val="20"/>
              </w:rPr>
            </w:pPr>
          </w:p>
          <w:p w:rsidR="000916B5" w:rsidRDefault="000916B5" w:rsidP="000916B5">
            <w:pPr>
              <w:jc w:val="center"/>
              <w:rPr>
                <w:sz w:val="20"/>
                <w:szCs w:val="20"/>
              </w:rPr>
            </w:pPr>
            <w:r>
              <w:rPr>
                <w:sz w:val="20"/>
                <w:szCs w:val="20"/>
              </w:rPr>
              <w:t>55</w:t>
            </w:r>
          </w:p>
          <w:p w:rsidR="000916B5" w:rsidRDefault="000916B5" w:rsidP="000916B5">
            <w:pPr>
              <w:jc w:val="center"/>
              <w:rPr>
                <w:sz w:val="20"/>
                <w:szCs w:val="20"/>
              </w:rPr>
            </w:pPr>
          </w:p>
          <w:p w:rsidR="000916B5" w:rsidRPr="000916B5" w:rsidRDefault="000916B5" w:rsidP="000916B5">
            <w:pPr>
              <w:jc w:val="center"/>
              <w:rPr>
                <w:sz w:val="20"/>
                <w:szCs w:val="20"/>
              </w:rPr>
            </w:pPr>
            <w:r>
              <w:rPr>
                <w:sz w:val="20"/>
                <w:szCs w:val="20"/>
              </w:rPr>
              <w:t>56</w:t>
            </w:r>
          </w:p>
        </w:tc>
        <w:tc>
          <w:tcPr>
            <w:tcW w:w="1879" w:type="dxa"/>
            <w:tcBorders>
              <w:top w:val="single" w:sz="6" w:space="0" w:color="000000"/>
              <w:left w:val="single" w:sz="6" w:space="0" w:color="000000"/>
              <w:bottom w:val="single" w:sz="6" w:space="0" w:color="000000"/>
              <w:right w:val="single" w:sz="6" w:space="0" w:color="000000"/>
            </w:tcBorders>
            <w:shd w:val="clear" w:color="auto" w:fill="auto"/>
          </w:tcPr>
          <w:p w:rsidR="000916B5" w:rsidRDefault="000916B5" w:rsidP="00041641">
            <w:pPr>
              <w:autoSpaceDE w:val="0"/>
              <w:autoSpaceDN w:val="0"/>
              <w:adjustRightInd w:val="0"/>
              <w:rPr>
                <w:b/>
                <w:color w:val="000000"/>
                <w:sz w:val="20"/>
                <w:szCs w:val="20"/>
              </w:rPr>
            </w:pPr>
            <w:r w:rsidRPr="002011EC">
              <w:rPr>
                <w:b/>
                <w:color w:val="000000"/>
                <w:sz w:val="20"/>
                <w:szCs w:val="20"/>
              </w:rPr>
              <w:t>Ткачество.</w:t>
            </w:r>
            <w:r>
              <w:rPr>
                <w:b/>
                <w:color w:val="000000"/>
                <w:sz w:val="20"/>
                <w:szCs w:val="20"/>
              </w:rPr>
              <w:t xml:space="preserve"> </w:t>
            </w:r>
            <w:proofErr w:type="gramStart"/>
            <w:r>
              <w:rPr>
                <w:b/>
                <w:color w:val="000000"/>
                <w:sz w:val="20"/>
                <w:szCs w:val="20"/>
              </w:rPr>
              <w:t xml:space="preserve">( </w:t>
            </w:r>
            <w:proofErr w:type="gramEnd"/>
            <w:r>
              <w:rPr>
                <w:b/>
                <w:color w:val="000000"/>
                <w:sz w:val="20"/>
                <w:szCs w:val="20"/>
              </w:rPr>
              <w:t>2 ч.)</w:t>
            </w:r>
          </w:p>
          <w:p w:rsidR="000916B5" w:rsidRPr="002011EC" w:rsidRDefault="000916B5" w:rsidP="00041641">
            <w:pPr>
              <w:autoSpaceDE w:val="0"/>
              <w:autoSpaceDN w:val="0"/>
              <w:adjustRightInd w:val="0"/>
              <w:rPr>
                <w:b/>
                <w:color w:val="000000"/>
                <w:sz w:val="20"/>
                <w:szCs w:val="20"/>
              </w:rPr>
            </w:pPr>
          </w:p>
          <w:p w:rsidR="000916B5" w:rsidRDefault="000916B5" w:rsidP="00041641">
            <w:pPr>
              <w:autoSpaceDE w:val="0"/>
              <w:autoSpaceDN w:val="0"/>
              <w:adjustRightInd w:val="0"/>
              <w:rPr>
                <w:color w:val="000000"/>
                <w:sz w:val="20"/>
                <w:szCs w:val="20"/>
              </w:rPr>
            </w:pPr>
            <w:r>
              <w:rPr>
                <w:color w:val="000000"/>
                <w:sz w:val="20"/>
                <w:szCs w:val="20"/>
              </w:rPr>
              <w:t>Основы ткачества.</w:t>
            </w:r>
          </w:p>
          <w:p w:rsidR="000916B5" w:rsidRDefault="000916B5" w:rsidP="00041641">
            <w:pPr>
              <w:autoSpaceDE w:val="0"/>
              <w:autoSpaceDN w:val="0"/>
              <w:adjustRightInd w:val="0"/>
              <w:rPr>
                <w:color w:val="000000"/>
                <w:sz w:val="20"/>
                <w:szCs w:val="20"/>
              </w:rPr>
            </w:pPr>
          </w:p>
          <w:p w:rsidR="000916B5" w:rsidRDefault="000916B5" w:rsidP="00041641">
            <w:pPr>
              <w:autoSpaceDE w:val="0"/>
              <w:autoSpaceDN w:val="0"/>
              <w:adjustRightInd w:val="0"/>
              <w:rPr>
                <w:color w:val="000000"/>
                <w:sz w:val="20"/>
                <w:szCs w:val="20"/>
              </w:rPr>
            </w:pPr>
            <w:r>
              <w:rPr>
                <w:color w:val="000000"/>
                <w:sz w:val="20"/>
                <w:szCs w:val="20"/>
              </w:rPr>
              <w:t>Ручное ткачество.</w:t>
            </w:r>
          </w:p>
          <w:p w:rsidR="000916B5" w:rsidRDefault="000916B5" w:rsidP="00041641">
            <w:pPr>
              <w:autoSpaceDE w:val="0"/>
              <w:autoSpaceDN w:val="0"/>
              <w:adjustRightInd w:val="0"/>
              <w:rPr>
                <w:color w:val="000000"/>
                <w:sz w:val="20"/>
                <w:szCs w:val="20"/>
              </w:rPr>
            </w:pPr>
          </w:p>
          <w:p w:rsidR="000916B5" w:rsidRDefault="000916B5" w:rsidP="00041641">
            <w:pPr>
              <w:autoSpaceDE w:val="0"/>
              <w:autoSpaceDN w:val="0"/>
              <w:adjustRightInd w:val="0"/>
              <w:rPr>
                <w:color w:val="000000"/>
                <w:sz w:val="20"/>
                <w:szCs w:val="20"/>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0916B5" w:rsidRDefault="000916B5" w:rsidP="00041641">
            <w:pPr>
              <w:autoSpaceDE w:val="0"/>
              <w:autoSpaceDN w:val="0"/>
              <w:adjustRightInd w:val="0"/>
              <w:rPr>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0916B5" w:rsidRDefault="000916B5" w:rsidP="00041641">
            <w:pPr>
              <w:autoSpaceDE w:val="0"/>
              <w:autoSpaceDN w:val="0"/>
              <w:adjustRightInd w:val="0"/>
              <w:rPr>
                <w:sz w:val="20"/>
                <w:szCs w:val="20"/>
              </w:rPr>
            </w:pPr>
          </w:p>
          <w:p w:rsidR="000916B5" w:rsidRDefault="000916B5" w:rsidP="00041641">
            <w:pPr>
              <w:autoSpaceDE w:val="0"/>
              <w:autoSpaceDN w:val="0"/>
              <w:adjustRightInd w:val="0"/>
              <w:rPr>
                <w:sz w:val="20"/>
                <w:szCs w:val="20"/>
              </w:rPr>
            </w:pPr>
          </w:p>
          <w:p w:rsidR="000916B5" w:rsidRDefault="000916B5" w:rsidP="00041641">
            <w:pPr>
              <w:autoSpaceDE w:val="0"/>
              <w:autoSpaceDN w:val="0"/>
              <w:adjustRightInd w:val="0"/>
              <w:rPr>
                <w:sz w:val="20"/>
                <w:szCs w:val="20"/>
              </w:rPr>
            </w:pPr>
            <w:r>
              <w:rPr>
                <w:sz w:val="20"/>
                <w:szCs w:val="20"/>
              </w:rPr>
              <w:t>Практическая работа</w:t>
            </w:r>
          </w:p>
        </w:tc>
        <w:tc>
          <w:tcPr>
            <w:tcW w:w="1788" w:type="dxa"/>
            <w:tcBorders>
              <w:top w:val="single" w:sz="6" w:space="0" w:color="000000"/>
              <w:left w:val="single" w:sz="6" w:space="0" w:color="000000"/>
              <w:bottom w:val="single" w:sz="6" w:space="0" w:color="000000"/>
              <w:right w:val="single" w:sz="6" w:space="0" w:color="000000"/>
            </w:tcBorders>
            <w:shd w:val="clear" w:color="auto" w:fill="auto"/>
          </w:tcPr>
          <w:p w:rsidR="000916B5" w:rsidRDefault="000916B5" w:rsidP="00041641">
            <w:pPr>
              <w:autoSpaceDE w:val="0"/>
              <w:autoSpaceDN w:val="0"/>
              <w:adjustRightInd w:val="0"/>
              <w:rPr>
                <w:sz w:val="20"/>
                <w:szCs w:val="20"/>
              </w:rPr>
            </w:pPr>
          </w:p>
          <w:p w:rsidR="000916B5" w:rsidRDefault="000916B5" w:rsidP="00041641">
            <w:pPr>
              <w:autoSpaceDE w:val="0"/>
              <w:autoSpaceDN w:val="0"/>
              <w:adjustRightInd w:val="0"/>
              <w:rPr>
                <w:sz w:val="20"/>
                <w:szCs w:val="20"/>
              </w:rPr>
            </w:pPr>
          </w:p>
          <w:p w:rsidR="000916B5" w:rsidRDefault="000916B5" w:rsidP="00041641">
            <w:pPr>
              <w:autoSpaceDE w:val="0"/>
              <w:autoSpaceDN w:val="0"/>
              <w:adjustRightInd w:val="0"/>
              <w:rPr>
                <w:sz w:val="20"/>
                <w:szCs w:val="20"/>
              </w:rPr>
            </w:pPr>
            <w:r>
              <w:rPr>
                <w:sz w:val="20"/>
                <w:szCs w:val="20"/>
              </w:rPr>
              <w:t>Индивидуальная</w:t>
            </w:r>
          </w:p>
        </w:tc>
        <w:tc>
          <w:tcPr>
            <w:tcW w:w="23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916B5" w:rsidRDefault="000916B5" w:rsidP="00041641">
            <w:pPr>
              <w:autoSpaceDE w:val="0"/>
              <w:autoSpaceDN w:val="0"/>
              <w:adjustRightInd w:val="0"/>
              <w:rPr>
                <w:color w:val="000000"/>
                <w:sz w:val="20"/>
                <w:szCs w:val="20"/>
              </w:rPr>
            </w:pPr>
            <w:r>
              <w:rPr>
                <w:b/>
                <w:bCs/>
                <w:color w:val="000000"/>
                <w:sz w:val="20"/>
                <w:szCs w:val="20"/>
              </w:rPr>
              <w:t>Уметь</w:t>
            </w:r>
            <w:r>
              <w:rPr>
                <w:color w:val="000000"/>
                <w:sz w:val="20"/>
                <w:szCs w:val="20"/>
              </w:rPr>
              <w:t xml:space="preserve"> изготавливать простейший гобелен</w:t>
            </w:r>
          </w:p>
          <w:p w:rsidR="000916B5" w:rsidRDefault="000916B5" w:rsidP="00041641">
            <w:pPr>
              <w:autoSpaceDE w:val="0"/>
              <w:autoSpaceDN w:val="0"/>
              <w:adjustRightInd w:val="0"/>
              <w:rPr>
                <w:color w:val="000000"/>
                <w:sz w:val="20"/>
                <w:szCs w:val="20"/>
              </w:rPr>
            </w:pPr>
            <w:r>
              <w:rPr>
                <w:color w:val="000000"/>
                <w:sz w:val="20"/>
                <w:szCs w:val="20"/>
              </w:rPr>
              <w:t>из пряжи</w:t>
            </w:r>
          </w:p>
        </w:tc>
        <w:tc>
          <w:tcPr>
            <w:tcW w:w="2151" w:type="dxa"/>
            <w:tcBorders>
              <w:top w:val="single" w:sz="6" w:space="0" w:color="000000"/>
              <w:left w:val="single" w:sz="6" w:space="0" w:color="000000"/>
              <w:bottom w:val="single" w:sz="6" w:space="0" w:color="000000"/>
              <w:right w:val="single" w:sz="6" w:space="0" w:color="000000"/>
            </w:tcBorders>
            <w:shd w:val="clear" w:color="auto" w:fill="auto"/>
          </w:tcPr>
          <w:p w:rsidR="000916B5" w:rsidRDefault="000916B5" w:rsidP="00041641">
            <w:pPr>
              <w:autoSpaceDE w:val="0"/>
              <w:autoSpaceDN w:val="0"/>
              <w:adjustRightInd w:val="0"/>
              <w:rPr>
                <w:sz w:val="20"/>
                <w:szCs w:val="20"/>
              </w:rPr>
            </w:pPr>
          </w:p>
        </w:tc>
        <w:tc>
          <w:tcPr>
            <w:tcW w:w="1804" w:type="dxa"/>
            <w:tcBorders>
              <w:top w:val="single" w:sz="6" w:space="0" w:color="000000"/>
              <w:left w:val="single" w:sz="6" w:space="0" w:color="000000"/>
              <w:bottom w:val="single" w:sz="6" w:space="0" w:color="000000"/>
              <w:right w:val="single" w:sz="6" w:space="0" w:color="000000"/>
            </w:tcBorders>
            <w:shd w:val="clear" w:color="auto" w:fill="auto"/>
          </w:tcPr>
          <w:p w:rsidR="000916B5" w:rsidRDefault="000916B5" w:rsidP="00041641">
            <w:pPr>
              <w:autoSpaceDE w:val="0"/>
              <w:autoSpaceDN w:val="0"/>
              <w:adjustRightInd w:val="0"/>
              <w:rPr>
                <w:sz w:val="20"/>
                <w:szCs w:val="20"/>
              </w:rPr>
            </w:pPr>
          </w:p>
          <w:p w:rsidR="000916B5" w:rsidRDefault="000916B5" w:rsidP="00041641">
            <w:pPr>
              <w:autoSpaceDE w:val="0"/>
              <w:autoSpaceDN w:val="0"/>
              <w:adjustRightInd w:val="0"/>
              <w:rPr>
                <w:sz w:val="20"/>
                <w:szCs w:val="20"/>
              </w:rPr>
            </w:pPr>
            <w:r>
              <w:rPr>
                <w:sz w:val="20"/>
                <w:szCs w:val="20"/>
              </w:rPr>
              <w:t>Работа по изготовлению гобелена</w:t>
            </w:r>
          </w:p>
          <w:p w:rsidR="000916B5" w:rsidRDefault="000916B5" w:rsidP="00041641">
            <w:pPr>
              <w:autoSpaceDE w:val="0"/>
              <w:autoSpaceDN w:val="0"/>
              <w:adjustRightInd w:val="0"/>
              <w:rPr>
                <w:sz w:val="20"/>
                <w:szCs w:val="20"/>
              </w:rPr>
            </w:pPr>
            <w:r>
              <w:rPr>
                <w:sz w:val="20"/>
                <w:szCs w:val="20"/>
              </w:rPr>
              <w:t>из пряжи</w:t>
            </w:r>
          </w:p>
        </w:tc>
        <w:tc>
          <w:tcPr>
            <w:tcW w:w="1568" w:type="dxa"/>
            <w:tcBorders>
              <w:top w:val="single" w:sz="6" w:space="0" w:color="000000"/>
              <w:left w:val="single" w:sz="6" w:space="0" w:color="000000"/>
              <w:bottom w:val="single" w:sz="6" w:space="0" w:color="000000"/>
              <w:right w:val="single" w:sz="6" w:space="0" w:color="000000"/>
            </w:tcBorders>
            <w:shd w:val="clear" w:color="auto" w:fill="auto"/>
          </w:tcPr>
          <w:p w:rsidR="000916B5" w:rsidRDefault="000916B5" w:rsidP="00041641">
            <w:pPr>
              <w:autoSpaceDE w:val="0"/>
              <w:autoSpaceDN w:val="0"/>
              <w:adjustRightInd w:val="0"/>
              <w:rPr>
                <w:sz w:val="20"/>
                <w:szCs w:val="20"/>
              </w:rPr>
            </w:pPr>
          </w:p>
          <w:p w:rsidR="000916B5" w:rsidRDefault="000916B5" w:rsidP="00041641">
            <w:pPr>
              <w:autoSpaceDE w:val="0"/>
              <w:autoSpaceDN w:val="0"/>
              <w:adjustRightInd w:val="0"/>
              <w:rPr>
                <w:sz w:val="20"/>
                <w:szCs w:val="20"/>
              </w:rPr>
            </w:pPr>
            <w:r>
              <w:rPr>
                <w:sz w:val="20"/>
                <w:szCs w:val="20"/>
              </w:rPr>
              <w:t>Пряжа</w:t>
            </w:r>
          </w:p>
        </w:tc>
      </w:tr>
      <w:tr w:rsidR="000916B5" w:rsidTr="00014E52">
        <w:tblPrEx>
          <w:tblCellSpacing w:w="-8" w:type="dxa"/>
        </w:tblPrEx>
        <w:trPr>
          <w:tblCellSpacing w:w="-8" w:type="dxa"/>
          <w:jc w:val="center"/>
        </w:trPr>
        <w:tc>
          <w:tcPr>
            <w:tcW w:w="462" w:type="dxa"/>
            <w:tcBorders>
              <w:top w:val="single" w:sz="6" w:space="0" w:color="000000"/>
              <w:left w:val="single" w:sz="6" w:space="0" w:color="000000"/>
              <w:bottom w:val="single" w:sz="6" w:space="0" w:color="000000"/>
              <w:right w:val="single" w:sz="6" w:space="0" w:color="000000"/>
            </w:tcBorders>
            <w:shd w:val="clear" w:color="auto" w:fill="auto"/>
          </w:tcPr>
          <w:p w:rsidR="000916B5" w:rsidRDefault="000916B5" w:rsidP="00041641">
            <w:pPr>
              <w:autoSpaceDE w:val="0"/>
              <w:autoSpaceDN w:val="0"/>
              <w:adjustRightInd w:val="0"/>
              <w:spacing w:line="273" w:lineRule="auto"/>
              <w:ind w:left="60"/>
              <w:rPr>
                <w:sz w:val="20"/>
                <w:szCs w:val="20"/>
              </w:rPr>
            </w:pPr>
          </w:p>
          <w:p w:rsidR="000916B5" w:rsidRDefault="000916B5" w:rsidP="000916B5">
            <w:pPr>
              <w:rPr>
                <w:sz w:val="20"/>
                <w:szCs w:val="20"/>
              </w:rPr>
            </w:pPr>
          </w:p>
          <w:p w:rsidR="000916B5" w:rsidRDefault="000916B5" w:rsidP="000916B5">
            <w:pPr>
              <w:jc w:val="center"/>
              <w:rPr>
                <w:sz w:val="20"/>
                <w:szCs w:val="20"/>
              </w:rPr>
            </w:pPr>
            <w:r>
              <w:rPr>
                <w:sz w:val="20"/>
                <w:szCs w:val="20"/>
              </w:rPr>
              <w:t>57</w:t>
            </w:r>
          </w:p>
          <w:p w:rsidR="000916B5" w:rsidRDefault="000916B5" w:rsidP="000916B5">
            <w:pPr>
              <w:jc w:val="center"/>
              <w:rPr>
                <w:sz w:val="20"/>
                <w:szCs w:val="20"/>
              </w:rPr>
            </w:pPr>
          </w:p>
          <w:p w:rsidR="000916B5" w:rsidRDefault="000916B5" w:rsidP="000916B5">
            <w:pPr>
              <w:jc w:val="center"/>
              <w:rPr>
                <w:sz w:val="20"/>
                <w:szCs w:val="20"/>
              </w:rPr>
            </w:pPr>
          </w:p>
          <w:p w:rsidR="000916B5" w:rsidRDefault="000916B5" w:rsidP="000916B5">
            <w:pPr>
              <w:jc w:val="center"/>
              <w:rPr>
                <w:sz w:val="20"/>
                <w:szCs w:val="20"/>
              </w:rPr>
            </w:pPr>
          </w:p>
          <w:p w:rsidR="000916B5" w:rsidRPr="000916B5" w:rsidRDefault="000916B5" w:rsidP="000916B5">
            <w:pPr>
              <w:jc w:val="center"/>
              <w:rPr>
                <w:sz w:val="20"/>
                <w:szCs w:val="20"/>
              </w:rPr>
            </w:pPr>
            <w:r>
              <w:rPr>
                <w:sz w:val="20"/>
                <w:szCs w:val="20"/>
              </w:rPr>
              <w:t>58</w:t>
            </w:r>
          </w:p>
        </w:tc>
        <w:tc>
          <w:tcPr>
            <w:tcW w:w="1879" w:type="dxa"/>
            <w:tcBorders>
              <w:top w:val="single" w:sz="6" w:space="0" w:color="000000"/>
              <w:left w:val="single" w:sz="6" w:space="0" w:color="000000"/>
              <w:bottom w:val="single" w:sz="6" w:space="0" w:color="000000"/>
              <w:right w:val="single" w:sz="6" w:space="0" w:color="000000"/>
            </w:tcBorders>
            <w:shd w:val="clear" w:color="auto" w:fill="auto"/>
          </w:tcPr>
          <w:p w:rsidR="000916B5" w:rsidRDefault="000916B5" w:rsidP="00041641">
            <w:pPr>
              <w:autoSpaceDE w:val="0"/>
              <w:autoSpaceDN w:val="0"/>
              <w:adjustRightInd w:val="0"/>
              <w:rPr>
                <w:sz w:val="20"/>
                <w:szCs w:val="20"/>
              </w:rPr>
            </w:pPr>
            <w:r w:rsidRPr="002011EC">
              <w:rPr>
                <w:b/>
                <w:sz w:val="20"/>
                <w:szCs w:val="20"/>
              </w:rPr>
              <w:t>Плетение.</w:t>
            </w:r>
            <w:r>
              <w:rPr>
                <w:sz w:val="20"/>
                <w:szCs w:val="20"/>
              </w:rPr>
              <w:t xml:space="preserve"> </w:t>
            </w:r>
            <w:proofErr w:type="gramStart"/>
            <w:r w:rsidRPr="002011EC">
              <w:rPr>
                <w:b/>
                <w:sz w:val="20"/>
                <w:szCs w:val="20"/>
              </w:rPr>
              <w:t xml:space="preserve">( </w:t>
            </w:r>
            <w:proofErr w:type="gramEnd"/>
            <w:r w:rsidRPr="002011EC">
              <w:rPr>
                <w:b/>
                <w:sz w:val="20"/>
                <w:szCs w:val="20"/>
              </w:rPr>
              <w:t>2 ч.)</w:t>
            </w:r>
            <w:r>
              <w:rPr>
                <w:sz w:val="20"/>
                <w:szCs w:val="20"/>
              </w:rPr>
              <w:t xml:space="preserve"> </w:t>
            </w:r>
          </w:p>
          <w:p w:rsidR="000916B5" w:rsidRDefault="000916B5" w:rsidP="00041641">
            <w:pPr>
              <w:autoSpaceDE w:val="0"/>
              <w:autoSpaceDN w:val="0"/>
              <w:adjustRightInd w:val="0"/>
              <w:rPr>
                <w:sz w:val="20"/>
                <w:szCs w:val="20"/>
              </w:rPr>
            </w:pPr>
          </w:p>
          <w:p w:rsidR="000916B5" w:rsidRDefault="000916B5" w:rsidP="00041641">
            <w:pPr>
              <w:autoSpaceDE w:val="0"/>
              <w:autoSpaceDN w:val="0"/>
              <w:adjustRightInd w:val="0"/>
              <w:rPr>
                <w:color w:val="000000"/>
                <w:sz w:val="20"/>
                <w:szCs w:val="20"/>
              </w:rPr>
            </w:pPr>
            <w:r>
              <w:rPr>
                <w:color w:val="000000"/>
                <w:sz w:val="20"/>
                <w:szCs w:val="20"/>
              </w:rPr>
              <w:t xml:space="preserve">Украшения сувениров в технике макраме. </w:t>
            </w:r>
          </w:p>
          <w:p w:rsidR="000916B5" w:rsidRDefault="000916B5" w:rsidP="00041641">
            <w:pPr>
              <w:autoSpaceDE w:val="0"/>
              <w:autoSpaceDN w:val="0"/>
              <w:adjustRightInd w:val="0"/>
              <w:rPr>
                <w:color w:val="000000"/>
                <w:sz w:val="20"/>
                <w:szCs w:val="20"/>
              </w:rPr>
            </w:pPr>
          </w:p>
          <w:p w:rsidR="000916B5" w:rsidRDefault="000916B5" w:rsidP="00041641">
            <w:pPr>
              <w:autoSpaceDE w:val="0"/>
              <w:autoSpaceDN w:val="0"/>
              <w:adjustRightInd w:val="0"/>
              <w:rPr>
                <w:color w:val="000000"/>
                <w:sz w:val="20"/>
                <w:szCs w:val="20"/>
              </w:rPr>
            </w:pPr>
            <w:r>
              <w:rPr>
                <w:color w:val="000000"/>
                <w:sz w:val="20"/>
                <w:szCs w:val="20"/>
              </w:rPr>
              <w:t xml:space="preserve">Завязывание лент, шейных платков, галстуков. </w:t>
            </w:r>
          </w:p>
          <w:p w:rsidR="000916B5" w:rsidRDefault="000916B5" w:rsidP="00041641">
            <w:pPr>
              <w:autoSpaceDE w:val="0"/>
              <w:autoSpaceDN w:val="0"/>
              <w:adjustRightInd w:val="0"/>
              <w:rPr>
                <w:color w:val="000000"/>
                <w:sz w:val="20"/>
                <w:szCs w:val="20"/>
              </w:rPr>
            </w:pPr>
            <w:r>
              <w:rPr>
                <w:color w:val="000000"/>
                <w:sz w:val="20"/>
                <w:szCs w:val="20"/>
              </w:rPr>
              <w:t>Упаковка подарков</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0916B5" w:rsidRDefault="000916B5" w:rsidP="00041641">
            <w:pPr>
              <w:autoSpaceDE w:val="0"/>
              <w:autoSpaceDN w:val="0"/>
              <w:adjustRightInd w:val="0"/>
              <w:rPr>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0916B5" w:rsidRDefault="000916B5" w:rsidP="00041641">
            <w:pPr>
              <w:autoSpaceDE w:val="0"/>
              <w:autoSpaceDN w:val="0"/>
              <w:adjustRightInd w:val="0"/>
              <w:rPr>
                <w:sz w:val="20"/>
                <w:szCs w:val="20"/>
              </w:rPr>
            </w:pPr>
            <w:r>
              <w:rPr>
                <w:sz w:val="20"/>
                <w:szCs w:val="20"/>
              </w:rPr>
              <w:t>Наблюдение Практическая работа</w:t>
            </w:r>
          </w:p>
        </w:tc>
        <w:tc>
          <w:tcPr>
            <w:tcW w:w="1788" w:type="dxa"/>
            <w:tcBorders>
              <w:top w:val="single" w:sz="6" w:space="0" w:color="000000"/>
              <w:left w:val="single" w:sz="6" w:space="0" w:color="000000"/>
              <w:bottom w:val="single" w:sz="6" w:space="0" w:color="000000"/>
              <w:right w:val="single" w:sz="6" w:space="0" w:color="000000"/>
            </w:tcBorders>
            <w:shd w:val="clear" w:color="auto" w:fill="auto"/>
          </w:tcPr>
          <w:p w:rsidR="000916B5" w:rsidRDefault="000916B5" w:rsidP="00041641">
            <w:pPr>
              <w:autoSpaceDE w:val="0"/>
              <w:autoSpaceDN w:val="0"/>
              <w:adjustRightInd w:val="0"/>
              <w:rPr>
                <w:sz w:val="20"/>
                <w:szCs w:val="20"/>
              </w:rPr>
            </w:pPr>
            <w:r>
              <w:rPr>
                <w:sz w:val="20"/>
                <w:szCs w:val="20"/>
              </w:rPr>
              <w:t>Парная</w:t>
            </w:r>
          </w:p>
        </w:tc>
        <w:tc>
          <w:tcPr>
            <w:tcW w:w="2333" w:type="dxa"/>
            <w:tcBorders>
              <w:top w:val="single" w:sz="6" w:space="0" w:color="000000"/>
              <w:left w:val="single" w:sz="6" w:space="0" w:color="000000"/>
              <w:bottom w:val="single" w:sz="6" w:space="0" w:color="000000"/>
              <w:right w:val="single" w:sz="6" w:space="0" w:color="000000"/>
            </w:tcBorders>
            <w:shd w:val="clear" w:color="auto" w:fill="auto"/>
          </w:tcPr>
          <w:p w:rsidR="000916B5" w:rsidRDefault="000916B5" w:rsidP="00041641">
            <w:pPr>
              <w:autoSpaceDE w:val="0"/>
              <w:autoSpaceDN w:val="0"/>
              <w:adjustRightInd w:val="0"/>
              <w:rPr>
                <w:color w:val="000000"/>
                <w:sz w:val="20"/>
                <w:szCs w:val="20"/>
              </w:rPr>
            </w:pPr>
            <w:r>
              <w:rPr>
                <w:b/>
                <w:bCs/>
                <w:color w:val="000000"/>
                <w:sz w:val="20"/>
                <w:szCs w:val="20"/>
              </w:rPr>
              <w:t>Уметь</w:t>
            </w:r>
            <w:r>
              <w:rPr>
                <w:color w:val="000000"/>
                <w:sz w:val="20"/>
                <w:szCs w:val="20"/>
              </w:rPr>
              <w:t xml:space="preserve"> украшать сувениры в технике макраме,</w:t>
            </w:r>
            <w:r>
              <w:rPr>
                <w:sz w:val="20"/>
                <w:szCs w:val="20"/>
              </w:rPr>
              <w:t xml:space="preserve"> </w:t>
            </w:r>
            <w:r>
              <w:rPr>
                <w:color w:val="000000"/>
                <w:sz w:val="20"/>
                <w:szCs w:val="20"/>
              </w:rPr>
              <w:t>упаковывать подарки</w:t>
            </w:r>
          </w:p>
        </w:tc>
        <w:tc>
          <w:tcPr>
            <w:tcW w:w="2151" w:type="dxa"/>
            <w:tcBorders>
              <w:top w:val="single" w:sz="6" w:space="0" w:color="000000"/>
              <w:left w:val="single" w:sz="6" w:space="0" w:color="000000"/>
              <w:bottom w:val="single" w:sz="6" w:space="0" w:color="000000"/>
              <w:right w:val="single" w:sz="6" w:space="0" w:color="000000"/>
            </w:tcBorders>
            <w:shd w:val="clear" w:color="auto" w:fill="auto"/>
          </w:tcPr>
          <w:p w:rsidR="000916B5" w:rsidRDefault="000916B5" w:rsidP="00041641">
            <w:pPr>
              <w:autoSpaceDE w:val="0"/>
              <w:autoSpaceDN w:val="0"/>
              <w:adjustRightInd w:val="0"/>
              <w:rPr>
                <w:sz w:val="20"/>
                <w:szCs w:val="20"/>
              </w:rPr>
            </w:pPr>
          </w:p>
        </w:tc>
        <w:tc>
          <w:tcPr>
            <w:tcW w:w="1804" w:type="dxa"/>
            <w:tcBorders>
              <w:top w:val="single" w:sz="6" w:space="0" w:color="000000"/>
              <w:left w:val="single" w:sz="6" w:space="0" w:color="000000"/>
              <w:bottom w:val="single" w:sz="6" w:space="0" w:color="000000"/>
              <w:right w:val="single" w:sz="6" w:space="0" w:color="000000"/>
            </w:tcBorders>
            <w:shd w:val="clear" w:color="auto" w:fill="auto"/>
          </w:tcPr>
          <w:p w:rsidR="000916B5" w:rsidRDefault="000916B5" w:rsidP="00041641">
            <w:pPr>
              <w:autoSpaceDE w:val="0"/>
              <w:autoSpaceDN w:val="0"/>
              <w:adjustRightInd w:val="0"/>
              <w:rPr>
                <w:color w:val="000000"/>
                <w:sz w:val="20"/>
                <w:szCs w:val="20"/>
              </w:rPr>
            </w:pPr>
            <w:r>
              <w:rPr>
                <w:color w:val="000000"/>
                <w:sz w:val="20"/>
                <w:szCs w:val="20"/>
              </w:rPr>
              <w:t>Работа по украшению сувениров</w:t>
            </w:r>
          </w:p>
        </w:tc>
        <w:tc>
          <w:tcPr>
            <w:tcW w:w="1568" w:type="dxa"/>
            <w:tcBorders>
              <w:top w:val="single" w:sz="6" w:space="0" w:color="000000"/>
              <w:left w:val="single" w:sz="6" w:space="0" w:color="000000"/>
              <w:bottom w:val="single" w:sz="6" w:space="0" w:color="000000"/>
              <w:right w:val="single" w:sz="6" w:space="0" w:color="000000"/>
            </w:tcBorders>
            <w:shd w:val="clear" w:color="auto" w:fill="auto"/>
          </w:tcPr>
          <w:p w:rsidR="000916B5" w:rsidRDefault="000916B5" w:rsidP="00041641">
            <w:pPr>
              <w:autoSpaceDE w:val="0"/>
              <w:autoSpaceDN w:val="0"/>
              <w:adjustRightInd w:val="0"/>
              <w:rPr>
                <w:sz w:val="20"/>
                <w:szCs w:val="20"/>
              </w:rPr>
            </w:pPr>
            <w:r>
              <w:rPr>
                <w:sz w:val="20"/>
                <w:szCs w:val="20"/>
              </w:rPr>
              <w:t>Бумага, пряжа, ленты</w:t>
            </w:r>
          </w:p>
        </w:tc>
      </w:tr>
    </w:tbl>
    <w:p w:rsidR="00AB19ED" w:rsidRDefault="00AB19ED" w:rsidP="00AB19ED">
      <w:pPr>
        <w:autoSpaceDE w:val="0"/>
        <w:autoSpaceDN w:val="0"/>
        <w:adjustRightInd w:val="0"/>
        <w:spacing w:before="120" w:after="120" w:line="273" w:lineRule="auto"/>
        <w:jc w:val="right"/>
        <w:rPr>
          <w:i/>
          <w:iCs/>
          <w:sz w:val="20"/>
          <w:szCs w:val="20"/>
        </w:rPr>
      </w:pPr>
      <w:r>
        <w:rPr>
          <w:i/>
          <w:iCs/>
          <w:sz w:val="20"/>
          <w:szCs w:val="20"/>
        </w:rPr>
        <w:br w:type="page"/>
      </w:r>
      <w:r>
        <w:rPr>
          <w:i/>
          <w:iCs/>
          <w:sz w:val="20"/>
          <w:szCs w:val="20"/>
        </w:rPr>
        <w:lastRenderedPageBreak/>
        <w:t>Продолжение табл.</w:t>
      </w:r>
    </w:p>
    <w:tbl>
      <w:tblPr>
        <w:tblW w:w="0" w:type="auto"/>
        <w:jc w:val="center"/>
        <w:tblCellSpacing w:w="0" w:type="dxa"/>
        <w:tblLayout w:type="fixed"/>
        <w:tblCellMar>
          <w:top w:w="45" w:type="dxa"/>
          <w:left w:w="45" w:type="dxa"/>
          <w:bottom w:w="45" w:type="dxa"/>
          <w:right w:w="45" w:type="dxa"/>
        </w:tblCellMar>
        <w:tblLook w:val="0000"/>
      </w:tblPr>
      <w:tblGrid>
        <w:gridCol w:w="458"/>
        <w:gridCol w:w="1890"/>
        <w:gridCol w:w="1004"/>
        <w:gridCol w:w="1620"/>
        <w:gridCol w:w="1800"/>
        <w:gridCol w:w="2340"/>
        <w:gridCol w:w="2160"/>
        <w:gridCol w:w="1680"/>
        <w:gridCol w:w="1448"/>
      </w:tblGrid>
      <w:tr w:rsidR="00AB19ED" w:rsidTr="000916B5">
        <w:trPr>
          <w:tblCellSpacing w:w="0"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spacing w:line="273" w:lineRule="auto"/>
              <w:ind w:left="60"/>
              <w:jc w:val="center"/>
              <w:rPr>
                <w:sz w:val="18"/>
                <w:szCs w:val="18"/>
              </w:rPr>
            </w:pPr>
            <w:r>
              <w:rPr>
                <w:sz w:val="18"/>
                <w:szCs w:val="18"/>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spacing w:line="273" w:lineRule="auto"/>
              <w:jc w:val="center"/>
              <w:rPr>
                <w:color w:val="000000"/>
                <w:sz w:val="18"/>
                <w:szCs w:val="18"/>
              </w:rPr>
            </w:pPr>
            <w:r>
              <w:rPr>
                <w:color w:val="000000"/>
                <w:sz w:val="18"/>
                <w:szCs w:val="18"/>
              </w:rPr>
              <w:t>2</w:t>
            </w:r>
          </w:p>
        </w:tc>
        <w:tc>
          <w:tcPr>
            <w:tcW w:w="10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spacing w:line="273" w:lineRule="auto"/>
              <w:jc w:val="center"/>
              <w:rPr>
                <w:sz w:val="18"/>
                <w:szCs w:val="18"/>
              </w:rPr>
            </w:pPr>
            <w:r>
              <w:rPr>
                <w:sz w:val="18"/>
                <w:szCs w:val="18"/>
              </w:rPr>
              <w:t>3</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spacing w:line="273" w:lineRule="auto"/>
              <w:jc w:val="center"/>
              <w:rPr>
                <w:sz w:val="18"/>
                <w:szCs w:val="18"/>
              </w:rPr>
            </w:pPr>
            <w:r>
              <w:rPr>
                <w:sz w:val="18"/>
                <w:szCs w:val="18"/>
              </w:rPr>
              <w:t>4</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spacing w:line="273" w:lineRule="auto"/>
              <w:jc w:val="center"/>
              <w:rPr>
                <w:sz w:val="18"/>
                <w:szCs w:val="18"/>
              </w:rPr>
            </w:pPr>
            <w:r>
              <w:rPr>
                <w:sz w:val="18"/>
                <w:szCs w:val="18"/>
              </w:rPr>
              <w:t>5</w:t>
            </w: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shd w:val="clear" w:color="auto" w:fill="FFFFFF"/>
              <w:autoSpaceDE w:val="0"/>
              <w:autoSpaceDN w:val="0"/>
              <w:adjustRightInd w:val="0"/>
              <w:spacing w:line="273" w:lineRule="auto"/>
              <w:jc w:val="center"/>
              <w:rPr>
                <w:color w:val="000000"/>
                <w:sz w:val="18"/>
                <w:szCs w:val="18"/>
              </w:rPr>
            </w:pPr>
            <w:r>
              <w:rPr>
                <w:color w:val="000000"/>
                <w:sz w:val="18"/>
                <w:szCs w:val="18"/>
              </w:rPr>
              <w:t>6</w:t>
            </w: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spacing w:line="273" w:lineRule="auto"/>
              <w:jc w:val="center"/>
              <w:rPr>
                <w:sz w:val="18"/>
                <w:szCs w:val="18"/>
              </w:rPr>
            </w:pPr>
            <w:r>
              <w:rPr>
                <w:sz w:val="18"/>
                <w:szCs w:val="18"/>
              </w:rPr>
              <w:t>7</w:t>
            </w:r>
          </w:p>
        </w:tc>
        <w:tc>
          <w:tcPr>
            <w:tcW w:w="16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spacing w:line="273" w:lineRule="auto"/>
              <w:jc w:val="center"/>
              <w:rPr>
                <w:sz w:val="18"/>
                <w:szCs w:val="18"/>
              </w:rPr>
            </w:pPr>
            <w:r>
              <w:rPr>
                <w:sz w:val="18"/>
                <w:szCs w:val="18"/>
              </w:rPr>
              <w:t>8</w:t>
            </w:r>
          </w:p>
        </w:tc>
        <w:tc>
          <w:tcPr>
            <w:tcW w:w="14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spacing w:line="273" w:lineRule="auto"/>
              <w:jc w:val="center"/>
              <w:rPr>
                <w:sz w:val="18"/>
                <w:szCs w:val="18"/>
              </w:rPr>
            </w:pPr>
            <w:r>
              <w:rPr>
                <w:sz w:val="18"/>
                <w:szCs w:val="18"/>
              </w:rPr>
              <w:t>9</w:t>
            </w:r>
          </w:p>
        </w:tc>
      </w:tr>
      <w:tr w:rsidR="00AB19ED" w:rsidTr="00041641">
        <w:tblPrEx>
          <w:tblCellSpacing w:w="-8" w:type="dxa"/>
        </w:tblPrEx>
        <w:trPr>
          <w:tblCellSpacing w:w="-8" w:type="dxa"/>
          <w:jc w:val="center"/>
        </w:trPr>
        <w:tc>
          <w:tcPr>
            <w:tcW w:w="14272" w:type="dxa"/>
            <w:gridSpan w:val="9"/>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jc w:val="center"/>
              <w:rPr>
                <w:b/>
                <w:bCs/>
                <w:color w:val="000000"/>
                <w:sz w:val="20"/>
                <w:szCs w:val="20"/>
              </w:rPr>
            </w:pPr>
            <w:r>
              <w:rPr>
                <w:b/>
                <w:bCs/>
                <w:color w:val="000000"/>
                <w:sz w:val="20"/>
                <w:szCs w:val="20"/>
              </w:rPr>
              <w:t xml:space="preserve">ПРИРОДНЫЕ МАТЕРИАЛЫ </w:t>
            </w:r>
            <w:r>
              <w:rPr>
                <w:b/>
                <w:bCs/>
                <w:caps/>
                <w:color w:val="000000"/>
                <w:sz w:val="20"/>
                <w:szCs w:val="20"/>
              </w:rPr>
              <w:t>(</w:t>
            </w:r>
            <w:r w:rsidR="000916B5">
              <w:rPr>
                <w:b/>
                <w:bCs/>
                <w:color w:val="000000"/>
                <w:sz w:val="20"/>
                <w:szCs w:val="20"/>
              </w:rPr>
              <w:t>8</w:t>
            </w:r>
            <w:r>
              <w:rPr>
                <w:b/>
                <w:bCs/>
                <w:color w:val="000000"/>
                <w:sz w:val="20"/>
                <w:szCs w:val="20"/>
              </w:rPr>
              <w:t xml:space="preserve"> часов)</w:t>
            </w:r>
          </w:p>
        </w:tc>
      </w:tr>
      <w:tr w:rsidR="00AB19ED" w:rsidTr="000916B5">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593CBA" w:rsidRDefault="00593CBA" w:rsidP="00593CBA">
            <w:pPr>
              <w:autoSpaceDE w:val="0"/>
              <w:autoSpaceDN w:val="0"/>
              <w:adjustRightInd w:val="0"/>
              <w:spacing w:line="273" w:lineRule="auto"/>
              <w:ind w:left="60"/>
              <w:jc w:val="center"/>
              <w:rPr>
                <w:sz w:val="20"/>
                <w:szCs w:val="20"/>
              </w:rPr>
            </w:pPr>
            <w:r>
              <w:rPr>
                <w:sz w:val="20"/>
                <w:szCs w:val="20"/>
              </w:rPr>
              <w:t>59</w:t>
            </w:r>
          </w:p>
          <w:p w:rsidR="00593CBA" w:rsidRPr="00593CBA" w:rsidRDefault="00593CBA" w:rsidP="00593CBA">
            <w:pPr>
              <w:jc w:val="center"/>
              <w:rPr>
                <w:sz w:val="20"/>
                <w:szCs w:val="20"/>
              </w:rPr>
            </w:pPr>
          </w:p>
          <w:p w:rsidR="00593CBA" w:rsidRPr="00593CBA" w:rsidRDefault="00593CBA" w:rsidP="00593CBA">
            <w:pPr>
              <w:jc w:val="center"/>
              <w:rPr>
                <w:sz w:val="20"/>
                <w:szCs w:val="20"/>
              </w:rPr>
            </w:pPr>
          </w:p>
          <w:p w:rsidR="00593CBA" w:rsidRDefault="00593CBA" w:rsidP="00593CBA">
            <w:pPr>
              <w:jc w:val="center"/>
              <w:rPr>
                <w:sz w:val="20"/>
                <w:szCs w:val="20"/>
              </w:rPr>
            </w:pPr>
          </w:p>
          <w:p w:rsidR="00593CBA" w:rsidRDefault="00593CBA" w:rsidP="00593CBA">
            <w:pPr>
              <w:jc w:val="center"/>
              <w:rPr>
                <w:sz w:val="20"/>
                <w:szCs w:val="20"/>
              </w:rPr>
            </w:pPr>
            <w:r>
              <w:rPr>
                <w:sz w:val="20"/>
                <w:szCs w:val="20"/>
              </w:rPr>
              <w:t>60</w:t>
            </w:r>
          </w:p>
          <w:p w:rsidR="00593CBA" w:rsidRDefault="00593CBA" w:rsidP="00593CBA">
            <w:pPr>
              <w:rPr>
                <w:sz w:val="20"/>
                <w:szCs w:val="20"/>
              </w:rPr>
            </w:pPr>
          </w:p>
          <w:p w:rsidR="00593CBA" w:rsidRDefault="00593CBA" w:rsidP="00593CBA">
            <w:pPr>
              <w:jc w:val="center"/>
              <w:rPr>
                <w:sz w:val="20"/>
                <w:szCs w:val="20"/>
              </w:rPr>
            </w:pPr>
            <w:r>
              <w:rPr>
                <w:sz w:val="20"/>
                <w:szCs w:val="20"/>
              </w:rPr>
              <w:t>61</w:t>
            </w:r>
          </w:p>
          <w:p w:rsidR="00593CBA" w:rsidRDefault="00593CBA" w:rsidP="00593CBA">
            <w:pPr>
              <w:jc w:val="center"/>
              <w:rPr>
                <w:sz w:val="20"/>
                <w:szCs w:val="20"/>
              </w:rPr>
            </w:pPr>
          </w:p>
          <w:p w:rsidR="00593CBA" w:rsidRDefault="00593CBA" w:rsidP="00593CBA">
            <w:pPr>
              <w:jc w:val="center"/>
              <w:rPr>
                <w:sz w:val="20"/>
                <w:szCs w:val="20"/>
              </w:rPr>
            </w:pPr>
          </w:p>
          <w:p w:rsidR="00593CBA" w:rsidRDefault="00593CBA" w:rsidP="00593CBA">
            <w:pPr>
              <w:jc w:val="center"/>
              <w:rPr>
                <w:sz w:val="20"/>
                <w:szCs w:val="20"/>
              </w:rPr>
            </w:pPr>
            <w:r>
              <w:rPr>
                <w:sz w:val="20"/>
                <w:szCs w:val="20"/>
              </w:rPr>
              <w:t>62</w:t>
            </w:r>
          </w:p>
          <w:p w:rsidR="00AB19ED" w:rsidRDefault="00593CBA" w:rsidP="00593CBA">
            <w:pPr>
              <w:jc w:val="center"/>
              <w:rPr>
                <w:sz w:val="20"/>
                <w:szCs w:val="20"/>
              </w:rPr>
            </w:pPr>
            <w:r>
              <w:rPr>
                <w:sz w:val="20"/>
                <w:szCs w:val="20"/>
              </w:rPr>
              <w:t>63</w:t>
            </w:r>
          </w:p>
          <w:p w:rsidR="00593CBA" w:rsidRDefault="00593CBA" w:rsidP="00593CBA">
            <w:pPr>
              <w:jc w:val="center"/>
              <w:rPr>
                <w:sz w:val="20"/>
                <w:szCs w:val="20"/>
              </w:rPr>
            </w:pPr>
          </w:p>
          <w:p w:rsidR="00593CBA" w:rsidRDefault="00593CBA" w:rsidP="00593CBA">
            <w:pPr>
              <w:jc w:val="center"/>
              <w:rPr>
                <w:sz w:val="20"/>
                <w:szCs w:val="20"/>
              </w:rPr>
            </w:pPr>
          </w:p>
          <w:p w:rsidR="00593CBA" w:rsidRDefault="00593CBA" w:rsidP="00593CBA">
            <w:pPr>
              <w:jc w:val="center"/>
              <w:rPr>
                <w:sz w:val="20"/>
                <w:szCs w:val="20"/>
              </w:rPr>
            </w:pPr>
            <w:r>
              <w:rPr>
                <w:sz w:val="20"/>
                <w:szCs w:val="20"/>
              </w:rPr>
              <w:t>64</w:t>
            </w:r>
          </w:p>
          <w:p w:rsidR="00593CBA" w:rsidRPr="00593CBA" w:rsidRDefault="00593CBA" w:rsidP="00593CBA">
            <w:pPr>
              <w:jc w:val="center"/>
              <w:rPr>
                <w:sz w:val="20"/>
                <w:szCs w:val="20"/>
              </w:rPr>
            </w:pPr>
          </w:p>
          <w:p w:rsidR="00593CBA" w:rsidRDefault="00593CBA" w:rsidP="00593CBA">
            <w:pPr>
              <w:jc w:val="center"/>
              <w:rPr>
                <w:sz w:val="20"/>
                <w:szCs w:val="20"/>
              </w:rPr>
            </w:pPr>
          </w:p>
          <w:p w:rsidR="00593CBA" w:rsidRDefault="00593CBA" w:rsidP="00593CBA">
            <w:pPr>
              <w:jc w:val="center"/>
              <w:rPr>
                <w:sz w:val="20"/>
                <w:szCs w:val="20"/>
              </w:rPr>
            </w:pPr>
          </w:p>
          <w:p w:rsidR="00593CBA" w:rsidRDefault="00593CBA" w:rsidP="00593CBA">
            <w:pPr>
              <w:jc w:val="center"/>
              <w:rPr>
                <w:sz w:val="20"/>
                <w:szCs w:val="20"/>
              </w:rPr>
            </w:pPr>
            <w:r>
              <w:rPr>
                <w:sz w:val="20"/>
                <w:szCs w:val="20"/>
              </w:rPr>
              <w:t>65</w:t>
            </w:r>
          </w:p>
          <w:p w:rsidR="00593CBA" w:rsidRPr="00593CBA" w:rsidRDefault="00593CBA" w:rsidP="00593CBA">
            <w:pPr>
              <w:jc w:val="center"/>
              <w:rPr>
                <w:sz w:val="20"/>
                <w:szCs w:val="20"/>
              </w:rPr>
            </w:pPr>
          </w:p>
          <w:p w:rsidR="00593CBA" w:rsidRPr="00593CBA" w:rsidRDefault="00593CBA" w:rsidP="00593CBA">
            <w:pPr>
              <w:jc w:val="center"/>
              <w:rPr>
                <w:sz w:val="20"/>
                <w:szCs w:val="20"/>
              </w:rPr>
            </w:pPr>
          </w:p>
          <w:p w:rsidR="00593CBA" w:rsidRDefault="00593CBA" w:rsidP="00593CBA">
            <w:pPr>
              <w:jc w:val="center"/>
              <w:rPr>
                <w:sz w:val="20"/>
                <w:szCs w:val="20"/>
              </w:rPr>
            </w:pPr>
          </w:p>
          <w:p w:rsidR="00593CBA" w:rsidRPr="00593CBA" w:rsidRDefault="00593CBA" w:rsidP="00593CBA">
            <w:pPr>
              <w:jc w:val="center"/>
              <w:rPr>
                <w:sz w:val="20"/>
                <w:szCs w:val="20"/>
              </w:rPr>
            </w:pPr>
            <w:r>
              <w:rPr>
                <w:sz w:val="20"/>
                <w:szCs w:val="20"/>
              </w:rPr>
              <w:t>66</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rPr>
                <w:color w:val="000000"/>
                <w:sz w:val="20"/>
                <w:szCs w:val="20"/>
              </w:rPr>
            </w:pPr>
            <w:r>
              <w:rPr>
                <w:color w:val="000000"/>
                <w:sz w:val="20"/>
                <w:szCs w:val="20"/>
              </w:rPr>
              <w:t>Флористика. «Новогодняя елка» в цветочном горшке.</w:t>
            </w:r>
          </w:p>
          <w:p w:rsidR="00AB19ED" w:rsidRDefault="00AB19ED" w:rsidP="00041641">
            <w:pPr>
              <w:autoSpaceDE w:val="0"/>
              <w:autoSpaceDN w:val="0"/>
              <w:adjustRightInd w:val="0"/>
              <w:rPr>
                <w:sz w:val="20"/>
                <w:szCs w:val="20"/>
              </w:rPr>
            </w:pPr>
          </w:p>
          <w:p w:rsidR="00593CBA" w:rsidRDefault="00593CBA" w:rsidP="00041641">
            <w:pPr>
              <w:autoSpaceDE w:val="0"/>
              <w:autoSpaceDN w:val="0"/>
              <w:adjustRightInd w:val="0"/>
              <w:rPr>
                <w:sz w:val="20"/>
                <w:szCs w:val="20"/>
              </w:rPr>
            </w:pPr>
            <w:r>
              <w:rPr>
                <w:sz w:val="20"/>
                <w:szCs w:val="20"/>
              </w:rPr>
              <w:t>Поделки из кожи.</w:t>
            </w:r>
          </w:p>
          <w:p w:rsidR="00593CBA" w:rsidRDefault="00593CBA" w:rsidP="00041641">
            <w:pPr>
              <w:autoSpaceDE w:val="0"/>
              <w:autoSpaceDN w:val="0"/>
              <w:adjustRightInd w:val="0"/>
              <w:rPr>
                <w:sz w:val="20"/>
                <w:szCs w:val="20"/>
              </w:rPr>
            </w:pPr>
          </w:p>
          <w:p w:rsidR="00593CBA" w:rsidRDefault="00593CBA" w:rsidP="00041641">
            <w:pPr>
              <w:autoSpaceDE w:val="0"/>
              <w:autoSpaceDN w:val="0"/>
              <w:adjustRightInd w:val="0"/>
              <w:rPr>
                <w:sz w:val="20"/>
                <w:szCs w:val="20"/>
              </w:rPr>
            </w:pPr>
            <w:r>
              <w:rPr>
                <w:sz w:val="20"/>
                <w:szCs w:val="20"/>
              </w:rPr>
              <w:t>Изготовление поделок из бересты.</w:t>
            </w:r>
          </w:p>
          <w:p w:rsidR="00593CBA" w:rsidRDefault="00593CBA" w:rsidP="00041641">
            <w:pPr>
              <w:autoSpaceDE w:val="0"/>
              <w:autoSpaceDN w:val="0"/>
              <w:adjustRightInd w:val="0"/>
              <w:rPr>
                <w:sz w:val="20"/>
                <w:szCs w:val="20"/>
              </w:rPr>
            </w:pPr>
          </w:p>
          <w:p w:rsidR="00593CBA" w:rsidRDefault="00593CBA" w:rsidP="00041641">
            <w:pPr>
              <w:autoSpaceDE w:val="0"/>
              <w:autoSpaceDN w:val="0"/>
              <w:adjustRightInd w:val="0"/>
              <w:rPr>
                <w:sz w:val="20"/>
                <w:szCs w:val="20"/>
              </w:rPr>
            </w:pPr>
            <w:r>
              <w:rPr>
                <w:sz w:val="20"/>
                <w:szCs w:val="20"/>
              </w:rPr>
              <w:t>Аппликация из оболочек лука и чеснока.</w:t>
            </w:r>
          </w:p>
          <w:p w:rsidR="00593CBA" w:rsidRDefault="00593CBA" w:rsidP="00041641">
            <w:pPr>
              <w:autoSpaceDE w:val="0"/>
              <w:autoSpaceDN w:val="0"/>
              <w:adjustRightInd w:val="0"/>
              <w:rPr>
                <w:sz w:val="20"/>
                <w:szCs w:val="20"/>
              </w:rPr>
            </w:pPr>
          </w:p>
          <w:p w:rsidR="00593CBA" w:rsidRDefault="00593CBA" w:rsidP="00041641">
            <w:pPr>
              <w:autoSpaceDE w:val="0"/>
              <w:autoSpaceDN w:val="0"/>
              <w:adjustRightInd w:val="0"/>
              <w:rPr>
                <w:sz w:val="20"/>
                <w:szCs w:val="20"/>
              </w:rPr>
            </w:pPr>
            <w:r>
              <w:rPr>
                <w:sz w:val="20"/>
                <w:szCs w:val="20"/>
              </w:rPr>
              <w:t>Аппликация из ткани и засушенных растений.</w:t>
            </w:r>
          </w:p>
          <w:p w:rsidR="00593CBA" w:rsidRDefault="00593CBA" w:rsidP="00041641">
            <w:pPr>
              <w:autoSpaceDE w:val="0"/>
              <w:autoSpaceDN w:val="0"/>
              <w:adjustRightInd w:val="0"/>
              <w:rPr>
                <w:sz w:val="20"/>
                <w:szCs w:val="20"/>
              </w:rPr>
            </w:pPr>
          </w:p>
          <w:p w:rsidR="00593CBA" w:rsidRDefault="00593CBA" w:rsidP="00041641">
            <w:pPr>
              <w:autoSpaceDE w:val="0"/>
              <w:autoSpaceDN w:val="0"/>
              <w:adjustRightInd w:val="0"/>
              <w:rPr>
                <w:sz w:val="20"/>
                <w:szCs w:val="20"/>
              </w:rPr>
            </w:pPr>
            <w:r>
              <w:rPr>
                <w:sz w:val="20"/>
                <w:szCs w:val="20"/>
              </w:rPr>
              <w:t>«Кошка» - «рисуем» тонкими веточками.</w:t>
            </w:r>
          </w:p>
          <w:p w:rsidR="00593CBA" w:rsidRPr="00593CBA" w:rsidRDefault="00593CBA" w:rsidP="00593CBA">
            <w:pPr>
              <w:rPr>
                <w:sz w:val="20"/>
                <w:szCs w:val="20"/>
              </w:rPr>
            </w:pPr>
          </w:p>
          <w:p w:rsidR="00593CBA" w:rsidRDefault="00593CBA" w:rsidP="00593CBA">
            <w:pPr>
              <w:rPr>
                <w:sz w:val="20"/>
                <w:szCs w:val="20"/>
              </w:rPr>
            </w:pPr>
          </w:p>
          <w:p w:rsidR="00593CBA" w:rsidRPr="00593CBA" w:rsidRDefault="00593CBA" w:rsidP="00593CBA">
            <w:pPr>
              <w:rPr>
                <w:sz w:val="20"/>
                <w:szCs w:val="20"/>
              </w:rPr>
            </w:pPr>
            <w:r>
              <w:rPr>
                <w:sz w:val="20"/>
                <w:szCs w:val="20"/>
              </w:rPr>
              <w:t>Элементы кулинарии.</w:t>
            </w:r>
            <w:r>
              <w:rPr>
                <w:color w:val="000000"/>
                <w:sz w:val="20"/>
                <w:szCs w:val="20"/>
              </w:rPr>
              <w:t xml:space="preserve"> «Съедобные букеты» из овощей и фруктов</w:t>
            </w: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rPr>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593CBA" w:rsidRDefault="00AB19ED" w:rsidP="00041641">
            <w:pPr>
              <w:autoSpaceDE w:val="0"/>
              <w:autoSpaceDN w:val="0"/>
              <w:adjustRightInd w:val="0"/>
              <w:rPr>
                <w:sz w:val="20"/>
                <w:szCs w:val="20"/>
              </w:rPr>
            </w:pPr>
            <w:r>
              <w:rPr>
                <w:sz w:val="20"/>
                <w:szCs w:val="20"/>
              </w:rPr>
              <w:t>Беседа, практическая работа</w:t>
            </w: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Default="00593CBA" w:rsidP="00593CBA">
            <w:pPr>
              <w:rPr>
                <w:sz w:val="20"/>
                <w:szCs w:val="20"/>
              </w:rPr>
            </w:pPr>
          </w:p>
          <w:p w:rsidR="00593CBA" w:rsidRDefault="00593CBA" w:rsidP="00593CBA">
            <w:pPr>
              <w:rPr>
                <w:sz w:val="20"/>
                <w:szCs w:val="20"/>
              </w:rPr>
            </w:pPr>
          </w:p>
          <w:p w:rsidR="00AB19ED" w:rsidRPr="00593CBA" w:rsidRDefault="00593CBA" w:rsidP="00593CBA">
            <w:pPr>
              <w:rPr>
                <w:sz w:val="20"/>
                <w:szCs w:val="20"/>
              </w:rPr>
            </w:pPr>
            <w:r>
              <w:rPr>
                <w:sz w:val="20"/>
                <w:szCs w:val="20"/>
              </w:rPr>
              <w:t>Беседа, практикум</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593CBA" w:rsidRDefault="00AB19ED" w:rsidP="00041641">
            <w:pPr>
              <w:autoSpaceDE w:val="0"/>
              <w:autoSpaceDN w:val="0"/>
              <w:adjustRightInd w:val="0"/>
              <w:rPr>
                <w:sz w:val="20"/>
                <w:szCs w:val="20"/>
              </w:rPr>
            </w:pPr>
            <w:r>
              <w:rPr>
                <w:sz w:val="20"/>
                <w:szCs w:val="20"/>
              </w:rPr>
              <w:t>Коллективная</w:t>
            </w: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Default="00593CBA" w:rsidP="00593CBA">
            <w:pPr>
              <w:rPr>
                <w:sz w:val="20"/>
                <w:szCs w:val="20"/>
              </w:rPr>
            </w:pPr>
          </w:p>
          <w:p w:rsidR="00593CBA" w:rsidRDefault="00593CBA" w:rsidP="00593CBA">
            <w:pPr>
              <w:rPr>
                <w:sz w:val="20"/>
                <w:szCs w:val="20"/>
              </w:rPr>
            </w:pPr>
          </w:p>
          <w:p w:rsidR="00AB19ED" w:rsidRPr="00593CBA" w:rsidRDefault="00593CBA" w:rsidP="00593CBA">
            <w:pPr>
              <w:rPr>
                <w:sz w:val="20"/>
                <w:szCs w:val="20"/>
              </w:rPr>
            </w:pPr>
            <w:r>
              <w:rPr>
                <w:sz w:val="20"/>
                <w:szCs w:val="20"/>
              </w:rPr>
              <w:t>Групповая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593CBA" w:rsidRDefault="00AB19ED" w:rsidP="00041641">
            <w:pPr>
              <w:autoSpaceDE w:val="0"/>
              <w:autoSpaceDN w:val="0"/>
              <w:adjustRightInd w:val="0"/>
              <w:rPr>
                <w:sz w:val="20"/>
                <w:szCs w:val="20"/>
              </w:rPr>
            </w:pPr>
            <w:r>
              <w:rPr>
                <w:b/>
                <w:bCs/>
                <w:sz w:val="20"/>
                <w:szCs w:val="20"/>
              </w:rPr>
              <w:t>Знать</w:t>
            </w:r>
            <w:r>
              <w:rPr>
                <w:sz w:val="20"/>
                <w:szCs w:val="20"/>
              </w:rPr>
              <w:t xml:space="preserve"> японское искусство составления букетов. </w:t>
            </w:r>
            <w:r>
              <w:rPr>
                <w:b/>
                <w:bCs/>
                <w:sz w:val="20"/>
                <w:szCs w:val="20"/>
              </w:rPr>
              <w:t>Уметь</w:t>
            </w:r>
            <w:r>
              <w:rPr>
                <w:sz w:val="20"/>
                <w:szCs w:val="20"/>
              </w:rPr>
              <w:t xml:space="preserve"> делать панно, букеты</w:t>
            </w: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Default="00593CBA" w:rsidP="00593CBA">
            <w:pPr>
              <w:rPr>
                <w:sz w:val="20"/>
                <w:szCs w:val="20"/>
              </w:rPr>
            </w:pPr>
          </w:p>
          <w:p w:rsidR="00593CBA" w:rsidRDefault="00593CBA" w:rsidP="00593CBA">
            <w:pPr>
              <w:rPr>
                <w:sz w:val="20"/>
                <w:szCs w:val="20"/>
              </w:rPr>
            </w:pPr>
          </w:p>
          <w:p w:rsidR="00AB19ED" w:rsidRPr="00593CBA" w:rsidRDefault="00593CBA" w:rsidP="00593CBA">
            <w:pPr>
              <w:rPr>
                <w:sz w:val="20"/>
                <w:szCs w:val="20"/>
              </w:rPr>
            </w:pPr>
            <w:r>
              <w:rPr>
                <w:b/>
                <w:bCs/>
                <w:sz w:val="20"/>
                <w:szCs w:val="20"/>
              </w:rPr>
              <w:t>Знать</w:t>
            </w:r>
            <w:r>
              <w:rPr>
                <w:sz w:val="20"/>
                <w:szCs w:val="20"/>
              </w:rPr>
              <w:t xml:space="preserve"> некоторые приемы кулинарной обработки пищевых продуктов. </w:t>
            </w:r>
            <w:r>
              <w:rPr>
                <w:b/>
                <w:bCs/>
                <w:sz w:val="20"/>
                <w:szCs w:val="20"/>
              </w:rPr>
              <w:t>Уметь</w:t>
            </w:r>
            <w:r>
              <w:rPr>
                <w:sz w:val="20"/>
                <w:szCs w:val="20"/>
              </w:rPr>
              <w:t xml:space="preserve"> сервировать стол, украшать праздничные блюда</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593CBA" w:rsidRDefault="00593CBA" w:rsidP="00041641">
            <w:pPr>
              <w:autoSpaceDE w:val="0"/>
              <w:autoSpaceDN w:val="0"/>
              <w:adjustRightInd w:val="0"/>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Default="00593CBA" w:rsidP="00593CBA">
            <w:pPr>
              <w:rPr>
                <w:sz w:val="20"/>
                <w:szCs w:val="20"/>
              </w:rPr>
            </w:pPr>
          </w:p>
          <w:p w:rsidR="00593CBA" w:rsidRDefault="00593CBA" w:rsidP="00593CBA">
            <w:pPr>
              <w:rPr>
                <w:sz w:val="20"/>
                <w:szCs w:val="20"/>
              </w:rPr>
            </w:pPr>
          </w:p>
          <w:p w:rsidR="00AB19ED" w:rsidRPr="00593CBA" w:rsidRDefault="00593CBA" w:rsidP="00593CBA">
            <w:pPr>
              <w:rPr>
                <w:sz w:val="20"/>
                <w:szCs w:val="20"/>
              </w:rPr>
            </w:pPr>
            <w:r>
              <w:rPr>
                <w:b/>
                <w:bCs/>
                <w:sz w:val="20"/>
                <w:szCs w:val="20"/>
              </w:rPr>
              <w:t>Знать</w:t>
            </w:r>
            <w:r>
              <w:rPr>
                <w:sz w:val="20"/>
                <w:szCs w:val="20"/>
              </w:rPr>
              <w:t xml:space="preserve"> и соблюдать </w:t>
            </w:r>
            <w:proofErr w:type="gramStart"/>
            <w:r>
              <w:rPr>
                <w:sz w:val="20"/>
                <w:szCs w:val="20"/>
              </w:rPr>
              <w:t>пра-вила</w:t>
            </w:r>
            <w:proofErr w:type="gramEnd"/>
            <w:r>
              <w:rPr>
                <w:sz w:val="20"/>
                <w:szCs w:val="20"/>
              </w:rPr>
              <w:t xml:space="preserve"> этикета при приеме гостей, правила поведения за столом</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593CBA" w:rsidRDefault="00AB19ED" w:rsidP="00041641">
            <w:pPr>
              <w:autoSpaceDE w:val="0"/>
              <w:autoSpaceDN w:val="0"/>
              <w:adjustRightInd w:val="0"/>
              <w:rPr>
                <w:sz w:val="20"/>
                <w:szCs w:val="20"/>
              </w:rPr>
            </w:pPr>
            <w:r>
              <w:rPr>
                <w:sz w:val="20"/>
                <w:szCs w:val="20"/>
              </w:rPr>
              <w:t>Работа с природным материалом</w:t>
            </w: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Default="00593CBA" w:rsidP="00593CBA">
            <w:pPr>
              <w:rPr>
                <w:sz w:val="20"/>
                <w:szCs w:val="20"/>
              </w:rPr>
            </w:pPr>
          </w:p>
          <w:p w:rsidR="00593CBA" w:rsidRDefault="00593CBA" w:rsidP="00593CBA">
            <w:pPr>
              <w:rPr>
                <w:sz w:val="20"/>
                <w:szCs w:val="20"/>
              </w:rPr>
            </w:pPr>
          </w:p>
          <w:p w:rsidR="00593CBA" w:rsidRDefault="00593CBA" w:rsidP="00593CBA">
            <w:pPr>
              <w:autoSpaceDE w:val="0"/>
              <w:autoSpaceDN w:val="0"/>
              <w:adjustRightInd w:val="0"/>
              <w:spacing w:line="268" w:lineRule="auto"/>
              <w:rPr>
                <w:sz w:val="20"/>
                <w:szCs w:val="20"/>
              </w:rPr>
            </w:pPr>
            <w:r>
              <w:rPr>
                <w:sz w:val="20"/>
                <w:szCs w:val="20"/>
              </w:rPr>
              <w:t>Приготовление</w:t>
            </w:r>
          </w:p>
          <w:p w:rsidR="00AB19ED" w:rsidRPr="00593CBA" w:rsidRDefault="00593CBA" w:rsidP="00593CBA">
            <w:pPr>
              <w:rPr>
                <w:sz w:val="20"/>
                <w:szCs w:val="20"/>
              </w:rPr>
            </w:pPr>
            <w:r>
              <w:rPr>
                <w:sz w:val="20"/>
                <w:szCs w:val="20"/>
              </w:rPr>
              <w:t>и украшение кулинарных изделий</w:t>
            </w:r>
          </w:p>
        </w:tc>
        <w:tc>
          <w:tcPr>
            <w:tcW w:w="1448" w:type="dxa"/>
            <w:tcBorders>
              <w:top w:val="single" w:sz="6" w:space="0" w:color="000000"/>
              <w:left w:val="single" w:sz="6" w:space="0" w:color="000000"/>
              <w:bottom w:val="single" w:sz="6" w:space="0" w:color="000000"/>
              <w:right w:val="single" w:sz="6" w:space="0" w:color="000000"/>
            </w:tcBorders>
            <w:shd w:val="clear" w:color="auto" w:fill="auto"/>
          </w:tcPr>
          <w:p w:rsidR="00593CBA" w:rsidRDefault="00AB19ED" w:rsidP="00041641">
            <w:pPr>
              <w:autoSpaceDE w:val="0"/>
              <w:autoSpaceDN w:val="0"/>
              <w:adjustRightInd w:val="0"/>
              <w:rPr>
                <w:sz w:val="20"/>
                <w:szCs w:val="20"/>
              </w:rPr>
            </w:pPr>
            <w:r>
              <w:rPr>
                <w:sz w:val="20"/>
                <w:szCs w:val="20"/>
              </w:rPr>
              <w:t xml:space="preserve">Засушенные растения, семена, подставки для букетов </w:t>
            </w: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Pr="00593CBA" w:rsidRDefault="00593CBA" w:rsidP="00593CBA">
            <w:pPr>
              <w:rPr>
                <w:sz w:val="20"/>
                <w:szCs w:val="20"/>
              </w:rPr>
            </w:pPr>
          </w:p>
          <w:p w:rsidR="00593CBA" w:rsidRDefault="00593CBA" w:rsidP="00593CBA">
            <w:pPr>
              <w:rPr>
                <w:sz w:val="20"/>
                <w:szCs w:val="20"/>
              </w:rPr>
            </w:pPr>
          </w:p>
          <w:p w:rsidR="00593CBA" w:rsidRDefault="00593CBA" w:rsidP="00593CBA">
            <w:pPr>
              <w:rPr>
                <w:sz w:val="20"/>
                <w:szCs w:val="20"/>
              </w:rPr>
            </w:pPr>
          </w:p>
          <w:p w:rsidR="00AB19ED" w:rsidRPr="00593CBA" w:rsidRDefault="00593CBA" w:rsidP="00593CBA">
            <w:pPr>
              <w:rPr>
                <w:sz w:val="20"/>
                <w:szCs w:val="20"/>
              </w:rPr>
            </w:pPr>
            <w:r>
              <w:rPr>
                <w:color w:val="000000"/>
                <w:sz w:val="20"/>
                <w:szCs w:val="20"/>
              </w:rPr>
              <w:t>Выставка и дегустация кулинарных произведений с демонстрацией приемов оформления</w:t>
            </w:r>
          </w:p>
        </w:tc>
      </w:tr>
    </w:tbl>
    <w:p w:rsidR="00AB19ED" w:rsidRDefault="00AB19ED" w:rsidP="00AB19ED">
      <w:pPr>
        <w:autoSpaceDE w:val="0"/>
        <w:autoSpaceDN w:val="0"/>
        <w:adjustRightInd w:val="0"/>
        <w:spacing w:after="60" w:line="273" w:lineRule="auto"/>
        <w:jc w:val="right"/>
        <w:rPr>
          <w:i/>
          <w:iCs/>
          <w:sz w:val="20"/>
          <w:szCs w:val="20"/>
        </w:rPr>
      </w:pPr>
      <w:r>
        <w:rPr>
          <w:i/>
          <w:iCs/>
          <w:sz w:val="20"/>
          <w:szCs w:val="20"/>
        </w:rPr>
        <w:br w:type="page"/>
      </w:r>
      <w:r>
        <w:rPr>
          <w:i/>
          <w:iCs/>
          <w:sz w:val="20"/>
          <w:szCs w:val="20"/>
        </w:rPr>
        <w:lastRenderedPageBreak/>
        <w:t>Окончание табл.</w:t>
      </w:r>
    </w:p>
    <w:tbl>
      <w:tblPr>
        <w:tblW w:w="0" w:type="auto"/>
        <w:jc w:val="center"/>
        <w:tblCellSpacing w:w="0" w:type="dxa"/>
        <w:tblLayout w:type="fixed"/>
        <w:tblCellMar>
          <w:top w:w="45" w:type="dxa"/>
          <w:left w:w="45" w:type="dxa"/>
          <w:bottom w:w="45" w:type="dxa"/>
          <w:right w:w="45" w:type="dxa"/>
        </w:tblCellMar>
        <w:tblLook w:val="0000"/>
      </w:tblPr>
      <w:tblGrid>
        <w:gridCol w:w="458"/>
        <w:gridCol w:w="1890"/>
        <w:gridCol w:w="1004"/>
        <w:gridCol w:w="1620"/>
        <w:gridCol w:w="1800"/>
        <w:gridCol w:w="2340"/>
        <w:gridCol w:w="2160"/>
        <w:gridCol w:w="1636"/>
        <w:gridCol w:w="1598"/>
      </w:tblGrid>
      <w:tr w:rsidR="00AB19ED" w:rsidTr="00593CBA">
        <w:trPr>
          <w:tblCellSpacing w:w="0"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spacing w:line="259" w:lineRule="auto"/>
              <w:ind w:left="60"/>
              <w:jc w:val="center"/>
              <w:rPr>
                <w:sz w:val="18"/>
                <w:szCs w:val="18"/>
              </w:rPr>
            </w:pPr>
            <w:r>
              <w:rPr>
                <w:sz w:val="18"/>
                <w:szCs w:val="18"/>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spacing w:line="259" w:lineRule="auto"/>
              <w:jc w:val="center"/>
              <w:rPr>
                <w:color w:val="000000"/>
                <w:sz w:val="18"/>
                <w:szCs w:val="18"/>
              </w:rPr>
            </w:pPr>
            <w:r>
              <w:rPr>
                <w:color w:val="000000"/>
                <w:sz w:val="18"/>
                <w:szCs w:val="18"/>
              </w:rPr>
              <w:t>2</w:t>
            </w:r>
          </w:p>
        </w:tc>
        <w:tc>
          <w:tcPr>
            <w:tcW w:w="10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spacing w:line="259" w:lineRule="auto"/>
              <w:jc w:val="center"/>
              <w:rPr>
                <w:sz w:val="18"/>
                <w:szCs w:val="18"/>
              </w:rPr>
            </w:pPr>
            <w:r>
              <w:rPr>
                <w:sz w:val="18"/>
                <w:szCs w:val="18"/>
              </w:rPr>
              <w:t>3</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spacing w:line="259" w:lineRule="auto"/>
              <w:jc w:val="center"/>
              <w:rPr>
                <w:sz w:val="18"/>
                <w:szCs w:val="18"/>
              </w:rPr>
            </w:pPr>
            <w:r>
              <w:rPr>
                <w:sz w:val="18"/>
                <w:szCs w:val="18"/>
              </w:rPr>
              <w:t>4</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spacing w:line="259" w:lineRule="auto"/>
              <w:jc w:val="center"/>
              <w:rPr>
                <w:sz w:val="18"/>
                <w:szCs w:val="18"/>
              </w:rPr>
            </w:pPr>
            <w:r>
              <w:rPr>
                <w:sz w:val="18"/>
                <w:szCs w:val="18"/>
              </w:rPr>
              <w:t>5</w:t>
            </w: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shd w:val="clear" w:color="auto" w:fill="FFFFFF"/>
              <w:autoSpaceDE w:val="0"/>
              <w:autoSpaceDN w:val="0"/>
              <w:adjustRightInd w:val="0"/>
              <w:spacing w:line="259" w:lineRule="auto"/>
              <w:jc w:val="center"/>
              <w:rPr>
                <w:color w:val="000000"/>
                <w:sz w:val="18"/>
                <w:szCs w:val="18"/>
              </w:rPr>
            </w:pPr>
            <w:r>
              <w:rPr>
                <w:color w:val="000000"/>
                <w:sz w:val="18"/>
                <w:szCs w:val="18"/>
              </w:rPr>
              <w:t>6</w:t>
            </w: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spacing w:line="259" w:lineRule="auto"/>
              <w:jc w:val="center"/>
              <w:rPr>
                <w:sz w:val="18"/>
                <w:szCs w:val="18"/>
              </w:rPr>
            </w:pPr>
            <w:r>
              <w:rPr>
                <w:sz w:val="18"/>
                <w:szCs w:val="18"/>
              </w:rPr>
              <w:t>7</w:t>
            </w:r>
          </w:p>
        </w:tc>
        <w:tc>
          <w:tcPr>
            <w:tcW w:w="16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spacing w:line="259" w:lineRule="auto"/>
              <w:jc w:val="center"/>
              <w:rPr>
                <w:sz w:val="18"/>
                <w:szCs w:val="18"/>
              </w:rPr>
            </w:pPr>
            <w:r>
              <w:rPr>
                <w:sz w:val="18"/>
                <w:szCs w:val="18"/>
              </w:rPr>
              <w:t>8</w:t>
            </w:r>
          </w:p>
        </w:tc>
        <w:tc>
          <w:tcPr>
            <w:tcW w:w="15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B19ED" w:rsidRDefault="00AB19ED" w:rsidP="00041641">
            <w:pPr>
              <w:autoSpaceDE w:val="0"/>
              <w:autoSpaceDN w:val="0"/>
              <w:adjustRightInd w:val="0"/>
              <w:spacing w:line="259" w:lineRule="auto"/>
              <w:jc w:val="center"/>
              <w:rPr>
                <w:sz w:val="18"/>
                <w:szCs w:val="18"/>
              </w:rPr>
            </w:pPr>
            <w:r>
              <w:rPr>
                <w:sz w:val="18"/>
                <w:szCs w:val="18"/>
              </w:rPr>
              <w:t>9</w:t>
            </w:r>
          </w:p>
        </w:tc>
      </w:tr>
      <w:tr w:rsidR="00AB19ED" w:rsidTr="00041641">
        <w:tblPrEx>
          <w:tblCellSpacing w:w="-8" w:type="dxa"/>
        </w:tblPrEx>
        <w:trPr>
          <w:tblCellSpacing w:w="-8" w:type="dxa"/>
          <w:jc w:val="center"/>
        </w:trPr>
        <w:tc>
          <w:tcPr>
            <w:tcW w:w="14378" w:type="dxa"/>
            <w:gridSpan w:val="9"/>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spacing w:before="60" w:after="60" w:line="268" w:lineRule="auto"/>
              <w:jc w:val="center"/>
              <w:rPr>
                <w:b/>
                <w:bCs/>
                <w:color w:val="000000"/>
                <w:sz w:val="20"/>
                <w:szCs w:val="20"/>
              </w:rPr>
            </w:pPr>
            <w:r>
              <w:rPr>
                <w:b/>
                <w:bCs/>
                <w:color w:val="000000"/>
                <w:sz w:val="20"/>
                <w:szCs w:val="20"/>
              </w:rPr>
              <w:t xml:space="preserve">КОМБИНИРОВАННЫЕ ВИДЫ РАБОТ </w:t>
            </w:r>
            <w:r>
              <w:rPr>
                <w:b/>
                <w:bCs/>
                <w:caps/>
                <w:color w:val="000000"/>
                <w:sz w:val="20"/>
                <w:szCs w:val="20"/>
              </w:rPr>
              <w:t>(</w:t>
            </w:r>
            <w:r w:rsidR="00593CBA">
              <w:rPr>
                <w:b/>
                <w:bCs/>
                <w:color w:val="000000"/>
                <w:sz w:val="20"/>
                <w:szCs w:val="20"/>
              </w:rPr>
              <w:t>2 часа</w:t>
            </w:r>
            <w:r>
              <w:rPr>
                <w:b/>
                <w:bCs/>
                <w:color w:val="000000"/>
                <w:sz w:val="20"/>
                <w:szCs w:val="20"/>
              </w:rPr>
              <w:t>)</w:t>
            </w:r>
          </w:p>
        </w:tc>
      </w:tr>
      <w:tr w:rsidR="00AB19ED" w:rsidTr="00593CBA">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AB19ED" w:rsidRDefault="00593CBA" w:rsidP="00041641">
            <w:pPr>
              <w:autoSpaceDE w:val="0"/>
              <w:autoSpaceDN w:val="0"/>
              <w:adjustRightInd w:val="0"/>
              <w:spacing w:line="268" w:lineRule="auto"/>
              <w:ind w:left="60"/>
              <w:rPr>
                <w:sz w:val="20"/>
                <w:szCs w:val="20"/>
              </w:rPr>
            </w:pPr>
            <w:r>
              <w:rPr>
                <w:sz w:val="20"/>
                <w:szCs w:val="20"/>
              </w:rPr>
              <w:t>67</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spacing w:line="268" w:lineRule="auto"/>
              <w:rPr>
                <w:color w:val="000000"/>
                <w:sz w:val="20"/>
                <w:szCs w:val="20"/>
              </w:rPr>
            </w:pPr>
            <w:r>
              <w:rPr>
                <w:color w:val="000000"/>
                <w:sz w:val="20"/>
                <w:szCs w:val="20"/>
              </w:rPr>
              <w:t>Дом для сказочного героя. Карнавальные костюмы</w:t>
            </w: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spacing w:line="268" w:lineRule="auto"/>
              <w:rPr>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spacing w:line="268" w:lineRule="auto"/>
              <w:rPr>
                <w:sz w:val="20"/>
                <w:szCs w:val="20"/>
              </w:rPr>
            </w:pPr>
            <w:r>
              <w:rPr>
                <w:sz w:val="20"/>
                <w:szCs w:val="20"/>
              </w:rPr>
              <w:t>Проблемные задания</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spacing w:line="268" w:lineRule="auto"/>
              <w:rPr>
                <w:sz w:val="20"/>
                <w:szCs w:val="20"/>
              </w:rPr>
            </w:pPr>
            <w:r>
              <w:rPr>
                <w:sz w:val="20"/>
                <w:szCs w:val="20"/>
              </w:rPr>
              <w:t>Индивидуальная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spacing w:line="268" w:lineRule="auto"/>
              <w:rPr>
                <w:sz w:val="20"/>
                <w:szCs w:val="20"/>
              </w:rPr>
            </w:pPr>
            <w:r>
              <w:rPr>
                <w:b/>
                <w:bCs/>
                <w:sz w:val="20"/>
                <w:szCs w:val="20"/>
              </w:rPr>
              <w:t>Уметь</w:t>
            </w:r>
            <w:r>
              <w:rPr>
                <w:sz w:val="20"/>
                <w:szCs w:val="20"/>
              </w:rPr>
              <w:t xml:space="preserve"> моделировать </w:t>
            </w:r>
            <w:proofErr w:type="gramStart"/>
            <w:r>
              <w:rPr>
                <w:sz w:val="20"/>
                <w:szCs w:val="20"/>
              </w:rPr>
              <w:t>кар</w:t>
            </w:r>
            <w:r>
              <w:rPr>
                <w:color w:val="000000"/>
                <w:sz w:val="20"/>
                <w:szCs w:val="20"/>
              </w:rPr>
              <w:t>-навальные</w:t>
            </w:r>
            <w:proofErr w:type="gramEnd"/>
            <w:r>
              <w:rPr>
                <w:color w:val="000000"/>
                <w:sz w:val="20"/>
                <w:szCs w:val="20"/>
              </w:rPr>
              <w:t xml:space="preserve"> </w:t>
            </w:r>
            <w:r>
              <w:rPr>
                <w:sz w:val="20"/>
                <w:szCs w:val="20"/>
              </w:rPr>
              <w:t>костюмы</w:t>
            </w:r>
            <w:r>
              <w:rPr>
                <w:color w:val="000000"/>
                <w:sz w:val="20"/>
                <w:szCs w:val="20"/>
              </w:rPr>
              <w:t xml:space="preserve">, </w:t>
            </w:r>
            <w:r>
              <w:rPr>
                <w:sz w:val="20"/>
                <w:szCs w:val="20"/>
              </w:rPr>
              <w:t>объемный интерьер в коробке</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spacing w:line="268" w:lineRule="auto"/>
              <w:rPr>
                <w:sz w:val="20"/>
                <w:szCs w:val="20"/>
              </w:rPr>
            </w:pPr>
            <w:r>
              <w:rPr>
                <w:b/>
                <w:bCs/>
                <w:sz w:val="20"/>
                <w:szCs w:val="20"/>
              </w:rPr>
              <w:t>Уметь</w:t>
            </w:r>
            <w:r>
              <w:rPr>
                <w:sz w:val="20"/>
                <w:szCs w:val="20"/>
              </w:rPr>
              <w:t xml:space="preserve"> моделировать простейшие электротехнические устройства</w:t>
            </w:r>
          </w:p>
        </w:tc>
        <w:tc>
          <w:tcPr>
            <w:tcW w:w="1636" w:type="dxa"/>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spacing w:line="268" w:lineRule="auto"/>
              <w:rPr>
                <w:sz w:val="20"/>
                <w:szCs w:val="20"/>
              </w:rPr>
            </w:pPr>
            <w:r>
              <w:rPr>
                <w:sz w:val="20"/>
                <w:szCs w:val="20"/>
              </w:rPr>
              <w:t>Работа с разными материалами</w:t>
            </w:r>
          </w:p>
        </w:tc>
        <w:tc>
          <w:tcPr>
            <w:tcW w:w="1598" w:type="dxa"/>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spacing w:line="268" w:lineRule="auto"/>
              <w:rPr>
                <w:sz w:val="20"/>
                <w:szCs w:val="20"/>
              </w:rPr>
            </w:pPr>
            <w:r>
              <w:rPr>
                <w:sz w:val="20"/>
                <w:szCs w:val="20"/>
              </w:rPr>
              <w:t>Утиль, ткань</w:t>
            </w:r>
          </w:p>
        </w:tc>
      </w:tr>
      <w:tr w:rsidR="00AB19ED" w:rsidTr="00593CBA">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AB19ED" w:rsidRDefault="00593CBA" w:rsidP="00041641">
            <w:pPr>
              <w:autoSpaceDE w:val="0"/>
              <w:autoSpaceDN w:val="0"/>
              <w:adjustRightInd w:val="0"/>
              <w:spacing w:line="268" w:lineRule="auto"/>
              <w:ind w:left="60"/>
              <w:rPr>
                <w:sz w:val="20"/>
                <w:szCs w:val="20"/>
              </w:rPr>
            </w:pPr>
            <w:r>
              <w:rPr>
                <w:sz w:val="20"/>
                <w:szCs w:val="20"/>
              </w:rPr>
              <w:t>68</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spacing w:line="268" w:lineRule="auto"/>
              <w:rPr>
                <w:color w:val="000000"/>
                <w:sz w:val="20"/>
                <w:szCs w:val="20"/>
              </w:rPr>
            </w:pPr>
            <w:r>
              <w:rPr>
                <w:sz w:val="20"/>
                <w:szCs w:val="20"/>
              </w:rPr>
              <w:t>Обобщающие работы: «Полёт фантаз</w:t>
            </w:r>
            <w:r>
              <w:rPr>
                <w:color w:val="000000"/>
                <w:sz w:val="20"/>
                <w:szCs w:val="20"/>
              </w:rPr>
              <w:t>ии», «Город мечты»</w:t>
            </w: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spacing w:line="268" w:lineRule="auto"/>
              <w:rPr>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spacing w:line="268" w:lineRule="auto"/>
              <w:rPr>
                <w:sz w:val="20"/>
                <w:szCs w:val="20"/>
              </w:rPr>
            </w:pPr>
            <w:r>
              <w:rPr>
                <w:sz w:val="20"/>
                <w:szCs w:val="20"/>
              </w:rPr>
              <w:t>Творческая работа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spacing w:line="268" w:lineRule="auto"/>
              <w:rPr>
                <w:sz w:val="20"/>
                <w:szCs w:val="20"/>
              </w:rPr>
            </w:pPr>
            <w:r>
              <w:rPr>
                <w:sz w:val="20"/>
                <w:szCs w:val="20"/>
              </w:rPr>
              <w:t>Коллективная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spacing w:line="268" w:lineRule="auto"/>
              <w:rPr>
                <w:sz w:val="20"/>
                <w:szCs w:val="20"/>
              </w:rPr>
            </w:pPr>
            <w:r>
              <w:rPr>
                <w:b/>
                <w:bCs/>
                <w:sz w:val="20"/>
                <w:szCs w:val="20"/>
              </w:rPr>
              <w:t>Уметь</w:t>
            </w:r>
            <w:r>
              <w:rPr>
                <w:sz w:val="20"/>
                <w:szCs w:val="20"/>
              </w:rPr>
              <w:t xml:space="preserve"> фантазировать. </w:t>
            </w:r>
            <w:r>
              <w:rPr>
                <w:b/>
                <w:bCs/>
                <w:sz w:val="20"/>
                <w:szCs w:val="20"/>
              </w:rPr>
              <w:t>Знать</w:t>
            </w:r>
            <w:r>
              <w:rPr>
                <w:sz w:val="20"/>
                <w:szCs w:val="20"/>
              </w:rPr>
              <w:t xml:space="preserve"> приемы работы</w:t>
            </w:r>
            <w:r>
              <w:rPr>
                <w:sz w:val="20"/>
                <w:szCs w:val="20"/>
              </w:rPr>
              <w:br/>
              <w:t>с разными материалами</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spacing w:line="268" w:lineRule="auto"/>
              <w:rPr>
                <w:sz w:val="20"/>
                <w:szCs w:val="20"/>
              </w:rPr>
            </w:pPr>
          </w:p>
        </w:tc>
        <w:tc>
          <w:tcPr>
            <w:tcW w:w="1636" w:type="dxa"/>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spacing w:line="268" w:lineRule="auto"/>
              <w:rPr>
                <w:sz w:val="20"/>
                <w:szCs w:val="20"/>
              </w:rPr>
            </w:pPr>
            <w:r>
              <w:rPr>
                <w:sz w:val="20"/>
                <w:szCs w:val="20"/>
              </w:rPr>
              <w:t>Работа с разными материалами</w:t>
            </w:r>
          </w:p>
        </w:tc>
        <w:tc>
          <w:tcPr>
            <w:tcW w:w="1598" w:type="dxa"/>
            <w:tcBorders>
              <w:top w:val="single" w:sz="6" w:space="0" w:color="000000"/>
              <w:left w:val="single" w:sz="6" w:space="0" w:color="000000"/>
              <w:bottom w:val="single" w:sz="6" w:space="0" w:color="000000"/>
              <w:right w:val="single" w:sz="6" w:space="0" w:color="000000"/>
            </w:tcBorders>
            <w:shd w:val="clear" w:color="auto" w:fill="auto"/>
          </w:tcPr>
          <w:p w:rsidR="00AB19ED" w:rsidRDefault="00AB19ED" w:rsidP="00041641">
            <w:pPr>
              <w:autoSpaceDE w:val="0"/>
              <w:autoSpaceDN w:val="0"/>
              <w:adjustRightInd w:val="0"/>
              <w:spacing w:line="268" w:lineRule="auto"/>
              <w:rPr>
                <w:sz w:val="20"/>
                <w:szCs w:val="20"/>
              </w:rPr>
            </w:pPr>
            <w:r>
              <w:rPr>
                <w:sz w:val="20"/>
                <w:szCs w:val="20"/>
              </w:rPr>
              <w:t>Разные материалы</w:t>
            </w:r>
          </w:p>
        </w:tc>
      </w:tr>
    </w:tbl>
    <w:p w:rsidR="00AB19ED" w:rsidRDefault="00AB19ED" w:rsidP="00AB19ED"/>
    <w:p w:rsidR="00AB19ED" w:rsidRDefault="00AB19ED" w:rsidP="00AB19ED">
      <w:pPr>
        <w:tabs>
          <w:tab w:val="left" w:pos="2160"/>
        </w:tabs>
      </w:pPr>
    </w:p>
    <w:p w:rsidR="00593CBA" w:rsidRDefault="00593CBA" w:rsidP="00AB19ED">
      <w:pPr>
        <w:tabs>
          <w:tab w:val="left" w:pos="2160"/>
        </w:tabs>
      </w:pPr>
    </w:p>
    <w:p w:rsidR="00593CBA" w:rsidRDefault="00593CBA" w:rsidP="00AB19ED">
      <w:pPr>
        <w:tabs>
          <w:tab w:val="left" w:pos="2160"/>
        </w:tabs>
      </w:pPr>
    </w:p>
    <w:p w:rsidR="00593CBA" w:rsidRDefault="00593CBA" w:rsidP="00AB19ED">
      <w:pPr>
        <w:tabs>
          <w:tab w:val="left" w:pos="2160"/>
        </w:tabs>
      </w:pPr>
    </w:p>
    <w:p w:rsidR="00593CBA" w:rsidRDefault="00593CBA" w:rsidP="00AB19ED">
      <w:pPr>
        <w:tabs>
          <w:tab w:val="left" w:pos="2160"/>
        </w:tabs>
      </w:pPr>
    </w:p>
    <w:p w:rsidR="00593CBA" w:rsidRDefault="00593CBA" w:rsidP="00AB19ED">
      <w:pPr>
        <w:tabs>
          <w:tab w:val="left" w:pos="2160"/>
        </w:tabs>
      </w:pPr>
    </w:p>
    <w:p w:rsidR="00593CBA" w:rsidRDefault="00593CBA" w:rsidP="00AB19ED">
      <w:pPr>
        <w:tabs>
          <w:tab w:val="left" w:pos="2160"/>
        </w:tabs>
      </w:pPr>
    </w:p>
    <w:p w:rsidR="00593CBA" w:rsidRDefault="00593CBA" w:rsidP="00AB19ED">
      <w:pPr>
        <w:tabs>
          <w:tab w:val="left" w:pos="2160"/>
        </w:tabs>
      </w:pPr>
    </w:p>
    <w:p w:rsidR="00593CBA" w:rsidRDefault="00593CBA" w:rsidP="00AB19ED">
      <w:pPr>
        <w:tabs>
          <w:tab w:val="left" w:pos="2160"/>
        </w:tabs>
      </w:pPr>
    </w:p>
    <w:p w:rsidR="00593CBA" w:rsidRDefault="00593CBA" w:rsidP="00AB19ED">
      <w:pPr>
        <w:tabs>
          <w:tab w:val="left" w:pos="2160"/>
        </w:tabs>
      </w:pPr>
    </w:p>
    <w:p w:rsidR="00593CBA" w:rsidRDefault="00593CBA" w:rsidP="00AB19ED">
      <w:pPr>
        <w:tabs>
          <w:tab w:val="left" w:pos="2160"/>
        </w:tabs>
      </w:pPr>
    </w:p>
    <w:p w:rsidR="00593CBA" w:rsidRDefault="00593CBA" w:rsidP="00AB19ED">
      <w:pPr>
        <w:tabs>
          <w:tab w:val="left" w:pos="2160"/>
        </w:tabs>
      </w:pPr>
    </w:p>
    <w:p w:rsidR="00593CBA" w:rsidRDefault="00593CBA" w:rsidP="00AB19ED">
      <w:pPr>
        <w:tabs>
          <w:tab w:val="left" w:pos="2160"/>
        </w:tabs>
      </w:pPr>
    </w:p>
    <w:p w:rsidR="00593CBA" w:rsidRDefault="00593CBA" w:rsidP="00AB19ED">
      <w:pPr>
        <w:tabs>
          <w:tab w:val="left" w:pos="2160"/>
        </w:tabs>
      </w:pPr>
    </w:p>
    <w:p w:rsidR="00593CBA" w:rsidRDefault="00593CBA" w:rsidP="00AB19ED">
      <w:pPr>
        <w:tabs>
          <w:tab w:val="left" w:pos="2160"/>
        </w:tabs>
      </w:pPr>
    </w:p>
    <w:p w:rsidR="00593CBA" w:rsidRDefault="00593CBA" w:rsidP="00AB19ED">
      <w:pPr>
        <w:tabs>
          <w:tab w:val="left" w:pos="2160"/>
        </w:tabs>
      </w:pPr>
    </w:p>
    <w:p w:rsidR="00593CBA" w:rsidRDefault="00593CBA" w:rsidP="00AB19ED">
      <w:pPr>
        <w:tabs>
          <w:tab w:val="left" w:pos="2160"/>
        </w:tabs>
      </w:pPr>
    </w:p>
    <w:p w:rsidR="00593CBA" w:rsidRDefault="00593CBA" w:rsidP="00AB19ED">
      <w:pPr>
        <w:tabs>
          <w:tab w:val="left" w:pos="2160"/>
        </w:tabs>
      </w:pPr>
    </w:p>
    <w:p w:rsidR="00593CBA" w:rsidRDefault="00593CBA" w:rsidP="00AB19ED">
      <w:pPr>
        <w:tabs>
          <w:tab w:val="left" w:pos="2160"/>
        </w:tabs>
      </w:pPr>
    </w:p>
    <w:p w:rsidR="00593CBA" w:rsidRDefault="00593CBA" w:rsidP="00AB19ED">
      <w:pPr>
        <w:tabs>
          <w:tab w:val="left" w:pos="2160"/>
        </w:tabs>
      </w:pPr>
    </w:p>
    <w:p w:rsidR="00593CBA" w:rsidRDefault="00593CBA" w:rsidP="00AB19ED">
      <w:pPr>
        <w:tabs>
          <w:tab w:val="left" w:pos="2160"/>
        </w:tabs>
        <w:sectPr w:rsidR="00593CBA" w:rsidSect="00AB19ED">
          <w:pgSz w:w="16838" w:h="11906" w:orient="landscape"/>
          <w:pgMar w:top="851" w:right="1134" w:bottom="1701" w:left="1134" w:header="709" w:footer="709" w:gutter="0"/>
          <w:cols w:space="708"/>
          <w:docGrid w:linePitch="360"/>
        </w:sectPr>
      </w:pPr>
    </w:p>
    <w:p w:rsidR="00593CBA" w:rsidRPr="003C1334" w:rsidRDefault="00593CBA" w:rsidP="001B6FEC">
      <w:pPr>
        <w:spacing w:line="360" w:lineRule="auto"/>
        <w:ind w:left="567" w:right="139" w:firstLine="1134"/>
        <w:jc w:val="center"/>
        <w:rPr>
          <w:b/>
        </w:rPr>
      </w:pPr>
      <w:r>
        <w:rPr>
          <w:b/>
        </w:rPr>
        <w:lastRenderedPageBreak/>
        <w:t>ИЗОБРАЗИТЕЛЬНОЕ ИСКУССТВО</w:t>
      </w:r>
    </w:p>
    <w:p w:rsidR="00593CBA" w:rsidRPr="00AC3551" w:rsidRDefault="00593CBA" w:rsidP="001B6FEC">
      <w:pPr>
        <w:spacing w:line="360" w:lineRule="auto"/>
        <w:ind w:left="567" w:right="139" w:firstLine="1134"/>
        <w:jc w:val="center"/>
      </w:pPr>
      <w:r w:rsidRPr="00AC3551">
        <w:t>ПОЯСНИТЕЛЬНАЯ ЗАПИСКА</w:t>
      </w:r>
    </w:p>
    <w:p w:rsidR="001B6FEC" w:rsidRDefault="00593CBA" w:rsidP="001B6FEC">
      <w:pPr>
        <w:ind w:right="142" w:firstLine="284"/>
        <w:contextualSpacing/>
        <w:jc w:val="both"/>
        <w:rPr>
          <w:b/>
        </w:rPr>
      </w:pPr>
      <w:r>
        <w:t xml:space="preserve">      </w:t>
      </w:r>
      <w:r w:rsidRPr="003C1334">
        <w:t>Рабочая учебн</w:t>
      </w:r>
      <w:r>
        <w:t>ая программа по изобразительному искусству</w:t>
      </w:r>
      <w:r w:rsidR="009B69CB">
        <w:t xml:space="preserve">   разработана на  основе</w:t>
      </w:r>
      <w:r w:rsidR="009B69CB" w:rsidRPr="00730EEC">
        <w:t xml:space="preserve"> Примерной программы</w:t>
      </w:r>
      <w:r w:rsidR="009B69CB">
        <w:t xml:space="preserve"> начального </w:t>
      </w:r>
      <w:r w:rsidR="009B69CB">
        <w:rPr>
          <w:rFonts w:eastAsia="@Arial Unicode MS"/>
          <w:bCs/>
        </w:rPr>
        <w:t>общего образования</w:t>
      </w:r>
      <w:r w:rsidR="009B69CB" w:rsidRPr="00730EEC">
        <w:t xml:space="preserve">, </w:t>
      </w:r>
      <w:r w:rsidR="009B69CB">
        <w:t xml:space="preserve"> </w:t>
      </w:r>
      <w:r w:rsidRPr="003C1334">
        <w:t xml:space="preserve"> в соответствии с требованиями федерального компонента Государственного стандарта начального общего образования 2004 года.</w:t>
      </w:r>
    </w:p>
    <w:p w:rsidR="001B6FEC" w:rsidRPr="005E2D70" w:rsidRDefault="001B6FEC" w:rsidP="001B6FEC">
      <w:pPr>
        <w:shd w:val="clear" w:color="auto" w:fill="FFFFFF"/>
        <w:autoSpaceDE w:val="0"/>
        <w:autoSpaceDN w:val="0"/>
        <w:adjustRightInd w:val="0"/>
        <w:spacing w:line="264" w:lineRule="auto"/>
        <w:ind w:firstLine="360"/>
        <w:jc w:val="both"/>
        <w:rPr>
          <w:i/>
          <w:iCs/>
          <w:color w:val="000000"/>
        </w:rPr>
      </w:pPr>
      <w:r w:rsidRPr="005E2D70">
        <w:rPr>
          <w:color w:val="000000"/>
        </w:rPr>
        <w:t xml:space="preserve">Развернутое тематическое планирование разработано применительно к учебной программе «Каждый народ – художник», </w:t>
      </w:r>
      <w:r w:rsidRPr="005E2D70">
        <w:rPr>
          <w:i/>
          <w:iCs/>
          <w:color w:val="000000"/>
        </w:rPr>
        <w:t>(автор Б. М. Неменский, 2005).</w:t>
      </w:r>
    </w:p>
    <w:p w:rsidR="001B6FEC" w:rsidRPr="005E2D70" w:rsidRDefault="001B6FEC" w:rsidP="001B6FEC">
      <w:pPr>
        <w:shd w:val="clear" w:color="auto" w:fill="FFFFFF"/>
        <w:autoSpaceDE w:val="0"/>
        <w:autoSpaceDN w:val="0"/>
        <w:adjustRightInd w:val="0"/>
        <w:spacing w:before="120" w:line="264" w:lineRule="auto"/>
        <w:ind w:firstLine="360"/>
        <w:jc w:val="both"/>
      </w:pPr>
      <w:r w:rsidRPr="005E2D70">
        <w:t>Тематический план ориентирован на использование учебника:</w:t>
      </w:r>
    </w:p>
    <w:p w:rsidR="001B6FEC" w:rsidRPr="005E2D70" w:rsidRDefault="001B6FEC" w:rsidP="001B6FEC">
      <w:pPr>
        <w:shd w:val="clear" w:color="auto" w:fill="FFFFFF"/>
        <w:autoSpaceDE w:val="0"/>
        <w:autoSpaceDN w:val="0"/>
        <w:adjustRightInd w:val="0"/>
        <w:spacing w:line="264" w:lineRule="auto"/>
        <w:ind w:firstLine="360"/>
        <w:jc w:val="both"/>
        <w:rPr>
          <w:color w:val="000000"/>
        </w:rPr>
      </w:pPr>
      <w:r w:rsidRPr="005E2D70">
        <w:rPr>
          <w:rFonts w:ascii="Symbol" w:hAnsi="Symbol" w:cs="Symbol"/>
          <w:noProof/>
        </w:rPr>
        <w:t></w:t>
      </w:r>
      <w:r w:rsidRPr="005E2D70">
        <w:t xml:space="preserve"> </w:t>
      </w:r>
      <w:r w:rsidRPr="005E2D70">
        <w:rPr>
          <w:color w:val="000000"/>
        </w:rPr>
        <w:t>Неменский Б. М. Искусство вокруг нас. – М.: Просвещение, 2003;</w:t>
      </w:r>
    </w:p>
    <w:p w:rsidR="001B6FEC" w:rsidRPr="005E2D70" w:rsidRDefault="001B6FEC" w:rsidP="001B6FEC">
      <w:pPr>
        <w:shd w:val="clear" w:color="auto" w:fill="FFFFFF"/>
        <w:tabs>
          <w:tab w:val="left" w:pos="3750"/>
        </w:tabs>
        <w:autoSpaceDE w:val="0"/>
        <w:autoSpaceDN w:val="0"/>
        <w:adjustRightInd w:val="0"/>
        <w:spacing w:before="60" w:line="264" w:lineRule="auto"/>
        <w:ind w:firstLine="360"/>
        <w:jc w:val="both"/>
      </w:pPr>
      <w:r w:rsidRPr="005E2D70">
        <w:rPr>
          <w:rFonts w:ascii="Symbol" w:hAnsi="Symbol" w:cs="Symbol"/>
          <w:noProof/>
        </w:rPr>
        <w:t></w:t>
      </w:r>
      <w:r w:rsidRPr="005E2D70">
        <w:t xml:space="preserve"> дополнительных пособий для учителя:</w:t>
      </w:r>
    </w:p>
    <w:p w:rsidR="001B6FEC" w:rsidRPr="005E2D70" w:rsidRDefault="001B6FEC" w:rsidP="001B6FEC">
      <w:pPr>
        <w:shd w:val="clear" w:color="auto" w:fill="FFFFFF"/>
        <w:autoSpaceDE w:val="0"/>
        <w:autoSpaceDN w:val="0"/>
        <w:adjustRightInd w:val="0"/>
        <w:spacing w:line="264" w:lineRule="auto"/>
        <w:ind w:firstLine="360"/>
        <w:jc w:val="both"/>
        <w:rPr>
          <w:color w:val="000000"/>
        </w:rPr>
      </w:pPr>
      <w:r w:rsidRPr="005E2D70">
        <w:rPr>
          <w:color w:val="000000"/>
        </w:rPr>
        <w:t xml:space="preserve">– Неменский, Б. М. </w:t>
      </w:r>
      <w:proofErr w:type="gramStart"/>
      <w:r w:rsidRPr="005E2D70">
        <w:rPr>
          <w:color w:val="000000"/>
        </w:rPr>
        <w:t>ИЗО</w:t>
      </w:r>
      <w:proofErr w:type="gramEnd"/>
      <w:r w:rsidRPr="005E2D70">
        <w:rPr>
          <w:color w:val="000000"/>
        </w:rPr>
        <w:t xml:space="preserve"> и художественный труд. – М.: Просвещение, 1998;</w:t>
      </w:r>
    </w:p>
    <w:p w:rsidR="001B6FEC" w:rsidRPr="005E2D70" w:rsidRDefault="001B6FEC" w:rsidP="001B6FEC">
      <w:pPr>
        <w:shd w:val="clear" w:color="auto" w:fill="FFFFFF"/>
        <w:autoSpaceDE w:val="0"/>
        <w:autoSpaceDN w:val="0"/>
        <w:adjustRightInd w:val="0"/>
        <w:spacing w:line="264" w:lineRule="auto"/>
        <w:ind w:firstLine="360"/>
        <w:jc w:val="both"/>
        <w:rPr>
          <w:color w:val="000000"/>
        </w:rPr>
      </w:pPr>
      <w:r w:rsidRPr="005E2D70">
        <w:rPr>
          <w:color w:val="000000"/>
        </w:rPr>
        <w:t>– Рылова, Л. Б. Изобразительное искусство в школе. – Ижевск, 1992</w:t>
      </w:r>
    </w:p>
    <w:p w:rsidR="001B6FEC" w:rsidRPr="005E2D70" w:rsidRDefault="001B6FEC" w:rsidP="001B6FEC">
      <w:pPr>
        <w:shd w:val="clear" w:color="auto" w:fill="FFFFFF"/>
        <w:autoSpaceDE w:val="0"/>
        <w:autoSpaceDN w:val="0"/>
        <w:adjustRightInd w:val="0"/>
        <w:spacing w:line="264" w:lineRule="auto"/>
        <w:ind w:firstLine="360"/>
        <w:jc w:val="both"/>
        <w:rPr>
          <w:color w:val="000000"/>
        </w:rPr>
      </w:pPr>
      <w:r w:rsidRPr="005E2D70">
        <w:rPr>
          <w:color w:val="000000"/>
        </w:rPr>
        <w:t>– Колокольников, В. В. Рисование в педагогическом училище. – М.: Просвещение, 1965;</w:t>
      </w:r>
    </w:p>
    <w:p w:rsidR="001B6FEC" w:rsidRPr="005E2D70" w:rsidRDefault="001B6FEC" w:rsidP="001B6FEC">
      <w:pPr>
        <w:shd w:val="clear" w:color="auto" w:fill="FFFFFF"/>
        <w:autoSpaceDE w:val="0"/>
        <w:autoSpaceDN w:val="0"/>
        <w:adjustRightInd w:val="0"/>
        <w:spacing w:line="264" w:lineRule="auto"/>
        <w:ind w:firstLine="360"/>
        <w:jc w:val="both"/>
        <w:rPr>
          <w:color w:val="000000"/>
        </w:rPr>
      </w:pPr>
      <w:r w:rsidRPr="005E2D70">
        <w:rPr>
          <w:color w:val="000000"/>
        </w:rPr>
        <w:t xml:space="preserve">– Ростовцев, Н. Н. Методика преподавания </w:t>
      </w:r>
      <w:proofErr w:type="gramStart"/>
      <w:r w:rsidRPr="005E2D70">
        <w:rPr>
          <w:color w:val="000000"/>
        </w:rPr>
        <w:t>ИЗО</w:t>
      </w:r>
      <w:proofErr w:type="gramEnd"/>
      <w:r w:rsidRPr="005E2D70">
        <w:rPr>
          <w:color w:val="000000"/>
        </w:rPr>
        <w:t xml:space="preserve"> в школе. – М.: Агаров, 1998;</w:t>
      </w:r>
    </w:p>
    <w:p w:rsidR="001B6FEC" w:rsidRPr="005E2D70" w:rsidRDefault="001B6FEC" w:rsidP="001B6FEC">
      <w:pPr>
        <w:shd w:val="clear" w:color="auto" w:fill="FFFFFF"/>
        <w:autoSpaceDE w:val="0"/>
        <w:autoSpaceDN w:val="0"/>
        <w:adjustRightInd w:val="0"/>
        <w:spacing w:line="264" w:lineRule="auto"/>
        <w:ind w:firstLine="360"/>
        <w:jc w:val="both"/>
        <w:rPr>
          <w:color w:val="000000"/>
        </w:rPr>
      </w:pPr>
      <w:r w:rsidRPr="005E2D70">
        <w:rPr>
          <w:color w:val="000000"/>
        </w:rPr>
        <w:t xml:space="preserve">– Фомина, Н. Н. </w:t>
      </w:r>
      <w:proofErr w:type="gramStart"/>
      <w:r w:rsidRPr="005E2D70">
        <w:rPr>
          <w:color w:val="000000"/>
        </w:rPr>
        <w:t>ИЗО</w:t>
      </w:r>
      <w:proofErr w:type="gramEnd"/>
      <w:r w:rsidRPr="005E2D70">
        <w:rPr>
          <w:color w:val="000000"/>
        </w:rPr>
        <w:t xml:space="preserve"> и художественный труд. 5–8 классы. – М.: Просвещение, 1995;</w:t>
      </w:r>
    </w:p>
    <w:p w:rsidR="001B6FEC" w:rsidRPr="005E2D70" w:rsidRDefault="001B6FEC" w:rsidP="001B6FEC">
      <w:pPr>
        <w:shd w:val="clear" w:color="auto" w:fill="FFFFFF"/>
        <w:autoSpaceDE w:val="0"/>
        <w:autoSpaceDN w:val="0"/>
        <w:adjustRightInd w:val="0"/>
        <w:spacing w:before="60" w:line="264" w:lineRule="auto"/>
        <w:ind w:firstLine="360"/>
        <w:jc w:val="both"/>
        <w:rPr>
          <w:color w:val="000000"/>
        </w:rPr>
      </w:pPr>
      <w:r w:rsidRPr="005E2D70">
        <w:rPr>
          <w:rFonts w:ascii="Symbol" w:hAnsi="Symbol" w:cs="Symbol"/>
          <w:noProof/>
          <w:color w:val="000000"/>
        </w:rPr>
        <w:t></w:t>
      </w:r>
      <w:r w:rsidRPr="005E2D70">
        <w:rPr>
          <w:color w:val="000000"/>
        </w:rPr>
        <w:t xml:space="preserve"> для учащихся:</w:t>
      </w:r>
    </w:p>
    <w:p w:rsidR="001B6FEC" w:rsidRPr="005E2D70" w:rsidRDefault="001B6FEC" w:rsidP="001B6FEC">
      <w:pPr>
        <w:shd w:val="clear" w:color="auto" w:fill="FFFFFF"/>
        <w:autoSpaceDE w:val="0"/>
        <w:autoSpaceDN w:val="0"/>
        <w:adjustRightInd w:val="0"/>
        <w:spacing w:line="264" w:lineRule="auto"/>
        <w:ind w:firstLine="360"/>
        <w:jc w:val="both"/>
        <w:rPr>
          <w:color w:val="000000"/>
        </w:rPr>
      </w:pPr>
      <w:r w:rsidRPr="005E2D70">
        <w:rPr>
          <w:color w:val="000000"/>
        </w:rPr>
        <w:t>– Дорожкин, Ю. Г. Хохломская роспись. – М.: Просвещение, 1999.</w:t>
      </w:r>
    </w:p>
    <w:p w:rsidR="001B6FEC" w:rsidRPr="005E2D70" w:rsidRDefault="001B6FEC" w:rsidP="001B6FEC">
      <w:pPr>
        <w:shd w:val="clear" w:color="auto" w:fill="FFFFFF"/>
        <w:autoSpaceDE w:val="0"/>
        <w:autoSpaceDN w:val="0"/>
        <w:adjustRightInd w:val="0"/>
        <w:spacing w:line="264" w:lineRule="auto"/>
        <w:ind w:firstLine="360"/>
        <w:jc w:val="both"/>
        <w:rPr>
          <w:color w:val="000000"/>
        </w:rPr>
      </w:pPr>
      <w:r w:rsidRPr="005E2D70">
        <w:rPr>
          <w:color w:val="000000"/>
        </w:rPr>
        <w:t>– Жегалова, С. И. Росписи Хохломы. – М.: Просвещение, 1991.</w:t>
      </w:r>
    </w:p>
    <w:p w:rsidR="001B6FEC" w:rsidRPr="005E2D70" w:rsidRDefault="001B6FEC" w:rsidP="001B6FEC">
      <w:pPr>
        <w:shd w:val="clear" w:color="auto" w:fill="FFFFFF"/>
        <w:autoSpaceDE w:val="0"/>
        <w:autoSpaceDN w:val="0"/>
        <w:adjustRightInd w:val="0"/>
        <w:spacing w:line="264" w:lineRule="auto"/>
        <w:ind w:firstLine="360"/>
        <w:jc w:val="both"/>
        <w:rPr>
          <w:color w:val="000000"/>
        </w:rPr>
      </w:pPr>
      <w:r w:rsidRPr="005E2D70">
        <w:rPr>
          <w:color w:val="000000"/>
        </w:rPr>
        <w:t>– Вачьянц, А. М. Звучащее безмолвие. – М.: Просвещение, 1997.</w:t>
      </w:r>
    </w:p>
    <w:p w:rsidR="001B6FEC" w:rsidRPr="005E2D70" w:rsidRDefault="001B6FEC" w:rsidP="001B6FEC">
      <w:pPr>
        <w:shd w:val="clear" w:color="auto" w:fill="FFFFFF"/>
        <w:autoSpaceDE w:val="0"/>
        <w:autoSpaceDN w:val="0"/>
        <w:adjustRightInd w:val="0"/>
        <w:spacing w:line="264" w:lineRule="auto"/>
        <w:ind w:firstLine="360"/>
        <w:jc w:val="both"/>
        <w:rPr>
          <w:color w:val="000000"/>
        </w:rPr>
      </w:pPr>
      <w:r w:rsidRPr="005E2D70">
        <w:rPr>
          <w:color w:val="000000"/>
        </w:rPr>
        <w:t xml:space="preserve">– Вачьянц, А. М. Вариации </w:t>
      </w:r>
      <w:proofErr w:type="gramStart"/>
      <w:r w:rsidRPr="005E2D70">
        <w:rPr>
          <w:color w:val="000000"/>
        </w:rPr>
        <w:t>прекрасного</w:t>
      </w:r>
      <w:proofErr w:type="gramEnd"/>
      <w:r w:rsidRPr="005E2D70">
        <w:rPr>
          <w:color w:val="000000"/>
        </w:rPr>
        <w:t>. – М.: Просвещение, 1997.</w:t>
      </w:r>
    </w:p>
    <w:p w:rsidR="001B6FEC" w:rsidRPr="005E2D70" w:rsidRDefault="001B6FEC" w:rsidP="001B6FEC">
      <w:pPr>
        <w:autoSpaceDE w:val="0"/>
        <w:autoSpaceDN w:val="0"/>
        <w:adjustRightInd w:val="0"/>
        <w:spacing w:before="120" w:after="45" w:line="264" w:lineRule="auto"/>
        <w:ind w:firstLine="360"/>
        <w:jc w:val="both"/>
      </w:pPr>
      <w:proofErr w:type="gramStart"/>
      <w:r w:rsidRPr="005E2D70">
        <w:t>Ц</w:t>
      </w:r>
      <w:proofErr w:type="gramEnd"/>
      <w:r w:rsidRPr="005E2D70">
        <w:t xml:space="preserve"> е л и   о б у ч е н и я   изобразительному искусству:</w:t>
      </w:r>
    </w:p>
    <w:p w:rsidR="001B6FEC" w:rsidRPr="005E2D70" w:rsidRDefault="001B6FEC" w:rsidP="001B6FEC">
      <w:pPr>
        <w:autoSpaceDE w:val="0"/>
        <w:autoSpaceDN w:val="0"/>
        <w:adjustRightInd w:val="0"/>
        <w:spacing w:line="264" w:lineRule="auto"/>
        <w:ind w:firstLine="360"/>
        <w:jc w:val="both"/>
      </w:pPr>
      <w:r w:rsidRPr="005E2D70">
        <w:rPr>
          <w:rFonts w:ascii="Symbol" w:hAnsi="Symbol" w:cs="Symbol"/>
          <w:noProof/>
        </w:rPr>
        <w:t></w:t>
      </w:r>
      <w:r w:rsidRPr="005E2D70">
        <w:t xml:space="preserve"> развитие способности к эмоционально-ценностному восприятию произведения изобразительного искусства, выражению в творческих работах своего отношения к окружающему миру;</w:t>
      </w:r>
    </w:p>
    <w:p w:rsidR="001B6FEC" w:rsidRPr="005E2D70" w:rsidRDefault="001B6FEC" w:rsidP="001B6FEC">
      <w:pPr>
        <w:autoSpaceDE w:val="0"/>
        <w:autoSpaceDN w:val="0"/>
        <w:adjustRightInd w:val="0"/>
        <w:spacing w:line="264" w:lineRule="auto"/>
        <w:ind w:firstLine="360"/>
        <w:jc w:val="both"/>
      </w:pPr>
      <w:r w:rsidRPr="005E2D70">
        <w:rPr>
          <w:rFonts w:ascii="Symbol" w:hAnsi="Symbol" w:cs="Symbol"/>
          <w:noProof/>
        </w:rPr>
        <w:t></w:t>
      </w:r>
      <w:r w:rsidRPr="005E2D70">
        <w:t xml:space="preserve"> освоение первичных знаний о мире пластических искусств: изобразительном, декоративно-прикладном, архитектуре, о формах их бытования в повседневном окружении ребенка;</w:t>
      </w:r>
    </w:p>
    <w:p w:rsidR="001B6FEC" w:rsidRPr="005E2D70" w:rsidRDefault="001B6FEC" w:rsidP="001B6FEC">
      <w:pPr>
        <w:autoSpaceDE w:val="0"/>
        <w:autoSpaceDN w:val="0"/>
        <w:adjustRightInd w:val="0"/>
        <w:spacing w:line="264" w:lineRule="auto"/>
        <w:ind w:firstLine="360"/>
        <w:jc w:val="both"/>
      </w:pPr>
      <w:r w:rsidRPr="005E2D70">
        <w:rPr>
          <w:rFonts w:ascii="Symbol" w:hAnsi="Symbol" w:cs="Symbol"/>
          <w:noProof/>
        </w:rPr>
        <w:t></w:t>
      </w:r>
      <w:r w:rsidRPr="005E2D70">
        <w:t xml:space="preserve"> овладение элементарными умениями, навыками, способами художественной деятельности;</w:t>
      </w:r>
    </w:p>
    <w:p w:rsidR="001B6FEC" w:rsidRPr="005E2D70" w:rsidRDefault="001B6FEC" w:rsidP="001B6FEC">
      <w:pPr>
        <w:autoSpaceDE w:val="0"/>
        <w:autoSpaceDN w:val="0"/>
        <w:adjustRightInd w:val="0"/>
        <w:spacing w:line="264" w:lineRule="auto"/>
        <w:ind w:firstLine="360"/>
        <w:jc w:val="both"/>
      </w:pPr>
      <w:r w:rsidRPr="005E2D70">
        <w:rPr>
          <w:rFonts w:ascii="Symbol" w:hAnsi="Symbol" w:cs="Symbol"/>
          <w:noProof/>
        </w:rPr>
        <w:t></w:t>
      </w:r>
      <w:r w:rsidRPr="005E2D70">
        <w:t xml:space="preserve"> 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уважение к ее традициям, героическому прошлому, многонациональной культуре.</w:t>
      </w:r>
    </w:p>
    <w:p w:rsidR="001B6FEC" w:rsidRPr="005E2D70" w:rsidRDefault="001B6FEC" w:rsidP="001B6FEC">
      <w:pPr>
        <w:autoSpaceDE w:val="0"/>
        <w:autoSpaceDN w:val="0"/>
        <w:adjustRightInd w:val="0"/>
        <w:spacing w:line="264" w:lineRule="auto"/>
        <w:ind w:firstLine="360"/>
        <w:jc w:val="both"/>
        <w:rPr>
          <w:b/>
          <w:bCs/>
        </w:rPr>
      </w:pPr>
      <w:proofErr w:type="gramStart"/>
      <w:r w:rsidRPr="005E2D70">
        <w:t xml:space="preserve">На основании требований Государственного образовательного стандарта </w:t>
      </w:r>
      <w:smartTag w:uri="urn:schemas-microsoft-com:office:smarttags" w:element="metricconverter">
        <w:smartTagPr>
          <w:attr w:name="ProductID" w:val="2004 г"/>
        </w:smartTagPr>
        <w:r w:rsidRPr="005E2D70">
          <w:t>2004 г</w:t>
        </w:r>
      </w:smartTag>
      <w:r w:rsidRPr="005E2D70">
        <w:t xml:space="preserve">. в содержании тематического планирования предполагается реализовать актуальные в настоящее время </w:t>
      </w:r>
      <w:r w:rsidRPr="005E2D70">
        <w:rPr>
          <w:i/>
          <w:iCs/>
        </w:rPr>
        <w:t>компетентностный, личностно ориентированный, деятельностный подходы</w:t>
      </w:r>
      <w:r w:rsidRPr="005E2D70">
        <w:t xml:space="preserve">, которые определяют </w:t>
      </w:r>
      <w:r w:rsidRPr="005E2D70">
        <w:rPr>
          <w:b/>
          <w:bCs/>
        </w:rPr>
        <w:t>задачи обучения:</w:t>
      </w:r>
      <w:proofErr w:type="gramEnd"/>
    </w:p>
    <w:p w:rsidR="001B6FEC" w:rsidRPr="005E2D70" w:rsidRDefault="001B6FEC" w:rsidP="001B6FEC">
      <w:pPr>
        <w:autoSpaceDE w:val="0"/>
        <w:autoSpaceDN w:val="0"/>
        <w:adjustRightInd w:val="0"/>
        <w:spacing w:line="264" w:lineRule="auto"/>
        <w:ind w:firstLine="360"/>
        <w:jc w:val="both"/>
      </w:pPr>
      <w:r w:rsidRPr="005E2D70">
        <w:rPr>
          <w:rFonts w:ascii="Symbol" w:hAnsi="Symbol" w:cs="Symbol"/>
          <w:noProof/>
        </w:rPr>
        <w:t></w:t>
      </w:r>
      <w:r w:rsidRPr="005E2D70">
        <w:t xml:space="preserve"> приобретение основных знаний художественной грамотности; </w:t>
      </w:r>
    </w:p>
    <w:p w:rsidR="001B6FEC" w:rsidRPr="005E2D70" w:rsidRDefault="001B6FEC" w:rsidP="001B6FEC">
      <w:pPr>
        <w:autoSpaceDE w:val="0"/>
        <w:autoSpaceDN w:val="0"/>
        <w:adjustRightInd w:val="0"/>
        <w:spacing w:line="264" w:lineRule="auto"/>
        <w:ind w:firstLine="360"/>
        <w:jc w:val="both"/>
      </w:pPr>
      <w:r w:rsidRPr="005E2D70">
        <w:rPr>
          <w:rFonts w:ascii="Symbol" w:hAnsi="Symbol" w:cs="Symbol"/>
          <w:noProof/>
        </w:rPr>
        <w:t></w:t>
      </w:r>
      <w:r w:rsidRPr="005E2D70">
        <w:t xml:space="preserve"> овладение способами различных видов деятельности использование приобретенных знаний и умений; </w:t>
      </w:r>
    </w:p>
    <w:p w:rsidR="001B6FEC" w:rsidRPr="005E2D70" w:rsidRDefault="001B6FEC" w:rsidP="001B6FEC">
      <w:pPr>
        <w:autoSpaceDE w:val="0"/>
        <w:autoSpaceDN w:val="0"/>
        <w:adjustRightInd w:val="0"/>
        <w:spacing w:line="264" w:lineRule="auto"/>
        <w:ind w:firstLine="360"/>
        <w:jc w:val="both"/>
      </w:pPr>
      <w:r w:rsidRPr="005E2D70">
        <w:rPr>
          <w:rFonts w:ascii="Symbol" w:hAnsi="Symbol" w:cs="Symbol"/>
          <w:noProof/>
        </w:rPr>
        <w:t></w:t>
      </w:r>
      <w:r w:rsidRPr="005E2D70">
        <w:t xml:space="preserve"> освоение компетенций: ценностно-смысловой, ценностно-ориентационной, рефлексивной, коммуникативной, личностного саморазвития.</w:t>
      </w:r>
    </w:p>
    <w:p w:rsidR="001B6FEC" w:rsidRPr="005E2D70" w:rsidRDefault="001B6FEC" w:rsidP="001B6FEC">
      <w:pPr>
        <w:autoSpaceDE w:val="0"/>
        <w:autoSpaceDN w:val="0"/>
        <w:adjustRightInd w:val="0"/>
        <w:spacing w:line="264" w:lineRule="auto"/>
        <w:ind w:firstLine="360"/>
        <w:jc w:val="both"/>
      </w:pPr>
      <w:r w:rsidRPr="005E2D70">
        <w:rPr>
          <w:b/>
          <w:bCs/>
          <w:i/>
          <w:iCs/>
        </w:rPr>
        <w:lastRenderedPageBreak/>
        <w:t>Компетентностный подход</w:t>
      </w:r>
      <w:r w:rsidRPr="005E2D70">
        <w:t xml:space="preserve"> определяет следующие особенности предъявления содержания образования: оно представлено в виде трех тематических блоков, обеспечивающих формирование компетенций. В первом блоке представлены дидактические единицы, обеспечивающие совершенствование навыков художественного творчества. Во втором – дидактические единицы, которые содержат сведения по теории и практике использования художественных материалов.</w:t>
      </w:r>
    </w:p>
    <w:p w:rsidR="001B6FEC" w:rsidRPr="005E2D70" w:rsidRDefault="001B6FEC" w:rsidP="001B6FEC">
      <w:pPr>
        <w:autoSpaceDE w:val="0"/>
        <w:autoSpaceDN w:val="0"/>
        <w:adjustRightInd w:val="0"/>
        <w:spacing w:line="264" w:lineRule="auto"/>
        <w:ind w:firstLine="360"/>
        <w:jc w:val="both"/>
      </w:pPr>
      <w:r w:rsidRPr="005E2D70">
        <w:t>Это содержание обучения является базой для развития коммуникативной, ценностно-ориентационной компетенций учащихся. В третьем блоке представлены дидактические единицы, отражающие историю и культуру народа и обеспечивающие развитие учебно-познавательной и рефлексивной компетенций. Таким образом, тематическое планирование обеспечивает взаимосвязанное развитие и совершенствование ключевых, общепредметных и предметных компетенций.</w:t>
      </w:r>
    </w:p>
    <w:p w:rsidR="001B6FEC" w:rsidRPr="005E2D70" w:rsidRDefault="001B6FEC" w:rsidP="001B6FEC">
      <w:pPr>
        <w:autoSpaceDE w:val="0"/>
        <w:autoSpaceDN w:val="0"/>
        <w:adjustRightInd w:val="0"/>
        <w:spacing w:line="252" w:lineRule="auto"/>
        <w:ind w:firstLine="360"/>
        <w:jc w:val="both"/>
      </w:pPr>
      <w:r w:rsidRPr="005E2D70">
        <w:t xml:space="preserve">Принципы отбора содержания связаны с преемственностью целей образования на различных ступенях и уровнях обучения, логикой внутрипредметных связей, а также с возрастными особенностями развития учащихся. Профильное изучение предмета включает подготовку учащихся к осознанному выбору путей продолжения образования и будущей профессиональной деятельности. </w:t>
      </w:r>
    </w:p>
    <w:p w:rsidR="001B6FEC" w:rsidRPr="005E2D70" w:rsidRDefault="001B6FEC" w:rsidP="001B6FEC">
      <w:pPr>
        <w:autoSpaceDE w:val="0"/>
        <w:autoSpaceDN w:val="0"/>
        <w:adjustRightInd w:val="0"/>
        <w:spacing w:line="252" w:lineRule="auto"/>
        <w:ind w:firstLine="360"/>
        <w:jc w:val="both"/>
      </w:pPr>
      <w:r w:rsidRPr="005E2D70">
        <w:rPr>
          <w:b/>
          <w:bCs/>
          <w:i/>
          <w:iCs/>
        </w:rPr>
        <w:t>Личностная ориентация</w:t>
      </w:r>
      <w:r w:rsidRPr="005E2D70">
        <w:rPr>
          <w:i/>
          <w:iCs/>
        </w:rPr>
        <w:t xml:space="preserve"> </w:t>
      </w:r>
      <w:r w:rsidRPr="005E2D70">
        <w:t>образовательного процесса выявляет приоритет воспитательных и развивающих целей обучения. Способность учащихся понимать причины и логику развития</w:t>
      </w:r>
      <w:r w:rsidRPr="005E2D70">
        <w:rPr>
          <w:i/>
          <w:iCs/>
        </w:rPr>
        <w:t xml:space="preserve"> </w:t>
      </w:r>
      <w:r w:rsidRPr="005E2D70">
        <w:t>художественных процессов открывает возможность для осмысленного восприятия всего разнообразия мировоззренческих, социокультурных систем, существующих в современном мире. Система учебных занятий призвана способствовать развитию личностной самоидентификации, гуманитарной культуры школьников, их приобщению к ценностям мировой культуры и искусства, усилению мотивации к социальному познанию и творчеству, воспитанию личностно и общественно востребованных качеств, в том числе гражданственности, толерантности.</w:t>
      </w:r>
    </w:p>
    <w:p w:rsidR="001B6FEC" w:rsidRPr="005E2D70" w:rsidRDefault="001B6FEC" w:rsidP="001B6FEC">
      <w:pPr>
        <w:autoSpaceDE w:val="0"/>
        <w:autoSpaceDN w:val="0"/>
        <w:adjustRightInd w:val="0"/>
        <w:spacing w:line="252" w:lineRule="auto"/>
        <w:ind w:firstLine="360"/>
        <w:jc w:val="both"/>
      </w:pPr>
      <w:r w:rsidRPr="005E2D70">
        <w:rPr>
          <w:b/>
          <w:bCs/>
          <w:i/>
          <w:iCs/>
        </w:rPr>
        <w:t>Деятельностный</w:t>
      </w:r>
      <w:r w:rsidRPr="005E2D70">
        <w:rPr>
          <w:b/>
          <w:bCs/>
        </w:rPr>
        <w:t xml:space="preserve"> </w:t>
      </w:r>
      <w:r w:rsidRPr="005E2D70">
        <w:rPr>
          <w:b/>
          <w:bCs/>
          <w:i/>
          <w:iCs/>
        </w:rPr>
        <w:t>подход</w:t>
      </w:r>
      <w:r w:rsidRPr="005E2D70">
        <w:t xml:space="preserve"> отражает стратегию современной образовательной политики: необходимость воспитания человека и гражданина, интегрированного в современное ему общество, нацеленного на совершенствование этого общества.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w:t>
      </w:r>
    </w:p>
    <w:p w:rsidR="001B6FEC" w:rsidRPr="005E2D70" w:rsidRDefault="001B6FEC" w:rsidP="001B6FEC">
      <w:pPr>
        <w:shd w:val="clear" w:color="auto" w:fill="FFFFFF"/>
        <w:autoSpaceDE w:val="0"/>
        <w:autoSpaceDN w:val="0"/>
        <w:adjustRightInd w:val="0"/>
        <w:spacing w:line="252" w:lineRule="auto"/>
        <w:ind w:firstLine="360"/>
        <w:jc w:val="both"/>
        <w:rPr>
          <w:color w:val="000000"/>
        </w:rPr>
      </w:pPr>
      <w:r w:rsidRPr="005E2D70">
        <w:rPr>
          <w:color w:val="000000"/>
        </w:rPr>
        <w:t>В настоящем тематическом плане реализуется модифицированная программа «</w:t>
      </w:r>
      <w:r w:rsidRPr="005E2D70">
        <w:t xml:space="preserve">Каждый народ – художник» </w:t>
      </w:r>
      <w:r w:rsidRPr="005E2D70">
        <w:rPr>
          <w:color w:val="000000"/>
        </w:rPr>
        <w:t>(автор Б. М. Неменский) в объеме 34 часов.</w:t>
      </w:r>
    </w:p>
    <w:p w:rsidR="001B6FEC" w:rsidRPr="005E2D70" w:rsidRDefault="001B6FEC" w:rsidP="001B6FEC">
      <w:pPr>
        <w:autoSpaceDE w:val="0"/>
        <w:autoSpaceDN w:val="0"/>
        <w:adjustRightInd w:val="0"/>
        <w:spacing w:line="252" w:lineRule="auto"/>
        <w:ind w:firstLine="360"/>
        <w:jc w:val="both"/>
        <w:rPr>
          <w:color w:val="000000"/>
        </w:rPr>
      </w:pPr>
      <w:r w:rsidRPr="005E2D70">
        <w:rPr>
          <w:color w:val="000000"/>
        </w:rPr>
        <w:t>На основании примерных программ Минобрнауки РФ, содержащих требования к минимальному</w:t>
      </w:r>
      <w:r w:rsidRPr="005E2D70">
        <w:t xml:space="preserve"> </w:t>
      </w:r>
      <w:r w:rsidRPr="005E2D70">
        <w:rPr>
          <w:color w:val="000000"/>
        </w:rPr>
        <w:t>объему содержания образования по изобразительному искусству, и</w:t>
      </w:r>
      <w:r>
        <w:rPr>
          <w:color w:val="000000"/>
        </w:rPr>
        <w:t xml:space="preserve"> с учетом направленности класса</w:t>
      </w:r>
      <w:r w:rsidRPr="005E2D70">
        <w:rPr>
          <w:color w:val="000000"/>
        </w:rPr>
        <w:t xml:space="preserve"> реализуются программы следующих уровней: </w:t>
      </w:r>
      <w:proofErr w:type="gramStart"/>
      <w:r w:rsidRPr="005E2D70">
        <w:rPr>
          <w:color w:val="000000"/>
        </w:rPr>
        <w:t>базисный</w:t>
      </w:r>
      <w:proofErr w:type="gramEnd"/>
      <w:r w:rsidRPr="005E2D70">
        <w:rPr>
          <w:color w:val="000000"/>
        </w:rPr>
        <w:t xml:space="preserve"> в 4</w:t>
      </w:r>
      <w:r w:rsidRPr="005E2D70">
        <w:t xml:space="preserve"> </w:t>
      </w:r>
      <w:r w:rsidRPr="005E2D70">
        <w:rPr>
          <w:color w:val="000000"/>
        </w:rPr>
        <w:t xml:space="preserve">классах, продвинутый в 4 классах. </w:t>
      </w:r>
    </w:p>
    <w:p w:rsidR="001B6FEC" w:rsidRPr="005E2D70" w:rsidRDefault="001B6FEC" w:rsidP="001B6FEC">
      <w:pPr>
        <w:shd w:val="clear" w:color="auto" w:fill="FFFFFF"/>
        <w:autoSpaceDE w:val="0"/>
        <w:autoSpaceDN w:val="0"/>
        <w:adjustRightInd w:val="0"/>
        <w:spacing w:line="252" w:lineRule="auto"/>
        <w:ind w:firstLine="360"/>
        <w:jc w:val="both"/>
        <w:rPr>
          <w:color w:val="000000"/>
        </w:rPr>
      </w:pPr>
      <w:r w:rsidRPr="005E2D70">
        <w:rPr>
          <w:color w:val="000000"/>
        </w:rPr>
        <w:t>С уч</w:t>
      </w:r>
      <w:r>
        <w:rPr>
          <w:color w:val="000000"/>
        </w:rPr>
        <w:t>етом уровневой специфики класса</w:t>
      </w:r>
      <w:r w:rsidRPr="005E2D70">
        <w:rPr>
          <w:color w:val="000000"/>
        </w:rPr>
        <w:t xml:space="preserve"> выстроена система учебных уроков, спроектированы цели, задачи, ожидаемые результаты обучения, что представлено в схематической форме ниже.</w:t>
      </w:r>
    </w:p>
    <w:p w:rsidR="001B6FEC" w:rsidRPr="005E2D70" w:rsidRDefault="001B6FEC" w:rsidP="001B6FEC">
      <w:pPr>
        <w:autoSpaceDE w:val="0"/>
        <w:autoSpaceDN w:val="0"/>
        <w:adjustRightInd w:val="0"/>
        <w:spacing w:line="252" w:lineRule="auto"/>
        <w:ind w:firstLine="360"/>
        <w:jc w:val="both"/>
      </w:pPr>
      <w:r w:rsidRPr="005E2D70">
        <w:t>Основой целеполагания является обновление требований к уровню подготовки выпускников в системе гуманитарного</w:t>
      </w:r>
      <w:r w:rsidRPr="005E2D70">
        <w:rPr>
          <w:i/>
          <w:iCs/>
        </w:rPr>
        <w:t xml:space="preserve"> </w:t>
      </w:r>
      <w:r w:rsidRPr="005E2D70">
        <w:t xml:space="preserve">образования, отражающее важнейшую особенность педагогической концепции государственного стандарта – переход от суммы «предметных результатов» к межпредметным и интегративным результатам. Такие результаты представляют собой обобщенные способы деятельности, которые отражают специфику не отдельных предметов, а ступеней общего образования. В государственном стандарте они зафиксированы как </w:t>
      </w:r>
      <w:r w:rsidRPr="005E2D70">
        <w:rPr>
          <w:b/>
          <w:bCs/>
          <w:i/>
          <w:iCs/>
        </w:rPr>
        <w:t xml:space="preserve">общие учебные умения, навыки и способы </w:t>
      </w:r>
      <w:r w:rsidRPr="005E2D70">
        <w:rPr>
          <w:b/>
          <w:bCs/>
          <w:i/>
          <w:iCs/>
        </w:rPr>
        <w:lastRenderedPageBreak/>
        <w:t>человеческой деятельности</w:t>
      </w:r>
      <w:r w:rsidRPr="005E2D70">
        <w:t>, что предполагает повышенное внимание к развитию межпредметных связей курса изобразительного искусства.</w:t>
      </w:r>
    </w:p>
    <w:p w:rsidR="001B6FEC" w:rsidRPr="005E2D70" w:rsidRDefault="001B6FEC" w:rsidP="001B6FEC">
      <w:pPr>
        <w:autoSpaceDE w:val="0"/>
        <w:autoSpaceDN w:val="0"/>
        <w:adjustRightInd w:val="0"/>
        <w:spacing w:line="252" w:lineRule="auto"/>
        <w:ind w:firstLine="360"/>
        <w:jc w:val="both"/>
      </w:pPr>
      <w:r w:rsidRPr="005E2D70">
        <w:t>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умений и навыков учащихся, обобщенных способов деятельности. Формирование целостных представлений об</w:t>
      </w:r>
      <w:r w:rsidRPr="005E2D70">
        <w:rPr>
          <w:i/>
          <w:iCs/>
        </w:rPr>
        <w:t xml:space="preserve"> </w:t>
      </w:r>
      <w:r w:rsidRPr="005E2D70">
        <w:t>искусстве</w:t>
      </w:r>
      <w:r w:rsidRPr="005E2D70">
        <w:rPr>
          <w:i/>
          <w:iCs/>
        </w:rPr>
        <w:t xml:space="preserve"> </w:t>
      </w:r>
      <w:r w:rsidRPr="005E2D70">
        <w:t>будет осуществляться в ходе творческой деятельности учащихся на основе личностного осмысления художественных</w:t>
      </w:r>
      <w:r w:rsidRPr="005E2D70">
        <w:rPr>
          <w:i/>
          <w:iCs/>
        </w:rPr>
        <w:t xml:space="preserve"> </w:t>
      </w:r>
      <w:r w:rsidRPr="005E2D70">
        <w:t>фактов и явлений. Особое внимание уделяется познавательной активности учащихся, их мотивированности к самостоятельной учебной работе. Это предполагает все более широкое использование нетрадиционных форм уроков, в том числе методики деловых и ролевых игр, проблемных дискуссий, межпредметных интегрированных уроков и т. д.</w:t>
      </w:r>
    </w:p>
    <w:p w:rsidR="001B6FEC" w:rsidRPr="005E2D70" w:rsidRDefault="001B6FEC" w:rsidP="001B6FEC">
      <w:pPr>
        <w:shd w:val="clear" w:color="auto" w:fill="FFFFFF"/>
        <w:autoSpaceDE w:val="0"/>
        <w:autoSpaceDN w:val="0"/>
        <w:adjustRightInd w:val="0"/>
        <w:spacing w:line="252" w:lineRule="auto"/>
        <w:ind w:firstLine="360"/>
        <w:jc w:val="both"/>
        <w:rPr>
          <w:color w:val="000000"/>
        </w:rPr>
      </w:pPr>
      <w:r w:rsidRPr="005E2D70">
        <w:rPr>
          <w:color w:val="000000"/>
        </w:rPr>
        <w:t>Тематический план предусматривает разные варианты дидактико-технологического обеспечения учебного пр</w:t>
      </w:r>
      <w:r>
        <w:rPr>
          <w:color w:val="000000"/>
        </w:rPr>
        <w:t>оцесса. В частности: в 4 классе</w:t>
      </w:r>
      <w:r w:rsidRPr="005E2D70">
        <w:rPr>
          <w:color w:val="000000"/>
        </w:rPr>
        <w:t xml:space="preserve"> базовый уровень дидактико-технологическое оснащение включает ПК, электронную энциклопедию, медиатеку и т. п.</w:t>
      </w:r>
    </w:p>
    <w:p w:rsidR="001B6FEC" w:rsidRDefault="001B6FEC" w:rsidP="001B6FEC">
      <w:pPr>
        <w:shd w:val="clear" w:color="auto" w:fill="FFFFFF"/>
        <w:autoSpaceDE w:val="0"/>
        <w:autoSpaceDN w:val="0"/>
        <w:adjustRightInd w:val="0"/>
        <w:ind w:firstLine="360"/>
        <w:jc w:val="both"/>
        <w:rPr>
          <w:color w:val="000000"/>
        </w:rPr>
      </w:pPr>
      <w:r w:rsidRPr="005E2D70">
        <w:rPr>
          <w:color w:val="000000"/>
        </w:rPr>
        <w:t xml:space="preserve">Для информационно-компьютерной поддержки учебного процесса предполагается использование следующих программно-педагогических средств, реализуемых с помощью компьютера: электронная энциклопедия, электронная версия музеев мира. </w:t>
      </w:r>
    </w:p>
    <w:p w:rsidR="00E44D50" w:rsidRPr="005E2D70" w:rsidRDefault="00E44D50" w:rsidP="001B6FEC">
      <w:pPr>
        <w:shd w:val="clear" w:color="auto" w:fill="FFFFFF"/>
        <w:autoSpaceDE w:val="0"/>
        <w:autoSpaceDN w:val="0"/>
        <w:adjustRightInd w:val="0"/>
        <w:ind w:firstLine="360"/>
        <w:jc w:val="both"/>
        <w:rPr>
          <w:color w:val="000000"/>
        </w:rPr>
      </w:pPr>
    </w:p>
    <w:p w:rsidR="001B6FEC" w:rsidRPr="005E2D70" w:rsidRDefault="001B6FEC" w:rsidP="001B6FEC">
      <w:pPr>
        <w:autoSpaceDE w:val="0"/>
        <w:autoSpaceDN w:val="0"/>
        <w:adjustRightInd w:val="0"/>
        <w:spacing w:before="135" w:after="135"/>
        <w:jc w:val="center"/>
        <w:rPr>
          <w:b/>
          <w:bCs/>
        </w:rPr>
      </w:pPr>
      <w:r w:rsidRPr="005E2D70">
        <w:rPr>
          <w:b/>
          <w:bCs/>
        </w:rPr>
        <w:t xml:space="preserve">Требования к уровню подготовки учащихся </w:t>
      </w:r>
      <w:r w:rsidRPr="005E2D70">
        <w:rPr>
          <w:b/>
          <w:bCs/>
        </w:rPr>
        <w:br/>
        <w:t>4 класса (базовый уровень)</w:t>
      </w:r>
    </w:p>
    <w:p w:rsidR="001B6FEC" w:rsidRPr="005E2D70" w:rsidRDefault="001B6FEC" w:rsidP="001B6FEC">
      <w:pPr>
        <w:shd w:val="clear" w:color="auto" w:fill="FFFFFF"/>
        <w:autoSpaceDE w:val="0"/>
        <w:autoSpaceDN w:val="0"/>
        <w:adjustRightInd w:val="0"/>
        <w:spacing w:after="105"/>
        <w:ind w:firstLine="360"/>
        <w:jc w:val="both"/>
        <w:rPr>
          <w:b/>
          <w:bCs/>
          <w:i/>
          <w:iCs/>
          <w:color w:val="000000"/>
        </w:rPr>
      </w:pPr>
      <w:r w:rsidRPr="005E2D70">
        <w:rPr>
          <w:b/>
          <w:bCs/>
          <w:i/>
          <w:iCs/>
          <w:color w:val="000000"/>
        </w:rPr>
        <w:t>Обучающиеся должны</w:t>
      </w:r>
    </w:p>
    <w:p w:rsidR="001B6FEC" w:rsidRPr="005E2D70" w:rsidRDefault="001B6FEC" w:rsidP="001B6FEC">
      <w:pPr>
        <w:shd w:val="clear" w:color="auto" w:fill="FFFFFF"/>
        <w:autoSpaceDE w:val="0"/>
        <w:autoSpaceDN w:val="0"/>
        <w:adjustRightInd w:val="0"/>
        <w:spacing w:before="75" w:after="15"/>
        <w:ind w:firstLine="360"/>
        <w:jc w:val="both"/>
        <w:rPr>
          <w:color w:val="000000"/>
        </w:rPr>
      </w:pPr>
      <w:r w:rsidRPr="005E2D70">
        <w:rPr>
          <w:color w:val="000000"/>
        </w:rPr>
        <w:t>з н а т ь:</w:t>
      </w:r>
    </w:p>
    <w:p w:rsidR="001B6FEC" w:rsidRPr="005E2D70" w:rsidRDefault="001B6FEC" w:rsidP="001B6FEC">
      <w:pPr>
        <w:shd w:val="clear" w:color="auto" w:fill="FFFFFF"/>
        <w:autoSpaceDE w:val="0"/>
        <w:autoSpaceDN w:val="0"/>
        <w:adjustRightInd w:val="0"/>
        <w:ind w:firstLine="360"/>
        <w:jc w:val="both"/>
        <w:rPr>
          <w:color w:val="000000"/>
        </w:rPr>
      </w:pPr>
      <w:r w:rsidRPr="005E2D70">
        <w:rPr>
          <w:color w:val="000000"/>
        </w:rPr>
        <w:t>– основные виды и жанры изобразительных искусств;</w:t>
      </w:r>
    </w:p>
    <w:p w:rsidR="001B6FEC" w:rsidRPr="005E2D70" w:rsidRDefault="001B6FEC" w:rsidP="001B6FEC">
      <w:pPr>
        <w:shd w:val="clear" w:color="auto" w:fill="FFFFFF"/>
        <w:autoSpaceDE w:val="0"/>
        <w:autoSpaceDN w:val="0"/>
        <w:adjustRightInd w:val="0"/>
        <w:ind w:firstLine="360"/>
        <w:jc w:val="both"/>
        <w:rPr>
          <w:color w:val="000000"/>
        </w:rPr>
      </w:pPr>
      <w:r w:rsidRPr="005E2D70">
        <w:rPr>
          <w:color w:val="000000"/>
        </w:rPr>
        <w:t>– основы изобразительной грамоты (цвет, тон, пропорции, композиция);</w:t>
      </w:r>
    </w:p>
    <w:p w:rsidR="001B6FEC" w:rsidRPr="005E2D70" w:rsidRDefault="001B6FEC" w:rsidP="001B6FEC">
      <w:pPr>
        <w:shd w:val="clear" w:color="auto" w:fill="FFFFFF"/>
        <w:autoSpaceDE w:val="0"/>
        <w:autoSpaceDN w:val="0"/>
        <w:adjustRightInd w:val="0"/>
        <w:ind w:firstLine="360"/>
        <w:jc w:val="both"/>
        <w:rPr>
          <w:color w:val="000000"/>
        </w:rPr>
      </w:pPr>
      <w:r w:rsidRPr="005E2D70">
        <w:rPr>
          <w:color w:val="000000"/>
        </w:rPr>
        <w:t>– выдающихся представителей русского и зарубежного искусства и их основные произведения;</w:t>
      </w:r>
    </w:p>
    <w:p w:rsidR="001B6FEC" w:rsidRPr="005E2D70" w:rsidRDefault="001B6FEC" w:rsidP="001B6FEC">
      <w:pPr>
        <w:shd w:val="clear" w:color="auto" w:fill="FFFFFF"/>
        <w:tabs>
          <w:tab w:val="left" w:pos="585"/>
        </w:tabs>
        <w:autoSpaceDE w:val="0"/>
        <w:autoSpaceDN w:val="0"/>
        <w:adjustRightInd w:val="0"/>
        <w:ind w:firstLine="360"/>
        <w:jc w:val="both"/>
        <w:rPr>
          <w:color w:val="000000"/>
        </w:rPr>
      </w:pPr>
      <w:r w:rsidRPr="005E2D70">
        <w:rPr>
          <w:color w:val="000000"/>
        </w:rPr>
        <w:t>– наиболее крупные художественные музеи России;</w:t>
      </w:r>
    </w:p>
    <w:p w:rsidR="001B6FEC" w:rsidRPr="005E2D70" w:rsidRDefault="001B6FEC" w:rsidP="001B6FEC">
      <w:pPr>
        <w:shd w:val="clear" w:color="auto" w:fill="FFFFFF"/>
        <w:tabs>
          <w:tab w:val="left" w:pos="585"/>
        </w:tabs>
        <w:autoSpaceDE w:val="0"/>
        <w:autoSpaceDN w:val="0"/>
        <w:adjustRightInd w:val="0"/>
        <w:ind w:firstLine="360"/>
        <w:jc w:val="both"/>
        <w:rPr>
          <w:color w:val="000000"/>
        </w:rPr>
      </w:pPr>
      <w:r w:rsidRPr="005E2D70">
        <w:rPr>
          <w:color w:val="000000"/>
        </w:rPr>
        <w:t>– известные центры народных художественных ремесел России;</w:t>
      </w:r>
    </w:p>
    <w:p w:rsidR="001B6FEC" w:rsidRPr="005E2D70" w:rsidRDefault="001B6FEC" w:rsidP="001B6FEC">
      <w:pPr>
        <w:shd w:val="clear" w:color="auto" w:fill="FFFFFF"/>
        <w:tabs>
          <w:tab w:val="left" w:pos="585"/>
        </w:tabs>
        <w:autoSpaceDE w:val="0"/>
        <w:autoSpaceDN w:val="0"/>
        <w:adjustRightInd w:val="0"/>
        <w:spacing w:before="105" w:after="15"/>
        <w:ind w:firstLine="360"/>
        <w:jc w:val="both"/>
        <w:rPr>
          <w:color w:val="000000"/>
        </w:rPr>
      </w:pPr>
      <w:r w:rsidRPr="005E2D70">
        <w:rPr>
          <w:color w:val="000000"/>
        </w:rPr>
        <w:t xml:space="preserve">у </w:t>
      </w:r>
      <w:proofErr w:type="gramStart"/>
      <w:r w:rsidRPr="005E2D70">
        <w:rPr>
          <w:color w:val="000000"/>
        </w:rPr>
        <w:t>м</w:t>
      </w:r>
      <w:proofErr w:type="gramEnd"/>
      <w:r w:rsidRPr="005E2D70">
        <w:rPr>
          <w:color w:val="000000"/>
        </w:rPr>
        <w:t xml:space="preserve"> е т ь:</w:t>
      </w:r>
    </w:p>
    <w:p w:rsidR="001B6FEC" w:rsidRPr="005E2D70" w:rsidRDefault="001B6FEC" w:rsidP="001B6FEC">
      <w:pPr>
        <w:shd w:val="clear" w:color="auto" w:fill="FFFFFF"/>
        <w:tabs>
          <w:tab w:val="left" w:pos="585"/>
        </w:tabs>
        <w:autoSpaceDE w:val="0"/>
        <w:autoSpaceDN w:val="0"/>
        <w:adjustRightInd w:val="0"/>
        <w:ind w:firstLine="360"/>
        <w:jc w:val="both"/>
        <w:rPr>
          <w:color w:val="000000"/>
        </w:rPr>
      </w:pPr>
      <w:r w:rsidRPr="005E2D70">
        <w:rPr>
          <w:color w:val="000000"/>
        </w:rPr>
        <w:t xml:space="preserve">– применять художественные материалы (гуашь, акварель) в творческой деятельности, </w:t>
      </w:r>
    </w:p>
    <w:p w:rsidR="001B6FEC" w:rsidRPr="005E2D70" w:rsidRDefault="001B6FEC" w:rsidP="001B6FEC">
      <w:pPr>
        <w:shd w:val="clear" w:color="auto" w:fill="FFFFFF"/>
        <w:tabs>
          <w:tab w:val="left" w:pos="585"/>
        </w:tabs>
        <w:autoSpaceDE w:val="0"/>
        <w:autoSpaceDN w:val="0"/>
        <w:adjustRightInd w:val="0"/>
        <w:ind w:firstLine="360"/>
        <w:jc w:val="both"/>
        <w:rPr>
          <w:color w:val="000000"/>
        </w:rPr>
      </w:pPr>
      <w:r w:rsidRPr="005E2D70">
        <w:rPr>
          <w:color w:val="000000"/>
        </w:rPr>
        <w:t xml:space="preserve">– различать основные и составные, теплые и холодные цвета; </w:t>
      </w:r>
    </w:p>
    <w:p w:rsidR="001B6FEC" w:rsidRPr="005E2D70" w:rsidRDefault="001B6FEC" w:rsidP="001B6FEC">
      <w:pPr>
        <w:shd w:val="clear" w:color="auto" w:fill="FFFFFF"/>
        <w:tabs>
          <w:tab w:val="left" w:pos="585"/>
        </w:tabs>
        <w:autoSpaceDE w:val="0"/>
        <w:autoSpaceDN w:val="0"/>
        <w:adjustRightInd w:val="0"/>
        <w:ind w:firstLine="360"/>
        <w:jc w:val="both"/>
        <w:rPr>
          <w:color w:val="000000"/>
        </w:rPr>
      </w:pPr>
      <w:r w:rsidRPr="005E2D70">
        <w:rPr>
          <w:color w:val="000000"/>
        </w:rPr>
        <w:t>– узнавать отдельные произведения выдающихся отечественных художников;</w:t>
      </w:r>
    </w:p>
    <w:p w:rsidR="001B6FEC" w:rsidRPr="005E2D70" w:rsidRDefault="001B6FEC" w:rsidP="001B6FEC">
      <w:pPr>
        <w:shd w:val="clear" w:color="auto" w:fill="FFFFFF"/>
        <w:tabs>
          <w:tab w:val="left" w:pos="585"/>
        </w:tabs>
        <w:autoSpaceDE w:val="0"/>
        <w:autoSpaceDN w:val="0"/>
        <w:adjustRightInd w:val="0"/>
        <w:ind w:firstLine="360"/>
        <w:jc w:val="both"/>
        <w:rPr>
          <w:color w:val="000000"/>
        </w:rPr>
      </w:pPr>
      <w:r w:rsidRPr="005E2D70">
        <w:rPr>
          <w:color w:val="000000"/>
        </w:rPr>
        <w:t>– применять основные средства художественной выразительности в рисунке и живописи (с натуры, по памяти, воображению); в самостоятельной творческой деятельности, в иллюстрациях к произведениям литературы и музыки;</w:t>
      </w:r>
    </w:p>
    <w:p w:rsidR="001B6FEC" w:rsidRPr="005E2D70" w:rsidRDefault="001B6FEC" w:rsidP="001B6FEC">
      <w:pPr>
        <w:shd w:val="clear" w:color="auto" w:fill="FFFFFF"/>
        <w:tabs>
          <w:tab w:val="left" w:pos="585"/>
        </w:tabs>
        <w:autoSpaceDE w:val="0"/>
        <w:autoSpaceDN w:val="0"/>
        <w:adjustRightInd w:val="0"/>
        <w:ind w:firstLine="360"/>
        <w:jc w:val="both"/>
      </w:pPr>
      <w:r w:rsidRPr="005E2D70">
        <w:t>– владеть компетенциями: коммуникативной, личностного саморазвития, ценностно-ориентаци-онной, рефлексивной;</w:t>
      </w:r>
    </w:p>
    <w:p w:rsidR="001B6FEC" w:rsidRPr="005E2D70" w:rsidRDefault="001B6FEC" w:rsidP="001B6FEC">
      <w:pPr>
        <w:shd w:val="clear" w:color="auto" w:fill="FFFFFF"/>
        <w:tabs>
          <w:tab w:val="left" w:pos="585"/>
        </w:tabs>
        <w:autoSpaceDE w:val="0"/>
        <w:autoSpaceDN w:val="0"/>
        <w:adjustRightInd w:val="0"/>
        <w:spacing w:before="120" w:after="15"/>
        <w:ind w:firstLine="360"/>
        <w:jc w:val="both"/>
      </w:pPr>
      <w:r w:rsidRPr="005E2D70">
        <w:rPr>
          <w:color w:val="000000"/>
        </w:rPr>
        <w:t xml:space="preserve">с </w:t>
      </w:r>
      <w:proofErr w:type="gramStart"/>
      <w:r w:rsidRPr="005E2D70">
        <w:rPr>
          <w:color w:val="000000"/>
        </w:rPr>
        <w:t>п</w:t>
      </w:r>
      <w:proofErr w:type="gramEnd"/>
      <w:r w:rsidRPr="005E2D70">
        <w:rPr>
          <w:color w:val="000000"/>
        </w:rPr>
        <w:t xml:space="preserve"> о с о б н ы   р е ш а т ь   следующие жизненные практические задачи</w:t>
      </w:r>
      <w:r w:rsidRPr="005E2D70">
        <w:t>:</w:t>
      </w:r>
    </w:p>
    <w:p w:rsidR="001B6FEC" w:rsidRPr="005E2D70" w:rsidRDefault="001B6FEC" w:rsidP="001B6FEC">
      <w:pPr>
        <w:shd w:val="clear" w:color="auto" w:fill="FFFFFF"/>
        <w:tabs>
          <w:tab w:val="left" w:pos="585"/>
        </w:tabs>
        <w:autoSpaceDE w:val="0"/>
        <w:autoSpaceDN w:val="0"/>
        <w:adjustRightInd w:val="0"/>
        <w:ind w:firstLine="360"/>
        <w:jc w:val="both"/>
      </w:pPr>
      <w:r w:rsidRPr="005E2D70">
        <w:t>– для самостоятельной творческой деятельности;</w:t>
      </w:r>
    </w:p>
    <w:p w:rsidR="001B6FEC" w:rsidRPr="005E2D70" w:rsidRDefault="001B6FEC" w:rsidP="001B6FEC">
      <w:pPr>
        <w:shd w:val="clear" w:color="auto" w:fill="FFFFFF"/>
        <w:tabs>
          <w:tab w:val="left" w:pos="585"/>
        </w:tabs>
        <w:autoSpaceDE w:val="0"/>
        <w:autoSpaceDN w:val="0"/>
        <w:adjustRightInd w:val="0"/>
        <w:ind w:firstLine="360"/>
        <w:jc w:val="both"/>
      </w:pPr>
      <w:r w:rsidRPr="005E2D70">
        <w:t>– для обогащения опыта восприятия произведений изобразительного искусства;</w:t>
      </w:r>
    </w:p>
    <w:p w:rsidR="001B6FEC" w:rsidRPr="005E2D70" w:rsidRDefault="001B6FEC" w:rsidP="001B6FEC">
      <w:pPr>
        <w:shd w:val="clear" w:color="auto" w:fill="FFFFFF"/>
        <w:tabs>
          <w:tab w:val="left" w:pos="585"/>
        </w:tabs>
        <w:autoSpaceDE w:val="0"/>
        <w:autoSpaceDN w:val="0"/>
        <w:adjustRightInd w:val="0"/>
        <w:ind w:firstLine="360"/>
        <w:jc w:val="both"/>
      </w:pPr>
      <w:r w:rsidRPr="005E2D70">
        <w:t>– оценки произведений искусства (выражения собственного мнения) при посещении музеев изобразительного искусства, народного творчества и др.;</w:t>
      </w:r>
    </w:p>
    <w:p w:rsidR="001B6FEC" w:rsidRPr="005E2D70" w:rsidRDefault="001B6FEC" w:rsidP="001B6FEC">
      <w:pPr>
        <w:shd w:val="clear" w:color="auto" w:fill="FFFFFF"/>
        <w:tabs>
          <w:tab w:val="left" w:pos="585"/>
        </w:tabs>
        <w:autoSpaceDE w:val="0"/>
        <w:autoSpaceDN w:val="0"/>
        <w:adjustRightInd w:val="0"/>
        <w:spacing w:before="120" w:after="15"/>
        <w:ind w:firstLine="360"/>
        <w:jc w:val="both"/>
        <w:rPr>
          <w:color w:val="000000"/>
        </w:rPr>
      </w:pPr>
      <w:r w:rsidRPr="005E2D70">
        <w:rPr>
          <w:color w:val="000000"/>
        </w:rPr>
        <w:t xml:space="preserve">в л а д е т ь   к о м </w:t>
      </w:r>
      <w:proofErr w:type="gramStart"/>
      <w:r w:rsidRPr="005E2D70">
        <w:rPr>
          <w:color w:val="000000"/>
        </w:rPr>
        <w:t>п</w:t>
      </w:r>
      <w:proofErr w:type="gramEnd"/>
      <w:r w:rsidRPr="005E2D70">
        <w:rPr>
          <w:color w:val="000000"/>
        </w:rPr>
        <w:t xml:space="preserve"> е т е н ц и я м и:</w:t>
      </w:r>
    </w:p>
    <w:p w:rsidR="001B6FEC" w:rsidRPr="005E2D70" w:rsidRDefault="001B6FEC" w:rsidP="001B6FEC">
      <w:pPr>
        <w:shd w:val="clear" w:color="auto" w:fill="FFFFFF"/>
        <w:tabs>
          <w:tab w:val="left" w:pos="585"/>
        </w:tabs>
        <w:autoSpaceDE w:val="0"/>
        <w:autoSpaceDN w:val="0"/>
        <w:adjustRightInd w:val="0"/>
        <w:ind w:firstLine="360"/>
        <w:jc w:val="both"/>
      </w:pPr>
      <w:r w:rsidRPr="005E2D70">
        <w:t>– личностного саморазвития;</w:t>
      </w:r>
    </w:p>
    <w:p w:rsidR="001B6FEC" w:rsidRPr="005E2D70" w:rsidRDefault="001B6FEC" w:rsidP="001B6FEC">
      <w:pPr>
        <w:shd w:val="clear" w:color="auto" w:fill="FFFFFF"/>
        <w:tabs>
          <w:tab w:val="left" w:pos="585"/>
        </w:tabs>
        <w:autoSpaceDE w:val="0"/>
        <w:autoSpaceDN w:val="0"/>
        <w:adjustRightInd w:val="0"/>
        <w:ind w:firstLine="360"/>
        <w:jc w:val="both"/>
      </w:pPr>
      <w:r w:rsidRPr="005E2D70">
        <w:t>– коммуникативной;</w:t>
      </w:r>
    </w:p>
    <w:p w:rsidR="001B6FEC" w:rsidRPr="005E2D70" w:rsidRDefault="001B6FEC" w:rsidP="001B6FEC">
      <w:pPr>
        <w:shd w:val="clear" w:color="auto" w:fill="FFFFFF"/>
        <w:tabs>
          <w:tab w:val="left" w:pos="585"/>
        </w:tabs>
        <w:autoSpaceDE w:val="0"/>
        <w:autoSpaceDN w:val="0"/>
        <w:adjustRightInd w:val="0"/>
        <w:ind w:firstLine="360"/>
        <w:jc w:val="both"/>
      </w:pPr>
      <w:r w:rsidRPr="005E2D70">
        <w:t>– ценностно-ориентационной;</w:t>
      </w:r>
    </w:p>
    <w:p w:rsidR="001B6FEC" w:rsidRDefault="001B6FEC" w:rsidP="001B6FEC">
      <w:pPr>
        <w:shd w:val="clear" w:color="auto" w:fill="FFFFFF"/>
        <w:tabs>
          <w:tab w:val="left" w:pos="585"/>
        </w:tabs>
        <w:autoSpaceDE w:val="0"/>
        <w:autoSpaceDN w:val="0"/>
        <w:adjustRightInd w:val="0"/>
        <w:ind w:firstLine="360"/>
        <w:jc w:val="both"/>
      </w:pPr>
      <w:r w:rsidRPr="005E2D70">
        <w:t>– рефлексивной.</w:t>
      </w:r>
    </w:p>
    <w:p w:rsidR="00E44D50" w:rsidRDefault="00E44D50" w:rsidP="001B6FEC">
      <w:pPr>
        <w:shd w:val="clear" w:color="auto" w:fill="FFFFFF"/>
        <w:tabs>
          <w:tab w:val="left" w:pos="585"/>
        </w:tabs>
        <w:autoSpaceDE w:val="0"/>
        <w:autoSpaceDN w:val="0"/>
        <w:adjustRightInd w:val="0"/>
        <w:ind w:firstLine="360"/>
        <w:jc w:val="both"/>
      </w:pPr>
    </w:p>
    <w:p w:rsidR="00E44D50" w:rsidRPr="005E2D70" w:rsidRDefault="00E44D50" w:rsidP="001B6FEC">
      <w:pPr>
        <w:shd w:val="clear" w:color="auto" w:fill="FFFFFF"/>
        <w:tabs>
          <w:tab w:val="left" w:pos="585"/>
        </w:tabs>
        <w:autoSpaceDE w:val="0"/>
        <w:autoSpaceDN w:val="0"/>
        <w:adjustRightInd w:val="0"/>
        <w:ind w:firstLine="360"/>
        <w:jc w:val="both"/>
      </w:pPr>
    </w:p>
    <w:p w:rsidR="001B6FEC" w:rsidRPr="005E2D70" w:rsidRDefault="001B6FEC" w:rsidP="001B6FEC">
      <w:pPr>
        <w:autoSpaceDE w:val="0"/>
        <w:autoSpaceDN w:val="0"/>
        <w:adjustRightInd w:val="0"/>
        <w:spacing w:before="120" w:after="120"/>
        <w:jc w:val="center"/>
        <w:rPr>
          <w:b/>
          <w:bCs/>
        </w:rPr>
      </w:pPr>
      <w:r w:rsidRPr="005E2D70">
        <w:rPr>
          <w:b/>
          <w:bCs/>
        </w:rPr>
        <w:lastRenderedPageBreak/>
        <w:t>Список методической литературы</w:t>
      </w:r>
    </w:p>
    <w:p w:rsidR="001B6FEC" w:rsidRPr="005E2D70" w:rsidRDefault="001B6FEC" w:rsidP="001B6FEC">
      <w:pPr>
        <w:autoSpaceDE w:val="0"/>
        <w:autoSpaceDN w:val="0"/>
        <w:adjustRightInd w:val="0"/>
        <w:ind w:firstLine="360"/>
        <w:jc w:val="both"/>
      </w:pPr>
      <w:r w:rsidRPr="005E2D70">
        <w:t xml:space="preserve">1. Аранова, С. В. Обучение </w:t>
      </w:r>
      <w:proofErr w:type="gramStart"/>
      <w:r w:rsidRPr="005E2D70">
        <w:t>ИЗО</w:t>
      </w:r>
      <w:proofErr w:type="gramEnd"/>
      <w:r w:rsidRPr="005E2D70">
        <w:t>. – СПб</w:t>
      </w:r>
      <w:proofErr w:type="gramStart"/>
      <w:r w:rsidRPr="005E2D70">
        <w:t xml:space="preserve">.: </w:t>
      </w:r>
      <w:proofErr w:type="gramEnd"/>
      <w:r w:rsidRPr="005E2D70">
        <w:t>Каро, 2004.</w:t>
      </w:r>
    </w:p>
    <w:p w:rsidR="001B6FEC" w:rsidRPr="005E2D70" w:rsidRDefault="001B6FEC" w:rsidP="001B6FEC">
      <w:pPr>
        <w:autoSpaceDE w:val="0"/>
        <w:autoSpaceDN w:val="0"/>
        <w:adjustRightInd w:val="0"/>
        <w:ind w:firstLine="360"/>
        <w:jc w:val="both"/>
      </w:pPr>
      <w:r w:rsidRPr="005E2D70">
        <w:t>2. Басина, С. Н. Кисточкой и музыкой в ладошки. – М.: Линка-Пресс, 1997.</w:t>
      </w:r>
    </w:p>
    <w:p w:rsidR="001B6FEC" w:rsidRPr="005E2D70" w:rsidRDefault="001B6FEC" w:rsidP="001B6FEC">
      <w:pPr>
        <w:autoSpaceDE w:val="0"/>
        <w:autoSpaceDN w:val="0"/>
        <w:adjustRightInd w:val="0"/>
        <w:ind w:left="567" w:hanging="567"/>
        <w:jc w:val="both"/>
      </w:pPr>
      <w:r>
        <w:t xml:space="preserve">      </w:t>
      </w:r>
      <w:r w:rsidRPr="005E2D70">
        <w:t xml:space="preserve">3. </w:t>
      </w:r>
      <w:r w:rsidRPr="005E2D70">
        <w:rPr>
          <w:color w:val="000000"/>
        </w:rPr>
        <w:t xml:space="preserve">Вачьянц, А. М. </w:t>
      </w:r>
      <w:r w:rsidRPr="005E2D70">
        <w:t xml:space="preserve">Звучащее безмолвие, или основы искусствознания. – М.: </w:t>
      </w:r>
      <w:r>
        <w:t xml:space="preserve">      </w:t>
      </w:r>
      <w:r w:rsidRPr="005E2D70">
        <w:t>Просвещение, 1997.</w:t>
      </w:r>
    </w:p>
    <w:p w:rsidR="001B6FEC" w:rsidRPr="005E2D70" w:rsidRDefault="001B6FEC" w:rsidP="001B6FEC">
      <w:pPr>
        <w:autoSpaceDE w:val="0"/>
        <w:autoSpaceDN w:val="0"/>
        <w:adjustRightInd w:val="0"/>
        <w:ind w:firstLine="360"/>
        <w:jc w:val="both"/>
      </w:pPr>
      <w:r w:rsidRPr="005E2D70">
        <w:t>4. Кирцер, Ю. М. Рисунок, живопись. – М.: Высшая школа, 1992.</w:t>
      </w:r>
    </w:p>
    <w:p w:rsidR="001B6FEC" w:rsidRPr="005E2D70" w:rsidRDefault="001B6FEC" w:rsidP="001B6FEC">
      <w:pPr>
        <w:autoSpaceDE w:val="0"/>
        <w:autoSpaceDN w:val="0"/>
        <w:adjustRightInd w:val="0"/>
        <w:ind w:firstLine="360"/>
        <w:jc w:val="both"/>
      </w:pPr>
      <w:r w:rsidRPr="005E2D70">
        <w:t xml:space="preserve">5. Кузин, В. С. </w:t>
      </w:r>
      <w:proofErr w:type="gramStart"/>
      <w:r w:rsidRPr="005E2D70">
        <w:t>ИЗО</w:t>
      </w:r>
      <w:proofErr w:type="gramEnd"/>
      <w:r w:rsidRPr="005E2D70">
        <w:t xml:space="preserve"> и </w:t>
      </w:r>
      <w:proofErr w:type="gramStart"/>
      <w:r w:rsidRPr="005E2D70">
        <w:t>методика</w:t>
      </w:r>
      <w:proofErr w:type="gramEnd"/>
      <w:r w:rsidRPr="005E2D70">
        <w:t xml:space="preserve"> его преподавания в школе. – М.: Агаров, 1988.</w:t>
      </w:r>
    </w:p>
    <w:p w:rsidR="001B6FEC" w:rsidRPr="005E2D70" w:rsidRDefault="001B6FEC" w:rsidP="001B6FEC">
      <w:pPr>
        <w:autoSpaceDE w:val="0"/>
        <w:autoSpaceDN w:val="0"/>
        <w:adjustRightInd w:val="0"/>
        <w:ind w:firstLine="360"/>
        <w:jc w:val="both"/>
      </w:pPr>
      <w:r w:rsidRPr="005E2D70">
        <w:t>6. Неменский, Б. М. Искусство вокруг нас. – М.: Просвещение, 2003.</w:t>
      </w:r>
    </w:p>
    <w:p w:rsidR="001B6FEC" w:rsidRPr="005E2D70" w:rsidRDefault="001B6FEC" w:rsidP="001B6FEC">
      <w:pPr>
        <w:autoSpaceDE w:val="0"/>
        <w:autoSpaceDN w:val="0"/>
        <w:adjustRightInd w:val="0"/>
        <w:ind w:firstLine="360"/>
        <w:jc w:val="both"/>
      </w:pPr>
      <w:r w:rsidRPr="005E2D70">
        <w:t>7. Неменский, Б. М. Твоя мастерская. – М.: Просвещение, 2003.</w:t>
      </w:r>
    </w:p>
    <w:p w:rsidR="001B6FEC" w:rsidRPr="005E2D70" w:rsidRDefault="001B6FEC" w:rsidP="001B6FEC">
      <w:pPr>
        <w:autoSpaceDE w:val="0"/>
        <w:autoSpaceDN w:val="0"/>
        <w:adjustRightInd w:val="0"/>
        <w:ind w:firstLine="360"/>
        <w:jc w:val="both"/>
      </w:pPr>
      <w:r w:rsidRPr="005E2D70">
        <w:t xml:space="preserve">8. Неменский, Б. М. </w:t>
      </w:r>
      <w:proofErr w:type="gramStart"/>
      <w:r w:rsidRPr="005E2D70">
        <w:t>ИЗО</w:t>
      </w:r>
      <w:proofErr w:type="gramEnd"/>
      <w:r w:rsidRPr="005E2D70">
        <w:t xml:space="preserve"> и художественный труд (1–4). – М.: Просвещение, 2003.</w:t>
      </w:r>
    </w:p>
    <w:p w:rsidR="001B6FEC" w:rsidRPr="005E2D70" w:rsidRDefault="001B6FEC" w:rsidP="001B6FEC">
      <w:pPr>
        <w:autoSpaceDE w:val="0"/>
        <w:autoSpaceDN w:val="0"/>
        <w:adjustRightInd w:val="0"/>
        <w:ind w:firstLine="360"/>
        <w:jc w:val="both"/>
      </w:pPr>
      <w:r w:rsidRPr="005E2D70">
        <w:t xml:space="preserve">9. Неменский, Б. М. </w:t>
      </w:r>
      <w:proofErr w:type="gramStart"/>
      <w:r w:rsidRPr="005E2D70">
        <w:t>ИЗО</w:t>
      </w:r>
      <w:proofErr w:type="gramEnd"/>
      <w:r w:rsidRPr="005E2D70">
        <w:t xml:space="preserve"> и художественный труд (1–8). – М.: Просвещение, 2003.</w:t>
      </w:r>
    </w:p>
    <w:p w:rsidR="001B6FEC" w:rsidRPr="005E2D70" w:rsidRDefault="001B6FEC" w:rsidP="001B6FEC">
      <w:pPr>
        <w:autoSpaceDE w:val="0"/>
        <w:autoSpaceDN w:val="0"/>
        <w:adjustRightInd w:val="0"/>
        <w:ind w:firstLine="360"/>
        <w:jc w:val="both"/>
      </w:pPr>
      <w:r w:rsidRPr="005E2D70">
        <w:t xml:space="preserve">10. Пономарева, А. Н. Школа </w:t>
      </w:r>
      <w:proofErr w:type="gramStart"/>
      <w:r w:rsidRPr="005E2D70">
        <w:t>ИЗО</w:t>
      </w:r>
      <w:proofErr w:type="gramEnd"/>
      <w:r w:rsidRPr="005E2D70">
        <w:t>. – М.: Агаров, 1998.</w:t>
      </w:r>
    </w:p>
    <w:p w:rsidR="001B6FEC" w:rsidRPr="005E2D70" w:rsidRDefault="001B6FEC" w:rsidP="001B6FEC">
      <w:pPr>
        <w:autoSpaceDE w:val="0"/>
        <w:autoSpaceDN w:val="0"/>
        <w:adjustRightInd w:val="0"/>
        <w:ind w:firstLine="360"/>
        <w:jc w:val="both"/>
      </w:pPr>
      <w:r w:rsidRPr="005E2D70">
        <w:t>11. Половников, А. О. Русь деревянная. – М.: Просвещение, 1998.</w:t>
      </w:r>
    </w:p>
    <w:p w:rsidR="001B6FEC" w:rsidRPr="005E2D70" w:rsidRDefault="001B6FEC" w:rsidP="001B6FEC">
      <w:pPr>
        <w:autoSpaceDE w:val="0"/>
        <w:autoSpaceDN w:val="0"/>
        <w:adjustRightInd w:val="0"/>
        <w:ind w:firstLine="360"/>
        <w:jc w:val="both"/>
      </w:pPr>
      <w:r w:rsidRPr="005E2D70">
        <w:t>12. Ростовцев, Н. Н. Академический рисунок. – М.: Просвещение, 1995.</w:t>
      </w:r>
    </w:p>
    <w:p w:rsidR="001B6FEC" w:rsidRPr="005E2D70" w:rsidRDefault="001B6FEC" w:rsidP="001B6FEC">
      <w:pPr>
        <w:autoSpaceDE w:val="0"/>
        <w:autoSpaceDN w:val="0"/>
        <w:adjustRightInd w:val="0"/>
        <w:ind w:firstLine="360"/>
        <w:jc w:val="both"/>
      </w:pPr>
      <w:r w:rsidRPr="005E2D70">
        <w:t xml:space="preserve">13. Ростовцев, Н. Н. Методика преподавания </w:t>
      </w:r>
      <w:proofErr w:type="gramStart"/>
      <w:r w:rsidRPr="005E2D70">
        <w:t>ИЗО</w:t>
      </w:r>
      <w:proofErr w:type="gramEnd"/>
      <w:r w:rsidRPr="005E2D70">
        <w:t xml:space="preserve"> в школе. – М.: Агаров, 1998.</w:t>
      </w:r>
    </w:p>
    <w:p w:rsidR="001B6FEC" w:rsidRPr="005E2D70" w:rsidRDefault="001B6FEC" w:rsidP="001B6FEC">
      <w:pPr>
        <w:autoSpaceDE w:val="0"/>
        <w:autoSpaceDN w:val="0"/>
        <w:adjustRightInd w:val="0"/>
        <w:ind w:firstLine="360"/>
        <w:jc w:val="both"/>
      </w:pPr>
      <w:r w:rsidRPr="005E2D70">
        <w:t xml:space="preserve">14. Рылова, Л. Б. </w:t>
      </w:r>
      <w:proofErr w:type="gramStart"/>
      <w:r w:rsidRPr="005E2D70">
        <w:t>ИЗО</w:t>
      </w:r>
      <w:proofErr w:type="gramEnd"/>
      <w:r w:rsidRPr="005E2D70">
        <w:t xml:space="preserve"> в школе. – Ижевск, 1992.</w:t>
      </w:r>
    </w:p>
    <w:p w:rsidR="001B6FEC" w:rsidRPr="005E2D70" w:rsidRDefault="001B6FEC" w:rsidP="001B6FEC">
      <w:pPr>
        <w:autoSpaceDE w:val="0"/>
        <w:autoSpaceDN w:val="0"/>
        <w:adjustRightInd w:val="0"/>
        <w:ind w:firstLine="360"/>
        <w:jc w:val="both"/>
      </w:pPr>
      <w:r w:rsidRPr="005E2D70">
        <w:t>15. Семенова, М. Древняя Русь в лицах. – М.: Просвещение, 1998.</w:t>
      </w:r>
    </w:p>
    <w:p w:rsidR="001B6FEC" w:rsidRPr="003C1334" w:rsidRDefault="001B6FEC" w:rsidP="001B6FEC">
      <w:pPr>
        <w:spacing w:line="360" w:lineRule="auto"/>
        <w:ind w:right="139"/>
        <w:jc w:val="both"/>
      </w:pPr>
      <w:r>
        <w:t xml:space="preserve">      </w:t>
      </w:r>
      <w:r w:rsidRPr="005E2D70">
        <w:t>16. Шоган, В. В. Технологии лич</w:t>
      </w:r>
      <w:r>
        <w:t xml:space="preserve">ностно ориентированного урока. </w:t>
      </w:r>
      <w:r>
        <w:rPr>
          <w:sz w:val="28"/>
          <w:szCs w:val="28"/>
        </w:rPr>
        <w:t xml:space="preserve">                        </w:t>
      </w:r>
      <w:r>
        <w:t xml:space="preserve">  </w:t>
      </w:r>
    </w:p>
    <w:p w:rsidR="00593CBA" w:rsidRDefault="00593CBA" w:rsidP="001B6FEC"/>
    <w:p w:rsidR="001B6FEC" w:rsidRDefault="001B6FEC" w:rsidP="001B6FEC"/>
    <w:p w:rsidR="001B6FEC" w:rsidRDefault="001B6FEC" w:rsidP="001B6FEC"/>
    <w:p w:rsidR="001B6FEC" w:rsidRDefault="001B6FEC" w:rsidP="001B6FEC"/>
    <w:p w:rsidR="001B6FEC" w:rsidRDefault="001B6FEC" w:rsidP="001B6FEC"/>
    <w:p w:rsidR="001B6FEC" w:rsidRDefault="001B6FEC" w:rsidP="001B6FEC"/>
    <w:p w:rsidR="001B6FEC" w:rsidRDefault="001B6FEC" w:rsidP="001B6FEC"/>
    <w:p w:rsidR="001B6FEC" w:rsidRDefault="001B6FEC" w:rsidP="001B6FEC"/>
    <w:p w:rsidR="001B6FEC" w:rsidRDefault="001B6FEC" w:rsidP="001B6FEC"/>
    <w:p w:rsidR="001B6FEC" w:rsidRDefault="001B6FEC" w:rsidP="001B6FEC"/>
    <w:p w:rsidR="001B6FEC" w:rsidRDefault="001B6FEC" w:rsidP="001B6FEC"/>
    <w:p w:rsidR="001B6FEC" w:rsidRDefault="001B6FEC" w:rsidP="001B6FEC"/>
    <w:p w:rsidR="001B6FEC" w:rsidRDefault="001B6FEC" w:rsidP="001B6FEC"/>
    <w:p w:rsidR="001B6FEC" w:rsidRDefault="001B6FEC" w:rsidP="001B6FEC"/>
    <w:p w:rsidR="001B6FEC" w:rsidRDefault="001B6FEC" w:rsidP="001B6FEC"/>
    <w:p w:rsidR="001B6FEC" w:rsidRDefault="001B6FEC" w:rsidP="001B6FEC"/>
    <w:p w:rsidR="001B6FEC" w:rsidRDefault="001B6FEC" w:rsidP="001B6FEC"/>
    <w:p w:rsidR="001B6FEC" w:rsidRDefault="001B6FEC" w:rsidP="001B6FEC"/>
    <w:p w:rsidR="001B6FEC" w:rsidRDefault="001B6FEC" w:rsidP="001B6FEC"/>
    <w:p w:rsidR="001B6FEC" w:rsidRDefault="001B6FEC" w:rsidP="001B6FEC"/>
    <w:p w:rsidR="001B6FEC" w:rsidRDefault="001B6FEC" w:rsidP="001B6FEC"/>
    <w:p w:rsidR="001B6FEC" w:rsidRDefault="001B6FEC" w:rsidP="001B6FEC"/>
    <w:p w:rsidR="001B6FEC" w:rsidRDefault="001B6FEC" w:rsidP="001B6FEC"/>
    <w:p w:rsidR="001B6FEC" w:rsidRDefault="001B6FEC" w:rsidP="001B6FEC"/>
    <w:p w:rsidR="001B6FEC" w:rsidRDefault="001B6FEC" w:rsidP="001B6FEC"/>
    <w:p w:rsidR="001B6FEC" w:rsidRDefault="001B6FEC" w:rsidP="001B6FEC"/>
    <w:p w:rsidR="001B6FEC" w:rsidRDefault="001B6FEC" w:rsidP="001B6FEC"/>
    <w:p w:rsidR="001B6FEC" w:rsidRDefault="001B6FEC" w:rsidP="001B6FEC"/>
    <w:p w:rsidR="001B6FEC" w:rsidRDefault="001B6FEC" w:rsidP="001B6FEC"/>
    <w:p w:rsidR="001B6FEC" w:rsidRDefault="001B6FEC" w:rsidP="001B6FEC"/>
    <w:p w:rsidR="001B6FEC" w:rsidRDefault="001B6FEC" w:rsidP="001B6FEC"/>
    <w:p w:rsidR="001B6FEC" w:rsidRDefault="001B6FEC" w:rsidP="009B69CB">
      <w:pPr>
        <w:sectPr w:rsidR="001B6FEC" w:rsidSect="00593CBA">
          <w:pgSz w:w="11906" w:h="16838"/>
          <w:pgMar w:top="1134" w:right="851" w:bottom="1134" w:left="1701" w:header="709" w:footer="709" w:gutter="0"/>
          <w:cols w:space="708"/>
          <w:docGrid w:linePitch="360"/>
        </w:sectPr>
      </w:pPr>
    </w:p>
    <w:p w:rsidR="001B6FEC" w:rsidRDefault="001B6FEC" w:rsidP="001B6FEC">
      <w:pPr>
        <w:jc w:val="center"/>
      </w:pPr>
      <w:r>
        <w:lastRenderedPageBreak/>
        <w:t>СОДЕРЖАНИЕ УЧЕБНОГО  МАТЕРИАЛА</w:t>
      </w:r>
    </w:p>
    <w:p w:rsidR="00041641" w:rsidRDefault="00041641" w:rsidP="001B6FEC">
      <w:pPr>
        <w:jc w:val="center"/>
      </w:pPr>
    </w:p>
    <w:tbl>
      <w:tblPr>
        <w:tblW w:w="14445" w:type="dxa"/>
        <w:jc w:val="center"/>
        <w:tblCellSpacing w:w="0" w:type="dxa"/>
        <w:tblLayout w:type="fixed"/>
        <w:tblCellMar>
          <w:top w:w="45" w:type="dxa"/>
          <w:left w:w="45" w:type="dxa"/>
          <w:bottom w:w="45" w:type="dxa"/>
          <w:right w:w="45" w:type="dxa"/>
        </w:tblCellMar>
        <w:tblLook w:val="0000"/>
      </w:tblPr>
      <w:tblGrid>
        <w:gridCol w:w="459"/>
        <w:gridCol w:w="1858"/>
        <w:gridCol w:w="990"/>
        <w:gridCol w:w="1602"/>
        <w:gridCol w:w="1768"/>
        <w:gridCol w:w="2307"/>
        <w:gridCol w:w="2143"/>
        <w:gridCol w:w="1800"/>
        <w:gridCol w:w="1518"/>
      </w:tblGrid>
      <w:tr w:rsidR="00041641" w:rsidTr="002B3D8E">
        <w:trPr>
          <w:trHeight w:val="255"/>
          <w:tblCellSpacing w:w="0" w:type="dxa"/>
          <w:jc w:val="center"/>
        </w:trPr>
        <w:tc>
          <w:tcPr>
            <w:tcW w:w="46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jc w:val="center"/>
              <w:rPr>
                <w:sz w:val="20"/>
                <w:szCs w:val="20"/>
              </w:rPr>
            </w:pPr>
            <w:r>
              <w:rPr>
                <w:sz w:val="20"/>
                <w:szCs w:val="20"/>
              </w:rPr>
              <w:t>№</w:t>
            </w:r>
          </w:p>
          <w:p w:rsidR="00041641" w:rsidRDefault="00041641" w:rsidP="00041641">
            <w:pPr>
              <w:autoSpaceDE w:val="0"/>
              <w:autoSpaceDN w:val="0"/>
              <w:adjustRightInd w:val="0"/>
              <w:jc w:val="center"/>
              <w:rPr>
                <w:sz w:val="20"/>
                <w:szCs w:val="20"/>
              </w:rPr>
            </w:pPr>
            <w:proofErr w:type="gramStart"/>
            <w:r>
              <w:rPr>
                <w:sz w:val="20"/>
                <w:szCs w:val="20"/>
              </w:rPr>
              <w:t>п</w:t>
            </w:r>
            <w:proofErr w:type="gramEnd"/>
            <w:r>
              <w:rPr>
                <w:sz w:val="20"/>
                <w:szCs w:val="20"/>
              </w:rPr>
              <w:t>/п</w:t>
            </w:r>
          </w:p>
        </w:tc>
        <w:tc>
          <w:tcPr>
            <w:tcW w:w="187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jc w:val="center"/>
              <w:rPr>
                <w:sz w:val="20"/>
                <w:szCs w:val="20"/>
              </w:rPr>
            </w:pPr>
            <w:r>
              <w:rPr>
                <w:sz w:val="20"/>
                <w:szCs w:val="20"/>
              </w:rPr>
              <w:t>Система уроков</w:t>
            </w:r>
          </w:p>
        </w:tc>
        <w:tc>
          <w:tcPr>
            <w:tcW w:w="100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306E5E" w:rsidP="00041641">
            <w:pPr>
              <w:autoSpaceDE w:val="0"/>
              <w:autoSpaceDN w:val="0"/>
              <w:adjustRightInd w:val="0"/>
              <w:jc w:val="center"/>
              <w:rPr>
                <w:sz w:val="20"/>
                <w:szCs w:val="20"/>
              </w:rPr>
            </w:pPr>
            <w:r>
              <w:rPr>
                <w:sz w:val="20"/>
                <w:szCs w:val="20"/>
              </w:rPr>
              <w:t xml:space="preserve">Дата </w:t>
            </w:r>
            <w:proofErr w:type="gramStart"/>
            <w:r>
              <w:rPr>
                <w:sz w:val="20"/>
                <w:szCs w:val="20"/>
              </w:rPr>
              <w:t>прове-дения</w:t>
            </w:r>
            <w:proofErr w:type="gramEnd"/>
          </w:p>
        </w:tc>
        <w:tc>
          <w:tcPr>
            <w:tcW w:w="16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jc w:val="center"/>
              <w:rPr>
                <w:sz w:val="20"/>
                <w:szCs w:val="20"/>
              </w:rPr>
            </w:pPr>
            <w:r>
              <w:rPr>
                <w:sz w:val="20"/>
                <w:szCs w:val="20"/>
              </w:rPr>
              <w:t>Педагогические</w:t>
            </w:r>
          </w:p>
          <w:p w:rsidR="00041641" w:rsidRDefault="00041641" w:rsidP="00041641">
            <w:pPr>
              <w:autoSpaceDE w:val="0"/>
              <w:autoSpaceDN w:val="0"/>
              <w:adjustRightInd w:val="0"/>
              <w:jc w:val="center"/>
              <w:rPr>
                <w:sz w:val="20"/>
                <w:szCs w:val="20"/>
              </w:rPr>
            </w:pPr>
            <w:r>
              <w:rPr>
                <w:sz w:val="20"/>
                <w:szCs w:val="20"/>
              </w:rPr>
              <w:t>средства</w:t>
            </w:r>
          </w:p>
        </w:tc>
        <w:tc>
          <w:tcPr>
            <w:tcW w:w="178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jc w:val="center"/>
              <w:rPr>
                <w:sz w:val="20"/>
                <w:szCs w:val="20"/>
              </w:rPr>
            </w:pPr>
            <w:r>
              <w:rPr>
                <w:sz w:val="20"/>
                <w:szCs w:val="20"/>
              </w:rPr>
              <w:t>Вид деятельности учащихся</w:t>
            </w:r>
          </w:p>
        </w:tc>
        <w:tc>
          <w:tcPr>
            <w:tcW w:w="628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jc w:val="center"/>
              <w:rPr>
                <w:sz w:val="20"/>
                <w:szCs w:val="20"/>
              </w:rPr>
            </w:pPr>
            <w:r>
              <w:rPr>
                <w:sz w:val="20"/>
                <w:szCs w:val="20"/>
              </w:rPr>
              <w:t>Задачи. Планируемый результат и уровень освоения</w:t>
            </w:r>
          </w:p>
        </w:tc>
        <w:tc>
          <w:tcPr>
            <w:tcW w:w="153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jc w:val="center"/>
              <w:rPr>
                <w:sz w:val="20"/>
                <w:szCs w:val="20"/>
              </w:rPr>
            </w:pPr>
            <w:r>
              <w:rPr>
                <w:sz w:val="20"/>
                <w:szCs w:val="20"/>
              </w:rPr>
              <w:t>Информационно-методическое обеспечение</w:t>
            </w:r>
          </w:p>
        </w:tc>
      </w:tr>
      <w:tr w:rsidR="00041641" w:rsidTr="002B3D8E">
        <w:tblPrEx>
          <w:tblCellSpacing w:w="-8" w:type="dxa"/>
        </w:tblPrEx>
        <w:trPr>
          <w:tblCellSpacing w:w="-8" w:type="dxa"/>
          <w:jc w:val="center"/>
        </w:trPr>
        <w:tc>
          <w:tcPr>
            <w:tcW w:w="46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rPr>
                <w:i/>
                <w:iCs/>
              </w:rPr>
            </w:pPr>
          </w:p>
        </w:tc>
        <w:tc>
          <w:tcPr>
            <w:tcW w:w="187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rPr>
                <w:i/>
                <w:iCs/>
              </w:rPr>
            </w:pPr>
          </w:p>
        </w:tc>
        <w:tc>
          <w:tcPr>
            <w:tcW w:w="100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rPr>
                <w:i/>
                <w:iCs/>
              </w:rPr>
            </w:pPr>
          </w:p>
        </w:tc>
        <w:tc>
          <w:tcPr>
            <w:tcW w:w="16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rPr>
                <w:i/>
                <w:iCs/>
              </w:rPr>
            </w:pPr>
          </w:p>
        </w:tc>
        <w:tc>
          <w:tcPr>
            <w:tcW w:w="178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rPr>
                <w:i/>
                <w:iCs/>
              </w:rPr>
            </w:pPr>
          </w:p>
        </w:tc>
        <w:tc>
          <w:tcPr>
            <w:tcW w:w="628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jc w:val="center"/>
              <w:rPr>
                <w:sz w:val="20"/>
                <w:szCs w:val="20"/>
              </w:rPr>
            </w:pPr>
            <w:r>
              <w:rPr>
                <w:sz w:val="20"/>
                <w:szCs w:val="20"/>
              </w:rPr>
              <w:t>Компетенции</w:t>
            </w:r>
          </w:p>
        </w:tc>
        <w:tc>
          <w:tcPr>
            <w:tcW w:w="15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rPr>
                <w:i/>
                <w:iCs/>
              </w:rPr>
            </w:pPr>
          </w:p>
        </w:tc>
      </w:tr>
      <w:tr w:rsidR="00041641" w:rsidTr="002B3D8E">
        <w:tblPrEx>
          <w:tblCellSpacing w:w="-8" w:type="dxa"/>
        </w:tblPrEx>
        <w:trPr>
          <w:tblCellSpacing w:w="-8" w:type="dxa"/>
          <w:jc w:val="center"/>
        </w:trPr>
        <w:tc>
          <w:tcPr>
            <w:tcW w:w="46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rPr>
                <w:i/>
                <w:iCs/>
              </w:rPr>
            </w:pPr>
          </w:p>
        </w:tc>
        <w:tc>
          <w:tcPr>
            <w:tcW w:w="187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rPr>
                <w:i/>
                <w:iCs/>
              </w:rPr>
            </w:pPr>
          </w:p>
        </w:tc>
        <w:tc>
          <w:tcPr>
            <w:tcW w:w="100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rPr>
                <w:i/>
                <w:iCs/>
              </w:rPr>
            </w:pPr>
          </w:p>
        </w:tc>
        <w:tc>
          <w:tcPr>
            <w:tcW w:w="16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rPr>
                <w:i/>
                <w:iCs/>
              </w:rPr>
            </w:pPr>
          </w:p>
        </w:tc>
        <w:tc>
          <w:tcPr>
            <w:tcW w:w="178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rPr>
                <w:i/>
                <w:iCs/>
              </w:rPr>
            </w:pPr>
          </w:p>
        </w:tc>
        <w:tc>
          <w:tcPr>
            <w:tcW w:w="448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jc w:val="center"/>
              <w:rPr>
                <w:sz w:val="20"/>
                <w:szCs w:val="20"/>
              </w:rPr>
            </w:pPr>
            <w:r>
              <w:rPr>
                <w:sz w:val="20"/>
                <w:szCs w:val="20"/>
              </w:rPr>
              <w:t>Учебно-познавательная</w:t>
            </w:r>
          </w:p>
        </w:tc>
        <w:tc>
          <w:tcPr>
            <w:tcW w:w="18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jc w:val="center"/>
              <w:rPr>
                <w:sz w:val="20"/>
                <w:szCs w:val="20"/>
              </w:rPr>
            </w:pPr>
            <w:r>
              <w:rPr>
                <w:sz w:val="20"/>
                <w:szCs w:val="20"/>
              </w:rPr>
              <w:t>Информационная</w:t>
            </w:r>
          </w:p>
        </w:tc>
        <w:tc>
          <w:tcPr>
            <w:tcW w:w="15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rPr>
                <w:i/>
                <w:iCs/>
              </w:rPr>
            </w:pPr>
          </w:p>
        </w:tc>
      </w:tr>
      <w:tr w:rsidR="00041641" w:rsidTr="002B3D8E">
        <w:tblPrEx>
          <w:tblCellSpacing w:w="-8" w:type="dxa"/>
        </w:tblPrEx>
        <w:trPr>
          <w:tblCellSpacing w:w="-8" w:type="dxa"/>
          <w:jc w:val="center"/>
        </w:trPr>
        <w:tc>
          <w:tcPr>
            <w:tcW w:w="46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rPr>
                <w:i/>
                <w:iCs/>
              </w:rPr>
            </w:pPr>
          </w:p>
        </w:tc>
        <w:tc>
          <w:tcPr>
            <w:tcW w:w="187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rPr>
                <w:i/>
                <w:iCs/>
              </w:rPr>
            </w:pPr>
          </w:p>
        </w:tc>
        <w:tc>
          <w:tcPr>
            <w:tcW w:w="100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rPr>
                <w:i/>
                <w:iCs/>
              </w:rPr>
            </w:pPr>
          </w:p>
        </w:tc>
        <w:tc>
          <w:tcPr>
            <w:tcW w:w="16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rPr>
                <w:i/>
                <w:iCs/>
              </w:rPr>
            </w:pPr>
          </w:p>
        </w:tc>
        <w:tc>
          <w:tcPr>
            <w:tcW w:w="178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rPr>
                <w:i/>
                <w:iCs/>
              </w:rPr>
            </w:pPr>
          </w:p>
        </w:tc>
        <w:tc>
          <w:tcPr>
            <w:tcW w:w="23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jc w:val="center"/>
              <w:rPr>
                <w:sz w:val="20"/>
                <w:szCs w:val="20"/>
              </w:rPr>
            </w:pPr>
            <w:r>
              <w:rPr>
                <w:sz w:val="20"/>
                <w:szCs w:val="20"/>
              </w:rPr>
              <w:t>Базовый уровень</w:t>
            </w:r>
          </w:p>
        </w:tc>
        <w:tc>
          <w:tcPr>
            <w:tcW w:w="21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jc w:val="center"/>
              <w:rPr>
                <w:sz w:val="20"/>
                <w:szCs w:val="20"/>
              </w:rPr>
            </w:pPr>
            <w:r>
              <w:rPr>
                <w:sz w:val="20"/>
                <w:szCs w:val="20"/>
              </w:rPr>
              <w:t>Повышенный уровень</w:t>
            </w:r>
          </w:p>
        </w:tc>
        <w:tc>
          <w:tcPr>
            <w:tcW w:w="18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rPr>
                <w:i/>
                <w:iCs/>
              </w:rPr>
            </w:pPr>
          </w:p>
        </w:tc>
        <w:tc>
          <w:tcPr>
            <w:tcW w:w="15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rPr>
                <w:i/>
                <w:iCs/>
              </w:rPr>
            </w:pPr>
          </w:p>
        </w:tc>
      </w:tr>
      <w:tr w:rsidR="00041641" w:rsidTr="002B3D8E">
        <w:tblPrEx>
          <w:tblCellSpacing w:w="-8" w:type="dxa"/>
        </w:tblPrEx>
        <w:trPr>
          <w:tblCellSpacing w:w="-8" w:type="dxa"/>
          <w:jc w:val="center"/>
        </w:trPr>
        <w:tc>
          <w:tcPr>
            <w:tcW w:w="4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jc w:val="center"/>
              <w:rPr>
                <w:sz w:val="18"/>
                <w:szCs w:val="18"/>
              </w:rPr>
            </w:pPr>
            <w:r>
              <w:rPr>
                <w:sz w:val="18"/>
                <w:szCs w:val="18"/>
              </w:rPr>
              <w:t>1</w:t>
            </w:r>
          </w:p>
        </w:tc>
        <w:tc>
          <w:tcPr>
            <w:tcW w:w="1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jc w:val="center"/>
              <w:rPr>
                <w:sz w:val="18"/>
                <w:szCs w:val="18"/>
              </w:rPr>
            </w:pPr>
            <w:r>
              <w:rPr>
                <w:sz w:val="18"/>
                <w:szCs w:val="18"/>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jc w:val="center"/>
              <w:rPr>
                <w:sz w:val="18"/>
                <w:szCs w:val="18"/>
              </w:rPr>
            </w:pPr>
            <w:r>
              <w:rPr>
                <w:sz w:val="18"/>
                <w:szCs w:val="18"/>
              </w:rPr>
              <w:t>3</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jc w:val="center"/>
              <w:rPr>
                <w:sz w:val="18"/>
                <w:szCs w:val="18"/>
              </w:rPr>
            </w:pPr>
            <w:r>
              <w:rPr>
                <w:sz w:val="18"/>
                <w:szCs w:val="18"/>
              </w:rPr>
              <w:t>4</w:t>
            </w:r>
          </w:p>
        </w:tc>
        <w:tc>
          <w:tcPr>
            <w:tcW w:w="17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jc w:val="center"/>
              <w:rPr>
                <w:sz w:val="18"/>
                <w:szCs w:val="18"/>
              </w:rPr>
            </w:pPr>
            <w:r>
              <w:rPr>
                <w:sz w:val="18"/>
                <w:szCs w:val="18"/>
              </w:rPr>
              <w:t>5</w:t>
            </w:r>
          </w:p>
        </w:tc>
        <w:tc>
          <w:tcPr>
            <w:tcW w:w="23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jc w:val="center"/>
              <w:rPr>
                <w:sz w:val="18"/>
                <w:szCs w:val="18"/>
              </w:rPr>
            </w:pPr>
            <w:r>
              <w:rPr>
                <w:sz w:val="18"/>
                <w:szCs w:val="18"/>
              </w:rPr>
              <w:t>6</w:t>
            </w:r>
          </w:p>
        </w:tc>
        <w:tc>
          <w:tcPr>
            <w:tcW w:w="21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jc w:val="center"/>
              <w:rPr>
                <w:sz w:val="18"/>
                <w:szCs w:val="18"/>
              </w:rPr>
            </w:pPr>
            <w:r>
              <w:rPr>
                <w:sz w:val="18"/>
                <w:szCs w:val="18"/>
              </w:rPr>
              <w:t>7</w:t>
            </w:r>
          </w:p>
        </w:tc>
        <w:tc>
          <w:tcPr>
            <w:tcW w:w="18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jc w:val="center"/>
              <w:rPr>
                <w:sz w:val="18"/>
                <w:szCs w:val="18"/>
              </w:rPr>
            </w:pPr>
            <w:r>
              <w:rPr>
                <w:sz w:val="18"/>
                <w:szCs w:val="18"/>
              </w:rPr>
              <w:t>8</w:t>
            </w:r>
          </w:p>
        </w:tc>
        <w:tc>
          <w:tcPr>
            <w:tcW w:w="15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jc w:val="center"/>
              <w:rPr>
                <w:sz w:val="18"/>
                <w:szCs w:val="18"/>
              </w:rPr>
            </w:pPr>
            <w:r>
              <w:rPr>
                <w:sz w:val="18"/>
                <w:szCs w:val="18"/>
              </w:rPr>
              <w:t>9</w:t>
            </w:r>
          </w:p>
        </w:tc>
      </w:tr>
      <w:tr w:rsidR="00041641" w:rsidTr="002B3D8E">
        <w:tblPrEx>
          <w:tblCellSpacing w:w="-8" w:type="dxa"/>
        </w:tblPrEx>
        <w:trPr>
          <w:tblCellSpacing w:w="-8" w:type="dxa"/>
          <w:jc w:val="center"/>
        </w:trPr>
        <w:tc>
          <w:tcPr>
            <w:tcW w:w="14477"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jc w:val="center"/>
              <w:rPr>
                <w:b/>
                <w:bCs/>
              </w:rPr>
            </w:pPr>
            <w:r>
              <w:rPr>
                <w:b/>
                <w:bCs/>
                <w:sz w:val="22"/>
                <w:szCs w:val="22"/>
              </w:rPr>
              <w:t>Название раздела программы: Каждый народ – художник (34 часа)</w:t>
            </w:r>
          </w:p>
        </w:tc>
      </w:tr>
      <w:tr w:rsidR="00041641" w:rsidTr="002B3D8E">
        <w:tblPrEx>
          <w:tblCellSpacing w:w="-8" w:type="dxa"/>
        </w:tblPrEx>
        <w:trPr>
          <w:tblCellSpacing w:w="-8" w:type="dxa"/>
          <w:jc w:val="center"/>
        </w:trPr>
        <w:tc>
          <w:tcPr>
            <w:tcW w:w="462" w:type="dxa"/>
            <w:tcBorders>
              <w:top w:val="single" w:sz="6" w:space="0" w:color="000000"/>
              <w:left w:val="single" w:sz="6" w:space="0" w:color="000000"/>
              <w:bottom w:val="single" w:sz="6" w:space="0" w:color="000000"/>
              <w:right w:val="single" w:sz="6" w:space="0" w:color="000000"/>
            </w:tcBorders>
            <w:shd w:val="clear" w:color="auto" w:fill="auto"/>
          </w:tcPr>
          <w:p w:rsidR="00041641" w:rsidRDefault="00041641" w:rsidP="00041641">
            <w:pPr>
              <w:autoSpaceDE w:val="0"/>
              <w:autoSpaceDN w:val="0"/>
              <w:adjustRightInd w:val="0"/>
              <w:jc w:val="center"/>
              <w:rPr>
                <w:sz w:val="20"/>
                <w:szCs w:val="20"/>
              </w:rPr>
            </w:pPr>
          </w:p>
          <w:p w:rsidR="00041641" w:rsidRPr="00041641" w:rsidRDefault="00041641" w:rsidP="00041641">
            <w:pPr>
              <w:rPr>
                <w:sz w:val="20"/>
                <w:szCs w:val="20"/>
              </w:rPr>
            </w:pPr>
          </w:p>
          <w:p w:rsidR="00041641" w:rsidRDefault="00041641" w:rsidP="00041641">
            <w:pPr>
              <w:rPr>
                <w:sz w:val="20"/>
                <w:szCs w:val="20"/>
              </w:rPr>
            </w:pPr>
          </w:p>
          <w:p w:rsidR="00041641" w:rsidRDefault="00041641" w:rsidP="00306E5E">
            <w:pPr>
              <w:jc w:val="center"/>
              <w:rPr>
                <w:sz w:val="20"/>
                <w:szCs w:val="20"/>
              </w:rPr>
            </w:pPr>
            <w:r>
              <w:rPr>
                <w:sz w:val="20"/>
                <w:szCs w:val="20"/>
              </w:rPr>
              <w:t>1</w:t>
            </w:r>
          </w:p>
          <w:p w:rsidR="00041641" w:rsidRDefault="00041641" w:rsidP="00306E5E">
            <w:pPr>
              <w:jc w:val="center"/>
              <w:rPr>
                <w:sz w:val="20"/>
                <w:szCs w:val="20"/>
              </w:rPr>
            </w:pPr>
            <w:r>
              <w:rPr>
                <w:sz w:val="20"/>
                <w:szCs w:val="20"/>
              </w:rPr>
              <w:t>2</w:t>
            </w:r>
          </w:p>
          <w:p w:rsidR="00041641" w:rsidRDefault="00041641" w:rsidP="00306E5E">
            <w:pPr>
              <w:jc w:val="center"/>
              <w:rPr>
                <w:sz w:val="20"/>
                <w:szCs w:val="20"/>
              </w:rPr>
            </w:pPr>
          </w:p>
          <w:p w:rsidR="00041641" w:rsidRDefault="00041641" w:rsidP="00306E5E">
            <w:pPr>
              <w:jc w:val="center"/>
              <w:rPr>
                <w:sz w:val="20"/>
                <w:szCs w:val="20"/>
              </w:rPr>
            </w:pPr>
            <w:r>
              <w:rPr>
                <w:sz w:val="20"/>
                <w:szCs w:val="20"/>
              </w:rPr>
              <w:t>3</w:t>
            </w:r>
          </w:p>
          <w:p w:rsidR="00041641" w:rsidRDefault="00041641" w:rsidP="00306E5E">
            <w:pPr>
              <w:jc w:val="center"/>
              <w:rPr>
                <w:sz w:val="20"/>
                <w:szCs w:val="20"/>
              </w:rPr>
            </w:pPr>
            <w:r>
              <w:rPr>
                <w:sz w:val="20"/>
                <w:szCs w:val="20"/>
              </w:rPr>
              <w:t>4</w:t>
            </w:r>
          </w:p>
          <w:p w:rsidR="00041641" w:rsidRDefault="00041641" w:rsidP="00306E5E">
            <w:pPr>
              <w:jc w:val="center"/>
              <w:rPr>
                <w:sz w:val="20"/>
                <w:szCs w:val="20"/>
              </w:rPr>
            </w:pPr>
          </w:p>
          <w:p w:rsidR="00041641" w:rsidRDefault="00041641" w:rsidP="00306E5E">
            <w:pPr>
              <w:jc w:val="center"/>
              <w:rPr>
                <w:sz w:val="20"/>
                <w:szCs w:val="20"/>
              </w:rPr>
            </w:pPr>
            <w:r>
              <w:rPr>
                <w:sz w:val="20"/>
                <w:szCs w:val="20"/>
              </w:rPr>
              <w:t>5</w:t>
            </w:r>
          </w:p>
          <w:p w:rsidR="00041641" w:rsidRDefault="00041641" w:rsidP="00306E5E">
            <w:pPr>
              <w:jc w:val="center"/>
              <w:rPr>
                <w:sz w:val="20"/>
                <w:szCs w:val="20"/>
              </w:rPr>
            </w:pPr>
          </w:p>
          <w:p w:rsidR="00041641" w:rsidRDefault="00041641" w:rsidP="00306E5E">
            <w:pPr>
              <w:jc w:val="center"/>
              <w:rPr>
                <w:sz w:val="20"/>
                <w:szCs w:val="20"/>
              </w:rPr>
            </w:pPr>
          </w:p>
          <w:p w:rsidR="00041641" w:rsidRDefault="00041641" w:rsidP="00306E5E">
            <w:pPr>
              <w:jc w:val="center"/>
              <w:rPr>
                <w:sz w:val="20"/>
                <w:szCs w:val="20"/>
              </w:rPr>
            </w:pPr>
          </w:p>
          <w:p w:rsidR="00041641" w:rsidRDefault="00041641" w:rsidP="00306E5E">
            <w:pPr>
              <w:jc w:val="center"/>
              <w:rPr>
                <w:sz w:val="20"/>
                <w:szCs w:val="20"/>
              </w:rPr>
            </w:pPr>
          </w:p>
          <w:p w:rsidR="00041641" w:rsidRDefault="00041641" w:rsidP="00306E5E">
            <w:pPr>
              <w:jc w:val="center"/>
              <w:rPr>
                <w:sz w:val="20"/>
                <w:szCs w:val="20"/>
              </w:rPr>
            </w:pPr>
          </w:p>
          <w:p w:rsidR="00041641" w:rsidRDefault="00041641" w:rsidP="00306E5E">
            <w:pPr>
              <w:jc w:val="center"/>
              <w:rPr>
                <w:sz w:val="20"/>
                <w:szCs w:val="20"/>
              </w:rPr>
            </w:pPr>
            <w:r>
              <w:rPr>
                <w:sz w:val="20"/>
                <w:szCs w:val="20"/>
              </w:rPr>
              <w:t>6</w:t>
            </w:r>
          </w:p>
          <w:p w:rsidR="00041641" w:rsidRDefault="00041641" w:rsidP="00306E5E">
            <w:pPr>
              <w:jc w:val="center"/>
              <w:rPr>
                <w:sz w:val="20"/>
                <w:szCs w:val="20"/>
              </w:rPr>
            </w:pPr>
          </w:p>
          <w:p w:rsidR="00041641" w:rsidRDefault="00041641" w:rsidP="00306E5E">
            <w:pPr>
              <w:jc w:val="center"/>
              <w:rPr>
                <w:sz w:val="20"/>
                <w:szCs w:val="20"/>
              </w:rPr>
            </w:pPr>
          </w:p>
          <w:p w:rsidR="00041641" w:rsidRDefault="00041641" w:rsidP="00306E5E">
            <w:pPr>
              <w:jc w:val="center"/>
              <w:rPr>
                <w:sz w:val="20"/>
                <w:szCs w:val="20"/>
              </w:rPr>
            </w:pPr>
          </w:p>
          <w:p w:rsidR="00041641" w:rsidRDefault="00041641" w:rsidP="00306E5E">
            <w:pPr>
              <w:jc w:val="center"/>
              <w:rPr>
                <w:sz w:val="20"/>
                <w:szCs w:val="20"/>
              </w:rPr>
            </w:pPr>
          </w:p>
          <w:p w:rsidR="00041641" w:rsidRDefault="00041641" w:rsidP="00306E5E">
            <w:pPr>
              <w:jc w:val="center"/>
              <w:rPr>
                <w:sz w:val="20"/>
                <w:szCs w:val="20"/>
              </w:rPr>
            </w:pPr>
            <w:r>
              <w:rPr>
                <w:sz w:val="20"/>
                <w:szCs w:val="20"/>
              </w:rPr>
              <w:t>7</w:t>
            </w:r>
          </w:p>
          <w:p w:rsidR="00041641" w:rsidRPr="00041641" w:rsidRDefault="00041641" w:rsidP="00306E5E">
            <w:pPr>
              <w:jc w:val="center"/>
              <w:rPr>
                <w:sz w:val="20"/>
                <w:szCs w:val="20"/>
              </w:rPr>
            </w:pPr>
            <w:r>
              <w:rPr>
                <w:sz w:val="20"/>
                <w:szCs w:val="20"/>
              </w:rPr>
              <w:t>8</w:t>
            </w:r>
          </w:p>
        </w:tc>
        <w:tc>
          <w:tcPr>
            <w:tcW w:w="1879" w:type="dxa"/>
            <w:tcBorders>
              <w:top w:val="single" w:sz="6" w:space="0" w:color="000000"/>
              <w:left w:val="single" w:sz="6" w:space="0" w:color="000000"/>
              <w:bottom w:val="single" w:sz="6" w:space="0" w:color="000000"/>
              <w:right w:val="single" w:sz="6" w:space="0" w:color="000000"/>
            </w:tcBorders>
            <w:shd w:val="clear" w:color="auto" w:fill="auto"/>
          </w:tcPr>
          <w:p w:rsidR="00041641" w:rsidRDefault="00041641" w:rsidP="00041641">
            <w:pPr>
              <w:autoSpaceDE w:val="0"/>
              <w:autoSpaceDN w:val="0"/>
              <w:adjustRightInd w:val="0"/>
              <w:rPr>
                <w:b/>
                <w:bCs/>
                <w:sz w:val="20"/>
                <w:szCs w:val="20"/>
              </w:rPr>
            </w:pPr>
            <w:r>
              <w:rPr>
                <w:b/>
                <w:bCs/>
                <w:sz w:val="20"/>
                <w:szCs w:val="20"/>
              </w:rPr>
              <w:t>Истоки родного искусства. (8 ч.)</w:t>
            </w:r>
          </w:p>
          <w:p w:rsidR="00041641" w:rsidRDefault="00041641" w:rsidP="00041641">
            <w:pPr>
              <w:autoSpaceDE w:val="0"/>
              <w:autoSpaceDN w:val="0"/>
              <w:adjustRightInd w:val="0"/>
              <w:rPr>
                <w:b/>
                <w:bCs/>
                <w:sz w:val="20"/>
                <w:szCs w:val="20"/>
              </w:rPr>
            </w:pPr>
          </w:p>
          <w:p w:rsidR="00041641" w:rsidRDefault="00041641" w:rsidP="00041641">
            <w:pPr>
              <w:autoSpaceDE w:val="0"/>
              <w:autoSpaceDN w:val="0"/>
              <w:adjustRightInd w:val="0"/>
              <w:rPr>
                <w:bCs/>
                <w:sz w:val="20"/>
                <w:szCs w:val="20"/>
              </w:rPr>
            </w:pPr>
            <w:r w:rsidRPr="00041641">
              <w:rPr>
                <w:bCs/>
                <w:sz w:val="20"/>
                <w:szCs w:val="20"/>
              </w:rPr>
              <w:t>Пейзаж родной земли.</w:t>
            </w:r>
          </w:p>
          <w:p w:rsidR="00041641" w:rsidRPr="00041641" w:rsidRDefault="00041641" w:rsidP="00041641">
            <w:pPr>
              <w:autoSpaceDE w:val="0"/>
              <w:autoSpaceDN w:val="0"/>
              <w:adjustRightInd w:val="0"/>
              <w:rPr>
                <w:bCs/>
                <w:sz w:val="20"/>
                <w:szCs w:val="20"/>
              </w:rPr>
            </w:pPr>
          </w:p>
          <w:p w:rsidR="00041641" w:rsidRDefault="00041641" w:rsidP="00041641">
            <w:pPr>
              <w:autoSpaceDE w:val="0"/>
              <w:autoSpaceDN w:val="0"/>
              <w:adjustRightInd w:val="0"/>
              <w:rPr>
                <w:bCs/>
                <w:sz w:val="20"/>
                <w:szCs w:val="20"/>
              </w:rPr>
            </w:pPr>
            <w:r>
              <w:rPr>
                <w:b/>
                <w:bCs/>
                <w:sz w:val="20"/>
                <w:szCs w:val="20"/>
              </w:rPr>
              <w:t xml:space="preserve"> </w:t>
            </w:r>
            <w:r w:rsidRPr="00041641">
              <w:rPr>
                <w:bCs/>
                <w:sz w:val="20"/>
                <w:szCs w:val="20"/>
              </w:rPr>
              <w:t>Деревня – деревянный мир.</w:t>
            </w:r>
          </w:p>
          <w:p w:rsidR="00041641" w:rsidRDefault="00041641" w:rsidP="00041641">
            <w:pPr>
              <w:autoSpaceDE w:val="0"/>
              <w:autoSpaceDN w:val="0"/>
              <w:adjustRightInd w:val="0"/>
              <w:rPr>
                <w:bCs/>
                <w:sz w:val="20"/>
                <w:szCs w:val="20"/>
              </w:rPr>
            </w:pPr>
          </w:p>
          <w:p w:rsidR="00041641" w:rsidRDefault="00041641" w:rsidP="00041641">
            <w:pPr>
              <w:autoSpaceDE w:val="0"/>
              <w:autoSpaceDN w:val="0"/>
              <w:adjustRightInd w:val="0"/>
              <w:rPr>
                <w:bCs/>
                <w:sz w:val="20"/>
                <w:szCs w:val="20"/>
              </w:rPr>
            </w:pPr>
            <w:r>
              <w:rPr>
                <w:bCs/>
                <w:sz w:val="20"/>
                <w:szCs w:val="20"/>
              </w:rPr>
              <w:t xml:space="preserve">Красота человека. </w:t>
            </w:r>
          </w:p>
          <w:p w:rsidR="00041641" w:rsidRDefault="00041641" w:rsidP="00041641">
            <w:pPr>
              <w:autoSpaceDE w:val="0"/>
              <w:autoSpaceDN w:val="0"/>
              <w:adjustRightInd w:val="0"/>
              <w:rPr>
                <w:bCs/>
                <w:sz w:val="20"/>
                <w:szCs w:val="20"/>
              </w:rPr>
            </w:pPr>
            <w:r>
              <w:rPr>
                <w:bCs/>
                <w:sz w:val="20"/>
                <w:szCs w:val="20"/>
              </w:rPr>
              <w:t xml:space="preserve">Изображение </w:t>
            </w:r>
            <w:proofErr w:type="gramStart"/>
            <w:r>
              <w:rPr>
                <w:bCs/>
                <w:sz w:val="20"/>
                <w:szCs w:val="20"/>
              </w:rPr>
              <w:t>жен-ских</w:t>
            </w:r>
            <w:proofErr w:type="gramEnd"/>
            <w:r>
              <w:rPr>
                <w:bCs/>
                <w:sz w:val="20"/>
                <w:szCs w:val="20"/>
              </w:rPr>
              <w:t xml:space="preserve"> и мужских образов в народных костюмах.</w:t>
            </w:r>
          </w:p>
          <w:p w:rsidR="00041641" w:rsidRDefault="00041641" w:rsidP="00041641">
            <w:pPr>
              <w:autoSpaceDE w:val="0"/>
              <w:autoSpaceDN w:val="0"/>
              <w:adjustRightInd w:val="0"/>
              <w:rPr>
                <w:bCs/>
                <w:sz w:val="20"/>
                <w:szCs w:val="20"/>
              </w:rPr>
            </w:pPr>
          </w:p>
          <w:p w:rsidR="00041641" w:rsidRPr="00041641" w:rsidRDefault="00041641" w:rsidP="00041641">
            <w:pPr>
              <w:autoSpaceDE w:val="0"/>
              <w:autoSpaceDN w:val="0"/>
              <w:adjustRightInd w:val="0"/>
              <w:rPr>
                <w:bCs/>
                <w:sz w:val="20"/>
                <w:szCs w:val="20"/>
              </w:rPr>
            </w:pPr>
            <w:r>
              <w:rPr>
                <w:bCs/>
                <w:sz w:val="20"/>
                <w:szCs w:val="20"/>
              </w:rPr>
              <w:t xml:space="preserve">Красота человека. </w:t>
            </w:r>
          </w:p>
          <w:p w:rsidR="00041641" w:rsidRDefault="00041641" w:rsidP="00041641">
            <w:pPr>
              <w:autoSpaceDE w:val="0"/>
              <w:autoSpaceDN w:val="0"/>
              <w:adjustRightInd w:val="0"/>
              <w:rPr>
                <w:sz w:val="20"/>
                <w:szCs w:val="20"/>
              </w:rPr>
            </w:pPr>
            <w:r>
              <w:rPr>
                <w:sz w:val="20"/>
                <w:szCs w:val="20"/>
              </w:rPr>
              <w:t xml:space="preserve">Изображение сцен труда из </w:t>
            </w:r>
            <w:proofErr w:type="gramStart"/>
            <w:r>
              <w:rPr>
                <w:sz w:val="20"/>
                <w:szCs w:val="20"/>
              </w:rPr>
              <w:t>крестьян-ской</w:t>
            </w:r>
            <w:proofErr w:type="gramEnd"/>
            <w:r>
              <w:rPr>
                <w:sz w:val="20"/>
                <w:szCs w:val="20"/>
              </w:rPr>
              <w:t xml:space="preserve"> жизни.</w:t>
            </w:r>
          </w:p>
          <w:p w:rsidR="00041641" w:rsidRDefault="00041641" w:rsidP="00041641">
            <w:pPr>
              <w:autoSpaceDE w:val="0"/>
              <w:autoSpaceDN w:val="0"/>
              <w:adjustRightInd w:val="0"/>
              <w:rPr>
                <w:sz w:val="20"/>
                <w:szCs w:val="20"/>
              </w:rPr>
            </w:pPr>
          </w:p>
          <w:p w:rsidR="00041641" w:rsidRDefault="00041641" w:rsidP="00041641">
            <w:pPr>
              <w:autoSpaceDE w:val="0"/>
              <w:autoSpaceDN w:val="0"/>
              <w:adjustRightInd w:val="0"/>
              <w:rPr>
                <w:sz w:val="20"/>
                <w:szCs w:val="20"/>
              </w:rPr>
            </w:pPr>
            <w:r>
              <w:rPr>
                <w:sz w:val="20"/>
                <w:szCs w:val="20"/>
              </w:rPr>
              <w:t xml:space="preserve">Народные </w:t>
            </w:r>
            <w:proofErr w:type="gramStart"/>
            <w:r>
              <w:rPr>
                <w:sz w:val="20"/>
                <w:szCs w:val="20"/>
              </w:rPr>
              <w:t>праздни-ки</w:t>
            </w:r>
            <w:proofErr w:type="gramEnd"/>
            <w:r>
              <w:rPr>
                <w:sz w:val="20"/>
                <w:szCs w:val="20"/>
              </w:rPr>
              <w:t xml:space="preserve"> (обобщение темы)</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041641" w:rsidRDefault="00041641" w:rsidP="00041641">
            <w:pPr>
              <w:autoSpaceDE w:val="0"/>
              <w:autoSpaceDN w:val="0"/>
              <w:adjustRightInd w:val="0"/>
              <w:rPr>
                <w:sz w:val="20"/>
                <w:szCs w:val="20"/>
              </w:rPr>
            </w:pPr>
          </w:p>
          <w:p w:rsidR="00041641" w:rsidRDefault="00041641" w:rsidP="00041641">
            <w:pPr>
              <w:autoSpaceDE w:val="0"/>
              <w:autoSpaceDN w:val="0"/>
              <w:adjustRightInd w:val="0"/>
              <w:rPr>
                <w:sz w:val="20"/>
                <w:szCs w:val="20"/>
              </w:rPr>
            </w:pPr>
          </w:p>
          <w:p w:rsidR="00041641" w:rsidRDefault="00041641" w:rsidP="00041641">
            <w:pPr>
              <w:autoSpaceDE w:val="0"/>
              <w:autoSpaceDN w:val="0"/>
              <w:adjustRightInd w:val="0"/>
              <w:rPr>
                <w:sz w:val="20"/>
                <w:szCs w:val="20"/>
              </w:rPr>
            </w:pPr>
          </w:p>
          <w:p w:rsidR="00041641" w:rsidRDefault="00041641" w:rsidP="00041641">
            <w:pPr>
              <w:autoSpaceDE w:val="0"/>
              <w:autoSpaceDN w:val="0"/>
              <w:adjustRightInd w:val="0"/>
              <w:rPr>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041641" w:rsidRDefault="00041641" w:rsidP="00041641">
            <w:pPr>
              <w:autoSpaceDE w:val="0"/>
              <w:autoSpaceDN w:val="0"/>
              <w:adjustRightInd w:val="0"/>
              <w:rPr>
                <w:sz w:val="20"/>
                <w:szCs w:val="20"/>
              </w:rPr>
            </w:pPr>
          </w:p>
          <w:p w:rsidR="00041641" w:rsidRDefault="00041641" w:rsidP="00041641">
            <w:pPr>
              <w:autoSpaceDE w:val="0"/>
              <w:autoSpaceDN w:val="0"/>
              <w:adjustRightInd w:val="0"/>
              <w:rPr>
                <w:sz w:val="20"/>
                <w:szCs w:val="20"/>
              </w:rPr>
            </w:pPr>
          </w:p>
          <w:p w:rsidR="00041641" w:rsidRDefault="00041641" w:rsidP="00041641">
            <w:pPr>
              <w:autoSpaceDE w:val="0"/>
              <w:autoSpaceDN w:val="0"/>
              <w:adjustRightInd w:val="0"/>
              <w:rPr>
                <w:sz w:val="20"/>
                <w:szCs w:val="20"/>
              </w:rPr>
            </w:pPr>
          </w:p>
          <w:p w:rsidR="002B3D8E" w:rsidRDefault="00041641" w:rsidP="00041641">
            <w:pPr>
              <w:autoSpaceDE w:val="0"/>
              <w:autoSpaceDN w:val="0"/>
              <w:adjustRightInd w:val="0"/>
              <w:rPr>
                <w:sz w:val="20"/>
                <w:szCs w:val="20"/>
              </w:rPr>
            </w:pPr>
            <w:r>
              <w:rPr>
                <w:sz w:val="20"/>
                <w:szCs w:val="20"/>
              </w:rPr>
              <w:t>Беседа вхождение в конте</w:t>
            </w:r>
            <w:proofErr w:type="gramStart"/>
            <w:r>
              <w:rPr>
                <w:sz w:val="20"/>
                <w:szCs w:val="20"/>
              </w:rPr>
              <w:t>кст пр</w:t>
            </w:r>
            <w:proofErr w:type="gramEnd"/>
            <w:r>
              <w:rPr>
                <w:sz w:val="20"/>
                <w:szCs w:val="20"/>
              </w:rPr>
              <w:t>облем ученика</w:t>
            </w:r>
          </w:p>
          <w:p w:rsidR="002B3D8E" w:rsidRPr="002B3D8E" w:rsidRDefault="002B3D8E" w:rsidP="002B3D8E">
            <w:pPr>
              <w:rPr>
                <w:sz w:val="20"/>
                <w:szCs w:val="20"/>
              </w:rPr>
            </w:pPr>
          </w:p>
          <w:p w:rsidR="002B3D8E" w:rsidRPr="002B3D8E" w:rsidRDefault="002B3D8E" w:rsidP="002B3D8E">
            <w:pPr>
              <w:rPr>
                <w:sz w:val="20"/>
                <w:szCs w:val="20"/>
              </w:rPr>
            </w:pPr>
          </w:p>
          <w:p w:rsidR="002B3D8E" w:rsidRPr="002B3D8E" w:rsidRDefault="002B3D8E" w:rsidP="002B3D8E">
            <w:pPr>
              <w:rPr>
                <w:sz w:val="20"/>
                <w:szCs w:val="20"/>
              </w:rPr>
            </w:pPr>
          </w:p>
          <w:p w:rsidR="002B3D8E" w:rsidRPr="002B3D8E" w:rsidRDefault="002B3D8E" w:rsidP="002B3D8E">
            <w:pPr>
              <w:rPr>
                <w:sz w:val="20"/>
                <w:szCs w:val="20"/>
              </w:rPr>
            </w:pPr>
          </w:p>
          <w:p w:rsidR="002B3D8E" w:rsidRPr="002B3D8E" w:rsidRDefault="002B3D8E" w:rsidP="002B3D8E">
            <w:pPr>
              <w:rPr>
                <w:sz w:val="20"/>
                <w:szCs w:val="20"/>
              </w:rPr>
            </w:pPr>
          </w:p>
          <w:p w:rsidR="002B3D8E" w:rsidRPr="002B3D8E" w:rsidRDefault="002B3D8E" w:rsidP="002B3D8E">
            <w:pPr>
              <w:rPr>
                <w:sz w:val="20"/>
                <w:szCs w:val="20"/>
              </w:rPr>
            </w:pPr>
          </w:p>
          <w:p w:rsidR="002B3D8E" w:rsidRPr="002B3D8E" w:rsidRDefault="002B3D8E" w:rsidP="002B3D8E">
            <w:pPr>
              <w:rPr>
                <w:sz w:val="20"/>
                <w:szCs w:val="20"/>
              </w:rPr>
            </w:pPr>
          </w:p>
          <w:p w:rsidR="002B3D8E" w:rsidRPr="002B3D8E" w:rsidRDefault="002B3D8E" w:rsidP="002B3D8E">
            <w:pPr>
              <w:rPr>
                <w:sz w:val="20"/>
                <w:szCs w:val="20"/>
              </w:rPr>
            </w:pPr>
          </w:p>
          <w:p w:rsidR="002B3D8E" w:rsidRPr="002B3D8E" w:rsidRDefault="002B3D8E" w:rsidP="002B3D8E">
            <w:pPr>
              <w:rPr>
                <w:sz w:val="20"/>
                <w:szCs w:val="20"/>
              </w:rPr>
            </w:pPr>
          </w:p>
          <w:p w:rsidR="002B3D8E" w:rsidRPr="002B3D8E" w:rsidRDefault="002B3D8E" w:rsidP="002B3D8E">
            <w:pPr>
              <w:rPr>
                <w:sz w:val="20"/>
                <w:szCs w:val="20"/>
              </w:rPr>
            </w:pPr>
          </w:p>
          <w:p w:rsidR="002B3D8E" w:rsidRPr="002B3D8E" w:rsidRDefault="002B3D8E" w:rsidP="002B3D8E">
            <w:pPr>
              <w:rPr>
                <w:sz w:val="20"/>
                <w:szCs w:val="20"/>
              </w:rPr>
            </w:pPr>
          </w:p>
          <w:p w:rsidR="002B3D8E" w:rsidRPr="002B3D8E" w:rsidRDefault="002B3D8E" w:rsidP="002B3D8E">
            <w:pPr>
              <w:rPr>
                <w:sz w:val="20"/>
                <w:szCs w:val="20"/>
              </w:rPr>
            </w:pPr>
          </w:p>
          <w:p w:rsidR="002B3D8E" w:rsidRDefault="002B3D8E" w:rsidP="002B3D8E">
            <w:pPr>
              <w:rPr>
                <w:sz w:val="20"/>
                <w:szCs w:val="20"/>
              </w:rPr>
            </w:pPr>
          </w:p>
          <w:p w:rsidR="00041641" w:rsidRPr="002B3D8E" w:rsidRDefault="002B3D8E" w:rsidP="002B3D8E">
            <w:pPr>
              <w:rPr>
                <w:sz w:val="20"/>
                <w:szCs w:val="20"/>
              </w:rPr>
            </w:pPr>
            <w:r>
              <w:rPr>
                <w:sz w:val="20"/>
                <w:szCs w:val="20"/>
              </w:rPr>
              <w:t xml:space="preserve">Беседа вхождение в контекст проблем ученика, </w:t>
            </w:r>
            <w:proofErr w:type="gramStart"/>
            <w:r>
              <w:rPr>
                <w:sz w:val="20"/>
                <w:szCs w:val="20"/>
              </w:rPr>
              <w:t>диа-лог</w:t>
            </w:r>
            <w:proofErr w:type="gramEnd"/>
            <w:r>
              <w:rPr>
                <w:sz w:val="20"/>
                <w:szCs w:val="20"/>
              </w:rPr>
              <w:t>, поступок</w:t>
            </w:r>
          </w:p>
        </w:tc>
        <w:tc>
          <w:tcPr>
            <w:tcW w:w="1788" w:type="dxa"/>
            <w:tcBorders>
              <w:top w:val="single" w:sz="6" w:space="0" w:color="000000"/>
              <w:left w:val="single" w:sz="6" w:space="0" w:color="000000"/>
              <w:bottom w:val="single" w:sz="6" w:space="0" w:color="000000"/>
              <w:right w:val="single" w:sz="6" w:space="0" w:color="000000"/>
            </w:tcBorders>
            <w:shd w:val="clear" w:color="auto" w:fill="auto"/>
          </w:tcPr>
          <w:p w:rsidR="00041641" w:rsidRDefault="00041641" w:rsidP="00041641">
            <w:pPr>
              <w:autoSpaceDE w:val="0"/>
              <w:autoSpaceDN w:val="0"/>
              <w:adjustRightInd w:val="0"/>
              <w:rPr>
                <w:sz w:val="20"/>
                <w:szCs w:val="20"/>
              </w:rPr>
            </w:pPr>
          </w:p>
          <w:p w:rsidR="00041641" w:rsidRDefault="00041641" w:rsidP="00041641">
            <w:pPr>
              <w:autoSpaceDE w:val="0"/>
              <w:autoSpaceDN w:val="0"/>
              <w:adjustRightInd w:val="0"/>
              <w:rPr>
                <w:sz w:val="20"/>
                <w:szCs w:val="20"/>
              </w:rPr>
            </w:pPr>
          </w:p>
          <w:p w:rsidR="00041641" w:rsidRDefault="00041641" w:rsidP="00041641">
            <w:pPr>
              <w:autoSpaceDE w:val="0"/>
              <w:autoSpaceDN w:val="0"/>
              <w:adjustRightInd w:val="0"/>
              <w:rPr>
                <w:sz w:val="20"/>
                <w:szCs w:val="20"/>
              </w:rPr>
            </w:pPr>
          </w:p>
          <w:p w:rsidR="00041641" w:rsidRDefault="00041641" w:rsidP="00041641">
            <w:pPr>
              <w:autoSpaceDE w:val="0"/>
              <w:autoSpaceDN w:val="0"/>
              <w:adjustRightInd w:val="0"/>
              <w:rPr>
                <w:sz w:val="20"/>
                <w:szCs w:val="20"/>
              </w:rPr>
            </w:pPr>
            <w:r>
              <w:rPr>
                <w:sz w:val="20"/>
                <w:szCs w:val="20"/>
              </w:rPr>
              <w:t>Индивидуальная,</w:t>
            </w:r>
          </w:p>
          <w:p w:rsidR="002B3D8E" w:rsidRDefault="00041641" w:rsidP="00041641">
            <w:pPr>
              <w:autoSpaceDE w:val="0"/>
              <w:autoSpaceDN w:val="0"/>
              <w:adjustRightInd w:val="0"/>
              <w:rPr>
                <w:sz w:val="20"/>
                <w:szCs w:val="20"/>
              </w:rPr>
            </w:pPr>
            <w:r>
              <w:rPr>
                <w:sz w:val="20"/>
                <w:szCs w:val="20"/>
              </w:rPr>
              <w:t>парная</w:t>
            </w:r>
          </w:p>
          <w:p w:rsidR="002B3D8E" w:rsidRPr="002B3D8E" w:rsidRDefault="002B3D8E" w:rsidP="002B3D8E">
            <w:pPr>
              <w:rPr>
                <w:sz w:val="20"/>
                <w:szCs w:val="20"/>
              </w:rPr>
            </w:pPr>
          </w:p>
          <w:p w:rsidR="002B3D8E" w:rsidRPr="002B3D8E" w:rsidRDefault="002B3D8E" w:rsidP="002B3D8E">
            <w:pPr>
              <w:rPr>
                <w:sz w:val="20"/>
                <w:szCs w:val="20"/>
              </w:rPr>
            </w:pPr>
          </w:p>
          <w:p w:rsidR="002B3D8E" w:rsidRPr="002B3D8E" w:rsidRDefault="002B3D8E" w:rsidP="002B3D8E">
            <w:pPr>
              <w:rPr>
                <w:sz w:val="20"/>
                <w:szCs w:val="20"/>
              </w:rPr>
            </w:pPr>
          </w:p>
          <w:p w:rsidR="002B3D8E" w:rsidRDefault="002B3D8E" w:rsidP="002B3D8E">
            <w:pPr>
              <w:rPr>
                <w:sz w:val="20"/>
                <w:szCs w:val="20"/>
              </w:rPr>
            </w:pPr>
          </w:p>
          <w:p w:rsidR="002B3D8E" w:rsidRDefault="002B3D8E" w:rsidP="002B3D8E">
            <w:pPr>
              <w:rPr>
                <w:sz w:val="20"/>
                <w:szCs w:val="20"/>
              </w:rPr>
            </w:pPr>
          </w:p>
          <w:p w:rsidR="002B3D8E" w:rsidRDefault="002B3D8E" w:rsidP="002B3D8E">
            <w:pPr>
              <w:autoSpaceDE w:val="0"/>
              <w:autoSpaceDN w:val="0"/>
              <w:adjustRightInd w:val="0"/>
              <w:rPr>
                <w:sz w:val="20"/>
                <w:szCs w:val="20"/>
              </w:rPr>
            </w:pPr>
            <w:r>
              <w:rPr>
                <w:sz w:val="20"/>
                <w:szCs w:val="20"/>
              </w:rPr>
              <w:t>Индивидуальная,</w:t>
            </w:r>
          </w:p>
          <w:p w:rsidR="002B3D8E" w:rsidRDefault="002B3D8E" w:rsidP="002B3D8E">
            <w:pPr>
              <w:rPr>
                <w:sz w:val="20"/>
                <w:szCs w:val="20"/>
              </w:rPr>
            </w:pPr>
            <w:r>
              <w:rPr>
                <w:sz w:val="20"/>
                <w:szCs w:val="20"/>
              </w:rPr>
              <w:t>парная, групповая</w:t>
            </w:r>
          </w:p>
          <w:p w:rsidR="002B3D8E" w:rsidRPr="002B3D8E" w:rsidRDefault="002B3D8E" w:rsidP="002B3D8E">
            <w:pPr>
              <w:rPr>
                <w:sz w:val="20"/>
                <w:szCs w:val="20"/>
              </w:rPr>
            </w:pPr>
          </w:p>
          <w:p w:rsidR="002B3D8E" w:rsidRPr="002B3D8E" w:rsidRDefault="002B3D8E" w:rsidP="002B3D8E">
            <w:pPr>
              <w:rPr>
                <w:sz w:val="20"/>
                <w:szCs w:val="20"/>
              </w:rPr>
            </w:pPr>
          </w:p>
          <w:p w:rsidR="002B3D8E" w:rsidRPr="002B3D8E" w:rsidRDefault="002B3D8E" w:rsidP="002B3D8E">
            <w:pPr>
              <w:rPr>
                <w:sz w:val="20"/>
                <w:szCs w:val="20"/>
              </w:rPr>
            </w:pPr>
          </w:p>
          <w:p w:rsidR="002B3D8E" w:rsidRPr="002B3D8E" w:rsidRDefault="002B3D8E" w:rsidP="002B3D8E">
            <w:pPr>
              <w:rPr>
                <w:sz w:val="20"/>
                <w:szCs w:val="20"/>
              </w:rPr>
            </w:pPr>
          </w:p>
          <w:p w:rsidR="002B3D8E" w:rsidRPr="002B3D8E" w:rsidRDefault="002B3D8E" w:rsidP="002B3D8E">
            <w:pPr>
              <w:rPr>
                <w:sz w:val="20"/>
                <w:szCs w:val="20"/>
              </w:rPr>
            </w:pPr>
          </w:p>
          <w:p w:rsidR="002B3D8E" w:rsidRPr="002B3D8E" w:rsidRDefault="002B3D8E" w:rsidP="002B3D8E">
            <w:pPr>
              <w:rPr>
                <w:sz w:val="20"/>
                <w:szCs w:val="20"/>
              </w:rPr>
            </w:pPr>
          </w:p>
          <w:p w:rsidR="002B3D8E" w:rsidRPr="002B3D8E" w:rsidRDefault="002B3D8E" w:rsidP="002B3D8E">
            <w:pPr>
              <w:rPr>
                <w:sz w:val="20"/>
                <w:szCs w:val="20"/>
              </w:rPr>
            </w:pPr>
          </w:p>
          <w:p w:rsidR="002B3D8E" w:rsidRDefault="002B3D8E" w:rsidP="002B3D8E">
            <w:pPr>
              <w:rPr>
                <w:sz w:val="20"/>
                <w:szCs w:val="20"/>
              </w:rPr>
            </w:pPr>
          </w:p>
          <w:p w:rsidR="002B3D8E" w:rsidRDefault="002B3D8E" w:rsidP="002B3D8E">
            <w:pPr>
              <w:autoSpaceDE w:val="0"/>
              <w:autoSpaceDN w:val="0"/>
              <w:adjustRightInd w:val="0"/>
              <w:rPr>
                <w:sz w:val="20"/>
                <w:szCs w:val="20"/>
              </w:rPr>
            </w:pPr>
            <w:r>
              <w:rPr>
                <w:sz w:val="20"/>
                <w:szCs w:val="20"/>
              </w:rPr>
              <w:t>Индивидуальная,</w:t>
            </w:r>
          </w:p>
          <w:p w:rsidR="00041641" w:rsidRPr="002B3D8E" w:rsidRDefault="002B3D8E" w:rsidP="002B3D8E">
            <w:pPr>
              <w:rPr>
                <w:sz w:val="20"/>
                <w:szCs w:val="20"/>
              </w:rPr>
            </w:pPr>
            <w:r>
              <w:rPr>
                <w:sz w:val="20"/>
                <w:szCs w:val="20"/>
              </w:rPr>
              <w:t>парная, групповая</w:t>
            </w:r>
          </w:p>
        </w:tc>
        <w:tc>
          <w:tcPr>
            <w:tcW w:w="2333" w:type="dxa"/>
            <w:tcBorders>
              <w:top w:val="single" w:sz="6" w:space="0" w:color="000000"/>
              <w:left w:val="single" w:sz="6" w:space="0" w:color="000000"/>
              <w:bottom w:val="single" w:sz="6" w:space="0" w:color="000000"/>
              <w:right w:val="single" w:sz="6" w:space="0" w:color="000000"/>
            </w:tcBorders>
            <w:shd w:val="clear" w:color="auto" w:fill="auto"/>
          </w:tcPr>
          <w:p w:rsidR="00041641" w:rsidRDefault="00041641" w:rsidP="00041641">
            <w:pPr>
              <w:autoSpaceDE w:val="0"/>
              <w:autoSpaceDN w:val="0"/>
              <w:adjustRightInd w:val="0"/>
              <w:rPr>
                <w:i/>
                <w:iCs/>
                <w:sz w:val="20"/>
                <w:szCs w:val="20"/>
              </w:rPr>
            </w:pPr>
            <w:r>
              <w:rPr>
                <w:i/>
                <w:iCs/>
                <w:sz w:val="20"/>
                <w:szCs w:val="20"/>
              </w:rPr>
              <w:t>Продуктивный</w:t>
            </w:r>
            <w:r>
              <w:rPr>
                <w:sz w:val="20"/>
                <w:szCs w:val="20"/>
              </w:rPr>
              <w:t xml:space="preserve">, </w:t>
            </w:r>
            <w:r>
              <w:rPr>
                <w:i/>
                <w:iCs/>
                <w:sz w:val="20"/>
                <w:szCs w:val="20"/>
              </w:rPr>
              <w:t>коммуникативная</w:t>
            </w:r>
            <w:r>
              <w:rPr>
                <w:sz w:val="20"/>
                <w:szCs w:val="20"/>
              </w:rPr>
              <w:t xml:space="preserve"> </w:t>
            </w:r>
            <w:r>
              <w:rPr>
                <w:i/>
                <w:iCs/>
                <w:sz w:val="20"/>
                <w:szCs w:val="20"/>
              </w:rPr>
              <w:t>(К),</w:t>
            </w:r>
            <w:r>
              <w:rPr>
                <w:sz w:val="20"/>
                <w:szCs w:val="20"/>
              </w:rPr>
              <w:t xml:space="preserve"> </w:t>
            </w:r>
            <w:r>
              <w:rPr>
                <w:i/>
                <w:iCs/>
                <w:sz w:val="20"/>
                <w:szCs w:val="20"/>
              </w:rPr>
              <w:t>рефлексивная</w:t>
            </w:r>
            <w:r>
              <w:rPr>
                <w:sz w:val="20"/>
                <w:szCs w:val="20"/>
              </w:rPr>
              <w:t xml:space="preserve"> </w:t>
            </w:r>
            <w:r>
              <w:rPr>
                <w:i/>
                <w:iCs/>
                <w:sz w:val="20"/>
                <w:szCs w:val="20"/>
              </w:rPr>
              <w:t>(Р)</w:t>
            </w:r>
            <w:r>
              <w:rPr>
                <w:sz w:val="20"/>
                <w:szCs w:val="20"/>
              </w:rPr>
              <w:t xml:space="preserve">, </w:t>
            </w:r>
            <w:r>
              <w:rPr>
                <w:i/>
                <w:iCs/>
                <w:sz w:val="20"/>
                <w:szCs w:val="20"/>
              </w:rPr>
              <w:t>личностное</w:t>
            </w:r>
            <w:r>
              <w:rPr>
                <w:sz w:val="20"/>
                <w:szCs w:val="20"/>
              </w:rPr>
              <w:t xml:space="preserve"> </w:t>
            </w:r>
            <w:proofErr w:type="gramStart"/>
            <w:r>
              <w:rPr>
                <w:i/>
                <w:iCs/>
                <w:sz w:val="20"/>
                <w:szCs w:val="20"/>
              </w:rPr>
              <w:t>саморазви-тие</w:t>
            </w:r>
            <w:proofErr w:type="gramEnd"/>
            <w:r>
              <w:rPr>
                <w:sz w:val="20"/>
                <w:szCs w:val="20"/>
              </w:rPr>
              <w:t xml:space="preserve"> </w:t>
            </w:r>
            <w:r>
              <w:rPr>
                <w:i/>
                <w:iCs/>
                <w:sz w:val="20"/>
                <w:szCs w:val="20"/>
              </w:rPr>
              <w:t>(ЛС)</w:t>
            </w:r>
            <w:r>
              <w:rPr>
                <w:sz w:val="20"/>
                <w:szCs w:val="20"/>
              </w:rPr>
              <w:t xml:space="preserve">,  </w:t>
            </w:r>
            <w:r>
              <w:rPr>
                <w:i/>
                <w:iCs/>
                <w:sz w:val="20"/>
                <w:szCs w:val="20"/>
              </w:rPr>
              <w:t>ценностно</w:t>
            </w:r>
            <w:r>
              <w:rPr>
                <w:sz w:val="20"/>
                <w:szCs w:val="20"/>
              </w:rPr>
              <w:t>-</w:t>
            </w:r>
            <w:r>
              <w:rPr>
                <w:i/>
                <w:iCs/>
                <w:sz w:val="20"/>
                <w:szCs w:val="20"/>
              </w:rPr>
              <w:t>ориентационная</w:t>
            </w:r>
            <w:r>
              <w:rPr>
                <w:sz w:val="20"/>
                <w:szCs w:val="20"/>
              </w:rPr>
              <w:t xml:space="preserve"> </w:t>
            </w:r>
            <w:r>
              <w:rPr>
                <w:i/>
                <w:iCs/>
                <w:sz w:val="20"/>
                <w:szCs w:val="20"/>
              </w:rPr>
              <w:t>(ЦО)</w:t>
            </w:r>
            <w:r>
              <w:rPr>
                <w:sz w:val="20"/>
                <w:szCs w:val="20"/>
              </w:rPr>
              <w:t xml:space="preserve">, </w:t>
            </w:r>
            <w:r>
              <w:rPr>
                <w:i/>
                <w:iCs/>
                <w:sz w:val="20"/>
                <w:szCs w:val="20"/>
              </w:rPr>
              <w:t>смыслопоисковая</w:t>
            </w:r>
            <w:r>
              <w:rPr>
                <w:sz w:val="20"/>
                <w:szCs w:val="20"/>
              </w:rPr>
              <w:t xml:space="preserve"> </w:t>
            </w:r>
            <w:r>
              <w:rPr>
                <w:i/>
                <w:iCs/>
                <w:sz w:val="20"/>
                <w:szCs w:val="20"/>
              </w:rPr>
              <w:t>(С).</w:t>
            </w:r>
          </w:p>
          <w:p w:rsidR="00041641" w:rsidRDefault="00041641" w:rsidP="00041641">
            <w:pPr>
              <w:autoSpaceDE w:val="0"/>
              <w:autoSpaceDN w:val="0"/>
              <w:adjustRightInd w:val="0"/>
              <w:rPr>
                <w:sz w:val="20"/>
                <w:szCs w:val="20"/>
              </w:rPr>
            </w:pPr>
            <w:r>
              <w:rPr>
                <w:b/>
                <w:bCs/>
                <w:sz w:val="20"/>
                <w:szCs w:val="20"/>
              </w:rPr>
              <w:t>Знать</w:t>
            </w:r>
            <w:r>
              <w:rPr>
                <w:sz w:val="20"/>
                <w:szCs w:val="20"/>
              </w:rPr>
              <w:t xml:space="preserve"> характерные черты родного пейзажа, образ русской избы.</w:t>
            </w:r>
          </w:p>
          <w:p w:rsidR="00041641" w:rsidRDefault="00041641" w:rsidP="00041641">
            <w:pPr>
              <w:autoSpaceDE w:val="0"/>
              <w:autoSpaceDN w:val="0"/>
              <w:adjustRightInd w:val="0"/>
              <w:rPr>
                <w:sz w:val="20"/>
                <w:szCs w:val="20"/>
              </w:rPr>
            </w:pPr>
            <w:r>
              <w:rPr>
                <w:b/>
                <w:bCs/>
                <w:sz w:val="20"/>
                <w:szCs w:val="20"/>
              </w:rPr>
              <w:t>Уметь</w:t>
            </w:r>
            <w:r>
              <w:rPr>
                <w:sz w:val="20"/>
                <w:szCs w:val="20"/>
              </w:rPr>
              <w:t xml:space="preserve"> нарисовать пейзаж по памяти</w:t>
            </w:r>
          </w:p>
          <w:p w:rsidR="00041641" w:rsidRDefault="00041641" w:rsidP="00041641">
            <w:pPr>
              <w:autoSpaceDE w:val="0"/>
              <w:autoSpaceDN w:val="0"/>
              <w:adjustRightInd w:val="0"/>
              <w:rPr>
                <w:sz w:val="20"/>
                <w:szCs w:val="20"/>
              </w:rPr>
            </w:pPr>
            <w:r>
              <w:rPr>
                <w:b/>
                <w:bCs/>
                <w:sz w:val="20"/>
                <w:szCs w:val="20"/>
              </w:rPr>
              <w:t>Знать</w:t>
            </w:r>
            <w:r>
              <w:rPr>
                <w:sz w:val="20"/>
                <w:szCs w:val="20"/>
              </w:rPr>
              <w:t xml:space="preserve"> о красоте русского человека, традиционной одежде.</w:t>
            </w:r>
          </w:p>
          <w:p w:rsidR="002B3D8E" w:rsidRDefault="00041641" w:rsidP="00041641">
            <w:pPr>
              <w:rPr>
                <w:sz w:val="20"/>
                <w:szCs w:val="20"/>
              </w:rPr>
            </w:pPr>
            <w:r>
              <w:rPr>
                <w:b/>
                <w:bCs/>
                <w:sz w:val="20"/>
                <w:szCs w:val="20"/>
              </w:rPr>
              <w:t>Уметь</w:t>
            </w:r>
            <w:r>
              <w:rPr>
                <w:sz w:val="20"/>
                <w:szCs w:val="20"/>
              </w:rPr>
              <w:t xml:space="preserve"> создать женский, мужской, народный образы</w:t>
            </w:r>
          </w:p>
          <w:p w:rsidR="002B3D8E" w:rsidRPr="002B3D8E" w:rsidRDefault="002B3D8E" w:rsidP="002B3D8E">
            <w:pPr>
              <w:rPr>
                <w:sz w:val="20"/>
                <w:szCs w:val="20"/>
              </w:rPr>
            </w:pPr>
          </w:p>
          <w:p w:rsidR="002B3D8E" w:rsidRDefault="002B3D8E" w:rsidP="002B3D8E">
            <w:pPr>
              <w:rPr>
                <w:sz w:val="20"/>
                <w:szCs w:val="20"/>
              </w:rPr>
            </w:pPr>
          </w:p>
          <w:p w:rsidR="002B3D8E" w:rsidRDefault="002B3D8E" w:rsidP="002B3D8E">
            <w:pPr>
              <w:autoSpaceDE w:val="0"/>
              <w:autoSpaceDN w:val="0"/>
              <w:adjustRightInd w:val="0"/>
              <w:rPr>
                <w:i/>
                <w:iCs/>
                <w:sz w:val="20"/>
                <w:szCs w:val="20"/>
              </w:rPr>
            </w:pPr>
            <w:r>
              <w:rPr>
                <w:i/>
                <w:iCs/>
                <w:sz w:val="20"/>
                <w:szCs w:val="20"/>
              </w:rPr>
              <w:t xml:space="preserve">Продуктивный, </w:t>
            </w:r>
            <w:proofErr w:type="gramStart"/>
            <w:r>
              <w:rPr>
                <w:i/>
                <w:iCs/>
                <w:sz w:val="20"/>
                <w:szCs w:val="20"/>
              </w:rPr>
              <w:t>Р</w:t>
            </w:r>
            <w:proofErr w:type="gramEnd"/>
            <w:r>
              <w:rPr>
                <w:i/>
                <w:iCs/>
                <w:sz w:val="20"/>
                <w:szCs w:val="20"/>
              </w:rPr>
              <w:t>, К, ЛС.</w:t>
            </w:r>
          </w:p>
          <w:p w:rsidR="002B3D8E" w:rsidRDefault="002B3D8E" w:rsidP="002B3D8E">
            <w:pPr>
              <w:autoSpaceDE w:val="0"/>
              <w:autoSpaceDN w:val="0"/>
              <w:adjustRightInd w:val="0"/>
              <w:rPr>
                <w:sz w:val="20"/>
                <w:szCs w:val="20"/>
              </w:rPr>
            </w:pPr>
            <w:r>
              <w:rPr>
                <w:b/>
                <w:bCs/>
                <w:sz w:val="20"/>
                <w:szCs w:val="20"/>
              </w:rPr>
              <w:t>Иметь представление</w:t>
            </w:r>
            <w:r>
              <w:rPr>
                <w:sz w:val="20"/>
                <w:szCs w:val="20"/>
              </w:rPr>
              <w:t xml:space="preserve"> о своеобразии русской природы, деревень, людей, их труда.</w:t>
            </w:r>
          </w:p>
          <w:p w:rsidR="00041641" w:rsidRPr="002B3D8E" w:rsidRDefault="002B3D8E" w:rsidP="002B3D8E">
            <w:pPr>
              <w:rPr>
                <w:sz w:val="20"/>
                <w:szCs w:val="20"/>
              </w:rPr>
            </w:pPr>
            <w:r>
              <w:rPr>
                <w:b/>
                <w:bCs/>
                <w:sz w:val="20"/>
                <w:szCs w:val="20"/>
              </w:rPr>
              <w:t>Уметь</w:t>
            </w:r>
            <w:r>
              <w:rPr>
                <w:sz w:val="20"/>
                <w:szCs w:val="20"/>
              </w:rPr>
              <w:t xml:space="preserve"> использовать художественные материалы </w:t>
            </w:r>
          </w:p>
        </w:tc>
        <w:tc>
          <w:tcPr>
            <w:tcW w:w="2168" w:type="dxa"/>
            <w:tcBorders>
              <w:top w:val="single" w:sz="6" w:space="0" w:color="000000"/>
              <w:left w:val="single" w:sz="6" w:space="0" w:color="000000"/>
              <w:bottom w:val="single" w:sz="6" w:space="0" w:color="000000"/>
              <w:right w:val="single" w:sz="6" w:space="0" w:color="000000"/>
            </w:tcBorders>
            <w:shd w:val="clear" w:color="auto" w:fill="auto"/>
          </w:tcPr>
          <w:p w:rsidR="00041641" w:rsidRDefault="00041641" w:rsidP="00041641">
            <w:pPr>
              <w:autoSpaceDE w:val="0"/>
              <w:autoSpaceDN w:val="0"/>
              <w:adjustRightInd w:val="0"/>
              <w:rPr>
                <w:i/>
                <w:iCs/>
                <w:sz w:val="20"/>
                <w:szCs w:val="20"/>
              </w:rPr>
            </w:pPr>
            <w:r>
              <w:rPr>
                <w:i/>
                <w:iCs/>
                <w:sz w:val="20"/>
                <w:szCs w:val="20"/>
              </w:rPr>
              <w:t xml:space="preserve">Продвинутый, </w:t>
            </w:r>
            <w:proofErr w:type="gramStart"/>
            <w:r>
              <w:rPr>
                <w:i/>
                <w:iCs/>
                <w:sz w:val="20"/>
                <w:szCs w:val="20"/>
              </w:rPr>
              <w:t>Р</w:t>
            </w:r>
            <w:proofErr w:type="gramEnd"/>
            <w:r>
              <w:rPr>
                <w:i/>
                <w:iCs/>
                <w:sz w:val="20"/>
                <w:szCs w:val="20"/>
              </w:rPr>
              <w:t>, ЛС, К.</w:t>
            </w:r>
          </w:p>
          <w:p w:rsidR="00041641" w:rsidRDefault="00041641" w:rsidP="00041641">
            <w:pPr>
              <w:autoSpaceDE w:val="0"/>
              <w:autoSpaceDN w:val="0"/>
              <w:adjustRightInd w:val="0"/>
              <w:rPr>
                <w:b/>
                <w:bCs/>
                <w:sz w:val="20"/>
                <w:szCs w:val="20"/>
              </w:rPr>
            </w:pPr>
          </w:p>
          <w:p w:rsidR="00041641" w:rsidRDefault="00041641" w:rsidP="00041641">
            <w:pPr>
              <w:autoSpaceDE w:val="0"/>
              <w:autoSpaceDN w:val="0"/>
              <w:adjustRightInd w:val="0"/>
              <w:rPr>
                <w:sz w:val="20"/>
                <w:szCs w:val="20"/>
              </w:rPr>
            </w:pPr>
            <w:r>
              <w:rPr>
                <w:b/>
                <w:bCs/>
                <w:sz w:val="20"/>
                <w:szCs w:val="20"/>
              </w:rPr>
              <w:t>Знать</w:t>
            </w:r>
            <w:r>
              <w:rPr>
                <w:sz w:val="20"/>
                <w:szCs w:val="20"/>
              </w:rPr>
              <w:t xml:space="preserve"> устройство русской избы, украшение избы.</w:t>
            </w:r>
          </w:p>
          <w:p w:rsidR="002B3D8E" w:rsidRDefault="00041641" w:rsidP="00041641">
            <w:pPr>
              <w:autoSpaceDE w:val="0"/>
              <w:autoSpaceDN w:val="0"/>
              <w:adjustRightInd w:val="0"/>
              <w:rPr>
                <w:sz w:val="20"/>
                <w:szCs w:val="20"/>
              </w:rPr>
            </w:pPr>
            <w:r>
              <w:rPr>
                <w:b/>
                <w:bCs/>
                <w:sz w:val="20"/>
                <w:szCs w:val="20"/>
              </w:rPr>
              <w:t>Уметь</w:t>
            </w:r>
            <w:r>
              <w:rPr>
                <w:sz w:val="20"/>
                <w:szCs w:val="20"/>
              </w:rPr>
              <w:t xml:space="preserve"> создать образ избы в коллективной работе</w:t>
            </w:r>
          </w:p>
          <w:p w:rsidR="002B3D8E" w:rsidRDefault="002B3D8E" w:rsidP="002B3D8E">
            <w:pPr>
              <w:rPr>
                <w:sz w:val="20"/>
                <w:szCs w:val="20"/>
              </w:rPr>
            </w:pPr>
          </w:p>
          <w:p w:rsidR="002B3D8E" w:rsidRDefault="002B3D8E" w:rsidP="002B3D8E">
            <w:pPr>
              <w:autoSpaceDE w:val="0"/>
              <w:autoSpaceDN w:val="0"/>
              <w:adjustRightInd w:val="0"/>
              <w:rPr>
                <w:i/>
                <w:iCs/>
                <w:sz w:val="20"/>
                <w:szCs w:val="20"/>
              </w:rPr>
            </w:pPr>
            <w:r>
              <w:rPr>
                <w:i/>
                <w:iCs/>
                <w:sz w:val="20"/>
                <w:szCs w:val="20"/>
              </w:rPr>
              <w:t xml:space="preserve">Продвинутый, К, </w:t>
            </w:r>
            <w:proofErr w:type="gramStart"/>
            <w:r>
              <w:rPr>
                <w:i/>
                <w:iCs/>
                <w:sz w:val="20"/>
                <w:szCs w:val="20"/>
              </w:rPr>
              <w:t>Р</w:t>
            </w:r>
            <w:proofErr w:type="gramEnd"/>
            <w:r>
              <w:rPr>
                <w:i/>
                <w:iCs/>
                <w:sz w:val="20"/>
                <w:szCs w:val="20"/>
              </w:rPr>
              <w:t>, ЛС, ЦО, С.</w:t>
            </w:r>
          </w:p>
          <w:p w:rsidR="002B3D8E" w:rsidRDefault="002B3D8E" w:rsidP="002B3D8E">
            <w:pPr>
              <w:rPr>
                <w:sz w:val="20"/>
                <w:szCs w:val="20"/>
              </w:rPr>
            </w:pPr>
            <w:r>
              <w:rPr>
                <w:b/>
                <w:bCs/>
                <w:sz w:val="20"/>
                <w:szCs w:val="20"/>
              </w:rPr>
              <w:t>Знать</w:t>
            </w:r>
            <w:r>
              <w:rPr>
                <w:sz w:val="20"/>
                <w:szCs w:val="20"/>
              </w:rPr>
              <w:t xml:space="preserve"> образ труда, роль головного убора. Постройка, украшение</w:t>
            </w:r>
          </w:p>
          <w:p w:rsidR="002B3D8E" w:rsidRPr="002B3D8E" w:rsidRDefault="002B3D8E" w:rsidP="002B3D8E">
            <w:pPr>
              <w:rPr>
                <w:sz w:val="20"/>
                <w:szCs w:val="20"/>
              </w:rPr>
            </w:pPr>
          </w:p>
          <w:p w:rsidR="002B3D8E" w:rsidRPr="002B3D8E" w:rsidRDefault="002B3D8E" w:rsidP="002B3D8E">
            <w:pPr>
              <w:rPr>
                <w:sz w:val="20"/>
                <w:szCs w:val="20"/>
              </w:rPr>
            </w:pPr>
          </w:p>
          <w:p w:rsidR="002B3D8E" w:rsidRPr="002B3D8E" w:rsidRDefault="002B3D8E" w:rsidP="002B3D8E">
            <w:pPr>
              <w:rPr>
                <w:sz w:val="20"/>
                <w:szCs w:val="20"/>
              </w:rPr>
            </w:pPr>
          </w:p>
          <w:p w:rsidR="002B3D8E" w:rsidRPr="002B3D8E" w:rsidRDefault="002B3D8E" w:rsidP="002B3D8E">
            <w:pPr>
              <w:rPr>
                <w:sz w:val="20"/>
                <w:szCs w:val="20"/>
              </w:rPr>
            </w:pPr>
          </w:p>
          <w:p w:rsidR="002B3D8E" w:rsidRDefault="002B3D8E" w:rsidP="002B3D8E">
            <w:pPr>
              <w:rPr>
                <w:sz w:val="20"/>
                <w:szCs w:val="20"/>
              </w:rPr>
            </w:pPr>
          </w:p>
          <w:p w:rsidR="002B3D8E" w:rsidRDefault="002B3D8E" w:rsidP="002B3D8E">
            <w:pPr>
              <w:autoSpaceDE w:val="0"/>
              <w:autoSpaceDN w:val="0"/>
              <w:adjustRightInd w:val="0"/>
              <w:rPr>
                <w:i/>
                <w:iCs/>
                <w:sz w:val="20"/>
                <w:szCs w:val="20"/>
              </w:rPr>
            </w:pPr>
            <w:r>
              <w:rPr>
                <w:i/>
                <w:iCs/>
                <w:sz w:val="20"/>
                <w:szCs w:val="20"/>
              </w:rPr>
              <w:t xml:space="preserve">Продвинут., </w:t>
            </w:r>
            <w:proofErr w:type="gramStart"/>
            <w:r>
              <w:rPr>
                <w:i/>
                <w:iCs/>
                <w:sz w:val="20"/>
                <w:szCs w:val="20"/>
              </w:rPr>
              <w:t>Р</w:t>
            </w:r>
            <w:proofErr w:type="gramEnd"/>
            <w:r>
              <w:rPr>
                <w:i/>
                <w:iCs/>
                <w:sz w:val="20"/>
                <w:szCs w:val="20"/>
              </w:rPr>
              <w:t>, К, ЛС.</w:t>
            </w:r>
          </w:p>
          <w:p w:rsidR="002B3D8E" w:rsidRDefault="002B3D8E" w:rsidP="002B3D8E">
            <w:pPr>
              <w:autoSpaceDE w:val="0"/>
              <w:autoSpaceDN w:val="0"/>
              <w:adjustRightInd w:val="0"/>
              <w:rPr>
                <w:sz w:val="20"/>
                <w:szCs w:val="20"/>
              </w:rPr>
            </w:pPr>
            <w:r>
              <w:rPr>
                <w:b/>
                <w:bCs/>
                <w:sz w:val="20"/>
                <w:szCs w:val="20"/>
              </w:rPr>
              <w:t>Знать</w:t>
            </w:r>
            <w:r>
              <w:rPr>
                <w:sz w:val="20"/>
                <w:szCs w:val="20"/>
              </w:rPr>
              <w:t xml:space="preserve"> календарные праздники, способ работы с композицией.</w:t>
            </w:r>
          </w:p>
          <w:p w:rsidR="00041641" w:rsidRPr="002B3D8E" w:rsidRDefault="002B3D8E" w:rsidP="002B3D8E">
            <w:pPr>
              <w:rPr>
                <w:sz w:val="20"/>
                <w:szCs w:val="20"/>
              </w:rPr>
            </w:pPr>
            <w:r>
              <w:rPr>
                <w:b/>
                <w:bCs/>
                <w:sz w:val="20"/>
                <w:szCs w:val="20"/>
              </w:rPr>
              <w:t>Уметь</w:t>
            </w:r>
            <w:r>
              <w:rPr>
                <w:sz w:val="20"/>
                <w:szCs w:val="20"/>
              </w:rPr>
              <w:t xml:space="preserve"> применять </w:t>
            </w:r>
            <w:proofErr w:type="gramStart"/>
            <w:r>
              <w:rPr>
                <w:sz w:val="20"/>
                <w:szCs w:val="20"/>
              </w:rPr>
              <w:t>вы-разительные</w:t>
            </w:r>
            <w:proofErr w:type="gramEnd"/>
            <w:r>
              <w:rPr>
                <w:sz w:val="20"/>
                <w:szCs w:val="20"/>
              </w:rPr>
              <w:t xml:space="preserve"> средства для реализации своего замысла в рисунке</w:t>
            </w:r>
          </w:p>
        </w:tc>
        <w:tc>
          <w:tcPr>
            <w:tcW w:w="1820" w:type="dxa"/>
            <w:tcBorders>
              <w:top w:val="single" w:sz="6" w:space="0" w:color="000000"/>
              <w:left w:val="single" w:sz="6" w:space="0" w:color="000000"/>
              <w:bottom w:val="single" w:sz="6" w:space="0" w:color="000000"/>
              <w:right w:val="single" w:sz="6" w:space="0" w:color="000000"/>
            </w:tcBorders>
            <w:shd w:val="clear" w:color="auto" w:fill="auto"/>
          </w:tcPr>
          <w:p w:rsidR="00041641" w:rsidRDefault="00041641" w:rsidP="00041641">
            <w:pPr>
              <w:autoSpaceDE w:val="0"/>
              <w:autoSpaceDN w:val="0"/>
              <w:adjustRightInd w:val="0"/>
              <w:rPr>
                <w:b/>
                <w:bCs/>
                <w:sz w:val="20"/>
                <w:szCs w:val="20"/>
              </w:rPr>
            </w:pPr>
          </w:p>
          <w:p w:rsidR="00041641" w:rsidRDefault="00041641" w:rsidP="00041641">
            <w:pPr>
              <w:autoSpaceDE w:val="0"/>
              <w:autoSpaceDN w:val="0"/>
              <w:adjustRightInd w:val="0"/>
              <w:rPr>
                <w:b/>
                <w:bCs/>
                <w:sz w:val="20"/>
                <w:szCs w:val="20"/>
              </w:rPr>
            </w:pPr>
          </w:p>
          <w:p w:rsidR="00041641" w:rsidRDefault="00041641" w:rsidP="00041641">
            <w:pPr>
              <w:autoSpaceDE w:val="0"/>
              <w:autoSpaceDN w:val="0"/>
              <w:adjustRightInd w:val="0"/>
              <w:rPr>
                <w:b/>
                <w:bCs/>
                <w:sz w:val="20"/>
                <w:szCs w:val="20"/>
              </w:rPr>
            </w:pPr>
          </w:p>
          <w:p w:rsidR="002B3D8E" w:rsidRDefault="00041641" w:rsidP="00041641">
            <w:pPr>
              <w:autoSpaceDE w:val="0"/>
              <w:autoSpaceDN w:val="0"/>
              <w:adjustRightInd w:val="0"/>
              <w:rPr>
                <w:sz w:val="20"/>
                <w:szCs w:val="20"/>
              </w:rPr>
            </w:pPr>
            <w:r>
              <w:rPr>
                <w:b/>
                <w:bCs/>
                <w:sz w:val="20"/>
                <w:szCs w:val="20"/>
              </w:rPr>
              <w:t>Уметь</w:t>
            </w:r>
            <w:r>
              <w:rPr>
                <w:sz w:val="20"/>
                <w:szCs w:val="20"/>
              </w:rPr>
              <w:t xml:space="preserve"> находить</w:t>
            </w:r>
            <w:r>
              <w:rPr>
                <w:sz w:val="20"/>
                <w:szCs w:val="20"/>
              </w:rPr>
              <w:br/>
              <w:t>и пользоваться информацией</w:t>
            </w:r>
          </w:p>
          <w:p w:rsidR="002B3D8E" w:rsidRPr="002B3D8E" w:rsidRDefault="002B3D8E" w:rsidP="002B3D8E">
            <w:pPr>
              <w:rPr>
                <w:sz w:val="20"/>
                <w:szCs w:val="20"/>
              </w:rPr>
            </w:pPr>
          </w:p>
          <w:p w:rsidR="002B3D8E" w:rsidRPr="002B3D8E" w:rsidRDefault="002B3D8E" w:rsidP="002B3D8E">
            <w:pPr>
              <w:rPr>
                <w:sz w:val="20"/>
                <w:szCs w:val="20"/>
              </w:rPr>
            </w:pPr>
          </w:p>
          <w:p w:rsidR="002B3D8E" w:rsidRPr="002B3D8E" w:rsidRDefault="002B3D8E" w:rsidP="002B3D8E">
            <w:pPr>
              <w:rPr>
                <w:sz w:val="20"/>
                <w:szCs w:val="20"/>
              </w:rPr>
            </w:pPr>
          </w:p>
          <w:p w:rsidR="002B3D8E" w:rsidRDefault="002B3D8E" w:rsidP="002B3D8E">
            <w:pPr>
              <w:rPr>
                <w:sz w:val="20"/>
                <w:szCs w:val="20"/>
              </w:rPr>
            </w:pPr>
          </w:p>
          <w:p w:rsidR="002B3D8E" w:rsidRDefault="002B3D8E" w:rsidP="002B3D8E">
            <w:pPr>
              <w:rPr>
                <w:sz w:val="20"/>
                <w:szCs w:val="20"/>
              </w:rPr>
            </w:pPr>
            <w:r>
              <w:rPr>
                <w:b/>
                <w:bCs/>
                <w:sz w:val="20"/>
                <w:szCs w:val="20"/>
              </w:rPr>
              <w:t>Уметь</w:t>
            </w:r>
            <w:r>
              <w:rPr>
                <w:sz w:val="20"/>
                <w:szCs w:val="20"/>
              </w:rPr>
              <w:t xml:space="preserve"> находить</w:t>
            </w:r>
            <w:r>
              <w:rPr>
                <w:sz w:val="20"/>
                <w:szCs w:val="20"/>
              </w:rPr>
              <w:br/>
              <w:t>и пользоваться информацией</w:t>
            </w:r>
          </w:p>
          <w:p w:rsidR="002B3D8E" w:rsidRPr="002B3D8E" w:rsidRDefault="002B3D8E" w:rsidP="002B3D8E">
            <w:pPr>
              <w:rPr>
                <w:sz w:val="20"/>
                <w:szCs w:val="20"/>
              </w:rPr>
            </w:pPr>
          </w:p>
          <w:p w:rsidR="002B3D8E" w:rsidRPr="002B3D8E" w:rsidRDefault="002B3D8E" w:rsidP="002B3D8E">
            <w:pPr>
              <w:rPr>
                <w:sz w:val="20"/>
                <w:szCs w:val="20"/>
              </w:rPr>
            </w:pPr>
          </w:p>
          <w:p w:rsidR="002B3D8E" w:rsidRPr="002B3D8E" w:rsidRDefault="002B3D8E" w:rsidP="002B3D8E">
            <w:pPr>
              <w:rPr>
                <w:sz w:val="20"/>
                <w:szCs w:val="20"/>
              </w:rPr>
            </w:pPr>
          </w:p>
          <w:p w:rsidR="002B3D8E" w:rsidRPr="002B3D8E" w:rsidRDefault="002B3D8E" w:rsidP="002B3D8E">
            <w:pPr>
              <w:rPr>
                <w:sz w:val="20"/>
                <w:szCs w:val="20"/>
              </w:rPr>
            </w:pPr>
          </w:p>
          <w:p w:rsidR="002B3D8E" w:rsidRPr="002B3D8E" w:rsidRDefault="002B3D8E" w:rsidP="002B3D8E">
            <w:pPr>
              <w:rPr>
                <w:sz w:val="20"/>
                <w:szCs w:val="20"/>
              </w:rPr>
            </w:pPr>
          </w:p>
          <w:p w:rsidR="002B3D8E" w:rsidRPr="002B3D8E" w:rsidRDefault="002B3D8E" w:rsidP="002B3D8E">
            <w:pPr>
              <w:rPr>
                <w:sz w:val="20"/>
                <w:szCs w:val="20"/>
              </w:rPr>
            </w:pPr>
          </w:p>
          <w:p w:rsidR="002B3D8E" w:rsidRDefault="002B3D8E" w:rsidP="002B3D8E">
            <w:pPr>
              <w:rPr>
                <w:sz w:val="20"/>
                <w:szCs w:val="20"/>
              </w:rPr>
            </w:pPr>
          </w:p>
          <w:p w:rsidR="00041641" w:rsidRPr="002B3D8E" w:rsidRDefault="002B3D8E" w:rsidP="002B3D8E">
            <w:pPr>
              <w:rPr>
                <w:sz w:val="20"/>
                <w:szCs w:val="20"/>
              </w:rPr>
            </w:pPr>
            <w:r>
              <w:rPr>
                <w:b/>
                <w:bCs/>
                <w:sz w:val="20"/>
                <w:szCs w:val="20"/>
              </w:rPr>
              <w:t>Уметь</w:t>
            </w:r>
            <w:r>
              <w:rPr>
                <w:sz w:val="20"/>
                <w:szCs w:val="20"/>
              </w:rPr>
              <w:t xml:space="preserve"> находить</w:t>
            </w:r>
            <w:r>
              <w:rPr>
                <w:sz w:val="20"/>
                <w:szCs w:val="20"/>
              </w:rPr>
              <w:br/>
              <w:t>и пользоваться информацией</w:t>
            </w:r>
          </w:p>
        </w:tc>
        <w:tc>
          <w:tcPr>
            <w:tcW w:w="1535" w:type="dxa"/>
            <w:tcBorders>
              <w:top w:val="single" w:sz="6" w:space="0" w:color="000000"/>
              <w:left w:val="single" w:sz="6" w:space="0" w:color="000000"/>
              <w:bottom w:val="single" w:sz="6" w:space="0" w:color="000000"/>
              <w:right w:val="single" w:sz="6" w:space="0" w:color="000000"/>
            </w:tcBorders>
            <w:shd w:val="clear" w:color="auto" w:fill="auto"/>
          </w:tcPr>
          <w:p w:rsidR="00041641" w:rsidRDefault="00041641" w:rsidP="00041641">
            <w:pPr>
              <w:autoSpaceDE w:val="0"/>
              <w:autoSpaceDN w:val="0"/>
              <w:adjustRightInd w:val="0"/>
              <w:rPr>
                <w:sz w:val="20"/>
                <w:szCs w:val="20"/>
              </w:rPr>
            </w:pPr>
          </w:p>
          <w:p w:rsidR="00041641" w:rsidRDefault="00041641" w:rsidP="00041641">
            <w:pPr>
              <w:autoSpaceDE w:val="0"/>
              <w:autoSpaceDN w:val="0"/>
              <w:adjustRightInd w:val="0"/>
              <w:rPr>
                <w:sz w:val="20"/>
                <w:szCs w:val="20"/>
              </w:rPr>
            </w:pPr>
          </w:p>
          <w:p w:rsidR="00041641" w:rsidRDefault="00041641" w:rsidP="00041641">
            <w:pPr>
              <w:autoSpaceDE w:val="0"/>
              <w:autoSpaceDN w:val="0"/>
              <w:adjustRightInd w:val="0"/>
              <w:rPr>
                <w:sz w:val="20"/>
                <w:szCs w:val="20"/>
              </w:rPr>
            </w:pPr>
          </w:p>
          <w:p w:rsidR="002B3D8E" w:rsidRDefault="00041641" w:rsidP="002B3D8E">
            <w:pPr>
              <w:autoSpaceDE w:val="0"/>
              <w:autoSpaceDN w:val="0"/>
              <w:adjustRightInd w:val="0"/>
              <w:rPr>
                <w:sz w:val="20"/>
                <w:szCs w:val="20"/>
              </w:rPr>
            </w:pPr>
            <w:r>
              <w:rPr>
                <w:sz w:val="20"/>
                <w:szCs w:val="20"/>
              </w:rPr>
              <w:t>Слайды, деревянные ансамбли Кижи, картины И. Левитана, К. Коровина стихи С. Есенина</w:t>
            </w:r>
          </w:p>
          <w:p w:rsidR="00041641" w:rsidRDefault="002B3D8E" w:rsidP="002B3D8E">
            <w:pPr>
              <w:rPr>
                <w:sz w:val="20"/>
                <w:szCs w:val="20"/>
              </w:rPr>
            </w:pPr>
            <w:r>
              <w:rPr>
                <w:sz w:val="20"/>
                <w:szCs w:val="20"/>
              </w:rPr>
              <w:t>Репродукции русского народного костюма, репродукции</w:t>
            </w:r>
          </w:p>
          <w:p w:rsidR="002B3D8E" w:rsidRDefault="002B3D8E" w:rsidP="002B3D8E">
            <w:pPr>
              <w:autoSpaceDE w:val="0"/>
              <w:autoSpaceDN w:val="0"/>
              <w:adjustRightInd w:val="0"/>
              <w:rPr>
                <w:sz w:val="20"/>
                <w:szCs w:val="20"/>
              </w:rPr>
            </w:pPr>
            <w:r>
              <w:rPr>
                <w:sz w:val="20"/>
                <w:szCs w:val="20"/>
              </w:rPr>
              <w:t>картин А. Веницианова</w:t>
            </w:r>
            <w:proofErr w:type="gramStart"/>
            <w:r>
              <w:rPr>
                <w:sz w:val="20"/>
                <w:szCs w:val="20"/>
              </w:rPr>
              <w:t>,М</w:t>
            </w:r>
            <w:proofErr w:type="gramEnd"/>
            <w:r>
              <w:rPr>
                <w:sz w:val="20"/>
                <w:szCs w:val="20"/>
              </w:rPr>
              <w:t>. Врубеля,</w:t>
            </w:r>
            <w:r>
              <w:rPr>
                <w:sz w:val="20"/>
                <w:szCs w:val="20"/>
              </w:rPr>
              <w:br/>
              <w:t xml:space="preserve">В. Сурикова, В. Васнецова, </w:t>
            </w:r>
          </w:p>
          <w:p w:rsidR="002B3D8E" w:rsidRPr="002B3D8E" w:rsidRDefault="002B3D8E" w:rsidP="002B3D8E">
            <w:pPr>
              <w:rPr>
                <w:sz w:val="20"/>
                <w:szCs w:val="20"/>
              </w:rPr>
            </w:pPr>
            <w:r>
              <w:rPr>
                <w:sz w:val="20"/>
                <w:szCs w:val="20"/>
              </w:rPr>
              <w:t>Репродукции Б. Кустодиева, К. Юона, Ф. Малявина, музыкальное оформление: озорные частушки. Н. А.</w:t>
            </w:r>
          </w:p>
        </w:tc>
      </w:tr>
    </w:tbl>
    <w:p w:rsidR="00041641" w:rsidRDefault="00041641" w:rsidP="00041641">
      <w:pPr>
        <w:autoSpaceDE w:val="0"/>
        <w:autoSpaceDN w:val="0"/>
        <w:adjustRightInd w:val="0"/>
        <w:spacing w:before="120" w:after="120" w:line="268" w:lineRule="auto"/>
        <w:jc w:val="right"/>
        <w:rPr>
          <w:i/>
          <w:iCs/>
          <w:sz w:val="20"/>
          <w:szCs w:val="20"/>
        </w:rPr>
      </w:pPr>
      <w:r>
        <w:rPr>
          <w:i/>
          <w:iCs/>
          <w:sz w:val="22"/>
          <w:szCs w:val="22"/>
        </w:rPr>
        <w:br w:type="page"/>
      </w:r>
      <w:r>
        <w:rPr>
          <w:i/>
          <w:iCs/>
          <w:sz w:val="20"/>
          <w:szCs w:val="20"/>
        </w:rPr>
        <w:lastRenderedPageBreak/>
        <w:t>Продолжение табл.</w:t>
      </w:r>
    </w:p>
    <w:tbl>
      <w:tblPr>
        <w:tblW w:w="0" w:type="auto"/>
        <w:jc w:val="center"/>
        <w:tblCellSpacing w:w="0" w:type="dxa"/>
        <w:tblLayout w:type="fixed"/>
        <w:tblCellMar>
          <w:top w:w="45" w:type="dxa"/>
          <w:left w:w="45" w:type="dxa"/>
          <w:bottom w:w="45" w:type="dxa"/>
          <w:right w:w="45" w:type="dxa"/>
        </w:tblCellMar>
        <w:tblLook w:val="0000"/>
      </w:tblPr>
      <w:tblGrid>
        <w:gridCol w:w="458"/>
        <w:gridCol w:w="1890"/>
        <w:gridCol w:w="1004"/>
        <w:gridCol w:w="1620"/>
        <w:gridCol w:w="1800"/>
        <w:gridCol w:w="2340"/>
        <w:gridCol w:w="2160"/>
        <w:gridCol w:w="1620"/>
        <w:gridCol w:w="1516"/>
      </w:tblGrid>
      <w:tr w:rsidR="00041641" w:rsidTr="00041641">
        <w:trPr>
          <w:tblCellSpacing w:w="0"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spacing w:line="268" w:lineRule="auto"/>
              <w:jc w:val="center"/>
              <w:rPr>
                <w:sz w:val="18"/>
                <w:szCs w:val="18"/>
              </w:rPr>
            </w:pPr>
            <w:r>
              <w:rPr>
                <w:sz w:val="18"/>
                <w:szCs w:val="18"/>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spacing w:line="268" w:lineRule="auto"/>
              <w:jc w:val="center"/>
              <w:rPr>
                <w:color w:val="000000"/>
                <w:sz w:val="18"/>
                <w:szCs w:val="18"/>
              </w:rPr>
            </w:pPr>
            <w:r>
              <w:rPr>
                <w:color w:val="000000"/>
                <w:sz w:val="18"/>
                <w:szCs w:val="18"/>
              </w:rPr>
              <w:t>2</w:t>
            </w:r>
          </w:p>
        </w:tc>
        <w:tc>
          <w:tcPr>
            <w:tcW w:w="10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spacing w:line="268" w:lineRule="auto"/>
              <w:jc w:val="center"/>
              <w:rPr>
                <w:color w:val="000000"/>
                <w:sz w:val="18"/>
                <w:szCs w:val="18"/>
              </w:rPr>
            </w:pPr>
            <w:r>
              <w:rPr>
                <w:color w:val="000000"/>
                <w:sz w:val="18"/>
                <w:szCs w:val="18"/>
              </w:rPr>
              <w:t>3</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spacing w:line="268" w:lineRule="auto"/>
              <w:jc w:val="center"/>
              <w:rPr>
                <w:color w:val="000000"/>
                <w:sz w:val="18"/>
                <w:szCs w:val="18"/>
              </w:rPr>
            </w:pPr>
            <w:r>
              <w:rPr>
                <w:color w:val="000000"/>
                <w:sz w:val="18"/>
                <w:szCs w:val="18"/>
              </w:rPr>
              <w:t>4</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spacing w:line="268" w:lineRule="auto"/>
              <w:jc w:val="center"/>
              <w:rPr>
                <w:color w:val="000000"/>
                <w:sz w:val="18"/>
                <w:szCs w:val="18"/>
              </w:rPr>
            </w:pPr>
            <w:r>
              <w:rPr>
                <w:color w:val="000000"/>
                <w:sz w:val="18"/>
                <w:szCs w:val="18"/>
              </w:rPr>
              <w:t>5</w:t>
            </w: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spacing w:line="268" w:lineRule="auto"/>
              <w:jc w:val="center"/>
              <w:rPr>
                <w:color w:val="000000"/>
                <w:sz w:val="18"/>
                <w:szCs w:val="18"/>
              </w:rPr>
            </w:pPr>
            <w:r>
              <w:rPr>
                <w:color w:val="000000"/>
                <w:sz w:val="18"/>
                <w:szCs w:val="18"/>
              </w:rPr>
              <w:t>6</w:t>
            </w: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spacing w:line="268" w:lineRule="auto"/>
              <w:jc w:val="center"/>
              <w:rPr>
                <w:color w:val="000000"/>
                <w:sz w:val="18"/>
                <w:szCs w:val="18"/>
              </w:rPr>
            </w:pPr>
            <w:r>
              <w:rPr>
                <w:color w:val="000000"/>
                <w:sz w:val="18"/>
                <w:szCs w:val="18"/>
              </w:rPr>
              <w:t>7</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spacing w:line="268" w:lineRule="auto"/>
              <w:jc w:val="center"/>
              <w:rPr>
                <w:color w:val="000000"/>
                <w:sz w:val="18"/>
                <w:szCs w:val="18"/>
              </w:rPr>
            </w:pPr>
            <w:r>
              <w:rPr>
                <w:color w:val="000000"/>
                <w:sz w:val="18"/>
                <w:szCs w:val="18"/>
              </w:rPr>
              <w:t>8</w:t>
            </w:r>
          </w:p>
        </w:tc>
        <w:tc>
          <w:tcPr>
            <w:tcW w:w="15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1641" w:rsidRDefault="00041641" w:rsidP="00041641">
            <w:pPr>
              <w:autoSpaceDE w:val="0"/>
              <w:autoSpaceDN w:val="0"/>
              <w:adjustRightInd w:val="0"/>
              <w:spacing w:line="268" w:lineRule="auto"/>
              <w:jc w:val="center"/>
              <w:rPr>
                <w:color w:val="000000"/>
                <w:sz w:val="18"/>
                <w:szCs w:val="18"/>
              </w:rPr>
            </w:pPr>
            <w:r>
              <w:rPr>
                <w:color w:val="000000"/>
                <w:sz w:val="18"/>
                <w:szCs w:val="18"/>
              </w:rPr>
              <w:t>9</w:t>
            </w:r>
          </w:p>
        </w:tc>
      </w:tr>
      <w:tr w:rsidR="00041641" w:rsidTr="00041641">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2B3D8E" w:rsidRDefault="002B3D8E" w:rsidP="00041641">
            <w:pPr>
              <w:autoSpaceDE w:val="0"/>
              <w:autoSpaceDN w:val="0"/>
              <w:adjustRightInd w:val="0"/>
              <w:spacing w:line="268" w:lineRule="auto"/>
              <w:jc w:val="center"/>
              <w:rPr>
                <w:sz w:val="20"/>
                <w:szCs w:val="20"/>
              </w:rPr>
            </w:pPr>
          </w:p>
          <w:p w:rsidR="002B3D8E" w:rsidRPr="002B3D8E" w:rsidRDefault="002B3D8E" w:rsidP="002B3D8E">
            <w:pPr>
              <w:rPr>
                <w:sz w:val="20"/>
                <w:szCs w:val="20"/>
              </w:rPr>
            </w:pPr>
          </w:p>
          <w:p w:rsidR="002B3D8E" w:rsidRDefault="002B3D8E" w:rsidP="002B3D8E">
            <w:pPr>
              <w:rPr>
                <w:sz w:val="20"/>
                <w:szCs w:val="20"/>
              </w:rPr>
            </w:pPr>
          </w:p>
          <w:p w:rsidR="00041641" w:rsidRPr="002B3D8E" w:rsidRDefault="002B3D8E" w:rsidP="00306E5E">
            <w:pPr>
              <w:jc w:val="center"/>
              <w:rPr>
                <w:sz w:val="20"/>
                <w:szCs w:val="20"/>
              </w:rPr>
            </w:pPr>
            <w:r>
              <w:rPr>
                <w:sz w:val="20"/>
                <w:szCs w:val="20"/>
              </w:rPr>
              <w:t>9</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2B3D8E" w:rsidRDefault="00041641" w:rsidP="00041641">
            <w:pPr>
              <w:autoSpaceDE w:val="0"/>
              <w:autoSpaceDN w:val="0"/>
              <w:adjustRightInd w:val="0"/>
              <w:rPr>
                <w:b/>
                <w:bCs/>
                <w:sz w:val="20"/>
                <w:szCs w:val="20"/>
              </w:rPr>
            </w:pPr>
            <w:r>
              <w:rPr>
                <w:b/>
                <w:bCs/>
                <w:sz w:val="20"/>
                <w:szCs w:val="20"/>
              </w:rPr>
              <w:t xml:space="preserve">Древние города </w:t>
            </w:r>
            <w:proofErr w:type="gramStart"/>
            <w:r>
              <w:rPr>
                <w:b/>
                <w:bCs/>
                <w:sz w:val="20"/>
                <w:szCs w:val="20"/>
              </w:rPr>
              <w:t>на-шей</w:t>
            </w:r>
            <w:proofErr w:type="gramEnd"/>
            <w:r>
              <w:rPr>
                <w:b/>
                <w:bCs/>
                <w:sz w:val="20"/>
                <w:szCs w:val="20"/>
              </w:rPr>
              <w:t xml:space="preserve"> земли. </w:t>
            </w:r>
            <w:r w:rsidR="002B3D8E">
              <w:rPr>
                <w:b/>
                <w:bCs/>
                <w:sz w:val="20"/>
                <w:szCs w:val="20"/>
              </w:rPr>
              <w:t>(7 ч.)</w:t>
            </w:r>
          </w:p>
          <w:p w:rsidR="002B3D8E" w:rsidRDefault="002B3D8E" w:rsidP="00041641">
            <w:pPr>
              <w:autoSpaceDE w:val="0"/>
              <w:autoSpaceDN w:val="0"/>
              <w:adjustRightInd w:val="0"/>
              <w:rPr>
                <w:b/>
                <w:bCs/>
                <w:sz w:val="20"/>
                <w:szCs w:val="20"/>
              </w:rPr>
            </w:pPr>
          </w:p>
          <w:p w:rsidR="00041641" w:rsidRPr="002B3D8E" w:rsidRDefault="002B3D8E" w:rsidP="00041641">
            <w:pPr>
              <w:autoSpaceDE w:val="0"/>
              <w:autoSpaceDN w:val="0"/>
              <w:adjustRightInd w:val="0"/>
              <w:rPr>
                <w:bCs/>
                <w:sz w:val="20"/>
                <w:szCs w:val="20"/>
              </w:rPr>
            </w:pPr>
            <w:r>
              <w:rPr>
                <w:bCs/>
                <w:sz w:val="20"/>
                <w:szCs w:val="20"/>
              </w:rPr>
              <w:t>Родной угол.</w:t>
            </w:r>
          </w:p>
          <w:p w:rsidR="00041641" w:rsidRDefault="00041641" w:rsidP="00041641">
            <w:pPr>
              <w:autoSpaceDE w:val="0"/>
              <w:autoSpaceDN w:val="0"/>
              <w:adjustRightInd w:val="0"/>
              <w:rPr>
                <w:i/>
                <w:iCs/>
                <w:sz w:val="20"/>
                <w:szCs w:val="20"/>
              </w:rPr>
            </w:pPr>
          </w:p>
        </w:tc>
        <w:tc>
          <w:tcPr>
            <w:tcW w:w="100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041641" w:rsidRDefault="00041641" w:rsidP="00041641">
            <w:pPr>
              <w:autoSpaceDE w:val="0"/>
              <w:autoSpaceDN w:val="0"/>
              <w:adjustRightInd w:val="0"/>
              <w:rPr>
                <w:i/>
                <w:iCs/>
                <w:sz w:val="20"/>
                <w:szCs w:val="20"/>
              </w:rPr>
            </w:pPr>
          </w:p>
        </w:tc>
        <w:tc>
          <w:tcPr>
            <w:tcW w:w="162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041641" w:rsidRDefault="00041641" w:rsidP="00041641">
            <w:pPr>
              <w:autoSpaceDE w:val="0"/>
              <w:autoSpaceDN w:val="0"/>
              <w:adjustRightInd w:val="0"/>
              <w:rPr>
                <w:sz w:val="20"/>
                <w:szCs w:val="20"/>
              </w:rPr>
            </w:pPr>
            <w:r>
              <w:rPr>
                <w:sz w:val="20"/>
                <w:szCs w:val="20"/>
              </w:rPr>
              <w:t>Упражнения, лекция, вхождение в конте</w:t>
            </w:r>
            <w:proofErr w:type="gramStart"/>
            <w:r>
              <w:rPr>
                <w:sz w:val="20"/>
                <w:szCs w:val="20"/>
              </w:rPr>
              <w:t>кст пр</w:t>
            </w:r>
            <w:proofErr w:type="gramEnd"/>
            <w:r>
              <w:rPr>
                <w:sz w:val="20"/>
                <w:szCs w:val="20"/>
              </w:rPr>
              <w:t>облем ученика, диалог, поступок</w:t>
            </w:r>
          </w:p>
        </w:tc>
        <w:tc>
          <w:tcPr>
            <w:tcW w:w="180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041641" w:rsidRDefault="00041641" w:rsidP="00041641">
            <w:pPr>
              <w:autoSpaceDE w:val="0"/>
              <w:autoSpaceDN w:val="0"/>
              <w:adjustRightInd w:val="0"/>
              <w:rPr>
                <w:sz w:val="20"/>
                <w:szCs w:val="20"/>
              </w:rPr>
            </w:pPr>
            <w:r>
              <w:rPr>
                <w:sz w:val="20"/>
                <w:szCs w:val="20"/>
              </w:rPr>
              <w:t>Индивидуальная,</w:t>
            </w:r>
          </w:p>
          <w:p w:rsidR="00041641" w:rsidRDefault="00041641" w:rsidP="00041641">
            <w:pPr>
              <w:autoSpaceDE w:val="0"/>
              <w:autoSpaceDN w:val="0"/>
              <w:adjustRightInd w:val="0"/>
              <w:rPr>
                <w:sz w:val="20"/>
                <w:szCs w:val="20"/>
              </w:rPr>
            </w:pPr>
            <w:r>
              <w:rPr>
                <w:sz w:val="20"/>
                <w:szCs w:val="20"/>
              </w:rPr>
              <w:t>парная, групповая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041641" w:rsidRDefault="00041641" w:rsidP="00041641">
            <w:pPr>
              <w:autoSpaceDE w:val="0"/>
              <w:autoSpaceDN w:val="0"/>
              <w:adjustRightInd w:val="0"/>
              <w:rPr>
                <w:i/>
                <w:iCs/>
                <w:sz w:val="20"/>
                <w:szCs w:val="20"/>
              </w:rPr>
            </w:pPr>
            <w:r>
              <w:rPr>
                <w:i/>
                <w:iCs/>
                <w:sz w:val="20"/>
                <w:szCs w:val="20"/>
              </w:rPr>
              <w:t xml:space="preserve">Продуктивный, </w:t>
            </w:r>
            <w:proofErr w:type="gramStart"/>
            <w:r>
              <w:rPr>
                <w:i/>
                <w:iCs/>
                <w:sz w:val="20"/>
                <w:szCs w:val="20"/>
              </w:rPr>
              <w:t>Р</w:t>
            </w:r>
            <w:proofErr w:type="gramEnd"/>
            <w:r>
              <w:rPr>
                <w:i/>
                <w:iCs/>
                <w:sz w:val="20"/>
                <w:szCs w:val="20"/>
              </w:rPr>
              <w:t>, К, ЛС.</w:t>
            </w:r>
          </w:p>
          <w:p w:rsidR="00041641" w:rsidRDefault="00041641" w:rsidP="00041641">
            <w:pPr>
              <w:autoSpaceDE w:val="0"/>
              <w:autoSpaceDN w:val="0"/>
              <w:adjustRightInd w:val="0"/>
              <w:rPr>
                <w:sz w:val="20"/>
                <w:szCs w:val="20"/>
              </w:rPr>
            </w:pPr>
            <w:r>
              <w:rPr>
                <w:b/>
                <w:bCs/>
                <w:sz w:val="20"/>
                <w:szCs w:val="20"/>
              </w:rPr>
              <w:t>Знать</w:t>
            </w:r>
            <w:r>
              <w:rPr>
                <w:sz w:val="20"/>
                <w:szCs w:val="20"/>
              </w:rPr>
              <w:t>, как выбиралось место для постройки кре-</w:t>
            </w:r>
          </w:p>
          <w:p w:rsidR="00041641" w:rsidRDefault="00041641" w:rsidP="00041641">
            <w:pPr>
              <w:autoSpaceDE w:val="0"/>
              <w:autoSpaceDN w:val="0"/>
              <w:adjustRightInd w:val="0"/>
              <w:rPr>
                <w:sz w:val="20"/>
                <w:szCs w:val="20"/>
              </w:rPr>
            </w:pPr>
            <w:r>
              <w:rPr>
                <w:sz w:val="20"/>
                <w:szCs w:val="20"/>
              </w:rPr>
              <w:t>постной стены, башни, ворот.</w:t>
            </w:r>
          </w:p>
          <w:p w:rsidR="00041641" w:rsidRDefault="00041641" w:rsidP="00041641">
            <w:pPr>
              <w:autoSpaceDE w:val="0"/>
              <w:autoSpaceDN w:val="0"/>
              <w:adjustRightInd w:val="0"/>
              <w:rPr>
                <w:sz w:val="20"/>
                <w:szCs w:val="20"/>
              </w:rPr>
            </w:pPr>
            <w:r>
              <w:rPr>
                <w:b/>
                <w:bCs/>
                <w:sz w:val="20"/>
                <w:szCs w:val="20"/>
              </w:rPr>
              <w:t>Уметь</w:t>
            </w:r>
            <w:r>
              <w:rPr>
                <w:sz w:val="20"/>
                <w:szCs w:val="20"/>
              </w:rPr>
              <w:t xml:space="preserve"> изобразить крепостные башни, ворота</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041641" w:rsidRDefault="00041641" w:rsidP="00041641">
            <w:pPr>
              <w:autoSpaceDE w:val="0"/>
              <w:autoSpaceDN w:val="0"/>
              <w:adjustRightInd w:val="0"/>
              <w:rPr>
                <w:i/>
                <w:iCs/>
                <w:sz w:val="20"/>
                <w:szCs w:val="20"/>
              </w:rPr>
            </w:pPr>
            <w:r>
              <w:rPr>
                <w:i/>
                <w:iCs/>
                <w:sz w:val="20"/>
                <w:szCs w:val="20"/>
              </w:rPr>
              <w:t xml:space="preserve">Продвинутый, </w:t>
            </w:r>
            <w:proofErr w:type="gramStart"/>
            <w:r>
              <w:rPr>
                <w:i/>
                <w:iCs/>
                <w:sz w:val="20"/>
                <w:szCs w:val="20"/>
              </w:rPr>
              <w:t>Р</w:t>
            </w:r>
            <w:proofErr w:type="gramEnd"/>
            <w:r>
              <w:rPr>
                <w:i/>
                <w:iCs/>
                <w:sz w:val="20"/>
                <w:szCs w:val="20"/>
              </w:rPr>
              <w:t>, К, ЛС.</w:t>
            </w:r>
          </w:p>
          <w:p w:rsidR="00041641" w:rsidRDefault="00041641" w:rsidP="00041641">
            <w:pPr>
              <w:autoSpaceDE w:val="0"/>
              <w:autoSpaceDN w:val="0"/>
              <w:adjustRightInd w:val="0"/>
              <w:rPr>
                <w:i/>
                <w:iCs/>
                <w:sz w:val="20"/>
                <w:szCs w:val="20"/>
              </w:rPr>
            </w:pPr>
            <w:r>
              <w:rPr>
                <w:b/>
                <w:bCs/>
                <w:sz w:val="20"/>
                <w:szCs w:val="20"/>
              </w:rPr>
              <w:t>Знать</w:t>
            </w:r>
            <w:r>
              <w:rPr>
                <w:sz w:val="20"/>
                <w:szCs w:val="20"/>
              </w:rPr>
              <w:t xml:space="preserve"> понятия</w:t>
            </w:r>
            <w:r>
              <w:rPr>
                <w:i/>
                <w:iCs/>
                <w:sz w:val="20"/>
                <w:szCs w:val="20"/>
              </w:rPr>
              <w:t xml:space="preserve"> вертикаль, горизонталь.</w:t>
            </w:r>
          </w:p>
          <w:p w:rsidR="00041641" w:rsidRDefault="00041641" w:rsidP="00041641">
            <w:pPr>
              <w:autoSpaceDE w:val="0"/>
              <w:autoSpaceDN w:val="0"/>
              <w:adjustRightInd w:val="0"/>
              <w:rPr>
                <w:sz w:val="20"/>
                <w:szCs w:val="20"/>
              </w:rPr>
            </w:pPr>
            <w:r>
              <w:rPr>
                <w:b/>
                <w:bCs/>
                <w:sz w:val="20"/>
                <w:szCs w:val="20"/>
              </w:rPr>
              <w:t>Уметь</w:t>
            </w:r>
            <w:r>
              <w:rPr>
                <w:sz w:val="20"/>
                <w:szCs w:val="20"/>
              </w:rPr>
              <w:t xml:space="preserve"> изобразить город-крепость на фоне пейзажа</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041641" w:rsidRDefault="00041641" w:rsidP="00041641">
            <w:pPr>
              <w:autoSpaceDE w:val="0"/>
              <w:autoSpaceDN w:val="0"/>
              <w:adjustRightInd w:val="0"/>
              <w:rPr>
                <w:sz w:val="20"/>
                <w:szCs w:val="20"/>
              </w:rPr>
            </w:pPr>
            <w:r>
              <w:rPr>
                <w:b/>
                <w:bCs/>
                <w:sz w:val="20"/>
                <w:szCs w:val="20"/>
              </w:rPr>
              <w:t>Уметь</w:t>
            </w:r>
            <w:r>
              <w:rPr>
                <w:sz w:val="20"/>
                <w:szCs w:val="20"/>
              </w:rPr>
              <w:t xml:space="preserve"> находить</w:t>
            </w:r>
            <w:r>
              <w:rPr>
                <w:sz w:val="20"/>
                <w:szCs w:val="20"/>
              </w:rPr>
              <w:br/>
              <w:t>и пользоваться информацией</w:t>
            </w:r>
          </w:p>
        </w:tc>
        <w:tc>
          <w:tcPr>
            <w:tcW w:w="1516" w:type="dxa"/>
            <w:tcBorders>
              <w:top w:val="single" w:sz="6" w:space="0" w:color="000000"/>
              <w:left w:val="single" w:sz="6" w:space="0" w:color="000000"/>
              <w:bottom w:val="single" w:sz="6" w:space="0" w:color="000000"/>
              <w:right w:val="single" w:sz="6" w:space="0" w:color="000000"/>
            </w:tcBorders>
            <w:shd w:val="clear" w:color="auto" w:fill="auto"/>
          </w:tcPr>
          <w:p w:rsidR="00041641" w:rsidRDefault="00041641" w:rsidP="002B3D8E">
            <w:pPr>
              <w:autoSpaceDE w:val="0"/>
              <w:autoSpaceDN w:val="0"/>
              <w:adjustRightInd w:val="0"/>
              <w:rPr>
                <w:sz w:val="20"/>
                <w:szCs w:val="20"/>
              </w:rPr>
            </w:pPr>
            <w:r>
              <w:rPr>
                <w:sz w:val="20"/>
                <w:szCs w:val="20"/>
              </w:rPr>
              <w:t>Репродукции А. Васнецова, Н. Рериха, иллюстрации по истории русского города</w:t>
            </w:r>
          </w:p>
        </w:tc>
      </w:tr>
      <w:tr w:rsidR="00041641" w:rsidTr="00041641">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041641" w:rsidRDefault="002B3D8E" w:rsidP="00041641">
            <w:pPr>
              <w:autoSpaceDE w:val="0"/>
              <w:autoSpaceDN w:val="0"/>
              <w:adjustRightInd w:val="0"/>
              <w:spacing w:line="268" w:lineRule="auto"/>
              <w:jc w:val="center"/>
              <w:rPr>
                <w:sz w:val="20"/>
                <w:szCs w:val="20"/>
              </w:rPr>
            </w:pPr>
            <w:r>
              <w:rPr>
                <w:sz w:val="20"/>
                <w:szCs w:val="20"/>
              </w:rPr>
              <w:t>10</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041641" w:rsidRPr="002B3D8E" w:rsidRDefault="00041641" w:rsidP="00041641">
            <w:pPr>
              <w:autoSpaceDE w:val="0"/>
              <w:autoSpaceDN w:val="0"/>
              <w:adjustRightInd w:val="0"/>
              <w:rPr>
                <w:bCs/>
                <w:sz w:val="20"/>
                <w:szCs w:val="20"/>
              </w:rPr>
            </w:pPr>
            <w:r w:rsidRPr="002B3D8E">
              <w:rPr>
                <w:bCs/>
                <w:sz w:val="20"/>
                <w:szCs w:val="20"/>
              </w:rPr>
              <w:t>Древние соборы.</w:t>
            </w:r>
          </w:p>
          <w:p w:rsidR="00041641" w:rsidRDefault="00041641" w:rsidP="00041641">
            <w:pPr>
              <w:autoSpaceDE w:val="0"/>
              <w:autoSpaceDN w:val="0"/>
              <w:adjustRightInd w:val="0"/>
              <w:rPr>
                <w:sz w:val="20"/>
                <w:szCs w:val="20"/>
              </w:rPr>
            </w:pPr>
          </w:p>
        </w:tc>
        <w:tc>
          <w:tcPr>
            <w:tcW w:w="1004" w:type="dxa"/>
            <w:vMerge/>
            <w:tcBorders>
              <w:top w:val="single" w:sz="6" w:space="0" w:color="000000"/>
              <w:left w:val="single" w:sz="6" w:space="0" w:color="000000"/>
              <w:bottom w:val="single" w:sz="6" w:space="0" w:color="000000"/>
              <w:right w:val="single" w:sz="6" w:space="0" w:color="000000"/>
            </w:tcBorders>
            <w:shd w:val="clear" w:color="auto" w:fill="auto"/>
          </w:tcPr>
          <w:p w:rsidR="00041641" w:rsidRDefault="00041641" w:rsidP="00041641">
            <w:pPr>
              <w:autoSpaceDE w:val="0"/>
              <w:autoSpaceDN w:val="0"/>
              <w:adjustRightInd w:val="0"/>
              <w:rPr>
                <w:i/>
                <w:iCs/>
                <w:sz w:val="20"/>
                <w:szCs w:val="20"/>
              </w:rPr>
            </w:pPr>
          </w:p>
        </w:tc>
        <w:tc>
          <w:tcPr>
            <w:tcW w:w="1620" w:type="dxa"/>
            <w:vMerge/>
            <w:tcBorders>
              <w:top w:val="single" w:sz="6" w:space="0" w:color="000000"/>
              <w:left w:val="single" w:sz="6" w:space="0" w:color="000000"/>
              <w:bottom w:val="single" w:sz="6" w:space="0" w:color="000000"/>
              <w:right w:val="single" w:sz="6" w:space="0" w:color="000000"/>
            </w:tcBorders>
            <w:shd w:val="clear" w:color="auto" w:fill="auto"/>
          </w:tcPr>
          <w:p w:rsidR="00041641" w:rsidRDefault="00041641" w:rsidP="00041641">
            <w:pPr>
              <w:autoSpaceDE w:val="0"/>
              <w:autoSpaceDN w:val="0"/>
              <w:adjustRightInd w:val="0"/>
              <w:rPr>
                <w:i/>
                <w:iCs/>
                <w:sz w:val="20"/>
                <w:szCs w:val="20"/>
              </w:rPr>
            </w:pPr>
          </w:p>
        </w:tc>
        <w:tc>
          <w:tcPr>
            <w:tcW w:w="1800" w:type="dxa"/>
            <w:vMerge/>
            <w:tcBorders>
              <w:top w:val="single" w:sz="6" w:space="0" w:color="000000"/>
              <w:left w:val="single" w:sz="6" w:space="0" w:color="000000"/>
              <w:bottom w:val="single" w:sz="6" w:space="0" w:color="000000"/>
              <w:right w:val="single" w:sz="6" w:space="0" w:color="000000"/>
            </w:tcBorders>
            <w:shd w:val="clear" w:color="auto" w:fill="auto"/>
          </w:tcPr>
          <w:p w:rsidR="00041641" w:rsidRDefault="00041641" w:rsidP="00041641">
            <w:pPr>
              <w:autoSpaceDE w:val="0"/>
              <w:autoSpaceDN w:val="0"/>
              <w:adjustRightInd w:val="0"/>
              <w:rPr>
                <w:i/>
                <w:iCs/>
                <w:sz w:val="20"/>
                <w:szCs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041641" w:rsidRDefault="00041641" w:rsidP="00041641">
            <w:pPr>
              <w:autoSpaceDE w:val="0"/>
              <w:autoSpaceDN w:val="0"/>
              <w:adjustRightInd w:val="0"/>
              <w:rPr>
                <w:i/>
                <w:iCs/>
                <w:sz w:val="20"/>
                <w:szCs w:val="20"/>
              </w:rPr>
            </w:pPr>
            <w:r>
              <w:rPr>
                <w:i/>
                <w:iCs/>
                <w:sz w:val="20"/>
                <w:szCs w:val="20"/>
              </w:rPr>
              <w:t xml:space="preserve">Продуктивный, К, </w:t>
            </w:r>
            <w:proofErr w:type="gramStart"/>
            <w:r>
              <w:rPr>
                <w:i/>
                <w:iCs/>
                <w:sz w:val="20"/>
                <w:szCs w:val="20"/>
              </w:rPr>
              <w:t>Р</w:t>
            </w:r>
            <w:proofErr w:type="gramEnd"/>
            <w:r>
              <w:rPr>
                <w:i/>
                <w:iCs/>
                <w:sz w:val="20"/>
                <w:szCs w:val="20"/>
              </w:rPr>
              <w:t>, ЛС.</w:t>
            </w:r>
          </w:p>
          <w:p w:rsidR="00041641" w:rsidRDefault="00041641" w:rsidP="00041641">
            <w:pPr>
              <w:autoSpaceDE w:val="0"/>
              <w:autoSpaceDN w:val="0"/>
              <w:adjustRightInd w:val="0"/>
              <w:rPr>
                <w:sz w:val="20"/>
                <w:szCs w:val="20"/>
              </w:rPr>
            </w:pPr>
            <w:r>
              <w:rPr>
                <w:b/>
                <w:bCs/>
                <w:sz w:val="20"/>
                <w:szCs w:val="20"/>
              </w:rPr>
              <w:t>Знать</w:t>
            </w:r>
            <w:r>
              <w:rPr>
                <w:sz w:val="20"/>
                <w:szCs w:val="20"/>
              </w:rPr>
              <w:t>, что</w:t>
            </w:r>
            <w:r>
              <w:rPr>
                <w:b/>
                <w:bCs/>
                <w:sz w:val="20"/>
                <w:szCs w:val="20"/>
              </w:rPr>
              <w:t xml:space="preserve"> </w:t>
            </w:r>
            <w:r>
              <w:rPr>
                <w:sz w:val="20"/>
                <w:szCs w:val="20"/>
              </w:rPr>
              <w:t>собор – архитектурный, смысловой центр города, пропорции соборов.</w:t>
            </w:r>
          </w:p>
          <w:p w:rsidR="00041641" w:rsidRDefault="00041641" w:rsidP="00041641">
            <w:pPr>
              <w:autoSpaceDE w:val="0"/>
              <w:autoSpaceDN w:val="0"/>
              <w:adjustRightInd w:val="0"/>
              <w:rPr>
                <w:sz w:val="20"/>
                <w:szCs w:val="20"/>
              </w:rPr>
            </w:pPr>
            <w:r>
              <w:rPr>
                <w:b/>
                <w:bCs/>
                <w:sz w:val="20"/>
                <w:szCs w:val="20"/>
              </w:rPr>
              <w:t>Уметь</w:t>
            </w:r>
            <w:r>
              <w:rPr>
                <w:sz w:val="20"/>
                <w:szCs w:val="20"/>
              </w:rPr>
              <w:t xml:space="preserve"> лепить из пластилина макет храма (в группе)</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041641" w:rsidRDefault="00041641" w:rsidP="00041641">
            <w:pPr>
              <w:autoSpaceDE w:val="0"/>
              <w:autoSpaceDN w:val="0"/>
              <w:adjustRightInd w:val="0"/>
              <w:rPr>
                <w:i/>
                <w:iCs/>
                <w:sz w:val="20"/>
                <w:szCs w:val="20"/>
              </w:rPr>
            </w:pPr>
            <w:r>
              <w:rPr>
                <w:i/>
                <w:iCs/>
                <w:sz w:val="20"/>
                <w:szCs w:val="20"/>
              </w:rPr>
              <w:t xml:space="preserve">Продвинутый, К, </w:t>
            </w:r>
            <w:proofErr w:type="gramStart"/>
            <w:r>
              <w:rPr>
                <w:i/>
                <w:iCs/>
                <w:sz w:val="20"/>
                <w:szCs w:val="20"/>
              </w:rPr>
              <w:t>Р</w:t>
            </w:r>
            <w:proofErr w:type="gramEnd"/>
            <w:r>
              <w:rPr>
                <w:i/>
                <w:iCs/>
                <w:sz w:val="20"/>
                <w:szCs w:val="20"/>
              </w:rPr>
              <w:t>, ЛС.</w:t>
            </w:r>
          </w:p>
          <w:p w:rsidR="00041641" w:rsidRDefault="00041641" w:rsidP="00041641">
            <w:pPr>
              <w:autoSpaceDE w:val="0"/>
              <w:autoSpaceDN w:val="0"/>
              <w:adjustRightInd w:val="0"/>
              <w:rPr>
                <w:sz w:val="20"/>
                <w:szCs w:val="20"/>
              </w:rPr>
            </w:pPr>
            <w:r>
              <w:rPr>
                <w:b/>
                <w:bCs/>
                <w:sz w:val="20"/>
                <w:szCs w:val="20"/>
              </w:rPr>
              <w:t>Знать</w:t>
            </w:r>
            <w:r>
              <w:rPr>
                <w:sz w:val="20"/>
                <w:szCs w:val="20"/>
              </w:rPr>
              <w:t xml:space="preserve"> конструкцию, символику частей храма, украшения храма.</w:t>
            </w:r>
          </w:p>
          <w:p w:rsidR="00041641" w:rsidRDefault="00041641" w:rsidP="00041641">
            <w:pPr>
              <w:autoSpaceDE w:val="0"/>
              <w:autoSpaceDN w:val="0"/>
              <w:adjustRightInd w:val="0"/>
              <w:rPr>
                <w:sz w:val="20"/>
                <w:szCs w:val="20"/>
              </w:rPr>
            </w:pPr>
            <w:r>
              <w:rPr>
                <w:b/>
                <w:bCs/>
                <w:sz w:val="20"/>
                <w:szCs w:val="20"/>
              </w:rPr>
              <w:t>Уметь</w:t>
            </w:r>
            <w:r>
              <w:rPr>
                <w:sz w:val="20"/>
                <w:szCs w:val="20"/>
              </w:rPr>
              <w:t xml:space="preserve"> выполнять груп-</w:t>
            </w:r>
          </w:p>
          <w:p w:rsidR="00041641" w:rsidRDefault="00041641" w:rsidP="00041641">
            <w:pPr>
              <w:autoSpaceDE w:val="0"/>
              <w:autoSpaceDN w:val="0"/>
              <w:adjustRightInd w:val="0"/>
              <w:rPr>
                <w:sz w:val="20"/>
                <w:szCs w:val="20"/>
              </w:rPr>
            </w:pPr>
            <w:r>
              <w:rPr>
                <w:sz w:val="20"/>
                <w:szCs w:val="20"/>
              </w:rPr>
              <w:t>повую работу по постройке храма (бумагопластика)</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041641" w:rsidRDefault="00041641" w:rsidP="00041641">
            <w:pPr>
              <w:autoSpaceDE w:val="0"/>
              <w:autoSpaceDN w:val="0"/>
              <w:adjustRightInd w:val="0"/>
              <w:rPr>
                <w:sz w:val="20"/>
                <w:szCs w:val="20"/>
              </w:rPr>
            </w:pPr>
            <w:r>
              <w:rPr>
                <w:b/>
                <w:bCs/>
                <w:sz w:val="20"/>
                <w:szCs w:val="20"/>
              </w:rPr>
              <w:t>Уметь</w:t>
            </w:r>
            <w:r>
              <w:rPr>
                <w:sz w:val="20"/>
                <w:szCs w:val="20"/>
              </w:rPr>
              <w:t xml:space="preserve"> находить</w:t>
            </w:r>
            <w:r>
              <w:rPr>
                <w:sz w:val="20"/>
                <w:szCs w:val="20"/>
              </w:rPr>
              <w:br/>
              <w:t>и пользоваться информацией</w:t>
            </w:r>
          </w:p>
        </w:tc>
        <w:tc>
          <w:tcPr>
            <w:tcW w:w="1516" w:type="dxa"/>
            <w:tcBorders>
              <w:top w:val="single" w:sz="6" w:space="0" w:color="000000"/>
              <w:left w:val="single" w:sz="6" w:space="0" w:color="000000"/>
              <w:bottom w:val="single" w:sz="6" w:space="0" w:color="000000"/>
              <w:right w:val="single" w:sz="6" w:space="0" w:color="000000"/>
            </w:tcBorders>
            <w:shd w:val="clear" w:color="auto" w:fill="auto"/>
          </w:tcPr>
          <w:p w:rsidR="00041641" w:rsidRDefault="00041641" w:rsidP="002B3D8E">
            <w:pPr>
              <w:autoSpaceDE w:val="0"/>
              <w:autoSpaceDN w:val="0"/>
              <w:adjustRightInd w:val="0"/>
              <w:rPr>
                <w:sz w:val="20"/>
                <w:szCs w:val="20"/>
              </w:rPr>
            </w:pPr>
            <w:r>
              <w:rPr>
                <w:sz w:val="20"/>
                <w:szCs w:val="20"/>
              </w:rPr>
              <w:t>Репродукции А. Васнецова, Н. Рериха, ЭЭ, ПК, соборы Московского Кремля, Новгорода</w:t>
            </w:r>
          </w:p>
        </w:tc>
      </w:tr>
      <w:tr w:rsidR="002B3D8E" w:rsidTr="00041641">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2B3D8E" w:rsidRDefault="00C118C0" w:rsidP="00041641">
            <w:pPr>
              <w:autoSpaceDE w:val="0"/>
              <w:autoSpaceDN w:val="0"/>
              <w:adjustRightInd w:val="0"/>
              <w:spacing w:line="268" w:lineRule="auto"/>
              <w:jc w:val="center"/>
              <w:rPr>
                <w:sz w:val="20"/>
                <w:szCs w:val="20"/>
              </w:rPr>
            </w:pPr>
            <w:r>
              <w:rPr>
                <w:sz w:val="20"/>
                <w:szCs w:val="20"/>
              </w:rPr>
              <w:t>11</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2B3D8E" w:rsidRPr="00C118C0" w:rsidRDefault="00C118C0" w:rsidP="00225557">
            <w:pPr>
              <w:autoSpaceDE w:val="0"/>
              <w:autoSpaceDN w:val="0"/>
              <w:adjustRightInd w:val="0"/>
              <w:rPr>
                <w:bCs/>
                <w:sz w:val="20"/>
                <w:szCs w:val="20"/>
              </w:rPr>
            </w:pPr>
            <w:r>
              <w:rPr>
                <w:bCs/>
                <w:sz w:val="20"/>
                <w:szCs w:val="20"/>
              </w:rPr>
              <w:t>Города русской земли.</w:t>
            </w:r>
          </w:p>
          <w:p w:rsidR="002B3D8E" w:rsidRDefault="002B3D8E" w:rsidP="00225557">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2B3D8E" w:rsidRDefault="002B3D8E" w:rsidP="00C118C0">
            <w:pPr>
              <w:autoSpaceDE w:val="0"/>
              <w:autoSpaceDN w:val="0"/>
              <w:adjustRightInd w:val="0"/>
              <w:rPr>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2B3D8E" w:rsidRDefault="002B3D8E" w:rsidP="00225557">
            <w:pPr>
              <w:autoSpaceDE w:val="0"/>
              <w:autoSpaceDN w:val="0"/>
              <w:adjustRightInd w:val="0"/>
              <w:rPr>
                <w:sz w:val="20"/>
                <w:szCs w:val="20"/>
              </w:rPr>
            </w:pPr>
            <w:r>
              <w:rPr>
                <w:sz w:val="20"/>
                <w:szCs w:val="20"/>
              </w:rPr>
              <w:t>Упражнения, лекция, вхождение в конте</w:t>
            </w:r>
            <w:proofErr w:type="gramStart"/>
            <w:r>
              <w:rPr>
                <w:sz w:val="20"/>
                <w:szCs w:val="20"/>
              </w:rPr>
              <w:t>кст пр</w:t>
            </w:r>
            <w:proofErr w:type="gramEnd"/>
            <w:r>
              <w:rPr>
                <w:sz w:val="20"/>
                <w:szCs w:val="20"/>
              </w:rPr>
              <w:t>облем ученика, диалог, поступок</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2B3D8E" w:rsidRDefault="002B3D8E" w:rsidP="00225557">
            <w:pPr>
              <w:autoSpaceDE w:val="0"/>
              <w:autoSpaceDN w:val="0"/>
              <w:adjustRightInd w:val="0"/>
              <w:rPr>
                <w:sz w:val="20"/>
                <w:szCs w:val="20"/>
              </w:rPr>
            </w:pPr>
            <w:r>
              <w:rPr>
                <w:sz w:val="20"/>
                <w:szCs w:val="20"/>
              </w:rPr>
              <w:t>Индивидуальная,</w:t>
            </w:r>
          </w:p>
          <w:p w:rsidR="002B3D8E" w:rsidRDefault="002B3D8E" w:rsidP="00225557">
            <w:pPr>
              <w:autoSpaceDE w:val="0"/>
              <w:autoSpaceDN w:val="0"/>
              <w:adjustRightInd w:val="0"/>
              <w:rPr>
                <w:sz w:val="20"/>
                <w:szCs w:val="20"/>
              </w:rPr>
            </w:pPr>
            <w:r>
              <w:rPr>
                <w:sz w:val="20"/>
                <w:szCs w:val="20"/>
              </w:rPr>
              <w:t>парная, групповая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2B3D8E" w:rsidRDefault="002B3D8E" w:rsidP="00225557">
            <w:pPr>
              <w:autoSpaceDE w:val="0"/>
              <w:autoSpaceDN w:val="0"/>
              <w:adjustRightInd w:val="0"/>
              <w:rPr>
                <w:i/>
                <w:iCs/>
                <w:sz w:val="20"/>
                <w:szCs w:val="20"/>
              </w:rPr>
            </w:pPr>
            <w:r>
              <w:rPr>
                <w:i/>
                <w:iCs/>
                <w:sz w:val="20"/>
                <w:szCs w:val="20"/>
              </w:rPr>
              <w:t xml:space="preserve">Продуктивный, </w:t>
            </w:r>
            <w:proofErr w:type="gramStart"/>
            <w:r>
              <w:rPr>
                <w:i/>
                <w:iCs/>
                <w:sz w:val="20"/>
                <w:szCs w:val="20"/>
              </w:rPr>
              <w:t>Р</w:t>
            </w:r>
            <w:proofErr w:type="gramEnd"/>
            <w:r>
              <w:rPr>
                <w:i/>
                <w:iCs/>
                <w:sz w:val="20"/>
                <w:szCs w:val="20"/>
              </w:rPr>
              <w:t>, К, ЛС.</w:t>
            </w:r>
          </w:p>
          <w:p w:rsidR="002B3D8E" w:rsidRDefault="002B3D8E" w:rsidP="00225557">
            <w:pPr>
              <w:autoSpaceDE w:val="0"/>
              <w:autoSpaceDN w:val="0"/>
              <w:adjustRightInd w:val="0"/>
              <w:rPr>
                <w:sz w:val="20"/>
                <w:szCs w:val="20"/>
              </w:rPr>
            </w:pPr>
            <w:r>
              <w:rPr>
                <w:b/>
                <w:bCs/>
                <w:sz w:val="20"/>
                <w:szCs w:val="20"/>
              </w:rPr>
              <w:t>Знать</w:t>
            </w:r>
            <w:r>
              <w:rPr>
                <w:sz w:val="20"/>
                <w:szCs w:val="20"/>
              </w:rPr>
              <w:t xml:space="preserve"> организацию внут-</w:t>
            </w:r>
          </w:p>
          <w:p w:rsidR="002B3D8E" w:rsidRDefault="002B3D8E" w:rsidP="00225557">
            <w:pPr>
              <w:autoSpaceDE w:val="0"/>
              <w:autoSpaceDN w:val="0"/>
              <w:adjustRightInd w:val="0"/>
              <w:rPr>
                <w:sz w:val="20"/>
                <w:szCs w:val="20"/>
              </w:rPr>
            </w:pPr>
            <w:r>
              <w:rPr>
                <w:sz w:val="20"/>
                <w:szCs w:val="20"/>
              </w:rPr>
              <w:t>реннего пространства кремля.</w:t>
            </w:r>
          </w:p>
          <w:p w:rsidR="002B3D8E" w:rsidRDefault="002B3D8E" w:rsidP="00225557">
            <w:pPr>
              <w:autoSpaceDE w:val="0"/>
              <w:autoSpaceDN w:val="0"/>
              <w:adjustRightInd w:val="0"/>
              <w:rPr>
                <w:sz w:val="20"/>
                <w:szCs w:val="20"/>
              </w:rPr>
            </w:pPr>
            <w:r>
              <w:rPr>
                <w:b/>
                <w:bCs/>
                <w:sz w:val="20"/>
                <w:szCs w:val="20"/>
              </w:rPr>
              <w:t>Уметь</w:t>
            </w:r>
            <w:r>
              <w:rPr>
                <w:sz w:val="20"/>
                <w:szCs w:val="20"/>
              </w:rPr>
              <w:t xml:space="preserve"> моделировать жилое наполнение города</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2B3D8E" w:rsidRDefault="002B3D8E" w:rsidP="00225557">
            <w:pPr>
              <w:autoSpaceDE w:val="0"/>
              <w:autoSpaceDN w:val="0"/>
              <w:adjustRightInd w:val="0"/>
              <w:rPr>
                <w:i/>
                <w:iCs/>
                <w:sz w:val="20"/>
                <w:szCs w:val="20"/>
              </w:rPr>
            </w:pPr>
            <w:r>
              <w:rPr>
                <w:i/>
                <w:iCs/>
                <w:sz w:val="20"/>
                <w:szCs w:val="20"/>
              </w:rPr>
              <w:t xml:space="preserve">Продвинутый, </w:t>
            </w:r>
            <w:proofErr w:type="gramStart"/>
            <w:r>
              <w:rPr>
                <w:i/>
                <w:iCs/>
                <w:sz w:val="20"/>
                <w:szCs w:val="20"/>
              </w:rPr>
              <w:t>Р</w:t>
            </w:r>
            <w:proofErr w:type="gramEnd"/>
            <w:r>
              <w:rPr>
                <w:i/>
                <w:iCs/>
                <w:sz w:val="20"/>
                <w:szCs w:val="20"/>
              </w:rPr>
              <w:t>, К, ЛС.</w:t>
            </w:r>
          </w:p>
          <w:p w:rsidR="002B3D8E" w:rsidRDefault="002B3D8E" w:rsidP="00225557">
            <w:pPr>
              <w:autoSpaceDE w:val="0"/>
              <w:autoSpaceDN w:val="0"/>
              <w:adjustRightInd w:val="0"/>
              <w:rPr>
                <w:sz w:val="20"/>
                <w:szCs w:val="20"/>
              </w:rPr>
            </w:pPr>
            <w:r>
              <w:rPr>
                <w:b/>
                <w:bCs/>
                <w:sz w:val="20"/>
                <w:szCs w:val="20"/>
              </w:rPr>
              <w:t>Знать</w:t>
            </w:r>
            <w:r>
              <w:rPr>
                <w:sz w:val="20"/>
                <w:szCs w:val="20"/>
              </w:rPr>
              <w:t xml:space="preserve"> понятия </w:t>
            </w:r>
            <w:r>
              <w:rPr>
                <w:i/>
                <w:iCs/>
                <w:sz w:val="20"/>
                <w:szCs w:val="20"/>
              </w:rPr>
              <w:t>кремль</w:t>
            </w:r>
            <w:r>
              <w:rPr>
                <w:sz w:val="20"/>
                <w:szCs w:val="20"/>
              </w:rPr>
              <w:t xml:space="preserve">, </w:t>
            </w:r>
            <w:r>
              <w:rPr>
                <w:i/>
                <w:iCs/>
                <w:sz w:val="20"/>
                <w:szCs w:val="20"/>
              </w:rPr>
              <w:t>торговый посад</w:t>
            </w:r>
            <w:r>
              <w:rPr>
                <w:sz w:val="20"/>
                <w:szCs w:val="20"/>
              </w:rPr>
              <w:t>.</w:t>
            </w:r>
          </w:p>
          <w:p w:rsidR="002B3D8E" w:rsidRDefault="002B3D8E" w:rsidP="00225557">
            <w:pPr>
              <w:autoSpaceDE w:val="0"/>
              <w:autoSpaceDN w:val="0"/>
              <w:adjustRightInd w:val="0"/>
              <w:rPr>
                <w:sz w:val="20"/>
                <w:szCs w:val="20"/>
              </w:rPr>
            </w:pPr>
            <w:r>
              <w:rPr>
                <w:b/>
                <w:bCs/>
                <w:sz w:val="20"/>
                <w:szCs w:val="20"/>
              </w:rPr>
              <w:t>Уметь</w:t>
            </w:r>
            <w:r>
              <w:rPr>
                <w:sz w:val="20"/>
                <w:szCs w:val="20"/>
              </w:rPr>
              <w:t xml:space="preserve"> завершить коллективную работу над созданием древнего города и его жителей</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2B3D8E" w:rsidRDefault="002B3D8E" w:rsidP="00225557">
            <w:pPr>
              <w:autoSpaceDE w:val="0"/>
              <w:autoSpaceDN w:val="0"/>
              <w:adjustRightInd w:val="0"/>
              <w:rPr>
                <w:sz w:val="20"/>
                <w:szCs w:val="20"/>
              </w:rPr>
            </w:pPr>
            <w:r>
              <w:rPr>
                <w:b/>
                <w:bCs/>
                <w:sz w:val="20"/>
                <w:szCs w:val="20"/>
              </w:rPr>
              <w:t>Уметь</w:t>
            </w:r>
            <w:r>
              <w:rPr>
                <w:sz w:val="20"/>
                <w:szCs w:val="20"/>
              </w:rPr>
              <w:t xml:space="preserve"> находить</w:t>
            </w:r>
            <w:r>
              <w:rPr>
                <w:sz w:val="20"/>
                <w:szCs w:val="20"/>
              </w:rPr>
              <w:br/>
              <w:t>и пользоваться информацией</w:t>
            </w:r>
          </w:p>
        </w:tc>
        <w:tc>
          <w:tcPr>
            <w:tcW w:w="1516" w:type="dxa"/>
            <w:tcBorders>
              <w:top w:val="single" w:sz="6" w:space="0" w:color="000000"/>
              <w:left w:val="single" w:sz="6" w:space="0" w:color="000000"/>
              <w:bottom w:val="single" w:sz="6" w:space="0" w:color="000000"/>
              <w:right w:val="single" w:sz="6" w:space="0" w:color="000000"/>
            </w:tcBorders>
            <w:shd w:val="clear" w:color="auto" w:fill="auto"/>
          </w:tcPr>
          <w:p w:rsidR="002B3D8E" w:rsidRDefault="002B3D8E" w:rsidP="00225557">
            <w:pPr>
              <w:autoSpaceDE w:val="0"/>
              <w:autoSpaceDN w:val="0"/>
              <w:adjustRightInd w:val="0"/>
              <w:rPr>
                <w:sz w:val="20"/>
                <w:szCs w:val="20"/>
              </w:rPr>
            </w:pPr>
            <w:r>
              <w:rPr>
                <w:sz w:val="20"/>
                <w:szCs w:val="20"/>
              </w:rPr>
              <w:t>Репродукции А. Васнецова, Н. Рериха,</w:t>
            </w:r>
          </w:p>
          <w:p w:rsidR="002B3D8E" w:rsidRDefault="002B3D8E" w:rsidP="00225557">
            <w:pPr>
              <w:autoSpaceDE w:val="0"/>
              <w:autoSpaceDN w:val="0"/>
              <w:adjustRightInd w:val="0"/>
              <w:rPr>
                <w:sz w:val="20"/>
                <w:szCs w:val="20"/>
              </w:rPr>
            </w:pPr>
            <w:r>
              <w:rPr>
                <w:sz w:val="20"/>
                <w:szCs w:val="20"/>
              </w:rPr>
              <w:t>кн. 3, 5, 11, 15</w:t>
            </w:r>
          </w:p>
        </w:tc>
      </w:tr>
      <w:tr w:rsidR="002B3D8E" w:rsidTr="00041641">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2B3D8E" w:rsidRDefault="00C118C0" w:rsidP="00041641">
            <w:pPr>
              <w:autoSpaceDE w:val="0"/>
              <w:autoSpaceDN w:val="0"/>
              <w:adjustRightInd w:val="0"/>
              <w:spacing w:line="268" w:lineRule="auto"/>
              <w:jc w:val="center"/>
              <w:rPr>
                <w:sz w:val="20"/>
                <w:szCs w:val="20"/>
              </w:rPr>
            </w:pPr>
            <w:r>
              <w:rPr>
                <w:sz w:val="20"/>
                <w:szCs w:val="20"/>
              </w:rPr>
              <w:t>12</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2B3D8E" w:rsidRPr="00C118C0" w:rsidRDefault="002B3D8E" w:rsidP="00225557">
            <w:pPr>
              <w:autoSpaceDE w:val="0"/>
              <w:autoSpaceDN w:val="0"/>
              <w:adjustRightInd w:val="0"/>
              <w:rPr>
                <w:bCs/>
                <w:sz w:val="20"/>
                <w:szCs w:val="20"/>
              </w:rPr>
            </w:pPr>
            <w:r w:rsidRPr="00C118C0">
              <w:rPr>
                <w:bCs/>
                <w:sz w:val="20"/>
                <w:szCs w:val="20"/>
              </w:rPr>
              <w:t>Древнерусские войны-защитники.</w:t>
            </w:r>
          </w:p>
          <w:p w:rsidR="002B3D8E" w:rsidRDefault="002B3D8E" w:rsidP="00225557">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2B3D8E" w:rsidRDefault="002B3D8E" w:rsidP="00225557">
            <w:pPr>
              <w:autoSpaceDE w:val="0"/>
              <w:autoSpaceDN w:val="0"/>
              <w:adjustRightInd w:val="0"/>
              <w:rPr>
                <w:i/>
                <w:iCs/>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2B3D8E" w:rsidRDefault="002B3D8E" w:rsidP="00225557">
            <w:pPr>
              <w:autoSpaceDE w:val="0"/>
              <w:autoSpaceDN w:val="0"/>
              <w:adjustRightInd w:val="0"/>
              <w:rPr>
                <w:i/>
                <w:iCs/>
                <w:sz w:val="20"/>
                <w:szCs w:val="20"/>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2B3D8E" w:rsidRDefault="002B3D8E" w:rsidP="00225557">
            <w:pPr>
              <w:autoSpaceDE w:val="0"/>
              <w:autoSpaceDN w:val="0"/>
              <w:adjustRightInd w:val="0"/>
              <w:rPr>
                <w:i/>
                <w:iCs/>
                <w:sz w:val="20"/>
                <w:szCs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2B3D8E" w:rsidRDefault="002B3D8E" w:rsidP="00225557">
            <w:pPr>
              <w:autoSpaceDE w:val="0"/>
              <w:autoSpaceDN w:val="0"/>
              <w:adjustRightInd w:val="0"/>
              <w:rPr>
                <w:i/>
                <w:iCs/>
                <w:sz w:val="20"/>
                <w:szCs w:val="20"/>
              </w:rPr>
            </w:pPr>
            <w:r>
              <w:rPr>
                <w:i/>
                <w:iCs/>
                <w:sz w:val="20"/>
                <w:szCs w:val="20"/>
              </w:rPr>
              <w:t xml:space="preserve">Продуктивный, К, </w:t>
            </w:r>
            <w:proofErr w:type="gramStart"/>
            <w:r>
              <w:rPr>
                <w:i/>
                <w:iCs/>
                <w:sz w:val="20"/>
                <w:szCs w:val="20"/>
              </w:rPr>
              <w:t>Р</w:t>
            </w:r>
            <w:proofErr w:type="gramEnd"/>
            <w:r>
              <w:rPr>
                <w:i/>
                <w:iCs/>
                <w:sz w:val="20"/>
                <w:szCs w:val="20"/>
              </w:rPr>
              <w:t>, ЛС.</w:t>
            </w:r>
          </w:p>
          <w:p w:rsidR="002B3D8E" w:rsidRDefault="002B3D8E" w:rsidP="00225557">
            <w:pPr>
              <w:autoSpaceDE w:val="0"/>
              <w:autoSpaceDN w:val="0"/>
              <w:adjustRightInd w:val="0"/>
              <w:rPr>
                <w:sz w:val="20"/>
                <w:szCs w:val="20"/>
              </w:rPr>
            </w:pPr>
            <w:r>
              <w:rPr>
                <w:b/>
                <w:bCs/>
                <w:sz w:val="20"/>
                <w:szCs w:val="20"/>
              </w:rPr>
              <w:t>Знать</w:t>
            </w:r>
            <w:r>
              <w:rPr>
                <w:sz w:val="20"/>
                <w:szCs w:val="20"/>
              </w:rPr>
              <w:t>, как жили князь</w:t>
            </w:r>
          </w:p>
          <w:p w:rsidR="002B3D8E" w:rsidRDefault="002B3D8E" w:rsidP="00225557">
            <w:pPr>
              <w:autoSpaceDE w:val="0"/>
              <w:autoSpaceDN w:val="0"/>
              <w:adjustRightInd w:val="0"/>
              <w:rPr>
                <w:sz w:val="20"/>
                <w:szCs w:val="20"/>
              </w:rPr>
            </w:pPr>
            <w:r>
              <w:rPr>
                <w:sz w:val="20"/>
                <w:szCs w:val="20"/>
              </w:rPr>
              <w:t>и его люди, как одевались.</w:t>
            </w:r>
          </w:p>
          <w:p w:rsidR="002B3D8E" w:rsidRDefault="002B3D8E" w:rsidP="00225557">
            <w:pPr>
              <w:autoSpaceDE w:val="0"/>
              <w:autoSpaceDN w:val="0"/>
              <w:adjustRightInd w:val="0"/>
              <w:rPr>
                <w:sz w:val="20"/>
                <w:szCs w:val="20"/>
              </w:rPr>
            </w:pPr>
            <w:r>
              <w:rPr>
                <w:b/>
                <w:bCs/>
                <w:sz w:val="20"/>
                <w:szCs w:val="20"/>
              </w:rPr>
              <w:t>Уметь</w:t>
            </w:r>
            <w:r>
              <w:rPr>
                <w:sz w:val="20"/>
                <w:szCs w:val="20"/>
              </w:rPr>
              <w:t xml:space="preserve"> изобразить древнерусских воинов</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2B3D8E" w:rsidRDefault="002B3D8E" w:rsidP="00225557">
            <w:pPr>
              <w:autoSpaceDE w:val="0"/>
              <w:autoSpaceDN w:val="0"/>
              <w:adjustRightInd w:val="0"/>
              <w:rPr>
                <w:i/>
                <w:iCs/>
                <w:sz w:val="20"/>
                <w:szCs w:val="20"/>
              </w:rPr>
            </w:pPr>
            <w:r>
              <w:rPr>
                <w:i/>
                <w:iCs/>
                <w:sz w:val="20"/>
                <w:szCs w:val="20"/>
              </w:rPr>
              <w:t xml:space="preserve">Продвинутый, К, </w:t>
            </w:r>
            <w:proofErr w:type="gramStart"/>
            <w:r>
              <w:rPr>
                <w:i/>
                <w:iCs/>
                <w:sz w:val="20"/>
                <w:szCs w:val="20"/>
              </w:rPr>
              <w:t>Р</w:t>
            </w:r>
            <w:proofErr w:type="gramEnd"/>
            <w:r>
              <w:rPr>
                <w:i/>
                <w:iCs/>
                <w:sz w:val="20"/>
                <w:szCs w:val="20"/>
              </w:rPr>
              <w:t>, ЛС.</w:t>
            </w:r>
          </w:p>
          <w:p w:rsidR="002B3D8E" w:rsidRDefault="002B3D8E" w:rsidP="00225557">
            <w:pPr>
              <w:autoSpaceDE w:val="0"/>
              <w:autoSpaceDN w:val="0"/>
              <w:adjustRightInd w:val="0"/>
              <w:rPr>
                <w:sz w:val="20"/>
                <w:szCs w:val="20"/>
              </w:rPr>
            </w:pPr>
            <w:r>
              <w:rPr>
                <w:b/>
                <w:bCs/>
                <w:sz w:val="20"/>
                <w:szCs w:val="20"/>
              </w:rPr>
              <w:t>Знать</w:t>
            </w:r>
            <w:r>
              <w:rPr>
                <w:sz w:val="20"/>
                <w:szCs w:val="20"/>
              </w:rPr>
              <w:t xml:space="preserve"> отличие жизни князя с дружиной от жиз-</w:t>
            </w:r>
          </w:p>
          <w:p w:rsidR="002B3D8E" w:rsidRDefault="002B3D8E" w:rsidP="00225557">
            <w:pPr>
              <w:autoSpaceDE w:val="0"/>
              <w:autoSpaceDN w:val="0"/>
              <w:adjustRightInd w:val="0"/>
              <w:rPr>
                <w:sz w:val="20"/>
                <w:szCs w:val="20"/>
              </w:rPr>
            </w:pPr>
            <w:r>
              <w:rPr>
                <w:sz w:val="20"/>
                <w:szCs w:val="20"/>
              </w:rPr>
              <w:t>ни торгового люда.</w:t>
            </w:r>
          </w:p>
          <w:p w:rsidR="002B3D8E" w:rsidRDefault="002B3D8E" w:rsidP="00225557">
            <w:pPr>
              <w:autoSpaceDE w:val="0"/>
              <w:autoSpaceDN w:val="0"/>
              <w:adjustRightInd w:val="0"/>
              <w:rPr>
                <w:sz w:val="20"/>
                <w:szCs w:val="20"/>
              </w:rPr>
            </w:pPr>
            <w:r>
              <w:rPr>
                <w:b/>
                <w:bCs/>
                <w:sz w:val="20"/>
                <w:szCs w:val="20"/>
              </w:rPr>
              <w:t>Уметь</w:t>
            </w:r>
            <w:r>
              <w:rPr>
                <w:sz w:val="20"/>
                <w:szCs w:val="20"/>
              </w:rPr>
              <w:t xml:space="preserve"> изобразить князя, торговый люд</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2B3D8E" w:rsidRDefault="002B3D8E" w:rsidP="00225557">
            <w:pPr>
              <w:autoSpaceDE w:val="0"/>
              <w:autoSpaceDN w:val="0"/>
              <w:adjustRightInd w:val="0"/>
              <w:rPr>
                <w:i/>
                <w:iCs/>
                <w:sz w:val="20"/>
                <w:szCs w:val="20"/>
              </w:rPr>
            </w:pPr>
          </w:p>
        </w:tc>
        <w:tc>
          <w:tcPr>
            <w:tcW w:w="1516" w:type="dxa"/>
            <w:tcBorders>
              <w:top w:val="single" w:sz="6" w:space="0" w:color="000000"/>
              <w:left w:val="single" w:sz="6" w:space="0" w:color="000000"/>
              <w:bottom w:val="single" w:sz="6" w:space="0" w:color="000000"/>
              <w:right w:val="single" w:sz="6" w:space="0" w:color="000000"/>
            </w:tcBorders>
            <w:shd w:val="clear" w:color="auto" w:fill="auto"/>
          </w:tcPr>
          <w:p w:rsidR="002B3D8E" w:rsidRDefault="002B3D8E" w:rsidP="00225557">
            <w:pPr>
              <w:autoSpaceDE w:val="0"/>
              <w:autoSpaceDN w:val="0"/>
              <w:adjustRightInd w:val="0"/>
              <w:rPr>
                <w:sz w:val="20"/>
                <w:szCs w:val="20"/>
              </w:rPr>
            </w:pPr>
            <w:r>
              <w:rPr>
                <w:sz w:val="20"/>
                <w:szCs w:val="20"/>
              </w:rPr>
              <w:t>Иллюстрации</w:t>
            </w:r>
            <w:r>
              <w:rPr>
                <w:sz w:val="20"/>
                <w:szCs w:val="20"/>
              </w:rPr>
              <w:br/>
              <w:t xml:space="preserve">к былинам и </w:t>
            </w:r>
            <w:proofErr w:type="gramStart"/>
            <w:r>
              <w:rPr>
                <w:sz w:val="20"/>
                <w:szCs w:val="20"/>
              </w:rPr>
              <w:t>рус</w:t>
            </w:r>
            <w:proofErr w:type="gramEnd"/>
            <w:r>
              <w:rPr>
                <w:sz w:val="20"/>
                <w:szCs w:val="20"/>
              </w:rPr>
              <w:t>-</w:t>
            </w:r>
          </w:p>
          <w:p w:rsidR="002B3D8E" w:rsidRDefault="002B3D8E" w:rsidP="00225557">
            <w:pPr>
              <w:autoSpaceDE w:val="0"/>
              <w:autoSpaceDN w:val="0"/>
              <w:adjustRightInd w:val="0"/>
              <w:rPr>
                <w:sz w:val="20"/>
                <w:szCs w:val="20"/>
              </w:rPr>
            </w:pPr>
            <w:r>
              <w:rPr>
                <w:sz w:val="20"/>
                <w:szCs w:val="20"/>
              </w:rPr>
              <w:t xml:space="preserve">ским сказкам </w:t>
            </w:r>
          </w:p>
          <w:p w:rsidR="002B3D8E" w:rsidRDefault="002B3D8E" w:rsidP="00225557">
            <w:pPr>
              <w:autoSpaceDE w:val="0"/>
              <w:autoSpaceDN w:val="0"/>
              <w:adjustRightInd w:val="0"/>
              <w:rPr>
                <w:sz w:val="20"/>
                <w:szCs w:val="20"/>
              </w:rPr>
            </w:pPr>
            <w:r>
              <w:rPr>
                <w:sz w:val="20"/>
                <w:szCs w:val="20"/>
              </w:rPr>
              <w:t>И. Билибина,</w:t>
            </w:r>
            <w:r>
              <w:rPr>
                <w:sz w:val="20"/>
                <w:szCs w:val="20"/>
              </w:rPr>
              <w:br/>
              <w:t>В. Васнецова</w:t>
            </w:r>
          </w:p>
        </w:tc>
      </w:tr>
      <w:tr w:rsidR="002B3D8E" w:rsidTr="00041641">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2B3D8E" w:rsidRDefault="00C118C0" w:rsidP="00041641">
            <w:pPr>
              <w:autoSpaceDE w:val="0"/>
              <w:autoSpaceDN w:val="0"/>
              <w:adjustRightInd w:val="0"/>
              <w:spacing w:line="268" w:lineRule="auto"/>
              <w:jc w:val="center"/>
              <w:rPr>
                <w:sz w:val="20"/>
                <w:szCs w:val="20"/>
              </w:rPr>
            </w:pPr>
            <w:r>
              <w:rPr>
                <w:sz w:val="20"/>
                <w:szCs w:val="20"/>
              </w:rPr>
              <w:lastRenderedPageBreak/>
              <w:t>13</w:t>
            </w:r>
          </w:p>
          <w:p w:rsidR="00C118C0" w:rsidRDefault="00C118C0" w:rsidP="00041641">
            <w:pPr>
              <w:autoSpaceDE w:val="0"/>
              <w:autoSpaceDN w:val="0"/>
              <w:adjustRightInd w:val="0"/>
              <w:spacing w:line="268" w:lineRule="auto"/>
              <w:jc w:val="center"/>
              <w:rPr>
                <w:sz w:val="20"/>
                <w:szCs w:val="20"/>
              </w:rPr>
            </w:pPr>
            <w:r>
              <w:rPr>
                <w:sz w:val="20"/>
                <w:szCs w:val="20"/>
              </w:rPr>
              <w:t>14</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2B3D8E" w:rsidRPr="00C118C0" w:rsidRDefault="002B3D8E" w:rsidP="00225557">
            <w:pPr>
              <w:autoSpaceDE w:val="0"/>
              <w:autoSpaceDN w:val="0"/>
              <w:adjustRightInd w:val="0"/>
              <w:rPr>
                <w:bCs/>
                <w:sz w:val="20"/>
                <w:szCs w:val="20"/>
              </w:rPr>
            </w:pPr>
            <w:r w:rsidRPr="00C118C0">
              <w:rPr>
                <w:bCs/>
                <w:sz w:val="20"/>
                <w:szCs w:val="20"/>
              </w:rPr>
              <w:t>Города русской земли. Узорочье теремов.</w:t>
            </w:r>
          </w:p>
          <w:p w:rsidR="002B3D8E" w:rsidRDefault="002B3D8E" w:rsidP="00225557">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2B3D8E" w:rsidRDefault="002B3D8E" w:rsidP="00225557">
            <w:pPr>
              <w:autoSpaceDE w:val="0"/>
              <w:autoSpaceDN w:val="0"/>
              <w:adjustRightInd w:val="0"/>
              <w:rPr>
                <w:i/>
                <w:iCs/>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2B3D8E" w:rsidRDefault="002B3D8E" w:rsidP="00225557">
            <w:pPr>
              <w:autoSpaceDE w:val="0"/>
              <w:autoSpaceDN w:val="0"/>
              <w:adjustRightInd w:val="0"/>
              <w:rPr>
                <w:i/>
                <w:iCs/>
                <w:sz w:val="20"/>
                <w:szCs w:val="20"/>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2B3D8E" w:rsidRDefault="002B3D8E" w:rsidP="00225557">
            <w:pPr>
              <w:autoSpaceDE w:val="0"/>
              <w:autoSpaceDN w:val="0"/>
              <w:adjustRightInd w:val="0"/>
              <w:rPr>
                <w:i/>
                <w:iCs/>
                <w:sz w:val="20"/>
                <w:szCs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2B3D8E" w:rsidRDefault="002B3D8E" w:rsidP="00225557">
            <w:pPr>
              <w:autoSpaceDE w:val="0"/>
              <w:autoSpaceDN w:val="0"/>
              <w:adjustRightInd w:val="0"/>
              <w:rPr>
                <w:i/>
                <w:iCs/>
                <w:sz w:val="20"/>
                <w:szCs w:val="20"/>
              </w:rPr>
            </w:pPr>
            <w:r>
              <w:rPr>
                <w:i/>
                <w:iCs/>
                <w:sz w:val="20"/>
                <w:szCs w:val="20"/>
              </w:rPr>
              <w:t xml:space="preserve">Продуктивный, К, </w:t>
            </w:r>
            <w:proofErr w:type="gramStart"/>
            <w:r>
              <w:rPr>
                <w:i/>
                <w:iCs/>
                <w:sz w:val="20"/>
                <w:szCs w:val="20"/>
              </w:rPr>
              <w:t>Р</w:t>
            </w:r>
            <w:proofErr w:type="gramEnd"/>
            <w:r>
              <w:rPr>
                <w:i/>
                <w:iCs/>
                <w:sz w:val="20"/>
                <w:szCs w:val="20"/>
              </w:rPr>
              <w:t>, ЛС.</w:t>
            </w:r>
          </w:p>
          <w:p w:rsidR="002B3D8E" w:rsidRDefault="002B3D8E" w:rsidP="00225557">
            <w:pPr>
              <w:autoSpaceDE w:val="0"/>
              <w:autoSpaceDN w:val="0"/>
              <w:adjustRightInd w:val="0"/>
              <w:rPr>
                <w:sz w:val="20"/>
                <w:szCs w:val="20"/>
              </w:rPr>
            </w:pPr>
            <w:r>
              <w:rPr>
                <w:b/>
                <w:bCs/>
                <w:sz w:val="20"/>
                <w:szCs w:val="20"/>
              </w:rPr>
              <w:t>Знать</w:t>
            </w:r>
            <w:r>
              <w:rPr>
                <w:sz w:val="20"/>
                <w:szCs w:val="20"/>
              </w:rPr>
              <w:t xml:space="preserve"> старинные русские города: Москву, Новгород, Владимир, Суздаль, Ростов Великий.</w:t>
            </w:r>
          </w:p>
          <w:p w:rsidR="002B3D8E" w:rsidRDefault="002B3D8E" w:rsidP="00225557">
            <w:pPr>
              <w:autoSpaceDE w:val="0"/>
              <w:autoSpaceDN w:val="0"/>
              <w:adjustRightInd w:val="0"/>
              <w:rPr>
                <w:sz w:val="20"/>
                <w:szCs w:val="20"/>
              </w:rPr>
            </w:pPr>
            <w:r>
              <w:rPr>
                <w:b/>
                <w:bCs/>
                <w:sz w:val="20"/>
                <w:szCs w:val="20"/>
              </w:rPr>
              <w:t>Уметь</w:t>
            </w:r>
            <w:r>
              <w:rPr>
                <w:sz w:val="20"/>
                <w:szCs w:val="20"/>
              </w:rPr>
              <w:t xml:space="preserve"> отличать эти города</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2B3D8E" w:rsidRDefault="002B3D8E" w:rsidP="00225557">
            <w:pPr>
              <w:autoSpaceDE w:val="0"/>
              <w:autoSpaceDN w:val="0"/>
              <w:adjustRightInd w:val="0"/>
              <w:rPr>
                <w:i/>
                <w:iCs/>
                <w:sz w:val="20"/>
                <w:szCs w:val="20"/>
              </w:rPr>
            </w:pPr>
            <w:r>
              <w:rPr>
                <w:i/>
                <w:iCs/>
                <w:sz w:val="20"/>
                <w:szCs w:val="20"/>
              </w:rPr>
              <w:t xml:space="preserve">Продвинутый, К, </w:t>
            </w:r>
            <w:proofErr w:type="gramStart"/>
            <w:r>
              <w:rPr>
                <w:i/>
                <w:iCs/>
                <w:sz w:val="20"/>
                <w:szCs w:val="20"/>
              </w:rPr>
              <w:t>Р</w:t>
            </w:r>
            <w:proofErr w:type="gramEnd"/>
            <w:r>
              <w:rPr>
                <w:i/>
                <w:iCs/>
                <w:sz w:val="20"/>
                <w:szCs w:val="20"/>
              </w:rPr>
              <w:t>, ЛС.</w:t>
            </w:r>
          </w:p>
          <w:p w:rsidR="002B3D8E" w:rsidRDefault="002B3D8E" w:rsidP="00225557">
            <w:pPr>
              <w:autoSpaceDE w:val="0"/>
              <w:autoSpaceDN w:val="0"/>
              <w:adjustRightInd w:val="0"/>
              <w:rPr>
                <w:sz w:val="20"/>
                <w:szCs w:val="20"/>
              </w:rPr>
            </w:pPr>
            <w:r>
              <w:rPr>
                <w:b/>
                <w:bCs/>
                <w:sz w:val="20"/>
                <w:szCs w:val="20"/>
              </w:rPr>
              <w:t>Знать</w:t>
            </w:r>
            <w:r>
              <w:rPr>
                <w:sz w:val="20"/>
                <w:szCs w:val="20"/>
              </w:rPr>
              <w:t xml:space="preserve"> конкретный образ и облик каждого из этих городов.</w:t>
            </w:r>
          </w:p>
          <w:p w:rsidR="002B3D8E" w:rsidRDefault="002B3D8E" w:rsidP="00225557">
            <w:pPr>
              <w:autoSpaceDE w:val="0"/>
              <w:autoSpaceDN w:val="0"/>
              <w:adjustRightInd w:val="0"/>
              <w:rPr>
                <w:sz w:val="20"/>
                <w:szCs w:val="20"/>
              </w:rPr>
            </w:pPr>
            <w:r>
              <w:rPr>
                <w:b/>
                <w:bCs/>
                <w:sz w:val="20"/>
                <w:szCs w:val="20"/>
              </w:rPr>
              <w:t>Уметь</w:t>
            </w:r>
            <w:r>
              <w:rPr>
                <w:sz w:val="20"/>
                <w:szCs w:val="20"/>
              </w:rPr>
              <w:t xml:space="preserve"> изобразить живописно или графически древнерусский город</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2B3D8E" w:rsidRDefault="002B3D8E" w:rsidP="00225557">
            <w:pPr>
              <w:autoSpaceDE w:val="0"/>
              <w:autoSpaceDN w:val="0"/>
              <w:adjustRightInd w:val="0"/>
              <w:rPr>
                <w:i/>
                <w:iCs/>
                <w:sz w:val="20"/>
                <w:szCs w:val="20"/>
              </w:rPr>
            </w:pPr>
          </w:p>
        </w:tc>
        <w:tc>
          <w:tcPr>
            <w:tcW w:w="1516" w:type="dxa"/>
            <w:tcBorders>
              <w:top w:val="single" w:sz="6" w:space="0" w:color="000000"/>
              <w:left w:val="single" w:sz="6" w:space="0" w:color="000000"/>
              <w:bottom w:val="single" w:sz="6" w:space="0" w:color="000000"/>
              <w:right w:val="single" w:sz="6" w:space="0" w:color="000000"/>
            </w:tcBorders>
            <w:shd w:val="clear" w:color="auto" w:fill="auto"/>
          </w:tcPr>
          <w:p w:rsidR="002B3D8E" w:rsidRDefault="002B3D8E" w:rsidP="00225557">
            <w:pPr>
              <w:autoSpaceDE w:val="0"/>
              <w:autoSpaceDN w:val="0"/>
              <w:adjustRightInd w:val="0"/>
              <w:rPr>
                <w:sz w:val="20"/>
                <w:szCs w:val="20"/>
              </w:rPr>
            </w:pPr>
            <w:r>
              <w:rPr>
                <w:sz w:val="20"/>
                <w:szCs w:val="20"/>
              </w:rPr>
              <w:t>В. Васнецов «Палаты царя Берендея», слайды о древних городах, ЭЭ, ПК</w:t>
            </w:r>
          </w:p>
        </w:tc>
      </w:tr>
      <w:tr w:rsidR="00C118C0" w:rsidTr="00041641">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C118C0" w:rsidRDefault="00C118C0" w:rsidP="00041641">
            <w:pPr>
              <w:autoSpaceDE w:val="0"/>
              <w:autoSpaceDN w:val="0"/>
              <w:adjustRightInd w:val="0"/>
              <w:spacing w:line="268" w:lineRule="auto"/>
              <w:jc w:val="center"/>
              <w:rPr>
                <w:sz w:val="20"/>
                <w:szCs w:val="20"/>
              </w:rPr>
            </w:pPr>
            <w:r>
              <w:rPr>
                <w:sz w:val="20"/>
                <w:szCs w:val="20"/>
              </w:rPr>
              <w:t>15</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C118C0" w:rsidRPr="00C118C0" w:rsidRDefault="00C118C0" w:rsidP="00C118C0">
            <w:pPr>
              <w:autoSpaceDE w:val="0"/>
              <w:autoSpaceDN w:val="0"/>
              <w:adjustRightInd w:val="0"/>
              <w:rPr>
                <w:bCs/>
                <w:sz w:val="20"/>
                <w:szCs w:val="20"/>
              </w:rPr>
            </w:pPr>
            <w:r w:rsidRPr="00C118C0">
              <w:rPr>
                <w:bCs/>
                <w:sz w:val="20"/>
                <w:szCs w:val="20"/>
              </w:rPr>
              <w:t>Праздничный пир в теремных палатах.</w:t>
            </w:r>
          </w:p>
          <w:p w:rsidR="00C118C0" w:rsidRPr="00C118C0" w:rsidRDefault="00C118C0" w:rsidP="00225557">
            <w:pPr>
              <w:autoSpaceDE w:val="0"/>
              <w:autoSpaceDN w:val="0"/>
              <w:adjustRightInd w:val="0"/>
              <w:rPr>
                <w:bCs/>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C118C0" w:rsidRDefault="00C118C0" w:rsidP="00225557">
            <w:pPr>
              <w:autoSpaceDE w:val="0"/>
              <w:autoSpaceDN w:val="0"/>
              <w:adjustRightInd w:val="0"/>
              <w:rPr>
                <w:i/>
                <w:iCs/>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C118C0" w:rsidRDefault="00C118C0" w:rsidP="00225557">
            <w:pPr>
              <w:autoSpaceDE w:val="0"/>
              <w:autoSpaceDN w:val="0"/>
              <w:adjustRightInd w:val="0"/>
              <w:rPr>
                <w:i/>
                <w:iCs/>
                <w:sz w:val="20"/>
                <w:szCs w:val="20"/>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C118C0" w:rsidRDefault="00C118C0" w:rsidP="00225557">
            <w:pPr>
              <w:autoSpaceDE w:val="0"/>
              <w:autoSpaceDN w:val="0"/>
              <w:adjustRightInd w:val="0"/>
              <w:rPr>
                <w:i/>
                <w:iCs/>
                <w:sz w:val="20"/>
                <w:szCs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C118C0" w:rsidRDefault="00C118C0" w:rsidP="00C118C0">
            <w:pPr>
              <w:autoSpaceDE w:val="0"/>
              <w:autoSpaceDN w:val="0"/>
              <w:adjustRightInd w:val="0"/>
              <w:rPr>
                <w:i/>
                <w:iCs/>
                <w:sz w:val="20"/>
                <w:szCs w:val="20"/>
              </w:rPr>
            </w:pPr>
            <w:r>
              <w:rPr>
                <w:i/>
                <w:iCs/>
                <w:sz w:val="20"/>
                <w:szCs w:val="20"/>
              </w:rPr>
              <w:t xml:space="preserve">Продуктивный, К, </w:t>
            </w:r>
            <w:proofErr w:type="gramStart"/>
            <w:r>
              <w:rPr>
                <w:i/>
                <w:iCs/>
                <w:sz w:val="20"/>
                <w:szCs w:val="20"/>
              </w:rPr>
              <w:t>Р</w:t>
            </w:r>
            <w:proofErr w:type="gramEnd"/>
            <w:r>
              <w:rPr>
                <w:i/>
                <w:iCs/>
                <w:sz w:val="20"/>
                <w:szCs w:val="20"/>
              </w:rPr>
              <w:t>, ЛС.</w:t>
            </w:r>
          </w:p>
          <w:p w:rsidR="00C118C0" w:rsidRDefault="00C118C0" w:rsidP="00C118C0">
            <w:pPr>
              <w:autoSpaceDE w:val="0"/>
              <w:autoSpaceDN w:val="0"/>
              <w:adjustRightInd w:val="0"/>
              <w:rPr>
                <w:sz w:val="20"/>
                <w:szCs w:val="20"/>
              </w:rPr>
            </w:pPr>
            <w:r>
              <w:rPr>
                <w:b/>
                <w:bCs/>
                <w:sz w:val="20"/>
                <w:szCs w:val="20"/>
              </w:rPr>
              <w:t>Знать</w:t>
            </w:r>
            <w:r>
              <w:rPr>
                <w:sz w:val="20"/>
                <w:szCs w:val="20"/>
              </w:rPr>
              <w:t xml:space="preserve"> роль постройки, украшения и изображения в создании образа древнерусского города. </w:t>
            </w:r>
          </w:p>
          <w:p w:rsidR="00C118C0" w:rsidRDefault="00C118C0" w:rsidP="00C118C0">
            <w:pPr>
              <w:autoSpaceDE w:val="0"/>
              <w:autoSpaceDN w:val="0"/>
              <w:adjustRightInd w:val="0"/>
              <w:rPr>
                <w:i/>
                <w:iCs/>
                <w:sz w:val="20"/>
                <w:szCs w:val="20"/>
              </w:rPr>
            </w:pPr>
            <w:r>
              <w:rPr>
                <w:b/>
                <w:bCs/>
                <w:sz w:val="20"/>
                <w:szCs w:val="20"/>
              </w:rPr>
              <w:t>Уметь</w:t>
            </w:r>
            <w:r>
              <w:rPr>
                <w:sz w:val="20"/>
                <w:szCs w:val="20"/>
              </w:rPr>
              <w:t xml:space="preserve"> изобразить вклеиванием предметный мир праздника «Княжеский пир»</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C118C0" w:rsidRDefault="00C118C0" w:rsidP="00C118C0">
            <w:pPr>
              <w:autoSpaceDE w:val="0"/>
              <w:autoSpaceDN w:val="0"/>
              <w:adjustRightInd w:val="0"/>
              <w:rPr>
                <w:i/>
                <w:iCs/>
                <w:sz w:val="20"/>
                <w:szCs w:val="20"/>
              </w:rPr>
            </w:pPr>
            <w:r>
              <w:rPr>
                <w:i/>
                <w:iCs/>
                <w:sz w:val="20"/>
                <w:szCs w:val="20"/>
              </w:rPr>
              <w:t xml:space="preserve">Продвинутый, К, </w:t>
            </w:r>
            <w:proofErr w:type="gramStart"/>
            <w:r>
              <w:rPr>
                <w:i/>
                <w:iCs/>
                <w:sz w:val="20"/>
                <w:szCs w:val="20"/>
              </w:rPr>
              <w:t>Р</w:t>
            </w:r>
            <w:proofErr w:type="gramEnd"/>
            <w:r>
              <w:rPr>
                <w:i/>
                <w:iCs/>
                <w:sz w:val="20"/>
                <w:szCs w:val="20"/>
              </w:rPr>
              <w:t>, ЛС.</w:t>
            </w:r>
          </w:p>
          <w:p w:rsidR="00C118C0" w:rsidRDefault="00C118C0" w:rsidP="00C118C0">
            <w:pPr>
              <w:autoSpaceDE w:val="0"/>
              <w:autoSpaceDN w:val="0"/>
              <w:adjustRightInd w:val="0"/>
              <w:rPr>
                <w:sz w:val="20"/>
                <w:szCs w:val="20"/>
              </w:rPr>
            </w:pPr>
            <w:r>
              <w:rPr>
                <w:b/>
                <w:bCs/>
                <w:sz w:val="20"/>
                <w:szCs w:val="20"/>
              </w:rPr>
              <w:t>Знать</w:t>
            </w:r>
            <w:r>
              <w:rPr>
                <w:sz w:val="20"/>
                <w:szCs w:val="20"/>
              </w:rPr>
              <w:t xml:space="preserve"> стилистическое единство архитектуры и костюмов людей. </w:t>
            </w:r>
          </w:p>
          <w:p w:rsidR="00C118C0" w:rsidRDefault="00C118C0" w:rsidP="00C118C0">
            <w:pPr>
              <w:autoSpaceDE w:val="0"/>
              <w:autoSpaceDN w:val="0"/>
              <w:adjustRightInd w:val="0"/>
              <w:rPr>
                <w:i/>
                <w:iCs/>
                <w:sz w:val="20"/>
                <w:szCs w:val="20"/>
              </w:rPr>
            </w:pPr>
            <w:r>
              <w:rPr>
                <w:b/>
                <w:bCs/>
                <w:sz w:val="20"/>
                <w:szCs w:val="20"/>
              </w:rPr>
              <w:t>Уметь</w:t>
            </w:r>
            <w:r>
              <w:rPr>
                <w:sz w:val="20"/>
                <w:szCs w:val="20"/>
              </w:rPr>
              <w:t xml:space="preserve"> создать коллективное аппликационное панно «Княжеский пир»</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C118C0" w:rsidRDefault="00C118C0" w:rsidP="00225557">
            <w:pPr>
              <w:autoSpaceDE w:val="0"/>
              <w:autoSpaceDN w:val="0"/>
              <w:adjustRightInd w:val="0"/>
              <w:rPr>
                <w:i/>
                <w:iCs/>
                <w:sz w:val="20"/>
                <w:szCs w:val="20"/>
              </w:rPr>
            </w:pPr>
          </w:p>
        </w:tc>
        <w:tc>
          <w:tcPr>
            <w:tcW w:w="1516" w:type="dxa"/>
            <w:tcBorders>
              <w:top w:val="single" w:sz="6" w:space="0" w:color="000000"/>
              <w:left w:val="single" w:sz="6" w:space="0" w:color="000000"/>
              <w:bottom w:val="single" w:sz="6" w:space="0" w:color="000000"/>
              <w:right w:val="single" w:sz="6" w:space="0" w:color="000000"/>
            </w:tcBorders>
            <w:shd w:val="clear" w:color="auto" w:fill="auto"/>
          </w:tcPr>
          <w:p w:rsidR="00C118C0" w:rsidRDefault="00C118C0" w:rsidP="00225557">
            <w:pPr>
              <w:autoSpaceDE w:val="0"/>
              <w:autoSpaceDN w:val="0"/>
              <w:adjustRightInd w:val="0"/>
              <w:rPr>
                <w:sz w:val="20"/>
                <w:szCs w:val="20"/>
              </w:rPr>
            </w:pPr>
            <w:r>
              <w:rPr>
                <w:sz w:val="20"/>
                <w:szCs w:val="20"/>
              </w:rPr>
              <w:t>Репродукции</w:t>
            </w:r>
          </w:p>
          <w:p w:rsidR="00C118C0" w:rsidRDefault="00C118C0" w:rsidP="00225557">
            <w:pPr>
              <w:autoSpaceDE w:val="0"/>
              <w:autoSpaceDN w:val="0"/>
              <w:adjustRightInd w:val="0"/>
              <w:rPr>
                <w:sz w:val="20"/>
                <w:szCs w:val="20"/>
              </w:rPr>
            </w:pPr>
            <w:r>
              <w:rPr>
                <w:sz w:val="20"/>
                <w:szCs w:val="20"/>
              </w:rPr>
              <w:t>В. Васнецова, К. Коровина, музыка</w:t>
            </w:r>
          </w:p>
          <w:p w:rsidR="00C118C0" w:rsidRDefault="00C118C0" w:rsidP="00225557">
            <w:pPr>
              <w:autoSpaceDE w:val="0"/>
              <w:autoSpaceDN w:val="0"/>
              <w:adjustRightInd w:val="0"/>
              <w:rPr>
                <w:sz w:val="20"/>
                <w:szCs w:val="20"/>
              </w:rPr>
            </w:pPr>
            <w:r>
              <w:rPr>
                <w:sz w:val="20"/>
                <w:szCs w:val="20"/>
              </w:rPr>
              <w:t>Н. А. Римского-</w:t>
            </w:r>
          </w:p>
          <w:p w:rsidR="00C118C0" w:rsidRDefault="00C118C0" w:rsidP="00225557">
            <w:pPr>
              <w:autoSpaceDE w:val="0"/>
              <w:autoSpaceDN w:val="0"/>
              <w:adjustRightInd w:val="0"/>
              <w:rPr>
                <w:sz w:val="20"/>
                <w:szCs w:val="20"/>
              </w:rPr>
            </w:pPr>
            <w:r>
              <w:rPr>
                <w:sz w:val="20"/>
                <w:szCs w:val="20"/>
              </w:rPr>
              <w:t xml:space="preserve">Корсакова, </w:t>
            </w:r>
          </w:p>
          <w:p w:rsidR="00C118C0" w:rsidRDefault="00C118C0" w:rsidP="00225557">
            <w:pPr>
              <w:autoSpaceDE w:val="0"/>
              <w:autoSpaceDN w:val="0"/>
              <w:adjustRightInd w:val="0"/>
              <w:rPr>
                <w:sz w:val="20"/>
                <w:szCs w:val="20"/>
              </w:rPr>
            </w:pPr>
            <w:r>
              <w:rPr>
                <w:sz w:val="20"/>
                <w:szCs w:val="20"/>
              </w:rPr>
              <w:t>М. Глинки</w:t>
            </w:r>
          </w:p>
        </w:tc>
      </w:tr>
      <w:tr w:rsidR="00C118C0" w:rsidTr="00041641">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A82E74" w:rsidRDefault="00A82E74" w:rsidP="00306E5E">
            <w:pPr>
              <w:autoSpaceDE w:val="0"/>
              <w:autoSpaceDN w:val="0"/>
              <w:adjustRightInd w:val="0"/>
              <w:spacing w:line="268" w:lineRule="auto"/>
              <w:jc w:val="center"/>
              <w:rPr>
                <w:sz w:val="20"/>
                <w:szCs w:val="20"/>
              </w:rPr>
            </w:pPr>
          </w:p>
          <w:p w:rsidR="00A82E74" w:rsidRPr="00A82E74" w:rsidRDefault="00A82E74" w:rsidP="00306E5E">
            <w:pPr>
              <w:jc w:val="center"/>
              <w:rPr>
                <w:sz w:val="20"/>
                <w:szCs w:val="20"/>
              </w:rPr>
            </w:pPr>
          </w:p>
          <w:p w:rsidR="00A82E74" w:rsidRDefault="00A82E74" w:rsidP="00306E5E">
            <w:pPr>
              <w:jc w:val="center"/>
              <w:rPr>
                <w:sz w:val="20"/>
                <w:szCs w:val="20"/>
              </w:rPr>
            </w:pPr>
          </w:p>
          <w:p w:rsidR="00C118C0" w:rsidRDefault="00A82E74" w:rsidP="00306E5E">
            <w:pPr>
              <w:jc w:val="center"/>
              <w:rPr>
                <w:sz w:val="20"/>
                <w:szCs w:val="20"/>
              </w:rPr>
            </w:pPr>
            <w:r>
              <w:rPr>
                <w:sz w:val="20"/>
                <w:szCs w:val="20"/>
              </w:rPr>
              <w:t>16</w:t>
            </w:r>
          </w:p>
          <w:p w:rsidR="00A82E74" w:rsidRDefault="00A82E74" w:rsidP="00306E5E">
            <w:pPr>
              <w:jc w:val="center"/>
              <w:rPr>
                <w:sz w:val="20"/>
                <w:szCs w:val="20"/>
              </w:rPr>
            </w:pPr>
            <w:r>
              <w:rPr>
                <w:sz w:val="20"/>
                <w:szCs w:val="20"/>
              </w:rPr>
              <w:t>17</w:t>
            </w:r>
          </w:p>
          <w:p w:rsidR="00A82E74" w:rsidRPr="00A82E74" w:rsidRDefault="00A82E74" w:rsidP="00306E5E">
            <w:pPr>
              <w:jc w:val="center"/>
              <w:rPr>
                <w:sz w:val="20"/>
                <w:szCs w:val="20"/>
              </w:rPr>
            </w:pPr>
          </w:p>
          <w:p w:rsidR="00A82E74" w:rsidRPr="00A82E74" w:rsidRDefault="00A82E74" w:rsidP="00306E5E">
            <w:pPr>
              <w:jc w:val="center"/>
              <w:rPr>
                <w:sz w:val="20"/>
                <w:szCs w:val="20"/>
              </w:rPr>
            </w:pPr>
          </w:p>
          <w:p w:rsidR="00A82E74" w:rsidRPr="00A82E74" w:rsidRDefault="00A82E74" w:rsidP="00306E5E">
            <w:pPr>
              <w:jc w:val="center"/>
              <w:rPr>
                <w:sz w:val="20"/>
                <w:szCs w:val="20"/>
              </w:rPr>
            </w:pPr>
          </w:p>
          <w:p w:rsidR="00A82E74" w:rsidRDefault="00A82E74" w:rsidP="00306E5E">
            <w:pPr>
              <w:jc w:val="center"/>
              <w:rPr>
                <w:sz w:val="20"/>
                <w:szCs w:val="20"/>
              </w:rPr>
            </w:pPr>
          </w:p>
          <w:p w:rsidR="00A82E74" w:rsidRDefault="00A82E74" w:rsidP="00306E5E">
            <w:pPr>
              <w:jc w:val="center"/>
              <w:rPr>
                <w:sz w:val="20"/>
                <w:szCs w:val="20"/>
              </w:rPr>
            </w:pPr>
            <w:r>
              <w:rPr>
                <w:sz w:val="20"/>
                <w:szCs w:val="20"/>
              </w:rPr>
              <w:t>18</w:t>
            </w:r>
          </w:p>
          <w:p w:rsidR="00A82E74" w:rsidRDefault="00A82E74" w:rsidP="00306E5E">
            <w:pPr>
              <w:jc w:val="center"/>
              <w:rPr>
                <w:sz w:val="20"/>
                <w:szCs w:val="20"/>
              </w:rPr>
            </w:pPr>
            <w:r>
              <w:rPr>
                <w:sz w:val="20"/>
                <w:szCs w:val="20"/>
              </w:rPr>
              <w:t>19</w:t>
            </w:r>
          </w:p>
          <w:p w:rsidR="00A82E74" w:rsidRDefault="00A82E74" w:rsidP="00306E5E">
            <w:pPr>
              <w:jc w:val="center"/>
              <w:rPr>
                <w:sz w:val="20"/>
                <w:szCs w:val="20"/>
              </w:rPr>
            </w:pPr>
          </w:p>
          <w:p w:rsidR="00A82E74" w:rsidRDefault="00A82E74" w:rsidP="00306E5E">
            <w:pPr>
              <w:jc w:val="center"/>
              <w:rPr>
                <w:sz w:val="20"/>
                <w:szCs w:val="20"/>
              </w:rPr>
            </w:pPr>
            <w:r>
              <w:rPr>
                <w:sz w:val="20"/>
                <w:szCs w:val="20"/>
              </w:rPr>
              <w:t>20</w:t>
            </w:r>
          </w:p>
          <w:p w:rsidR="00A82E74" w:rsidRPr="00A82E74" w:rsidRDefault="00A82E74" w:rsidP="00306E5E">
            <w:pPr>
              <w:jc w:val="center"/>
              <w:rPr>
                <w:sz w:val="20"/>
                <w:szCs w:val="20"/>
              </w:rPr>
            </w:pPr>
            <w:r>
              <w:rPr>
                <w:sz w:val="20"/>
                <w:szCs w:val="20"/>
              </w:rPr>
              <w:t>21</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C118C0" w:rsidRDefault="00C118C0" w:rsidP="00225557">
            <w:pPr>
              <w:autoSpaceDE w:val="0"/>
              <w:autoSpaceDN w:val="0"/>
              <w:adjustRightInd w:val="0"/>
              <w:rPr>
                <w:b/>
                <w:bCs/>
                <w:sz w:val="20"/>
                <w:szCs w:val="20"/>
              </w:rPr>
            </w:pPr>
            <w:r>
              <w:rPr>
                <w:b/>
                <w:bCs/>
                <w:sz w:val="20"/>
                <w:szCs w:val="20"/>
              </w:rPr>
              <w:t>Каждый народ – художник. (11ч.)</w:t>
            </w:r>
          </w:p>
          <w:p w:rsidR="00C118C0" w:rsidRDefault="00C118C0" w:rsidP="00225557">
            <w:pPr>
              <w:autoSpaceDE w:val="0"/>
              <w:autoSpaceDN w:val="0"/>
              <w:adjustRightInd w:val="0"/>
              <w:rPr>
                <w:b/>
                <w:bCs/>
                <w:sz w:val="20"/>
                <w:szCs w:val="20"/>
              </w:rPr>
            </w:pPr>
          </w:p>
          <w:p w:rsidR="00C118C0" w:rsidRDefault="00C118C0" w:rsidP="00225557">
            <w:pPr>
              <w:autoSpaceDE w:val="0"/>
              <w:autoSpaceDN w:val="0"/>
              <w:adjustRightInd w:val="0"/>
              <w:rPr>
                <w:bCs/>
                <w:sz w:val="20"/>
                <w:szCs w:val="20"/>
              </w:rPr>
            </w:pPr>
            <w:r w:rsidRPr="00C118C0">
              <w:rPr>
                <w:bCs/>
                <w:sz w:val="20"/>
                <w:szCs w:val="20"/>
              </w:rPr>
              <w:t>Ст</w:t>
            </w:r>
            <w:r>
              <w:rPr>
                <w:bCs/>
                <w:sz w:val="20"/>
                <w:szCs w:val="20"/>
              </w:rPr>
              <w:t>рана восходящего солнца</w:t>
            </w:r>
            <w:r w:rsidRPr="00C118C0">
              <w:rPr>
                <w:bCs/>
                <w:sz w:val="20"/>
                <w:szCs w:val="20"/>
              </w:rPr>
              <w:t>.</w:t>
            </w:r>
            <w:r>
              <w:rPr>
                <w:bCs/>
                <w:sz w:val="20"/>
                <w:szCs w:val="20"/>
              </w:rPr>
              <w:t xml:space="preserve"> Образ художественной культуры Японии.</w:t>
            </w:r>
          </w:p>
          <w:p w:rsidR="00A82E74" w:rsidRDefault="00A82E74" w:rsidP="00225557">
            <w:pPr>
              <w:autoSpaceDE w:val="0"/>
              <w:autoSpaceDN w:val="0"/>
              <w:adjustRightInd w:val="0"/>
              <w:rPr>
                <w:bCs/>
                <w:sz w:val="20"/>
                <w:szCs w:val="20"/>
              </w:rPr>
            </w:pPr>
          </w:p>
          <w:p w:rsidR="00A82E74" w:rsidRDefault="00A82E74" w:rsidP="00225557">
            <w:pPr>
              <w:autoSpaceDE w:val="0"/>
              <w:autoSpaceDN w:val="0"/>
              <w:adjustRightInd w:val="0"/>
              <w:rPr>
                <w:bCs/>
                <w:sz w:val="20"/>
                <w:szCs w:val="20"/>
              </w:rPr>
            </w:pPr>
          </w:p>
          <w:p w:rsidR="00A82E74" w:rsidRDefault="00A82E74" w:rsidP="00225557">
            <w:pPr>
              <w:autoSpaceDE w:val="0"/>
              <w:autoSpaceDN w:val="0"/>
              <w:adjustRightInd w:val="0"/>
              <w:rPr>
                <w:bCs/>
                <w:sz w:val="20"/>
                <w:szCs w:val="20"/>
              </w:rPr>
            </w:pPr>
            <w:r>
              <w:rPr>
                <w:bCs/>
                <w:sz w:val="20"/>
                <w:szCs w:val="20"/>
              </w:rPr>
              <w:t>Народы гор и степей</w:t>
            </w:r>
          </w:p>
          <w:p w:rsidR="00A82E74" w:rsidRDefault="00A82E74" w:rsidP="00225557">
            <w:pPr>
              <w:autoSpaceDE w:val="0"/>
              <w:autoSpaceDN w:val="0"/>
              <w:adjustRightInd w:val="0"/>
              <w:rPr>
                <w:bCs/>
                <w:sz w:val="20"/>
                <w:szCs w:val="20"/>
              </w:rPr>
            </w:pPr>
          </w:p>
          <w:p w:rsidR="00A82E74" w:rsidRDefault="00A82E74" w:rsidP="00225557">
            <w:pPr>
              <w:autoSpaceDE w:val="0"/>
              <w:autoSpaceDN w:val="0"/>
              <w:adjustRightInd w:val="0"/>
              <w:rPr>
                <w:bCs/>
                <w:sz w:val="20"/>
                <w:szCs w:val="20"/>
              </w:rPr>
            </w:pPr>
          </w:p>
          <w:p w:rsidR="00A82E74" w:rsidRPr="00C118C0" w:rsidRDefault="00A82E74" w:rsidP="00225557">
            <w:pPr>
              <w:autoSpaceDE w:val="0"/>
              <w:autoSpaceDN w:val="0"/>
              <w:adjustRightInd w:val="0"/>
              <w:rPr>
                <w:bCs/>
                <w:sz w:val="20"/>
                <w:szCs w:val="20"/>
              </w:rPr>
            </w:pPr>
            <w:r>
              <w:rPr>
                <w:bCs/>
                <w:sz w:val="20"/>
                <w:szCs w:val="20"/>
              </w:rPr>
              <w:t>Города в пустыне.</w:t>
            </w:r>
          </w:p>
          <w:p w:rsidR="00C118C0" w:rsidRDefault="00C118C0" w:rsidP="00225557">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C118C0" w:rsidRDefault="00C118C0" w:rsidP="00225557">
            <w:pPr>
              <w:autoSpaceDE w:val="0"/>
              <w:autoSpaceDN w:val="0"/>
              <w:adjustRightInd w:val="0"/>
              <w:rPr>
                <w:sz w:val="20"/>
                <w:szCs w:val="20"/>
              </w:rPr>
            </w:pPr>
          </w:p>
          <w:p w:rsidR="00C118C0" w:rsidRDefault="00C118C0" w:rsidP="00225557">
            <w:pPr>
              <w:autoSpaceDE w:val="0"/>
              <w:autoSpaceDN w:val="0"/>
              <w:adjustRightInd w:val="0"/>
              <w:rPr>
                <w:sz w:val="20"/>
                <w:szCs w:val="20"/>
              </w:rPr>
            </w:pPr>
          </w:p>
          <w:p w:rsidR="00C118C0" w:rsidRDefault="00C118C0" w:rsidP="00225557">
            <w:pPr>
              <w:autoSpaceDE w:val="0"/>
              <w:autoSpaceDN w:val="0"/>
              <w:adjustRightInd w:val="0"/>
              <w:rPr>
                <w:sz w:val="20"/>
                <w:szCs w:val="20"/>
              </w:rPr>
            </w:pPr>
          </w:p>
          <w:p w:rsidR="00C118C0" w:rsidRDefault="00C118C0" w:rsidP="00225557">
            <w:pPr>
              <w:autoSpaceDE w:val="0"/>
              <w:autoSpaceDN w:val="0"/>
              <w:adjustRightInd w:val="0"/>
              <w:rPr>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C118C0" w:rsidRDefault="00C118C0" w:rsidP="00225557">
            <w:pPr>
              <w:autoSpaceDE w:val="0"/>
              <w:autoSpaceDN w:val="0"/>
              <w:adjustRightInd w:val="0"/>
              <w:rPr>
                <w:sz w:val="20"/>
                <w:szCs w:val="20"/>
              </w:rPr>
            </w:pPr>
          </w:p>
          <w:p w:rsidR="00C118C0" w:rsidRDefault="00C118C0" w:rsidP="00225557">
            <w:pPr>
              <w:autoSpaceDE w:val="0"/>
              <w:autoSpaceDN w:val="0"/>
              <w:adjustRightInd w:val="0"/>
              <w:rPr>
                <w:sz w:val="20"/>
                <w:szCs w:val="20"/>
              </w:rPr>
            </w:pPr>
          </w:p>
          <w:p w:rsidR="00C118C0" w:rsidRDefault="00C118C0" w:rsidP="00225557">
            <w:pPr>
              <w:autoSpaceDE w:val="0"/>
              <w:autoSpaceDN w:val="0"/>
              <w:adjustRightInd w:val="0"/>
              <w:rPr>
                <w:sz w:val="20"/>
                <w:szCs w:val="20"/>
              </w:rPr>
            </w:pPr>
          </w:p>
          <w:p w:rsidR="00C118C0" w:rsidRDefault="00C118C0" w:rsidP="00225557">
            <w:pPr>
              <w:autoSpaceDE w:val="0"/>
              <w:autoSpaceDN w:val="0"/>
              <w:adjustRightInd w:val="0"/>
              <w:rPr>
                <w:sz w:val="20"/>
                <w:szCs w:val="20"/>
              </w:rPr>
            </w:pPr>
            <w:r>
              <w:rPr>
                <w:sz w:val="20"/>
                <w:szCs w:val="20"/>
              </w:rPr>
              <w:t>Упражнения, лекция, вхождение в конте</w:t>
            </w:r>
            <w:proofErr w:type="gramStart"/>
            <w:r>
              <w:rPr>
                <w:sz w:val="20"/>
                <w:szCs w:val="20"/>
              </w:rPr>
              <w:t>кст пр</w:t>
            </w:r>
            <w:proofErr w:type="gramEnd"/>
            <w:r>
              <w:rPr>
                <w:sz w:val="20"/>
                <w:szCs w:val="20"/>
              </w:rPr>
              <w:t>облем ученика, диалог, поступок</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C118C0" w:rsidRDefault="00C118C0" w:rsidP="00225557">
            <w:pPr>
              <w:autoSpaceDE w:val="0"/>
              <w:autoSpaceDN w:val="0"/>
              <w:adjustRightInd w:val="0"/>
              <w:rPr>
                <w:sz w:val="20"/>
                <w:szCs w:val="20"/>
              </w:rPr>
            </w:pPr>
          </w:p>
          <w:p w:rsidR="00C118C0" w:rsidRDefault="00C118C0" w:rsidP="00225557">
            <w:pPr>
              <w:autoSpaceDE w:val="0"/>
              <w:autoSpaceDN w:val="0"/>
              <w:adjustRightInd w:val="0"/>
              <w:rPr>
                <w:sz w:val="20"/>
                <w:szCs w:val="20"/>
              </w:rPr>
            </w:pPr>
          </w:p>
          <w:p w:rsidR="00C118C0" w:rsidRDefault="00C118C0" w:rsidP="00225557">
            <w:pPr>
              <w:autoSpaceDE w:val="0"/>
              <w:autoSpaceDN w:val="0"/>
              <w:adjustRightInd w:val="0"/>
              <w:rPr>
                <w:sz w:val="20"/>
                <w:szCs w:val="20"/>
              </w:rPr>
            </w:pPr>
          </w:p>
          <w:p w:rsidR="00C118C0" w:rsidRDefault="00C118C0" w:rsidP="00225557">
            <w:pPr>
              <w:autoSpaceDE w:val="0"/>
              <w:autoSpaceDN w:val="0"/>
              <w:adjustRightInd w:val="0"/>
              <w:rPr>
                <w:sz w:val="20"/>
                <w:szCs w:val="20"/>
              </w:rPr>
            </w:pPr>
            <w:r>
              <w:rPr>
                <w:sz w:val="20"/>
                <w:szCs w:val="20"/>
              </w:rPr>
              <w:t>Индивидуальная,</w:t>
            </w:r>
          </w:p>
          <w:p w:rsidR="00C118C0" w:rsidRDefault="00C118C0" w:rsidP="00225557">
            <w:pPr>
              <w:autoSpaceDE w:val="0"/>
              <w:autoSpaceDN w:val="0"/>
              <w:adjustRightInd w:val="0"/>
              <w:rPr>
                <w:sz w:val="20"/>
                <w:szCs w:val="20"/>
              </w:rPr>
            </w:pPr>
            <w:r>
              <w:rPr>
                <w:sz w:val="20"/>
                <w:szCs w:val="20"/>
              </w:rPr>
              <w:t>парная, групповая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C118C0" w:rsidRDefault="00C118C0" w:rsidP="00225557">
            <w:pPr>
              <w:autoSpaceDE w:val="0"/>
              <w:autoSpaceDN w:val="0"/>
              <w:adjustRightInd w:val="0"/>
              <w:rPr>
                <w:i/>
                <w:iCs/>
                <w:sz w:val="20"/>
                <w:szCs w:val="20"/>
              </w:rPr>
            </w:pPr>
          </w:p>
          <w:p w:rsidR="00C118C0" w:rsidRDefault="00C118C0" w:rsidP="00225557">
            <w:pPr>
              <w:autoSpaceDE w:val="0"/>
              <w:autoSpaceDN w:val="0"/>
              <w:adjustRightInd w:val="0"/>
              <w:rPr>
                <w:i/>
                <w:iCs/>
                <w:sz w:val="20"/>
                <w:szCs w:val="20"/>
              </w:rPr>
            </w:pPr>
          </w:p>
          <w:p w:rsidR="00C118C0" w:rsidRDefault="00C118C0" w:rsidP="00225557">
            <w:pPr>
              <w:autoSpaceDE w:val="0"/>
              <w:autoSpaceDN w:val="0"/>
              <w:adjustRightInd w:val="0"/>
              <w:rPr>
                <w:i/>
                <w:iCs/>
                <w:sz w:val="20"/>
                <w:szCs w:val="20"/>
              </w:rPr>
            </w:pPr>
          </w:p>
          <w:p w:rsidR="00C118C0" w:rsidRDefault="00C118C0" w:rsidP="00225557">
            <w:pPr>
              <w:autoSpaceDE w:val="0"/>
              <w:autoSpaceDN w:val="0"/>
              <w:adjustRightInd w:val="0"/>
              <w:rPr>
                <w:i/>
                <w:iCs/>
                <w:sz w:val="20"/>
                <w:szCs w:val="20"/>
              </w:rPr>
            </w:pPr>
            <w:r>
              <w:rPr>
                <w:i/>
                <w:iCs/>
                <w:sz w:val="20"/>
                <w:szCs w:val="20"/>
              </w:rPr>
              <w:t xml:space="preserve">Продуктивный, </w:t>
            </w:r>
            <w:proofErr w:type="gramStart"/>
            <w:r>
              <w:rPr>
                <w:i/>
                <w:iCs/>
                <w:sz w:val="20"/>
                <w:szCs w:val="20"/>
              </w:rPr>
              <w:t>Р</w:t>
            </w:r>
            <w:proofErr w:type="gramEnd"/>
            <w:r>
              <w:rPr>
                <w:i/>
                <w:iCs/>
                <w:sz w:val="20"/>
                <w:szCs w:val="20"/>
              </w:rPr>
              <w:t>, К, ЛС.</w:t>
            </w:r>
          </w:p>
          <w:p w:rsidR="00C118C0" w:rsidRDefault="00C118C0" w:rsidP="00225557">
            <w:pPr>
              <w:autoSpaceDE w:val="0"/>
              <w:autoSpaceDN w:val="0"/>
              <w:adjustRightInd w:val="0"/>
              <w:rPr>
                <w:sz w:val="20"/>
                <w:szCs w:val="20"/>
              </w:rPr>
            </w:pPr>
            <w:r>
              <w:rPr>
                <w:b/>
                <w:bCs/>
                <w:sz w:val="20"/>
                <w:szCs w:val="20"/>
              </w:rPr>
              <w:t>Знать</w:t>
            </w:r>
            <w:r>
              <w:rPr>
                <w:sz w:val="20"/>
                <w:szCs w:val="20"/>
              </w:rPr>
              <w:t xml:space="preserve"> особенности легких конструкций, построек в Японии.</w:t>
            </w:r>
          </w:p>
          <w:p w:rsidR="00C118C0" w:rsidRDefault="00C118C0" w:rsidP="00225557">
            <w:pPr>
              <w:autoSpaceDE w:val="0"/>
              <w:autoSpaceDN w:val="0"/>
              <w:adjustRightInd w:val="0"/>
              <w:rPr>
                <w:sz w:val="20"/>
                <w:szCs w:val="20"/>
              </w:rPr>
            </w:pPr>
            <w:r>
              <w:rPr>
                <w:b/>
                <w:bCs/>
                <w:sz w:val="20"/>
                <w:szCs w:val="20"/>
              </w:rPr>
              <w:t>Уметь</w:t>
            </w:r>
            <w:r>
              <w:rPr>
                <w:sz w:val="20"/>
                <w:szCs w:val="20"/>
              </w:rPr>
              <w:t xml:space="preserve"> сравнивать бытовую постройку и храм-пагоду</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C118C0" w:rsidRDefault="00C118C0" w:rsidP="00225557">
            <w:pPr>
              <w:autoSpaceDE w:val="0"/>
              <w:autoSpaceDN w:val="0"/>
              <w:adjustRightInd w:val="0"/>
              <w:rPr>
                <w:i/>
                <w:iCs/>
                <w:sz w:val="20"/>
                <w:szCs w:val="20"/>
              </w:rPr>
            </w:pPr>
          </w:p>
          <w:p w:rsidR="00C118C0" w:rsidRDefault="00C118C0" w:rsidP="00225557">
            <w:pPr>
              <w:autoSpaceDE w:val="0"/>
              <w:autoSpaceDN w:val="0"/>
              <w:adjustRightInd w:val="0"/>
              <w:rPr>
                <w:i/>
                <w:iCs/>
                <w:sz w:val="20"/>
                <w:szCs w:val="20"/>
              </w:rPr>
            </w:pPr>
          </w:p>
          <w:p w:rsidR="00C118C0" w:rsidRDefault="00C118C0" w:rsidP="00225557">
            <w:pPr>
              <w:autoSpaceDE w:val="0"/>
              <w:autoSpaceDN w:val="0"/>
              <w:adjustRightInd w:val="0"/>
              <w:rPr>
                <w:i/>
                <w:iCs/>
                <w:sz w:val="20"/>
                <w:szCs w:val="20"/>
              </w:rPr>
            </w:pPr>
          </w:p>
          <w:p w:rsidR="00C118C0" w:rsidRDefault="00C118C0" w:rsidP="00225557">
            <w:pPr>
              <w:autoSpaceDE w:val="0"/>
              <w:autoSpaceDN w:val="0"/>
              <w:adjustRightInd w:val="0"/>
              <w:rPr>
                <w:i/>
                <w:iCs/>
                <w:sz w:val="20"/>
                <w:szCs w:val="20"/>
              </w:rPr>
            </w:pPr>
            <w:r>
              <w:rPr>
                <w:i/>
                <w:iCs/>
                <w:sz w:val="20"/>
                <w:szCs w:val="20"/>
              </w:rPr>
              <w:t xml:space="preserve">Продвинутый, </w:t>
            </w:r>
            <w:proofErr w:type="gramStart"/>
            <w:r>
              <w:rPr>
                <w:i/>
                <w:iCs/>
                <w:sz w:val="20"/>
                <w:szCs w:val="20"/>
              </w:rPr>
              <w:t>Р</w:t>
            </w:r>
            <w:proofErr w:type="gramEnd"/>
            <w:r>
              <w:rPr>
                <w:i/>
                <w:iCs/>
                <w:sz w:val="20"/>
                <w:szCs w:val="20"/>
              </w:rPr>
              <w:t>, К, ЛС.</w:t>
            </w:r>
          </w:p>
          <w:p w:rsidR="00C118C0" w:rsidRDefault="00C118C0" w:rsidP="00225557">
            <w:pPr>
              <w:autoSpaceDE w:val="0"/>
              <w:autoSpaceDN w:val="0"/>
              <w:adjustRightInd w:val="0"/>
              <w:rPr>
                <w:sz w:val="20"/>
                <w:szCs w:val="20"/>
              </w:rPr>
            </w:pPr>
            <w:r>
              <w:rPr>
                <w:b/>
                <w:bCs/>
                <w:sz w:val="20"/>
                <w:szCs w:val="20"/>
              </w:rPr>
              <w:t>Знать</w:t>
            </w:r>
            <w:r>
              <w:rPr>
                <w:sz w:val="20"/>
                <w:szCs w:val="20"/>
              </w:rPr>
              <w:t xml:space="preserve"> особенности Японской культуры: графичность, хрупкость.</w:t>
            </w:r>
          </w:p>
          <w:p w:rsidR="00C118C0" w:rsidRDefault="00C118C0" w:rsidP="00225557">
            <w:pPr>
              <w:autoSpaceDE w:val="0"/>
              <w:autoSpaceDN w:val="0"/>
              <w:adjustRightInd w:val="0"/>
              <w:rPr>
                <w:sz w:val="20"/>
                <w:szCs w:val="20"/>
              </w:rPr>
            </w:pPr>
            <w:r>
              <w:rPr>
                <w:b/>
                <w:bCs/>
                <w:sz w:val="20"/>
                <w:szCs w:val="20"/>
              </w:rPr>
              <w:t>Уметь</w:t>
            </w:r>
            <w:r>
              <w:rPr>
                <w:sz w:val="20"/>
                <w:szCs w:val="20"/>
              </w:rPr>
              <w:t xml:space="preserve"> изобразить природу через детали (ветка, трава)</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C118C0" w:rsidRDefault="00C118C0" w:rsidP="00225557">
            <w:pPr>
              <w:autoSpaceDE w:val="0"/>
              <w:autoSpaceDN w:val="0"/>
              <w:adjustRightInd w:val="0"/>
              <w:rPr>
                <w:b/>
                <w:bCs/>
                <w:sz w:val="20"/>
                <w:szCs w:val="20"/>
              </w:rPr>
            </w:pPr>
          </w:p>
          <w:p w:rsidR="00C118C0" w:rsidRDefault="00C118C0" w:rsidP="00225557">
            <w:pPr>
              <w:autoSpaceDE w:val="0"/>
              <w:autoSpaceDN w:val="0"/>
              <w:adjustRightInd w:val="0"/>
              <w:rPr>
                <w:b/>
                <w:bCs/>
                <w:sz w:val="20"/>
                <w:szCs w:val="20"/>
              </w:rPr>
            </w:pPr>
          </w:p>
          <w:p w:rsidR="00C118C0" w:rsidRDefault="00C118C0" w:rsidP="00225557">
            <w:pPr>
              <w:autoSpaceDE w:val="0"/>
              <w:autoSpaceDN w:val="0"/>
              <w:adjustRightInd w:val="0"/>
              <w:rPr>
                <w:b/>
                <w:bCs/>
                <w:sz w:val="20"/>
                <w:szCs w:val="20"/>
              </w:rPr>
            </w:pPr>
          </w:p>
          <w:p w:rsidR="00C118C0" w:rsidRDefault="00C118C0" w:rsidP="00225557">
            <w:pPr>
              <w:autoSpaceDE w:val="0"/>
              <w:autoSpaceDN w:val="0"/>
              <w:adjustRightInd w:val="0"/>
              <w:rPr>
                <w:sz w:val="20"/>
                <w:szCs w:val="20"/>
              </w:rPr>
            </w:pPr>
            <w:r>
              <w:rPr>
                <w:b/>
                <w:bCs/>
                <w:sz w:val="20"/>
                <w:szCs w:val="20"/>
              </w:rPr>
              <w:t>Уметь</w:t>
            </w:r>
            <w:r>
              <w:rPr>
                <w:sz w:val="20"/>
                <w:szCs w:val="20"/>
              </w:rPr>
              <w:t xml:space="preserve"> находить</w:t>
            </w:r>
            <w:r>
              <w:rPr>
                <w:sz w:val="20"/>
                <w:szCs w:val="20"/>
              </w:rPr>
              <w:br/>
              <w:t>и пользоваться информацией</w:t>
            </w:r>
          </w:p>
        </w:tc>
        <w:tc>
          <w:tcPr>
            <w:tcW w:w="1516" w:type="dxa"/>
            <w:tcBorders>
              <w:top w:val="single" w:sz="6" w:space="0" w:color="000000"/>
              <w:left w:val="single" w:sz="6" w:space="0" w:color="000000"/>
              <w:bottom w:val="single" w:sz="6" w:space="0" w:color="000000"/>
              <w:right w:val="single" w:sz="6" w:space="0" w:color="000000"/>
            </w:tcBorders>
            <w:shd w:val="clear" w:color="auto" w:fill="auto"/>
          </w:tcPr>
          <w:p w:rsidR="00C118C0" w:rsidRDefault="00C118C0" w:rsidP="00225557">
            <w:pPr>
              <w:autoSpaceDE w:val="0"/>
              <w:autoSpaceDN w:val="0"/>
              <w:adjustRightInd w:val="0"/>
              <w:rPr>
                <w:sz w:val="20"/>
                <w:szCs w:val="20"/>
              </w:rPr>
            </w:pPr>
          </w:p>
          <w:p w:rsidR="00C118C0" w:rsidRDefault="00C118C0" w:rsidP="00225557">
            <w:pPr>
              <w:autoSpaceDE w:val="0"/>
              <w:autoSpaceDN w:val="0"/>
              <w:adjustRightInd w:val="0"/>
              <w:rPr>
                <w:sz w:val="20"/>
                <w:szCs w:val="20"/>
              </w:rPr>
            </w:pPr>
          </w:p>
          <w:p w:rsidR="00C118C0" w:rsidRDefault="00C118C0" w:rsidP="00225557">
            <w:pPr>
              <w:autoSpaceDE w:val="0"/>
              <w:autoSpaceDN w:val="0"/>
              <w:adjustRightInd w:val="0"/>
              <w:rPr>
                <w:sz w:val="20"/>
                <w:szCs w:val="20"/>
              </w:rPr>
            </w:pPr>
          </w:p>
          <w:p w:rsidR="00C118C0" w:rsidRDefault="00C118C0" w:rsidP="00225557">
            <w:pPr>
              <w:autoSpaceDE w:val="0"/>
              <w:autoSpaceDN w:val="0"/>
              <w:adjustRightInd w:val="0"/>
              <w:rPr>
                <w:sz w:val="20"/>
                <w:szCs w:val="20"/>
              </w:rPr>
            </w:pPr>
            <w:r>
              <w:rPr>
                <w:sz w:val="20"/>
                <w:szCs w:val="20"/>
              </w:rPr>
              <w:t>Японское искусство, фото, ЭЭ, ПК,</w:t>
            </w:r>
          </w:p>
        </w:tc>
      </w:tr>
      <w:tr w:rsidR="00C118C0" w:rsidTr="00041641">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C118C0" w:rsidRDefault="00A82E74" w:rsidP="00306E5E">
            <w:pPr>
              <w:autoSpaceDE w:val="0"/>
              <w:autoSpaceDN w:val="0"/>
              <w:adjustRightInd w:val="0"/>
              <w:spacing w:line="268" w:lineRule="auto"/>
              <w:jc w:val="center"/>
              <w:rPr>
                <w:sz w:val="20"/>
                <w:szCs w:val="20"/>
              </w:rPr>
            </w:pPr>
            <w:r>
              <w:rPr>
                <w:sz w:val="20"/>
                <w:szCs w:val="20"/>
              </w:rPr>
              <w:t>22</w:t>
            </w:r>
          </w:p>
          <w:p w:rsidR="00A82E74" w:rsidRDefault="00A82E74" w:rsidP="00306E5E">
            <w:pPr>
              <w:autoSpaceDE w:val="0"/>
              <w:autoSpaceDN w:val="0"/>
              <w:adjustRightInd w:val="0"/>
              <w:spacing w:line="268" w:lineRule="auto"/>
              <w:jc w:val="center"/>
              <w:rPr>
                <w:sz w:val="20"/>
                <w:szCs w:val="20"/>
              </w:rPr>
            </w:pPr>
            <w:r>
              <w:rPr>
                <w:sz w:val="20"/>
                <w:szCs w:val="20"/>
              </w:rPr>
              <w:t>23</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C118C0" w:rsidRDefault="00A82E74" w:rsidP="00225557">
            <w:pPr>
              <w:autoSpaceDE w:val="0"/>
              <w:autoSpaceDN w:val="0"/>
              <w:adjustRightInd w:val="0"/>
              <w:rPr>
                <w:sz w:val="20"/>
                <w:szCs w:val="20"/>
              </w:rPr>
            </w:pPr>
            <w:r>
              <w:rPr>
                <w:sz w:val="20"/>
                <w:szCs w:val="20"/>
              </w:rPr>
              <w:t>Древняя Эллада.</w:t>
            </w: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C118C0" w:rsidRDefault="00C118C0" w:rsidP="00225557">
            <w:pPr>
              <w:autoSpaceDE w:val="0"/>
              <w:autoSpaceDN w:val="0"/>
              <w:adjustRightInd w:val="0"/>
              <w:rPr>
                <w:i/>
                <w:iCs/>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C118C0" w:rsidRDefault="00C118C0" w:rsidP="00225557">
            <w:pPr>
              <w:autoSpaceDE w:val="0"/>
              <w:autoSpaceDN w:val="0"/>
              <w:adjustRightInd w:val="0"/>
              <w:rPr>
                <w:i/>
                <w:iCs/>
                <w:sz w:val="20"/>
                <w:szCs w:val="20"/>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C118C0" w:rsidRDefault="00C118C0" w:rsidP="00225557">
            <w:pPr>
              <w:autoSpaceDE w:val="0"/>
              <w:autoSpaceDN w:val="0"/>
              <w:adjustRightInd w:val="0"/>
              <w:rPr>
                <w:i/>
                <w:iCs/>
                <w:sz w:val="20"/>
                <w:szCs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C118C0" w:rsidRDefault="00C118C0" w:rsidP="00225557">
            <w:pPr>
              <w:autoSpaceDE w:val="0"/>
              <w:autoSpaceDN w:val="0"/>
              <w:adjustRightInd w:val="0"/>
              <w:rPr>
                <w:i/>
                <w:iCs/>
                <w:sz w:val="20"/>
                <w:szCs w:val="20"/>
              </w:rPr>
            </w:pPr>
            <w:r>
              <w:rPr>
                <w:i/>
                <w:iCs/>
                <w:sz w:val="20"/>
                <w:szCs w:val="20"/>
              </w:rPr>
              <w:t xml:space="preserve">Продуктивный, </w:t>
            </w:r>
            <w:proofErr w:type="gramStart"/>
            <w:r>
              <w:rPr>
                <w:i/>
                <w:iCs/>
                <w:sz w:val="20"/>
                <w:szCs w:val="20"/>
              </w:rPr>
              <w:t>Р</w:t>
            </w:r>
            <w:proofErr w:type="gramEnd"/>
            <w:r>
              <w:rPr>
                <w:i/>
                <w:iCs/>
                <w:sz w:val="20"/>
                <w:szCs w:val="20"/>
              </w:rPr>
              <w:t>, К, ЛС.</w:t>
            </w:r>
          </w:p>
          <w:p w:rsidR="00C118C0" w:rsidRDefault="00C118C0" w:rsidP="00225557">
            <w:pPr>
              <w:autoSpaceDE w:val="0"/>
              <w:autoSpaceDN w:val="0"/>
              <w:adjustRightInd w:val="0"/>
              <w:rPr>
                <w:sz w:val="20"/>
                <w:szCs w:val="20"/>
              </w:rPr>
            </w:pPr>
            <w:r>
              <w:rPr>
                <w:b/>
                <w:bCs/>
                <w:sz w:val="20"/>
                <w:szCs w:val="20"/>
              </w:rPr>
              <w:t>Знать</w:t>
            </w:r>
            <w:r>
              <w:rPr>
                <w:sz w:val="20"/>
                <w:szCs w:val="20"/>
              </w:rPr>
              <w:t xml:space="preserve"> значение искусства Древней Греции для развития мирового искусства, образ </w:t>
            </w:r>
            <w:r>
              <w:rPr>
                <w:sz w:val="20"/>
                <w:szCs w:val="20"/>
              </w:rPr>
              <w:lastRenderedPageBreak/>
              <w:t>греческой природы, Акрополь.</w:t>
            </w:r>
          </w:p>
          <w:p w:rsidR="00C118C0" w:rsidRDefault="00C118C0" w:rsidP="00225557">
            <w:pPr>
              <w:autoSpaceDE w:val="0"/>
              <w:autoSpaceDN w:val="0"/>
              <w:adjustRightInd w:val="0"/>
              <w:rPr>
                <w:sz w:val="20"/>
                <w:szCs w:val="20"/>
              </w:rPr>
            </w:pPr>
            <w:r>
              <w:rPr>
                <w:b/>
                <w:bCs/>
                <w:sz w:val="20"/>
                <w:szCs w:val="20"/>
              </w:rPr>
              <w:t>Уметь</w:t>
            </w:r>
            <w:r>
              <w:rPr>
                <w:sz w:val="20"/>
                <w:szCs w:val="20"/>
              </w:rPr>
              <w:t xml:space="preserve"> изобразить греческий храм</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C118C0" w:rsidRDefault="00C118C0" w:rsidP="00225557">
            <w:pPr>
              <w:autoSpaceDE w:val="0"/>
              <w:autoSpaceDN w:val="0"/>
              <w:adjustRightInd w:val="0"/>
              <w:rPr>
                <w:i/>
                <w:iCs/>
                <w:sz w:val="20"/>
                <w:szCs w:val="20"/>
              </w:rPr>
            </w:pPr>
            <w:r>
              <w:rPr>
                <w:i/>
                <w:iCs/>
                <w:sz w:val="20"/>
                <w:szCs w:val="20"/>
              </w:rPr>
              <w:lastRenderedPageBreak/>
              <w:t xml:space="preserve">Продвинутый, </w:t>
            </w:r>
            <w:proofErr w:type="gramStart"/>
            <w:r>
              <w:rPr>
                <w:i/>
                <w:iCs/>
                <w:sz w:val="20"/>
                <w:szCs w:val="20"/>
              </w:rPr>
              <w:t>Р</w:t>
            </w:r>
            <w:proofErr w:type="gramEnd"/>
            <w:r>
              <w:rPr>
                <w:i/>
                <w:iCs/>
                <w:sz w:val="20"/>
                <w:szCs w:val="20"/>
              </w:rPr>
              <w:t>, К, ЛС.</w:t>
            </w:r>
          </w:p>
          <w:p w:rsidR="00C118C0" w:rsidRDefault="00C118C0" w:rsidP="00225557">
            <w:pPr>
              <w:autoSpaceDE w:val="0"/>
              <w:autoSpaceDN w:val="0"/>
              <w:adjustRightInd w:val="0"/>
              <w:rPr>
                <w:sz w:val="20"/>
                <w:szCs w:val="20"/>
              </w:rPr>
            </w:pPr>
            <w:r>
              <w:rPr>
                <w:b/>
                <w:bCs/>
                <w:sz w:val="20"/>
                <w:szCs w:val="20"/>
              </w:rPr>
              <w:t>Знать</w:t>
            </w:r>
            <w:r>
              <w:rPr>
                <w:sz w:val="20"/>
                <w:szCs w:val="20"/>
              </w:rPr>
              <w:t xml:space="preserve"> конструктивность в греческом понимании </w:t>
            </w:r>
            <w:r>
              <w:rPr>
                <w:sz w:val="20"/>
                <w:szCs w:val="20"/>
              </w:rPr>
              <w:lastRenderedPageBreak/>
              <w:t>красоты мира.</w:t>
            </w:r>
          </w:p>
          <w:p w:rsidR="00C118C0" w:rsidRDefault="00C118C0" w:rsidP="00225557">
            <w:pPr>
              <w:autoSpaceDE w:val="0"/>
              <w:autoSpaceDN w:val="0"/>
              <w:adjustRightInd w:val="0"/>
              <w:rPr>
                <w:sz w:val="20"/>
                <w:szCs w:val="20"/>
              </w:rPr>
            </w:pPr>
            <w:r>
              <w:rPr>
                <w:b/>
                <w:bCs/>
                <w:sz w:val="20"/>
                <w:szCs w:val="20"/>
              </w:rPr>
              <w:t>Уметь</w:t>
            </w:r>
            <w:r>
              <w:rPr>
                <w:sz w:val="20"/>
                <w:szCs w:val="20"/>
              </w:rPr>
              <w:t xml:space="preserve"> изобразить олимпийских спортсменов, работать над панно в группе</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C118C0" w:rsidRDefault="00C118C0" w:rsidP="00225557">
            <w:pPr>
              <w:autoSpaceDE w:val="0"/>
              <w:autoSpaceDN w:val="0"/>
              <w:adjustRightInd w:val="0"/>
              <w:rPr>
                <w:i/>
                <w:iCs/>
                <w:sz w:val="20"/>
                <w:szCs w:val="20"/>
              </w:rPr>
            </w:pPr>
          </w:p>
        </w:tc>
        <w:tc>
          <w:tcPr>
            <w:tcW w:w="1516" w:type="dxa"/>
            <w:tcBorders>
              <w:top w:val="single" w:sz="6" w:space="0" w:color="000000"/>
              <w:left w:val="single" w:sz="6" w:space="0" w:color="000000"/>
              <w:bottom w:val="single" w:sz="6" w:space="0" w:color="000000"/>
              <w:right w:val="single" w:sz="6" w:space="0" w:color="000000"/>
            </w:tcBorders>
            <w:shd w:val="clear" w:color="auto" w:fill="auto"/>
          </w:tcPr>
          <w:p w:rsidR="00C118C0" w:rsidRDefault="00C118C0" w:rsidP="00225557">
            <w:pPr>
              <w:autoSpaceDE w:val="0"/>
              <w:autoSpaceDN w:val="0"/>
              <w:adjustRightInd w:val="0"/>
              <w:rPr>
                <w:sz w:val="20"/>
                <w:szCs w:val="20"/>
              </w:rPr>
            </w:pPr>
            <w:r>
              <w:rPr>
                <w:sz w:val="20"/>
                <w:szCs w:val="20"/>
              </w:rPr>
              <w:t xml:space="preserve">ЭЭ, ПК, слайды «Мифы Древней Греции», скульптуры, вазопись, </w:t>
            </w:r>
            <w:r>
              <w:rPr>
                <w:sz w:val="20"/>
                <w:szCs w:val="20"/>
              </w:rPr>
              <w:lastRenderedPageBreak/>
              <w:t>работы учащихся</w:t>
            </w:r>
          </w:p>
        </w:tc>
      </w:tr>
      <w:tr w:rsidR="00A82E74" w:rsidTr="00041641">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A82E74" w:rsidRDefault="00A82E74" w:rsidP="00041641">
            <w:pPr>
              <w:autoSpaceDE w:val="0"/>
              <w:autoSpaceDN w:val="0"/>
              <w:adjustRightInd w:val="0"/>
              <w:spacing w:line="268" w:lineRule="auto"/>
              <w:jc w:val="center"/>
              <w:rPr>
                <w:sz w:val="20"/>
                <w:szCs w:val="20"/>
              </w:rPr>
            </w:pPr>
            <w:r>
              <w:rPr>
                <w:sz w:val="20"/>
                <w:szCs w:val="20"/>
              </w:rPr>
              <w:lastRenderedPageBreak/>
              <w:t>24</w:t>
            </w:r>
          </w:p>
          <w:p w:rsidR="00A82E74" w:rsidRDefault="00A82E74" w:rsidP="00041641">
            <w:pPr>
              <w:autoSpaceDE w:val="0"/>
              <w:autoSpaceDN w:val="0"/>
              <w:adjustRightInd w:val="0"/>
              <w:spacing w:line="268" w:lineRule="auto"/>
              <w:jc w:val="center"/>
              <w:rPr>
                <w:sz w:val="20"/>
                <w:szCs w:val="20"/>
              </w:rPr>
            </w:pPr>
            <w:r>
              <w:rPr>
                <w:sz w:val="20"/>
                <w:szCs w:val="20"/>
              </w:rPr>
              <w:t>25</w:t>
            </w:r>
          </w:p>
          <w:p w:rsidR="00A82E74" w:rsidRDefault="00A82E74" w:rsidP="00041641">
            <w:pPr>
              <w:autoSpaceDE w:val="0"/>
              <w:autoSpaceDN w:val="0"/>
              <w:adjustRightInd w:val="0"/>
              <w:spacing w:line="268" w:lineRule="auto"/>
              <w:jc w:val="center"/>
              <w:rPr>
                <w:sz w:val="20"/>
                <w:szCs w:val="20"/>
              </w:rPr>
            </w:pPr>
          </w:p>
          <w:p w:rsidR="00A82E74" w:rsidRDefault="00A82E74" w:rsidP="00041641">
            <w:pPr>
              <w:autoSpaceDE w:val="0"/>
              <w:autoSpaceDN w:val="0"/>
              <w:adjustRightInd w:val="0"/>
              <w:spacing w:line="268" w:lineRule="auto"/>
              <w:jc w:val="center"/>
              <w:rPr>
                <w:sz w:val="20"/>
                <w:szCs w:val="20"/>
              </w:rPr>
            </w:pPr>
          </w:p>
          <w:p w:rsidR="00A82E74" w:rsidRDefault="00A82E74" w:rsidP="00041641">
            <w:pPr>
              <w:autoSpaceDE w:val="0"/>
              <w:autoSpaceDN w:val="0"/>
              <w:adjustRightInd w:val="0"/>
              <w:spacing w:line="268" w:lineRule="auto"/>
              <w:jc w:val="center"/>
              <w:rPr>
                <w:sz w:val="20"/>
                <w:szCs w:val="20"/>
              </w:rPr>
            </w:pPr>
          </w:p>
          <w:p w:rsidR="00A82E74" w:rsidRDefault="00A82E74" w:rsidP="00041641">
            <w:pPr>
              <w:autoSpaceDE w:val="0"/>
              <w:autoSpaceDN w:val="0"/>
              <w:adjustRightInd w:val="0"/>
              <w:spacing w:line="268" w:lineRule="auto"/>
              <w:jc w:val="center"/>
              <w:rPr>
                <w:sz w:val="20"/>
                <w:szCs w:val="20"/>
              </w:rPr>
            </w:pPr>
          </w:p>
          <w:p w:rsidR="00A82E74" w:rsidRDefault="00A82E74" w:rsidP="00041641">
            <w:pPr>
              <w:autoSpaceDE w:val="0"/>
              <w:autoSpaceDN w:val="0"/>
              <w:adjustRightInd w:val="0"/>
              <w:spacing w:line="268" w:lineRule="auto"/>
              <w:jc w:val="center"/>
              <w:rPr>
                <w:sz w:val="20"/>
                <w:szCs w:val="20"/>
              </w:rPr>
            </w:pPr>
          </w:p>
          <w:p w:rsidR="00A82E74" w:rsidRDefault="00A82E74" w:rsidP="00041641">
            <w:pPr>
              <w:autoSpaceDE w:val="0"/>
              <w:autoSpaceDN w:val="0"/>
              <w:adjustRightInd w:val="0"/>
              <w:spacing w:line="268" w:lineRule="auto"/>
              <w:jc w:val="center"/>
              <w:rPr>
                <w:sz w:val="20"/>
                <w:szCs w:val="20"/>
              </w:rPr>
            </w:pPr>
          </w:p>
          <w:p w:rsidR="00A82E74" w:rsidRDefault="00A82E74" w:rsidP="00041641">
            <w:pPr>
              <w:autoSpaceDE w:val="0"/>
              <w:autoSpaceDN w:val="0"/>
              <w:adjustRightInd w:val="0"/>
              <w:spacing w:line="268" w:lineRule="auto"/>
              <w:jc w:val="center"/>
              <w:rPr>
                <w:sz w:val="20"/>
                <w:szCs w:val="20"/>
              </w:rPr>
            </w:pPr>
          </w:p>
          <w:p w:rsidR="00A82E74" w:rsidRDefault="00A82E74" w:rsidP="00041641">
            <w:pPr>
              <w:autoSpaceDE w:val="0"/>
              <w:autoSpaceDN w:val="0"/>
              <w:adjustRightInd w:val="0"/>
              <w:spacing w:line="268" w:lineRule="auto"/>
              <w:jc w:val="center"/>
              <w:rPr>
                <w:sz w:val="20"/>
                <w:szCs w:val="20"/>
              </w:rPr>
            </w:pPr>
            <w:r>
              <w:rPr>
                <w:sz w:val="20"/>
                <w:szCs w:val="20"/>
              </w:rPr>
              <w:t>26</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A82E74" w:rsidRDefault="00A82E74" w:rsidP="00225557">
            <w:pPr>
              <w:autoSpaceDE w:val="0"/>
              <w:autoSpaceDN w:val="0"/>
              <w:adjustRightInd w:val="0"/>
              <w:rPr>
                <w:sz w:val="20"/>
                <w:szCs w:val="20"/>
              </w:rPr>
            </w:pPr>
            <w:r>
              <w:rPr>
                <w:sz w:val="20"/>
                <w:szCs w:val="20"/>
              </w:rPr>
              <w:t>Европейские города Средневековья.</w:t>
            </w:r>
          </w:p>
          <w:p w:rsidR="00A82E74" w:rsidRDefault="00A82E74" w:rsidP="00225557">
            <w:pPr>
              <w:autoSpaceDE w:val="0"/>
              <w:autoSpaceDN w:val="0"/>
              <w:adjustRightInd w:val="0"/>
              <w:rPr>
                <w:sz w:val="20"/>
                <w:szCs w:val="20"/>
              </w:rPr>
            </w:pPr>
          </w:p>
          <w:p w:rsidR="00A82E74" w:rsidRDefault="00A82E74" w:rsidP="00225557">
            <w:pPr>
              <w:autoSpaceDE w:val="0"/>
              <w:autoSpaceDN w:val="0"/>
              <w:adjustRightInd w:val="0"/>
              <w:rPr>
                <w:sz w:val="20"/>
                <w:szCs w:val="20"/>
              </w:rPr>
            </w:pPr>
          </w:p>
          <w:p w:rsidR="00A82E74" w:rsidRDefault="00A82E74" w:rsidP="00225557">
            <w:pPr>
              <w:autoSpaceDE w:val="0"/>
              <w:autoSpaceDN w:val="0"/>
              <w:adjustRightInd w:val="0"/>
              <w:rPr>
                <w:sz w:val="20"/>
                <w:szCs w:val="20"/>
              </w:rPr>
            </w:pPr>
          </w:p>
          <w:p w:rsidR="00A82E74" w:rsidRDefault="00A82E74" w:rsidP="00225557">
            <w:pPr>
              <w:autoSpaceDE w:val="0"/>
              <w:autoSpaceDN w:val="0"/>
              <w:adjustRightInd w:val="0"/>
              <w:rPr>
                <w:sz w:val="20"/>
                <w:szCs w:val="20"/>
              </w:rPr>
            </w:pPr>
          </w:p>
          <w:p w:rsidR="00A82E74" w:rsidRDefault="00A82E74" w:rsidP="00225557">
            <w:pPr>
              <w:autoSpaceDE w:val="0"/>
              <w:autoSpaceDN w:val="0"/>
              <w:adjustRightInd w:val="0"/>
              <w:rPr>
                <w:sz w:val="20"/>
                <w:szCs w:val="20"/>
              </w:rPr>
            </w:pPr>
          </w:p>
          <w:p w:rsidR="00A82E74" w:rsidRDefault="00A82E74" w:rsidP="00225557">
            <w:pPr>
              <w:autoSpaceDE w:val="0"/>
              <w:autoSpaceDN w:val="0"/>
              <w:adjustRightInd w:val="0"/>
              <w:rPr>
                <w:sz w:val="20"/>
                <w:szCs w:val="20"/>
              </w:rPr>
            </w:pPr>
          </w:p>
          <w:p w:rsidR="00A82E74" w:rsidRDefault="00A82E74" w:rsidP="00225557">
            <w:pPr>
              <w:autoSpaceDE w:val="0"/>
              <w:autoSpaceDN w:val="0"/>
              <w:adjustRightInd w:val="0"/>
              <w:rPr>
                <w:sz w:val="20"/>
                <w:szCs w:val="20"/>
              </w:rPr>
            </w:pPr>
          </w:p>
          <w:p w:rsidR="00A82E74" w:rsidRDefault="00A82E74" w:rsidP="00225557">
            <w:pPr>
              <w:autoSpaceDE w:val="0"/>
              <w:autoSpaceDN w:val="0"/>
              <w:adjustRightInd w:val="0"/>
              <w:rPr>
                <w:sz w:val="20"/>
                <w:szCs w:val="20"/>
              </w:rPr>
            </w:pPr>
          </w:p>
          <w:p w:rsidR="00A82E74" w:rsidRDefault="00A82E74" w:rsidP="00225557">
            <w:pPr>
              <w:autoSpaceDE w:val="0"/>
              <w:autoSpaceDN w:val="0"/>
              <w:adjustRightInd w:val="0"/>
              <w:rPr>
                <w:sz w:val="20"/>
                <w:szCs w:val="20"/>
              </w:rPr>
            </w:pPr>
            <w:r>
              <w:rPr>
                <w:sz w:val="20"/>
                <w:szCs w:val="20"/>
              </w:rPr>
              <w:t>Многообразие художественных культур в мире (обобщение темы).</w:t>
            </w: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A82E74" w:rsidRDefault="00A82E74" w:rsidP="00225557">
            <w:pPr>
              <w:autoSpaceDE w:val="0"/>
              <w:autoSpaceDN w:val="0"/>
              <w:adjustRightInd w:val="0"/>
              <w:rPr>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A82E74" w:rsidRDefault="00A82E74" w:rsidP="00225557">
            <w:pPr>
              <w:autoSpaceDE w:val="0"/>
              <w:autoSpaceDN w:val="0"/>
              <w:adjustRightInd w:val="0"/>
              <w:rPr>
                <w:sz w:val="20"/>
                <w:szCs w:val="20"/>
              </w:rPr>
            </w:pPr>
            <w:r>
              <w:rPr>
                <w:sz w:val="20"/>
                <w:szCs w:val="20"/>
              </w:rPr>
              <w:t>Упражнения, лекция, вхождение в конте</w:t>
            </w:r>
            <w:proofErr w:type="gramStart"/>
            <w:r>
              <w:rPr>
                <w:sz w:val="20"/>
                <w:szCs w:val="20"/>
              </w:rPr>
              <w:t>кст пр</w:t>
            </w:r>
            <w:proofErr w:type="gramEnd"/>
            <w:r>
              <w:rPr>
                <w:sz w:val="20"/>
                <w:szCs w:val="20"/>
              </w:rPr>
              <w:t>облем ученика, диалог, поступок</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A82E74" w:rsidRDefault="00A82E74" w:rsidP="00225557">
            <w:pPr>
              <w:autoSpaceDE w:val="0"/>
              <w:autoSpaceDN w:val="0"/>
              <w:adjustRightInd w:val="0"/>
              <w:rPr>
                <w:i/>
                <w:iCs/>
                <w:sz w:val="20"/>
                <w:szCs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A82E74" w:rsidRDefault="00A82E74" w:rsidP="00225557">
            <w:pPr>
              <w:autoSpaceDE w:val="0"/>
              <w:autoSpaceDN w:val="0"/>
              <w:adjustRightInd w:val="0"/>
              <w:rPr>
                <w:i/>
                <w:iCs/>
                <w:sz w:val="20"/>
                <w:szCs w:val="20"/>
              </w:rPr>
            </w:pPr>
            <w:r>
              <w:rPr>
                <w:i/>
                <w:iCs/>
                <w:sz w:val="20"/>
                <w:szCs w:val="20"/>
              </w:rPr>
              <w:t xml:space="preserve">Продуктивный, </w:t>
            </w:r>
            <w:proofErr w:type="gramStart"/>
            <w:r>
              <w:rPr>
                <w:i/>
                <w:iCs/>
                <w:sz w:val="20"/>
                <w:szCs w:val="20"/>
              </w:rPr>
              <w:t>Р</w:t>
            </w:r>
            <w:proofErr w:type="gramEnd"/>
            <w:r>
              <w:rPr>
                <w:i/>
                <w:iCs/>
                <w:sz w:val="20"/>
                <w:szCs w:val="20"/>
              </w:rPr>
              <w:t>, К, ЛС.</w:t>
            </w:r>
          </w:p>
          <w:p w:rsidR="00A82E74" w:rsidRDefault="00A82E74" w:rsidP="00225557">
            <w:pPr>
              <w:autoSpaceDE w:val="0"/>
              <w:autoSpaceDN w:val="0"/>
              <w:adjustRightInd w:val="0"/>
              <w:rPr>
                <w:sz w:val="20"/>
                <w:szCs w:val="20"/>
              </w:rPr>
            </w:pPr>
            <w:r>
              <w:rPr>
                <w:b/>
                <w:bCs/>
                <w:sz w:val="20"/>
                <w:szCs w:val="20"/>
              </w:rPr>
              <w:t>Знать</w:t>
            </w:r>
            <w:r>
              <w:rPr>
                <w:sz w:val="20"/>
                <w:szCs w:val="20"/>
              </w:rPr>
              <w:t xml:space="preserve"> образы готических городов средневековой Европы, готические витражи.</w:t>
            </w:r>
          </w:p>
          <w:p w:rsidR="00A82E74" w:rsidRDefault="00A82E74" w:rsidP="00225557">
            <w:pPr>
              <w:autoSpaceDE w:val="0"/>
              <w:autoSpaceDN w:val="0"/>
              <w:adjustRightInd w:val="0"/>
              <w:rPr>
                <w:sz w:val="20"/>
                <w:szCs w:val="20"/>
              </w:rPr>
            </w:pPr>
            <w:r>
              <w:rPr>
                <w:b/>
                <w:bCs/>
                <w:sz w:val="20"/>
                <w:szCs w:val="20"/>
              </w:rPr>
              <w:t>Уметь</w:t>
            </w:r>
            <w:r>
              <w:rPr>
                <w:sz w:val="20"/>
                <w:szCs w:val="20"/>
              </w:rPr>
              <w:t xml:space="preserve"> цветом передавать пространственные планы; конструировать объемные форм</w:t>
            </w:r>
          </w:p>
          <w:p w:rsidR="00A82E74" w:rsidRDefault="00A82E74" w:rsidP="00A82E74">
            <w:pPr>
              <w:rPr>
                <w:sz w:val="20"/>
                <w:szCs w:val="20"/>
              </w:rPr>
            </w:pPr>
          </w:p>
          <w:p w:rsidR="00A82E74" w:rsidRDefault="00A82E74" w:rsidP="00A82E74">
            <w:pPr>
              <w:autoSpaceDE w:val="0"/>
              <w:autoSpaceDN w:val="0"/>
              <w:adjustRightInd w:val="0"/>
              <w:rPr>
                <w:sz w:val="20"/>
                <w:szCs w:val="20"/>
              </w:rPr>
            </w:pPr>
            <w:r>
              <w:rPr>
                <w:b/>
                <w:bCs/>
                <w:sz w:val="20"/>
                <w:szCs w:val="20"/>
              </w:rPr>
              <w:t>Знать</w:t>
            </w:r>
            <w:r>
              <w:rPr>
                <w:sz w:val="20"/>
                <w:szCs w:val="20"/>
              </w:rPr>
              <w:t xml:space="preserve"> общее представление образов городов разных стран, их жителей (в разные столетия). </w:t>
            </w:r>
          </w:p>
          <w:p w:rsidR="00A82E74" w:rsidRPr="00A82E74" w:rsidRDefault="00A82E74" w:rsidP="00A82E74">
            <w:pPr>
              <w:rPr>
                <w:sz w:val="20"/>
                <w:szCs w:val="20"/>
              </w:rPr>
            </w:pPr>
            <w:r>
              <w:rPr>
                <w:b/>
                <w:bCs/>
                <w:sz w:val="20"/>
                <w:szCs w:val="20"/>
              </w:rPr>
              <w:t>Уметь</w:t>
            </w:r>
            <w:r>
              <w:rPr>
                <w:sz w:val="20"/>
                <w:szCs w:val="20"/>
              </w:rPr>
              <w:t xml:space="preserve"> отличать образы городов, анализировать отличие</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A82E74" w:rsidRDefault="00A82E74" w:rsidP="00225557">
            <w:pPr>
              <w:autoSpaceDE w:val="0"/>
              <w:autoSpaceDN w:val="0"/>
              <w:adjustRightInd w:val="0"/>
              <w:rPr>
                <w:i/>
                <w:iCs/>
                <w:sz w:val="20"/>
                <w:szCs w:val="20"/>
              </w:rPr>
            </w:pPr>
            <w:r>
              <w:rPr>
                <w:i/>
                <w:iCs/>
                <w:sz w:val="20"/>
                <w:szCs w:val="20"/>
              </w:rPr>
              <w:t xml:space="preserve">Продвинутый, </w:t>
            </w:r>
            <w:proofErr w:type="gramStart"/>
            <w:r>
              <w:rPr>
                <w:i/>
                <w:iCs/>
                <w:sz w:val="20"/>
                <w:szCs w:val="20"/>
              </w:rPr>
              <w:t>Р</w:t>
            </w:r>
            <w:proofErr w:type="gramEnd"/>
            <w:r>
              <w:rPr>
                <w:i/>
                <w:iCs/>
                <w:sz w:val="20"/>
                <w:szCs w:val="20"/>
              </w:rPr>
              <w:t>, К, ЛС.</w:t>
            </w:r>
          </w:p>
          <w:p w:rsidR="00A82E74" w:rsidRDefault="00A82E74" w:rsidP="00225557">
            <w:pPr>
              <w:autoSpaceDE w:val="0"/>
              <w:autoSpaceDN w:val="0"/>
              <w:adjustRightInd w:val="0"/>
              <w:rPr>
                <w:sz w:val="20"/>
                <w:szCs w:val="20"/>
              </w:rPr>
            </w:pPr>
            <w:r>
              <w:rPr>
                <w:b/>
                <w:bCs/>
                <w:sz w:val="20"/>
                <w:szCs w:val="20"/>
              </w:rPr>
              <w:t>Знать</w:t>
            </w:r>
            <w:r>
              <w:rPr>
                <w:sz w:val="20"/>
                <w:szCs w:val="20"/>
              </w:rPr>
              <w:t xml:space="preserve"> сословное разделение людей, средневековые готические костюмы (вертикальные линии, удлиненные пропорции).</w:t>
            </w:r>
          </w:p>
          <w:p w:rsidR="00A82E74" w:rsidRDefault="00A82E74" w:rsidP="00225557">
            <w:pPr>
              <w:autoSpaceDE w:val="0"/>
              <w:autoSpaceDN w:val="0"/>
              <w:adjustRightInd w:val="0"/>
              <w:rPr>
                <w:sz w:val="20"/>
                <w:szCs w:val="20"/>
              </w:rPr>
            </w:pPr>
            <w:r>
              <w:rPr>
                <w:b/>
                <w:bCs/>
                <w:sz w:val="20"/>
                <w:szCs w:val="20"/>
              </w:rPr>
              <w:t>Уметь</w:t>
            </w:r>
            <w:r>
              <w:rPr>
                <w:sz w:val="20"/>
                <w:szCs w:val="20"/>
              </w:rPr>
              <w:t xml:space="preserve"> конструировать объемные формы, усложняя их декоративными деталями</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A82E74" w:rsidRDefault="00A82E74" w:rsidP="00225557">
            <w:pPr>
              <w:autoSpaceDE w:val="0"/>
              <w:autoSpaceDN w:val="0"/>
              <w:adjustRightInd w:val="0"/>
              <w:rPr>
                <w:i/>
                <w:iCs/>
                <w:sz w:val="20"/>
                <w:szCs w:val="20"/>
              </w:rPr>
            </w:pPr>
            <w:r>
              <w:rPr>
                <w:b/>
                <w:bCs/>
                <w:sz w:val="20"/>
                <w:szCs w:val="20"/>
              </w:rPr>
              <w:t>Уметь</w:t>
            </w:r>
            <w:r>
              <w:rPr>
                <w:sz w:val="20"/>
                <w:szCs w:val="20"/>
              </w:rPr>
              <w:t xml:space="preserve"> находить</w:t>
            </w:r>
            <w:r>
              <w:rPr>
                <w:sz w:val="20"/>
                <w:szCs w:val="20"/>
              </w:rPr>
              <w:br/>
              <w:t>и пользоваться информацией</w:t>
            </w:r>
          </w:p>
        </w:tc>
        <w:tc>
          <w:tcPr>
            <w:tcW w:w="1516" w:type="dxa"/>
            <w:tcBorders>
              <w:top w:val="single" w:sz="6" w:space="0" w:color="000000"/>
              <w:left w:val="single" w:sz="6" w:space="0" w:color="000000"/>
              <w:bottom w:val="single" w:sz="6" w:space="0" w:color="000000"/>
              <w:right w:val="single" w:sz="6" w:space="0" w:color="000000"/>
            </w:tcBorders>
            <w:shd w:val="clear" w:color="auto" w:fill="auto"/>
          </w:tcPr>
          <w:p w:rsidR="00A82E74" w:rsidRDefault="00A82E74" w:rsidP="00225557">
            <w:pPr>
              <w:autoSpaceDE w:val="0"/>
              <w:autoSpaceDN w:val="0"/>
              <w:adjustRightInd w:val="0"/>
              <w:rPr>
                <w:sz w:val="20"/>
                <w:szCs w:val="20"/>
              </w:rPr>
            </w:pPr>
            <w:r>
              <w:rPr>
                <w:sz w:val="20"/>
                <w:szCs w:val="20"/>
              </w:rPr>
              <w:t>ЭЭ, ПК. Слайды средневековых городов, старинные шпалеры, кн. 4, 5, 8, 10, 14</w:t>
            </w:r>
          </w:p>
        </w:tc>
      </w:tr>
      <w:tr w:rsidR="00AF3177" w:rsidTr="00041641">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AF3177" w:rsidRDefault="00AF3177" w:rsidP="00041641">
            <w:pPr>
              <w:autoSpaceDE w:val="0"/>
              <w:autoSpaceDN w:val="0"/>
              <w:adjustRightInd w:val="0"/>
              <w:spacing w:line="268" w:lineRule="auto"/>
              <w:jc w:val="center"/>
              <w:rPr>
                <w:sz w:val="20"/>
                <w:szCs w:val="20"/>
              </w:rPr>
            </w:pPr>
          </w:p>
          <w:p w:rsidR="00AF3177" w:rsidRPr="00AF3177" w:rsidRDefault="00AF3177" w:rsidP="00AF3177">
            <w:pPr>
              <w:rPr>
                <w:sz w:val="20"/>
                <w:szCs w:val="20"/>
              </w:rPr>
            </w:pPr>
          </w:p>
          <w:p w:rsidR="00AF3177" w:rsidRPr="00AF3177" w:rsidRDefault="00AF3177" w:rsidP="00AF3177">
            <w:pPr>
              <w:rPr>
                <w:sz w:val="20"/>
                <w:szCs w:val="20"/>
              </w:rPr>
            </w:pPr>
          </w:p>
          <w:p w:rsidR="00AF3177" w:rsidRDefault="00AF3177" w:rsidP="00AF3177">
            <w:pPr>
              <w:rPr>
                <w:sz w:val="20"/>
                <w:szCs w:val="20"/>
              </w:rPr>
            </w:pPr>
          </w:p>
          <w:p w:rsidR="00AF3177" w:rsidRPr="00AF3177" w:rsidRDefault="00AF3177" w:rsidP="00306E5E">
            <w:pPr>
              <w:jc w:val="center"/>
              <w:rPr>
                <w:sz w:val="20"/>
                <w:szCs w:val="20"/>
              </w:rPr>
            </w:pPr>
            <w:r>
              <w:rPr>
                <w:sz w:val="20"/>
                <w:szCs w:val="20"/>
              </w:rPr>
              <w:t>27</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AF3177" w:rsidRDefault="00AF3177" w:rsidP="00225557">
            <w:pPr>
              <w:autoSpaceDE w:val="0"/>
              <w:autoSpaceDN w:val="0"/>
              <w:adjustRightInd w:val="0"/>
              <w:rPr>
                <w:b/>
                <w:bCs/>
                <w:sz w:val="20"/>
                <w:szCs w:val="20"/>
              </w:rPr>
            </w:pPr>
            <w:r>
              <w:rPr>
                <w:b/>
                <w:bCs/>
                <w:sz w:val="20"/>
                <w:szCs w:val="20"/>
              </w:rPr>
              <w:t>Искусство объединяет народы. (8 ч.)</w:t>
            </w:r>
          </w:p>
          <w:p w:rsidR="00AF3177" w:rsidRDefault="00AF3177" w:rsidP="00225557">
            <w:pPr>
              <w:autoSpaceDE w:val="0"/>
              <w:autoSpaceDN w:val="0"/>
              <w:adjustRightInd w:val="0"/>
              <w:rPr>
                <w:b/>
                <w:bCs/>
                <w:sz w:val="20"/>
                <w:szCs w:val="20"/>
              </w:rPr>
            </w:pPr>
          </w:p>
          <w:p w:rsidR="00AF3177" w:rsidRPr="00A82E74" w:rsidRDefault="00AF3177" w:rsidP="00A82E74">
            <w:pPr>
              <w:autoSpaceDE w:val="0"/>
              <w:autoSpaceDN w:val="0"/>
              <w:adjustRightInd w:val="0"/>
              <w:rPr>
                <w:bCs/>
                <w:sz w:val="20"/>
                <w:szCs w:val="20"/>
              </w:rPr>
            </w:pPr>
            <w:r>
              <w:rPr>
                <w:bCs/>
                <w:sz w:val="20"/>
                <w:szCs w:val="20"/>
              </w:rPr>
              <w:t xml:space="preserve">Все </w:t>
            </w:r>
            <w:r w:rsidRPr="00A82E74">
              <w:rPr>
                <w:bCs/>
                <w:sz w:val="20"/>
                <w:szCs w:val="20"/>
              </w:rPr>
              <w:t>народы воспевают материнство.</w:t>
            </w:r>
          </w:p>
          <w:p w:rsidR="00AF3177" w:rsidRDefault="00AF3177" w:rsidP="00225557">
            <w:pPr>
              <w:autoSpaceDE w:val="0"/>
              <w:autoSpaceDN w:val="0"/>
              <w:adjustRightInd w:val="0"/>
              <w:rPr>
                <w:sz w:val="20"/>
                <w:szCs w:val="20"/>
              </w:rPr>
            </w:pPr>
          </w:p>
          <w:p w:rsidR="00AF3177" w:rsidRDefault="00AF3177" w:rsidP="00225557">
            <w:pPr>
              <w:autoSpaceDE w:val="0"/>
              <w:autoSpaceDN w:val="0"/>
              <w:adjustRightInd w:val="0"/>
              <w:rPr>
                <w:sz w:val="20"/>
                <w:szCs w:val="20"/>
              </w:rPr>
            </w:pPr>
          </w:p>
          <w:p w:rsidR="00AF3177" w:rsidRDefault="00AF3177" w:rsidP="00225557">
            <w:pPr>
              <w:autoSpaceDE w:val="0"/>
              <w:autoSpaceDN w:val="0"/>
              <w:adjustRightInd w:val="0"/>
              <w:rPr>
                <w:sz w:val="20"/>
                <w:szCs w:val="20"/>
              </w:rPr>
            </w:pPr>
          </w:p>
          <w:p w:rsidR="00AF3177" w:rsidRDefault="00AF3177" w:rsidP="00225557">
            <w:pPr>
              <w:autoSpaceDE w:val="0"/>
              <w:autoSpaceDN w:val="0"/>
              <w:adjustRightInd w:val="0"/>
              <w:rPr>
                <w:sz w:val="20"/>
                <w:szCs w:val="20"/>
              </w:rPr>
            </w:pPr>
          </w:p>
          <w:p w:rsidR="00AF3177" w:rsidRDefault="00AF3177" w:rsidP="00225557">
            <w:pPr>
              <w:autoSpaceDE w:val="0"/>
              <w:autoSpaceDN w:val="0"/>
              <w:adjustRightInd w:val="0"/>
              <w:rPr>
                <w:sz w:val="20"/>
                <w:szCs w:val="20"/>
              </w:rPr>
            </w:pPr>
          </w:p>
          <w:p w:rsidR="00AF3177" w:rsidRDefault="00AF3177" w:rsidP="00225557">
            <w:pPr>
              <w:autoSpaceDE w:val="0"/>
              <w:autoSpaceDN w:val="0"/>
              <w:adjustRightInd w:val="0"/>
              <w:rPr>
                <w:sz w:val="20"/>
                <w:szCs w:val="20"/>
              </w:rPr>
            </w:pPr>
          </w:p>
          <w:p w:rsidR="00AF3177" w:rsidRDefault="00AF3177" w:rsidP="00225557">
            <w:pPr>
              <w:autoSpaceDE w:val="0"/>
              <w:autoSpaceDN w:val="0"/>
              <w:adjustRightInd w:val="0"/>
              <w:rPr>
                <w:sz w:val="20"/>
                <w:szCs w:val="20"/>
              </w:rPr>
            </w:pPr>
          </w:p>
          <w:p w:rsidR="00306E5E" w:rsidRDefault="00306E5E" w:rsidP="00225557">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AF3177" w:rsidRDefault="00AF3177" w:rsidP="00225557">
            <w:pPr>
              <w:autoSpaceDE w:val="0"/>
              <w:autoSpaceDN w:val="0"/>
              <w:adjustRightInd w:val="0"/>
              <w:rPr>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AF3177" w:rsidRDefault="00AF3177" w:rsidP="00225557">
            <w:pPr>
              <w:autoSpaceDE w:val="0"/>
              <w:autoSpaceDN w:val="0"/>
              <w:adjustRightInd w:val="0"/>
              <w:rPr>
                <w:i/>
                <w:iCs/>
                <w:sz w:val="20"/>
                <w:szCs w:val="20"/>
              </w:rPr>
            </w:pPr>
            <w:r>
              <w:rPr>
                <w:sz w:val="20"/>
                <w:szCs w:val="20"/>
              </w:rPr>
              <w:t>Упражнения, лекция, вхождение в конте</w:t>
            </w:r>
            <w:proofErr w:type="gramStart"/>
            <w:r>
              <w:rPr>
                <w:sz w:val="20"/>
                <w:szCs w:val="20"/>
              </w:rPr>
              <w:t>кст пр</w:t>
            </w:r>
            <w:proofErr w:type="gramEnd"/>
            <w:r>
              <w:rPr>
                <w:sz w:val="20"/>
                <w:szCs w:val="20"/>
              </w:rPr>
              <w:t>облем ученика, диалог, поступок</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AF3177" w:rsidRDefault="00AF3177" w:rsidP="00225557">
            <w:pPr>
              <w:autoSpaceDE w:val="0"/>
              <w:autoSpaceDN w:val="0"/>
              <w:adjustRightInd w:val="0"/>
              <w:rPr>
                <w:i/>
                <w:iCs/>
                <w:sz w:val="20"/>
                <w:szCs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AF3177" w:rsidRDefault="00AF3177" w:rsidP="00A82E74">
            <w:pPr>
              <w:autoSpaceDE w:val="0"/>
              <w:autoSpaceDN w:val="0"/>
              <w:adjustRightInd w:val="0"/>
              <w:rPr>
                <w:i/>
                <w:iCs/>
                <w:sz w:val="20"/>
                <w:szCs w:val="20"/>
              </w:rPr>
            </w:pPr>
          </w:p>
          <w:p w:rsidR="00AF3177" w:rsidRDefault="00AF3177" w:rsidP="00A82E74">
            <w:pPr>
              <w:autoSpaceDE w:val="0"/>
              <w:autoSpaceDN w:val="0"/>
              <w:adjustRightInd w:val="0"/>
              <w:rPr>
                <w:i/>
                <w:iCs/>
                <w:sz w:val="20"/>
                <w:szCs w:val="20"/>
              </w:rPr>
            </w:pPr>
          </w:p>
          <w:p w:rsidR="00AF3177" w:rsidRDefault="00AF3177" w:rsidP="00A82E74">
            <w:pPr>
              <w:autoSpaceDE w:val="0"/>
              <w:autoSpaceDN w:val="0"/>
              <w:adjustRightInd w:val="0"/>
              <w:rPr>
                <w:i/>
                <w:iCs/>
                <w:sz w:val="20"/>
                <w:szCs w:val="20"/>
              </w:rPr>
            </w:pPr>
          </w:p>
          <w:p w:rsidR="00AF3177" w:rsidRDefault="00AF3177" w:rsidP="00A82E74">
            <w:pPr>
              <w:autoSpaceDE w:val="0"/>
              <w:autoSpaceDN w:val="0"/>
              <w:adjustRightInd w:val="0"/>
              <w:rPr>
                <w:i/>
                <w:iCs/>
                <w:sz w:val="20"/>
                <w:szCs w:val="20"/>
              </w:rPr>
            </w:pPr>
          </w:p>
          <w:p w:rsidR="00AF3177" w:rsidRDefault="00AF3177" w:rsidP="00A82E74">
            <w:pPr>
              <w:autoSpaceDE w:val="0"/>
              <w:autoSpaceDN w:val="0"/>
              <w:adjustRightInd w:val="0"/>
              <w:rPr>
                <w:i/>
                <w:iCs/>
                <w:sz w:val="20"/>
                <w:szCs w:val="20"/>
              </w:rPr>
            </w:pPr>
            <w:r>
              <w:rPr>
                <w:i/>
                <w:iCs/>
                <w:sz w:val="20"/>
                <w:szCs w:val="20"/>
              </w:rPr>
              <w:t xml:space="preserve">Продуктивный, </w:t>
            </w:r>
            <w:proofErr w:type="gramStart"/>
            <w:r>
              <w:rPr>
                <w:i/>
                <w:iCs/>
                <w:sz w:val="20"/>
                <w:szCs w:val="20"/>
              </w:rPr>
              <w:t>Р</w:t>
            </w:r>
            <w:proofErr w:type="gramEnd"/>
            <w:r>
              <w:rPr>
                <w:i/>
                <w:iCs/>
                <w:sz w:val="20"/>
                <w:szCs w:val="20"/>
              </w:rPr>
              <w:t>, К, ЛС.</w:t>
            </w:r>
          </w:p>
          <w:p w:rsidR="00AF3177" w:rsidRDefault="00AF3177" w:rsidP="00A82E74">
            <w:pPr>
              <w:autoSpaceDE w:val="0"/>
              <w:autoSpaceDN w:val="0"/>
              <w:adjustRightInd w:val="0"/>
              <w:rPr>
                <w:sz w:val="20"/>
                <w:szCs w:val="20"/>
              </w:rPr>
            </w:pPr>
            <w:r>
              <w:rPr>
                <w:b/>
                <w:bCs/>
                <w:sz w:val="20"/>
                <w:szCs w:val="20"/>
              </w:rPr>
              <w:t>Знать</w:t>
            </w:r>
            <w:r>
              <w:rPr>
                <w:sz w:val="20"/>
                <w:szCs w:val="20"/>
              </w:rPr>
              <w:t>, что в искусстве всех народов есть тема воспевания матери.</w:t>
            </w:r>
          </w:p>
          <w:p w:rsidR="00AF3177" w:rsidRDefault="00AF3177" w:rsidP="00A82E74">
            <w:pPr>
              <w:autoSpaceDE w:val="0"/>
              <w:autoSpaceDN w:val="0"/>
              <w:adjustRightInd w:val="0"/>
              <w:rPr>
                <w:sz w:val="20"/>
                <w:szCs w:val="20"/>
              </w:rPr>
            </w:pPr>
            <w:r>
              <w:rPr>
                <w:b/>
                <w:bCs/>
                <w:sz w:val="20"/>
                <w:szCs w:val="20"/>
              </w:rPr>
              <w:t>Уметь</w:t>
            </w:r>
            <w:r>
              <w:rPr>
                <w:sz w:val="20"/>
                <w:szCs w:val="20"/>
              </w:rPr>
              <w:t xml:space="preserve"> изобразить мать</w:t>
            </w:r>
          </w:p>
          <w:p w:rsidR="00AF3177" w:rsidRDefault="00AF3177" w:rsidP="00A82E74">
            <w:pPr>
              <w:autoSpaceDE w:val="0"/>
              <w:autoSpaceDN w:val="0"/>
              <w:adjustRightInd w:val="0"/>
              <w:rPr>
                <w:i/>
                <w:iCs/>
                <w:sz w:val="20"/>
                <w:szCs w:val="20"/>
              </w:rPr>
            </w:pPr>
            <w:r>
              <w:rPr>
                <w:sz w:val="20"/>
                <w:szCs w:val="20"/>
              </w:rPr>
              <w:t>и дитя</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AF3177" w:rsidRDefault="00AF3177" w:rsidP="00A82E74">
            <w:pPr>
              <w:autoSpaceDE w:val="0"/>
              <w:autoSpaceDN w:val="0"/>
              <w:adjustRightInd w:val="0"/>
              <w:rPr>
                <w:i/>
                <w:iCs/>
                <w:sz w:val="20"/>
                <w:szCs w:val="20"/>
              </w:rPr>
            </w:pPr>
          </w:p>
          <w:p w:rsidR="00AF3177" w:rsidRDefault="00AF3177" w:rsidP="00A82E74">
            <w:pPr>
              <w:autoSpaceDE w:val="0"/>
              <w:autoSpaceDN w:val="0"/>
              <w:adjustRightInd w:val="0"/>
              <w:rPr>
                <w:i/>
                <w:iCs/>
                <w:sz w:val="20"/>
                <w:szCs w:val="20"/>
              </w:rPr>
            </w:pPr>
          </w:p>
          <w:p w:rsidR="00AF3177" w:rsidRDefault="00AF3177" w:rsidP="00A82E74">
            <w:pPr>
              <w:autoSpaceDE w:val="0"/>
              <w:autoSpaceDN w:val="0"/>
              <w:adjustRightInd w:val="0"/>
              <w:rPr>
                <w:i/>
                <w:iCs/>
                <w:sz w:val="20"/>
                <w:szCs w:val="20"/>
              </w:rPr>
            </w:pPr>
          </w:p>
          <w:p w:rsidR="00AF3177" w:rsidRDefault="00AF3177" w:rsidP="00A82E74">
            <w:pPr>
              <w:autoSpaceDE w:val="0"/>
              <w:autoSpaceDN w:val="0"/>
              <w:adjustRightInd w:val="0"/>
              <w:rPr>
                <w:i/>
                <w:iCs/>
                <w:sz w:val="20"/>
                <w:szCs w:val="20"/>
              </w:rPr>
            </w:pPr>
          </w:p>
          <w:p w:rsidR="00AF3177" w:rsidRDefault="00AF3177" w:rsidP="00A82E74">
            <w:pPr>
              <w:autoSpaceDE w:val="0"/>
              <w:autoSpaceDN w:val="0"/>
              <w:adjustRightInd w:val="0"/>
              <w:rPr>
                <w:i/>
                <w:iCs/>
                <w:sz w:val="20"/>
                <w:szCs w:val="20"/>
              </w:rPr>
            </w:pPr>
            <w:r>
              <w:rPr>
                <w:i/>
                <w:iCs/>
                <w:sz w:val="20"/>
                <w:szCs w:val="20"/>
              </w:rPr>
              <w:t xml:space="preserve">Продвинутый, </w:t>
            </w:r>
            <w:proofErr w:type="gramStart"/>
            <w:r>
              <w:rPr>
                <w:i/>
                <w:iCs/>
                <w:sz w:val="20"/>
                <w:szCs w:val="20"/>
              </w:rPr>
              <w:t>Р</w:t>
            </w:r>
            <w:proofErr w:type="gramEnd"/>
            <w:r>
              <w:rPr>
                <w:i/>
                <w:iCs/>
                <w:sz w:val="20"/>
                <w:szCs w:val="20"/>
              </w:rPr>
              <w:t>, К, ЛС.</w:t>
            </w:r>
          </w:p>
          <w:p w:rsidR="00AF3177" w:rsidRDefault="00AF3177" w:rsidP="00A82E74">
            <w:pPr>
              <w:autoSpaceDE w:val="0"/>
              <w:autoSpaceDN w:val="0"/>
              <w:adjustRightInd w:val="0"/>
              <w:rPr>
                <w:sz w:val="20"/>
                <w:szCs w:val="20"/>
              </w:rPr>
            </w:pPr>
            <w:r>
              <w:rPr>
                <w:b/>
                <w:bCs/>
                <w:sz w:val="20"/>
                <w:szCs w:val="20"/>
              </w:rPr>
              <w:t>Знать</w:t>
            </w:r>
            <w:r>
              <w:rPr>
                <w:sz w:val="20"/>
                <w:szCs w:val="20"/>
              </w:rPr>
              <w:t>, как в разные времена разные народы воспевали материнство.</w:t>
            </w:r>
          </w:p>
          <w:p w:rsidR="00AF3177" w:rsidRDefault="00AF3177" w:rsidP="00A82E74">
            <w:pPr>
              <w:autoSpaceDE w:val="0"/>
              <w:autoSpaceDN w:val="0"/>
              <w:adjustRightInd w:val="0"/>
              <w:rPr>
                <w:i/>
                <w:iCs/>
                <w:sz w:val="20"/>
                <w:szCs w:val="20"/>
              </w:rPr>
            </w:pPr>
            <w:r>
              <w:rPr>
                <w:b/>
                <w:bCs/>
                <w:sz w:val="20"/>
                <w:szCs w:val="20"/>
              </w:rPr>
              <w:t>Уметь</w:t>
            </w:r>
            <w:r>
              <w:rPr>
                <w:sz w:val="20"/>
                <w:szCs w:val="20"/>
              </w:rPr>
              <w:t xml:space="preserve"> самостоятельно изобразить маму (живописно)</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AF3177" w:rsidRDefault="00AF3177" w:rsidP="00225557">
            <w:pPr>
              <w:autoSpaceDE w:val="0"/>
              <w:autoSpaceDN w:val="0"/>
              <w:adjustRightInd w:val="0"/>
              <w:rPr>
                <w:i/>
                <w:iCs/>
                <w:sz w:val="20"/>
                <w:szCs w:val="20"/>
              </w:rPr>
            </w:pPr>
          </w:p>
        </w:tc>
        <w:tc>
          <w:tcPr>
            <w:tcW w:w="1516" w:type="dxa"/>
            <w:tcBorders>
              <w:top w:val="single" w:sz="6" w:space="0" w:color="000000"/>
              <w:left w:val="single" w:sz="6" w:space="0" w:color="000000"/>
              <w:bottom w:val="single" w:sz="6" w:space="0" w:color="000000"/>
              <w:right w:val="single" w:sz="6" w:space="0" w:color="000000"/>
            </w:tcBorders>
            <w:shd w:val="clear" w:color="auto" w:fill="auto"/>
          </w:tcPr>
          <w:p w:rsidR="00AF3177" w:rsidRDefault="00AF3177" w:rsidP="00225557">
            <w:pPr>
              <w:autoSpaceDE w:val="0"/>
              <w:autoSpaceDN w:val="0"/>
              <w:adjustRightInd w:val="0"/>
              <w:rPr>
                <w:sz w:val="20"/>
                <w:szCs w:val="20"/>
              </w:rPr>
            </w:pPr>
            <w:proofErr w:type="gramStart"/>
            <w:r>
              <w:rPr>
                <w:sz w:val="20"/>
                <w:szCs w:val="20"/>
              </w:rPr>
              <w:t>ЭЭ, ПК, Мадонны Леонардо да Винчи, Богоматерь, репродукция «Петроградская мадонна» К. Петрова-Водкина, музыкальная пьеса «Колыбельная»</w:t>
            </w:r>
            <w:proofErr w:type="gramEnd"/>
          </w:p>
        </w:tc>
      </w:tr>
      <w:tr w:rsidR="00AF3177" w:rsidTr="00041641">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AF3177" w:rsidRDefault="00AF3177" w:rsidP="00041641">
            <w:pPr>
              <w:autoSpaceDE w:val="0"/>
              <w:autoSpaceDN w:val="0"/>
              <w:adjustRightInd w:val="0"/>
              <w:spacing w:line="268" w:lineRule="auto"/>
              <w:jc w:val="center"/>
              <w:rPr>
                <w:sz w:val="20"/>
                <w:szCs w:val="20"/>
              </w:rPr>
            </w:pPr>
            <w:r>
              <w:rPr>
                <w:sz w:val="20"/>
                <w:szCs w:val="20"/>
              </w:rPr>
              <w:lastRenderedPageBreak/>
              <w:t>28</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AF3177" w:rsidRPr="00AF3177" w:rsidRDefault="00AF3177" w:rsidP="00AF3177">
            <w:pPr>
              <w:autoSpaceDE w:val="0"/>
              <w:autoSpaceDN w:val="0"/>
              <w:adjustRightInd w:val="0"/>
              <w:rPr>
                <w:bCs/>
                <w:sz w:val="20"/>
                <w:szCs w:val="20"/>
              </w:rPr>
            </w:pPr>
            <w:r w:rsidRPr="00AF3177">
              <w:rPr>
                <w:bCs/>
                <w:sz w:val="20"/>
                <w:szCs w:val="20"/>
              </w:rPr>
              <w:t>Все народы воспевают мудрость старости.</w:t>
            </w:r>
          </w:p>
          <w:p w:rsidR="00306E5E" w:rsidRDefault="00306E5E" w:rsidP="00225557">
            <w:pPr>
              <w:autoSpaceDE w:val="0"/>
              <w:autoSpaceDN w:val="0"/>
              <w:adjustRightInd w:val="0"/>
              <w:rPr>
                <w:sz w:val="20"/>
                <w:szCs w:val="20"/>
              </w:rPr>
            </w:pPr>
          </w:p>
          <w:p w:rsidR="00306E5E" w:rsidRPr="00306E5E" w:rsidRDefault="00306E5E" w:rsidP="00306E5E">
            <w:pPr>
              <w:rPr>
                <w:sz w:val="20"/>
                <w:szCs w:val="20"/>
              </w:rPr>
            </w:pPr>
          </w:p>
          <w:p w:rsidR="00306E5E" w:rsidRPr="00306E5E" w:rsidRDefault="00306E5E" w:rsidP="00306E5E">
            <w:pPr>
              <w:rPr>
                <w:sz w:val="20"/>
                <w:szCs w:val="20"/>
              </w:rPr>
            </w:pPr>
          </w:p>
          <w:p w:rsidR="00306E5E" w:rsidRPr="00306E5E" w:rsidRDefault="00306E5E" w:rsidP="00306E5E">
            <w:pPr>
              <w:rPr>
                <w:sz w:val="20"/>
                <w:szCs w:val="20"/>
              </w:rPr>
            </w:pPr>
          </w:p>
          <w:p w:rsidR="00306E5E" w:rsidRPr="00306E5E" w:rsidRDefault="00306E5E" w:rsidP="00306E5E">
            <w:pPr>
              <w:rPr>
                <w:sz w:val="20"/>
                <w:szCs w:val="20"/>
              </w:rPr>
            </w:pPr>
          </w:p>
          <w:p w:rsidR="00AF3177" w:rsidRPr="00306E5E" w:rsidRDefault="00AF3177" w:rsidP="00306E5E">
            <w:pPr>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AF3177" w:rsidRDefault="00AF3177" w:rsidP="00225557">
            <w:pPr>
              <w:autoSpaceDE w:val="0"/>
              <w:autoSpaceDN w:val="0"/>
              <w:adjustRightInd w:val="0"/>
              <w:rPr>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AF3177" w:rsidRDefault="00AF3177" w:rsidP="00225557">
            <w:pPr>
              <w:autoSpaceDE w:val="0"/>
              <w:autoSpaceDN w:val="0"/>
              <w:adjustRightInd w:val="0"/>
              <w:rPr>
                <w:i/>
                <w:iCs/>
                <w:sz w:val="20"/>
                <w:szCs w:val="20"/>
              </w:rPr>
            </w:pPr>
            <w:r>
              <w:rPr>
                <w:sz w:val="20"/>
                <w:szCs w:val="20"/>
              </w:rPr>
              <w:t>Упражнения, лекция, вхождение в конте</w:t>
            </w:r>
            <w:proofErr w:type="gramStart"/>
            <w:r>
              <w:rPr>
                <w:sz w:val="20"/>
                <w:szCs w:val="20"/>
              </w:rPr>
              <w:t>кст пр</w:t>
            </w:r>
            <w:proofErr w:type="gramEnd"/>
            <w:r>
              <w:rPr>
                <w:sz w:val="20"/>
                <w:szCs w:val="20"/>
              </w:rPr>
              <w:t>облем ученика, диалог, поступок</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AF3177" w:rsidRDefault="00AF3177" w:rsidP="00225557">
            <w:pPr>
              <w:autoSpaceDE w:val="0"/>
              <w:autoSpaceDN w:val="0"/>
              <w:adjustRightInd w:val="0"/>
              <w:rPr>
                <w:i/>
                <w:iCs/>
                <w:sz w:val="20"/>
                <w:szCs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AF3177" w:rsidRDefault="00AF3177" w:rsidP="00AF3177">
            <w:pPr>
              <w:autoSpaceDE w:val="0"/>
              <w:autoSpaceDN w:val="0"/>
              <w:adjustRightInd w:val="0"/>
              <w:rPr>
                <w:i/>
                <w:iCs/>
                <w:sz w:val="20"/>
                <w:szCs w:val="20"/>
              </w:rPr>
            </w:pPr>
            <w:r>
              <w:rPr>
                <w:i/>
                <w:iCs/>
                <w:sz w:val="20"/>
                <w:szCs w:val="20"/>
              </w:rPr>
              <w:t xml:space="preserve">Продуктивный, </w:t>
            </w:r>
            <w:proofErr w:type="gramStart"/>
            <w:r>
              <w:rPr>
                <w:i/>
                <w:iCs/>
                <w:sz w:val="20"/>
                <w:szCs w:val="20"/>
              </w:rPr>
              <w:t>Р</w:t>
            </w:r>
            <w:proofErr w:type="gramEnd"/>
            <w:r>
              <w:rPr>
                <w:i/>
                <w:iCs/>
                <w:sz w:val="20"/>
                <w:szCs w:val="20"/>
              </w:rPr>
              <w:t>, К, ЛС.</w:t>
            </w:r>
          </w:p>
          <w:p w:rsidR="00AF3177" w:rsidRDefault="00AF3177" w:rsidP="00AF3177">
            <w:pPr>
              <w:autoSpaceDE w:val="0"/>
              <w:autoSpaceDN w:val="0"/>
              <w:adjustRightInd w:val="0"/>
              <w:rPr>
                <w:sz w:val="20"/>
                <w:szCs w:val="20"/>
              </w:rPr>
            </w:pPr>
            <w:r>
              <w:rPr>
                <w:b/>
                <w:bCs/>
                <w:sz w:val="20"/>
                <w:szCs w:val="20"/>
              </w:rPr>
              <w:t>Знать</w:t>
            </w:r>
            <w:r>
              <w:rPr>
                <w:sz w:val="20"/>
                <w:szCs w:val="20"/>
              </w:rPr>
              <w:t>, что красота – это духовная категория, лучшие черты характера бабушки, дедушки.</w:t>
            </w:r>
          </w:p>
          <w:p w:rsidR="00AF3177" w:rsidRDefault="00AF3177" w:rsidP="00AF3177">
            <w:pPr>
              <w:autoSpaceDE w:val="0"/>
              <w:autoSpaceDN w:val="0"/>
              <w:adjustRightInd w:val="0"/>
              <w:rPr>
                <w:sz w:val="20"/>
                <w:szCs w:val="20"/>
              </w:rPr>
            </w:pPr>
            <w:r>
              <w:rPr>
                <w:b/>
                <w:bCs/>
                <w:sz w:val="20"/>
                <w:szCs w:val="20"/>
              </w:rPr>
              <w:t>Уметь</w:t>
            </w:r>
            <w:r>
              <w:rPr>
                <w:sz w:val="20"/>
                <w:szCs w:val="20"/>
              </w:rPr>
              <w:t xml:space="preserve"> найти </w:t>
            </w:r>
            <w:proofErr w:type="gramStart"/>
            <w:r>
              <w:rPr>
                <w:sz w:val="20"/>
                <w:szCs w:val="20"/>
              </w:rPr>
              <w:t>хорошее</w:t>
            </w:r>
            <w:proofErr w:type="gramEnd"/>
          </w:p>
          <w:p w:rsidR="00AF3177" w:rsidRDefault="00AF3177" w:rsidP="00AF3177">
            <w:pPr>
              <w:autoSpaceDE w:val="0"/>
              <w:autoSpaceDN w:val="0"/>
              <w:adjustRightInd w:val="0"/>
              <w:rPr>
                <w:i/>
                <w:iCs/>
                <w:sz w:val="20"/>
                <w:szCs w:val="20"/>
              </w:rPr>
            </w:pPr>
            <w:r>
              <w:rPr>
                <w:sz w:val="20"/>
                <w:szCs w:val="20"/>
              </w:rPr>
              <w:t>в повседневной жизни стариков; изобразить любимую бабушку, дедушку</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AF3177" w:rsidRDefault="00AF3177" w:rsidP="00AF3177">
            <w:pPr>
              <w:autoSpaceDE w:val="0"/>
              <w:autoSpaceDN w:val="0"/>
              <w:adjustRightInd w:val="0"/>
              <w:rPr>
                <w:i/>
                <w:iCs/>
                <w:sz w:val="20"/>
                <w:szCs w:val="20"/>
              </w:rPr>
            </w:pPr>
            <w:r>
              <w:rPr>
                <w:i/>
                <w:iCs/>
                <w:sz w:val="20"/>
                <w:szCs w:val="20"/>
              </w:rPr>
              <w:t xml:space="preserve">Продвинутый, </w:t>
            </w:r>
            <w:proofErr w:type="gramStart"/>
            <w:r>
              <w:rPr>
                <w:i/>
                <w:iCs/>
                <w:sz w:val="20"/>
                <w:szCs w:val="20"/>
              </w:rPr>
              <w:t>Р</w:t>
            </w:r>
            <w:proofErr w:type="gramEnd"/>
            <w:r>
              <w:rPr>
                <w:i/>
                <w:iCs/>
                <w:sz w:val="20"/>
                <w:szCs w:val="20"/>
              </w:rPr>
              <w:t>, К, ЛС.</w:t>
            </w:r>
          </w:p>
          <w:p w:rsidR="00AF3177" w:rsidRDefault="00AF3177" w:rsidP="00AF3177">
            <w:pPr>
              <w:autoSpaceDE w:val="0"/>
              <w:autoSpaceDN w:val="0"/>
              <w:adjustRightInd w:val="0"/>
              <w:rPr>
                <w:sz w:val="20"/>
                <w:szCs w:val="20"/>
              </w:rPr>
            </w:pPr>
            <w:r>
              <w:rPr>
                <w:b/>
                <w:bCs/>
                <w:sz w:val="20"/>
                <w:szCs w:val="20"/>
              </w:rPr>
              <w:t>Знать</w:t>
            </w:r>
            <w:r>
              <w:rPr>
                <w:sz w:val="20"/>
                <w:szCs w:val="20"/>
              </w:rPr>
              <w:t>, что красота ста-</w:t>
            </w:r>
          </w:p>
          <w:p w:rsidR="00AF3177" w:rsidRDefault="00AF3177" w:rsidP="00AF3177">
            <w:pPr>
              <w:autoSpaceDE w:val="0"/>
              <w:autoSpaceDN w:val="0"/>
              <w:adjustRightInd w:val="0"/>
              <w:rPr>
                <w:sz w:val="20"/>
                <w:szCs w:val="20"/>
              </w:rPr>
            </w:pPr>
            <w:r>
              <w:rPr>
                <w:sz w:val="20"/>
                <w:szCs w:val="20"/>
              </w:rPr>
              <w:t>рости – в мудрости.</w:t>
            </w:r>
          </w:p>
          <w:p w:rsidR="00AF3177" w:rsidRDefault="00AF3177" w:rsidP="00AF3177">
            <w:pPr>
              <w:autoSpaceDE w:val="0"/>
              <w:autoSpaceDN w:val="0"/>
              <w:adjustRightInd w:val="0"/>
              <w:rPr>
                <w:i/>
                <w:iCs/>
                <w:sz w:val="20"/>
                <w:szCs w:val="20"/>
              </w:rPr>
            </w:pPr>
            <w:r>
              <w:rPr>
                <w:b/>
                <w:bCs/>
                <w:sz w:val="20"/>
                <w:szCs w:val="20"/>
              </w:rPr>
              <w:t>Уметь</w:t>
            </w:r>
            <w:r>
              <w:rPr>
                <w:sz w:val="20"/>
                <w:szCs w:val="20"/>
              </w:rPr>
              <w:t xml:space="preserve"> изобразить старое дерево, животное, используя цвет, колорит</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AF3177" w:rsidRDefault="00AF3177" w:rsidP="00225557">
            <w:pPr>
              <w:autoSpaceDE w:val="0"/>
              <w:autoSpaceDN w:val="0"/>
              <w:adjustRightInd w:val="0"/>
              <w:rPr>
                <w:i/>
                <w:iCs/>
                <w:sz w:val="20"/>
                <w:szCs w:val="20"/>
              </w:rPr>
            </w:pPr>
          </w:p>
        </w:tc>
        <w:tc>
          <w:tcPr>
            <w:tcW w:w="1516" w:type="dxa"/>
            <w:tcBorders>
              <w:top w:val="single" w:sz="6" w:space="0" w:color="000000"/>
              <w:left w:val="single" w:sz="6" w:space="0" w:color="000000"/>
              <w:bottom w:val="single" w:sz="6" w:space="0" w:color="000000"/>
              <w:right w:val="single" w:sz="6" w:space="0" w:color="000000"/>
            </w:tcBorders>
            <w:shd w:val="clear" w:color="auto" w:fill="auto"/>
          </w:tcPr>
          <w:p w:rsidR="00AF3177" w:rsidRDefault="00AF3177" w:rsidP="00225557">
            <w:pPr>
              <w:autoSpaceDE w:val="0"/>
              <w:autoSpaceDN w:val="0"/>
              <w:adjustRightInd w:val="0"/>
              <w:rPr>
                <w:sz w:val="20"/>
                <w:szCs w:val="20"/>
              </w:rPr>
            </w:pPr>
            <w:r>
              <w:rPr>
                <w:sz w:val="20"/>
                <w:szCs w:val="20"/>
              </w:rPr>
              <w:t>автопортреты Рембрандта, Леонардо да Винчи, В. Тропинина, репродукции картины Рембрандта «Возвращение блудного сына»</w:t>
            </w:r>
          </w:p>
        </w:tc>
      </w:tr>
      <w:tr w:rsidR="00AF3177" w:rsidTr="00041641">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AF3177" w:rsidRDefault="00AF3177" w:rsidP="00AF3177">
            <w:pPr>
              <w:autoSpaceDE w:val="0"/>
              <w:autoSpaceDN w:val="0"/>
              <w:adjustRightInd w:val="0"/>
              <w:spacing w:line="268" w:lineRule="auto"/>
              <w:jc w:val="center"/>
              <w:rPr>
                <w:sz w:val="20"/>
                <w:szCs w:val="20"/>
              </w:rPr>
            </w:pPr>
            <w:r>
              <w:rPr>
                <w:sz w:val="20"/>
                <w:szCs w:val="20"/>
              </w:rPr>
              <w:t>29</w:t>
            </w:r>
          </w:p>
          <w:p w:rsidR="00AF3177" w:rsidRDefault="00AF3177" w:rsidP="00AF3177">
            <w:pPr>
              <w:autoSpaceDE w:val="0"/>
              <w:autoSpaceDN w:val="0"/>
              <w:adjustRightInd w:val="0"/>
              <w:spacing w:line="268" w:lineRule="auto"/>
              <w:jc w:val="center"/>
              <w:rPr>
                <w:sz w:val="20"/>
                <w:szCs w:val="20"/>
              </w:rPr>
            </w:pPr>
            <w:r>
              <w:rPr>
                <w:sz w:val="20"/>
                <w:szCs w:val="20"/>
              </w:rPr>
              <w:t>30</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AF3177" w:rsidRPr="00AF3177" w:rsidRDefault="00AF3177" w:rsidP="00AF3177">
            <w:pPr>
              <w:autoSpaceDE w:val="0"/>
              <w:autoSpaceDN w:val="0"/>
              <w:adjustRightInd w:val="0"/>
              <w:rPr>
                <w:bCs/>
                <w:sz w:val="20"/>
                <w:szCs w:val="20"/>
              </w:rPr>
            </w:pPr>
            <w:r w:rsidRPr="00AF3177">
              <w:rPr>
                <w:bCs/>
                <w:sz w:val="20"/>
                <w:szCs w:val="20"/>
              </w:rPr>
              <w:t>Сопереживание – великая тема искусства.</w:t>
            </w:r>
          </w:p>
          <w:p w:rsidR="00AF3177" w:rsidRDefault="00AF3177" w:rsidP="00225557">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AF3177" w:rsidRDefault="00AF3177" w:rsidP="00225557">
            <w:pPr>
              <w:autoSpaceDE w:val="0"/>
              <w:autoSpaceDN w:val="0"/>
              <w:adjustRightInd w:val="0"/>
              <w:rPr>
                <w:i/>
                <w:iCs/>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AF3177" w:rsidRDefault="00AF3177" w:rsidP="00225557">
            <w:pPr>
              <w:autoSpaceDE w:val="0"/>
              <w:autoSpaceDN w:val="0"/>
              <w:adjustRightInd w:val="0"/>
              <w:rPr>
                <w:i/>
                <w:iCs/>
                <w:sz w:val="20"/>
                <w:szCs w:val="20"/>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AF3177" w:rsidRDefault="00AF3177" w:rsidP="00225557">
            <w:pPr>
              <w:autoSpaceDE w:val="0"/>
              <w:autoSpaceDN w:val="0"/>
              <w:adjustRightInd w:val="0"/>
              <w:rPr>
                <w:i/>
                <w:iCs/>
                <w:sz w:val="20"/>
                <w:szCs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AF3177" w:rsidRDefault="00AF3177" w:rsidP="00225557">
            <w:pPr>
              <w:autoSpaceDE w:val="0"/>
              <w:autoSpaceDN w:val="0"/>
              <w:adjustRightInd w:val="0"/>
              <w:rPr>
                <w:i/>
                <w:iCs/>
                <w:sz w:val="20"/>
                <w:szCs w:val="20"/>
              </w:rPr>
            </w:pPr>
            <w:r>
              <w:rPr>
                <w:i/>
                <w:iCs/>
                <w:sz w:val="20"/>
                <w:szCs w:val="20"/>
              </w:rPr>
              <w:t xml:space="preserve">Продвинутый, </w:t>
            </w:r>
            <w:proofErr w:type="gramStart"/>
            <w:r>
              <w:rPr>
                <w:i/>
                <w:iCs/>
                <w:sz w:val="20"/>
                <w:szCs w:val="20"/>
              </w:rPr>
              <w:t>Р</w:t>
            </w:r>
            <w:proofErr w:type="gramEnd"/>
            <w:r>
              <w:rPr>
                <w:i/>
                <w:iCs/>
                <w:sz w:val="20"/>
                <w:szCs w:val="20"/>
              </w:rPr>
              <w:t>, К, ЛС.</w:t>
            </w:r>
          </w:p>
          <w:p w:rsidR="00AF3177" w:rsidRDefault="00AF3177" w:rsidP="00AF3177">
            <w:pPr>
              <w:autoSpaceDE w:val="0"/>
              <w:autoSpaceDN w:val="0"/>
              <w:adjustRightInd w:val="0"/>
              <w:rPr>
                <w:sz w:val="20"/>
                <w:szCs w:val="20"/>
              </w:rPr>
            </w:pPr>
            <w:r>
              <w:rPr>
                <w:b/>
                <w:bCs/>
                <w:sz w:val="20"/>
                <w:szCs w:val="20"/>
              </w:rPr>
              <w:t>Знать</w:t>
            </w:r>
            <w:r>
              <w:rPr>
                <w:sz w:val="20"/>
                <w:szCs w:val="20"/>
              </w:rPr>
              <w:t xml:space="preserve">, что искусство </w:t>
            </w:r>
            <w:proofErr w:type="gramStart"/>
            <w:r>
              <w:rPr>
                <w:sz w:val="20"/>
                <w:szCs w:val="20"/>
              </w:rPr>
              <w:t>спо-собно</w:t>
            </w:r>
            <w:proofErr w:type="gramEnd"/>
            <w:r>
              <w:rPr>
                <w:sz w:val="20"/>
                <w:szCs w:val="20"/>
              </w:rPr>
              <w:t xml:space="preserve"> выражать челове</w:t>
            </w:r>
            <w:r w:rsidR="00306E5E">
              <w:rPr>
                <w:sz w:val="20"/>
                <w:szCs w:val="20"/>
              </w:rPr>
              <w:t>-</w:t>
            </w:r>
            <w:r>
              <w:rPr>
                <w:sz w:val="20"/>
                <w:szCs w:val="20"/>
              </w:rPr>
              <w:t>ческую скорбь, отчаяние, и т. п.; унижение, угнете</w:t>
            </w:r>
            <w:r w:rsidR="00306E5E">
              <w:rPr>
                <w:sz w:val="20"/>
                <w:szCs w:val="20"/>
              </w:rPr>
              <w:t>-</w:t>
            </w:r>
            <w:r>
              <w:rPr>
                <w:sz w:val="20"/>
                <w:szCs w:val="20"/>
              </w:rPr>
              <w:t>ние человека как наруше</w:t>
            </w:r>
            <w:r w:rsidR="00306E5E">
              <w:rPr>
                <w:sz w:val="20"/>
                <w:szCs w:val="20"/>
              </w:rPr>
              <w:t>-</w:t>
            </w:r>
            <w:r>
              <w:rPr>
                <w:sz w:val="20"/>
                <w:szCs w:val="20"/>
              </w:rPr>
              <w:t>ние гармонии и красоты жизни.</w:t>
            </w:r>
          </w:p>
          <w:p w:rsidR="00AF3177" w:rsidRDefault="00AF3177" w:rsidP="00AF3177">
            <w:pPr>
              <w:autoSpaceDE w:val="0"/>
              <w:autoSpaceDN w:val="0"/>
              <w:adjustRightInd w:val="0"/>
              <w:rPr>
                <w:sz w:val="20"/>
                <w:szCs w:val="20"/>
              </w:rPr>
            </w:pPr>
            <w:r>
              <w:rPr>
                <w:b/>
                <w:bCs/>
                <w:sz w:val="20"/>
                <w:szCs w:val="20"/>
              </w:rPr>
              <w:t>Уметь</w:t>
            </w:r>
            <w:r>
              <w:rPr>
                <w:sz w:val="20"/>
                <w:szCs w:val="20"/>
              </w:rPr>
              <w:t xml:space="preserve"> изобразить </w:t>
            </w:r>
            <w:proofErr w:type="gramStart"/>
            <w:r>
              <w:rPr>
                <w:sz w:val="20"/>
                <w:szCs w:val="20"/>
              </w:rPr>
              <w:t>рису</w:t>
            </w:r>
            <w:r w:rsidR="00306E5E">
              <w:rPr>
                <w:sz w:val="20"/>
                <w:szCs w:val="20"/>
              </w:rPr>
              <w:t>-нок</w:t>
            </w:r>
            <w:proofErr w:type="gramEnd"/>
            <w:r w:rsidR="00306E5E">
              <w:rPr>
                <w:sz w:val="20"/>
                <w:szCs w:val="20"/>
              </w:rPr>
              <w:t xml:space="preserve"> с драматич. </w:t>
            </w:r>
            <w:r>
              <w:rPr>
                <w:sz w:val="20"/>
                <w:szCs w:val="20"/>
              </w:rPr>
              <w:t>сюжетом</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AF3177" w:rsidRDefault="00AF3177" w:rsidP="00AF3177">
            <w:pPr>
              <w:autoSpaceDE w:val="0"/>
              <w:autoSpaceDN w:val="0"/>
              <w:adjustRightInd w:val="0"/>
              <w:rPr>
                <w:i/>
                <w:iCs/>
                <w:sz w:val="20"/>
                <w:szCs w:val="20"/>
              </w:rPr>
            </w:pPr>
            <w:r>
              <w:rPr>
                <w:i/>
                <w:iCs/>
                <w:sz w:val="20"/>
                <w:szCs w:val="20"/>
              </w:rPr>
              <w:t xml:space="preserve">Продвинутый, ЛС, К, Р. </w:t>
            </w:r>
          </w:p>
          <w:p w:rsidR="00AF3177" w:rsidRDefault="00AF3177" w:rsidP="00AF3177">
            <w:pPr>
              <w:autoSpaceDE w:val="0"/>
              <w:autoSpaceDN w:val="0"/>
              <w:adjustRightInd w:val="0"/>
              <w:rPr>
                <w:sz w:val="20"/>
                <w:szCs w:val="20"/>
              </w:rPr>
            </w:pPr>
            <w:r>
              <w:rPr>
                <w:b/>
                <w:bCs/>
                <w:sz w:val="20"/>
                <w:szCs w:val="20"/>
              </w:rPr>
              <w:t>Знать</w:t>
            </w:r>
            <w:r>
              <w:rPr>
                <w:sz w:val="20"/>
                <w:szCs w:val="20"/>
              </w:rPr>
              <w:t xml:space="preserve"> о героической теме в искусстве.</w:t>
            </w:r>
          </w:p>
          <w:p w:rsidR="00AF3177" w:rsidRDefault="00AF3177" w:rsidP="00AF3177">
            <w:pPr>
              <w:autoSpaceDE w:val="0"/>
              <w:autoSpaceDN w:val="0"/>
              <w:adjustRightInd w:val="0"/>
              <w:rPr>
                <w:i/>
                <w:iCs/>
                <w:sz w:val="20"/>
                <w:szCs w:val="20"/>
              </w:rPr>
            </w:pPr>
            <w:r>
              <w:rPr>
                <w:b/>
                <w:bCs/>
                <w:sz w:val="20"/>
                <w:szCs w:val="20"/>
              </w:rPr>
              <w:t>Уметь:</w:t>
            </w:r>
            <w:r>
              <w:rPr>
                <w:sz w:val="20"/>
                <w:szCs w:val="20"/>
              </w:rPr>
              <w:t xml:space="preserve"> создать эскиз на тему подвига</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AF3177" w:rsidRDefault="00AF3177" w:rsidP="00225557">
            <w:pPr>
              <w:autoSpaceDE w:val="0"/>
              <w:autoSpaceDN w:val="0"/>
              <w:adjustRightInd w:val="0"/>
              <w:rPr>
                <w:i/>
                <w:iCs/>
                <w:sz w:val="20"/>
                <w:szCs w:val="20"/>
              </w:rPr>
            </w:pPr>
          </w:p>
        </w:tc>
        <w:tc>
          <w:tcPr>
            <w:tcW w:w="1516" w:type="dxa"/>
            <w:tcBorders>
              <w:top w:val="single" w:sz="6" w:space="0" w:color="000000"/>
              <w:left w:val="single" w:sz="6" w:space="0" w:color="000000"/>
              <w:bottom w:val="single" w:sz="6" w:space="0" w:color="000000"/>
              <w:right w:val="single" w:sz="6" w:space="0" w:color="000000"/>
            </w:tcBorders>
            <w:shd w:val="clear" w:color="auto" w:fill="auto"/>
          </w:tcPr>
          <w:p w:rsidR="00AF3177" w:rsidRDefault="00AF3177" w:rsidP="00225557">
            <w:pPr>
              <w:autoSpaceDE w:val="0"/>
              <w:autoSpaceDN w:val="0"/>
              <w:adjustRightInd w:val="0"/>
              <w:rPr>
                <w:sz w:val="20"/>
                <w:szCs w:val="20"/>
              </w:rPr>
            </w:pPr>
            <w:r>
              <w:rPr>
                <w:sz w:val="20"/>
                <w:szCs w:val="20"/>
              </w:rPr>
              <w:t>«Клятва Горациев», А. Дейнека «Оборона Севастополя», Панорама Сталинградской битвы</w:t>
            </w:r>
          </w:p>
        </w:tc>
      </w:tr>
      <w:tr w:rsidR="00AF3177" w:rsidTr="00041641">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AF3177" w:rsidRDefault="00AF3177" w:rsidP="00AF3177">
            <w:pPr>
              <w:autoSpaceDE w:val="0"/>
              <w:autoSpaceDN w:val="0"/>
              <w:adjustRightInd w:val="0"/>
              <w:spacing w:line="268" w:lineRule="auto"/>
              <w:jc w:val="center"/>
              <w:rPr>
                <w:sz w:val="20"/>
                <w:szCs w:val="20"/>
              </w:rPr>
            </w:pPr>
            <w:r>
              <w:rPr>
                <w:sz w:val="20"/>
                <w:szCs w:val="20"/>
              </w:rPr>
              <w:t>31</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AF3177" w:rsidRPr="00AF3177" w:rsidRDefault="00AF3177" w:rsidP="00225557">
            <w:pPr>
              <w:autoSpaceDE w:val="0"/>
              <w:autoSpaceDN w:val="0"/>
              <w:adjustRightInd w:val="0"/>
              <w:rPr>
                <w:bCs/>
                <w:sz w:val="20"/>
                <w:szCs w:val="20"/>
              </w:rPr>
            </w:pPr>
            <w:r w:rsidRPr="00AF3177">
              <w:rPr>
                <w:bCs/>
                <w:sz w:val="20"/>
                <w:szCs w:val="20"/>
              </w:rPr>
              <w:t xml:space="preserve">Герои, борцы и </w:t>
            </w:r>
            <w:proofErr w:type="gramStart"/>
            <w:r w:rsidRPr="00AF3177">
              <w:rPr>
                <w:bCs/>
                <w:sz w:val="20"/>
                <w:szCs w:val="20"/>
              </w:rPr>
              <w:t>за-щитники</w:t>
            </w:r>
            <w:proofErr w:type="gramEnd"/>
            <w:r w:rsidRPr="00AF3177">
              <w:rPr>
                <w:bCs/>
                <w:sz w:val="20"/>
                <w:szCs w:val="20"/>
              </w:rPr>
              <w:t>.</w:t>
            </w:r>
          </w:p>
          <w:p w:rsidR="00AF3177" w:rsidRDefault="00AF3177" w:rsidP="00225557">
            <w:pPr>
              <w:autoSpaceDE w:val="0"/>
              <w:autoSpaceDN w:val="0"/>
              <w:adjustRightInd w:val="0"/>
              <w:rPr>
                <w:sz w:val="20"/>
                <w:szCs w:val="20"/>
              </w:rPr>
            </w:pPr>
          </w:p>
          <w:p w:rsidR="00AF3177" w:rsidRDefault="00AF3177" w:rsidP="00225557">
            <w:pPr>
              <w:autoSpaceDE w:val="0"/>
              <w:autoSpaceDN w:val="0"/>
              <w:adjustRightInd w:val="0"/>
              <w:rPr>
                <w:sz w:val="20"/>
                <w:szCs w:val="20"/>
              </w:rPr>
            </w:pPr>
          </w:p>
          <w:p w:rsidR="00AF3177" w:rsidRDefault="00AF3177" w:rsidP="00225557">
            <w:pPr>
              <w:autoSpaceDE w:val="0"/>
              <w:autoSpaceDN w:val="0"/>
              <w:adjustRightInd w:val="0"/>
              <w:rPr>
                <w:sz w:val="20"/>
                <w:szCs w:val="20"/>
              </w:rPr>
            </w:pPr>
          </w:p>
          <w:p w:rsidR="00AF3177" w:rsidRDefault="00AF3177" w:rsidP="00225557">
            <w:pPr>
              <w:autoSpaceDE w:val="0"/>
              <w:autoSpaceDN w:val="0"/>
              <w:adjustRightInd w:val="0"/>
              <w:rPr>
                <w:sz w:val="20"/>
                <w:szCs w:val="20"/>
              </w:rPr>
            </w:pPr>
          </w:p>
          <w:p w:rsidR="00AF3177" w:rsidRDefault="00AF3177" w:rsidP="00225557">
            <w:pPr>
              <w:autoSpaceDE w:val="0"/>
              <w:autoSpaceDN w:val="0"/>
              <w:adjustRightInd w:val="0"/>
              <w:rPr>
                <w:sz w:val="20"/>
                <w:szCs w:val="20"/>
              </w:rPr>
            </w:pPr>
          </w:p>
          <w:p w:rsidR="00AF3177" w:rsidRDefault="00AF3177" w:rsidP="00225557">
            <w:pPr>
              <w:autoSpaceDE w:val="0"/>
              <w:autoSpaceDN w:val="0"/>
              <w:adjustRightInd w:val="0"/>
              <w:rPr>
                <w:sz w:val="20"/>
                <w:szCs w:val="20"/>
              </w:rPr>
            </w:pPr>
          </w:p>
          <w:p w:rsidR="00AF3177" w:rsidRDefault="00AF3177" w:rsidP="00225557">
            <w:pPr>
              <w:autoSpaceDE w:val="0"/>
              <w:autoSpaceDN w:val="0"/>
              <w:adjustRightInd w:val="0"/>
              <w:rPr>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AF3177" w:rsidRDefault="00AF3177" w:rsidP="00225557">
            <w:pPr>
              <w:autoSpaceDE w:val="0"/>
              <w:autoSpaceDN w:val="0"/>
              <w:adjustRightInd w:val="0"/>
              <w:rPr>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AF3177" w:rsidRDefault="00AF3177" w:rsidP="00225557">
            <w:pPr>
              <w:autoSpaceDE w:val="0"/>
              <w:autoSpaceDN w:val="0"/>
              <w:adjustRightInd w:val="0"/>
              <w:rPr>
                <w:sz w:val="20"/>
                <w:szCs w:val="20"/>
              </w:rPr>
            </w:pPr>
            <w:r>
              <w:rPr>
                <w:sz w:val="20"/>
                <w:szCs w:val="20"/>
              </w:rPr>
              <w:t>Беседа, вхождение в конте</w:t>
            </w:r>
            <w:proofErr w:type="gramStart"/>
            <w:r>
              <w:rPr>
                <w:sz w:val="20"/>
                <w:szCs w:val="20"/>
              </w:rPr>
              <w:t>кст пр</w:t>
            </w:r>
            <w:proofErr w:type="gramEnd"/>
            <w:r>
              <w:rPr>
                <w:sz w:val="20"/>
                <w:szCs w:val="20"/>
              </w:rPr>
              <w:t>облем ученика, диалог, поступок</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AF3177" w:rsidRDefault="00AF3177" w:rsidP="00225557">
            <w:pPr>
              <w:autoSpaceDE w:val="0"/>
              <w:autoSpaceDN w:val="0"/>
              <w:adjustRightInd w:val="0"/>
              <w:rPr>
                <w:sz w:val="20"/>
                <w:szCs w:val="20"/>
              </w:rPr>
            </w:pPr>
            <w:r>
              <w:rPr>
                <w:sz w:val="20"/>
                <w:szCs w:val="20"/>
              </w:rPr>
              <w:t>Индивидуальная,</w:t>
            </w:r>
          </w:p>
          <w:p w:rsidR="00AF3177" w:rsidRDefault="00AF3177" w:rsidP="00225557">
            <w:pPr>
              <w:autoSpaceDE w:val="0"/>
              <w:autoSpaceDN w:val="0"/>
              <w:adjustRightInd w:val="0"/>
              <w:rPr>
                <w:sz w:val="20"/>
                <w:szCs w:val="20"/>
              </w:rPr>
            </w:pPr>
            <w:r>
              <w:rPr>
                <w:sz w:val="20"/>
                <w:szCs w:val="20"/>
              </w:rPr>
              <w:t>парная, групповая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AF3177" w:rsidRDefault="00AF3177" w:rsidP="00225557">
            <w:pPr>
              <w:autoSpaceDE w:val="0"/>
              <w:autoSpaceDN w:val="0"/>
              <w:adjustRightInd w:val="0"/>
              <w:rPr>
                <w:i/>
                <w:iCs/>
                <w:sz w:val="20"/>
                <w:szCs w:val="20"/>
              </w:rPr>
            </w:pPr>
            <w:r>
              <w:rPr>
                <w:i/>
                <w:iCs/>
                <w:sz w:val="20"/>
                <w:szCs w:val="20"/>
              </w:rPr>
              <w:t xml:space="preserve">Продуктивный, ЛС, </w:t>
            </w:r>
            <w:proofErr w:type="gramStart"/>
            <w:r>
              <w:rPr>
                <w:i/>
                <w:iCs/>
                <w:sz w:val="20"/>
                <w:szCs w:val="20"/>
              </w:rPr>
              <w:t>Р</w:t>
            </w:r>
            <w:proofErr w:type="gramEnd"/>
            <w:r>
              <w:rPr>
                <w:i/>
                <w:iCs/>
                <w:sz w:val="20"/>
                <w:szCs w:val="20"/>
              </w:rPr>
              <w:t>, К.</w:t>
            </w:r>
          </w:p>
          <w:p w:rsidR="00AF3177" w:rsidRDefault="00AF3177" w:rsidP="00225557">
            <w:pPr>
              <w:autoSpaceDE w:val="0"/>
              <w:autoSpaceDN w:val="0"/>
              <w:adjustRightInd w:val="0"/>
              <w:rPr>
                <w:sz w:val="20"/>
                <w:szCs w:val="20"/>
              </w:rPr>
            </w:pPr>
            <w:r>
              <w:rPr>
                <w:b/>
                <w:bCs/>
                <w:sz w:val="20"/>
                <w:szCs w:val="20"/>
              </w:rPr>
              <w:t>Знать</w:t>
            </w:r>
            <w:r>
              <w:rPr>
                <w:sz w:val="20"/>
                <w:szCs w:val="20"/>
              </w:rPr>
              <w:t xml:space="preserve"> героев Сталинград-</w:t>
            </w:r>
          </w:p>
          <w:p w:rsidR="00AF3177" w:rsidRDefault="00AF3177" w:rsidP="00225557">
            <w:pPr>
              <w:autoSpaceDE w:val="0"/>
              <w:autoSpaceDN w:val="0"/>
              <w:adjustRightInd w:val="0"/>
              <w:rPr>
                <w:sz w:val="20"/>
                <w:szCs w:val="20"/>
              </w:rPr>
            </w:pPr>
            <w:r>
              <w:rPr>
                <w:sz w:val="20"/>
                <w:szCs w:val="20"/>
              </w:rPr>
              <w:t>ской битвы: М. Паникаха, Саша Филиппов и др.</w:t>
            </w:r>
          </w:p>
          <w:p w:rsidR="00AF3177" w:rsidRDefault="00AF3177" w:rsidP="00225557">
            <w:pPr>
              <w:autoSpaceDE w:val="0"/>
              <w:autoSpaceDN w:val="0"/>
              <w:adjustRightInd w:val="0"/>
              <w:rPr>
                <w:sz w:val="20"/>
                <w:szCs w:val="20"/>
              </w:rPr>
            </w:pPr>
            <w:r>
              <w:rPr>
                <w:b/>
                <w:bCs/>
                <w:sz w:val="20"/>
                <w:szCs w:val="20"/>
              </w:rPr>
              <w:t>Уметь</w:t>
            </w:r>
            <w:r>
              <w:rPr>
                <w:sz w:val="20"/>
                <w:szCs w:val="20"/>
              </w:rPr>
              <w:t xml:space="preserve"> выполнить памятник в технике аппликации</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AF3177" w:rsidRDefault="00306E5E" w:rsidP="00225557">
            <w:pPr>
              <w:autoSpaceDE w:val="0"/>
              <w:autoSpaceDN w:val="0"/>
              <w:adjustRightInd w:val="0"/>
              <w:rPr>
                <w:i/>
                <w:iCs/>
                <w:sz w:val="20"/>
                <w:szCs w:val="20"/>
              </w:rPr>
            </w:pPr>
            <w:r>
              <w:rPr>
                <w:i/>
                <w:iCs/>
                <w:sz w:val="20"/>
                <w:szCs w:val="20"/>
              </w:rPr>
              <w:t>Продвинут.</w:t>
            </w:r>
            <w:r w:rsidR="00AF3177">
              <w:rPr>
                <w:i/>
                <w:iCs/>
                <w:sz w:val="20"/>
                <w:szCs w:val="20"/>
              </w:rPr>
              <w:t xml:space="preserve">, ЛС, </w:t>
            </w:r>
            <w:proofErr w:type="gramStart"/>
            <w:r w:rsidR="00AF3177">
              <w:rPr>
                <w:i/>
                <w:iCs/>
                <w:sz w:val="20"/>
                <w:szCs w:val="20"/>
              </w:rPr>
              <w:t>Р</w:t>
            </w:r>
            <w:proofErr w:type="gramEnd"/>
            <w:r w:rsidR="00AF3177">
              <w:rPr>
                <w:i/>
                <w:iCs/>
                <w:sz w:val="20"/>
                <w:szCs w:val="20"/>
              </w:rPr>
              <w:t>, К.</w:t>
            </w:r>
          </w:p>
          <w:p w:rsidR="00AF3177" w:rsidRDefault="00AF3177" w:rsidP="00225557">
            <w:pPr>
              <w:autoSpaceDE w:val="0"/>
              <w:autoSpaceDN w:val="0"/>
              <w:adjustRightInd w:val="0"/>
              <w:rPr>
                <w:sz w:val="20"/>
                <w:szCs w:val="20"/>
              </w:rPr>
            </w:pPr>
            <w:r>
              <w:rPr>
                <w:b/>
                <w:bCs/>
                <w:sz w:val="20"/>
                <w:szCs w:val="20"/>
              </w:rPr>
              <w:t>Знать</w:t>
            </w:r>
            <w:r>
              <w:rPr>
                <w:sz w:val="20"/>
                <w:szCs w:val="20"/>
              </w:rPr>
              <w:t xml:space="preserve"> основные события, оставшиеся в памяти людей о Сталинградской битве.</w:t>
            </w:r>
          </w:p>
          <w:p w:rsidR="00AF3177" w:rsidRDefault="00AF3177" w:rsidP="00225557">
            <w:pPr>
              <w:autoSpaceDE w:val="0"/>
              <w:autoSpaceDN w:val="0"/>
              <w:adjustRightInd w:val="0"/>
              <w:rPr>
                <w:sz w:val="20"/>
                <w:szCs w:val="20"/>
              </w:rPr>
            </w:pPr>
            <w:r>
              <w:rPr>
                <w:b/>
                <w:bCs/>
                <w:sz w:val="20"/>
                <w:szCs w:val="20"/>
              </w:rPr>
              <w:t>Уметь</w:t>
            </w:r>
            <w:r>
              <w:rPr>
                <w:sz w:val="20"/>
                <w:szCs w:val="20"/>
              </w:rPr>
              <w:t xml:space="preserve"> выполнить</w:t>
            </w:r>
          </w:p>
          <w:p w:rsidR="00AF3177" w:rsidRDefault="00AF3177" w:rsidP="00225557">
            <w:pPr>
              <w:autoSpaceDE w:val="0"/>
              <w:autoSpaceDN w:val="0"/>
              <w:adjustRightInd w:val="0"/>
              <w:rPr>
                <w:sz w:val="20"/>
                <w:szCs w:val="20"/>
              </w:rPr>
            </w:pPr>
            <w:r>
              <w:rPr>
                <w:sz w:val="20"/>
                <w:szCs w:val="20"/>
              </w:rPr>
              <w:t>коллективную работу</w:t>
            </w:r>
          </w:p>
          <w:p w:rsidR="00AF3177" w:rsidRDefault="00AF3177" w:rsidP="00225557">
            <w:pPr>
              <w:autoSpaceDE w:val="0"/>
              <w:autoSpaceDN w:val="0"/>
              <w:adjustRightInd w:val="0"/>
              <w:rPr>
                <w:sz w:val="20"/>
                <w:szCs w:val="20"/>
              </w:rPr>
            </w:pPr>
            <w:r>
              <w:rPr>
                <w:sz w:val="20"/>
                <w:szCs w:val="20"/>
              </w:rPr>
              <w:t>на военную тему</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AF3177" w:rsidRDefault="00AF3177" w:rsidP="00225557">
            <w:pPr>
              <w:autoSpaceDE w:val="0"/>
              <w:autoSpaceDN w:val="0"/>
              <w:adjustRightInd w:val="0"/>
              <w:rPr>
                <w:sz w:val="20"/>
                <w:szCs w:val="20"/>
              </w:rPr>
            </w:pPr>
            <w:r>
              <w:rPr>
                <w:b/>
                <w:bCs/>
                <w:sz w:val="20"/>
                <w:szCs w:val="20"/>
              </w:rPr>
              <w:t>Уметь</w:t>
            </w:r>
            <w:r>
              <w:rPr>
                <w:sz w:val="20"/>
                <w:szCs w:val="20"/>
              </w:rPr>
              <w:t xml:space="preserve"> находить</w:t>
            </w:r>
            <w:r>
              <w:rPr>
                <w:sz w:val="20"/>
                <w:szCs w:val="20"/>
              </w:rPr>
              <w:br/>
              <w:t>и пользоваться информацией</w:t>
            </w:r>
          </w:p>
        </w:tc>
        <w:tc>
          <w:tcPr>
            <w:tcW w:w="1516" w:type="dxa"/>
            <w:tcBorders>
              <w:top w:val="single" w:sz="6" w:space="0" w:color="000000"/>
              <w:left w:val="single" w:sz="6" w:space="0" w:color="000000"/>
              <w:bottom w:val="single" w:sz="6" w:space="0" w:color="000000"/>
              <w:right w:val="single" w:sz="6" w:space="0" w:color="000000"/>
            </w:tcBorders>
            <w:shd w:val="clear" w:color="auto" w:fill="auto"/>
          </w:tcPr>
          <w:p w:rsidR="00AF3177" w:rsidRDefault="00AF3177" w:rsidP="00225557">
            <w:pPr>
              <w:autoSpaceDE w:val="0"/>
              <w:autoSpaceDN w:val="0"/>
              <w:adjustRightInd w:val="0"/>
              <w:rPr>
                <w:sz w:val="20"/>
                <w:szCs w:val="20"/>
              </w:rPr>
            </w:pPr>
            <w:r>
              <w:rPr>
                <w:sz w:val="20"/>
                <w:szCs w:val="20"/>
              </w:rPr>
              <w:t xml:space="preserve">Основные </w:t>
            </w:r>
            <w:proofErr w:type="gramStart"/>
            <w:r>
              <w:rPr>
                <w:sz w:val="20"/>
                <w:szCs w:val="20"/>
              </w:rPr>
              <w:t>скуль-птуры</w:t>
            </w:r>
            <w:proofErr w:type="gramEnd"/>
            <w:r>
              <w:rPr>
                <w:sz w:val="20"/>
                <w:szCs w:val="20"/>
              </w:rPr>
              <w:t xml:space="preserve"> города по военной теме, ЭЭ, ПК</w:t>
            </w:r>
          </w:p>
        </w:tc>
      </w:tr>
      <w:tr w:rsidR="00AF3177" w:rsidTr="00041641">
        <w:tblPrEx>
          <w:tblCellSpacing w:w="-8" w:type="dxa"/>
        </w:tblPrEx>
        <w:trPr>
          <w:tblCellSpacing w:w="-8" w:type="dxa"/>
          <w:jc w:val="center"/>
        </w:trPr>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AF3177" w:rsidRDefault="00AF3177" w:rsidP="00041641">
            <w:pPr>
              <w:autoSpaceDE w:val="0"/>
              <w:autoSpaceDN w:val="0"/>
              <w:adjustRightInd w:val="0"/>
              <w:spacing w:line="268" w:lineRule="auto"/>
              <w:jc w:val="center"/>
              <w:rPr>
                <w:sz w:val="20"/>
                <w:szCs w:val="20"/>
              </w:rPr>
            </w:pPr>
          </w:p>
          <w:p w:rsidR="00AF3177" w:rsidRDefault="00AF3177" w:rsidP="00AF3177">
            <w:pPr>
              <w:autoSpaceDE w:val="0"/>
              <w:autoSpaceDN w:val="0"/>
              <w:adjustRightInd w:val="0"/>
              <w:spacing w:line="268" w:lineRule="auto"/>
              <w:jc w:val="center"/>
              <w:rPr>
                <w:sz w:val="20"/>
                <w:szCs w:val="20"/>
              </w:rPr>
            </w:pPr>
            <w:r>
              <w:rPr>
                <w:sz w:val="20"/>
                <w:szCs w:val="20"/>
              </w:rPr>
              <w:t>32</w:t>
            </w:r>
          </w:p>
          <w:p w:rsidR="00AF3177" w:rsidRDefault="00AF3177" w:rsidP="00AF3177">
            <w:pPr>
              <w:autoSpaceDE w:val="0"/>
              <w:autoSpaceDN w:val="0"/>
              <w:adjustRightInd w:val="0"/>
              <w:spacing w:line="268" w:lineRule="auto"/>
              <w:jc w:val="center"/>
              <w:rPr>
                <w:sz w:val="20"/>
                <w:szCs w:val="20"/>
              </w:rPr>
            </w:pPr>
            <w:r>
              <w:rPr>
                <w:sz w:val="20"/>
                <w:szCs w:val="20"/>
              </w:rPr>
              <w:t>33</w:t>
            </w:r>
          </w:p>
          <w:p w:rsidR="00AF3177" w:rsidRPr="00AF3177" w:rsidRDefault="00AF3177" w:rsidP="00AF3177">
            <w:pPr>
              <w:jc w:val="center"/>
              <w:rPr>
                <w:sz w:val="20"/>
                <w:szCs w:val="20"/>
              </w:rPr>
            </w:pPr>
          </w:p>
          <w:p w:rsidR="00AF3177" w:rsidRDefault="00AF3177" w:rsidP="00AF3177">
            <w:pPr>
              <w:jc w:val="center"/>
              <w:rPr>
                <w:sz w:val="20"/>
                <w:szCs w:val="20"/>
              </w:rPr>
            </w:pPr>
          </w:p>
          <w:p w:rsidR="00AF3177" w:rsidRPr="00AF3177" w:rsidRDefault="00AF3177" w:rsidP="00AF3177">
            <w:pPr>
              <w:jc w:val="center"/>
              <w:rPr>
                <w:sz w:val="20"/>
                <w:szCs w:val="20"/>
              </w:rPr>
            </w:pPr>
            <w:r>
              <w:rPr>
                <w:sz w:val="20"/>
                <w:szCs w:val="20"/>
              </w:rPr>
              <w:t>34</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AF3177" w:rsidRDefault="00AF3177" w:rsidP="00225557">
            <w:pPr>
              <w:autoSpaceDE w:val="0"/>
              <w:autoSpaceDN w:val="0"/>
              <w:adjustRightInd w:val="0"/>
              <w:rPr>
                <w:bCs/>
                <w:sz w:val="20"/>
                <w:szCs w:val="20"/>
              </w:rPr>
            </w:pPr>
          </w:p>
          <w:p w:rsidR="00AF3177" w:rsidRPr="00AF3177" w:rsidRDefault="00AF3177" w:rsidP="00225557">
            <w:pPr>
              <w:autoSpaceDE w:val="0"/>
              <w:autoSpaceDN w:val="0"/>
              <w:adjustRightInd w:val="0"/>
              <w:rPr>
                <w:bCs/>
                <w:sz w:val="20"/>
                <w:szCs w:val="20"/>
              </w:rPr>
            </w:pPr>
            <w:r w:rsidRPr="00AF3177">
              <w:rPr>
                <w:bCs/>
                <w:sz w:val="20"/>
                <w:szCs w:val="20"/>
              </w:rPr>
              <w:t xml:space="preserve">Юность и надежды. </w:t>
            </w:r>
          </w:p>
          <w:p w:rsidR="00AF3177" w:rsidRDefault="00AF3177" w:rsidP="00225557">
            <w:pPr>
              <w:autoSpaceDE w:val="0"/>
              <w:autoSpaceDN w:val="0"/>
              <w:adjustRightInd w:val="0"/>
              <w:rPr>
                <w:b/>
                <w:bCs/>
                <w:sz w:val="20"/>
                <w:szCs w:val="20"/>
              </w:rPr>
            </w:pPr>
          </w:p>
          <w:p w:rsidR="00AF3177" w:rsidRDefault="00AF3177" w:rsidP="00225557">
            <w:pPr>
              <w:autoSpaceDE w:val="0"/>
              <w:autoSpaceDN w:val="0"/>
              <w:adjustRightInd w:val="0"/>
              <w:rPr>
                <w:b/>
                <w:bCs/>
                <w:sz w:val="20"/>
                <w:szCs w:val="20"/>
              </w:rPr>
            </w:pPr>
          </w:p>
          <w:p w:rsidR="00AF3177" w:rsidRDefault="00AF3177" w:rsidP="00225557">
            <w:pPr>
              <w:autoSpaceDE w:val="0"/>
              <w:autoSpaceDN w:val="0"/>
              <w:adjustRightInd w:val="0"/>
              <w:rPr>
                <w:b/>
                <w:bCs/>
                <w:sz w:val="20"/>
                <w:szCs w:val="20"/>
              </w:rPr>
            </w:pPr>
          </w:p>
          <w:p w:rsidR="00AF3177" w:rsidRPr="00AF3177" w:rsidRDefault="00AF3177" w:rsidP="00225557">
            <w:pPr>
              <w:autoSpaceDE w:val="0"/>
              <w:autoSpaceDN w:val="0"/>
              <w:adjustRightInd w:val="0"/>
              <w:rPr>
                <w:bCs/>
                <w:sz w:val="20"/>
                <w:szCs w:val="20"/>
              </w:rPr>
            </w:pPr>
            <w:r w:rsidRPr="00AF3177">
              <w:rPr>
                <w:bCs/>
                <w:sz w:val="20"/>
                <w:szCs w:val="20"/>
              </w:rPr>
              <w:t>Искусство народов мира.</w:t>
            </w:r>
          </w:p>
          <w:p w:rsidR="00AF3177" w:rsidRDefault="00AF3177" w:rsidP="00225557">
            <w:pPr>
              <w:autoSpaceDE w:val="0"/>
              <w:autoSpaceDN w:val="0"/>
              <w:adjustRightInd w:val="0"/>
              <w:rPr>
                <w:sz w:val="20"/>
                <w:szCs w:val="20"/>
              </w:rPr>
            </w:pPr>
            <w:r>
              <w:rPr>
                <w:sz w:val="20"/>
                <w:szCs w:val="20"/>
              </w:rPr>
              <w:t>(обобщение темы)</w:t>
            </w: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AF3177" w:rsidRDefault="00AF3177" w:rsidP="00225557">
            <w:pPr>
              <w:autoSpaceDE w:val="0"/>
              <w:autoSpaceDN w:val="0"/>
              <w:adjustRightInd w:val="0"/>
              <w:rPr>
                <w:i/>
                <w:iCs/>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AF3177" w:rsidRDefault="00AF3177" w:rsidP="00225557">
            <w:pPr>
              <w:autoSpaceDE w:val="0"/>
              <w:autoSpaceDN w:val="0"/>
              <w:adjustRightInd w:val="0"/>
              <w:rPr>
                <w:i/>
                <w:iCs/>
                <w:sz w:val="20"/>
                <w:szCs w:val="20"/>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AF3177" w:rsidRDefault="00AF3177" w:rsidP="00225557">
            <w:pPr>
              <w:autoSpaceDE w:val="0"/>
              <w:autoSpaceDN w:val="0"/>
              <w:adjustRightInd w:val="0"/>
              <w:rPr>
                <w:i/>
                <w:iCs/>
                <w:sz w:val="20"/>
                <w:szCs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AF3177" w:rsidRDefault="00AF3177" w:rsidP="00225557">
            <w:pPr>
              <w:autoSpaceDE w:val="0"/>
              <w:autoSpaceDN w:val="0"/>
              <w:adjustRightInd w:val="0"/>
              <w:rPr>
                <w:i/>
                <w:iCs/>
                <w:sz w:val="20"/>
                <w:szCs w:val="20"/>
              </w:rPr>
            </w:pPr>
            <w:r>
              <w:rPr>
                <w:i/>
                <w:iCs/>
                <w:sz w:val="20"/>
                <w:szCs w:val="20"/>
              </w:rPr>
              <w:t xml:space="preserve">Продуктивный, </w:t>
            </w:r>
            <w:proofErr w:type="gramStart"/>
            <w:r>
              <w:rPr>
                <w:i/>
                <w:iCs/>
                <w:sz w:val="20"/>
                <w:szCs w:val="20"/>
              </w:rPr>
              <w:t>Р</w:t>
            </w:r>
            <w:proofErr w:type="gramEnd"/>
            <w:r>
              <w:rPr>
                <w:i/>
                <w:iCs/>
                <w:sz w:val="20"/>
                <w:szCs w:val="20"/>
              </w:rPr>
              <w:t>, К, ЛС.</w:t>
            </w:r>
          </w:p>
          <w:p w:rsidR="00AF3177" w:rsidRDefault="00AF3177" w:rsidP="00225557">
            <w:pPr>
              <w:autoSpaceDE w:val="0"/>
              <w:autoSpaceDN w:val="0"/>
              <w:adjustRightInd w:val="0"/>
              <w:rPr>
                <w:sz w:val="20"/>
                <w:szCs w:val="20"/>
              </w:rPr>
            </w:pPr>
            <w:r>
              <w:rPr>
                <w:b/>
                <w:bCs/>
                <w:sz w:val="20"/>
                <w:szCs w:val="20"/>
              </w:rPr>
              <w:t>Знать</w:t>
            </w:r>
            <w:r>
              <w:rPr>
                <w:sz w:val="20"/>
                <w:szCs w:val="20"/>
              </w:rPr>
              <w:t xml:space="preserve"> об искусстве изображения детства разных народов.</w:t>
            </w:r>
          </w:p>
          <w:p w:rsidR="00AF3177" w:rsidRDefault="00AF3177" w:rsidP="00225557">
            <w:pPr>
              <w:autoSpaceDE w:val="0"/>
              <w:autoSpaceDN w:val="0"/>
              <w:adjustRightInd w:val="0"/>
              <w:rPr>
                <w:sz w:val="20"/>
                <w:szCs w:val="20"/>
              </w:rPr>
            </w:pPr>
            <w:r>
              <w:rPr>
                <w:b/>
                <w:bCs/>
                <w:sz w:val="20"/>
                <w:szCs w:val="20"/>
              </w:rPr>
              <w:t>Уметь</w:t>
            </w:r>
            <w:r>
              <w:rPr>
                <w:sz w:val="20"/>
                <w:szCs w:val="20"/>
              </w:rPr>
              <w:t xml:space="preserve"> изобразить радость детства с помощью коллективного коллажа</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AF3177" w:rsidRDefault="00AF3177" w:rsidP="00225557">
            <w:pPr>
              <w:autoSpaceDE w:val="0"/>
              <w:autoSpaceDN w:val="0"/>
              <w:adjustRightInd w:val="0"/>
              <w:rPr>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AF3177" w:rsidRDefault="00AF3177" w:rsidP="00225557">
            <w:pPr>
              <w:autoSpaceDE w:val="0"/>
              <w:autoSpaceDN w:val="0"/>
              <w:adjustRightInd w:val="0"/>
              <w:rPr>
                <w:i/>
                <w:iCs/>
                <w:sz w:val="20"/>
                <w:szCs w:val="20"/>
              </w:rPr>
            </w:pPr>
          </w:p>
        </w:tc>
        <w:tc>
          <w:tcPr>
            <w:tcW w:w="1516" w:type="dxa"/>
            <w:tcBorders>
              <w:top w:val="single" w:sz="6" w:space="0" w:color="000000"/>
              <w:left w:val="single" w:sz="6" w:space="0" w:color="000000"/>
              <w:bottom w:val="single" w:sz="6" w:space="0" w:color="000000"/>
              <w:right w:val="single" w:sz="6" w:space="0" w:color="000000"/>
            </w:tcBorders>
            <w:shd w:val="clear" w:color="auto" w:fill="auto"/>
          </w:tcPr>
          <w:p w:rsidR="00AF3177" w:rsidRDefault="00306E5E" w:rsidP="00225557">
            <w:pPr>
              <w:autoSpaceDE w:val="0"/>
              <w:autoSpaceDN w:val="0"/>
              <w:adjustRightInd w:val="0"/>
              <w:rPr>
                <w:sz w:val="20"/>
                <w:szCs w:val="20"/>
              </w:rPr>
            </w:pPr>
            <w:r>
              <w:rPr>
                <w:sz w:val="20"/>
                <w:szCs w:val="20"/>
              </w:rPr>
              <w:t>В. Тропинин «Портрет сына»</w:t>
            </w:r>
            <w:r w:rsidR="00AF3177">
              <w:rPr>
                <w:sz w:val="20"/>
                <w:szCs w:val="20"/>
              </w:rPr>
              <w:t xml:space="preserve"> </w:t>
            </w:r>
            <w:r>
              <w:rPr>
                <w:sz w:val="20"/>
                <w:szCs w:val="20"/>
              </w:rPr>
              <w:t xml:space="preserve"> </w:t>
            </w:r>
            <w:r w:rsidR="00AF3177">
              <w:rPr>
                <w:sz w:val="20"/>
                <w:szCs w:val="20"/>
              </w:rPr>
              <w:t xml:space="preserve">З. Серебрякова, «Портреты </w:t>
            </w:r>
            <w:proofErr w:type="gramStart"/>
            <w:r w:rsidR="00AF3177">
              <w:rPr>
                <w:sz w:val="20"/>
                <w:szCs w:val="20"/>
              </w:rPr>
              <w:t>де</w:t>
            </w:r>
            <w:r>
              <w:rPr>
                <w:sz w:val="20"/>
                <w:szCs w:val="20"/>
              </w:rPr>
              <w:t>-</w:t>
            </w:r>
            <w:r w:rsidR="00AF3177">
              <w:rPr>
                <w:sz w:val="20"/>
                <w:szCs w:val="20"/>
              </w:rPr>
              <w:t>тей</w:t>
            </w:r>
            <w:proofErr w:type="gramEnd"/>
            <w:r w:rsidR="00AF3177">
              <w:rPr>
                <w:sz w:val="20"/>
                <w:szCs w:val="20"/>
              </w:rPr>
              <w:t>», лучшие работы учащих</w:t>
            </w:r>
            <w:r>
              <w:rPr>
                <w:sz w:val="20"/>
                <w:szCs w:val="20"/>
              </w:rPr>
              <w:t>-</w:t>
            </w:r>
            <w:r w:rsidR="00AF3177">
              <w:rPr>
                <w:sz w:val="20"/>
                <w:szCs w:val="20"/>
              </w:rPr>
              <w:t>ся за год, кол</w:t>
            </w:r>
            <w:r>
              <w:rPr>
                <w:sz w:val="20"/>
                <w:szCs w:val="20"/>
              </w:rPr>
              <w:t>-</w:t>
            </w:r>
            <w:r w:rsidR="00AF3177">
              <w:rPr>
                <w:sz w:val="20"/>
                <w:szCs w:val="20"/>
              </w:rPr>
              <w:t>лек</w:t>
            </w:r>
            <w:r>
              <w:rPr>
                <w:sz w:val="20"/>
                <w:szCs w:val="20"/>
              </w:rPr>
              <w:t>тивный коллаж.</w:t>
            </w:r>
          </w:p>
        </w:tc>
      </w:tr>
    </w:tbl>
    <w:p w:rsidR="00306E5E" w:rsidRDefault="00306E5E" w:rsidP="00AF3177">
      <w:pPr>
        <w:autoSpaceDE w:val="0"/>
        <w:autoSpaceDN w:val="0"/>
        <w:adjustRightInd w:val="0"/>
        <w:jc w:val="center"/>
        <w:rPr>
          <w:iCs/>
        </w:rPr>
        <w:sectPr w:rsidR="00306E5E" w:rsidSect="001B6FEC">
          <w:pgSz w:w="16838" w:h="11906" w:orient="landscape"/>
          <w:pgMar w:top="851" w:right="1134" w:bottom="1701" w:left="1134" w:header="709" w:footer="709" w:gutter="0"/>
          <w:cols w:space="708"/>
          <w:docGrid w:linePitch="360"/>
        </w:sectPr>
      </w:pPr>
    </w:p>
    <w:p w:rsidR="00306E5E" w:rsidRDefault="00306E5E" w:rsidP="00AF3177">
      <w:pPr>
        <w:autoSpaceDE w:val="0"/>
        <w:autoSpaceDN w:val="0"/>
        <w:adjustRightInd w:val="0"/>
        <w:jc w:val="center"/>
        <w:rPr>
          <w:iCs/>
        </w:rPr>
      </w:pPr>
      <w:r w:rsidRPr="00306E5E">
        <w:rPr>
          <w:iCs/>
        </w:rPr>
        <w:lastRenderedPageBreak/>
        <w:t>ФИЗИЧЕСКАЯ КУЛЬТУРА</w:t>
      </w:r>
    </w:p>
    <w:p w:rsidR="00306E5E" w:rsidRDefault="00306E5E" w:rsidP="00AF3177">
      <w:pPr>
        <w:autoSpaceDE w:val="0"/>
        <w:autoSpaceDN w:val="0"/>
        <w:adjustRightInd w:val="0"/>
        <w:jc w:val="center"/>
        <w:rPr>
          <w:iCs/>
        </w:rPr>
      </w:pPr>
    </w:p>
    <w:p w:rsidR="00641540" w:rsidRDefault="00306E5E" w:rsidP="00641540">
      <w:pPr>
        <w:contextualSpacing/>
      </w:pPr>
      <w:r w:rsidRPr="00730EEC">
        <w:t xml:space="preserve">  </w:t>
      </w:r>
      <w:r>
        <w:t xml:space="preserve">           </w:t>
      </w:r>
      <w:proofErr w:type="gramStart"/>
      <w:r w:rsidRPr="00730EEC">
        <w:t>Рабочая програ</w:t>
      </w:r>
      <w:r w:rsidR="00641540">
        <w:t>мма по физической культуре для 4</w:t>
      </w:r>
      <w:r w:rsidR="009B69CB">
        <w:t xml:space="preserve"> класса разработана на основе</w:t>
      </w:r>
      <w:r w:rsidRPr="00730EEC">
        <w:t xml:space="preserve"> Примерной программы</w:t>
      </w:r>
      <w:r w:rsidR="00641540">
        <w:t xml:space="preserve"> </w:t>
      </w:r>
      <w:r w:rsidR="009B69CB">
        <w:t xml:space="preserve">начального </w:t>
      </w:r>
      <w:r w:rsidR="00641540">
        <w:rPr>
          <w:rFonts w:eastAsia="@Arial Unicode MS"/>
          <w:bCs/>
        </w:rPr>
        <w:t>общего образования</w:t>
      </w:r>
      <w:r w:rsidRPr="00730EEC">
        <w:t xml:space="preserve">,  в соответствии с требованиями Федерального компонента государственного стандарта начального общего образования 2004 </w:t>
      </w:r>
      <w:r w:rsidR="00641540">
        <w:t>года и составлена на основании К</w:t>
      </w:r>
      <w:r w:rsidRPr="00730EEC">
        <w:t>омплексной программы по физическому воспитанию</w:t>
      </w:r>
      <w:r w:rsidR="00641540">
        <w:t xml:space="preserve">, </w:t>
      </w:r>
      <w:r w:rsidRPr="00730EEC">
        <w:t xml:space="preserve"> </w:t>
      </w:r>
      <w:r w:rsidR="00641540">
        <w:t>автором - составителем которой являются В.И.Лях и А.А.Зданевич; издательство «Просвещение», Москва - 2010г.</w:t>
      </w:r>
      <w:proofErr w:type="gramEnd"/>
    </w:p>
    <w:p w:rsidR="00880DEE" w:rsidRDefault="00880DEE" w:rsidP="00641540">
      <w:pPr>
        <w:contextualSpacing/>
      </w:pPr>
      <w:r>
        <w:t xml:space="preserve">         Учебный предмет «Физическая культура» изучается в объёме 3 часов в неделю (приказ Минобразования России от 30.08.2010 №889), поэтому рабочая программа разработана на  102 часа.</w:t>
      </w:r>
    </w:p>
    <w:p w:rsidR="00880DEE" w:rsidRDefault="00880DEE" w:rsidP="00641540">
      <w:pPr>
        <w:contextualSpacing/>
      </w:pPr>
      <w:r>
        <w:t xml:space="preserve">         </w:t>
      </w:r>
      <w:r>
        <w:rPr>
          <w:b/>
        </w:rPr>
        <w:t xml:space="preserve">Основными задачами </w:t>
      </w:r>
      <w:r>
        <w:t>введения третьего часа физической культуры на ступени начального общего образования являются:</w:t>
      </w:r>
    </w:p>
    <w:p w:rsidR="00880DEE" w:rsidRDefault="00880DEE" w:rsidP="00641540">
      <w:pPr>
        <w:contextualSpacing/>
      </w:pPr>
      <w:r>
        <w:t xml:space="preserve">- </w:t>
      </w:r>
      <w:r w:rsidR="000621FE">
        <w:t>формирование элементарных знаний о личной гигиене, режиме дня;</w:t>
      </w:r>
    </w:p>
    <w:p w:rsidR="000621FE" w:rsidRDefault="000621FE" w:rsidP="00641540">
      <w:pPr>
        <w:contextualSpacing/>
      </w:pPr>
      <w:r>
        <w:t>- приобщение детей к самостоятельным занятиям физическими упражнениями;</w:t>
      </w:r>
    </w:p>
    <w:p w:rsidR="000621FE" w:rsidRPr="00880DEE" w:rsidRDefault="000621FE" w:rsidP="00641540">
      <w:pPr>
        <w:contextualSpacing/>
      </w:pPr>
      <w:r>
        <w:t xml:space="preserve">- расширенное освоение </w:t>
      </w:r>
      <w:proofErr w:type="gramStart"/>
      <w:r>
        <w:t>обучающимися</w:t>
      </w:r>
      <w:proofErr w:type="gramEnd"/>
      <w:r>
        <w:t xml:space="preserve"> отдельных тем и разделов рабочих программ; общеразвивающие упражнения, подвижные игры, упражнения ритмической гимнастики, эстафеты, спортивные игры по упрощённым правилам.</w:t>
      </w:r>
    </w:p>
    <w:p w:rsidR="00641540" w:rsidRDefault="00306E5E" w:rsidP="00641540">
      <w:pPr>
        <w:contextualSpacing/>
        <w:jc w:val="both"/>
      </w:pPr>
      <w:r w:rsidRPr="00730EEC">
        <w:t xml:space="preserve"> </w:t>
      </w:r>
      <w:r w:rsidR="00323421">
        <w:t xml:space="preserve">      </w:t>
      </w:r>
      <w:r>
        <w:t xml:space="preserve"> </w:t>
      </w:r>
      <w:r w:rsidRPr="00730EEC">
        <w:t xml:space="preserve"> В данную программу не внесены какие-либо изменения, т.к. учитывая ученический состав класса, считаю комплексную программу  физического воспитания В.И. Ляха полностью сбалансированной. Уровень  изучения учебного материала базисный. Она разработана в целях конкретизации содержания образовательного стандарта с учетом межпредметных и внутрипредметных связей, логики учебного процесса и возрастных особенностей младших школьников</w:t>
      </w:r>
      <w:r w:rsidR="00641540">
        <w:t xml:space="preserve">.   </w:t>
      </w:r>
    </w:p>
    <w:p w:rsidR="00641540" w:rsidRPr="007556FD" w:rsidRDefault="00641540" w:rsidP="00323421">
      <w:pPr>
        <w:autoSpaceDE w:val="0"/>
        <w:autoSpaceDN w:val="0"/>
        <w:adjustRightInd w:val="0"/>
        <w:spacing w:before="240"/>
        <w:ind w:firstLine="570"/>
        <w:contextualSpacing/>
      </w:pPr>
      <w:r w:rsidRPr="007556FD">
        <w:t xml:space="preserve">В программе В. И. Ляха, А. А. Зданевича программный материал делится на две части – базовую и вариативную. В базовую часть входит материал в соответствии с федеральным компонентом учебного плана, региональный компонент (лыжная подготовка заменяется кроссовой). Базовая часть выполняет обязательный минимум образования по предмету «Физическая культура». Вариативная часть включает в себя программный материал по подвижным играм на основе баскетбола. </w:t>
      </w:r>
    </w:p>
    <w:p w:rsidR="00641540" w:rsidRPr="007556FD" w:rsidRDefault="00641540" w:rsidP="00323421">
      <w:pPr>
        <w:autoSpaceDE w:val="0"/>
        <w:autoSpaceDN w:val="0"/>
        <w:adjustRightInd w:val="0"/>
        <w:spacing w:before="120"/>
        <w:ind w:firstLine="570"/>
        <w:contextualSpacing/>
      </w:pPr>
      <w:r w:rsidRPr="007556FD">
        <w:t>По окончании начальной школы учащийся должен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w:t>
      </w:r>
    </w:p>
    <w:p w:rsidR="00641540" w:rsidRPr="007556FD" w:rsidRDefault="00641540" w:rsidP="00323421">
      <w:pPr>
        <w:autoSpaceDE w:val="0"/>
        <w:autoSpaceDN w:val="0"/>
        <w:adjustRightInd w:val="0"/>
        <w:spacing w:before="120"/>
        <w:ind w:firstLine="570"/>
        <w:contextualSpacing/>
      </w:pPr>
      <w:r w:rsidRPr="007556FD">
        <w:t>Распределение учебного времени на прохождение базовой части программного материала по физической культуре в 1–4 классах составлено в соответствии с «Комплексной программой физического воспитания учащихся» (В.И.Лях, А.А.Зданевич). При этом вид программного матери</w:t>
      </w:r>
      <w:r w:rsidR="000621FE">
        <w:t>ала «Лыжная подготовка» – заменён</w:t>
      </w:r>
      <w:r w:rsidRPr="007556FD">
        <w:t xml:space="preserve"> разделом «Кроссовая по</w:t>
      </w:r>
      <w:r w:rsidR="000621FE">
        <w:t>дготовка».</w:t>
      </w:r>
      <w:r w:rsidRPr="007556FD">
        <w:t xml:space="preserve"> Часы вариативной части дополняют основные разделы программного материала базовой части, при этом с учетом рекомендаций Минобрнауки РФ с целью содействия физическому развитию обучающихся, повышению двигательной активности в режиме учебного дня увеличено изучение программного материала в разделах «Подвижные игры», «Легкоатлетические упражнения».</w:t>
      </w:r>
    </w:p>
    <w:p w:rsidR="00641540" w:rsidRPr="00323421" w:rsidRDefault="000621FE" w:rsidP="000621FE">
      <w:pPr>
        <w:contextualSpacing/>
        <w:jc w:val="both"/>
        <w:rPr>
          <w:b/>
        </w:rPr>
      </w:pPr>
      <w:r>
        <w:t xml:space="preserve">         </w:t>
      </w:r>
      <w:r w:rsidR="00641540" w:rsidRPr="00F61BD2">
        <w:t xml:space="preserve">Освоение физической культуры в начальной школе направлено на достижение следующих </w:t>
      </w:r>
      <w:r w:rsidR="00641540" w:rsidRPr="00323421">
        <w:rPr>
          <w:b/>
        </w:rPr>
        <w:t>целей:</w:t>
      </w:r>
    </w:p>
    <w:p w:rsidR="00641540" w:rsidRPr="00F61BD2" w:rsidRDefault="00641540" w:rsidP="00323421">
      <w:pPr>
        <w:ind w:firstLine="709"/>
        <w:contextualSpacing/>
        <w:jc w:val="both"/>
      </w:pPr>
      <w:r w:rsidRPr="00F61BD2">
        <w:t>- укрепление здоровья, повышение физической подготовленности и формирование двигательного опыта, воспитание активности и самостоятельности в двигательной деятельности;</w:t>
      </w:r>
    </w:p>
    <w:p w:rsidR="00641540" w:rsidRPr="00F61BD2" w:rsidRDefault="00641540" w:rsidP="00323421">
      <w:pPr>
        <w:ind w:firstLine="709"/>
        <w:contextualSpacing/>
        <w:jc w:val="both"/>
      </w:pPr>
      <w:r w:rsidRPr="00F61BD2">
        <w:t>- развитие физических качеств: силы, быстроты, выносливости, ловкости; обучение разнообразным комплексам акробатических, гимнастических, легкоатлетических и других физических упражнений общеразвивающей направленности;</w:t>
      </w:r>
    </w:p>
    <w:p w:rsidR="00641540" w:rsidRPr="00F61BD2" w:rsidRDefault="00641540" w:rsidP="00323421">
      <w:pPr>
        <w:ind w:firstLine="709"/>
        <w:contextualSpacing/>
        <w:jc w:val="both"/>
      </w:pPr>
      <w:r w:rsidRPr="00F61BD2">
        <w:t>- формирование умений проведения физкультурно-оздоровительных мероприятий в режиме учебного дня, воспитание культуры общения со сверстниками и сотрудничества в условиях учебной, игровой и соревновательной деятельности;</w:t>
      </w:r>
    </w:p>
    <w:p w:rsidR="00641540" w:rsidRPr="00F61BD2" w:rsidRDefault="00641540" w:rsidP="00323421">
      <w:pPr>
        <w:ind w:firstLine="709"/>
        <w:contextualSpacing/>
        <w:jc w:val="both"/>
      </w:pPr>
      <w:r w:rsidRPr="00F61BD2">
        <w:lastRenderedPageBreak/>
        <w:t>- воспитание интереса к самостоятельным занятиям физическими упражнениями; обучение простейшим способам измерения показателей физического состояния и развития (рост, вес, пульс и т.д.)</w:t>
      </w:r>
    </w:p>
    <w:p w:rsidR="00641540" w:rsidRPr="00F61BD2" w:rsidRDefault="00641540" w:rsidP="00323421">
      <w:pPr>
        <w:ind w:firstLine="709"/>
        <w:contextualSpacing/>
        <w:jc w:val="both"/>
      </w:pPr>
      <w:r w:rsidRPr="00F61BD2">
        <w:t xml:space="preserve">В соответствии с требованиями учебной программы по физическому воспитанию </w:t>
      </w:r>
      <w:r w:rsidRPr="00323421">
        <w:rPr>
          <w:b/>
        </w:rPr>
        <w:t>главными задачами</w:t>
      </w:r>
      <w:r w:rsidRPr="00F61BD2">
        <w:t xml:space="preserve"> для учителя являются:</w:t>
      </w:r>
    </w:p>
    <w:p w:rsidR="00641540" w:rsidRPr="00F61BD2" w:rsidRDefault="00641540" w:rsidP="00323421">
      <w:pPr>
        <w:ind w:firstLine="709"/>
        <w:contextualSpacing/>
        <w:jc w:val="both"/>
      </w:pPr>
      <w:r w:rsidRPr="00F61BD2">
        <w:t>- укрепление здоровья, улучшение осанки, содействие гармоническому физическому развитию;</w:t>
      </w:r>
    </w:p>
    <w:p w:rsidR="00641540" w:rsidRPr="00F61BD2" w:rsidRDefault="00641540" w:rsidP="00323421">
      <w:pPr>
        <w:ind w:firstLine="709"/>
        <w:contextualSpacing/>
        <w:jc w:val="both"/>
      </w:pPr>
      <w:r w:rsidRPr="00F61BD2">
        <w:t>- развитие координационных способностей;</w:t>
      </w:r>
    </w:p>
    <w:p w:rsidR="00641540" w:rsidRPr="00F61BD2" w:rsidRDefault="00641540" w:rsidP="00323421">
      <w:pPr>
        <w:ind w:firstLine="709"/>
        <w:contextualSpacing/>
        <w:jc w:val="both"/>
      </w:pPr>
      <w:r w:rsidRPr="00F61BD2">
        <w:t>- формирование простейших знаний о личной гигиене, режиме дня;</w:t>
      </w:r>
    </w:p>
    <w:p w:rsidR="00641540" w:rsidRPr="00F61BD2" w:rsidRDefault="00641540" w:rsidP="00323421">
      <w:pPr>
        <w:ind w:firstLine="709"/>
        <w:contextualSpacing/>
        <w:jc w:val="both"/>
      </w:pPr>
      <w:r w:rsidRPr="00F61BD2">
        <w:t>- приобщение к самостоятельным занятиям (дома), подвижным играм;</w:t>
      </w:r>
    </w:p>
    <w:p w:rsidR="00641540" w:rsidRPr="00F61BD2" w:rsidRDefault="00641540" w:rsidP="00323421">
      <w:pPr>
        <w:ind w:firstLine="709"/>
        <w:contextualSpacing/>
        <w:jc w:val="both"/>
      </w:pPr>
      <w:r w:rsidRPr="00F61BD2">
        <w:t>- воспитание морально-волевых качеств;</w:t>
      </w:r>
    </w:p>
    <w:p w:rsidR="00641540" w:rsidRPr="00F61BD2" w:rsidRDefault="00641540" w:rsidP="00323421">
      <w:pPr>
        <w:ind w:firstLine="709"/>
        <w:contextualSpacing/>
        <w:jc w:val="both"/>
      </w:pPr>
      <w:r w:rsidRPr="00F61BD2">
        <w:t>- воспитание устойчивого интереса к двигательной активности;</w:t>
      </w:r>
    </w:p>
    <w:p w:rsidR="00641540" w:rsidRPr="00F61BD2" w:rsidRDefault="00641540" w:rsidP="00323421">
      <w:pPr>
        <w:ind w:firstLine="709"/>
        <w:contextualSpacing/>
        <w:jc w:val="both"/>
      </w:pPr>
      <w:r w:rsidRPr="00F61BD2">
        <w:t>- обучение детей правилам поведения во время занятий физическими упражнениями;</w:t>
      </w:r>
    </w:p>
    <w:p w:rsidR="00641540" w:rsidRPr="00F61BD2" w:rsidRDefault="00641540" w:rsidP="00323421">
      <w:pPr>
        <w:ind w:firstLine="709"/>
        <w:contextualSpacing/>
        <w:jc w:val="both"/>
      </w:pPr>
      <w:r w:rsidRPr="00F61BD2">
        <w:t>- развитие умения контролировать уровень своей двигательной подготовленности.</w:t>
      </w:r>
    </w:p>
    <w:p w:rsidR="00641540" w:rsidRPr="00F61BD2" w:rsidRDefault="00641540" w:rsidP="00323421">
      <w:pPr>
        <w:ind w:firstLine="709"/>
        <w:contextualSpacing/>
        <w:jc w:val="both"/>
      </w:pPr>
      <w:r w:rsidRPr="00F61BD2">
        <w:t>Программа включает в себя содержание только урочных форм занятий по физической культуре.</w:t>
      </w:r>
    </w:p>
    <w:p w:rsidR="00641540" w:rsidRPr="00F61BD2" w:rsidRDefault="00641540" w:rsidP="00323421">
      <w:pPr>
        <w:ind w:firstLine="709"/>
        <w:contextualSpacing/>
        <w:jc w:val="both"/>
      </w:pPr>
      <w:r w:rsidRPr="00F61BD2">
        <w:t>Содержание программного материала уроков состоит из двух основных частей: базовой  и вариативной. Освоение базовых основ физической культуры объективно необходимо и обязательно для каждого ученика. Без них невозможна успешная адаптация к жизни и эффективное осуществление трудовой деятельности вне зависимости от того, какую профессию выбирает молодой человек в будущем.</w:t>
      </w:r>
    </w:p>
    <w:p w:rsidR="00641540" w:rsidRPr="00F61BD2" w:rsidRDefault="00641540" w:rsidP="00323421">
      <w:pPr>
        <w:ind w:firstLine="709"/>
        <w:contextualSpacing/>
        <w:jc w:val="both"/>
      </w:pPr>
      <w:r w:rsidRPr="00F61BD2">
        <w:t>Базовы</w:t>
      </w:r>
      <w:r>
        <w:t>й компонент  составляет основу</w:t>
      </w:r>
      <w:r w:rsidRPr="00F61BD2">
        <w:t xml:space="preserve"> общегосударственного стандарта общеобразовательной подготовки в сфере физической культуры и не зависит от региональных, национальных особенностей работы школы и индивидуальных способностей учеников, в отличие от вариативной части, где всё это учитывается.</w:t>
      </w:r>
    </w:p>
    <w:p w:rsidR="00641540" w:rsidRDefault="00641540" w:rsidP="00641540"/>
    <w:p w:rsidR="00641540" w:rsidRDefault="00641540" w:rsidP="00641540"/>
    <w:p w:rsidR="00323421" w:rsidRDefault="00323421" w:rsidP="00641540"/>
    <w:p w:rsidR="00323421" w:rsidRDefault="00323421" w:rsidP="00641540"/>
    <w:p w:rsidR="00323421" w:rsidRDefault="00323421" w:rsidP="00641540"/>
    <w:p w:rsidR="00323421" w:rsidRDefault="00323421" w:rsidP="00641540"/>
    <w:p w:rsidR="00323421" w:rsidRDefault="00323421" w:rsidP="00641540"/>
    <w:p w:rsidR="00323421" w:rsidRDefault="00323421" w:rsidP="00641540"/>
    <w:p w:rsidR="00323421" w:rsidRDefault="00323421" w:rsidP="00641540"/>
    <w:p w:rsidR="00323421" w:rsidRDefault="00323421" w:rsidP="00641540"/>
    <w:p w:rsidR="00323421" w:rsidRDefault="00323421" w:rsidP="00641540"/>
    <w:p w:rsidR="00323421" w:rsidRDefault="00323421" w:rsidP="00641540"/>
    <w:p w:rsidR="00323421" w:rsidRDefault="00323421" w:rsidP="00641540"/>
    <w:p w:rsidR="00323421" w:rsidRDefault="00323421" w:rsidP="00641540"/>
    <w:p w:rsidR="00323421" w:rsidRDefault="00323421" w:rsidP="00641540"/>
    <w:p w:rsidR="00323421" w:rsidRDefault="00323421" w:rsidP="00641540"/>
    <w:p w:rsidR="00323421" w:rsidRDefault="00323421" w:rsidP="00641540"/>
    <w:p w:rsidR="00323421" w:rsidRDefault="00323421" w:rsidP="00641540"/>
    <w:p w:rsidR="00323421" w:rsidRDefault="00323421" w:rsidP="00641540"/>
    <w:p w:rsidR="00323421" w:rsidRDefault="00323421" w:rsidP="00641540"/>
    <w:p w:rsidR="00323421" w:rsidRDefault="00323421" w:rsidP="00641540"/>
    <w:p w:rsidR="000621FE" w:rsidRDefault="000621FE" w:rsidP="00641540"/>
    <w:p w:rsidR="000621FE" w:rsidRDefault="000621FE" w:rsidP="00641540"/>
    <w:p w:rsidR="000621FE" w:rsidRDefault="000621FE" w:rsidP="00641540"/>
    <w:p w:rsidR="00323421" w:rsidRDefault="00323421" w:rsidP="00641540"/>
    <w:p w:rsidR="00323421" w:rsidRDefault="00323421" w:rsidP="00641540"/>
    <w:p w:rsidR="00323421" w:rsidRDefault="00323421" w:rsidP="00641540"/>
    <w:p w:rsidR="00641540" w:rsidRPr="009D6067" w:rsidRDefault="00641540" w:rsidP="00641540">
      <w:pPr>
        <w:jc w:val="center"/>
        <w:rPr>
          <w:b/>
        </w:rPr>
      </w:pPr>
      <w:r>
        <w:rPr>
          <w:b/>
        </w:rPr>
        <w:lastRenderedPageBreak/>
        <w:t>ТЕМАТИЧЕСКИЙ ПЛАН</w:t>
      </w:r>
    </w:p>
    <w:p w:rsidR="00641540" w:rsidRPr="009D6067" w:rsidRDefault="00641540" w:rsidP="00641540">
      <w:pPr>
        <w:jc w:val="center"/>
      </w:pPr>
    </w:p>
    <w:tbl>
      <w:tblPr>
        <w:tblW w:w="9283" w:type="dxa"/>
        <w:tblCellSpacing w:w="0" w:type="dxa"/>
        <w:tblLayout w:type="fixed"/>
        <w:tblCellMar>
          <w:top w:w="60" w:type="dxa"/>
          <w:left w:w="60" w:type="dxa"/>
          <w:bottom w:w="60" w:type="dxa"/>
          <w:right w:w="60" w:type="dxa"/>
        </w:tblCellMar>
        <w:tblLook w:val="0000"/>
      </w:tblPr>
      <w:tblGrid>
        <w:gridCol w:w="698"/>
        <w:gridCol w:w="4212"/>
        <w:gridCol w:w="1078"/>
        <w:gridCol w:w="1076"/>
        <w:gridCol w:w="1076"/>
        <w:gridCol w:w="1143"/>
      </w:tblGrid>
      <w:tr w:rsidR="00641540" w:rsidTr="00225557">
        <w:trPr>
          <w:tblCellSpacing w:w="0" w:type="dxa"/>
        </w:trPr>
        <w:tc>
          <w:tcPr>
            <w:tcW w:w="704" w:type="dxa"/>
            <w:vMerge w:val="restart"/>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line="264" w:lineRule="auto"/>
              <w:jc w:val="center"/>
            </w:pPr>
            <w:r>
              <w:t xml:space="preserve">№ </w:t>
            </w:r>
            <w:proofErr w:type="gramStart"/>
            <w:r>
              <w:t>п</w:t>
            </w:r>
            <w:proofErr w:type="gramEnd"/>
            <w:r>
              <w:t>/п</w:t>
            </w:r>
          </w:p>
        </w:tc>
        <w:tc>
          <w:tcPr>
            <w:tcW w:w="4266" w:type="dxa"/>
            <w:vMerge w:val="restart"/>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line="264" w:lineRule="auto"/>
              <w:jc w:val="center"/>
            </w:pPr>
            <w:r>
              <w:t>Вид программного материала</w:t>
            </w:r>
          </w:p>
        </w:tc>
        <w:tc>
          <w:tcPr>
            <w:tcW w:w="4377" w:type="dxa"/>
            <w:gridSpan w:val="4"/>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center"/>
            </w:pPr>
            <w:r>
              <w:t>Количество часов (уроков)</w:t>
            </w:r>
          </w:p>
        </w:tc>
      </w:tr>
      <w:tr w:rsidR="00641540" w:rsidTr="00225557">
        <w:tblPrEx>
          <w:tblCellSpacing w:w="-8" w:type="dxa"/>
        </w:tblPrEx>
        <w:trPr>
          <w:tblCellSpacing w:w="-8" w:type="dxa"/>
        </w:trPr>
        <w:tc>
          <w:tcPr>
            <w:tcW w:w="704" w:type="dxa"/>
            <w:vMerge/>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rPr>
                <w:b/>
                <w:bCs/>
                <w:sz w:val="28"/>
                <w:szCs w:val="28"/>
              </w:rPr>
            </w:pPr>
          </w:p>
        </w:tc>
        <w:tc>
          <w:tcPr>
            <w:tcW w:w="4266" w:type="dxa"/>
            <w:vMerge/>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rPr>
                <w:b/>
                <w:bCs/>
                <w:sz w:val="28"/>
                <w:szCs w:val="28"/>
              </w:rPr>
            </w:pPr>
          </w:p>
        </w:tc>
        <w:tc>
          <w:tcPr>
            <w:tcW w:w="4377" w:type="dxa"/>
            <w:gridSpan w:val="4"/>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center"/>
            </w:pPr>
            <w:r>
              <w:t>Класс</w:t>
            </w:r>
          </w:p>
        </w:tc>
      </w:tr>
      <w:tr w:rsidR="00641540" w:rsidTr="00225557">
        <w:tblPrEx>
          <w:tblCellSpacing w:w="-8" w:type="dxa"/>
        </w:tblPrEx>
        <w:trPr>
          <w:tblCellSpacing w:w="-8" w:type="dxa"/>
        </w:trPr>
        <w:tc>
          <w:tcPr>
            <w:tcW w:w="704" w:type="dxa"/>
            <w:vMerge/>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rPr>
                <w:b/>
                <w:bCs/>
                <w:sz w:val="28"/>
                <w:szCs w:val="28"/>
              </w:rPr>
            </w:pPr>
          </w:p>
        </w:tc>
        <w:tc>
          <w:tcPr>
            <w:tcW w:w="4266" w:type="dxa"/>
            <w:vMerge/>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rPr>
                <w:b/>
                <w:bCs/>
                <w:sz w:val="28"/>
                <w:szCs w:val="28"/>
              </w:rPr>
            </w:pPr>
          </w:p>
        </w:tc>
        <w:tc>
          <w:tcPr>
            <w:tcW w:w="1091"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center"/>
            </w:pPr>
            <w:r>
              <w:t>1</w:t>
            </w:r>
          </w:p>
        </w:tc>
        <w:tc>
          <w:tcPr>
            <w:tcW w:w="1089"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center"/>
            </w:pPr>
            <w:r>
              <w:t>2</w:t>
            </w:r>
          </w:p>
        </w:tc>
        <w:tc>
          <w:tcPr>
            <w:tcW w:w="1089"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center"/>
            </w:pPr>
            <w:r>
              <w:t>3</w:t>
            </w:r>
          </w:p>
        </w:tc>
        <w:tc>
          <w:tcPr>
            <w:tcW w:w="1156"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center"/>
            </w:pPr>
            <w:r>
              <w:t>4</w:t>
            </w:r>
          </w:p>
        </w:tc>
      </w:tr>
      <w:tr w:rsidR="00641540" w:rsidTr="00225557">
        <w:tblPrEx>
          <w:tblCellSpacing w:w="-8" w:type="dxa"/>
        </w:tblPrEx>
        <w:trPr>
          <w:tblCellSpacing w:w="-8" w:type="dxa"/>
        </w:trPr>
        <w:tc>
          <w:tcPr>
            <w:tcW w:w="704"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both"/>
            </w:pPr>
            <w:r>
              <w:t>1</w:t>
            </w:r>
          </w:p>
        </w:tc>
        <w:tc>
          <w:tcPr>
            <w:tcW w:w="4266"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keepNext/>
              <w:autoSpaceDE w:val="0"/>
              <w:autoSpaceDN w:val="0"/>
              <w:adjustRightInd w:val="0"/>
              <w:spacing w:before="15" w:after="15" w:line="264" w:lineRule="auto"/>
              <w:jc w:val="both"/>
              <w:rPr>
                <w:b/>
                <w:bCs/>
                <w:i/>
                <w:iCs/>
              </w:rPr>
            </w:pPr>
            <w:r>
              <w:rPr>
                <w:b/>
                <w:bCs/>
                <w:i/>
                <w:iCs/>
              </w:rPr>
              <w:t>Базовая часть</w:t>
            </w:r>
          </w:p>
        </w:tc>
        <w:tc>
          <w:tcPr>
            <w:tcW w:w="1091"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center"/>
            </w:pPr>
            <w:r>
              <w:t>80</w:t>
            </w:r>
          </w:p>
        </w:tc>
        <w:tc>
          <w:tcPr>
            <w:tcW w:w="1089"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center"/>
            </w:pPr>
            <w:r>
              <w:t>78</w:t>
            </w:r>
          </w:p>
        </w:tc>
        <w:tc>
          <w:tcPr>
            <w:tcW w:w="1089"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center"/>
            </w:pPr>
            <w:r>
              <w:t>78</w:t>
            </w:r>
          </w:p>
        </w:tc>
        <w:tc>
          <w:tcPr>
            <w:tcW w:w="1156"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center"/>
            </w:pPr>
            <w:r>
              <w:t>78</w:t>
            </w:r>
          </w:p>
        </w:tc>
      </w:tr>
      <w:tr w:rsidR="00641540" w:rsidTr="00225557">
        <w:tblPrEx>
          <w:tblCellSpacing w:w="-8" w:type="dxa"/>
        </w:tblPrEx>
        <w:trPr>
          <w:tblCellSpacing w:w="-8" w:type="dxa"/>
        </w:trPr>
        <w:tc>
          <w:tcPr>
            <w:tcW w:w="704"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both"/>
            </w:pPr>
            <w:r>
              <w:t>1.1</w:t>
            </w:r>
          </w:p>
        </w:tc>
        <w:tc>
          <w:tcPr>
            <w:tcW w:w="4266"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both"/>
            </w:pPr>
            <w:r>
              <w:t>Основы знаний о физической культуре</w:t>
            </w:r>
          </w:p>
        </w:tc>
        <w:tc>
          <w:tcPr>
            <w:tcW w:w="4377" w:type="dxa"/>
            <w:gridSpan w:val="4"/>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center"/>
              <w:rPr>
                <w:i/>
                <w:iCs/>
              </w:rPr>
            </w:pPr>
            <w:r>
              <w:rPr>
                <w:i/>
                <w:iCs/>
              </w:rPr>
              <w:t>В процессе урока</w:t>
            </w:r>
          </w:p>
        </w:tc>
      </w:tr>
      <w:tr w:rsidR="00641540" w:rsidTr="00225557">
        <w:tblPrEx>
          <w:tblCellSpacing w:w="-8" w:type="dxa"/>
        </w:tblPrEx>
        <w:trPr>
          <w:tblCellSpacing w:w="-8" w:type="dxa"/>
        </w:trPr>
        <w:tc>
          <w:tcPr>
            <w:tcW w:w="704"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both"/>
            </w:pPr>
            <w:r>
              <w:t>1.2</w:t>
            </w:r>
          </w:p>
        </w:tc>
        <w:tc>
          <w:tcPr>
            <w:tcW w:w="4266"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both"/>
            </w:pPr>
            <w:r>
              <w:t>Подвижные игры</w:t>
            </w:r>
          </w:p>
        </w:tc>
        <w:tc>
          <w:tcPr>
            <w:tcW w:w="1091"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center"/>
            </w:pPr>
            <w:r>
              <w:t>20</w:t>
            </w:r>
          </w:p>
        </w:tc>
        <w:tc>
          <w:tcPr>
            <w:tcW w:w="1089"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center"/>
            </w:pPr>
            <w:r>
              <w:t>18</w:t>
            </w:r>
          </w:p>
        </w:tc>
        <w:tc>
          <w:tcPr>
            <w:tcW w:w="1089"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center"/>
            </w:pPr>
            <w:r>
              <w:t>18</w:t>
            </w:r>
          </w:p>
        </w:tc>
        <w:tc>
          <w:tcPr>
            <w:tcW w:w="1156"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center"/>
            </w:pPr>
            <w:r>
              <w:t>18</w:t>
            </w:r>
          </w:p>
        </w:tc>
      </w:tr>
      <w:tr w:rsidR="00641540" w:rsidTr="00225557">
        <w:tblPrEx>
          <w:tblCellSpacing w:w="-8" w:type="dxa"/>
        </w:tblPrEx>
        <w:trPr>
          <w:tblCellSpacing w:w="-8" w:type="dxa"/>
        </w:trPr>
        <w:tc>
          <w:tcPr>
            <w:tcW w:w="704"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both"/>
            </w:pPr>
            <w:r>
              <w:t>1.3</w:t>
            </w:r>
          </w:p>
        </w:tc>
        <w:tc>
          <w:tcPr>
            <w:tcW w:w="4266"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both"/>
            </w:pPr>
            <w:r>
              <w:t>Гимнастика с элементами акробатики</w:t>
            </w:r>
          </w:p>
        </w:tc>
        <w:tc>
          <w:tcPr>
            <w:tcW w:w="1091"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center"/>
            </w:pPr>
            <w:r>
              <w:t>17</w:t>
            </w:r>
          </w:p>
        </w:tc>
        <w:tc>
          <w:tcPr>
            <w:tcW w:w="1089"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center"/>
            </w:pPr>
            <w:r>
              <w:t>18</w:t>
            </w:r>
          </w:p>
        </w:tc>
        <w:tc>
          <w:tcPr>
            <w:tcW w:w="1089"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center"/>
            </w:pPr>
            <w:r>
              <w:t>18</w:t>
            </w:r>
          </w:p>
        </w:tc>
        <w:tc>
          <w:tcPr>
            <w:tcW w:w="1156"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center"/>
            </w:pPr>
            <w:r>
              <w:t>18</w:t>
            </w:r>
          </w:p>
        </w:tc>
      </w:tr>
      <w:tr w:rsidR="00641540" w:rsidTr="00225557">
        <w:tblPrEx>
          <w:tblCellSpacing w:w="-8" w:type="dxa"/>
        </w:tblPrEx>
        <w:trPr>
          <w:tblCellSpacing w:w="-8" w:type="dxa"/>
        </w:trPr>
        <w:tc>
          <w:tcPr>
            <w:tcW w:w="704"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both"/>
            </w:pPr>
            <w:r>
              <w:t>1.4</w:t>
            </w:r>
          </w:p>
        </w:tc>
        <w:tc>
          <w:tcPr>
            <w:tcW w:w="4266"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both"/>
            </w:pPr>
            <w:r>
              <w:t>Легкоатлетические упражнения</w:t>
            </w:r>
          </w:p>
        </w:tc>
        <w:tc>
          <w:tcPr>
            <w:tcW w:w="1091"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center"/>
            </w:pPr>
            <w:r>
              <w:t>22</w:t>
            </w:r>
          </w:p>
        </w:tc>
        <w:tc>
          <w:tcPr>
            <w:tcW w:w="1089"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center"/>
            </w:pPr>
            <w:r>
              <w:t>21</w:t>
            </w:r>
          </w:p>
        </w:tc>
        <w:tc>
          <w:tcPr>
            <w:tcW w:w="1089"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center"/>
            </w:pPr>
            <w:r>
              <w:t>21</w:t>
            </w:r>
          </w:p>
        </w:tc>
        <w:tc>
          <w:tcPr>
            <w:tcW w:w="1156"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center"/>
            </w:pPr>
            <w:r>
              <w:t>21</w:t>
            </w:r>
          </w:p>
        </w:tc>
      </w:tr>
      <w:tr w:rsidR="00641540" w:rsidTr="00225557">
        <w:tblPrEx>
          <w:tblCellSpacing w:w="-8" w:type="dxa"/>
        </w:tblPrEx>
        <w:trPr>
          <w:tblCellSpacing w:w="-8" w:type="dxa"/>
        </w:trPr>
        <w:tc>
          <w:tcPr>
            <w:tcW w:w="704"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both"/>
            </w:pPr>
            <w:r>
              <w:t>1.5</w:t>
            </w:r>
          </w:p>
        </w:tc>
        <w:tc>
          <w:tcPr>
            <w:tcW w:w="4266"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both"/>
            </w:pPr>
            <w:r>
              <w:t>Кроссовая подготовка</w:t>
            </w:r>
          </w:p>
        </w:tc>
        <w:tc>
          <w:tcPr>
            <w:tcW w:w="1091"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center"/>
            </w:pPr>
            <w:r>
              <w:t>21</w:t>
            </w:r>
          </w:p>
        </w:tc>
        <w:tc>
          <w:tcPr>
            <w:tcW w:w="1089"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center"/>
            </w:pPr>
            <w:r>
              <w:t>21</w:t>
            </w:r>
          </w:p>
        </w:tc>
        <w:tc>
          <w:tcPr>
            <w:tcW w:w="1089"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center"/>
            </w:pPr>
            <w:r>
              <w:t>21</w:t>
            </w:r>
          </w:p>
        </w:tc>
        <w:tc>
          <w:tcPr>
            <w:tcW w:w="1156"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center"/>
            </w:pPr>
            <w:r>
              <w:t>21</w:t>
            </w:r>
          </w:p>
        </w:tc>
      </w:tr>
      <w:tr w:rsidR="00641540" w:rsidTr="00225557">
        <w:tblPrEx>
          <w:tblCellSpacing w:w="-8" w:type="dxa"/>
        </w:tblPrEx>
        <w:trPr>
          <w:tblCellSpacing w:w="-8" w:type="dxa"/>
        </w:trPr>
        <w:tc>
          <w:tcPr>
            <w:tcW w:w="704"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both"/>
            </w:pPr>
            <w:r>
              <w:t>2</w:t>
            </w:r>
          </w:p>
        </w:tc>
        <w:tc>
          <w:tcPr>
            <w:tcW w:w="4266"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keepNext/>
              <w:autoSpaceDE w:val="0"/>
              <w:autoSpaceDN w:val="0"/>
              <w:adjustRightInd w:val="0"/>
              <w:spacing w:before="15" w:after="15" w:line="264" w:lineRule="auto"/>
              <w:jc w:val="both"/>
              <w:rPr>
                <w:b/>
                <w:bCs/>
                <w:i/>
                <w:iCs/>
              </w:rPr>
            </w:pPr>
            <w:r>
              <w:rPr>
                <w:b/>
                <w:bCs/>
                <w:i/>
                <w:iCs/>
              </w:rPr>
              <w:t>Вариативная часть</w:t>
            </w:r>
          </w:p>
        </w:tc>
        <w:tc>
          <w:tcPr>
            <w:tcW w:w="1091"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center"/>
            </w:pPr>
            <w:r>
              <w:t>19</w:t>
            </w:r>
          </w:p>
        </w:tc>
        <w:tc>
          <w:tcPr>
            <w:tcW w:w="1089"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center"/>
            </w:pPr>
            <w:r>
              <w:t>24</w:t>
            </w:r>
          </w:p>
        </w:tc>
        <w:tc>
          <w:tcPr>
            <w:tcW w:w="1089"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center"/>
            </w:pPr>
            <w:r>
              <w:t>24</w:t>
            </w:r>
          </w:p>
        </w:tc>
        <w:tc>
          <w:tcPr>
            <w:tcW w:w="1156"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center"/>
            </w:pPr>
            <w:r>
              <w:t>24</w:t>
            </w:r>
          </w:p>
        </w:tc>
      </w:tr>
      <w:tr w:rsidR="00641540" w:rsidTr="00225557">
        <w:tblPrEx>
          <w:tblCellSpacing w:w="-8" w:type="dxa"/>
        </w:tblPrEx>
        <w:trPr>
          <w:tblCellSpacing w:w="-8" w:type="dxa"/>
        </w:trPr>
        <w:tc>
          <w:tcPr>
            <w:tcW w:w="704"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both"/>
            </w:pPr>
            <w:r>
              <w:t>2.1</w:t>
            </w:r>
          </w:p>
        </w:tc>
        <w:tc>
          <w:tcPr>
            <w:tcW w:w="4266"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both"/>
            </w:pPr>
            <w:r>
              <w:t>Подвижные игры c элементами баскетбола</w:t>
            </w:r>
          </w:p>
        </w:tc>
        <w:tc>
          <w:tcPr>
            <w:tcW w:w="1091"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center"/>
            </w:pPr>
            <w:r>
              <w:t>19</w:t>
            </w:r>
          </w:p>
        </w:tc>
        <w:tc>
          <w:tcPr>
            <w:tcW w:w="1089"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center"/>
            </w:pPr>
            <w:r>
              <w:t>24</w:t>
            </w:r>
          </w:p>
        </w:tc>
        <w:tc>
          <w:tcPr>
            <w:tcW w:w="1089"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center"/>
            </w:pPr>
            <w:r>
              <w:t>24</w:t>
            </w:r>
          </w:p>
        </w:tc>
        <w:tc>
          <w:tcPr>
            <w:tcW w:w="1156"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center"/>
            </w:pPr>
            <w:r>
              <w:t>24</w:t>
            </w:r>
          </w:p>
        </w:tc>
      </w:tr>
      <w:tr w:rsidR="00641540" w:rsidTr="00225557">
        <w:tblPrEx>
          <w:tblCellSpacing w:w="-8" w:type="dxa"/>
        </w:tblPrEx>
        <w:trPr>
          <w:tblCellSpacing w:w="-8" w:type="dxa"/>
        </w:trPr>
        <w:tc>
          <w:tcPr>
            <w:tcW w:w="704"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both"/>
            </w:pPr>
          </w:p>
        </w:tc>
        <w:tc>
          <w:tcPr>
            <w:tcW w:w="4266"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both"/>
            </w:pPr>
            <w:r>
              <w:t>ИТОГО:</w:t>
            </w:r>
          </w:p>
        </w:tc>
        <w:tc>
          <w:tcPr>
            <w:tcW w:w="1091"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center"/>
            </w:pPr>
            <w:r>
              <w:t>99</w:t>
            </w:r>
          </w:p>
        </w:tc>
        <w:tc>
          <w:tcPr>
            <w:tcW w:w="1089"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center"/>
            </w:pPr>
            <w:r>
              <w:t>102</w:t>
            </w:r>
          </w:p>
        </w:tc>
        <w:tc>
          <w:tcPr>
            <w:tcW w:w="1089"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center"/>
            </w:pPr>
            <w:r>
              <w:t>102</w:t>
            </w:r>
          </w:p>
        </w:tc>
        <w:tc>
          <w:tcPr>
            <w:tcW w:w="1156" w:type="dxa"/>
            <w:tcBorders>
              <w:top w:val="single" w:sz="6" w:space="0" w:color="000000"/>
              <w:left w:val="single" w:sz="6" w:space="0" w:color="000000"/>
              <w:bottom w:val="single" w:sz="6" w:space="0" w:color="000000"/>
              <w:right w:val="single" w:sz="6" w:space="0" w:color="000000"/>
            </w:tcBorders>
            <w:vAlign w:val="center"/>
          </w:tcPr>
          <w:p w:rsidR="00641540" w:rsidRDefault="00641540" w:rsidP="00225557">
            <w:pPr>
              <w:autoSpaceDE w:val="0"/>
              <w:autoSpaceDN w:val="0"/>
              <w:adjustRightInd w:val="0"/>
              <w:spacing w:before="15" w:after="15" w:line="264" w:lineRule="auto"/>
              <w:jc w:val="center"/>
            </w:pPr>
            <w:r>
              <w:t>102</w:t>
            </w:r>
          </w:p>
        </w:tc>
      </w:tr>
    </w:tbl>
    <w:p w:rsidR="00641540" w:rsidRDefault="00641540" w:rsidP="00641540"/>
    <w:p w:rsidR="00641540" w:rsidRDefault="00641540" w:rsidP="00641540"/>
    <w:p w:rsidR="00641540" w:rsidRDefault="00641540" w:rsidP="00641540">
      <w:pPr>
        <w:contextualSpacing/>
        <w:jc w:val="center"/>
        <w:rPr>
          <w:b/>
        </w:rPr>
      </w:pPr>
      <w:r w:rsidRPr="00C23DD3">
        <w:rPr>
          <w:b/>
        </w:rPr>
        <w:t>СОДЕРЖАНИЕ УЧЕБНОГО ПРЕДМЕТА</w:t>
      </w:r>
    </w:p>
    <w:p w:rsidR="00641540" w:rsidRDefault="00641540" w:rsidP="00641540">
      <w:pPr>
        <w:contextualSpacing/>
        <w:jc w:val="center"/>
        <w:rPr>
          <w:b/>
        </w:rPr>
      </w:pPr>
    </w:p>
    <w:p w:rsidR="00641540" w:rsidRDefault="00641540" w:rsidP="00641540">
      <w:pPr>
        <w:contextualSpacing/>
      </w:pPr>
      <w:r>
        <w:t>1. Базовая часть:</w:t>
      </w:r>
    </w:p>
    <w:p w:rsidR="00641540" w:rsidRDefault="00641540" w:rsidP="00641540">
      <w:pPr>
        <w:contextualSpacing/>
      </w:pPr>
      <w:r>
        <w:t xml:space="preserve">                            - Основы знаний о физической культуре:</w:t>
      </w:r>
    </w:p>
    <w:p w:rsidR="00641540" w:rsidRDefault="00641540" w:rsidP="00641540">
      <w:pPr>
        <w:contextualSpacing/>
      </w:pPr>
      <w:r>
        <w:t xml:space="preserve">                                            - естественные основы</w:t>
      </w:r>
    </w:p>
    <w:p w:rsidR="00641540" w:rsidRDefault="00641540" w:rsidP="00641540">
      <w:pPr>
        <w:contextualSpacing/>
      </w:pPr>
      <w:r>
        <w:t xml:space="preserve">                                            - социально-психологические основы</w:t>
      </w:r>
    </w:p>
    <w:p w:rsidR="00641540" w:rsidRDefault="00641540" w:rsidP="00641540">
      <w:pPr>
        <w:contextualSpacing/>
      </w:pPr>
      <w:r>
        <w:t xml:space="preserve">                                            - приёмы закаливания</w:t>
      </w:r>
    </w:p>
    <w:p w:rsidR="00641540" w:rsidRDefault="00641540" w:rsidP="00641540">
      <w:pPr>
        <w:contextualSpacing/>
      </w:pPr>
      <w:r>
        <w:t xml:space="preserve">                                            - способы саморегуляции</w:t>
      </w:r>
    </w:p>
    <w:p w:rsidR="00641540" w:rsidRDefault="00641540" w:rsidP="00641540">
      <w:pPr>
        <w:contextualSpacing/>
      </w:pPr>
      <w:r>
        <w:t xml:space="preserve">                                            - способы самоконтроля</w:t>
      </w:r>
    </w:p>
    <w:p w:rsidR="00641540" w:rsidRDefault="00641540" w:rsidP="00641540">
      <w:pPr>
        <w:contextualSpacing/>
      </w:pPr>
      <w:r>
        <w:t xml:space="preserve">                            - Легкоатлетические упражнения:</w:t>
      </w:r>
    </w:p>
    <w:p w:rsidR="00641540" w:rsidRDefault="00641540" w:rsidP="00641540">
      <w:pPr>
        <w:contextualSpacing/>
      </w:pPr>
      <w:r>
        <w:t xml:space="preserve">                                            - бег</w:t>
      </w:r>
    </w:p>
    <w:p w:rsidR="00641540" w:rsidRDefault="00641540" w:rsidP="00641540">
      <w:pPr>
        <w:contextualSpacing/>
      </w:pPr>
      <w:r>
        <w:t xml:space="preserve">                                            - прыжки</w:t>
      </w:r>
    </w:p>
    <w:p w:rsidR="00641540" w:rsidRDefault="00641540" w:rsidP="00641540">
      <w:pPr>
        <w:contextualSpacing/>
      </w:pPr>
      <w:r>
        <w:t xml:space="preserve">                                            - метания</w:t>
      </w:r>
    </w:p>
    <w:p w:rsidR="00641540" w:rsidRDefault="00641540" w:rsidP="00641540">
      <w:pPr>
        <w:contextualSpacing/>
      </w:pPr>
      <w:r>
        <w:t xml:space="preserve">                            - Гимнастика с элементами акробатики:</w:t>
      </w:r>
    </w:p>
    <w:p w:rsidR="00641540" w:rsidRDefault="00641540" w:rsidP="00641540">
      <w:pPr>
        <w:contextualSpacing/>
      </w:pPr>
      <w:r>
        <w:t xml:space="preserve">                                             - построения и перестроения</w:t>
      </w:r>
    </w:p>
    <w:p w:rsidR="00641540" w:rsidRDefault="00641540" w:rsidP="00641540">
      <w:pPr>
        <w:contextualSpacing/>
      </w:pPr>
      <w:r>
        <w:t xml:space="preserve">                                             - общеразвивающие упражнения с предметами и без</w:t>
      </w:r>
    </w:p>
    <w:p w:rsidR="00641540" w:rsidRDefault="00641540" w:rsidP="00641540">
      <w:pPr>
        <w:contextualSpacing/>
      </w:pPr>
      <w:r>
        <w:t xml:space="preserve">                                             - упражнения в лазанье и равновесии</w:t>
      </w:r>
    </w:p>
    <w:p w:rsidR="00641540" w:rsidRDefault="00641540" w:rsidP="00641540">
      <w:pPr>
        <w:contextualSpacing/>
      </w:pPr>
      <w:r>
        <w:t xml:space="preserve">                                             - простейшие акробатические упражнения</w:t>
      </w:r>
    </w:p>
    <w:p w:rsidR="00641540" w:rsidRDefault="00641540" w:rsidP="00641540">
      <w:pPr>
        <w:contextualSpacing/>
      </w:pPr>
      <w:r>
        <w:t xml:space="preserve">                                             - упражнения на гимнастических снарядах</w:t>
      </w:r>
    </w:p>
    <w:p w:rsidR="00641540" w:rsidRDefault="00641540" w:rsidP="00641540">
      <w:pPr>
        <w:contextualSpacing/>
      </w:pPr>
      <w:r>
        <w:t xml:space="preserve">                           - Кроссовая подготовка:</w:t>
      </w:r>
    </w:p>
    <w:p w:rsidR="00641540" w:rsidRDefault="00641540" w:rsidP="00641540">
      <w:pPr>
        <w:contextualSpacing/>
      </w:pPr>
      <w:r>
        <w:t xml:space="preserve">                                             - освоение техники бега в равномерном темпе</w:t>
      </w:r>
    </w:p>
    <w:p w:rsidR="00641540" w:rsidRDefault="00641540" w:rsidP="00641540">
      <w:pPr>
        <w:contextualSpacing/>
      </w:pPr>
      <w:r>
        <w:t xml:space="preserve">                                             - чередование ходьбы с бегом</w:t>
      </w:r>
    </w:p>
    <w:p w:rsidR="00641540" w:rsidRDefault="00641540" w:rsidP="00641540">
      <w:pPr>
        <w:contextualSpacing/>
      </w:pPr>
      <w:r>
        <w:t xml:space="preserve">                                             - упражнения на развитие выносливости</w:t>
      </w:r>
    </w:p>
    <w:p w:rsidR="00641540" w:rsidRDefault="00641540" w:rsidP="00641540">
      <w:pPr>
        <w:contextualSpacing/>
      </w:pPr>
      <w:r>
        <w:t xml:space="preserve">                            - Подвижные игры:</w:t>
      </w:r>
    </w:p>
    <w:p w:rsidR="00641540" w:rsidRDefault="00641540" w:rsidP="00641540">
      <w:pPr>
        <w:contextualSpacing/>
      </w:pPr>
      <w:r>
        <w:t xml:space="preserve">                                               - освоение различных игр и их вариантов</w:t>
      </w:r>
    </w:p>
    <w:p w:rsidR="00641540" w:rsidRDefault="00641540" w:rsidP="00641540">
      <w:pPr>
        <w:contextualSpacing/>
      </w:pPr>
      <w:r>
        <w:t xml:space="preserve">                                               - система упражнений с мячом</w:t>
      </w:r>
    </w:p>
    <w:p w:rsidR="00641540" w:rsidRDefault="00641540" w:rsidP="00641540">
      <w:pPr>
        <w:contextualSpacing/>
      </w:pPr>
      <w:r>
        <w:t xml:space="preserve">                            </w:t>
      </w:r>
    </w:p>
    <w:p w:rsidR="00641540" w:rsidRDefault="00641540" w:rsidP="00641540">
      <w:pPr>
        <w:contextualSpacing/>
      </w:pPr>
      <w:r>
        <w:t>2. Вариативная часть:</w:t>
      </w:r>
      <w:r w:rsidR="00323421">
        <w:t xml:space="preserve">          - подвижные игры с элементами баскетбола</w:t>
      </w:r>
    </w:p>
    <w:p w:rsidR="00641540" w:rsidRDefault="00641540" w:rsidP="00641540">
      <w:pPr>
        <w:jc w:val="center"/>
        <w:rPr>
          <w:b/>
        </w:rPr>
      </w:pPr>
      <w:r w:rsidRPr="00EF048A">
        <w:rPr>
          <w:b/>
        </w:rPr>
        <w:lastRenderedPageBreak/>
        <w:t>ПРОВЕДЕНИЕ ЗАЧЕТНО-ТЕСТОВЫХ УРОКОВ</w:t>
      </w:r>
    </w:p>
    <w:p w:rsidR="00641540" w:rsidRDefault="00641540" w:rsidP="00641540">
      <w:pPr>
        <w:jc w:val="center"/>
        <w:rPr>
          <w:b/>
        </w:rPr>
      </w:pPr>
    </w:p>
    <w:p w:rsidR="00641540" w:rsidRPr="00391FCB" w:rsidRDefault="00641540" w:rsidP="00641540">
      <w:r>
        <w:t>КОНТРОЛЬНЫЕ НОРМАТИВЫ: проверка нормативов проводится в течени</w:t>
      </w:r>
      <w:proofErr w:type="gramStart"/>
      <w:r>
        <w:t>и</w:t>
      </w:r>
      <w:proofErr w:type="gramEnd"/>
      <w:r>
        <w:t xml:space="preserve"> учебного года с целью контроля уровня физической подготовленности учащихся на разных этапах обучения.</w:t>
      </w:r>
    </w:p>
    <w:p w:rsidR="00641540" w:rsidRDefault="00641540" w:rsidP="00641540">
      <w:pPr>
        <w:jc w:val="center"/>
        <w:rPr>
          <w:b/>
        </w:rPr>
      </w:pPr>
    </w:p>
    <w:tbl>
      <w:tblPr>
        <w:tblW w:w="8361" w:type="dxa"/>
        <w:tblInd w:w="540" w:type="dxa"/>
        <w:tblLook w:val="0000"/>
      </w:tblPr>
      <w:tblGrid>
        <w:gridCol w:w="439"/>
        <w:gridCol w:w="1973"/>
        <w:gridCol w:w="364"/>
        <w:gridCol w:w="606"/>
        <w:gridCol w:w="606"/>
        <w:gridCol w:w="606"/>
        <w:gridCol w:w="606"/>
        <w:gridCol w:w="606"/>
        <w:gridCol w:w="606"/>
        <w:gridCol w:w="623"/>
        <w:gridCol w:w="720"/>
        <w:gridCol w:w="606"/>
      </w:tblGrid>
      <w:tr w:rsidR="00641540" w:rsidRPr="002F45D1" w:rsidTr="00225557">
        <w:trPr>
          <w:trHeight w:val="255"/>
        </w:trPr>
        <w:tc>
          <w:tcPr>
            <w:tcW w:w="2776" w:type="dxa"/>
            <w:gridSpan w:val="3"/>
            <w:vMerge w:val="restart"/>
            <w:tcBorders>
              <w:top w:val="single" w:sz="12" w:space="0" w:color="auto"/>
              <w:left w:val="single" w:sz="12" w:space="0" w:color="auto"/>
              <w:bottom w:val="single" w:sz="12" w:space="0" w:color="000000"/>
              <w:right w:val="single" w:sz="12" w:space="0" w:color="000000"/>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Нормативы</w:t>
            </w:r>
          </w:p>
        </w:tc>
        <w:tc>
          <w:tcPr>
            <w:tcW w:w="1818" w:type="dxa"/>
            <w:gridSpan w:val="3"/>
            <w:tcBorders>
              <w:top w:val="single" w:sz="12" w:space="0" w:color="auto"/>
              <w:left w:val="nil"/>
              <w:bottom w:val="single" w:sz="4" w:space="0" w:color="auto"/>
              <w:right w:val="single" w:sz="12" w:space="0" w:color="000000"/>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2 класс</w:t>
            </w:r>
          </w:p>
        </w:tc>
        <w:tc>
          <w:tcPr>
            <w:tcW w:w="1818" w:type="dxa"/>
            <w:gridSpan w:val="3"/>
            <w:tcBorders>
              <w:top w:val="single" w:sz="12" w:space="0" w:color="auto"/>
              <w:left w:val="single" w:sz="4" w:space="0" w:color="auto"/>
              <w:bottom w:val="single" w:sz="4" w:space="0" w:color="auto"/>
              <w:right w:val="single" w:sz="4" w:space="0" w:color="auto"/>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3 класс</w:t>
            </w:r>
          </w:p>
        </w:tc>
        <w:tc>
          <w:tcPr>
            <w:tcW w:w="1949" w:type="dxa"/>
            <w:gridSpan w:val="3"/>
            <w:tcBorders>
              <w:top w:val="single" w:sz="12" w:space="0" w:color="auto"/>
              <w:left w:val="single" w:sz="12" w:space="0" w:color="auto"/>
              <w:bottom w:val="single" w:sz="4" w:space="0" w:color="auto"/>
              <w:right w:val="single" w:sz="12" w:space="0" w:color="000000"/>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4 класс</w:t>
            </w:r>
          </w:p>
        </w:tc>
      </w:tr>
      <w:tr w:rsidR="00641540" w:rsidRPr="002F45D1" w:rsidTr="00225557">
        <w:trPr>
          <w:trHeight w:val="270"/>
        </w:trPr>
        <w:tc>
          <w:tcPr>
            <w:tcW w:w="2776" w:type="dxa"/>
            <w:gridSpan w:val="3"/>
            <w:vMerge/>
            <w:tcBorders>
              <w:top w:val="single" w:sz="12" w:space="0" w:color="auto"/>
              <w:left w:val="single" w:sz="12" w:space="0" w:color="auto"/>
              <w:bottom w:val="single" w:sz="12" w:space="0" w:color="000000"/>
              <w:right w:val="single" w:sz="12" w:space="0" w:color="000000"/>
            </w:tcBorders>
            <w:shd w:val="clear" w:color="auto" w:fill="auto"/>
            <w:vAlign w:val="center"/>
          </w:tcPr>
          <w:p w:rsidR="00641540" w:rsidRPr="002F45D1" w:rsidRDefault="00641540" w:rsidP="00225557">
            <w:pPr>
              <w:rPr>
                <w:rFonts w:ascii="Arial" w:hAnsi="Arial"/>
                <w:bCs/>
                <w:sz w:val="20"/>
                <w:szCs w:val="20"/>
              </w:rPr>
            </w:pPr>
          </w:p>
        </w:tc>
        <w:tc>
          <w:tcPr>
            <w:tcW w:w="606" w:type="dxa"/>
            <w:tcBorders>
              <w:top w:val="nil"/>
              <w:left w:val="nil"/>
              <w:bottom w:val="single" w:sz="12" w:space="0" w:color="auto"/>
              <w:right w:val="single" w:sz="4" w:space="0" w:color="auto"/>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"5"</w:t>
            </w:r>
          </w:p>
        </w:tc>
        <w:tc>
          <w:tcPr>
            <w:tcW w:w="606" w:type="dxa"/>
            <w:tcBorders>
              <w:top w:val="nil"/>
              <w:left w:val="nil"/>
              <w:bottom w:val="single" w:sz="12" w:space="0" w:color="auto"/>
              <w:right w:val="single" w:sz="4" w:space="0" w:color="auto"/>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"4"</w:t>
            </w:r>
          </w:p>
        </w:tc>
        <w:tc>
          <w:tcPr>
            <w:tcW w:w="606" w:type="dxa"/>
            <w:tcBorders>
              <w:top w:val="nil"/>
              <w:left w:val="nil"/>
              <w:bottom w:val="single" w:sz="12" w:space="0" w:color="auto"/>
              <w:right w:val="single" w:sz="12" w:space="0" w:color="auto"/>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"3"</w:t>
            </w:r>
          </w:p>
        </w:tc>
        <w:tc>
          <w:tcPr>
            <w:tcW w:w="606" w:type="dxa"/>
            <w:tcBorders>
              <w:top w:val="nil"/>
              <w:left w:val="nil"/>
              <w:bottom w:val="single" w:sz="12" w:space="0" w:color="auto"/>
              <w:right w:val="single" w:sz="4" w:space="0" w:color="auto"/>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"5"</w:t>
            </w:r>
          </w:p>
        </w:tc>
        <w:tc>
          <w:tcPr>
            <w:tcW w:w="606" w:type="dxa"/>
            <w:tcBorders>
              <w:top w:val="nil"/>
              <w:left w:val="nil"/>
              <w:bottom w:val="single" w:sz="12" w:space="0" w:color="auto"/>
              <w:right w:val="single" w:sz="4" w:space="0" w:color="auto"/>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"4"</w:t>
            </w:r>
          </w:p>
        </w:tc>
        <w:tc>
          <w:tcPr>
            <w:tcW w:w="606" w:type="dxa"/>
            <w:tcBorders>
              <w:top w:val="nil"/>
              <w:left w:val="nil"/>
              <w:bottom w:val="single" w:sz="12" w:space="0" w:color="auto"/>
              <w:right w:val="nil"/>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"3"</w:t>
            </w:r>
          </w:p>
        </w:tc>
        <w:tc>
          <w:tcPr>
            <w:tcW w:w="623" w:type="dxa"/>
            <w:tcBorders>
              <w:top w:val="nil"/>
              <w:left w:val="single" w:sz="12" w:space="0" w:color="auto"/>
              <w:bottom w:val="single" w:sz="12" w:space="0" w:color="auto"/>
              <w:right w:val="single" w:sz="4" w:space="0" w:color="auto"/>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"5"</w:t>
            </w:r>
          </w:p>
        </w:tc>
        <w:tc>
          <w:tcPr>
            <w:tcW w:w="720" w:type="dxa"/>
            <w:tcBorders>
              <w:top w:val="nil"/>
              <w:left w:val="nil"/>
              <w:bottom w:val="single" w:sz="12" w:space="0" w:color="auto"/>
              <w:right w:val="single" w:sz="4" w:space="0" w:color="auto"/>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"4"</w:t>
            </w:r>
          </w:p>
        </w:tc>
        <w:tc>
          <w:tcPr>
            <w:tcW w:w="606" w:type="dxa"/>
            <w:tcBorders>
              <w:top w:val="nil"/>
              <w:left w:val="nil"/>
              <w:bottom w:val="single" w:sz="12" w:space="0" w:color="auto"/>
              <w:right w:val="single" w:sz="12" w:space="0" w:color="auto"/>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"3"</w:t>
            </w:r>
          </w:p>
        </w:tc>
      </w:tr>
      <w:tr w:rsidR="00641540" w:rsidRPr="002F45D1" w:rsidTr="00225557">
        <w:trPr>
          <w:trHeight w:val="270"/>
        </w:trPr>
        <w:tc>
          <w:tcPr>
            <w:tcW w:w="439" w:type="dxa"/>
            <w:vMerge w:val="restart"/>
            <w:tcBorders>
              <w:top w:val="single" w:sz="4" w:space="0" w:color="auto"/>
              <w:left w:val="single" w:sz="12" w:space="0" w:color="auto"/>
              <w:bottom w:val="single" w:sz="4" w:space="0" w:color="auto"/>
              <w:right w:val="single" w:sz="4" w:space="0" w:color="auto"/>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1</w:t>
            </w:r>
          </w:p>
        </w:tc>
        <w:tc>
          <w:tcPr>
            <w:tcW w:w="197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641540" w:rsidRPr="002F45D1" w:rsidRDefault="00641540" w:rsidP="00225557">
            <w:pPr>
              <w:rPr>
                <w:rFonts w:ascii="Arial" w:hAnsi="Arial"/>
                <w:bCs/>
                <w:sz w:val="20"/>
                <w:szCs w:val="20"/>
              </w:rPr>
            </w:pPr>
            <w:r w:rsidRPr="002F45D1">
              <w:rPr>
                <w:rFonts w:ascii="Arial" w:hAnsi="Arial"/>
                <w:bCs/>
                <w:sz w:val="20"/>
                <w:szCs w:val="20"/>
              </w:rPr>
              <w:t xml:space="preserve">Бег </w:t>
            </w:r>
            <w:smartTag w:uri="urn:schemas-microsoft-com:office:smarttags" w:element="metricconverter">
              <w:smartTagPr>
                <w:attr w:name="ProductID" w:val="30 м"/>
              </w:smartTagPr>
              <w:r w:rsidRPr="002F45D1">
                <w:rPr>
                  <w:rFonts w:ascii="Arial" w:hAnsi="Arial"/>
                  <w:bCs/>
                  <w:sz w:val="20"/>
                  <w:szCs w:val="20"/>
                </w:rPr>
                <w:t>30 м</w:t>
              </w:r>
            </w:smartTag>
            <w:r w:rsidRPr="002F45D1">
              <w:rPr>
                <w:rFonts w:ascii="Arial" w:hAnsi="Arial"/>
                <w:bCs/>
                <w:sz w:val="20"/>
                <w:szCs w:val="20"/>
              </w:rPr>
              <w:t xml:space="preserve"> (сек.)</w:t>
            </w:r>
          </w:p>
        </w:tc>
        <w:tc>
          <w:tcPr>
            <w:tcW w:w="364" w:type="dxa"/>
            <w:tcBorders>
              <w:top w:val="nil"/>
              <w:left w:val="nil"/>
              <w:bottom w:val="single" w:sz="4" w:space="0" w:color="auto"/>
              <w:right w:val="nil"/>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м</w:t>
            </w:r>
          </w:p>
        </w:tc>
        <w:tc>
          <w:tcPr>
            <w:tcW w:w="606" w:type="dxa"/>
            <w:tcBorders>
              <w:top w:val="nil"/>
              <w:left w:val="single" w:sz="12" w:space="0" w:color="auto"/>
              <w:bottom w:val="single" w:sz="4"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6,0</w:t>
            </w:r>
          </w:p>
        </w:tc>
        <w:tc>
          <w:tcPr>
            <w:tcW w:w="606" w:type="dxa"/>
            <w:tcBorders>
              <w:top w:val="nil"/>
              <w:left w:val="nil"/>
              <w:bottom w:val="single" w:sz="4"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6,6</w:t>
            </w:r>
          </w:p>
        </w:tc>
        <w:tc>
          <w:tcPr>
            <w:tcW w:w="606" w:type="dxa"/>
            <w:tcBorders>
              <w:top w:val="nil"/>
              <w:left w:val="nil"/>
              <w:bottom w:val="single" w:sz="4" w:space="0" w:color="auto"/>
              <w:right w:val="single" w:sz="12"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7,1</w:t>
            </w:r>
          </w:p>
        </w:tc>
        <w:tc>
          <w:tcPr>
            <w:tcW w:w="606" w:type="dxa"/>
            <w:tcBorders>
              <w:top w:val="nil"/>
              <w:left w:val="nil"/>
              <w:bottom w:val="single" w:sz="4"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5,7</w:t>
            </w:r>
          </w:p>
        </w:tc>
        <w:tc>
          <w:tcPr>
            <w:tcW w:w="606" w:type="dxa"/>
            <w:tcBorders>
              <w:top w:val="nil"/>
              <w:left w:val="nil"/>
              <w:bottom w:val="single" w:sz="4"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6,2</w:t>
            </w:r>
          </w:p>
        </w:tc>
        <w:tc>
          <w:tcPr>
            <w:tcW w:w="606" w:type="dxa"/>
            <w:tcBorders>
              <w:top w:val="nil"/>
              <w:left w:val="nil"/>
              <w:bottom w:val="single" w:sz="4" w:space="0" w:color="auto"/>
              <w:right w:val="nil"/>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6,8</w:t>
            </w:r>
          </w:p>
        </w:tc>
        <w:tc>
          <w:tcPr>
            <w:tcW w:w="623" w:type="dxa"/>
            <w:tcBorders>
              <w:top w:val="nil"/>
              <w:left w:val="single" w:sz="12" w:space="0" w:color="auto"/>
              <w:bottom w:val="single" w:sz="4"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5,4</w:t>
            </w:r>
          </w:p>
        </w:tc>
        <w:tc>
          <w:tcPr>
            <w:tcW w:w="720" w:type="dxa"/>
            <w:tcBorders>
              <w:top w:val="nil"/>
              <w:left w:val="nil"/>
              <w:bottom w:val="single" w:sz="4"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6,0</w:t>
            </w:r>
          </w:p>
        </w:tc>
        <w:tc>
          <w:tcPr>
            <w:tcW w:w="606" w:type="dxa"/>
            <w:tcBorders>
              <w:top w:val="nil"/>
              <w:left w:val="nil"/>
              <w:bottom w:val="single" w:sz="4" w:space="0" w:color="auto"/>
              <w:right w:val="single" w:sz="12"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6,6</w:t>
            </w:r>
          </w:p>
        </w:tc>
      </w:tr>
      <w:tr w:rsidR="00641540" w:rsidRPr="002F45D1" w:rsidTr="00225557">
        <w:trPr>
          <w:trHeight w:val="270"/>
        </w:trPr>
        <w:tc>
          <w:tcPr>
            <w:tcW w:w="439" w:type="dxa"/>
            <w:vMerge/>
            <w:tcBorders>
              <w:top w:val="single" w:sz="4" w:space="0" w:color="auto"/>
              <w:left w:val="single" w:sz="12" w:space="0" w:color="auto"/>
              <w:bottom w:val="single" w:sz="4" w:space="0" w:color="auto"/>
              <w:right w:val="single" w:sz="4" w:space="0" w:color="auto"/>
            </w:tcBorders>
            <w:shd w:val="clear" w:color="auto" w:fill="auto"/>
            <w:vAlign w:val="center"/>
          </w:tcPr>
          <w:p w:rsidR="00641540" w:rsidRPr="002F45D1" w:rsidRDefault="00641540" w:rsidP="00225557">
            <w:pPr>
              <w:rPr>
                <w:rFonts w:ascii="Arial" w:hAnsi="Arial"/>
                <w:bCs/>
                <w:sz w:val="20"/>
                <w:szCs w:val="20"/>
              </w:rPr>
            </w:pPr>
          </w:p>
        </w:tc>
        <w:tc>
          <w:tcPr>
            <w:tcW w:w="19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41540" w:rsidRPr="002F45D1" w:rsidRDefault="00641540" w:rsidP="00225557">
            <w:pPr>
              <w:rPr>
                <w:rFonts w:ascii="Arial" w:hAnsi="Arial"/>
                <w:bCs/>
                <w:sz w:val="20"/>
                <w:szCs w:val="20"/>
              </w:rPr>
            </w:pPr>
          </w:p>
        </w:tc>
        <w:tc>
          <w:tcPr>
            <w:tcW w:w="364" w:type="dxa"/>
            <w:tcBorders>
              <w:top w:val="nil"/>
              <w:left w:val="nil"/>
              <w:bottom w:val="nil"/>
              <w:right w:val="nil"/>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д</w:t>
            </w:r>
          </w:p>
        </w:tc>
        <w:tc>
          <w:tcPr>
            <w:tcW w:w="606" w:type="dxa"/>
            <w:tcBorders>
              <w:top w:val="nil"/>
              <w:left w:val="single" w:sz="12" w:space="0" w:color="auto"/>
              <w:bottom w:val="nil"/>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6,3</w:t>
            </w:r>
          </w:p>
        </w:tc>
        <w:tc>
          <w:tcPr>
            <w:tcW w:w="606" w:type="dxa"/>
            <w:tcBorders>
              <w:top w:val="nil"/>
              <w:left w:val="nil"/>
              <w:bottom w:val="nil"/>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6,9</w:t>
            </w:r>
          </w:p>
        </w:tc>
        <w:tc>
          <w:tcPr>
            <w:tcW w:w="606" w:type="dxa"/>
            <w:tcBorders>
              <w:top w:val="nil"/>
              <w:left w:val="nil"/>
              <w:bottom w:val="nil"/>
              <w:right w:val="single" w:sz="12"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7,4</w:t>
            </w:r>
          </w:p>
        </w:tc>
        <w:tc>
          <w:tcPr>
            <w:tcW w:w="606" w:type="dxa"/>
            <w:tcBorders>
              <w:top w:val="nil"/>
              <w:left w:val="nil"/>
              <w:bottom w:val="nil"/>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5,8</w:t>
            </w:r>
          </w:p>
        </w:tc>
        <w:tc>
          <w:tcPr>
            <w:tcW w:w="606" w:type="dxa"/>
            <w:tcBorders>
              <w:top w:val="nil"/>
              <w:left w:val="nil"/>
              <w:bottom w:val="nil"/>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6,3</w:t>
            </w:r>
          </w:p>
        </w:tc>
        <w:tc>
          <w:tcPr>
            <w:tcW w:w="606" w:type="dxa"/>
            <w:tcBorders>
              <w:top w:val="nil"/>
              <w:left w:val="nil"/>
              <w:bottom w:val="nil"/>
              <w:right w:val="nil"/>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7,0</w:t>
            </w:r>
          </w:p>
        </w:tc>
        <w:tc>
          <w:tcPr>
            <w:tcW w:w="623" w:type="dxa"/>
            <w:tcBorders>
              <w:top w:val="nil"/>
              <w:left w:val="single" w:sz="12" w:space="0" w:color="auto"/>
              <w:bottom w:val="nil"/>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5,5</w:t>
            </w:r>
          </w:p>
        </w:tc>
        <w:tc>
          <w:tcPr>
            <w:tcW w:w="720" w:type="dxa"/>
            <w:tcBorders>
              <w:top w:val="nil"/>
              <w:left w:val="nil"/>
              <w:bottom w:val="nil"/>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6,2</w:t>
            </w:r>
          </w:p>
        </w:tc>
        <w:tc>
          <w:tcPr>
            <w:tcW w:w="606" w:type="dxa"/>
            <w:tcBorders>
              <w:top w:val="nil"/>
              <w:left w:val="nil"/>
              <w:bottom w:val="nil"/>
              <w:right w:val="single" w:sz="12"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6,8</w:t>
            </w:r>
          </w:p>
        </w:tc>
      </w:tr>
      <w:tr w:rsidR="00641540" w:rsidRPr="002F45D1" w:rsidTr="00225557">
        <w:trPr>
          <w:trHeight w:val="270"/>
        </w:trPr>
        <w:tc>
          <w:tcPr>
            <w:tcW w:w="439" w:type="dxa"/>
            <w:vMerge w:val="restart"/>
            <w:tcBorders>
              <w:top w:val="single" w:sz="12" w:space="0" w:color="auto"/>
              <w:left w:val="single" w:sz="12" w:space="0" w:color="auto"/>
              <w:bottom w:val="single" w:sz="12" w:space="0" w:color="000000"/>
              <w:right w:val="single" w:sz="4" w:space="0" w:color="auto"/>
            </w:tcBorders>
            <w:shd w:val="clear" w:color="auto" w:fill="auto"/>
            <w:noWrap/>
            <w:vAlign w:val="bottom"/>
          </w:tcPr>
          <w:p w:rsidR="00641540" w:rsidRPr="002F45D1" w:rsidRDefault="00641540" w:rsidP="00225557">
            <w:pPr>
              <w:rPr>
                <w:rFonts w:ascii="Arial" w:hAnsi="Arial"/>
                <w:bCs/>
                <w:sz w:val="20"/>
                <w:szCs w:val="20"/>
              </w:rPr>
            </w:pPr>
            <w:r>
              <w:rPr>
                <w:rFonts w:ascii="Arial" w:hAnsi="Arial"/>
                <w:bCs/>
                <w:sz w:val="20"/>
                <w:szCs w:val="20"/>
              </w:rPr>
              <w:t>2</w:t>
            </w:r>
          </w:p>
        </w:tc>
        <w:tc>
          <w:tcPr>
            <w:tcW w:w="1973" w:type="dxa"/>
            <w:vMerge w:val="restart"/>
            <w:tcBorders>
              <w:top w:val="single" w:sz="12" w:space="0" w:color="auto"/>
              <w:left w:val="single" w:sz="4" w:space="0" w:color="auto"/>
              <w:bottom w:val="single" w:sz="12" w:space="0" w:color="000000"/>
              <w:right w:val="single" w:sz="4" w:space="0" w:color="auto"/>
            </w:tcBorders>
            <w:shd w:val="clear" w:color="auto" w:fill="auto"/>
            <w:vAlign w:val="bottom"/>
          </w:tcPr>
          <w:p w:rsidR="00641540" w:rsidRPr="002F45D1" w:rsidRDefault="00641540" w:rsidP="00225557">
            <w:pPr>
              <w:rPr>
                <w:rFonts w:ascii="Arial" w:hAnsi="Arial"/>
                <w:bCs/>
                <w:sz w:val="20"/>
                <w:szCs w:val="20"/>
              </w:rPr>
            </w:pPr>
            <w:r w:rsidRPr="002F45D1">
              <w:rPr>
                <w:rFonts w:ascii="Arial" w:hAnsi="Arial"/>
                <w:bCs/>
                <w:sz w:val="20"/>
                <w:szCs w:val="20"/>
              </w:rPr>
              <w:t xml:space="preserve">Бег </w:t>
            </w:r>
            <w:smartTag w:uri="urn:schemas-microsoft-com:office:smarttags" w:element="metricconverter">
              <w:smartTagPr>
                <w:attr w:name="ProductID" w:val="1000 м"/>
              </w:smartTagPr>
              <w:r w:rsidRPr="002F45D1">
                <w:rPr>
                  <w:rFonts w:ascii="Arial" w:hAnsi="Arial"/>
                  <w:bCs/>
                  <w:sz w:val="20"/>
                  <w:szCs w:val="20"/>
                </w:rPr>
                <w:t>1000 м</w:t>
              </w:r>
            </w:smartTag>
            <w:r w:rsidRPr="002F45D1">
              <w:rPr>
                <w:rFonts w:ascii="Arial" w:hAnsi="Arial"/>
                <w:bCs/>
                <w:sz w:val="20"/>
                <w:szCs w:val="20"/>
              </w:rPr>
              <w:t xml:space="preserve"> (мин</w:t>
            </w:r>
            <w:proofErr w:type="gramStart"/>
            <w:r w:rsidRPr="002F45D1">
              <w:rPr>
                <w:rFonts w:ascii="Arial" w:hAnsi="Arial"/>
                <w:bCs/>
                <w:sz w:val="20"/>
                <w:szCs w:val="20"/>
              </w:rPr>
              <w:t>,с</w:t>
            </w:r>
            <w:proofErr w:type="gramEnd"/>
            <w:r w:rsidRPr="002F45D1">
              <w:rPr>
                <w:rFonts w:ascii="Arial" w:hAnsi="Arial"/>
                <w:bCs/>
                <w:sz w:val="20"/>
                <w:szCs w:val="20"/>
              </w:rPr>
              <w:t xml:space="preserve">ек.)                                  ("+" - без учета времени) </w:t>
            </w:r>
          </w:p>
        </w:tc>
        <w:tc>
          <w:tcPr>
            <w:tcW w:w="364" w:type="dxa"/>
            <w:tcBorders>
              <w:top w:val="single" w:sz="12" w:space="0" w:color="auto"/>
              <w:left w:val="nil"/>
              <w:bottom w:val="single" w:sz="4" w:space="0" w:color="auto"/>
              <w:right w:val="nil"/>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м</w:t>
            </w:r>
          </w:p>
        </w:tc>
        <w:tc>
          <w:tcPr>
            <w:tcW w:w="606"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w:t>
            </w:r>
          </w:p>
        </w:tc>
        <w:tc>
          <w:tcPr>
            <w:tcW w:w="606" w:type="dxa"/>
            <w:tcBorders>
              <w:top w:val="single" w:sz="12" w:space="0" w:color="auto"/>
              <w:left w:val="nil"/>
              <w:bottom w:val="single" w:sz="4" w:space="0" w:color="auto"/>
              <w:right w:val="single" w:sz="4" w:space="0" w:color="auto"/>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w:t>
            </w:r>
          </w:p>
        </w:tc>
        <w:tc>
          <w:tcPr>
            <w:tcW w:w="606" w:type="dxa"/>
            <w:tcBorders>
              <w:top w:val="single" w:sz="12" w:space="0" w:color="auto"/>
              <w:left w:val="nil"/>
              <w:bottom w:val="single" w:sz="4" w:space="0" w:color="auto"/>
              <w:right w:val="single" w:sz="12" w:space="0" w:color="auto"/>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w:t>
            </w:r>
          </w:p>
        </w:tc>
        <w:tc>
          <w:tcPr>
            <w:tcW w:w="606" w:type="dxa"/>
            <w:tcBorders>
              <w:top w:val="single" w:sz="12" w:space="0" w:color="auto"/>
              <w:left w:val="nil"/>
              <w:bottom w:val="single" w:sz="4" w:space="0" w:color="auto"/>
              <w:right w:val="single" w:sz="4" w:space="0" w:color="auto"/>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w:t>
            </w:r>
          </w:p>
        </w:tc>
        <w:tc>
          <w:tcPr>
            <w:tcW w:w="606" w:type="dxa"/>
            <w:tcBorders>
              <w:top w:val="single" w:sz="12" w:space="0" w:color="auto"/>
              <w:left w:val="nil"/>
              <w:bottom w:val="single" w:sz="4" w:space="0" w:color="auto"/>
              <w:right w:val="single" w:sz="4" w:space="0" w:color="auto"/>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w:t>
            </w:r>
          </w:p>
        </w:tc>
        <w:tc>
          <w:tcPr>
            <w:tcW w:w="606" w:type="dxa"/>
            <w:tcBorders>
              <w:top w:val="single" w:sz="12" w:space="0" w:color="auto"/>
              <w:left w:val="nil"/>
              <w:bottom w:val="single" w:sz="4" w:space="0" w:color="auto"/>
              <w:right w:val="nil"/>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w:t>
            </w:r>
          </w:p>
        </w:tc>
        <w:tc>
          <w:tcPr>
            <w:tcW w:w="623"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w:t>
            </w:r>
          </w:p>
        </w:tc>
        <w:tc>
          <w:tcPr>
            <w:tcW w:w="720" w:type="dxa"/>
            <w:tcBorders>
              <w:top w:val="single" w:sz="12" w:space="0" w:color="auto"/>
              <w:left w:val="nil"/>
              <w:bottom w:val="single" w:sz="4" w:space="0" w:color="auto"/>
              <w:right w:val="single" w:sz="4" w:space="0" w:color="auto"/>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w:t>
            </w:r>
          </w:p>
        </w:tc>
        <w:tc>
          <w:tcPr>
            <w:tcW w:w="606" w:type="dxa"/>
            <w:tcBorders>
              <w:top w:val="single" w:sz="12" w:space="0" w:color="auto"/>
              <w:left w:val="nil"/>
              <w:bottom w:val="single" w:sz="4" w:space="0" w:color="auto"/>
              <w:right w:val="single" w:sz="12" w:space="0" w:color="auto"/>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w:t>
            </w:r>
          </w:p>
        </w:tc>
      </w:tr>
      <w:tr w:rsidR="00641540" w:rsidRPr="002F45D1" w:rsidTr="00225557">
        <w:trPr>
          <w:trHeight w:val="270"/>
        </w:trPr>
        <w:tc>
          <w:tcPr>
            <w:tcW w:w="439" w:type="dxa"/>
            <w:vMerge/>
            <w:tcBorders>
              <w:top w:val="single" w:sz="12" w:space="0" w:color="auto"/>
              <w:left w:val="single" w:sz="12" w:space="0" w:color="auto"/>
              <w:bottom w:val="single" w:sz="12" w:space="0" w:color="000000"/>
              <w:right w:val="single" w:sz="4" w:space="0" w:color="auto"/>
            </w:tcBorders>
            <w:shd w:val="clear" w:color="auto" w:fill="auto"/>
            <w:vAlign w:val="center"/>
          </w:tcPr>
          <w:p w:rsidR="00641540" w:rsidRPr="002F45D1" w:rsidRDefault="00641540" w:rsidP="00225557">
            <w:pPr>
              <w:rPr>
                <w:rFonts w:ascii="Arial" w:hAnsi="Arial"/>
                <w:bCs/>
                <w:sz w:val="20"/>
                <w:szCs w:val="20"/>
              </w:rPr>
            </w:pPr>
          </w:p>
        </w:tc>
        <w:tc>
          <w:tcPr>
            <w:tcW w:w="1973" w:type="dxa"/>
            <w:vMerge/>
            <w:tcBorders>
              <w:top w:val="single" w:sz="12" w:space="0" w:color="auto"/>
              <w:left w:val="single" w:sz="4" w:space="0" w:color="auto"/>
              <w:bottom w:val="single" w:sz="12" w:space="0" w:color="auto"/>
              <w:right w:val="single" w:sz="4" w:space="0" w:color="auto"/>
            </w:tcBorders>
            <w:shd w:val="clear" w:color="auto" w:fill="auto"/>
            <w:vAlign w:val="center"/>
          </w:tcPr>
          <w:p w:rsidR="00641540" w:rsidRPr="002F45D1" w:rsidRDefault="00641540" w:rsidP="00225557">
            <w:pPr>
              <w:rPr>
                <w:rFonts w:ascii="Arial" w:hAnsi="Arial"/>
                <w:bCs/>
                <w:sz w:val="20"/>
                <w:szCs w:val="20"/>
              </w:rPr>
            </w:pPr>
          </w:p>
        </w:tc>
        <w:tc>
          <w:tcPr>
            <w:tcW w:w="364" w:type="dxa"/>
            <w:tcBorders>
              <w:top w:val="nil"/>
              <w:left w:val="nil"/>
              <w:bottom w:val="single" w:sz="12" w:space="0" w:color="auto"/>
              <w:right w:val="nil"/>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д</w:t>
            </w:r>
          </w:p>
        </w:tc>
        <w:tc>
          <w:tcPr>
            <w:tcW w:w="606" w:type="dxa"/>
            <w:tcBorders>
              <w:top w:val="nil"/>
              <w:left w:val="single" w:sz="12" w:space="0" w:color="auto"/>
              <w:bottom w:val="single" w:sz="12" w:space="0" w:color="auto"/>
              <w:right w:val="single" w:sz="4" w:space="0" w:color="auto"/>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w:t>
            </w:r>
          </w:p>
        </w:tc>
        <w:tc>
          <w:tcPr>
            <w:tcW w:w="606" w:type="dxa"/>
            <w:tcBorders>
              <w:top w:val="nil"/>
              <w:left w:val="nil"/>
              <w:bottom w:val="single" w:sz="12" w:space="0" w:color="auto"/>
              <w:right w:val="single" w:sz="4" w:space="0" w:color="auto"/>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w:t>
            </w:r>
          </w:p>
        </w:tc>
        <w:tc>
          <w:tcPr>
            <w:tcW w:w="606" w:type="dxa"/>
            <w:tcBorders>
              <w:top w:val="nil"/>
              <w:left w:val="nil"/>
              <w:bottom w:val="single" w:sz="12" w:space="0" w:color="auto"/>
              <w:right w:val="single" w:sz="12" w:space="0" w:color="auto"/>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w:t>
            </w:r>
          </w:p>
        </w:tc>
        <w:tc>
          <w:tcPr>
            <w:tcW w:w="606" w:type="dxa"/>
            <w:tcBorders>
              <w:top w:val="nil"/>
              <w:left w:val="nil"/>
              <w:bottom w:val="single" w:sz="12" w:space="0" w:color="auto"/>
              <w:right w:val="single" w:sz="4" w:space="0" w:color="auto"/>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w:t>
            </w:r>
          </w:p>
        </w:tc>
        <w:tc>
          <w:tcPr>
            <w:tcW w:w="606" w:type="dxa"/>
            <w:tcBorders>
              <w:top w:val="nil"/>
              <w:left w:val="nil"/>
              <w:bottom w:val="single" w:sz="12" w:space="0" w:color="auto"/>
              <w:right w:val="single" w:sz="4" w:space="0" w:color="auto"/>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w:t>
            </w:r>
          </w:p>
        </w:tc>
        <w:tc>
          <w:tcPr>
            <w:tcW w:w="606" w:type="dxa"/>
            <w:tcBorders>
              <w:top w:val="nil"/>
              <w:left w:val="nil"/>
              <w:bottom w:val="single" w:sz="12" w:space="0" w:color="auto"/>
              <w:right w:val="nil"/>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w:t>
            </w:r>
          </w:p>
        </w:tc>
        <w:tc>
          <w:tcPr>
            <w:tcW w:w="623" w:type="dxa"/>
            <w:tcBorders>
              <w:top w:val="nil"/>
              <w:left w:val="single" w:sz="12" w:space="0" w:color="auto"/>
              <w:bottom w:val="single" w:sz="12" w:space="0" w:color="auto"/>
              <w:right w:val="single" w:sz="4" w:space="0" w:color="auto"/>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w:t>
            </w:r>
          </w:p>
        </w:tc>
        <w:tc>
          <w:tcPr>
            <w:tcW w:w="720" w:type="dxa"/>
            <w:tcBorders>
              <w:top w:val="nil"/>
              <w:left w:val="nil"/>
              <w:bottom w:val="single" w:sz="12" w:space="0" w:color="auto"/>
              <w:right w:val="single" w:sz="4" w:space="0" w:color="auto"/>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w:t>
            </w:r>
          </w:p>
        </w:tc>
        <w:tc>
          <w:tcPr>
            <w:tcW w:w="606" w:type="dxa"/>
            <w:tcBorders>
              <w:top w:val="nil"/>
              <w:left w:val="nil"/>
              <w:bottom w:val="single" w:sz="12" w:space="0" w:color="auto"/>
              <w:right w:val="single" w:sz="12" w:space="0" w:color="auto"/>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w:t>
            </w:r>
          </w:p>
        </w:tc>
      </w:tr>
      <w:tr w:rsidR="00641540" w:rsidRPr="002F45D1" w:rsidTr="00225557">
        <w:trPr>
          <w:trHeight w:val="195"/>
        </w:trPr>
        <w:tc>
          <w:tcPr>
            <w:tcW w:w="439" w:type="dxa"/>
            <w:vMerge w:val="restart"/>
            <w:tcBorders>
              <w:top w:val="single" w:sz="12" w:space="0" w:color="auto"/>
              <w:left w:val="single" w:sz="12" w:space="0" w:color="auto"/>
              <w:right w:val="single" w:sz="4" w:space="0" w:color="auto"/>
            </w:tcBorders>
            <w:shd w:val="clear" w:color="auto" w:fill="auto"/>
            <w:vAlign w:val="bottom"/>
          </w:tcPr>
          <w:p w:rsidR="00641540" w:rsidRPr="002F45D1" w:rsidRDefault="00641540" w:rsidP="00225557">
            <w:pPr>
              <w:rPr>
                <w:rFonts w:ascii="Arial" w:hAnsi="Arial"/>
                <w:bCs/>
                <w:sz w:val="20"/>
                <w:szCs w:val="20"/>
              </w:rPr>
            </w:pPr>
            <w:r>
              <w:rPr>
                <w:rFonts w:ascii="Arial" w:hAnsi="Arial"/>
                <w:bCs/>
                <w:sz w:val="20"/>
                <w:szCs w:val="20"/>
              </w:rPr>
              <w:t>3</w:t>
            </w:r>
          </w:p>
        </w:tc>
        <w:tc>
          <w:tcPr>
            <w:tcW w:w="1973" w:type="dxa"/>
            <w:vMerge w:val="restart"/>
            <w:tcBorders>
              <w:top w:val="single" w:sz="12" w:space="0" w:color="auto"/>
              <w:left w:val="single" w:sz="4" w:space="0" w:color="auto"/>
              <w:right w:val="single" w:sz="4" w:space="0" w:color="auto"/>
            </w:tcBorders>
            <w:shd w:val="clear" w:color="auto" w:fill="auto"/>
            <w:vAlign w:val="bottom"/>
          </w:tcPr>
          <w:p w:rsidR="00641540" w:rsidRPr="002F45D1" w:rsidRDefault="00641540" w:rsidP="00225557">
            <w:pPr>
              <w:rPr>
                <w:rFonts w:ascii="Arial" w:hAnsi="Arial"/>
                <w:bCs/>
                <w:sz w:val="20"/>
                <w:szCs w:val="20"/>
              </w:rPr>
            </w:pPr>
            <w:r w:rsidRPr="002F45D1">
              <w:rPr>
                <w:rFonts w:ascii="Arial" w:hAnsi="Arial"/>
                <w:bCs/>
                <w:sz w:val="20"/>
                <w:szCs w:val="20"/>
              </w:rPr>
              <w:t>Челночный бег 3х10 м (сек.)</w:t>
            </w:r>
          </w:p>
        </w:tc>
        <w:tc>
          <w:tcPr>
            <w:tcW w:w="364" w:type="dxa"/>
            <w:tcBorders>
              <w:top w:val="single" w:sz="4" w:space="0" w:color="auto"/>
              <w:left w:val="nil"/>
              <w:bottom w:val="single" w:sz="8" w:space="0" w:color="auto"/>
              <w:right w:val="nil"/>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м</w:t>
            </w:r>
          </w:p>
        </w:tc>
        <w:tc>
          <w:tcPr>
            <w:tcW w:w="606" w:type="dxa"/>
            <w:tcBorders>
              <w:top w:val="single" w:sz="4" w:space="0" w:color="auto"/>
              <w:left w:val="single" w:sz="12" w:space="0" w:color="auto"/>
              <w:bottom w:val="single" w:sz="8" w:space="0" w:color="auto"/>
              <w:right w:val="single" w:sz="4" w:space="0" w:color="auto"/>
            </w:tcBorders>
            <w:shd w:val="clear" w:color="auto" w:fill="auto"/>
            <w:noWrap/>
            <w:vAlign w:val="bottom"/>
          </w:tcPr>
          <w:p w:rsidR="00641540" w:rsidRPr="002F45D1" w:rsidRDefault="00641540" w:rsidP="00225557">
            <w:pPr>
              <w:rPr>
                <w:rFonts w:ascii="Arial" w:hAnsi="Arial"/>
                <w:b/>
                <w:sz w:val="20"/>
                <w:szCs w:val="20"/>
              </w:rPr>
            </w:pPr>
            <w:r w:rsidRPr="002F45D1">
              <w:rPr>
                <w:rFonts w:ascii="Arial" w:hAnsi="Arial"/>
                <w:b/>
                <w:sz w:val="20"/>
                <w:szCs w:val="20"/>
              </w:rPr>
              <w:t> </w:t>
            </w:r>
          </w:p>
        </w:tc>
        <w:tc>
          <w:tcPr>
            <w:tcW w:w="606" w:type="dxa"/>
            <w:tcBorders>
              <w:top w:val="single" w:sz="4" w:space="0" w:color="auto"/>
              <w:left w:val="nil"/>
              <w:bottom w:val="single" w:sz="8" w:space="0" w:color="auto"/>
              <w:right w:val="single" w:sz="4" w:space="0" w:color="auto"/>
            </w:tcBorders>
            <w:shd w:val="clear" w:color="auto" w:fill="auto"/>
            <w:noWrap/>
            <w:vAlign w:val="bottom"/>
          </w:tcPr>
          <w:p w:rsidR="00641540" w:rsidRPr="002F45D1" w:rsidRDefault="00641540" w:rsidP="00225557">
            <w:pPr>
              <w:rPr>
                <w:rFonts w:ascii="Arial" w:hAnsi="Arial"/>
                <w:b/>
                <w:sz w:val="20"/>
                <w:szCs w:val="20"/>
              </w:rPr>
            </w:pPr>
            <w:r w:rsidRPr="002F45D1">
              <w:rPr>
                <w:rFonts w:ascii="Arial" w:hAnsi="Arial"/>
                <w:b/>
                <w:sz w:val="20"/>
                <w:szCs w:val="20"/>
              </w:rPr>
              <w:t> </w:t>
            </w:r>
          </w:p>
        </w:tc>
        <w:tc>
          <w:tcPr>
            <w:tcW w:w="606" w:type="dxa"/>
            <w:tcBorders>
              <w:top w:val="single" w:sz="4" w:space="0" w:color="auto"/>
              <w:left w:val="nil"/>
              <w:bottom w:val="single" w:sz="8" w:space="0" w:color="auto"/>
              <w:right w:val="single" w:sz="12" w:space="0" w:color="auto"/>
            </w:tcBorders>
            <w:shd w:val="clear" w:color="auto" w:fill="auto"/>
            <w:noWrap/>
            <w:vAlign w:val="bottom"/>
          </w:tcPr>
          <w:p w:rsidR="00641540" w:rsidRPr="002F45D1" w:rsidRDefault="00641540" w:rsidP="00225557">
            <w:pPr>
              <w:rPr>
                <w:rFonts w:ascii="Arial" w:hAnsi="Arial"/>
                <w:b/>
                <w:sz w:val="20"/>
                <w:szCs w:val="20"/>
              </w:rPr>
            </w:pPr>
            <w:r w:rsidRPr="002F45D1">
              <w:rPr>
                <w:rFonts w:ascii="Arial" w:hAnsi="Arial"/>
                <w:b/>
                <w:sz w:val="20"/>
                <w:szCs w:val="20"/>
              </w:rPr>
              <w:t> </w:t>
            </w:r>
          </w:p>
        </w:tc>
        <w:tc>
          <w:tcPr>
            <w:tcW w:w="606" w:type="dxa"/>
            <w:tcBorders>
              <w:top w:val="single" w:sz="4" w:space="0" w:color="auto"/>
              <w:left w:val="nil"/>
              <w:bottom w:val="single" w:sz="8" w:space="0" w:color="auto"/>
              <w:right w:val="single" w:sz="4" w:space="0" w:color="auto"/>
            </w:tcBorders>
            <w:shd w:val="clear" w:color="auto" w:fill="auto"/>
            <w:noWrap/>
            <w:vAlign w:val="bottom"/>
          </w:tcPr>
          <w:p w:rsidR="00641540" w:rsidRPr="002F45D1" w:rsidRDefault="00641540" w:rsidP="00225557">
            <w:pPr>
              <w:rPr>
                <w:rFonts w:ascii="Arial" w:hAnsi="Arial"/>
                <w:b/>
                <w:sz w:val="20"/>
                <w:szCs w:val="20"/>
              </w:rPr>
            </w:pPr>
            <w:r w:rsidRPr="002F45D1">
              <w:rPr>
                <w:rFonts w:ascii="Arial" w:hAnsi="Arial"/>
                <w:b/>
                <w:sz w:val="20"/>
                <w:szCs w:val="20"/>
              </w:rPr>
              <w:t> </w:t>
            </w:r>
          </w:p>
        </w:tc>
        <w:tc>
          <w:tcPr>
            <w:tcW w:w="606" w:type="dxa"/>
            <w:tcBorders>
              <w:top w:val="single" w:sz="4" w:space="0" w:color="auto"/>
              <w:left w:val="nil"/>
              <w:bottom w:val="single" w:sz="8" w:space="0" w:color="auto"/>
              <w:right w:val="single" w:sz="4" w:space="0" w:color="auto"/>
            </w:tcBorders>
            <w:shd w:val="clear" w:color="auto" w:fill="auto"/>
            <w:noWrap/>
            <w:vAlign w:val="bottom"/>
          </w:tcPr>
          <w:p w:rsidR="00641540" w:rsidRPr="002F45D1" w:rsidRDefault="00641540" w:rsidP="00225557">
            <w:pPr>
              <w:rPr>
                <w:rFonts w:ascii="Arial" w:hAnsi="Arial"/>
                <w:b/>
                <w:sz w:val="20"/>
                <w:szCs w:val="20"/>
              </w:rPr>
            </w:pPr>
            <w:r w:rsidRPr="002F45D1">
              <w:rPr>
                <w:rFonts w:ascii="Arial" w:hAnsi="Arial"/>
                <w:b/>
                <w:sz w:val="20"/>
                <w:szCs w:val="20"/>
              </w:rPr>
              <w:t> </w:t>
            </w:r>
          </w:p>
        </w:tc>
        <w:tc>
          <w:tcPr>
            <w:tcW w:w="606" w:type="dxa"/>
            <w:tcBorders>
              <w:top w:val="single" w:sz="4" w:space="0" w:color="auto"/>
              <w:left w:val="nil"/>
              <w:bottom w:val="single" w:sz="8" w:space="0" w:color="auto"/>
              <w:right w:val="nil"/>
            </w:tcBorders>
            <w:shd w:val="clear" w:color="auto" w:fill="auto"/>
            <w:noWrap/>
            <w:vAlign w:val="bottom"/>
          </w:tcPr>
          <w:p w:rsidR="00641540" w:rsidRPr="002F45D1" w:rsidRDefault="00641540" w:rsidP="00225557">
            <w:pPr>
              <w:rPr>
                <w:rFonts w:ascii="Arial" w:hAnsi="Arial"/>
                <w:b/>
                <w:sz w:val="20"/>
                <w:szCs w:val="20"/>
              </w:rPr>
            </w:pPr>
            <w:r w:rsidRPr="002F45D1">
              <w:rPr>
                <w:rFonts w:ascii="Arial" w:hAnsi="Arial"/>
                <w:b/>
                <w:sz w:val="20"/>
                <w:szCs w:val="20"/>
              </w:rPr>
              <w:t> </w:t>
            </w:r>
          </w:p>
        </w:tc>
        <w:tc>
          <w:tcPr>
            <w:tcW w:w="623" w:type="dxa"/>
            <w:tcBorders>
              <w:top w:val="single" w:sz="4" w:space="0" w:color="auto"/>
              <w:left w:val="single" w:sz="12" w:space="0" w:color="auto"/>
              <w:bottom w:val="single" w:sz="8"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9,0</w:t>
            </w:r>
          </w:p>
        </w:tc>
        <w:tc>
          <w:tcPr>
            <w:tcW w:w="720" w:type="dxa"/>
            <w:tcBorders>
              <w:top w:val="single" w:sz="4" w:space="0" w:color="auto"/>
              <w:left w:val="nil"/>
              <w:bottom w:val="single" w:sz="8"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9,6</w:t>
            </w:r>
          </w:p>
        </w:tc>
        <w:tc>
          <w:tcPr>
            <w:tcW w:w="606" w:type="dxa"/>
            <w:tcBorders>
              <w:top w:val="single" w:sz="4" w:space="0" w:color="auto"/>
              <w:left w:val="nil"/>
              <w:bottom w:val="single" w:sz="8" w:space="0" w:color="auto"/>
              <w:right w:val="single" w:sz="12"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10,5</w:t>
            </w:r>
          </w:p>
        </w:tc>
      </w:tr>
      <w:tr w:rsidR="00641540" w:rsidRPr="002F45D1" w:rsidTr="00225557">
        <w:trPr>
          <w:trHeight w:val="360"/>
        </w:trPr>
        <w:tc>
          <w:tcPr>
            <w:tcW w:w="439" w:type="dxa"/>
            <w:vMerge/>
            <w:tcBorders>
              <w:left w:val="single" w:sz="12" w:space="0" w:color="auto"/>
              <w:bottom w:val="single" w:sz="12" w:space="0" w:color="auto"/>
              <w:right w:val="single" w:sz="4" w:space="0" w:color="auto"/>
            </w:tcBorders>
            <w:shd w:val="clear" w:color="auto" w:fill="auto"/>
            <w:vAlign w:val="bottom"/>
          </w:tcPr>
          <w:p w:rsidR="00641540" w:rsidRPr="002F45D1" w:rsidRDefault="00641540" w:rsidP="00225557">
            <w:pPr>
              <w:rPr>
                <w:rFonts w:ascii="Arial" w:hAnsi="Arial"/>
                <w:bCs/>
                <w:sz w:val="20"/>
                <w:szCs w:val="20"/>
              </w:rPr>
            </w:pPr>
          </w:p>
        </w:tc>
        <w:tc>
          <w:tcPr>
            <w:tcW w:w="1973" w:type="dxa"/>
            <w:vMerge/>
            <w:tcBorders>
              <w:left w:val="single" w:sz="4" w:space="0" w:color="auto"/>
              <w:bottom w:val="single" w:sz="12" w:space="0" w:color="auto"/>
              <w:right w:val="single" w:sz="4" w:space="0" w:color="auto"/>
            </w:tcBorders>
            <w:shd w:val="clear" w:color="auto" w:fill="auto"/>
            <w:vAlign w:val="bottom"/>
          </w:tcPr>
          <w:p w:rsidR="00641540" w:rsidRPr="002F45D1" w:rsidRDefault="00641540" w:rsidP="00225557">
            <w:pPr>
              <w:rPr>
                <w:rFonts w:ascii="Arial" w:hAnsi="Arial"/>
                <w:bCs/>
                <w:sz w:val="20"/>
                <w:szCs w:val="20"/>
              </w:rPr>
            </w:pPr>
          </w:p>
        </w:tc>
        <w:tc>
          <w:tcPr>
            <w:tcW w:w="364" w:type="dxa"/>
            <w:tcBorders>
              <w:top w:val="single" w:sz="8" w:space="0" w:color="auto"/>
              <w:left w:val="nil"/>
              <w:bottom w:val="single" w:sz="12" w:space="0" w:color="auto"/>
              <w:right w:val="nil"/>
            </w:tcBorders>
            <w:shd w:val="clear" w:color="auto" w:fill="auto"/>
            <w:noWrap/>
            <w:vAlign w:val="bottom"/>
          </w:tcPr>
          <w:p w:rsidR="00641540" w:rsidRPr="002F45D1" w:rsidRDefault="00641540" w:rsidP="00225557">
            <w:pPr>
              <w:rPr>
                <w:rFonts w:ascii="Arial" w:hAnsi="Arial"/>
                <w:bCs/>
                <w:sz w:val="20"/>
                <w:szCs w:val="20"/>
              </w:rPr>
            </w:pPr>
          </w:p>
          <w:p w:rsidR="00641540" w:rsidRPr="002F45D1" w:rsidRDefault="00641540" w:rsidP="00225557">
            <w:pPr>
              <w:rPr>
                <w:rFonts w:ascii="Arial" w:hAnsi="Arial"/>
                <w:bCs/>
                <w:sz w:val="20"/>
                <w:szCs w:val="20"/>
              </w:rPr>
            </w:pPr>
            <w:r w:rsidRPr="002F45D1">
              <w:rPr>
                <w:rFonts w:ascii="Arial" w:hAnsi="Arial"/>
                <w:bCs/>
                <w:sz w:val="20"/>
                <w:szCs w:val="20"/>
              </w:rPr>
              <w:t>д</w:t>
            </w:r>
          </w:p>
        </w:tc>
        <w:tc>
          <w:tcPr>
            <w:tcW w:w="606" w:type="dxa"/>
            <w:tcBorders>
              <w:top w:val="single" w:sz="8" w:space="0" w:color="auto"/>
              <w:left w:val="single" w:sz="12" w:space="0" w:color="auto"/>
              <w:bottom w:val="single" w:sz="12" w:space="0" w:color="auto"/>
              <w:right w:val="single" w:sz="4" w:space="0" w:color="auto"/>
            </w:tcBorders>
            <w:shd w:val="clear" w:color="auto" w:fill="auto"/>
            <w:noWrap/>
            <w:vAlign w:val="bottom"/>
          </w:tcPr>
          <w:p w:rsidR="00641540" w:rsidRPr="002F45D1" w:rsidRDefault="00641540" w:rsidP="00225557">
            <w:pPr>
              <w:rPr>
                <w:rFonts w:ascii="Arial" w:hAnsi="Arial"/>
                <w:b/>
                <w:sz w:val="20"/>
                <w:szCs w:val="20"/>
              </w:rPr>
            </w:pPr>
            <w:r w:rsidRPr="002F45D1">
              <w:rPr>
                <w:rFonts w:ascii="Arial" w:hAnsi="Arial"/>
                <w:b/>
                <w:sz w:val="20"/>
                <w:szCs w:val="20"/>
              </w:rPr>
              <w:t> </w:t>
            </w:r>
          </w:p>
        </w:tc>
        <w:tc>
          <w:tcPr>
            <w:tcW w:w="606" w:type="dxa"/>
            <w:tcBorders>
              <w:top w:val="single" w:sz="8" w:space="0" w:color="auto"/>
              <w:left w:val="nil"/>
              <w:bottom w:val="single" w:sz="12" w:space="0" w:color="auto"/>
              <w:right w:val="single" w:sz="4" w:space="0" w:color="auto"/>
            </w:tcBorders>
            <w:shd w:val="clear" w:color="auto" w:fill="auto"/>
            <w:noWrap/>
            <w:vAlign w:val="bottom"/>
          </w:tcPr>
          <w:p w:rsidR="00641540" w:rsidRPr="002F45D1" w:rsidRDefault="00641540" w:rsidP="00225557">
            <w:pPr>
              <w:rPr>
                <w:rFonts w:ascii="Arial" w:hAnsi="Arial"/>
                <w:b/>
                <w:sz w:val="20"/>
                <w:szCs w:val="20"/>
              </w:rPr>
            </w:pPr>
            <w:r w:rsidRPr="002F45D1">
              <w:rPr>
                <w:rFonts w:ascii="Arial" w:hAnsi="Arial"/>
                <w:b/>
                <w:sz w:val="20"/>
                <w:szCs w:val="20"/>
              </w:rPr>
              <w:t> </w:t>
            </w:r>
          </w:p>
        </w:tc>
        <w:tc>
          <w:tcPr>
            <w:tcW w:w="606" w:type="dxa"/>
            <w:tcBorders>
              <w:top w:val="single" w:sz="8" w:space="0" w:color="auto"/>
              <w:left w:val="nil"/>
              <w:bottom w:val="single" w:sz="12" w:space="0" w:color="auto"/>
              <w:right w:val="single" w:sz="12" w:space="0" w:color="auto"/>
            </w:tcBorders>
            <w:shd w:val="clear" w:color="auto" w:fill="auto"/>
            <w:noWrap/>
            <w:vAlign w:val="bottom"/>
          </w:tcPr>
          <w:p w:rsidR="00641540" w:rsidRPr="002F45D1" w:rsidRDefault="00641540" w:rsidP="00225557">
            <w:pPr>
              <w:rPr>
                <w:rFonts w:ascii="Arial" w:hAnsi="Arial"/>
                <w:b/>
                <w:sz w:val="20"/>
                <w:szCs w:val="20"/>
              </w:rPr>
            </w:pPr>
            <w:r w:rsidRPr="002F45D1">
              <w:rPr>
                <w:rFonts w:ascii="Arial" w:hAnsi="Arial"/>
                <w:b/>
                <w:sz w:val="20"/>
                <w:szCs w:val="20"/>
              </w:rPr>
              <w:t> </w:t>
            </w:r>
          </w:p>
        </w:tc>
        <w:tc>
          <w:tcPr>
            <w:tcW w:w="606" w:type="dxa"/>
            <w:tcBorders>
              <w:top w:val="single" w:sz="8" w:space="0" w:color="auto"/>
              <w:left w:val="nil"/>
              <w:bottom w:val="single" w:sz="12" w:space="0" w:color="auto"/>
              <w:right w:val="single" w:sz="4" w:space="0" w:color="auto"/>
            </w:tcBorders>
            <w:shd w:val="clear" w:color="auto" w:fill="auto"/>
            <w:noWrap/>
            <w:vAlign w:val="bottom"/>
          </w:tcPr>
          <w:p w:rsidR="00641540" w:rsidRPr="002F45D1" w:rsidRDefault="00641540" w:rsidP="00225557">
            <w:pPr>
              <w:rPr>
                <w:rFonts w:ascii="Arial" w:hAnsi="Arial"/>
                <w:b/>
                <w:sz w:val="20"/>
                <w:szCs w:val="20"/>
              </w:rPr>
            </w:pPr>
            <w:r w:rsidRPr="002F45D1">
              <w:rPr>
                <w:rFonts w:ascii="Arial" w:hAnsi="Arial"/>
                <w:b/>
                <w:sz w:val="20"/>
                <w:szCs w:val="20"/>
              </w:rPr>
              <w:t> </w:t>
            </w:r>
          </w:p>
        </w:tc>
        <w:tc>
          <w:tcPr>
            <w:tcW w:w="606" w:type="dxa"/>
            <w:tcBorders>
              <w:top w:val="single" w:sz="8" w:space="0" w:color="auto"/>
              <w:left w:val="nil"/>
              <w:bottom w:val="single" w:sz="12" w:space="0" w:color="auto"/>
              <w:right w:val="single" w:sz="4" w:space="0" w:color="auto"/>
            </w:tcBorders>
            <w:shd w:val="clear" w:color="auto" w:fill="auto"/>
            <w:noWrap/>
            <w:vAlign w:val="bottom"/>
          </w:tcPr>
          <w:p w:rsidR="00641540" w:rsidRPr="002F45D1" w:rsidRDefault="00641540" w:rsidP="00225557">
            <w:pPr>
              <w:rPr>
                <w:rFonts w:ascii="Arial" w:hAnsi="Arial"/>
                <w:b/>
                <w:sz w:val="20"/>
                <w:szCs w:val="20"/>
              </w:rPr>
            </w:pPr>
            <w:r w:rsidRPr="002F45D1">
              <w:rPr>
                <w:rFonts w:ascii="Arial" w:hAnsi="Arial"/>
                <w:b/>
                <w:sz w:val="20"/>
                <w:szCs w:val="20"/>
              </w:rPr>
              <w:t> </w:t>
            </w:r>
          </w:p>
        </w:tc>
        <w:tc>
          <w:tcPr>
            <w:tcW w:w="606" w:type="dxa"/>
            <w:tcBorders>
              <w:top w:val="single" w:sz="8" w:space="0" w:color="auto"/>
              <w:left w:val="nil"/>
              <w:bottom w:val="single" w:sz="12" w:space="0" w:color="auto"/>
              <w:right w:val="nil"/>
            </w:tcBorders>
            <w:shd w:val="clear" w:color="auto" w:fill="auto"/>
            <w:noWrap/>
            <w:vAlign w:val="bottom"/>
          </w:tcPr>
          <w:p w:rsidR="00641540" w:rsidRPr="002F45D1" w:rsidRDefault="00641540" w:rsidP="00225557">
            <w:pPr>
              <w:rPr>
                <w:rFonts w:ascii="Arial" w:hAnsi="Arial"/>
                <w:b/>
                <w:sz w:val="20"/>
                <w:szCs w:val="20"/>
              </w:rPr>
            </w:pPr>
            <w:r w:rsidRPr="002F45D1">
              <w:rPr>
                <w:rFonts w:ascii="Arial" w:hAnsi="Arial"/>
                <w:b/>
                <w:sz w:val="20"/>
                <w:szCs w:val="20"/>
              </w:rPr>
              <w:t> </w:t>
            </w:r>
          </w:p>
        </w:tc>
        <w:tc>
          <w:tcPr>
            <w:tcW w:w="623" w:type="dxa"/>
            <w:tcBorders>
              <w:top w:val="single" w:sz="8" w:space="0" w:color="auto"/>
              <w:left w:val="single" w:sz="12" w:space="0" w:color="auto"/>
              <w:bottom w:val="single" w:sz="12"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p>
          <w:p w:rsidR="00641540" w:rsidRPr="002F45D1" w:rsidRDefault="00641540" w:rsidP="00225557">
            <w:pPr>
              <w:jc w:val="right"/>
              <w:rPr>
                <w:rFonts w:ascii="Arial" w:hAnsi="Arial"/>
                <w:b/>
                <w:sz w:val="20"/>
                <w:szCs w:val="20"/>
              </w:rPr>
            </w:pPr>
            <w:r w:rsidRPr="002F45D1">
              <w:rPr>
                <w:rFonts w:ascii="Arial" w:hAnsi="Arial"/>
                <w:b/>
                <w:sz w:val="20"/>
                <w:szCs w:val="20"/>
              </w:rPr>
              <w:t>9,5</w:t>
            </w:r>
          </w:p>
        </w:tc>
        <w:tc>
          <w:tcPr>
            <w:tcW w:w="720" w:type="dxa"/>
            <w:tcBorders>
              <w:top w:val="single" w:sz="8" w:space="0" w:color="auto"/>
              <w:left w:val="nil"/>
              <w:bottom w:val="single" w:sz="12"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p>
          <w:p w:rsidR="00641540" w:rsidRPr="002F45D1" w:rsidRDefault="00641540" w:rsidP="00225557">
            <w:pPr>
              <w:jc w:val="right"/>
              <w:rPr>
                <w:rFonts w:ascii="Arial" w:hAnsi="Arial"/>
                <w:b/>
                <w:sz w:val="20"/>
                <w:szCs w:val="20"/>
              </w:rPr>
            </w:pPr>
            <w:r w:rsidRPr="002F45D1">
              <w:rPr>
                <w:rFonts w:ascii="Arial" w:hAnsi="Arial"/>
                <w:b/>
                <w:sz w:val="20"/>
                <w:szCs w:val="20"/>
              </w:rPr>
              <w:t>10,2</w:t>
            </w:r>
          </w:p>
        </w:tc>
        <w:tc>
          <w:tcPr>
            <w:tcW w:w="606" w:type="dxa"/>
            <w:tcBorders>
              <w:top w:val="single" w:sz="8" w:space="0" w:color="auto"/>
              <w:left w:val="nil"/>
              <w:bottom w:val="single" w:sz="12" w:space="0" w:color="auto"/>
              <w:right w:val="single" w:sz="12" w:space="0" w:color="auto"/>
            </w:tcBorders>
            <w:shd w:val="clear" w:color="auto" w:fill="auto"/>
            <w:noWrap/>
            <w:vAlign w:val="bottom"/>
          </w:tcPr>
          <w:p w:rsidR="00641540" w:rsidRPr="002F45D1" w:rsidRDefault="00641540" w:rsidP="00225557">
            <w:pPr>
              <w:jc w:val="right"/>
              <w:rPr>
                <w:rFonts w:ascii="Arial" w:hAnsi="Arial"/>
                <w:b/>
                <w:sz w:val="20"/>
                <w:szCs w:val="20"/>
              </w:rPr>
            </w:pPr>
          </w:p>
          <w:p w:rsidR="00641540" w:rsidRPr="002F45D1" w:rsidRDefault="00641540" w:rsidP="00225557">
            <w:pPr>
              <w:jc w:val="right"/>
              <w:rPr>
                <w:rFonts w:ascii="Arial" w:hAnsi="Arial"/>
                <w:b/>
                <w:sz w:val="20"/>
                <w:szCs w:val="20"/>
              </w:rPr>
            </w:pPr>
            <w:r w:rsidRPr="002F45D1">
              <w:rPr>
                <w:rFonts w:ascii="Arial" w:hAnsi="Arial"/>
                <w:b/>
                <w:sz w:val="20"/>
                <w:szCs w:val="20"/>
              </w:rPr>
              <w:t>10,8</w:t>
            </w:r>
          </w:p>
        </w:tc>
      </w:tr>
    </w:tbl>
    <w:p w:rsidR="00641540" w:rsidRDefault="00641540" w:rsidP="00641540">
      <w:pPr>
        <w:jc w:val="center"/>
      </w:pPr>
    </w:p>
    <w:tbl>
      <w:tblPr>
        <w:tblW w:w="8361" w:type="dxa"/>
        <w:tblInd w:w="540" w:type="dxa"/>
        <w:tblLook w:val="0000"/>
      </w:tblPr>
      <w:tblGrid>
        <w:gridCol w:w="439"/>
        <w:gridCol w:w="1973"/>
        <w:gridCol w:w="364"/>
        <w:gridCol w:w="606"/>
        <w:gridCol w:w="606"/>
        <w:gridCol w:w="606"/>
        <w:gridCol w:w="606"/>
        <w:gridCol w:w="606"/>
        <w:gridCol w:w="606"/>
        <w:gridCol w:w="623"/>
        <w:gridCol w:w="720"/>
        <w:gridCol w:w="606"/>
      </w:tblGrid>
      <w:tr w:rsidR="00641540" w:rsidRPr="002F45D1" w:rsidTr="00225557">
        <w:trPr>
          <w:trHeight w:val="270"/>
        </w:trPr>
        <w:tc>
          <w:tcPr>
            <w:tcW w:w="439" w:type="dxa"/>
            <w:vMerge w:val="restart"/>
            <w:tcBorders>
              <w:top w:val="single" w:sz="12" w:space="0" w:color="auto"/>
              <w:left w:val="single" w:sz="12" w:space="0" w:color="auto"/>
              <w:bottom w:val="single" w:sz="4" w:space="0" w:color="auto"/>
              <w:right w:val="single" w:sz="4" w:space="0" w:color="auto"/>
            </w:tcBorders>
            <w:shd w:val="clear" w:color="auto" w:fill="auto"/>
            <w:noWrap/>
            <w:vAlign w:val="bottom"/>
          </w:tcPr>
          <w:p w:rsidR="00641540" w:rsidRPr="002F45D1" w:rsidRDefault="00641540" w:rsidP="00225557">
            <w:pPr>
              <w:rPr>
                <w:rFonts w:ascii="Arial" w:hAnsi="Arial"/>
                <w:bCs/>
                <w:sz w:val="20"/>
                <w:szCs w:val="20"/>
              </w:rPr>
            </w:pPr>
            <w:r>
              <w:rPr>
                <w:rFonts w:ascii="Arial" w:hAnsi="Arial"/>
                <w:bCs/>
                <w:sz w:val="20"/>
                <w:szCs w:val="20"/>
              </w:rPr>
              <w:t>4</w:t>
            </w:r>
          </w:p>
        </w:tc>
        <w:tc>
          <w:tcPr>
            <w:tcW w:w="1973" w:type="dxa"/>
            <w:vMerge w:val="restart"/>
            <w:tcBorders>
              <w:top w:val="single" w:sz="12" w:space="0" w:color="auto"/>
              <w:left w:val="single" w:sz="4" w:space="0" w:color="auto"/>
              <w:bottom w:val="single" w:sz="4" w:space="0" w:color="auto"/>
              <w:right w:val="single" w:sz="4" w:space="0" w:color="auto"/>
            </w:tcBorders>
            <w:shd w:val="clear" w:color="auto" w:fill="auto"/>
            <w:vAlign w:val="bottom"/>
          </w:tcPr>
          <w:p w:rsidR="00641540" w:rsidRPr="002F45D1" w:rsidRDefault="00641540" w:rsidP="00225557">
            <w:pPr>
              <w:rPr>
                <w:rFonts w:ascii="Arial" w:hAnsi="Arial"/>
                <w:bCs/>
                <w:sz w:val="20"/>
                <w:szCs w:val="20"/>
              </w:rPr>
            </w:pPr>
            <w:r w:rsidRPr="002F45D1">
              <w:rPr>
                <w:rFonts w:ascii="Arial" w:hAnsi="Arial"/>
                <w:bCs/>
                <w:sz w:val="20"/>
                <w:szCs w:val="20"/>
              </w:rPr>
              <w:t>Прыжок в длину с места (</w:t>
            </w:r>
            <w:proofErr w:type="gramStart"/>
            <w:r w:rsidRPr="002F45D1">
              <w:rPr>
                <w:rFonts w:ascii="Arial" w:hAnsi="Arial"/>
                <w:bCs/>
                <w:sz w:val="20"/>
                <w:szCs w:val="20"/>
              </w:rPr>
              <w:t>см</w:t>
            </w:r>
            <w:proofErr w:type="gramEnd"/>
            <w:r w:rsidRPr="002F45D1">
              <w:rPr>
                <w:rFonts w:ascii="Arial" w:hAnsi="Arial"/>
                <w:bCs/>
                <w:sz w:val="20"/>
                <w:szCs w:val="20"/>
              </w:rPr>
              <w:t>)</w:t>
            </w:r>
          </w:p>
        </w:tc>
        <w:tc>
          <w:tcPr>
            <w:tcW w:w="364" w:type="dxa"/>
            <w:tcBorders>
              <w:top w:val="single" w:sz="12" w:space="0" w:color="auto"/>
              <w:left w:val="nil"/>
              <w:bottom w:val="single" w:sz="4" w:space="0" w:color="auto"/>
              <w:right w:val="nil"/>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м</w:t>
            </w:r>
          </w:p>
        </w:tc>
        <w:tc>
          <w:tcPr>
            <w:tcW w:w="606"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150</w:t>
            </w:r>
          </w:p>
        </w:tc>
        <w:tc>
          <w:tcPr>
            <w:tcW w:w="606" w:type="dxa"/>
            <w:tcBorders>
              <w:top w:val="single" w:sz="12" w:space="0" w:color="auto"/>
              <w:left w:val="nil"/>
              <w:bottom w:val="single" w:sz="4"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130</w:t>
            </w:r>
          </w:p>
        </w:tc>
        <w:tc>
          <w:tcPr>
            <w:tcW w:w="606" w:type="dxa"/>
            <w:tcBorders>
              <w:top w:val="single" w:sz="12" w:space="0" w:color="auto"/>
              <w:left w:val="nil"/>
              <w:bottom w:val="single" w:sz="4" w:space="0" w:color="auto"/>
              <w:right w:val="single" w:sz="12"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115</w:t>
            </w:r>
          </w:p>
        </w:tc>
        <w:tc>
          <w:tcPr>
            <w:tcW w:w="606" w:type="dxa"/>
            <w:tcBorders>
              <w:top w:val="single" w:sz="12" w:space="0" w:color="auto"/>
              <w:left w:val="nil"/>
              <w:bottom w:val="single" w:sz="4"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160</w:t>
            </w:r>
          </w:p>
        </w:tc>
        <w:tc>
          <w:tcPr>
            <w:tcW w:w="606" w:type="dxa"/>
            <w:tcBorders>
              <w:top w:val="single" w:sz="12" w:space="0" w:color="auto"/>
              <w:left w:val="nil"/>
              <w:bottom w:val="single" w:sz="4"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140</w:t>
            </w:r>
          </w:p>
        </w:tc>
        <w:tc>
          <w:tcPr>
            <w:tcW w:w="606" w:type="dxa"/>
            <w:tcBorders>
              <w:top w:val="single" w:sz="12" w:space="0" w:color="auto"/>
              <w:left w:val="nil"/>
              <w:bottom w:val="single" w:sz="4" w:space="0" w:color="auto"/>
              <w:right w:val="nil"/>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125</w:t>
            </w:r>
          </w:p>
        </w:tc>
        <w:tc>
          <w:tcPr>
            <w:tcW w:w="623"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165</w:t>
            </w:r>
          </w:p>
        </w:tc>
        <w:tc>
          <w:tcPr>
            <w:tcW w:w="720" w:type="dxa"/>
            <w:tcBorders>
              <w:top w:val="single" w:sz="12" w:space="0" w:color="auto"/>
              <w:left w:val="nil"/>
              <w:bottom w:val="single" w:sz="4"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155</w:t>
            </w:r>
          </w:p>
        </w:tc>
        <w:tc>
          <w:tcPr>
            <w:tcW w:w="606" w:type="dxa"/>
            <w:tcBorders>
              <w:top w:val="single" w:sz="12" w:space="0" w:color="auto"/>
              <w:left w:val="nil"/>
              <w:bottom w:val="single" w:sz="4" w:space="0" w:color="auto"/>
              <w:right w:val="single" w:sz="12"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145</w:t>
            </w:r>
          </w:p>
        </w:tc>
      </w:tr>
      <w:tr w:rsidR="00641540" w:rsidRPr="002F45D1" w:rsidTr="00225557">
        <w:trPr>
          <w:trHeight w:val="270"/>
        </w:trPr>
        <w:tc>
          <w:tcPr>
            <w:tcW w:w="439" w:type="dxa"/>
            <w:vMerge/>
            <w:tcBorders>
              <w:top w:val="single" w:sz="4" w:space="0" w:color="auto"/>
              <w:left w:val="single" w:sz="12" w:space="0" w:color="auto"/>
              <w:bottom w:val="single" w:sz="12" w:space="0" w:color="auto"/>
              <w:right w:val="single" w:sz="4" w:space="0" w:color="auto"/>
            </w:tcBorders>
            <w:shd w:val="clear" w:color="auto" w:fill="auto"/>
            <w:vAlign w:val="center"/>
          </w:tcPr>
          <w:p w:rsidR="00641540" w:rsidRPr="002F45D1" w:rsidRDefault="00641540" w:rsidP="00225557">
            <w:pPr>
              <w:rPr>
                <w:rFonts w:ascii="Arial" w:hAnsi="Arial"/>
                <w:bCs/>
                <w:sz w:val="20"/>
                <w:szCs w:val="20"/>
              </w:rPr>
            </w:pPr>
          </w:p>
        </w:tc>
        <w:tc>
          <w:tcPr>
            <w:tcW w:w="1973" w:type="dxa"/>
            <w:vMerge/>
            <w:tcBorders>
              <w:top w:val="single" w:sz="4" w:space="0" w:color="auto"/>
              <w:left w:val="single" w:sz="4" w:space="0" w:color="auto"/>
              <w:bottom w:val="single" w:sz="12" w:space="0" w:color="auto"/>
              <w:right w:val="single" w:sz="4" w:space="0" w:color="auto"/>
            </w:tcBorders>
            <w:shd w:val="clear" w:color="auto" w:fill="auto"/>
            <w:vAlign w:val="center"/>
          </w:tcPr>
          <w:p w:rsidR="00641540" w:rsidRPr="002F45D1" w:rsidRDefault="00641540" w:rsidP="00225557">
            <w:pPr>
              <w:rPr>
                <w:rFonts w:ascii="Arial" w:hAnsi="Arial"/>
                <w:bCs/>
                <w:sz w:val="20"/>
                <w:szCs w:val="20"/>
              </w:rPr>
            </w:pPr>
          </w:p>
        </w:tc>
        <w:tc>
          <w:tcPr>
            <w:tcW w:w="364" w:type="dxa"/>
            <w:tcBorders>
              <w:top w:val="nil"/>
              <w:left w:val="nil"/>
              <w:bottom w:val="single" w:sz="12" w:space="0" w:color="auto"/>
              <w:right w:val="nil"/>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д</w:t>
            </w:r>
          </w:p>
        </w:tc>
        <w:tc>
          <w:tcPr>
            <w:tcW w:w="606" w:type="dxa"/>
            <w:tcBorders>
              <w:top w:val="nil"/>
              <w:left w:val="single" w:sz="12" w:space="0" w:color="auto"/>
              <w:bottom w:val="single" w:sz="12"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140</w:t>
            </w:r>
          </w:p>
        </w:tc>
        <w:tc>
          <w:tcPr>
            <w:tcW w:w="606" w:type="dxa"/>
            <w:tcBorders>
              <w:top w:val="nil"/>
              <w:left w:val="nil"/>
              <w:bottom w:val="single" w:sz="12"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125</w:t>
            </w:r>
          </w:p>
        </w:tc>
        <w:tc>
          <w:tcPr>
            <w:tcW w:w="606" w:type="dxa"/>
            <w:tcBorders>
              <w:top w:val="nil"/>
              <w:left w:val="nil"/>
              <w:bottom w:val="single" w:sz="12" w:space="0" w:color="auto"/>
              <w:right w:val="single" w:sz="12"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110</w:t>
            </w:r>
          </w:p>
        </w:tc>
        <w:tc>
          <w:tcPr>
            <w:tcW w:w="606" w:type="dxa"/>
            <w:tcBorders>
              <w:top w:val="nil"/>
              <w:left w:val="nil"/>
              <w:bottom w:val="single" w:sz="12"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150</w:t>
            </w:r>
          </w:p>
        </w:tc>
        <w:tc>
          <w:tcPr>
            <w:tcW w:w="606" w:type="dxa"/>
            <w:tcBorders>
              <w:top w:val="nil"/>
              <w:left w:val="nil"/>
              <w:bottom w:val="single" w:sz="12"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130</w:t>
            </w:r>
          </w:p>
        </w:tc>
        <w:tc>
          <w:tcPr>
            <w:tcW w:w="606" w:type="dxa"/>
            <w:tcBorders>
              <w:top w:val="nil"/>
              <w:left w:val="nil"/>
              <w:bottom w:val="single" w:sz="12" w:space="0" w:color="auto"/>
              <w:right w:val="nil"/>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120</w:t>
            </w:r>
          </w:p>
        </w:tc>
        <w:tc>
          <w:tcPr>
            <w:tcW w:w="623" w:type="dxa"/>
            <w:tcBorders>
              <w:top w:val="nil"/>
              <w:left w:val="single" w:sz="12" w:space="0" w:color="auto"/>
              <w:bottom w:val="single" w:sz="12"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155</w:t>
            </w:r>
          </w:p>
        </w:tc>
        <w:tc>
          <w:tcPr>
            <w:tcW w:w="720" w:type="dxa"/>
            <w:tcBorders>
              <w:top w:val="nil"/>
              <w:left w:val="nil"/>
              <w:bottom w:val="single" w:sz="12"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145</w:t>
            </w:r>
          </w:p>
        </w:tc>
        <w:tc>
          <w:tcPr>
            <w:tcW w:w="606" w:type="dxa"/>
            <w:tcBorders>
              <w:top w:val="nil"/>
              <w:left w:val="nil"/>
              <w:bottom w:val="single" w:sz="12" w:space="0" w:color="auto"/>
              <w:right w:val="single" w:sz="12"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135</w:t>
            </w:r>
          </w:p>
        </w:tc>
      </w:tr>
      <w:tr w:rsidR="00641540" w:rsidRPr="002F45D1" w:rsidTr="00225557">
        <w:trPr>
          <w:trHeight w:val="270"/>
        </w:trPr>
        <w:tc>
          <w:tcPr>
            <w:tcW w:w="439" w:type="dxa"/>
            <w:vMerge w:val="restart"/>
            <w:tcBorders>
              <w:top w:val="single" w:sz="12" w:space="0" w:color="auto"/>
              <w:left w:val="single" w:sz="12" w:space="0" w:color="auto"/>
              <w:bottom w:val="single" w:sz="4" w:space="0" w:color="auto"/>
              <w:right w:val="single" w:sz="4" w:space="0" w:color="auto"/>
            </w:tcBorders>
            <w:shd w:val="clear" w:color="auto" w:fill="auto"/>
            <w:noWrap/>
            <w:vAlign w:val="bottom"/>
          </w:tcPr>
          <w:p w:rsidR="00641540" w:rsidRPr="002F45D1" w:rsidRDefault="00641540" w:rsidP="00225557">
            <w:pPr>
              <w:rPr>
                <w:rFonts w:ascii="Arial" w:hAnsi="Arial"/>
                <w:bCs/>
                <w:sz w:val="20"/>
                <w:szCs w:val="20"/>
              </w:rPr>
            </w:pPr>
            <w:r>
              <w:rPr>
                <w:rFonts w:ascii="Arial" w:hAnsi="Arial"/>
                <w:bCs/>
                <w:sz w:val="20"/>
                <w:szCs w:val="20"/>
              </w:rPr>
              <w:t>5</w:t>
            </w:r>
          </w:p>
        </w:tc>
        <w:tc>
          <w:tcPr>
            <w:tcW w:w="1973" w:type="dxa"/>
            <w:vMerge w:val="restart"/>
            <w:tcBorders>
              <w:top w:val="single" w:sz="12" w:space="0" w:color="auto"/>
              <w:left w:val="single" w:sz="4" w:space="0" w:color="auto"/>
              <w:bottom w:val="single" w:sz="4" w:space="0" w:color="auto"/>
              <w:right w:val="single" w:sz="4" w:space="0" w:color="auto"/>
            </w:tcBorders>
            <w:shd w:val="clear" w:color="auto" w:fill="auto"/>
            <w:vAlign w:val="bottom"/>
          </w:tcPr>
          <w:p w:rsidR="00641540" w:rsidRPr="002F45D1" w:rsidRDefault="00641540" w:rsidP="00225557">
            <w:pPr>
              <w:rPr>
                <w:rFonts w:ascii="Arial" w:hAnsi="Arial"/>
                <w:bCs/>
                <w:sz w:val="20"/>
                <w:szCs w:val="20"/>
              </w:rPr>
            </w:pPr>
            <w:r w:rsidRPr="002F45D1">
              <w:rPr>
                <w:rFonts w:ascii="Arial" w:hAnsi="Arial"/>
                <w:bCs/>
                <w:sz w:val="20"/>
                <w:szCs w:val="20"/>
              </w:rPr>
              <w:t>Прыжок в высоту, способом "Перешагивания" (</w:t>
            </w:r>
            <w:proofErr w:type="gramStart"/>
            <w:r w:rsidRPr="002F45D1">
              <w:rPr>
                <w:rFonts w:ascii="Arial" w:hAnsi="Arial"/>
                <w:bCs/>
                <w:sz w:val="20"/>
                <w:szCs w:val="20"/>
              </w:rPr>
              <w:t>см</w:t>
            </w:r>
            <w:proofErr w:type="gramEnd"/>
            <w:r w:rsidRPr="002F45D1">
              <w:rPr>
                <w:rFonts w:ascii="Arial" w:hAnsi="Arial"/>
                <w:bCs/>
                <w:sz w:val="20"/>
                <w:szCs w:val="20"/>
              </w:rPr>
              <w:t>)</w:t>
            </w:r>
          </w:p>
        </w:tc>
        <w:tc>
          <w:tcPr>
            <w:tcW w:w="364" w:type="dxa"/>
            <w:tcBorders>
              <w:top w:val="single" w:sz="12" w:space="0" w:color="auto"/>
              <w:left w:val="nil"/>
              <w:bottom w:val="single" w:sz="4" w:space="0" w:color="auto"/>
              <w:right w:val="nil"/>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м</w:t>
            </w:r>
          </w:p>
        </w:tc>
        <w:tc>
          <w:tcPr>
            <w:tcW w:w="606"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80</w:t>
            </w:r>
          </w:p>
        </w:tc>
        <w:tc>
          <w:tcPr>
            <w:tcW w:w="606" w:type="dxa"/>
            <w:tcBorders>
              <w:top w:val="single" w:sz="12" w:space="0" w:color="auto"/>
              <w:left w:val="nil"/>
              <w:bottom w:val="single" w:sz="4"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75</w:t>
            </w:r>
          </w:p>
        </w:tc>
        <w:tc>
          <w:tcPr>
            <w:tcW w:w="606" w:type="dxa"/>
            <w:tcBorders>
              <w:top w:val="single" w:sz="12" w:space="0" w:color="auto"/>
              <w:left w:val="nil"/>
              <w:bottom w:val="single" w:sz="4" w:space="0" w:color="auto"/>
              <w:right w:val="single" w:sz="12"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70</w:t>
            </w:r>
          </w:p>
        </w:tc>
        <w:tc>
          <w:tcPr>
            <w:tcW w:w="606" w:type="dxa"/>
            <w:tcBorders>
              <w:top w:val="single" w:sz="12" w:space="0" w:color="auto"/>
              <w:left w:val="nil"/>
              <w:bottom w:val="single" w:sz="4"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85</w:t>
            </w:r>
          </w:p>
        </w:tc>
        <w:tc>
          <w:tcPr>
            <w:tcW w:w="606" w:type="dxa"/>
            <w:tcBorders>
              <w:top w:val="single" w:sz="12" w:space="0" w:color="auto"/>
              <w:left w:val="nil"/>
              <w:bottom w:val="single" w:sz="4"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80</w:t>
            </w:r>
          </w:p>
        </w:tc>
        <w:tc>
          <w:tcPr>
            <w:tcW w:w="606" w:type="dxa"/>
            <w:tcBorders>
              <w:top w:val="single" w:sz="12" w:space="0" w:color="auto"/>
              <w:left w:val="nil"/>
              <w:bottom w:val="single" w:sz="4" w:space="0" w:color="auto"/>
              <w:right w:val="nil"/>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75</w:t>
            </w:r>
          </w:p>
        </w:tc>
        <w:tc>
          <w:tcPr>
            <w:tcW w:w="623"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90</w:t>
            </w:r>
          </w:p>
        </w:tc>
        <w:tc>
          <w:tcPr>
            <w:tcW w:w="720" w:type="dxa"/>
            <w:tcBorders>
              <w:top w:val="single" w:sz="12" w:space="0" w:color="auto"/>
              <w:left w:val="nil"/>
              <w:bottom w:val="single" w:sz="4"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85</w:t>
            </w:r>
          </w:p>
        </w:tc>
        <w:tc>
          <w:tcPr>
            <w:tcW w:w="606" w:type="dxa"/>
            <w:tcBorders>
              <w:top w:val="single" w:sz="12" w:space="0" w:color="auto"/>
              <w:left w:val="nil"/>
              <w:bottom w:val="single" w:sz="4" w:space="0" w:color="auto"/>
              <w:right w:val="single" w:sz="12"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80</w:t>
            </w:r>
          </w:p>
        </w:tc>
      </w:tr>
      <w:tr w:rsidR="00641540" w:rsidRPr="002F45D1" w:rsidTr="00225557">
        <w:trPr>
          <w:trHeight w:val="270"/>
        </w:trPr>
        <w:tc>
          <w:tcPr>
            <w:tcW w:w="439" w:type="dxa"/>
            <w:vMerge/>
            <w:tcBorders>
              <w:top w:val="single" w:sz="4" w:space="0" w:color="auto"/>
              <w:left w:val="single" w:sz="12" w:space="0" w:color="auto"/>
              <w:bottom w:val="single" w:sz="4" w:space="0" w:color="auto"/>
              <w:right w:val="single" w:sz="4" w:space="0" w:color="auto"/>
            </w:tcBorders>
            <w:shd w:val="clear" w:color="auto" w:fill="auto"/>
            <w:vAlign w:val="center"/>
          </w:tcPr>
          <w:p w:rsidR="00641540" w:rsidRPr="002F45D1" w:rsidRDefault="00641540" w:rsidP="00225557">
            <w:pPr>
              <w:rPr>
                <w:rFonts w:ascii="Arial" w:hAnsi="Arial"/>
                <w:bCs/>
                <w:sz w:val="20"/>
                <w:szCs w:val="20"/>
              </w:rPr>
            </w:pPr>
          </w:p>
        </w:tc>
        <w:tc>
          <w:tcPr>
            <w:tcW w:w="19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41540" w:rsidRPr="002F45D1" w:rsidRDefault="00641540" w:rsidP="00225557">
            <w:pPr>
              <w:rPr>
                <w:rFonts w:ascii="Arial" w:hAnsi="Arial"/>
                <w:bCs/>
                <w:sz w:val="20"/>
                <w:szCs w:val="20"/>
              </w:rPr>
            </w:pPr>
          </w:p>
        </w:tc>
        <w:tc>
          <w:tcPr>
            <w:tcW w:w="364" w:type="dxa"/>
            <w:tcBorders>
              <w:top w:val="nil"/>
              <w:left w:val="nil"/>
              <w:bottom w:val="nil"/>
              <w:right w:val="nil"/>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д</w:t>
            </w:r>
          </w:p>
        </w:tc>
        <w:tc>
          <w:tcPr>
            <w:tcW w:w="606" w:type="dxa"/>
            <w:tcBorders>
              <w:top w:val="nil"/>
              <w:left w:val="single" w:sz="12" w:space="0" w:color="auto"/>
              <w:bottom w:val="nil"/>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70</w:t>
            </w:r>
          </w:p>
        </w:tc>
        <w:tc>
          <w:tcPr>
            <w:tcW w:w="606" w:type="dxa"/>
            <w:tcBorders>
              <w:top w:val="nil"/>
              <w:left w:val="nil"/>
              <w:bottom w:val="nil"/>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65</w:t>
            </w:r>
          </w:p>
        </w:tc>
        <w:tc>
          <w:tcPr>
            <w:tcW w:w="606" w:type="dxa"/>
            <w:tcBorders>
              <w:top w:val="nil"/>
              <w:left w:val="nil"/>
              <w:bottom w:val="nil"/>
              <w:right w:val="single" w:sz="12"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60</w:t>
            </w:r>
          </w:p>
        </w:tc>
        <w:tc>
          <w:tcPr>
            <w:tcW w:w="606" w:type="dxa"/>
            <w:tcBorders>
              <w:top w:val="nil"/>
              <w:left w:val="nil"/>
              <w:bottom w:val="nil"/>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75</w:t>
            </w:r>
          </w:p>
        </w:tc>
        <w:tc>
          <w:tcPr>
            <w:tcW w:w="606" w:type="dxa"/>
            <w:tcBorders>
              <w:top w:val="nil"/>
              <w:left w:val="nil"/>
              <w:bottom w:val="nil"/>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70</w:t>
            </w:r>
          </w:p>
        </w:tc>
        <w:tc>
          <w:tcPr>
            <w:tcW w:w="606" w:type="dxa"/>
            <w:tcBorders>
              <w:top w:val="nil"/>
              <w:left w:val="nil"/>
              <w:bottom w:val="nil"/>
              <w:right w:val="nil"/>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65</w:t>
            </w:r>
          </w:p>
        </w:tc>
        <w:tc>
          <w:tcPr>
            <w:tcW w:w="623" w:type="dxa"/>
            <w:tcBorders>
              <w:top w:val="nil"/>
              <w:left w:val="single" w:sz="12" w:space="0" w:color="auto"/>
              <w:bottom w:val="nil"/>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80</w:t>
            </w:r>
          </w:p>
        </w:tc>
        <w:tc>
          <w:tcPr>
            <w:tcW w:w="720" w:type="dxa"/>
            <w:tcBorders>
              <w:top w:val="nil"/>
              <w:left w:val="nil"/>
              <w:bottom w:val="nil"/>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75</w:t>
            </w:r>
          </w:p>
        </w:tc>
        <w:tc>
          <w:tcPr>
            <w:tcW w:w="606" w:type="dxa"/>
            <w:tcBorders>
              <w:top w:val="nil"/>
              <w:left w:val="nil"/>
              <w:bottom w:val="nil"/>
              <w:right w:val="single" w:sz="12"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70</w:t>
            </w:r>
          </w:p>
        </w:tc>
      </w:tr>
      <w:tr w:rsidR="00641540" w:rsidRPr="002F45D1" w:rsidTr="00225557">
        <w:trPr>
          <w:trHeight w:val="285"/>
        </w:trPr>
        <w:tc>
          <w:tcPr>
            <w:tcW w:w="439" w:type="dxa"/>
            <w:vMerge w:val="restart"/>
            <w:tcBorders>
              <w:top w:val="single" w:sz="12" w:space="0" w:color="auto"/>
              <w:left w:val="single" w:sz="12" w:space="0" w:color="auto"/>
              <w:bottom w:val="single" w:sz="12" w:space="0" w:color="000000"/>
              <w:right w:val="single" w:sz="4" w:space="0" w:color="auto"/>
            </w:tcBorders>
            <w:shd w:val="clear" w:color="auto" w:fill="auto"/>
            <w:noWrap/>
            <w:vAlign w:val="bottom"/>
          </w:tcPr>
          <w:p w:rsidR="00641540" w:rsidRPr="002F45D1" w:rsidRDefault="00641540" w:rsidP="00225557">
            <w:pPr>
              <w:rPr>
                <w:rFonts w:ascii="Arial" w:hAnsi="Arial"/>
                <w:bCs/>
                <w:sz w:val="20"/>
                <w:szCs w:val="20"/>
              </w:rPr>
            </w:pPr>
            <w:r>
              <w:rPr>
                <w:rFonts w:ascii="Arial" w:hAnsi="Arial"/>
                <w:bCs/>
                <w:sz w:val="20"/>
                <w:szCs w:val="20"/>
              </w:rPr>
              <w:t>6</w:t>
            </w:r>
          </w:p>
        </w:tc>
        <w:tc>
          <w:tcPr>
            <w:tcW w:w="1973" w:type="dxa"/>
            <w:vMerge w:val="restart"/>
            <w:tcBorders>
              <w:top w:val="single" w:sz="12" w:space="0" w:color="auto"/>
              <w:left w:val="single" w:sz="4" w:space="0" w:color="auto"/>
              <w:bottom w:val="single" w:sz="12" w:space="0" w:color="000000"/>
              <w:right w:val="single" w:sz="4" w:space="0" w:color="auto"/>
            </w:tcBorders>
            <w:shd w:val="clear" w:color="auto" w:fill="auto"/>
            <w:vAlign w:val="bottom"/>
          </w:tcPr>
          <w:p w:rsidR="00641540" w:rsidRPr="002F45D1" w:rsidRDefault="00641540" w:rsidP="00225557">
            <w:pPr>
              <w:rPr>
                <w:rFonts w:ascii="Arial" w:hAnsi="Arial"/>
                <w:bCs/>
                <w:sz w:val="20"/>
                <w:szCs w:val="20"/>
              </w:rPr>
            </w:pPr>
            <w:r w:rsidRPr="002F45D1">
              <w:rPr>
                <w:rFonts w:ascii="Arial" w:hAnsi="Arial"/>
                <w:bCs/>
                <w:sz w:val="20"/>
                <w:szCs w:val="20"/>
              </w:rPr>
              <w:t>Прыжки через скакалку (кол-во раз/мин.)</w:t>
            </w:r>
          </w:p>
        </w:tc>
        <w:tc>
          <w:tcPr>
            <w:tcW w:w="364" w:type="dxa"/>
            <w:tcBorders>
              <w:top w:val="single" w:sz="12" w:space="0" w:color="auto"/>
              <w:left w:val="nil"/>
              <w:bottom w:val="single" w:sz="8" w:space="0" w:color="auto"/>
              <w:right w:val="nil"/>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м</w:t>
            </w:r>
          </w:p>
        </w:tc>
        <w:tc>
          <w:tcPr>
            <w:tcW w:w="606" w:type="dxa"/>
            <w:tcBorders>
              <w:top w:val="single" w:sz="12" w:space="0" w:color="auto"/>
              <w:left w:val="single" w:sz="12" w:space="0" w:color="auto"/>
              <w:bottom w:val="single" w:sz="8"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70</w:t>
            </w:r>
          </w:p>
        </w:tc>
        <w:tc>
          <w:tcPr>
            <w:tcW w:w="606" w:type="dxa"/>
            <w:tcBorders>
              <w:top w:val="single" w:sz="12" w:space="0" w:color="auto"/>
              <w:left w:val="nil"/>
              <w:bottom w:val="single" w:sz="8"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60</w:t>
            </w:r>
          </w:p>
        </w:tc>
        <w:tc>
          <w:tcPr>
            <w:tcW w:w="606" w:type="dxa"/>
            <w:tcBorders>
              <w:top w:val="single" w:sz="12" w:space="0" w:color="auto"/>
              <w:left w:val="nil"/>
              <w:bottom w:val="single" w:sz="8" w:space="0" w:color="auto"/>
              <w:right w:val="single" w:sz="12"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50</w:t>
            </w:r>
          </w:p>
        </w:tc>
        <w:tc>
          <w:tcPr>
            <w:tcW w:w="606" w:type="dxa"/>
            <w:tcBorders>
              <w:top w:val="single" w:sz="12" w:space="0" w:color="auto"/>
              <w:left w:val="nil"/>
              <w:bottom w:val="single" w:sz="8"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80</w:t>
            </w:r>
          </w:p>
        </w:tc>
        <w:tc>
          <w:tcPr>
            <w:tcW w:w="606" w:type="dxa"/>
            <w:tcBorders>
              <w:top w:val="single" w:sz="12" w:space="0" w:color="auto"/>
              <w:left w:val="nil"/>
              <w:bottom w:val="single" w:sz="8"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70</w:t>
            </w:r>
          </w:p>
        </w:tc>
        <w:tc>
          <w:tcPr>
            <w:tcW w:w="606" w:type="dxa"/>
            <w:tcBorders>
              <w:top w:val="single" w:sz="12" w:space="0" w:color="auto"/>
              <w:left w:val="nil"/>
              <w:bottom w:val="single" w:sz="8" w:space="0" w:color="auto"/>
              <w:right w:val="nil"/>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60</w:t>
            </w:r>
          </w:p>
        </w:tc>
        <w:tc>
          <w:tcPr>
            <w:tcW w:w="623" w:type="dxa"/>
            <w:tcBorders>
              <w:top w:val="single" w:sz="12" w:space="0" w:color="auto"/>
              <w:left w:val="single" w:sz="12" w:space="0" w:color="auto"/>
              <w:bottom w:val="single" w:sz="8"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90</w:t>
            </w:r>
          </w:p>
        </w:tc>
        <w:tc>
          <w:tcPr>
            <w:tcW w:w="720" w:type="dxa"/>
            <w:tcBorders>
              <w:top w:val="single" w:sz="12" w:space="0" w:color="auto"/>
              <w:left w:val="nil"/>
              <w:bottom w:val="single" w:sz="8"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80</w:t>
            </w:r>
          </w:p>
        </w:tc>
        <w:tc>
          <w:tcPr>
            <w:tcW w:w="606" w:type="dxa"/>
            <w:tcBorders>
              <w:top w:val="single" w:sz="12" w:space="0" w:color="auto"/>
              <w:left w:val="nil"/>
              <w:bottom w:val="single" w:sz="8" w:space="0" w:color="auto"/>
              <w:right w:val="single" w:sz="12"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70</w:t>
            </w:r>
          </w:p>
        </w:tc>
      </w:tr>
      <w:tr w:rsidR="00641540" w:rsidRPr="002F45D1" w:rsidTr="00225557">
        <w:trPr>
          <w:trHeight w:val="270"/>
        </w:trPr>
        <w:tc>
          <w:tcPr>
            <w:tcW w:w="439" w:type="dxa"/>
            <w:vMerge/>
            <w:tcBorders>
              <w:top w:val="single" w:sz="12" w:space="0" w:color="auto"/>
              <w:left w:val="single" w:sz="12" w:space="0" w:color="auto"/>
              <w:bottom w:val="single" w:sz="12" w:space="0" w:color="000000"/>
              <w:right w:val="single" w:sz="4" w:space="0" w:color="auto"/>
            </w:tcBorders>
            <w:shd w:val="clear" w:color="auto" w:fill="auto"/>
            <w:vAlign w:val="center"/>
          </w:tcPr>
          <w:p w:rsidR="00641540" w:rsidRPr="002F45D1" w:rsidRDefault="00641540" w:rsidP="00225557">
            <w:pPr>
              <w:rPr>
                <w:rFonts w:ascii="Arial" w:hAnsi="Arial"/>
                <w:bCs/>
                <w:sz w:val="20"/>
                <w:szCs w:val="20"/>
              </w:rPr>
            </w:pPr>
          </w:p>
        </w:tc>
        <w:tc>
          <w:tcPr>
            <w:tcW w:w="1973" w:type="dxa"/>
            <w:vMerge/>
            <w:tcBorders>
              <w:top w:val="single" w:sz="12" w:space="0" w:color="auto"/>
              <w:left w:val="single" w:sz="4" w:space="0" w:color="auto"/>
              <w:bottom w:val="single" w:sz="12" w:space="0" w:color="000000"/>
              <w:right w:val="single" w:sz="4" w:space="0" w:color="auto"/>
            </w:tcBorders>
            <w:shd w:val="clear" w:color="auto" w:fill="auto"/>
            <w:vAlign w:val="center"/>
          </w:tcPr>
          <w:p w:rsidR="00641540" w:rsidRPr="002F45D1" w:rsidRDefault="00641540" w:rsidP="00225557">
            <w:pPr>
              <w:rPr>
                <w:rFonts w:ascii="Arial" w:hAnsi="Arial"/>
                <w:bCs/>
                <w:sz w:val="20"/>
                <w:szCs w:val="20"/>
              </w:rPr>
            </w:pPr>
          </w:p>
        </w:tc>
        <w:tc>
          <w:tcPr>
            <w:tcW w:w="364" w:type="dxa"/>
            <w:tcBorders>
              <w:top w:val="nil"/>
              <w:left w:val="nil"/>
              <w:bottom w:val="single" w:sz="12" w:space="0" w:color="auto"/>
              <w:right w:val="nil"/>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д</w:t>
            </w:r>
          </w:p>
        </w:tc>
        <w:tc>
          <w:tcPr>
            <w:tcW w:w="606" w:type="dxa"/>
            <w:tcBorders>
              <w:top w:val="nil"/>
              <w:left w:val="single" w:sz="12" w:space="0" w:color="auto"/>
              <w:bottom w:val="single" w:sz="12"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80</w:t>
            </w:r>
          </w:p>
        </w:tc>
        <w:tc>
          <w:tcPr>
            <w:tcW w:w="606" w:type="dxa"/>
            <w:tcBorders>
              <w:top w:val="nil"/>
              <w:left w:val="nil"/>
              <w:bottom w:val="single" w:sz="12"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70</w:t>
            </w:r>
          </w:p>
        </w:tc>
        <w:tc>
          <w:tcPr>
            <w:tcW w:w="606" w:type="dxa"/>
            <w:tcBorders>
              <w:top w:val="nil"/>
              <w:left w:val="nil"/>
              <w:bottom w:val="single" w:sz="12" w:space="0" w:color="auto"/>
              <w:right w:val="single" w:sz="12"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60</w:t>
            </w:r>
          </w:p>
        </w:tc>
        <w:tc>
          <w:tcPr>
            <w:tcW w:w="606" w:type="dxa"/>
            <w:tcBorders>
              <w:top w:val="nil"/>
              <w:left w:val="nil"/>
              <w:bottom w:val="single" w:sz="12"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90</w:t>
            </w:r>
          </w:p>
        </w:tc>
        <w:tc>
          <w:tcPr>
            <w:tcW w:w="606" w:type="dxa"/>
            <w:tcBorders>
              <w:top w:val="nil"/>
              <w:left w:val="nil"/>
              <w:bottom w:val="single" w:sz="12"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80</w:t>
            </w:r>
          </w:p>
        </w:tc>
        <w:tc>
          <w:tcPr>
            <w:tcW w:w="606" w:type="dxa"/>
            <w:tcBorders>
              <w:top w:val="nil"/>
              <w:left w:val="nil"/>
              <w:bottom w:val="single" w:sz="12" w:space="0" w:color="auto"/>
              <w:right w:val="nil"/>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70</w:t>
            </w:r>
          </w:p>
        </w:tc>
        <w:tc>
          <w:tcPr>
            <w:tcW w:w="623" w:type="dxa"/>
            <w:tcBorders>
              <w:top w:val="nil"/>
              <w:left w:val="single" w:sz="12" w:space="0" w:color="auto"/>
              <w:bottom w:val="single" w:sz="12"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100</w:t>
            </w:r>
          </w:p>
        </w:tc>
        <w:tc>
          <w:tcPr>
            <w:tcW w:w="720" w:type="dxa"/>
            <w:tcBorders>
              <w:top w:val="nil"/>
              <w:left w:val="nil"/>
              <w:bottom w:val="single" w:sz="12"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90</w:t>
            </w:r>
          </w:p>
        </w:tc>
        <w:tc>
          <w:tcPr>
            <w:tcW w:w="606" w:type="dxa"/>
            <w:tcBorders>
              <w:top w:val="nil"/>
              <w:left w:val="nil"/>
              <w:bottom w:val="single" w:sz="12" w:space="0" w:color="auto"/>
              <w:right w:val="single" w:sz="12"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80</w:t>
            </w:r>
          </w:p>
        </w:tc>
      </w:tr>
      <w:tr w:rsidR="00641540" w:rsidRPr="002F45D1" w:rsidTr="00225557">
        <w:trPr>
          <w:trHeight w:val="270"/>
        </w:trPr>
        <w:tc>
          <w:tcPr>
            <w:tcW w:w="439" w:type="dxa"/>
            <w:vMerge w:val="restart"/>
            <w:tcBorders>
              <w:top w:val="single" w:sz="4" w:space="0" w:color="auto"/>
              <w:left w:val="single" w:sz="12" w:space="0" w:color="auto"/>
              <w:bottom w:val="single" w:sz="4" w:space="0" w:color="auto"/>
              <w:right w:val="single" w:sz="4" w:space="0" w:color="auto"/>
            </w:tcBorders>
            <w:shd w:val="clear" w:color="auto" w:fill="auto"/>
            <w:noWrap/>
            <w:vAlign w:val="bottom"/>
          </w:tcPr>
          <w:p w:rsidR="00641540" w:rsidRPr="002F45D1" w:rsidRDefault="00641540" w:rsidP="00225557">
            <w:pPr>
              <w:rPr>
                <w:rFonts w:ascii="Arial" w:hAnsi="Arial"/>
                <w:bCs/>
                <w:sz w:val="20"/>
                <w:szCs w:val="20"/>
              </w:rPr>
            </w:pPr>
            <w:r>
              <w:rPr>
                <w:rFonts w:ascii="Arial" w:hAnsi="Arial"/>
                <w:bCs/>
                <w:sz w:val="20"/>
                <w:szCs w:val="20"/>
              </w:rPr>
              <w:t>7</w:t>
            </w:r>
          </w:p>
        </w:tc>
        <w:tc>
          <w:tcPr>
            <w:tcW w:w="197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641540" w:rsidRPr="002F45D1" w:rsidRDefault="00641540" w:rsidP="00225557">
            <w:pPr>
              <w:rPr>
                <w:rFonts w:ascii="Arial" w:hAnsi="Arial"/>
                <w:bCs/>
                <w:sz w:val="20"/>
                <w:szCs w:val="20"/>
              </w:rPr>
            </w:pPr>
            <w:r w:rsidRPr="002F45D1">
              <w:rPr>
                <w:rFonts w:ascii="Arial" w:hAnsi="Arial"/>
                <w:bCs/>
                <w:sz w:val="20"/>
                <w:szCs w:val="20"/>
              </w:rPr>
              <w:t>Отжимания (кол-во раз)</w:t>
            </w:r>
          </w:p>
        </w:tc>
        <w:tc>
          <w:tcPr>
            <w:tcW w:w="364" w:type="dxa"/>
            <w:tcBorders>
              <w:top w:val="nil"/>
              <w:left w:val="nil"/>
              <w:bottom w:val="single" w:sz="4" w:space="0" w:color="auto"/>
              <w:right w:val="nil"/>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м</w:t>
            </w:r>
          </w:p>
        </w:tc>
        <w:tc>
          <w:tcPr>
            <w:tcW w:w="606" w:type="dxa"/>
            <w:tcBorders>
              <w:top w:val="nil"/>
              <w:left w:val="single" w:sz="12" w:space="0" w:color="auto"/>
              <w:bottom w:val="single" w:sz="4"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10</w:t>
            </w:r>
          </w:p>
        </w:tc>
        <w:tc>
          <w:tcPr>
            <w:tcW w:w="606" w:type="dxa"/>
            <w:tcBorders>
              <w:top w:val="nil"/>
              <w:left w:val="nil"/>
              <w:bottom w:val="single" w:sz="4"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8</w:t>
            </w:r>
          </w:p>
        </w:tc>
        <w:tc>
          <w:tcPr>
            <w:tcW w:w="606" w:type="dxa"/>
            <w:tcBorders>
              <w:top w:val="nil"/>
              <w:left w:val="nil"/>
              <w:bottom w:val="single" w:sz="4" w:space="0" w:color="auto"/>
              <w:right w:val="single" w:sz="12"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6</w:t>
            </w:r>
          </w:p>
        </w:tc>
        <w:tc>
          <w:tcPr>
            <w:tcW w:w="606" w:type="dxa"/>
            <w:tcBorders>
              <w:top w:val="nil"/>
              <w:left w:val="nil"/>
              <w:bottom w:val="single" w:sz="4"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13</w:t>
            </w:r>
          </w:p>
        </w:tc>
        <w:tc>
          <w:tcPr>
            <w:tcW w:w="606" w:type="dxa"/>
            <w:tcBorders>
              <w:top w:val="nil"/>
              <w:left w:val="nil"/>
              <w:bottom w:val="single" w:sz="4"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10</w:t>
            </w:r>
          </w:p>
        </w:tc>
        <w:tc>
          <w:tcPr>
            <w:tcW w:w="606" w:type="dxa"/>
            <w:tcBorders>
              <w:top w:val="nil"/>
              <w:left w:val="nil"/>
              <w:bottom w:val="single" w:sz="4" w:space="0" w:color="auto"/>
              <w:right w:val="nil"/>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7</w:t>
            </w:r>
          </w:p>
        </w:tc>
        <w:tc>
          <w:tcPr>
            <w:tcW w:w="623" w:type="dxa"/>
            <w:tcBorders>
              <w:top w:val="nil"/>
              <w:left w:val="single" w:sz="12" w:space="0" w:color="auto"/>
              <w:bottom w:val="single" w:sz="4"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16</w:t>
            </w:r>
          </w:p>
        </w:tc>
        <w:tc>
          <w:tcPr>
            <w:tcW w:w="720" w:type="dxa"/>
            <w:tcBorders>
              <w:top w:val="nil"/>
              <w:left w:val="nil"/>
              <w:bottom w:val="single" w:sz="4"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14</w:t>
            </w:r>
          </w:p>
        </w:tc>
        <w:tc>
          <w:tcPr>
            <w:tcW w:w="606" w:type="dxa"/>
            <w:tcBorders>
              <w:top w:val="nil"/>
              <w:left w:val="nil"/>
              <w:bottom w:val="single" w:sz="4" w:space="0" w:color="auto"/>
              <w:right w:val="single" w:sz="12"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12</w:t>
            </w:r>
          </w:p>
        </w:tc>
      </w:tr>
      <w:tr w:rsidR="00641540" w:rsidRPr="002F45D1" w:rsidTr="00225557">
        <w:trPr>
          <w:trHeight w:val="270"/>
        </w:trPr>
        <w:tc>
          <w:tcPr>
            <w:tcW w:w="439" w:type="dxa"/>
            <w:vMerge/>
            <w:tcBorders>
              <w:top w:val="single" w:sz="4" w:space="0" w:color="auto"/>
              <w:left w:val="single" w:sz="12" w:space="0" w:color="auto"/>
              <w:bottom w:val="single" w:sz="4" w:space="0" w:color="auto"/>
              <w:right w:val="single" w:sz="4" w:space="0" w:color="auto"/>
            </w:tcBorders>
            <w:shd w:val="clear" w:color="auto" w:fill="auto"/>
            <w:vAlign w:val="center"/>
          </w:tcPr>
          <w:p w:rsidR="00641540" w:rsidRPr="002F45D1" w:rsidRDefault="00641540" w:rsidP="00225557">
            <w:pPr>
              <w:rPr>
                <w:rFonts w:ascii="Arial" w:hAnsi="Arial"/>
                <w:bCs/>
                <w:sz w:val="20"/>
                <w:szCs w:val="20"/>
              </w:rPr>
            </w:pPr>
          </w:p>
        </w:tc>
        <w:tc>
          <w:tcPr>
            <w:tcW w:w="19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41540" w:rsidRPr="002F45D1" w:rsidRDefault="00641540" w:rsidP="00225557">
            <w:pPr>
              <w:rPr>
                <w:rFonts w:ascii="Arial" w:hAnsi="Arial"/>
                <w:bCs/>
                <w:sz w:val="20"/>
                <w:szCs w:val="20"/>
              </w:rPr>
            </w:pPr>
          </w:p>
        </w:tc>
        <w:tc>
          <w:tcPr>
            <w:tcW w:w="364" w:type="dxa"/>
            <w:tcBorders>
              <w:top w:val="nil"/>
              <w:left w:val="nil"/>
              <w:bottom w:val="nil"/>
              <w:right w:val="nil"/>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д</w:t>
            </w:r>
          </w:p>
        </w:tc>
        <w:tc>
          <w:tcPr>
            <w:tcW w:w="606" w:type="dxa"/>
            <w:tcBorders>
              <w:top w:val="nil"/>
              <w:left w:val="single" w:sz="12" w:space="0" w:color="auto"/>
              <w:bottom w:val="nil"/>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8</w:t>
            </w:r>
          </w:p>
        </w:tc>
        <w:tc>
          <w:tcPr>
            <w:tcW w:w="606" w:type="dxa"/>
            <w:tcBorders>
              <w:top w:val="nil"/>
              <w:left w:val="nil"/>
              <w:bottom w:val="nil"/>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6</w:t>
            </w:r>
          </w:p>
        </w:tc>
        <w:tc>
          <w:tcPr>
            <w:tcW w:w="606" w:type="dxa"/>
            <w:tcBorders>
              <w:top w:val="nil"/>
              <w:left w:val="nil"/>
              <w:bottom w:val="nil"/>
              <w:right w:val="single" w:sz="12"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4</w:t>
            </w:r>
          </w:p>
        </w:tc>
        <w:tc>
          <w:tcPr>
            <w:tcW w:w="606" w:type="dxa"/>
            <w:tcBorders>
              <w:top w:val="nil"/>
              <w:left w:val="nil"/>
              <w:bottom w:val="nil"/>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10</w:t>
            </w:r>
          </w:p>
        </w:tc>
        <w:tc>
          <w:tcPr>
            <w:tcW w:w="606" w:type="dxa"/>
            <w:tcBorders>
              <w:top w:val="nil"/>
              <w:left w:val="nil"/>
              <w:bottom w:val="nil"/>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7</w:t>
            </w:r>
          </w:p>
        </w:tc>
        <w:tc>
          <w:tcPr>
            <w:tcW w:w="606" w:type="dxa"/>
            <w:tcBorders>
              <w:top w:val="nil"/>
              <w:left w:val="nil"/>
              <w:bottom w:val="nil"/>
              <w:right w:val="nil"/>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5</w:t>
            </w:r>
          </w:p>
        </w:tc>
        <w:tc>
          <w:tcPr>
            <w:tcW w:w="623" w:type="dxa"/>
            <w:tcBorders>
              <w:top w:val="nil"/>
              <w:left w:val="single" w:sz="12" w:space="0" w:color="auto"/>
              <w:bottom w:val="nil"/>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14</w:t>
            </w:r>
          </w:p>
        </w:tc>
        <w:tc>
          <w:tcPr>
            <w:tcW w:w="720" w:type="dxa"/>
            <w:tcBorders>
              <w:top w:val="nil"/>
              <w:left w:val="nil"/>
              <w:bottom w:val="nil"/>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11</w:t>
            </w:r>
          </w:p>
        </w:tc>
        <w:tc>
          <w:tcPr>
            <w:tcW w:w="606" w:type="dxa"/>
            <w:tcBorders>
              <w:top w:val="nil"/>
              <w:left w:val="nil"/>
              <w:bottom w:val="nil"/>
              <w:right w:val="single" w:sz="12"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8</w:t>
            </w:r>
          </w:p>
        </w:tc>
      </w:tr>
      <w:tr w:rsidR="00641540" w:rsidRPr="002F45D1" w:rsidTr="00225557">
        <w:trPr>
          <w:trHeight w:val="285"/>
        </w:trPr>
        <w:tc>
          <w:tcPr>
            <w:tcW w:w="439" w:type="dxa"/>
            <w:tcBorders>
              <w:top w:val="single" w:sz="12" w:space="0" w:color="auto"/>
              <w:left w:val="single" w:sz="12" w:space="0" w:color="auto"/>
              <w:bottom w:val="single" w:sz="12" w:space="0" w:color="auto"/>
              <w:right w:val="single" w:sz="4" w:space="0" w:color="auto"/>
            </w:tcBorders>
            <w:shd w:val="clear" w:color="auto" w:fill="auto"/>
            <w:noWrap/>
            <w:vAlign w:val="bottom"/>
          </w:tcPr>
          <w:p w:rsidR="00641540" w:rsidRPr="002F45D1" w:rsidRDefault="00641540" w:rsidP="00225557">
            <w:pPr>
              <w:rPr>
                <w:rFonts w:ascii="Arial" w:hAnsi="Arial"/>
                <w:bCs/>
                <w:sz w:val="20"/>
                <w:szCs w:val="20"/>
              </w:rPr>
            </w:pPr>
            <w:r>
              <w:rPr>
                <w:rFonts w:ascii="Arial" w:hAnsi="Arial"/>
                <w:bCs/>
                <w:sz w:val="20"/>
                <w:szCs w:val="20"/>
              </w:rPr>
              <w:t>8</w:t>
            </w:r>
          </w:p>
        </w:tc>
        <w:tc>
          <w:tcPr>
            <w:tcW w:w="1973" w:type="dxa"/>
            <w:tcBorders>
              <w:top w:val="single" w:sz="12" w:space="0" w:color="auto"/>
              <w:left w:val="nil"/>
              <w:bottom w:val="single" w:sz="12" w:space="0" w:color="auto"/>
              <w:right w:val="single" w:sz="4" w:space="0" w:color="auto"/>
            </w:tcBorders>
            <w:shd w:val="clear" w:color="auto" w:fill="auto"/>
            <w:vAlign w:val="bottom"/>
          </w:tcPr>
          <w:p w:rsidR="00641540" w:rsidRPr="002F45D1" w:rsidRDefault="00641540" w:rsidP="00225557">
            <w:pPr>
              <w:rPr>
                <w:rFonts w:ascii="Arial" w:hAnsi="Arial"/>
                <w:bCs/>
                <w:sz w:val="20"/>
                <w:szCs w:val="20"/>
              </w:rPr>
            </w:pPr>
            <w:r w:rsidRPr="002F45D1">
              <w:rPr>
                <w:rFonts w:ascii="Arial" w:hAnsi="Arial"/>
                <w:bCs/>
                <w:sz w:val="20"/>
                <w:szCs w:val="20"/>
              </w:rPr>
              <w:t>Подтягивания (кол-во раз)</w:t>
            </w:r>
          </w:p>
        </w:tc>
        <w:tc>
          <w:tcPr>
            <w:tcW w:w="364" w:type="dxa"/>
            <w:tcBorders>
              <w:top w:val="single" w:sz="12" w:space="0" w:color="auto"/>
              <w:left w:val="nil"/>
              <w:bottom w:val="single" w:sz="12" w:space="0" w:color="auto"/>
              <w:right w:val="nil"/>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м</w:t>
            </w:r>
          </w:p>
        </w:tc>
        <w:tc>
          <w:tcPr>
            <w:tcW w:w="606" w:type="dxa"/>
            <w:tcBorders>
              <w:top w:val="single" w:sz="12" w:space="0" w:color="auto"/>
              <w:left w:val="single" w:sz="12" w:space="0" w:color="auto"/>
              <w:bottom w:val="single" w:sz="12"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3</w:t>
            </w:r>
          </w:p>
        </w:tc>
        <w:tc>
          <w:tcPr>
            <w:tcW w:w="606" w:type="dxa"/>
            <w:tcBorders>
              <w:top w:val="single" w:sz="12" w:space="0" w:color="auto"/>
              <w:left w:val="nil"/>
              <w:bottom w:val="single" w:sz="12"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2</w:t>
            </w:r>
          </w:p>
        </w:tc>
        <w:tc>
          <w:tcPr>
            <w:tcW w:w="606" w:type="dxa"/>
            <w:tcBorders>
              <w:top w:val="single" w:sz="12" w:space="0" w:color="auto"/>
              <w:left w:val="nil"/>
              <w:bottom w:val="single" w:sz="12" w:space="0" w:color="auto"/>
              <w:right w:val="single" w:sz="12"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w:t>
            </w:r>
          </w:p>
        </w:tc>
        <w:tc>
          <w:tcPr>
            <w:tcW w:w="606" w:type="dxa"/>
            <w:tcBorders>
              <w:top w:val="single" w:sz="12" w:space="0" w:color="auto"/>
              <w:left w:val="nil"/>
              <w:bottom w:val="single" w:sz="12"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4</w:t>
            </w:r>
          </w:p>
        </w:tc>
        <w:tc>
          <w:tcPr>
            <w:tcW w:w="606" w:type="dxa"/>
            <w:tcBorders>
              <w:top w:val="single" w:sz="12" w:space="0" w:color="auto"/>
              <w:left w:val="nil"/>
              <w:bottom w:val="single" w:sz="12"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3</w:t>
            </w:r>
          </w:p>
        </w:tc>
        <w:tc>
          <w:tcPr>
            <w:tcW w:w="606" w:type="dxa"/>
            <w:tcBorders>
              <w:top w:val="single" w:sz="12" w:space="0" w:color="auto"/>
              <w:left w:val="nil"/>
              <w:bottom w:val="single" w:sz="12" w:space="0" w:color="auto"/>
              <w:right w:val="nil"/>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2</w:t>
            </w:r>
          </w:p>
        </w:tc>
        <w:tc>
          <w:tcPr>
            <w:tcW w:w="623" w:type="dxa"/>
            <w:tcBorders>
              <w:top w:val="single" w:sz="12" w:space="0" w:color="auto"/>
              <w:left w:val="single" w:sz="12" w:space="0" w:color="auto"/>
              <w:bottom w:val="single" w:sz="12"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6</w:t>
            </w:r>
          </w:p>
        </w:tc>
        <w:tc>
          <w:tcPr>
            <w:tcW w:w="720" w:type="dxa"/>
            <w:tcBorders>
              <w:top w:val="single" w:sz="12" w:space="0" w:color="auto"/>
              <w:left w:val="nil"/>
              <w:bottom w:val="single" w:sz="12"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4</w:t>
            </w:r>
          </w:p>
        </w:tc>
        <w:tc>
          <w:tcPr>
            <w:tcW w:w="606" w:type="dxa"/>
            <w:tcBorders>
              <w:top w:val="single" w:sz="12" w:space="0" w:color="auto"/>
              <w:left w:val="nil"/>
              <w:bottom w:val="single" w:sz="12" w:space="0" w:color="auto"/>
              <w:right w:val="single" w:sz="12"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3</w:t>
            </w:r>
          </w:p>
        </w:tc>
      </w:tr>
      <w:tr w:rsidR="00641540" w:rsidRPr="002F45D1" w:rsidTr="00225557">
        <w:trPr>
          <w:trHeight w:val="270"/>
        </w:trPr>
        <w:tc>
          <w:tcPr>
            <w:tcW w:w="439" w:type="dxa"/>
            <w:vMerge w:val="restart"/>
            <w:tcBorders>
              <w:top w:val="single" w:sz="4" w:space="0" w:color="auto"/>
              <w:left w:val="single" w:sz="12" w:space="0" w:color="auto"/>
              <w:bottom w:val="single" w:sz="4" w:space="0" w:color="auto"/>
              <w:right w:val="single" w:sz="4" w:space="0" w:color="auto"/>
            </w:tcBorders>
            <w:shd w:val="clear" w:color="auto" w:fill="auto"/>
            <w:noWrap/>
            <w:vAlign w:val="bottom"/>
          </w:tcPr>
          <w:p w:rsidR="00641540" w:rsidRPr="002F45D1" w:rsidRDefault="00641540" w:rsidP="00225557">
            <w:pPr>
              <w:rPr>
                <w:rFonts w:ascii="Arial" w:hAnsi="Arial"/>
                <w:bCs/>
                <w:sz w:val="20"/>
                <w:szCs w:val="20"/>
              </w:rPr>
            </w:pPr>
            <w:r>
              <w:rPr>
                <w:rFonts w:ascii="Arial" w:hAnsi="Arial"/>
                <w:bCs/>
                <w:sz w:val="20"/>
                <w:szCs w:val="20"/>
              </w:rPr>
              <w:t>9</w:t>
            </w:r>
          </w:p>
        </w:tc>
        <w:tc>
          <w:tcPr>
            <w:tcW w:w="197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641540" w:rsidRPr="002F45D1" w:rsidRDefault="00641540" w:rsidP="00225557">
            <w:pPr>
              <w:rPr>
                <w:rFonts w:ascii="Arial" w:hAnsi="Arial"/>
                <w:bCs/>
                <w:sz w:val="20"/>
                <w:szCs w:val="20"/>
              </w:rPr>
            </w:pPr>
            <w:r w:rsidRPr="002F45D1">
              <w:rPr>
                <w:rFonts w:ascii="Arial" w:hAnsi="Arial"/>
                <w:bCs/>
                <w:sz w:val="20"/>
                <w:szCs w:val="20"/>
              </w:rPr>
              <w:t>Метание т/м (м)</w:t>
            </w:r>
          </w:p>
        </w:tc>
        <w:tc>
          <w:tcPr>
            <w:tcW w:w="364" w:type="dxa"/>
            <w:tcBorders>
              <w:top w:val="nil"/>
              <w:left w:val="nil"/>
              <w:bottom w:val="single" w:sz="4" w:space="0" w:color="auto"/>
              <w:right w:val="nil"/>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м</w:t>
            </w:r>
          </w:p>
        </w:tc>
        <w:tc>
          <w:tcPr>
            <w:tcW w:w="606" w:type="dxa"/>
            <w:tcBorders>
              <w:top w:val="nil"/>
              <w:left w:val="single" w:sz="12" w:space="0" w:color="auto"/>
              <w:bottom w:val="single" w:sz="4"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15</w:t>
            </w:r>
          </w:p>
        </w:tc>
        <w:tc>
          <w:tcPr>
            <w:tcW w:w="606" w:type="dxa"/>
            <w:tcBorders>
              <w:top w:val="nil"/>
              <w:left w:val="nil"/>
              <w:bottom w:val="single" w:sz="4"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12</w:t>
            </w:r>
          </w:p>
        </w:tc>
        <w:tc>
          <w:tcPr>
            <w:tcW w:w="606" w:type="dxa"/>
            <w:tcBorders>
              <w:top w:val="nil"/>
              <w:left w:val="nil"/>
              <w:bottom w:val="single" w:sz="4" w:space="0" w:color="auto"/>
              <w:right w:val="single" w:sz="12"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10</w:t>
            </w:r>
          </w:p>
        </w:tc>
        <w:tc>
          <w:tcPr>
            <w:tcW w:w="606" w:type="dxa"/>
            <w:tcBorders>
              <w:top w:val="nil"/>
              <w:left w:val="nil"/>
              <w:bottom w:val="single" w:sz="4"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18</w:t>
            </w:r>
          </w:p>
        </w:tc>
        <w:tc>
          <w:tcPr>
            <w:tcW w:w="606" w:type="dxa"/>
            <w:tcBorders>
              <w:top w:val="nil"/>
              <w:left w:val="nil"/>
              <w:bottom w:val="single" w:sz="4"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15</w:t>
            </w:r>
          </w:p>
        </w:tc>
        <w:tc>
          <w:tcPr>
            <w:tcW w:w="606" w:type="dxa"/>
            <w:tcBorders>
              <w:top w:val="nil"/>
              <w:left w:val="nil"/>
              <w:bottom w:val="single" w:sz="4" w:space="0" w:color="auto"/>
              <w:right w:val="nil"/>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12</w:t>
            </w:r>
          </w:p>
        </w:tc>
        <w:tc>
          <w:tcPr>
            <w:tcW w:w="623" w:type="dxa"/>
            <w:tcBorders>
              <w:top w:val="nil"/>
              <w:left w:val="single" w:sz="12" w:space="0" w:color="auto"/>
              <w:bottom w:val="single" w:sz="4"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21</w:t>
            </w:r>
          </w:p>
        </w:tc>
        <w:tc>
          <w:tcPr>
            <w:tcW w:w="720" w:type="dxa"/>
            <w:tcBorders>
              <w:top w:val="nil"/>
              <w:left w:val="nil"/>
              <w:bottom w:val="single" w:sz="4"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18</w:t>
            </w:r>
          </w:p>
        </w:tc>
        <w:tc>
          <w:tcPr>
            <w:tcW w:w="606" w:type="dxa"/>
            <w:tcBorders>
              <w:top w:val="nil"/>
              <w:left w:val="nil"/>
              <w:bottom w:val="single" w:sz="4" w:space="0" w:color="auto"/>
              <w:right w:val="single" w:sz="12"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15</w:t>
            </w:r>
          </w:p>
        </w:tc>
      </w:tr>
      <w:tr w:rsidR="00641540" w:rsidRPr="002F45D1" w:rsidTr="00225557">
        <w:trPr>
          <w:trHeight w:val="270"/>
        </w:trPr>
        <w:tc>
          <w:tcPr>
            <w:tcW w:w="439" w:type="dxa"/>
            <w:vMerge/>
            <w:tcBorders>
              <w:top w:val="single" w:sz="4" w:space="0" w:color="auto"/>
              <w:left w:val="single" w:sz="12" w:space="0" w:color="auto"/>
              <w:bottom w:val="single" w:sz="12" w:space="0" w:color="auto"/>
              <w:right w:val="single" w:sz="4" w:space="0" w:color="auto"/>
            </w:tcBorders>
            <w:shd w:val="clear" w:color="auto" w:fill="auto"/>
            <w:vAlign w:val="center"/>
          </w:tcPr>
          <w:p w:rsidR="00641540" w:rsidRPr="002F45D1" w:rsidRDefault="00641540" w:rsidP="00225557">
            <w:pPr>
              <w:rPr>
                <w:rFonts w:ascii="Arial" w:hAnsi="Arial"/>
                <w:bCs/>
                <w:sz w:val="20"/>
                <w:szCs w:val="20"/>
              </w:rPr>
            </w:pPr>
          </w:p>
        </w:tc>
        <w:tc>
          <w:tcPr>
            <w:tcW w:w="1973" w:type="dxa"/>
            <w:vMerge/>
            <w:tcBorders>
              <w:top w:val="single" w:sz="4" w:space="0" w:color="auto"/>
              <w:left w:val="single" w:sz="4" w:space="0" w:color="auto"/>
              <w:bottom w:val="single" w:sz="12" w:space="0" w:color="auto"/>
              <w:right w:val="single" w:sz="4" w:space="0" w:color="auto"/>
            </w:tcBorders>
            <w:shd w:val="clear" w:color="auto" w:fill="auto"/>
            <w:vAlign w:val="center"/>
          </w:tcPr>
          <w:p w:rsidR="00641540" w:rsidRPr="002F45D1" w:rsidRDefault="00641540" w:rsidP="00225557">
            <w:pPr>
              <w:rPr>
                <w:rFonts w:ascii="Arial" w:hAnsi="Arial"/>
                <w:bCs/>
                <w:sz w:val="20"/>
                <w:szCs w:val="20"/>
              </w:rPr>
            </w:pPr>
          </w:p>
        </w:tc>
        <w:tc>
          <w:tcPr>
            <w:tcW w:w="364" w:type="dxa"/>
            <w:tcBorders>
              <w:top w:val="nil"/>
              <w:left w:val="nil"/>
              <w:bottom w:val="single" w:sz="12" w:space="0" w:color="auto"/>
              <w:right w:val="nil"/>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д</w:t>
            </w:r>
          </w:p>
        </w:tc>
        <w:tc>
          <w:tcPr>
            <w:tcW w:w="606" w:type="dxa"/>
            <w:tcBorders>
              <w:top w:val="nil"/>
              <w:left w:val="single" w:sz="12" w:space="0" w:color="auto"/>
              <w:bottom w:val="single" w:sz="12"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12</w:t>
            </w:r>
          </w:p>
        </w:tc>
        <w:tc>
          <w:tcPr>
            <w:tcW w:w="606" w:type="dxa"/>
            <w:tcBorders>
              <w:top w:val="nil"/>
              <w:left w:val="nil"/>
              <w:bottom w:val="single" w:sz="12"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10</w:t>
            </w:r>
          </w:p>
        </w:tc>
        <w:tc>
          <w:tcPr>
            <w:tcW w:w="606" w:type="dxa"/>
            <w:tcBorders>
              <w:top w:val="nil"/>
              <w:left w:val="nil"/>
              <w:bottom w:val="single" w:sz="12" w:space="0" w:color="auto"/>
              <w:right w:val="single" w:sz="12"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8</w:t>
            </w:r>
          </w:p>
        </w:tc>
        <w:tc>
          <w:tcPr>
            <w:tcW w:w="606" w:type="dxa"/>
            <w:tcBorders>
              <w:top w:val="nil"/>
              <w:left w:val="nil"/>
              <w:bottom w:val="single" w:sz="12"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15</w:t>
            </w:r>
          </w:p>
        </w:tc>
        <w:tc>
          <w:tcPr>
            <w:tcW w:w="606" w:type="dxa"/>
            <w:tcBorders>
              <w:top w:val="nil"/>
              <w:left w:val="nil"/>
              <w:bottom w:val="single" w:sz="12"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12</w:t>
            </w:r>
          </w:p>
        </w:tc>
        <w:tc>
          <w:tcPr>
            <w:tcW w:w="606" w:type="dxa"/>
            <w:tcBorders>
              <w:top w:val="nil"/>
              <w:left w:val="nil"/>
              <w:bottom w:val="single" w:sz="12" w:space="0" w:color="auto"/>
              <w:right w:val="nil"/>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10</w:t>
            </w:r>
          </w:p>
        </w:tc>
        <w:tc>
          <w:tcPr>
            <w:tcW w:w="623" w:type="dxa"/>
            <w:tcBorders>
              <w:top w:val="nil"/>
              <w:left w:val="single" w:sz="12" w:space="0" w:color="auto"/>
              <w:bottom w:val="single" w:sz="12"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18</w:t>
            </w:r>
          </w:p>
        </w:tc>
        <w:tc>
          <w:tcPr>
            <w:tcW w:w="720" w:type="dxa"/>
            <w:tcBorders>
              <w:top w:val="nil"/>
              <w:left w:val="nil"/>
              <w:bottom w:val="single" w:sz="12"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15</w:t>
            </w:r>
          </w:p>
        </w:tc>
        <w:tc>
          <w:tcPr>
            <w:tcW w:w="606" w:type="dxa"/>
            <w:tcBorders>
              <w:top w:val="nil"/>
              <w:left w:val="nil"/>
              <w:bottom w:val="single" w:sz="12" w:space="0" w:color="auto"/>
              <w:right w:val="single" w:sz="12"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12</w:t>
            </w:r>
          </w:p>
        </w:tc>
      </w:tr>
    </w:tbl>
    <w:p w:rsidR="00641540" w:rsidRDefault="00641540" w:rsidP="00641540">
      <w:pPr>
        <w:jc w:val="center"/>
      </w:pPr>
    </w:p>
    <w:tbl>
      <w:tblPr>
        <w:tblW w:w="8361" w:type="dxa"/>
        <w:tblInd w:w="540" w:type="dxa"/>
        <w:tblLook w:val="0000"/>
      </w:tblPr>
      <w:tblGrid>
        <w:gridCol w:w="439"/>
        <w:gridCol w:w="1973"/>
        <w:gridCol w:w="364"/>
        <w:gridCol w:w="606"/>
        <w:gridCol w:w="606"/>
        <w:gridCol w:w="606"/>
        <w:gridCol w:w="606"/>
        <w:gridCol w:w="606"/>
        <w:gridCol w:w="606"/>
        <w:gridCol w:w="623"/>
        <w:gridCol w:w="720"/>
        <w:gridCol w:w="606"/>
      </w:tblGrid>
      <w:tr w:rsidR="00641540" w:rsidRPr="002F45D1" w:rsidTr="00225557">
        <w:trPr>
          <w:trHeight w:val="255"/>
        </w:trPr>
        <w:tc>
          <w:tcPr>
            <w:tcW w:w="439" w:type="dxa"/>
            <w:vMerge w:val="restart"/>
            <w:tcBorders>
              <w:top w:val="single" w:sz="12" w:space="0" w:color="auto"/>
              <w:left w:val="single" w:sz="12" w:space="0" w:color="auto"/>
              <w:bottom w:val="single" w:sz="12" w:space="0" w:color="000000"/>
              <w:right w:val="single" w:sz="4" w:space="0" w:color="auto"/>
            </w:tcBorders>
            <w:shd w:val="clear" w:color="auto" w:fill="auto"/>
            <w:noWrap/>
            <w:vAlign w:val="bottom"/>
          </w:tcPr>
          <w:p w:rsidR="00641540" w:rsidRPr="002F45D1" w:rsidRDefault="00641540" w:rsidP="00225557">
            <w:pPr>
              <w:rPr>
                <w:rFonts w:ascii="Arial" w:hAnsi="Arial"/>
                <w:bCs/>
                <w:sz w:val="20"/>
                <w:szCs w:val="20"/>
              </w:rPr>
            </w:pPr>
            <w:r>
              <w:rPr>
                <w:rFonts w:ascii="Arial" w:hAnsi="Arial"/>
                <w:bCs/>
                <w:sz w:val="20"/>
                <w:szCs w:val="20"/>
              </w:rPr>
              <w:t>10</w:t>
            </w:r>
          </w:p>
        </w:tc>
        <w:tc>
          <w:tcPr>
            <w:tcW w:w="1973" w:type="dxa"/>
            <w:vMerge w:val="restart"/>
            <w:tcBorders>
              <w:top w:val="single" w:sz="12" w:space="0" w:color="auto"/>
              <w:left w:val="single" w:sz="4" w:space="0" w:color="auto"/>
              <w:bottom w:val="single" w:sz="12" w:space="0" w:color="auto"/>
              <w:right w:val="single" w:sz="4" w:space="0" w:color="auto"/>
            </w:tcBorders>
            <w:shd w:val="clear" w:color="auto" w:fill="auto"/>
            <w:vAlign w:val="bottom"/>
          </w:tcPr>
          <w:p w:rsidR="00641540" w:rsidRPr="002F45D1" w:rsidRDefault="00641540" w:rsidP="00225557">
            <w:pPr>
              <w:rPr>
                <w:rFonts w:ascii="Arial" w:hAnsi="Arial"/>
                <w:bCs/>
                <w:sz w:val="20"/>
                <w:szCs w:val="20"/>
              </w:rPr>
            </w:pPr>
            <w:r w:rsidRPr="002F45D1">
              <w:rPr>
                <w:rFonts w:ascii="Arial" w:hAnsi="Arial"/>
                <w:bCs/>
                <w:sz w:val="20"/>
                <w:szCs w:val="20"/>
              </w:rPr>
              <w:t xml:space="preserve">Подъем туловища из </w:t>
            </w:r>
            <w:proofErr w:type="gramStart"/>
            <w:r w:rsidRPr="002F45D1">
              <w:rPr>
                <w:rFonts w:ascii="Arial" w:hAnsi="Arial"/>
                <w:bCs/>
                <w:sz w:val="20"/>
                <w:szCs w:val="20"/>
              </w:rPr>
              <w:t>положения</w:t>
            </w:r>
            <w:proofErr w:type="gramEnd"/>
            <w:r w:rsidRPr="002F45D1">
              <w:rPr>
                <w:rFonts w:ascii="Arial" w:hAnsi="Arial"/>
                <w:bCs/>
                <w:sz w:val="20"/>
                <w:szCs w:val="20"/>
              </w:rPr>
              <w:t xml:space="preserve"> лежа на спине (кол-во раз/мин)</w:t>
            </w:r>
          </w:p>
        </w:tc>
        <w:tc>
          <w:tcPr>
            <w:tcW w:w="364" w:type="dxa"/>
            <w:tcBorders>
              <w:top w:val="single" w:sz="12" w:space="0" w:color="auto"/>
              <w:left w:val="nil"/>
              <w:bottom w:val="single" w:sz="4" w:space="0" w:color="auto"/>
              <w:right w:val="nil"/>
            </w:tcBorders>
            <w:shd w:val="clear" w:color="auto" w:fill="auto"/>
            <w:noWrap/>
            <w:vAlign w:val="bottom"/>
          </w:tcPr>
          <w:p w:rsidR="00641540" w:rsidRPr="002F45D1" w:rsidRDefault="00641540" w:rsidP="00225557">
            <w:pPr>
              <w:rPr>
                <w:rFonts w:ascii="Arial" w:hAnsi="Arial"/>
                <w:bCs/>
                <w:sz w:val="20"/>
                <w:szCs w:val="20"/>
              </w:rPr>
            </w:pPr>
            <w:r>
              <w:rPr>
                <w:rFonts w:ascii="Arial" w:hAnsi="Arial"/>
                <w:bCs/>
                <w:sz w:val="20"/>
                <w:szCs w:val="20"/>
              </w:rPr>
              <w:t>д</w:t>
            </w:r>
          </w:p>
        </w:tc>
        <w:tc>
          <w:tcPr>
            <w:tcW w:w="606"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23</w:t>
            </w:r>
          </w:p>
        </w:tc>
        <w:tc>
          <w:tcPr>
            <w:tcW w:w="606" w:type="dxa"/>
            <w:tcBorders>
              <w:top w:val="single" w:sz="12" w:space="0" w:color="auto"/>
              <w:left w:val="nil"/>
              <w:bottom w:val="single" w:sz="4"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21</w:t>
            </w:r>
          </w:p>
        </w:tc>
        <w:tc>
          <w:tcPr>
            <w:tcW w:w="606" w:type="dxa"/>
            <w:tcBorders>
              <w:top w:val="single" w:sz="12" w:space="0" w:color="auto"/>
              <w:left w:val="nil"/>
              <w:bottom w:val="single" w:sz="4" w:space="0" w:color="auto"/>
              <w:right w:val="single" w:sz="12"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19</w:t>
            </w:r>
          </w:p>
        </w:tc>
        <w:tc>
          <w:tcPr>
            <w:tcW w:w="606" w:type="dxa"/>
            <w:tcBorders>
              <w:top w:val="single" w:sz="12" w:space="0" w:color="auto"/>
              <w:left w:val="nil"/>
              <w:bottom w:val="single" w:sz="4"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25</w:t>
            </w:r>
          </w:p>
        </w:tc>
        <w:tc>
          <w:tcPr>
            <w:tcW w:w="606" w:type="dxa"/>
            <w:tcBorders>
              <w:top w:val="single" w:sz="12" w:space="0" w:color="auto"/>
              <w:left w:val="nil"/>
              <w:bottom w:val="single" w:sz="4"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23</w:t>
            </w:r>
          </w:p>
        </w:tc>
        <w:tc>
          <w:tcPr>
            <w:tcW w:w="606" w:type="dxa"/>
            <w:tcBorders>
              <w:top w:val="single" w:sz="12" w:space="0" w:color="auto"/>
              <w:left w:val="nil"/>
              <w:bottom w:val="single" w:sz="4" w:space="0" w:color="auto"/>
              <w:right w:val="nil"/>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21</w:t>
            </w:r>
          </w:p>
        </w:tc>
        <w:tc>
          <w:tcPr>
            <w:tcW w:w="623"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28</w:t>
            </w:r>
          </w:p>
        </w:tc>
        <w:tc>
          <w:tcPr>
            <w:tcW w:w="720" w:type="dxa"/>
            <w:tcBorders>
              <w:top w:val="single" w:sz="12" w:space="0" w:color="auto"/>
              <w:left w:val="nil"/>
              <w:bottom w:val="single" w:sz="4"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25</w:t>
            </w:r>
          </w:p>
        </w:tc>
        <w:tc>
          <w:tcPr>
            <w:tcW w:w="606" w:type="dxa"/>
            <w:tcBorders>
              <w:top w:val="single" w:sz="12" w:space="0" w:color="auto"/>
              <w:left w:val="nil"/>
              <w:bottom w:val="single" w:sz="4" w:space="0" w:color="auto"/>
              <w:right w:val="single" w:sz="12"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23</w:t>
            </w:r>
          </w:p>
        </w:tc>
      </w:tr>
      <w:tr w:rsidR="00641540" w:rsidRPr="002F45D1" w:rsidTr="00225557">
        <w:trPr>
          <w:trHeight w:val="255"/>
        </w:trPr>
        <w:tc>
          <w:tcPr>
            <w:tcW w:w="439" w:type="dxa"/>
            <w:vMerge/>
            <w:tcBorders>
              <w:top w:val="nil"/>
              <w:left w:val="single" w:sz="12" w:space="0" w:color="auto"/>
              <w:bottom w:val="single" w:sz="12" w:space="0" w:color="000000"/>
              <w:right w:val="single" w:sz="4" w:space="0" w:color="auto"/>
            </w:tcBorders>
            <w:shd w:val="clear" w:color="auto" w:fill="auto"/>
            <w:vAlign w:val="center"/>
          </w:tcPr>
          <w:p w:rsidR="00641540" w:rsidRPr="002F45D1" w:rsidRDefault="00641540" w:rsidP="00225557">
            <w:pPr>
              <w:rPr>
                <w:rFonts w:ascii="Arial" w:hAnsi="Arial"/>
                <w:bCs/>
                <w:sz w:val="20"/>
                <w:szCs w:val="20"/>
              </w:rPr>
            </w:pPr>
          </w:p>
        </w:tc>
        <w:tc>
          <w:tcPr>
            <w:tcW w:w="1973" w:type="dxa"/>
            <w:vMerge/>
            <w:tcBorders>
              <w:top w:val="nil"/>
              <w:left w:val="single" w:sz="4" w:space="0" w:color="auto"/>
              <w:bottom w:val="single" w:sz="12" w:space="0" w:color="auto"/>
              <w:right w:val="single" w:sz="4" w:space="0" w:color="auto"/>
            </w:tcBorders>
            <w:shd w:val="clear" w:color="auto" w:fill="auto"/>
            <w:vAlign w:val="center"/>
          </w:tcPr>
          <w:p w:rsidR="00641540" w:rsidRPr="002F45D1" w:rsidRDefault="00641540" w:rsidP="00225557">
            <w:pPr>
              <w:rPr>
                <w:rFonts w:ascii="Arial" w:hAnsi="Arial"/>
                <w:bCs/>
                <w:sz w:val="20"/>
                <w:szCs w:val="20"/>
              </w:rPr>
            </w:pPr>
          </w:p>
        </w:tc>
        <w:tc>
          <w:tcPr>
            <w:tcW w:w="364" w:type="dxa"/>
            <w:tcBorders>
              <w:top w:val="nil"/>
              <w:left w:val="nil"/>
              <w:bottom w:val="nil"/>
              <w:right w:val="nil"/>
            </w:tcBorders>
            <w:shd w:val="clear" w:color="auto" w:fill="auto"/>
            <w:noWrap/>
            <w:vAlign w:val="bottom"/>
          </w:tcPr>
          <w:p w:rsidR="00641540" w:rsidRPr="002F45D1" w:rsidRDefault="00641540" w:rsidP="00225557">
            <w:pPr>
              <w:rPr>
                <w:rFonts w:ascii="Arial" w:hAnsi="Arial"/>
                <w:bCs/>
                <w:sz w:val="20"/>
                <w:szCs w:val="20"/>
              </w:rPr>
            </w:pPr>
            <w:r>
              <w:rPr>
                <w:rFonts w:ascii="Arial" w:hAnsi="Arial"/>
                <w:bCs/>
                <w:sz w:val="20"/>
                <w:szCs w:val="20"/>
              </w:rPr>
              <w:t>м</w:t>
            </w:r>
          </w:p>
        </w:tc>
        <w:tc>
          <w:tcPr>
            <w:tcW w:w="606" w:type="dxa"/>
            <w:tcBorders>
              <w:top w:val="nil"/>
              <w:left w:val="single" w:sz="12" w:space="0" w:color="auto"/>
              <w:bottom w:val="nil"/>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28</w:t>
            </w:r>
          </w:p>
        </w:tc>
        <w:tc>
          <w:tcPr>
            <w:tcW w:w="606" w:type="dxa"/>
            <w:tcBorders>
              <w:top w:val="nil"/>
              <w:left w:val="nil"/>
              <w:bottom w:val="nil"/>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26</w:t>
            </w:r>
          </w:p>
        </w:tc>
        <w:tc>
          <w:tcPr>
            <w:tcW w:w="606" w:type="dxa"/>
            <w:tcBorders>
              <w:top w:val="nil"/>
              <w:left w:val="nil"/>
              <w:bottom w:val="nil"/>
              <w:right w:val="single" w:sz="12"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24</w:t>
            </w:r>
          </w:p>
        </w:tc>
        <w:tc>
          <w:tcPr>
            <w:tcW w:w="606" w:type="dxa"/>
            <w:tcBorders>
              <w:top w:val="nil"/>
              <w:left w:val="nil"/>
              <w:bottom w:val="nil"/>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30</w:t>
            </w:r>
          </w:p>
        </w:tc>
        <w:tc>
          <w:tcPr>
            <w:tcW w:w="606" w:type="dxa"/>
            <w:tcBorders>
              <w:top w:val="nil"/>
              <w:left w:val="nil"/>
              <w:bottom w:val="nil"/>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28</w:t>
            </w:r>
          </w:p>
        </w:tc>
        <w:tc>
          <w:tcPr>
            <w:tcW w:w="606" w:type="dxa"/>
            <w:tcBorders>
              <w:top w:val="nil"/>
              <w:left w:val="nil"/>
              <w:bottom w:val="nil"/>
              <w:right w:val="nil"/>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26</w:t>
            </w:r>
          </w:p>
        </w:tc>
        <w:tc>
          <w:tcPr>
            <w:tcW w:w="623" w:type="dxa"/>
            <w:tcBorders>
              <w:top w:val="nil"/>
              <w:left w:val="single" w:sz="12" w:space="0" w:color="auto"/>
              <w:bottom w:val="nil"/>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33</w:t>
            </w:r>
          </w:p>
        </w:tc>
        <w:tc>
          <w:tcPr>
            <w:tcW w:w="720" w:type="dxa"/>
            <w:tcBorders>
              <w:top w:val="nil"/>
              <w:left w:val="nil"/>
              <w:bottom w:val="nil"/>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30</w:t>
            </w:r>
          </w:p>
        </w:tc>
        <w:tc>
          <w:tcPr>
            <w:tcW w:w="606" w:type="dxa"/>
            <w:tcBorders>
              <w:top w:val="nil"/>
              <w:left w:val="nil"/>
              <w:bottom w:val="nil"/>
              <w:right w:val="single" w:sz="12"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28</w:t>
            </w:r>
          </w:p>
        </w:tc>
      </w:tr>
      <w:tr w:rsidR="00641540" w:rsidRPr="002F45D1" w:rsidTr="00225557">
        <w:trPr>
          <w:trHeight w:val="270"/>
        </w:trPr>
        <w:tc>
          <w:tcPr>
            <w:tcW w:w="439" w:type="dxa"/>
            <w:vMerge w:val="restart"/>
            <w:tcBorders>
              <w:top w:val="nil"/>
              <w:left w:val="single" w:sz="12" w:space="0" w:color="auto"/>
              <w:bottom w:val="single" w:sz="12" w:space="0" w:color="000000"/>
              <w:right w:val="single" w:sz="4" w:space="0" w:color="auto"/>
            </w:tcBorders>
            <w:shd w:val="clear" w:color="auto" w:fill="auto"/>
            <w:noWrap/>
            <w:vAlign w:val="bottom"/>
          </w:tcPr>
          <w:p w:rsidR="00641540" w:rsidRPr="002F45D1" w:rsidRDefault="00641540" w:rsidP="00225557">
            <w:pPr>
              <w:rPr>
                <w:rFonts w:ascii="Arial" w:hAnsi="Arial"/>
                <w:bCs/>
                <w:sz w:val="20"/>
                <w:szCs w:val="20"/>
              </w:rPr>
            </w:pPr>
            <w:r>
              <w:rPr>
                <w:rFonts w:ascii="Arial" w:hAnsi="Arial"/>
                <w:bCs/>
                <w:sz w:val="20"/>
                <w:szCs w:val="20"/>
              </w:rPr>
              <w:t>11</w:t>
            </w:r>
          </w:p>
        </w:tc>
        <w:tc>
          <w:tcPr>
            <w:tcW w:w="1973" w:type="dxa"/>
            <w:vMerge w:val="restart"/>
            <w:tcBorders>
              <w:top w:val="nil"/>
              <w:left w:val="single" w:sz="4" w:space="0" w:color="auto"/>
              <w:bottom w:val="single" w:sz="12" w:space="0" w:color="000000"/>
              <w:right w:val="single" w:sz="4" w:space="0" w:color="auto"/>
            </w:tcBorders>
            <w:shd w:val="clear" w:color="auto" w:fill="auto"/>
            <w:vAlign w:val="bottom"/>
          </w:tcPr>
          <w:p w:rsidR="00641540" w:rsidRPr="002F45D1" w:rsidRDefault="00641540" w:rsidP="00225557">
            <w:pPr>
              <w:rPr>
                <w:rFonts w:ascii="Arial" w:hAnsi="Arial"/>
                <w:bCs/>
                <w:sz w:val="20"/>
                <w:szCs w:val="20"/>
              </w:rPr>
            </w:pPr>
            <w:r w:rsidRPr="002F45D1">
              <w:rPr>
                <w:rFonts w:ascii="Arial" w:hAnsi="Arial"/>
                <w:bCs/>
                <w:sz w:val="20"/>
                <w:szCs w:val="20"/>
              </w:rPr>
              <w:t>Приседания (кол-во раз/мин)</w:t>
            </w:r>
          </w:p>
        </w:tc>
        <w:tc>
          <w:tcPr>
            <w:tcW w:w="364" w:type="dxa"/>
            <w:tcBorders>
              <w:top w:val="single" w:sz="12" w:space="0" w:color="auto"/>
              <w:left w:val="nil"/>
              <w:bottom w:val="single" w:sz="4" w:space="0" w:color="auto"/>
              <w:right w:val="nil"/>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м</w:t>
            </w:r>
          </w:p>
        </w:tc>
        <w:tc>
          <w:tcPr>
            <w:tcW w:w="606"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40</w:t>
            </w:r>
          </w:p>
        </w:tc>
        <w:tc>
          <w:tcPr>
            <w:tcW w:w="606" w:type="dxa"/>
            <w:tcBorders>
              <w:top w:val="single" w:sz="12" w:space="0" w:color="auto"/>
              <w:left w:val="nil"/>
              <w:bottom w:val="single" w:sz="4"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38</w:t>
            </w:r>
          </w:p>
        </w:tc>
        <w:tc>
          <w:tcPr>
            <w:tcW w:w="606" w:type="dxa"/>
            <w:tcBorders>
              <w:top w:val="single" w:sz="12" w:space="0" w:color="auto"/>
              <w:left w:val="nil"/>
              <w:bottom w:val="single" w:sz="4" w:space="0" w:color="auto"/>
              <w:right w:val="single" w:sz="12"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36</w:t>
            </w:r>
          </w:p>
        </w:tc>
        <w:tc>
          <w:tcPr>
            <w:tcW w:w="606" w:type="dxa"/>
            <w:tcBorders>
              <w:top w:val="single" w:sz="12" w:space="0" w:color="auto"/>
              <w:left w:val="nil"/>
              <w:bottom w:val="single" w:sz="4"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42</w:t>
            </w:r>
          </w:p>
        </w:tc>
        <w:tc>
          <w:tcPr>
            <w:tcW w:w="606" w:type="dxa"/>
            <w:tcBorders>
              <w:top w:val="single" w:sz="12" w:space="0" w:color="auto"/>
              <w:left w:val="nil"/>
              <w:bottom w:val="single" w:sz="4"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40</w:t>
            </w:r>
          </w:p>
        </w:tc>
        <w:tc>
          <w:tcPr>
            <w:tcW w:w="606" w:type="dxa"/>
            <w:tcBorders>
              <w:top w:val="single" w:sz="12" w:space="0" w:color="auto"/>
              <w:left w:val="nil"/>
              <w:bottom w:val="single" w:sz="4" w:space="0" w:color="auto"/>
              <w:right w:val="nil"/>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38</w:t>
            </w:r>
          </w:p>
        </w:tc>
        <w:tc>
          <w:tcPr>
            <w:tcW w:w="623"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44</w:t>
            </w:r>
          </w:p>
        </w:tc>
        <w:tc>
          <w:tcPr>
            <w:tcW w:w="720" w:type="dxa"/>
            <w:tcBorders>
              <w:top w:val="single" w:sz="12" w:space="0" w:color="auto"/>
              <w:left w:val="nil"/>
              <w:bottom w:val="single" w:sz="4"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42</w:t>
            </w:r>
          </w:p>
        </w:tc>
        <w:tc>
          <w:tcPr>
            <w:tcW w:w="606" w:type="dxa"/>
            <w:tcBorders>
              <w:top w:val="single" w:sz="12" w:space="0" w:color="auto"/>
              <w:left w:val="nil"/>
              <w:bottom w:val="single" w:sz="4" w:space="0" w:color="auto"/>
              <w:right w:val="single" w:sz="12"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40</w:t>
            </w:r>
          </w:p>
        </w:tc>
      </w:tr>
      <w:tr w:rsidR="00641540" w:rsidRPr="002F45D1" w:rsidTr="00225557">
        <w:trPr>
          <w:trHeight w:val="270"/>
        </w:trPr>
        <w:tc>
          <w:tcPr>
            <w:tcW w:w="439" w:type="dxa"/>
            <w:vMerge/>
            <w:tcBorders>
              <w:top w:val="nil"/>
              <w:left w:val="single" w:sz="12" w:space="0" w:color="auto"/>
              <w:bottom w:val="single" w:sz="12" w:space="0" w:color="000000"/>
              <w:right w:val="single" w:sz="4" w:space="0" w:color="auto"/>
            </w:tcBorders>
            <w:shd w:val="clear" w:color="auto" w:fill="auto"/>
            <w:vAlign w:val="center"/>
          </w:tcPr>
          <w:p w:rsidR="00641540" w:rsidRPr="002F45D1" w:rsidRDefault="00641540" w:rsidP="00225557">
            <w:pPr>
              <w:rPr>
                <w:rFonts w:ascii="Arial" w:hAnsi="Arial"/>
                <w:bCs/>
                <w:sz w:val="20"/>
                <w:szCs w:val="20"/>
              </w:rPr>
            </w:pPr>
          </w:p>
        </w:tc>
        <w:tc>
          <w:tcPr>
            <w:tcW w:w="1973" w:type="dxa"/>
            <w:vMerge/>
            <w:tcBorders>
              <w:top w:val="nil"/>
              <w:left w:val="single" w:sz="4" w:space="0" w:color="auto"/>
              <w:bottom w:val="single" w:sz="12" w:space="0" w:color="000000"/>
              <w:right w:val="single" w:sz="4" w:space="0" w:color="auto"/>
            </w:tcBorders>
            <w:shd w:val="clear" w:color="auto" w:fill="auto"/>
            <w:vAlign w:val="center"/>
          </w:tcPr>
          <w:p w:rsidR="00641540" w:rsidRPr="002F45D1" w:rsidRDefault="00641540" w:rsidP="00225557">
            <w:pPr>
              <w:rPr>
                <w:rFonts w:ascii="Arial" w:hAnsi="Arial"/>
                <w:bCs/>
                <w:sz w:val="20"/>
                <w:szCs w:val="20"/>
              </w:rPr>
            </w:pPr>
          </w:p>
        </w:tc>
        <w:tc>
          <w:tcPr>
            <w:tcW w:w="364" w:type="dxa"/>
            <w:tcBorders>
              <w:top w:val="nil"/>
              <w:left w:val="nil"/>
              <w:bottom w:val="single" w:sz="12" w:space="0" w:color="auto"/>
              <w:right w:val="nil"/>
            </w:tcBorders>
            <w:shd w:val="clear" w:color="auto" w:fill="auto"/>
            <w:noWrap/>
            <w:vAlign w:val="bottom"/>
          </w:tcPr>
          <w:p w:rsidR="00641540" w:rsidRPr="002F45D1" w:rsidRDefault="00641540" w:rsidP="00225557">
            <w:pPr>
              <w:rPr>
                <w:rFonts w:ascii="Arial" w:hAnsi="Arial"/>
                <w:bCs/>
                <w:sz w:val="20"/>
                <w:szCs w:val="20"/>
              </w:rPr>
            </w:pPr>
            <w:r w:rsidRPr="002F45D1">
              <w:rPr>
                <w:rFonts w:ascii="Arial" w:hAnsi="Arial"/>
                <w:bCs/>
                <w:sz w:val="20"/>
                <w:szCs w:val="20"/>
              </w:rPr>
              <w:t>д</w:t>
            </w:r>
          </w:p>
        </w:tc>
        <w:tc>
          <w:tcPr>
            <w:tcW w:w="606" w:type="dxa"/>
            <w:tcBorders>
              <w:top w:val="nil"/>
              <w:left w:val="single" w:sz="12" w:space="0" w:color="auto"/>
              <w:bottom w:val="single" w:sz="12"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38</w:t>
            </w:r>
          </w:p>
        </w:tc>
        <w:tc>
          <w:tcPr>
            <w:tcW w:w="606" w:type="dxa"/>
            <w:tcBorders>
              <w:top w:val="nil"/>
              <w:left w:val="nil"/>
              <w:bottom w:val="single" w:sz="12"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36</w:t>
            </w:r>
          </w:p>
        </w:tc>
        <w:tc>
          <w:tcPr>
            <w:tcW w:w="606" w:type="dxa"/>
            <w:tcBorders>
              <w:top w:val="nil"/>
              <w:left w:val="nil"/>
              <w:bottom w:val="single" w:sz="12" w:space="0" w:color="auto"/>
              <w:right w:val="single" w:sz="12"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34</w:t>
            </w:r>
          </w:p>
        </w:tc>
        <w:tc>
          <w:tcPr>
            <w:tcW w:w="606" w:type="dxa"/>
            <w:tcBorders>
              <w:top w:val="nil"/>
              <w:left w:val="nil"/>
              <w:bottom w:val="single" w:sz="12"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40</w:t>
            </w:r>
          </w:p>
        </w:tc>
        <w:tc>
          <w:tcPr>
            <w:tcW w:w="606" w:type="dxa"/>
            <w:tcBorders>
              <w:top w:val="nil"/>
              <w:left w:val="nil"/>
              <w:bottom w:val="single" w:sz="12"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38</w:t>
            </w:r>
          </w:p>
        </w:tc>
        <w:tc>
          <w:tcPr>
            <w:tcW w:w="606" w:type="dxa"/>
            <w:tcBorders>
              <w:top w:val="nil"/>
              <w:left w:val="nil"/>
              <w:bottom w:val="single" w:sz="12" w:space="0" w:color="auto"/>
              <w:right w:val="nil"/>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36</w:t>
            </w:r>
          </w:p>
        </w:tc>
        <w:tc>
          <w:tcPr>
            <w:tcW w:w="623" w:type="dxa"/>
            <w:tcBorders>
              <w:top w:val="nil"/>
              <w:left w:val="single" w:sz="12" w:space="0" w:color="auto"/>
              <w:bottom w:val="single" w:sz="12"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42</w:t>
            </w:r>
          </w:p>
        </w:tc>
        <w:tc>
          <w:tcPr>
            <w:tcW w:w="720" w:type="dxa"/>
            <w:tcBorders>
              <w:top w:val="nil"/>
              <w:left w:val="nil"/>
              <w:bottom w:val="single" w:sz="12" w:space="0" w:color="auto"/>
              <w:right w:val="single" w:sz="4"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40</w:t>
            </w:r>
          </w:p>
        </w:tc>
        <w:tc>
          <w:tcPr>
            <w:tcW w:w="606" w:type="dxa"/>
            <w:tcBorders>
              <w:top w:val="nil"/>
              <w:left w:val="nil"/>
              <w:bottom w:val="single" w:sz="12" w:space="0" w:color="auto"/>
              <w:right w:val="single" w:sz="12" w:space="0" w:color="auto"/>
            </w:tcBorders>
            <w:shd w:val="clear" w:color="auto" w:fill="auto"/>
            <w:noWrap/>
            <w:vAlign w:val="bottom"/>
          </w:tcPr>
          <w:p w:rsidR="00641540" w:rsidRPr="002F45D1" w:rsidRDefault="00641540" w:rsidP="00225557">
            <w:pPr>
              <w:jc w:val="right"/>
              <w:rPr>
                <w:rFonts w:ascii="Arial" w:hAnsi="Arial"/>
                <w:b/>
                <w:sz w:val="20"/>
                <w:szCs w:val="20"/>
              </w:rPr>
            </w:pPr>
            <w:r w:rsidRPr="002F45D1">
              <w:rPr>
                <w:rFonts w:ascii="Arial" w:hAnsi="Arial"/>
                <w:b/>
                <w:sz w:val="20"/>
                <w:szCs w:val="20"/>
              </w:rPr>
              <w:t>38</w:t>
            </w:r>
          </w:p>
        </w:tc>
      </w:tr>
    </w:tbl>
    <w:p w:rsidR="00641540" w:rsidRDefault="00641540" w:rsidP="00641540">
      <w:pPr>
        <w:jc w:val="center"/>
      </w:pPr>
    </w:p>
    <w:p w:rsidR="00641540" w:rsidRDefault="00641540" w:rsidP="00641540">
      <w:pPr>
        <w:jc w:val="center"/>
      </w:pPr>
    </w:p>
    <w:p w:rsidR="00641540" w:rsidRPr="00EF048A" w:rsidRDefault="00641540" w:rsidP="00641540">
      <w:pPr>
        <w:jc w:val="both"/>
      </w:pPr>
      <w:r>
        <w:t>ТЕСТОВЫЕ НОРМАТИВЫ: проводятся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 (</w:t>
      </w:r>
      <w:proofErr w:type="gramStart"/>
      <w:r>
        <w:t>см</w:t>
      </w:r>
      <w:proofErr w:type="gramEnd"/>
      <w:r>
        <w:t>. таблицу)</w:t>
      </w:r>
    </w:p>
    <w:p w:rsidR="00641540" w:rsidRDefault="00641540" w:rsidP="00641540"/>
    <w:p w:rsidR="00641540" w:rsidRDefault="00641540" w:rsidP="00641540"/>
    <w:p w:rsidR="00641540" w:rsidRDefault="00641540" w:rsidP="00641540"/>
    <w:p w:rsidR="00641540" w:rsidRDefault="00641540" w:rsidP="00641540"/>
    <w:p w:rsidR="00641540" w:rsidRDefault="00641540" w:rsidP="00641540"/>
    <w:p w:rsidR="00641540" w:rsidRDefault="00641540" w:rsidP="00641540"/>
    <w:p w:rsidR="00641540" w:rsidRDefault="00641540" w:rsidP="00641540"/>
    <w:p w:rsidR="00641540" w:rsidRDefault="00641540" w:rsidP="00641540"/>
    <w:p w:rsidR="00641540" w:rsidRDefault="00641540" w:rsidP="00641540"/>
    <w:p w:rsidR="00641540" w:rsidRDefault="00641540" w:rsidP="00641540"/>
    <w:p w:rsidR="00641540" w:rsidRDefault="00641540" w:rsidP="00641540"/>
    <w:p w:rsidR="00641540" w:rsidRPr="00AE023B" w:rsidRDefault="00641540" w:rsidP="00641540">
      <w:pPr>
        <w:spacing w:line="360" w:lineRule="auto"/>
        <w:jc w:val="center"/>
        <w:rPr>
          <w:b/>
        </w:rPr>
      </w:pPr>
      <w:r w:rsidRPr="00AE023B">
        <w:rPr>
          <w:b/>
        </w:rPr>
        <w:t>ТРЕБОВАНИЯ К УРОВНЮ РАЗВИТИЯ ФИЗИЧЕСКОЙ КУЛЬТУРЫ УЧАЩИХСЯ, ОКАНЧИВАЮЩИХ НАЧАЛЬНУЮ ШКОЛУ</w:t>
      </w:r>
    </w:p>
    <w:p w:rsidR="00641540" w:rsidRPr="007B785C" w:rsidRDefault="00641540" w:rsidP="00641540">
      <w:pPr>
        <w:spacing w:line="360" w:lineRule="auto"/>
      </w:pPr>
    </w:p>
    <w:p w:rsidR="00641540" w:rsidRPr="000621FE" w:rsidRDefault="00641540" w:rsidP="00323421">
      <w:pPr>
        <w:contextualSpacing/>
        <w:rPr>
          <w:u w:val="single"/>
        </w:rPr>
      </w:pPr>
      <w:r w:rsidRPr="000621FE">
        <w:rPr>
          <w:i/>
          <w:u w:val="single"/>
        </w:rPr>
        <w:t xml:space="preserve">Учащиеся должны </w:t>
      </w:r>
      <w:r w:rsidRPr="000621FE">
        <w:rPr>
          <w:bCs/>
          <w:i/>
          <w:iCs/>
          <w:u w:val="single"/>
        </w:rPr>
        <w:t>знать</w:t>
      </w:r>
      <w:r w:rsidRPr="000621FE">
        <w:rPr>
          <w:u w:val="single"/>
        </w:rPr>
        <w:t>:</w:t>
      </w:r>
    </w:p>
    <w:p w:rsidR="00641540" w:rsidRPr="00AE023B" w:rsidRDefault="000621FE" w:rsidP="00323421">
      <w:pPr>
        <w:contextualSpacing/>
      </w:pPr>
      <w:r>
        <w:t xml:space="preserve">- </w:t>
      </w:r>
      <w:r w:rsidR="00641540" w:rsidRPr="00AE023B">
        <w:t>Об особенностях зарождения физической культуры, истории первых Олимпийских играх;</w:t>
      </w:r>
    </w:p>
    <w:p w:rsidR="00641540" w:rsidRPr="00AE023B" w:rsidRDefault="000621FE" w:rsidP="00323421">
      <w:pPr>
        <w:contextualSpacing/>
      </w:pPr>
      <w:r>
        <w:t xml:space="preserve">- </w:t>
      </w:r>
      <w:r w:rsidR="00641540" w:rsidRPr="00AE023B">
        <w:t>О способах и особенностях движений и передвижений человека, роль и значении психических биологических процессов в осуществлении двигательных актов;</w:t>
      </w:r>
    </w:p>
    <w:p w:rsidR="00641540" w:rsidRPr="00AE023B" w:rsidRDefault="000621FE" w:rsidP="00323421">
      <w:pPr>
        <w:contextualSpacing/>
      </w:pPr>
      <w:r>
        <w:t xml:space="preserve">- </w:t>
      </w:r>
      <w:r w:rsidR="00641540" w:rsidRPr="00AE023B">
        <w:t xml:space="preserve">О работе скелетных мышц, систем дыхания и кровообращения при выполнении физических упражнений, о способах простейшего </w:t>
      </w:r>
      <w:proofErr w:type="gramStart"/>
      <w:r w:rsidR="00641540" w:rsidRPr="00AE023B">
        <w:t>контроля за</w:t>
      </w:r>
      <w:proofErr w:type="gramEnd"/>
      <w:r w:rsidR="00641540" w:rsidRPr="00AE023B">
        <w:t xml:space="preserve"> деятельностью этих систем;</w:t>
      </w:r>
    </w:p>
    <w:p w:rsidR="00641540" w:rsidRPr="00AE023B" w:rsidRDefault="000621FE" w:rsidP="00323421">
      <w:pPr>
        <w:contextualSpacing/>
      </w:pPr>
      <w:r>
        <w:t xml:space="preserve">- </w:t>
      </w:r>
      <w:r w:rsidR="00641540" w:rsidRPr="00AE023B">
        <w:t>Об обучении движениям, роль зрительного и слухового анализатора при их освоении и выполнении;</w:t>
      </w:r>
    </w:p>
    <w:p w:rsidR="00641540" w:rsidRPr="00AE023B" w:rsidRDefault="000621FE" w:rsidP="00323421">
      <w:pPr>
        <w:contextualSpacing/>
      </w:pPr>
      <w:r>
        <w:t xml:space="preserve">- </w:t>
      </w:r>
      <w:r w:rsidR="00641540" w:rsidRPr="00AE023B">
        <w:t>О терминологии разучиваемых упражнений, об их функциональном смысле и направленности воздействий на организм;</w:t>
      </w:r>
    </w:p>
    <w:p w:rsidR="00641540" w:rsidRPr="00AE023B" w:rsidRDefault="000621FE" w:rsidP="00323421">
      <w:pPr>
        <w:contextualSpacing/>
      </w:pPr>
      <w:r>
        <w:t xml:space="preserve">- </w:t>
      </w:r>
      <w:r w:rsidR="00641540" w:rsidRPr="00AE023B">
        <w:t>О физических качествах и общих правилах их тестирования;</w:t>
      </w:r>
    </w:p>
    <w:p w:rsidR="00641540" w:rsidRPr="00AE023B" w:rsidRDefault="000621FE" w:rsidP="00323421">
      <w:pPr>
        <w:contextualSpacing/>
      </w:pPr>
      <w:r>
        <w:t xml:space="preserve">- </w:t>
      </w:r>
      <w:r w:rsidR="00641540" w:rsidRPr="00AE023B">
        <w:t>Об общих и индивидуальных основах личной гигиены, правилах использования закаливающих процедур, профилактики осанки и поддержание достойного внешнего вида;</w:t>
      </w:r>
    </w:p>
    <w:p w:rsidR="00641540" w:rsidRDefault="000621FE" w:rsidP="00323421">
      <w:pPr>
        <w:contextualSpacing/>
      </w:pPr>
      <w:r>
        <w:t xml:space="preserve">- </w:t>
      </w:r>
      <w:r w:rsidR="00641540" w:rsidRPr="00AE023B">
        <w:t>О причинах травматизма на занятиях физической культурой и правилах его предупреждения.</w:t>
      </w:r>
    </w:p>
    <w:p w:rsidR="00641540" w:rsidRPr="00AE023B" w:rsidRDefault="00641540" w:rsidP="00323421">
      <w:pPr>
        <w:contextualSpacing/>
      </w:pPr>
    </w:p>
    <w:p w:rsidR="00641540" w:rsidRPr="000621FE" w:rsidRDefault="00641540" w:rsidP="00323421">
      <w:pPr>
        <w:contextualSpacing/>
        <w:rPr>
          <w:u w:val="single"/>
        </w:rPr>
      </w:pPr>
      <w:r w:rsidRPr="000621FE">
        <w:rPr>
          <w:i/>
          <w:u w:val="single"/>
        </w:rPr>
        <w:t>Уметь</w:t>
      </w:r>
      <w:r w:rsidRPr="000621FE">
        <w:rPr>
          <w:u w:val="single"/>
        </w:rPr>
        <w:t>:</w:t>
      </w:r>
    </w:p>
    <w:p w:rsidR="00641540" w:rsidRPr="00AE023B" w:rsidRDefault="000621FE" w:rsidP="00323421">
      <w:pPr>
        <w:contextualSpacing/>
      </w:pPr>
      <w:r>
        <w:t xml:space="preserve">- </w:t>
      </w:r>
      <w:r w:rsidR="00641540" w:rsidRPr="00AE023B">
        <w:t>Составлять и правильно выполнять комплексы утренней гимнастики комплексы физических упражнений на развитие координации, гибкости, силы, на формирование правильной осанки;</w:t>
      </w:r>
    </w:p>
    <w:p w:rsidR="00641540" w:rsidRPr="00AE023B" w:rsidRDefault="000621FE" w:rsidP="00323421">
      <w:pPr>
        <w:contextualSpacing/>
      </w:pPr>
      <w:r>
        <w:t xml:space="preserve">- </w:t>
      </w:r>
      <w:r w:rsidR="00641540" w:rsidRPr="00AE023B">
        <w:t>Вести дневник самонаблюдения за физическим развитием и физической подготовленностью, контролировать рыжим нагрузок по внешним признакам, самочувствию и показателям частоты сердечных сокращений;</w:t>
      </w:r>
    </w:p>
    <w:p w:rsidR="00641540" w:rsidRPr="00AE023B" w:rsidRDefault="000621FE" w:rsidP="00323421">
      <w:pPr>
        <w:contextualSpacing/>
      </w:pPr>
      <w:r>
        <w:t xml:space="preserve">- </w:t>
      </w:r>
      <w:r w:rsidR="00641540" w:rsidRPr="00AE023B">
        <w:t>Организовывать и проводить самостоятельные формы занятий, закаливающие процедуры по индивидуальным планам;</w:t>
      </w:r>
    </w:p>
    <w:p w:rsidR="00641540" w:rsidRDefault="000621FE" w:rsidP="00323421">
      <w:pPr>
        <w:contextualSpacing/>
      </w:pPr>
      <w:r>
        <w:t xml:space="preserve">- </w:t>
      </w:r>
      <w:r w:rsidR="00641540" w:rsidRPr="00AE023B">
        <w:t>Взаимодействовать с одноклассниками и сверстниками в процессе занятий физической культурой.</w:t>
      </w:r>
    </w:p>
    <w:p w:rsidR="00641540" w:rsidRPr="00AE023B" w:rsidRDefault="00641540" w:rsidP="00323421">
      <w:pPr>
        <w:contextualSpacing/>
      </w:pPr>
    </w:p>
    <w:p w:rsidR="00641540" w:rsidRPr="000621FE" w:rsidRDefault="00641540" w:rsidP="00323421">
      <w:pPr>
        <w:contextualSpacing/>
        <w:rPr>
          <w:u w:val="single"/>
        </w:rPr>
      </w:pPr>
      <w:r w:rsidRPr="000621FE">
        <w:rPr>
          <w:i/>
          <w:u w:val="single"/>
        </w:rPr>
        <w:t>Двигательные умения, навыки и способности</w:t>
      </w:r>
      <w:r w:rsidRPr="000621FE">
        <w:rPr>
          <w:u w:val="single"/>
        </w:rPr>
        <w:t>:</w:t>
      </w:r>
    </w:p>
    <w:p w:rsidR="00641540" w:rsidRPr="00AE023B" w:rsidRDefault="000621FE" w:rsidP="00323421">
      <w:pPr>
        <w:contextualSpacing/>
      </w:pPr>
      <w:proofErr w:type="gramStart"/>
      <w:r>
        <w:rPr>
          <w:bCs/>
          <w:i/>
          <w:iCs/>
        </w:rPr>
        <w:t xml:space="preserve">- </w:t>
      </w:r>
      <w:r w:rsidR="00641540" w:rsidRPr="00AE023B">
        <w:rPr>
          <w:bCs/>
          <w:i/>
          <w:iCs/>
        </w:rPr>
        <w:t xml:space="preserve">В циклических и ациклических локомоциях: </w:t>
      </w:r>
      <w:r w:rsidR="00641540" w:rsidRPr="00AE023B">
        <w:t xml:space="preserve">правильно выполнять основные движения в ходьбе, беге, прыжках; с максимальной скоростью бега до </w:t>
      </w:r>
      <w:smartTag w:uri="urn:schemas-microsoft-com:office:smarttags" w:element="metricconverter">
        <w:smartTagPr>
          <w:attr w:name="ProductID" w:val="60 м"/>
        </w:smartTagPr>
        <w:r w:rsidR="00641540" w:rsidRPr="00AE023B">
          <w:t>60 м</w:t>
        </w:r>
      </w:smartTag>
      <w:r w:rsidR="00641540" w:rsidRPr="00AE023B">
        <w:t xml:space="preserve"> по дорожке стадиона, другой ровной открытой местности; бег в равномерном темпе до 10 мин; быстро стартовать из различных исходных положений; сильно отталкиваться и приземляться на ноги в яму для прыжков после быстрого разбега с 7-6 шагов;</w:t>
      </w:r>
      <w:proofErr w:type="gramEnd"/>
      <w:r w:rsidR="00641540" w:rsidRPr="00AE023B">
        <w:t xml:space="preserve"> </w:t>
      </w:r>
      <w:proofErr w:type="gramStart"/>
      <w:r w:rsidR="00641540" w:rsidRPr="00AE023B">
        <w:t xml:space="preserve">лазать по гимнастической лестнице, гимнастической стенке, канату и др. на расстояние </w:t>
      </w:r>
      <w:smartTag w:uri="urn:schemas-microsoft-com:office:smarttags" w:element="metricconverter">
        <w:smartTagPr>
          <w:attr w:name="ProductID" w:val="4 м"/>
        </w:smartTagPr>
        <w:r w:rsidR="00641540" w:rsidRPr="00AE023B">
          <w:t>4 м</w:t>
        </w:r>
      </w:smartTag>
      <w:r w:rsidR="00641540" w:rsidRPr="00AE023B">
        <w:t>; преодолевать с помощью бега и прыжков полосу из 3-5 препятствий; прыгать в высоту с прямого и бокового разбеге с 7-9 шагов; прыгать с поворотами на 180º - 360º; совершать опорные прыжки на горку с гимнастических матов, коня, козла;</w:t>
      </w:r>
      <w:proofErr w:type="gramEnd"/>
      <w:r w:rsidR="00641540" w:rsidRPr="00AE023B">
        <w:t xml:space="preserve"> проплывать </w:t>
      </w:r>
      <w:smartTag w:uri="urn:schemas-microsoft-com:office:smarttags" w:element="metricconverter">
        <w:smartTagPr>
          <w:attr w:name="ProductID" w:val="25 м"/>
        </w:smartTagPr>
        <w:r w:rsidR="00641540" w:rsidRPr="00AE023B">
          <w:t>25 м</w:t>
        </w:r>
      </w:smartTag>
      <w:r w:rsidR="00641540" w:rsidRPr="00AE023B">
        <w:t>.</w:t>
      </w:r>
    </w:p>
    <w:p w:rsidR="00641540" w:rsidRPr="00AE023B" w:rsidRDefault="000621FE" w:rsidP="00323421">
      <w:pPr>
        <w:contextualSpacing/>
      </w:pPr>
      <w:r>
        <w:rPr>
          <w:bCs/>
          <w:i/>
          <w:iCs/>
        </w:rPr>
        <w:t xml:space="preserve">- </w:t>
      </w:r>
      <w:r w:rsidR="00641540" w:rsidRPr="00AE023B">
        <w:rPr>
          <w:bCs/>
          <w:i/>
          <w:iCs/>
        </w:rPr>
        <w:t xml:space="preserve">В метаниях на дальность и на меткость: </w:t>
      </w:r>
      <w:r w:rsidR="00641540" w:rsidRPr="00AE023B">
        <w:t xml:space="preserve">метать не большие предметы массой </w:t>
      </w:r>
      <w:smartTag w:uri="urn:schemas-microsoft-com:office:smarttags" w:element="metricconverter">
        <w:smartTagPr>
          <w:attr w:name="ProductID" w:val="150 г"/>
        </w:smartTagPr>
        <w:r w:rsidR="00641540" w:rsidRPr="00AE023B">
          <w:t>150 г</w:t>
        </w:r>
      </w:smartTag>
      <w:r w:rsidR="00641540" w:rsidRPr="00AE023B">
        <w:t xml:space="preserve"> на дальность из разных исходных положений (стоя, с колена, сидя) правой и левой рукой (с места и с 1-3 шагов разбега); толкать набивной мяч массой </w:t>
      </w:r>
      <w:smartTag w:uri="urn:schemas-microsoft-com:office:smarttags" w:element="metricconverter">
        <w:smartTagPr>
          <w:attr w:name="ProductID" w:val="1 кг"/>
        </w:smartTagPr>
        <w:r w:rsidR="00641540" w:rsidRPr="00AE023B">
          <w:t>1 кг</w:t>
        </w:r>
      </w:smartTag>
      <w:r w:rsidR="00641540" w:rsidRPr="00AE023B">
        <w:t xml:space="preserve"> с одного шага; попадать малым мячом внутрь гимнастического обруча, установленного на расстоянии </w:t>
      </w:r>
      <w:smartTag w:uri="urn:schemas-microsoft-com:office:smarttags" w:element="metricconverter">
        <w:smartTagPr>
          <w:attr w:name="ProductID" w:val="10 м"/>
        </w:smartTagPr>
        <w:r w:rsidR="00641540" w:rsidRPr="00AE023B">
          <w:t>10 м</w:t>
        </w:r>
      </w:smartTag>
      <w:r w:rsidR="00641540" w:rsidRPr="00AE023B">
        <w:t xml:space="preserve"> для мальчиков и </w:t>
      </w:r>
      <w:smartTag w:uri="urn:schemas-microsoft-com:office:smarttags" w:element="metricconverter">
        <w:smartTagPr>
          <w:attr w:name="ProductID" w:val="7 м"/>
        </w:smartTagPr>
        <w:r w:rsidR="00641540" w:rsidRPr="00AE023B">
          <w:t>7 м</w:t>
        </w:r>
      </w:smartTag>
      <w:r w:rsidR="00641540" w:rsidRPr="00AE023B">
        <w:t xml:space="preserve"> для девочек.</w:t>
      </w:r>
    </w:p>
    <w:p w:rsidR="00641540" w:rsidRPr="00AE023B" w:rsidRDefault="000621FE" w:rsidP="00323421">
      <w:pPr>
        <w:contextualSpacing/>
      </w:pPr>
      <w:r>
        <w:rPr>
          <w:bCs/>
          <w:i/>
          <w:iCs/>
        </w:rPr>
        <w:t xml:space="preserve">- </w:t>
      </w:r>
      <w:r w:rsidR="00641540" w:rsidRPr="00AE023B">
        <w:rPr>
          <w:bCs/>
          <w:i/>
          <w:iCs/>
        </w:rPr>
        <w:t xml:space="preserve">В гимнастических и акробатических упражнениях: </w:t>
      </w:r>
      <w:r w:rsidR="00641540" w:rsidRPr="00AE023B">
        <w:t xml:space="preserve">ходить, бегать и прыгать при изменении длины, частоты и ритмы движения; выполнять строевые упражнения, рекомендованные комплексной программой для учащихся 1-4 классов; принимать </w:t>
      </w:r>
      <w:r w:rsidR="00641540" w:rsidRPr="00AE023B">
        <w:lastRenderedPageBreak/>
        <w:t xml:space="preserve">основные положения и осуществлять движения рук, ног, туловища без предметов и с предметами (большим и малым мячами, палкой, обручем, набивным мячом массой </w:t>
      </w:r>
      <w:smartTag w:uri="urn:schemas-microsoft-com:office:smarttags" w:element="metricconverter">
        <w:smartTagPr>
          <w:attr w:name="ProductID" w:val="1 кг"/>
        </w:smartTagPr>
        <w:r w:rsidR="00641540" w:rsidRPr="00AE023B">
          <w:t>1 кг</w:t>
        </w:r>
      </w:smartTag>
      <w:r w:rsidR="00641540" w:rsidRPr="00AE023B">
        <w:t>, гантелями массой 0.5-</w:t>
      </w:r>
      <w:smartTag w:uri="urn:schemas-microsoft-com:office:smarttags" w:element="metricconverter">
        <w:smartTagPr>
          <w:attr w:name="ProductID" w:val="2 кг"/>
        </w:smartTagPr>
        <w:r w:rsidR="00641540" w:rsidRPr="00AE023B">
          <w:t>2 кг</w:t>
        </w:r>
      </w:smartTag>
      <w:r w:rsidR="00641540" w:rsidRPr="00AE023B">
        <w:t xml:space="preserve"> с соблюдением правильной осанки); слитно выполнять кувырок вперёд и назад; осуществлять пыжик с мостика на козла или коны высотой </w:t>
      </w:r>
      <w:smartTag w:uri="urn:schemas-microsoft-com:office:smarttags" w:element="metricconverter">
        <w:smartTagPr>
          <w:attr w:name="ProductID" w:val="100 см"/>
        </w:smartTagPr>
        <w:r w:rsidR="00641540" w:rsidRPr="00AE023B">
          <w:t>100 см</w:t>
        </w:r>
      </w:smartTag>
      <w:r w:rsidR="00641540" w:rsidRPr="00AE023B">
        <w:t xml:space="preserve"> и выполнять прыжок на маты с поворотом вправо или влево; уверенно ходить по бревну высотой 50-</w:t>
      </w:r>
      <w:smartTag w:uri="urn:schemas-microsoft-com:office:smarttags" w:element="metricconverter">
        <w:smartTagPr>
          <w:attr w:name="ProductID" w:val="100 см"/>
        </w:smartTagPr>
        <w:r w:rsidR="00641540" w:rsidRPr="00AE023B">
          <w:t>100 см</w:t>
        </w:r>
      </w:smartTag>
      <w:r w:rsidR="00641540" w:rsidRPr="00AE023B">
        <w:t xml:space="preserve"> с выполнением стоя и в приседе поворотов на 90º и 180º, приседаний и переходов в упор присев, стоя на колене, сидя; выполнять висы и упоры, рекомендованные комплексной программой для учащихся 1-4 классов; прыгать через скакалку, стоя на месте, вращая её вперёд и назад; в положении наклона туловища вперёд (ноги в коленах не сгибать) касаться пальцами рук поля.</w:t>
      </w:r>
    </w:p>
    <w:p w:rsidR="00641540" w:rsidRPr="00AE023B" w:rsidRDefault="000621FE" w:rsidP="00323421">
      <w:pPr>
        <w:contextualSpacing/>
      </w:pPr>
      <w:r>
        <w:rPr>
          <w:bCs/>
          <w:i/>
          <w:iCs/>
        </w:rPr>
        <w:t xml:space="preserve">- </w:t>
      </w:r>
      <w:r w:rsidR="00641540" w:rsidRPr="00AE023B">
        <w:rPr>
          <w:bCs/>
          <w:i/>
          <w:iCs/>
        </w:rPr>
        <w:t xml:space="preserve">В единоборствах: </w:t>
      </w:r>
      <w:r w:rsidR="00641540" w:rsidRPr="00AE023B">
        <w:t xml:space="preserve">осуществлять простейшие единоборства "Бой петухов", "Часовые и разведчики", "Перетягивание в парах", "Выталкивание </w:t>
      </w:r>
      <w:proofErr w:type="gramStart"/>
      <w:r w:rsidR="00641540" w:rsidRPr="00AE023B">
        <w:t>из</w:t>
      </w:r>
      <w:proofErr w:type="gramEnd"/>
      <w:r w:rsidR="00641540" w:rsidRPr="00AE023B">
        <w:t xml:space="preserve"> круг".</w:t>
      </w:r>
    </w:p>
    <w:p w:rsidR="00641540" w:rsidRPr="00AE023B" w:rsidRDefault="000621FE" w:rsidP="00323421">
      <w:pPr>
        <w:contextualSpacing/>
      </w:pPr>
      <w:proofErr w:type="gramStart"/>
      <w:r>
        <w:rPr>
          <w:bCs/>
          <w:i/>
          <w:iCs/>
        </w:rPr>
        <w:t xml:space="preserve">- </w:t>
      </w:r>
      <w:r w:rsidR="00641540" w:rsidRPr="00AE023B">
        <w:rPr>
          <w:bCs/>
          <w:i/>
          <w:iCs/>
        </w:rPr>
        <w:t xml:space="preserve">В подвижных играх: </w:t>
      </w:r>
      <w:r w:rsidR="00641540" w:rsidRPr="00AE023B">
        <w:t xml:space="preserve">уметь играть в подвижных играх с бегом, прыжками, метаниями; элементарно владеть мячом: держание, передача на расстояние до </w:t>
      </w:r>
      <w:smartTag w:uri="urn:schemas-microsoft-com:office:smarttags" w:element="metricconverter">
        <w:smartTagPr>
          <w:attr w:name="ProductID" w:val="5 м"/>
        </w:smartTagPr>
        <w:r w:rsidR="00641540" w:rsidRPr="00AE023B">
          <w:t>5 м</w:t>
        </w:r>
      </w:smartTag>
      <w:r w:rsidR="00641540" w:rsidRPr="00AE023B">
        <w:t>, ловля, ведение, броски в процессе соответственно подобранных подвижных игр; играть в одну из игр, комплексно воздействующих на организм ребёнка, типа "Пионербол", "Борьба за мяч", "Перестрелка", мини-футбол, мини-гандбол, мини-баскетбол.</w:t>
      </w:r>
      <w:proofErr w:type="gramEnd"/>
    </w:p>
    <w:p w:rsidR="00641540" w:rsidRDefault="000621FE" w:rsidP="00323421">
      <w:pPr>
        <w:contextualSpacing/>
      </w:pPr>
      <w:r>
        <w:rPr>
          <w:bCs/>
          <w:i/>
          <w:iCs/>
        </w:rPr>
        <w:t xml:space="preserve">- </w:t>
      </w:r>
      <w:r w:rsidR="00641540" w:rsidRPr="00AE023B">
        <w:rPr>
          <w:bCs/>
          <w:i/>
          <w:iCs/>
        </w:rPr>
        <w:t xml:space="preserve">Физическая подготовленность: </w:t>
      </w:r>
      <w:r w:rsidR="00641540" w:rsidRPr="00AE023B">
        <w:t>показывать результаты не ниже чем средний уровень основных фи</w:t>
      </w:r>
      <w:r w:rsidR="00641540">
        <w:t>зических способностей (</w:t>
      </w:r>
      <w:proofErr w:type="gramStart"/>
      <w:r w:rsidR="00641540">
        <w:t>см</w:t>
      </w:r>
      <w:proofErr w:type="gramEnd"/>
      <w:r w:rsidR="00641540">
        <w:t>. таблицу)</w:t>
      </w:r>
    </w:p>
    <w:p w:rsidR="00641540" w:rsidRPr="00AE023B" w:rsidRDefault="00641540" w:rsidP="00641540"/>
    <w:tbl>
      <w:tblPr>
        <w:tblStyle w:val="a9"/>
        <w:tblpPr w:leftFromText="180" w:rightFromText="180" w:vertAnchor="text" w:horzAnchor="margin" w:tblpY="48"/>
        <w:tblW w:w="0" w:type="auto"/>
        <w:jc w:val="left"/>
        <w:tblLook w:val="00A0"/>
      </w:tblPr>
      <w:tblGrid>
        <w:gridCol w:w="1893"/>
        <w:gridCol w:w="4709"/>
        <w:gridCol w:w="1492"/>
        <w:gridCol w:w="1086"/>
      </w:tblGrid>
      <w:tr w:rsidR="00641540" w:rsidRPr="00AE023B" w:rsidTr="00225557">
        <w:trPr>
          <w:jc w:val="left"/>
        </w:trPr>
        <w:tc>
          <w:tcPr>
            <w:tcW w:w="1893" w:type="dxa"/>
            <w:tcBorders>
              <w:top w:val="single" w:sz="4" w:space="0" w:color="000000"/>
              <w:left w:val="single" w:sz="4" w:space="0" w:color="000000"/>
              <w:bottom w:val="single" w:sz="4" w:space="0" w:color="000000"/>
              <w:right w:val="single" w:sz="4" w:space="0" w:color="000000"/>
            </w:tcBorders>
            <w:vAlign w:val="center"/>
          </w:tcPr>
          <w:p w:rsidR="00641540" w:rsidRPr="00AE023B" w:rsidRDefault="00641540" w:rsidP="00225557">
            <w:pPr>
              <w:pStyle w:val="aa"/>
              <w:jc w:val="both"/>
              <w:rPr>
                <w:kern w:val="28"/>
                <w:sz w:val="24"/>
                <w:szCs w:val="24"/>
              </w:rPr>
            </w:pPr>
            <w:r w:rsidRPr="00AE023B">
              <w:rPr>
                <w:sz w:val="24"/>
                <w:szCs w:val="24"/>
              </w:rPr>
              <w:t>Физические способности</w:t>
            </w:r>
          </w:p>
        </w:tc>
        <w:tc>
          <w:tcPr>
            <w:tcW w:w="4709" w:type="dxa"/>
            <w:tcBorders>
              <w:top w:val="single" w:sz="4" w:space="0" w:color="000000"/>
              <w:left w:val="single" w:sz="4" w:space="0" w:color="000000"/>
              <w:bottom w:val="single" w:sz="4" w:space="0" w:color="000000"/>
              <w:right w:val="single" w:sz="4" w:space="0" w:color="000000"/>
            </w:tcBorders>
            <w:vAlign w:val="center"/>
          </w:tcPr>
          <w:p w:rsidR="00641540" w:rsidRPr="00AE023B" w:rsidRDefault="00641540" w:rsidP="00225557">
            <w:pPr>
              <w:pStyle w:val="aa"/>
              <w:jc w:val="both"/>
              <w:rPr>
                <w:kern w:val="28"/>
                <w:sz w:val="24"/>
                <w:szCs w:val="24"/>
              </w:rPr>
            </w:pPr>
            <w:r w:rsidRPr="00AE023B">
              <w:rPr>
                <w:sz w:val="24"/>
                <w:szCs w:val="24"/>
              </w:rPr>
              <w:t>Физические упражнения</w:t>
            </w:r>
          </w:p>
        </w:tc>
        <w:tc>
          <w:tcPr>
            <w:tcW w:w="1492" w:type="dxa"/>
            <w:tcBorders>
              <w:top w:val="single" w:sz="4" w:space="0" w:color="000000"/>
              <w:left w:val="single" w:sz="4" w:space="0" w:color="000000"/>
              <w:bottom w:val="single" w:sz="4" w:space="0" w:color="000000"/>
              <w:right w:val="single" w:sz="4" w:space="0" w:color="000000"/>
            </w:tcBorders>
            <w:vAlign w:val="center"/>
          </w:tcPr>
          <w:p w:rsidR="00641540" w:rsidRPr="00AE023B" w:rsidRDefault="00641540" w:rsidP="00225557">
            <w:pPr>
              <w:pStyle w:val="aa"/>
              <w:jc w:val="both"/>
              <w:rPr>
                <w:kern w:val="28"/>
                <w:sz w:val="24"/>
                <w:szCs w:val="24"/>
              </w:rPr>
            </w:pPr>
            <w:r w:rsidRPr="00AE023B">
              <w:rPr>
                <w:sz w:val="24"/>
                <w:szCs w:val="24"/>
              </w:rPr>
              <w:t>Мальчики</w:t>
            </w:r>
          </w:p>
        </w:tc>
        <w:tc>
          <w:tcPr>
            <w:tcW w:w="1086" w:type="dxa"/>
            <w:tcBorders>
              <w:top w:val="single" w:sz="4" w:space="0" w:color="000000"/>
              <w:left w:val="single" w:sz="4" w:space="0" w:color="000000"/>
              <w:bottom w:val="single" w:sz="4" w:space="0" w:color="000000"/>
              <w:right w:val="single" w:sz="4" w:space="0" w:color="000000"/>
            </w:tcBorders>
            <w:vAlign w:val="center"/>
          </w:tcPr>
          <w:p w:rsidR="00641540" w:rsidRPr="00AE023B" w:rsidRDefault="00641540" w:rsidP="00225557">
            <w:pPr>
              <w:pStyle w:val="aa"/>
              <w:jc w:val="both"/>
              <w:rPr>
                <w:kern w:val="28"/>
                <w:sz w:val="24"/>
                <w:szCs w:val="24"/>
              </w:rPr>
            </w:pPr>
            <w:r w:rsidRPr="00AE023B">
              <w:rPr>
                <w:sz w:val="24"/>
                <w:szCs w:val="24"/>
              </w:rPr>
              <w:t>Девочки</w:t>
            </w:r>
          </w:p>
        </w:tc>
      </w:tr>
      <w:tr w:rsidR="00641540" w:rsidRPr="00AE023B" w:rsidTr="00225557">
        <w:trPr>
          <w:jc w:val="left"/>
        </w:trPr>
        <w:tc>
          <w:tcPr>
            <w:tcW w:w="1893" w:type="dxa"/>
            <w:tcBorders>
              <w:top w:val="single" w:sz="4" w:space="0" w:color="000000"/>
              <w:left w:val="single" w:sz="4" w:space="0" w:color="000000"/>
              <w:bottom w:val="single" w:sz="4" w:space="0" w:color="000000"/>
              <w:right w:val="single" w:sz="4" w:space="0" w:color="000000"/>
            </w:tcBorders>
            <w:vAlign w:val="center"/>
          </w:tcPr>
          <w:p w:rsidR="00641540" w:rsidRPr="00AE023B" w:rsidRDefault="00641540" w:rsidP="00225557">
            <w:pPr>
              <w:pStyle w:val="aa"/>
              <w:jc w:val="both"/>
              <w:rPr>
                <w:kern w:val="28"/>
                <w:sz w:val="24"/>
                <w:szCs w:val="24"/>
              </w:rPr>
            </w:pPr>
            <w:r w:rsidRPr="00AE023B">
              <w:rPr>
                <w:sz w:val="24"/>
                <w:szCs w:val="24"/>
              </w:rPr>
              <w:t>Скоростные</w:t>
            </w:r>
          </w:p>
        </w:tc>
        <w:tc>
          <w:tcPr>
            <w:tcW w:w="4709" w:type="dxa"/>
            <w:tcBorders>
              <w:top w:val="single" w:sz="4" w:space="0" w:color="000000"/>
              <w:left w:val="single" w:sz="4" w:space="0" w:color="000000"/>
              <w:bottom w:val="single" w:sz="4" w:space="0" w:color="000000"/>
              <w:right w:val="single" w:sz="4" w:space="0" w:color="000000"/>
            </w:tcBorders>
            <w:vAlign w:val="center"/>
          </w:tcPr>
          <w:p w:rsidR="00641540" w:rsidRPr="00AE023B" w:rsidRDefault="00641540" w:rsidP="00225557">
            <w:pPr>
              <w:pStyle w:val="aa"/>
              <w:jc w:val="both"/>
              <w:rPr>
                <w:kern w:val="28"/>
                <w:sz w:val="24"/>
                <w:szCs w:val="24"/>
              </w:rPr>
            </w:pPr>
            <w:r w:rsidRPr="00AE023B">
              <w:rPr>
                <w:sz w:val="24"/>
                <w:szCs w:val="24"/>
              </w:rPr>
              <w:t xml:space="preserve">Бег </w:t>
            </w:r>
            <w:smartTag w:uri="urn:schemas-microsoft-com:office:smarttags" w:element="metricconverter">
              <w:smartTagPr>
                <w:attr w:name="ProductID" w:val="30 м"/>
              </w:smartTagPr>
              <w:r w:rsidRPr="00AE023B">
                <w:rPr>
                  <w:sz w:val="24"/>
                  <w:szCs w:val="24"/>
                </w:rPr>
                <w:t>30 м</w:t>
              </w:r>
            </w:smartTag>
            <w:r w:rsidRPr="00AE023B">
              <w:rPr>
                <w:sz w:val="24"/>
                <w:szCs w:val="24"/>
              </w:rPr>
              <w:t xml:space="preserve"> с высокого старта с опорой на руку (с) </w:t>
            </w:r>
          </w:p>
        </w:tc>
        <w:tc>
          <w:tcPr>
            <w:tcW w:w="1492" w:type="dxa"/>
            <w:tcBorders>
              <w:top w:val="single" w:sz="4" w:space="0" w:color="000000"/>
              <w:left w:val="single" w:sz="4" w:space="0" w:color="000000"/>
              <w:bottom w:val="single" w:sz="4" w:space="0" w:color="000000"/>
              <w:right w:val="single" w:sz="4" w:space="0" w:color="000000"/>
            </w:tcBorders>
            <w:vAlign w:val="center"/>
          </w:tcPr>
          <w:p w:rsidR="00641540" w:rsidRPr="00AE023B" w:rsidRDefault="00641540" w:rsidP="00225557">
            <w:pPr>
              <w:pStyle w:val="aa"/>
              <w:jc w:val="both"/>
              <w:rPr>
                <w:kern w:val="28"/>
                <w:sz w:val="24"/>
                <w:szCs w:val="24"/>
              </w:rPr>
            </w:pPr>
            <w:r w:rsidRPr="00AE023B">
              <w:rPr>
                <w:sz w:val="24"/>
                <w:szCs w:val="24"/>
              </w:rPr>
              <w:t>6.5</w:t>
            </w:r>
          </w:p>
        </w:tc>
        <w:tc>
          <w:tcPr>
            <w:tcW w:w="1086" w:type="dxa"/>
            <w:tcBorders>
              <w:top w:val="single" w:sz="4" w:space="0" w:color="000000"/>
              <w:left w:val="single" w:sz="4" w:space="0" w:color="000000"/>
              <w:bottom w:val="single" w:sz="4" w:space="0" w:color="000000"/>
              <w:right w:val="single" w:sz="4" w:space="0" w:color="000000"/>
            </w:tcBorders>
            <w:vAlign w:val="center"/>
          </w:tcPr>
          <w:p w:rsidR="00641540" w:rsidRPr="00AE023B" w:rsidRDefault="00641540" w:rsidP="00225557">
            <w:pPr>
              <w:pStyle w:val="aa"/>
              <w:jc w:val="both"/>
              <w:rPr>
                <w:kern w:val="28"/>
                <w:sz w:val="24"/>
                <w:szCs w:val="24"/>
              </w:rPr>
            </w:pPr>
            <w:r w:rsidRPr="00AE023B">
              <w:rPr>
                <w:sz w:val="24"/>
                <w:szCs w:val="24"/>
              </w:rPr>
              <w:t>7.0</w:t>
            </w:r>
          </w:p>
        </w:tc>
      </w:tr>
      <w:tr w:rsidR="00641540" w:rsidRPr="00AE023B" w:rsidTr="00225557">
        <w:trPr>
          <w:jc w:val="left"/>
        </w:trPr>
        <w:tc>
          <w:tcPr>
            <w:tcW w:w="1893" w:type="dxa"/>
            <w:tcBorders>
              <w:top w:val="single" w:sz="4" w:space="0" w:color="000000"/>
              <w:left w:val="single" w:sz="4" w:space="0" w:color="000000"/>
              <w:bottom w:val="single" w:sz="4" w:space="0" w:color="000000"/>
              <w:right w:val="single" w:sz="4" w:space="0" w:color="000000"/>
            </w:tcBorders>
            <w:vAlign w:val="center"/>
          </w:tcPr>
          <w:p w:rsidR="00641540" w:rsidRPr="00AE023B" w:rsidRDefault="00641540" w:rsidP="00225557">
            <w:pPr>
              <w:pStyle w:val="aa"/>
              <w:jc w:val="both"/>
              <w:rPr>
                <w:kern w:val="28"/>
                <w:sz w:val="24"/>
                <w:szCs w:val="24"/>
              </w:rPr>
            </w:pPr>
            <w:r w:rsidRPr="00AE023B">
              <w:rPr>
                <w:sz w:val="24"/>
                <w:szCs w:val="24"/>
              </w:rPr>
              <w:t>Силовые</w:t>
            </w:r>
          </w:p>
        </w:tc>
        <w:tc>
          <w:tcPr>
            <w:tcW w:w="4709" w:type="dxa"/>
            <w:tcBorders>
              <w:top w:val="single" w:sz="4" w:space="0" w:color="000000"/>
              <w:left w:val="single" w:sz="4" w:space="0" w:color="000000"/>
              <w:bottom w:val="single" w:sz="4" w:space="0" w:color="000000"/>
              <w:right w:val="single" w:sz="4" w:space="0" w:color="000000"/>
            </w:tcBorders>
            <w:vAlign w:val="center"/>
          </w:tcPr>
          <w:p w:rsidR="00641540" w:rsidRPr="00AE023B" w:rsidRDefault="00641540" w:rsidP="00225557">
            <w:pPr>
              <w:pStyle w:val="aa"/>
              <w:rPr>
                <w:sz w:val="24"/>
                <w:szCs w:val="24"/>
              </w:rPr>
            </w:pPr>
            <w:r w:rsidRPr="00AE023B">
              <w:rPr>
                <w:sz w:val="24"/>
                <w:szCs w:val="24"/>
              </w:rPr>
              <w:t>Прыжок в длину с места (</w:t>
            </w:r>
            <w:proofErr w:type="gramStart"/>
            <w:r w:rsidRPr="00AE023B">
              <w:rPr>
                <w:sz w:val="24"/>
                <w:szCs w:val="24"/>
              </w:rPr>
              <w:t>см</w:t>
            </w:r>
            <w:proofErr w:type="gramEnd"/>
            <w:r w:rsidRPr="00AE023B">
              <w:rPr>
                <w:sz w:val="24"/>
                <w:szCs w:val="24"/>
              </w:rPr>
              <w:t>)</w:t>
            </w:r>
          </w:p>
          <w:p w:rsidR="00641540" w:rsidRPr="00AE023B" w:rsidRDefault="00641540" w:rsidP="00225557">
            <w:pPr>
              <w:pStyle w:val="aa"/>
              <w:rPr>
                <w:kern w:val="28"/>
                <w:sz w:val="24"/>
                <w:szCs w:val="24"/>
              </w:rPr>
            </w:pPr>
            <w:r w:rsidRPr="00AE023B">
              <w:rPr>
                <w:sz w:val="24"/>
                <w:szCs w:val="24"/>
              </w:rPr>
              <w:t xml:space="preserve">Сгибание </w:t>
            </w:r>
            <w:proofErr w:type="gramStart"/>
            <w:r w:rsidRPr="00AE023B">
              <w:rPr>
                <w:sz w:val="24"/>
                <w:szCs w:val="24"/>
              </w:rPr>
              <w:t>рук</w:t>
            </w:r>
            <w:proofErr w:type="gramEnd"/>
            <w:r w:rsidRPr="00AE023B">
              <w:rPr>
                <w:sz w:val="24"/>
                <w:szCs w:val="24"/>
              </w:rPr>
              <w:t xml:space="preserve"> в висе лёжа (кол-во раз) </w:t>
            </w:r>
          </w:p>
        </w:tc>
        <w:tc>
          <w:tcPr>
            <w:tcW w:w="1492" w:type="dxa"/>
            <w:tcBorders>
              <w:top w:val="single" w:sz="4" w:space="0" w:color="000000"/>
              <w:left w:val="single" w:sz="4" w:space="0" w:color="000000"/>
              <w:bottom w:val="single" w:sz="4" w:space="0" w:color="000000"/>
              <w:right w:val="single" w:sz="4" w:space="0" w:color="000000"/>
            </w:tcBorders>
            <w:vAlign w:val="center"/>
          </w:tcPr>
          <w:p w:rsidR="00641540" w:rsidRPr="00AE023B" w:rsidRDefault="00641540" w:rsidP="00225557">
            <w:pPr>
              <w:pStyle w:val="aa"/>
              <w:rPr>
                <w:kern w:val="28"/>
                <w:sz w:val="24"/>
                <w:szCs w:val="24"/>
              </w:rPr>
            </w:pPr>
            <w:r w:rsidRPr="00AE023B">
              <w:rPr>
                <w:sz w:val="24"/>
                <w:szCs w:val="24"/>
              </w:rPr>
              <w:t>130</w:t>
            </w:r>
          </w:p>
          <w:p w:rsidR="00641540" w:rsidRPr="00AE023B" w:rsidRDefault="00641540" w:rsidP="00225557">
            <w:pPr>
              <w:pStyle w:val="aa"/>
              <w:rPr>
                <w:kern w:val="28"/>
                <w:sz w:val="24"/>
                <w:szCs w:val="24"/>
              </w:rPr>
            </w:pPr>
            <w:r w:rsidRPr="00AE023B">
              <w:rPr>
                <w:sz w:val="24"/>
                <w:szCs w:val="24"/>
              </w:rPr>
              <w:t>5</w:t>
            </w:r>
          </w:p>
        </w:tc>
        <w:tc>
          <w:tcPr>
            <w:tcW w:w="1086" w:type="dxa"/>
            <w:tcBorders>
              <w:top w:val="single" w:sz="4" w:space="0" w:color="000000"/>
              <w:left w:val="single" w:sz="4" w:space="0" w:color="000000"/>
              <w:bottom w:val="single" w:sz="4" w:space="0" w:color="000000"/>
              <w:right w:val="single" w:sz="4" w:space="0" w:color="000000"/>
            </w:tcBorders>
            <w:vAlign w:val="center"/>
          </w:tcPr>
          <w:p w:rsidR="00641540" w:rsidRPr="00AE023B" w:rsidRDefault="00641540" w:rsidP="00225557">
            <w:pPr>
              <w:pStyle w:val="aa"/>
              <w:rPr>
                <w:kern w:val="28"/>
                <w:sz w:val="24"/>
                <w:szCs w:val="24"/>
              </w:rPr>
            </w:pPr>
            <w:r w:rsidRPr="00AE023B">
              <w:rPr>
                <w:sz w:val="24"/>
                <w:szCs w:val="24"/>
              </w:rPr>
              <w:t>125</w:t>
            </w:r>
          </w:p>
          <w:p w:rsidR="00641540" w:rsidRPr="00AE023B" w:rsidRDefault="00641540" w:rsidP="00225557">
            <w:pPr>
              <w:pStyle w:val="aa"/>
              <w:rPr>
                <w:kern w:val="28"/>
                <w:sz w:val="24"/>
                <w:szCs w:val="24"/>
              </w:rPr>
            </w:pPr>
            <w:r w:rsidRPr="00AE023B">
              <w:rPr>
                <w:sz w:val="24"/>
                <w:szCs w:val="24"/>
              </w:rPr>
              <w:t>4</w:t>
            </w:r>
          </w:p>
        </w:tc>
      </w:tr>
      <w:tr w:rsidR="00641540" w:rsidRPr="00AE023B" w:rsidTr="00225557">
        <w:trPr>
          <w:jc w:val="left"/>
        </w:trPr>
        <w:tc>
          <w:tcPr>
            <w:tcW w:w="1893" w:type="dxa"/>
            <w:tcBorders>
              <w:top w:val="single" w:sz="4" w:space="0" w:color="000000"/>
              <w:left w:val="single" w:sz="4" w:space="0" w:color="000000"/>
              <w:bottom w:val="single" w:sz="4" w:space="0" w:color="000000"/>
              <w:right w:val="single" w:sz="4" w:space="0" w:color="000000"/>
            </w:tcBorders>
            <w:vAlign w:val="center"/>
          </w:tcPr>
          <w:p w:rsidR="00641540" w:rsidRPr="00AE023B" w:rsidRDefault="00641540" w:rsidP="00225557">
            <w:pPr>
              <w:pStyle w:val="aa"/>
              <w:jc w:val="both"/>
              <w:rPr>
                <w:kern w:val="28"/>
                <w:sz w:val="24"/>
                <w:szCs w:val="24"/>
              </w:rPr>
            </w:pPr>
            <w:r w:rsidRPr="00AE023B">
              <w:rPr>
                <w:sz w:val="24"/>
                <w:szCs w:val="24"/>
              </w:rPr>
              <w:t>К выносливости</w:t>
            </w:r>
          </w:p>
        </w:tc>
        <w:tc>
          <w:tcPr>
            <w:tcW w:w="4709" w:type="dxa"/>
            <w:tcBorders>
              <w:top w:val="single" w:sz="4" w:space="0" w:color="000000"/>
              <w:left w:val="single" w:sz="4" w:space="0" w:color="000000"/>
              <w:bottom w:val="single" w:sz="4" w:space="0" w:color="000000"/>
              <w:right w:val="single" w:sz="4" w:space="0" w:color="000000"/>
            </w:tcBorders>
            <w:vAlign w:val="center"/>
          </w:tcPr>
          <w:p w:rsidR="00641540" w:rsidRPr="00AE023B" w:rsidRDefault="00641540" w:rsidP="00225557">
            <w:pPr>
              <w:pStyle w:val="aa"/>
              <w:rPr>
                <w:kern w:val="28"/>
                <w:sz w:val="24"/>
                <w:szCs w:val="24"/>
              </w:rPr>
            </w:pPr>
            <w:r w:rsidRPr="00AE023B">
              <w:rPr>
                <w:sz w:val="24"/>
                <w:szCs w:val="24"/>
              </w:rPr>
              <w:t xml:space="preserve">Бег </w:t>
            </w:r>
            <w:smartTag w:uri="urn:schemas-microsoft-com:office:smarttags" w:element="metricconverter">
              <w:smartTagPr>
                <w:attr w:name="ProductID" w:val="1000 м"/>
              </w:smartTagPr>
              <w:r w:rsidRPr="00AE023B">
                <w:rPr>
                  <w:sz w:val="24"/>
                  <w:szCs w:val="24"/>
                </w:rPr>
                <w:t>1000 м</w:t>
              </w:r>
            </w:smartTag>
          </w:p>
          <w:p w:rsidR="00641540" w:rsidRPr="00AE023B" w:rsidRDefault="00641540" w:rsidP="00225557">
            <w:pPr>
              <w:pStyle w:val="aa"/>
              <w:rPr>
                <w:sz w:val="24"/>
                <w:szCs w:val="24"/>
              </w:rPr>
            </w:pPr>
            <w:r w:rsidRPr="00AE023B">
              <w:rPr>
                <w:sz w:val="24"/>
                <w:szCs w:val="24"/>
              </w:rPr>
              <w:t xml:space="preserve">Передвижение на лыжах </w:t>
            </w:r>
            <w:smartTag w:uri="urn:schemas-microsoft-com:office:smarttags" w:element="metricconverter">
              <w:smartTagPr>
                <w:attr w:name="ProductID" w:val="1.5 км"/>
              </w:smartTagPr>
              <w:r w:rsidRPr="00AE023B">
                <w:rPr>
                  <w:sz w:val="24"/>
                  <w:szCs w:val="24"/>
                </w:rPr>
                <w:t>1.5 км</w:t>
              </w:r>
            </w:smartTag>
          </w:p>
          <w:p w:rsidR="00641540" w:rsidRPr="00AE023B" w:rsidRDefault="00641540" w:rsidP="00225557">
            <w:pPr>
              <w:pStyle w:val="aa"/>
              <w:rPr>
                <w:kern w:val="28"/>
                <w:sz w:val="24"/>
                <w:szCs w:val="24"/>
              </w:rPr>
            </w:pPr>
            <w:r w:rsidRPr="00AE023B">
              <w:rPr>
                <w:sz w:val="24"/>
                <w:szCs w:val="24"/>
              </w:rPr>
              <w:t xml:space="preserve">Плавание произвольным стилем </w:t>
            </w:r>
            <w:smartTag w:uri="urn:schemas-microsoft-com:office:smarttags" w:element="metricconverter">
              <w:smartTagPr>
                <w:attr w:name="ProductID" w:val="25 м"/>
              </w:smartTagPr>
              <w:r w:rsidRPr="00AE023B">
                <w:rPr>
                  <w:sz w:val="24"/>
                  <w:szCs w:val="24"/>
                </w:rPr>
                <w:t>25 м</w:t>
              </w:r>
            </w:smartTag>
          </w:p>
        </w:tc>
        <w:tc>
          <w:tcPr>
            <w:tcW w:w="2578" w:type="dxa"/>
            <w:gridSpan w:val="2"/>
            <w:tcBorders>
              <w:top w:val="single" w:sz="4" w:space="0" w:color="000000"/>
              <w:left w:val="single" w:sz="4" w:space="0" w:color="000000"/>
              <w:bottom w:val="single" w:sz="4" w:space="0" w:color="000000"/>
              <w:right w:val="single" w:sz="4" w:space="0" w:color="000000"/>
            </w:tcBorders>
            <w:vAlign w:val="center"/>
          </w:tcPr>
          <w:p w:rsidR="00641540" w:rsidRPr="00AE023B" w:rsidRDefault="00641540" w:rsidP="00225557">
            <w:pPr>
              <w:pStyle w:val="aa"/>
              <w:jc w:val="both"/>
              <w:rPr>
                <w:kern w:val="28"/>
                <w:sz w:val="24"/>
                <w:szCs w:val="24"/>
              </w:rPr>
            </w:pPr>
            <w:r w:rsidRPr="00AE023B">
              <w:rPr>
                <w:sz w:val="24"/>
                <w:szCs w:val="24"/>
              </w:rPr>
              <w:t>Без учета времени</w:t>
            </w:r>
          </w:p>
        </w:tc>
      </w:tr>
      <w:tr w:rsidR="00641540" w:rsidRPr="00AE023B" w:rsidTr="00225557">
        <w:trPr>
          <w:jc w:val="left"/>
        </w:trPr>
        <w:tc>
          <w:tcPr>
            <w:tcW w:w="1893" w:type="dxa"/>
            <w:tcBorders>
              <w:top w:val="single" w:sz="4" w:space="0" w:color="000000"/>
              <w:left w:val="single" w:sz="4" w:space="0" w:color="000000"/>
              <w:bottom w:val="single" w:sz="4" w:space="0" w:color="000000"/>
              <w:right w:val="single" w:sz="4" w:space="0" w:color="000000"/>
            </w:tcBorders>
            <w:vAlign w:val="center"/>
          </w:tcPr>
          <w:p w:rsidR="00641540" w:rsidRPr="00AE023B" w:rsidRDefault="00641540" w:rsidP="00225557">
            <w:pPr>
              <w:pStyle w:val="aa"/>
              <w:jc w:val="both"/>
              <w:rPr>
                <w:kern w:val="28"/>
                <w:sz w:val="24"/>
                <w:szCs w:val="24"/>
              </w:rPr>
            </w:pPr>
            <w:r w:rsidRPr="00AE023B">
              <w:rPr>
                <w:sz w:val="24"/>
                <w:szCs w:val="24"/>
              </w:rPr>
              <w:t>К координации</w:t>
            </w:r>
          </w:p>
        </w:tc>
        <w:tc>
          <w:tcPr>
            <w:tcW w:w="4709" w:type="dxa"/>
            <w:tcBorders>
              <w:top w:val="single" w:sz="4" w:space="0" w:color="000000"/>
              <w:left w:val="single" w:sz="4" w:space="0" w:color="000000"/>
              <w:bottom w:val="single" w:sz="4" w:space="0" w:color="000000"/>
              <w:right w:val="single" w:sz="4" w:space="0" w:color="000000"/>
            </w:tcBorders>
            <w:vAlign w:val="center"/>
          </w:tcPr>
          <w:p w:rsidR="00641540" w:rsidRPr="00AE023B" w:rsidRDefault="00641540" w:rsidP="00225557">
            <w:pPr>
              <w:pStyle w:val="aa"/>
              <w:jc w:val="both"/>
              <w:rPr>
                <w:kern w:val="28"/>
                <w:sz w:val="24"/>
                <w:szCs w:val="24"/>
              </w:rPr>
            </w:pPr>
            <w:r w:rsidRPr="00AE023B">
              <w:rPr>
                <w:sz w:val="24"/>
                <w:szCs w:val="24"/>
              </w:rPr>
              <w:t xml:space="preserve">Челночный бег 3x10 м (с) </w:t>
            </w:r>
          </w:p>
        </w:tc>
        <w:tc>
          <w:tcPr>
            <w:tcW w:w="1492" w:type="dxa"/>
            <w:tcBorders>
              <w:top w:val="single" w:sz="4" w:space="0" w:color="000000"/>
              <w:left w:val="single" w:sz="4" w:space="0" w:color="000000"/>
              <w:bottom w:val="single" w:sz="4" w:space="0" w:color="000000"/>
              <w:right w:val="single" w:sz="4" w:space="0" w:color="000000"/>
            </w:tcBorders>
            <w:vAlign w:val="center"/>
          </w:tcPr>
          <w:p w:rsidR="00641540" w:rsidRPr="00AE023B" w:rsidRDefault="00641540" w:rsidP="00225557">
            <w:pPr>
              <w:pStyle w:val="aa"/>
              <w:jc w:val="both"/>
              <w:rPr>
                <w:kern w:val="28"/>
                <w:sz w:val="24"/>
                <w:szCs w:val="24"/>
              </w:rPr>
            </w:pPr>
            <w:r w:rsidRPr="00AE023B">
              <w:rPr>
                <w:sz w:val="24"/>
                <w:szCs w:val="24"/>
              </w:rPr>
              <w:t>11.0</w:t>
            </w:r>
          </w:p>
        </w:tc>
        <w:tc>
          <w:tcPr>
            <w:tcW w:w="1086" w:type="dxa"/>
            <w:tcBorders>
              <w:top w:val="single" w:sz="4" w:space="0" w:color="000000"/>
              <w:left w:val="single" w:sz="4" w:space="0" w:color="000000"/>
              <w:bottom w:val="single" w:sz="4" w:space="0" w:color="000000"/>
              <w:right w:val="single" w:sz="4" w:space="0" w:color="000000"/>
            </w:tcBorders>
            <w:vAlign w:val="center"/>
          </w:tcPr>
          <w:p w:rsidR="00641540" w:rsidRPr="00AE023B" w:rsidRDefault="00641540" w:rsidP="00225557">
            <w:pPr>
              <w:pStyle w:val="aa"/>
              <w:jc w:val="both"/>
              <w:rPr>
                <w:kern w:val="28"/>
                <w:sz w:val="24"/>
                <w:szCs w:val="24"/>
              </w:rPr>
            </w:pPr>
            <w:r w:rsidRPr="00AE023B">
              <w:rPr>
                <w:sz w:val="24"/>
                <w:szCs w:val="24"/>
              </w:rPr>
              <w:t>11.5</w:t>
            </w:r>
          </w:p>
        </w:tc>
      </w:tr>
    </w:tbl>
    <w:p w:rsidR="00641540" w:rsidRDefault="00641540" w:rsidP="00641540">
      <w:pPr>
        <w:rPr>
          <w:bCs/>
          <w:i/>
          <w:iCs/>
        </w:rPr>
      </w:pPr>
    </w:p>
    <w:p w:rsidR="00641540" w:rsidRPr="00AE023B" w:rsidRDefault="000C2BEA" w:rsidP="00323421">
      <w:r>
        <w:rPr>
          <w:bCs/>
          <w:i/>
          <w:iCs/>
        </w:rPr>
        <w:t xml:space="preserve"> - </w:t>
      </w:r>
      <w:r w:rsidR="00641540" w:rsidRPr="00AE023B">
        <w:rPr>
          <w:bCs/>
          <w:i/>
          <w:iCs/>
        </w:rPr>
        <w:t xml:space="preserve">Способы физкультурно-оздоровительной деятельности: </w:t>
      </w:r>
      <w:r w:rsidR="00641540" w:rsidRPr="00AE023B">
        <w:t>самостоятельно выполнять упражнения утренней гимнастики, закаливающие процедуры, применять рекомендованные для начальной школы подвижные игры и другие физические упражнения с целью укрепления здоровья и повышения физической работоспособности.</w:t>
      </w:r>
    </w:p>
    <w:p w:rsidR="00641540" w:rsidRDefault="000C2BEA" w:rsidP="00323421">
      <w:r>
        <w:rPr>
          <w:bCs/>
          <w:i/>
          <w:iCs/>
        </w:rPr>
        <w:t xml:space="preserve">- </w:t>
      </w:r>
      <w:r w:rsidR="00641540" w:rsidRPr="00AE023B">
        <w:rPr>
          <w:bCs/>
          <w:i/>
          <w:iCs/>
        </w:rPr>
        <w:t xml:space="preserve">Способы спортивной деятельности: </w:t>
      </w:r>
      <w:r w:rsidR="00641540" w:rsidRPr="00AE023B">
        <w:t>осуществлять соревновательную деятельность по одному из видов спорта (по упрощенным правилам).</w:t>
      </w:r>
    </w:p>
    <w:p w:rsidR="00641540" w:rsidRPr="00AE023B" w:rsidRDefault="00641540" w:rsidP="00323421"/>
    <w:p w:rsidR="00641540" w:rsidRPr="00AE023B" w:rsidRDefault="000C2BEA" w:rsidP="00323421">
      <w:pPr>
        <w:contextualSpacing/>
      </w:pPr>
      <w:r>
        <w:rPr>
          <w:bCs/>
          <w:i/>
          <w:iCs/>
        </w:rPr>
        <w:t xml:space="preserve">- </w:t>
      </w:r>
      <w:r w:rsidR="00641540">
        <w:rPr>
          <w:bCs/>
          <w:i/>
          <w:iCs/>
        </w:rPr>
        <w:t>Способы п</w:t>
      </w:r>
      <w:r w:rsidR="00641540" w:rsidRPr="00AE023B">
        <w:rPr>
          <w:bCs/>
          <w:i/>
          <w:iCs/>
        </w:rPr>
        <w:t xml:space="preserve">оведения на занятиях физическими упражнениями: </w:t>
      </w:r>
      <w:r w:rsidR="00641540" w:rsidRPr="00AE023B">
        <w:t>соблюдать порядок, безопасность и гигиенические нормы; помогать друг другу и учителю во время занятий, поддерживать товарищей, имеющих слабые результаты; быть честным, дисциплинированным, активным во время проведения подвижных игр и выполнения других занятий.</w:t>
      </w:r>
    </w:p>
    <w:p w:rsidR="00641540" w:rsidRDefault="00641540" w:rsidP="00641540"/>
    <w:p w:rsidR="000C2BEA" w:rsidRDefault="000C2BEA" w:rsidP="00641540"/>
    <w:p w:rsidR="000C2BEA" w:rsidRDefault="000C2BEA" w:rsidP="00641540"/>
    <w:p w:rsidR="000C2BEA" w:rsidRDefault="000C2BEA" w:rsidP="00641540"/>
    <w:p w:rsidR="00641540" w:rsidRDefault="00641540" w:rsidP="00641540"/>
    <w:p w:rsidR="00641540" w:rsidRDefault="00641540" w:rsidP="00641540">
      <w:pPr>
        <w:jc w:val="center"/>
        <w:rPr>
          <w:b/>
        </w:rPr>
      </w:pPr>
      <w:r>
        <w:rPr>
          <w:b/>
        </w:rPr>
        <w:lastRenderedPageBreak/>
        <w:t>СПИСОК  ЛИТЕРАТУРЫ</w:t>
      </w:r>
    </w:p>
    <w:p w:rsidR="00641540" w:rsidRDefault="00641540" w:rsidP="00641540">
      <w:pPr>
        <w:jc w:val="center"/>
        <w:rPr>
          <w:b/>
        </w:rPr>
      </w:pPr>
    </w:p>
    <w:p w:rsidR="00641540" w:rsidRDefault="00641540" w:rsidP="00641540">
      <w:pPr>
        <w:numPr>
          <w:ilvl w:val="0"/>
          <w:numId w:val="7"/>
        </w:numPr>
      </w:pPr>
      <w:r>
        <w:t>«Комплексная программа физического воспитания 1-11 классы», В.И.Лях, А.А.Зданевич; Москва</w:t>
      </w:r>
      <w:proofErr w:type="gramStart"/>
      <w:r>
        <w:t>:«</w:t>
      </w:r>
      <w:proofErr w:type="gramEnd"/>
      <w:r>
        <w:t>Просвещение»,2010</w:t>
      </w:r>
    </w:p>
    <w:p w:rsidR="00641540" w:rsidRDefault="00641540" w:rsidP="00641540">
      <w:pPr>
        <w:numPr>
          <w:ilvl w:val="0"/>
          <w:numId w:val="7"/>
        </w:numPr>
      </w:pPr>
      <w:r>
        <w:t xml:space="preserve"> «Справочник учителя физической культуры», П.А.Киселев, С.Б.Киселева; -                      Волгоград: «Учитель»,2008.</w:t>
      </w:r>
    </w:p>
    <w:p w:rsidR="00641540" w:rsidRDefault="00641540" w:rsidP="00641540">
      <w:pPr>
        <w:numPr>
          <w:ilvl w:val="0"/>
          <w:numId w:val="7"/>
        </w:numPr>
      </w:pPr>
      <w:r>
        <w:t>«Двигательные игры, тренинги и уроки здоровья 1-5 классы», Н.И.Дереклеева; Москва: «ВАКО»,2007.</w:t>
      </w:r>
    </w:p>
    <w:p w:rsidR="00641540" w:rsidRDefault="00641540" w:rsidP="00641540">
      <w:pPr>
        <w:numPr>
          <w:ilvl w:val="0"/>
          <w:numId w:val="7"/>
        </w:numPr>
      </w:pPr>
      <w:r>
        <w:t>«Подвижные игры 1-4 классы», А.Ю.Патрикеев; Москва: «ВАКО»,2007.</w:t>
      </w:r>
    </w:p>
    <w:p w:rsidR="00641540" w:rsidRDefault="00641540" w:rsidP="00641540">
      <w:pPr>
        <w:numPr>
          <w:ilvl w:val="0"/>
          <w:numId w:val="7"/>
        </w:numPr>
      </w:pPr>
      <w:r>
        <w:t>«Зимние подвижные игры 1-4 классы», А.Ю.Патрикеев; Москва: «ВАКО»,2009.</w:t>
      </w:r>
    </w:p>
    <w:p w:rsidR="00641540" w:rsidRDefault="00641540" w:rsidP="00641540">
      <w:pPr>
        <w:numPr>
          <w:ilvl w:val="0"/>
          <w:numId w:val="7"/>
        </w:numPr>
      </w:pPr>
      <w:r>
        <w:t>«Дружить со спортом и игрой», Г.П.Попова; Волгоград: «Учитель»,2008.</w:t>
      </w:r>
    </w:p>
    <w:p w:rsidR="00641540" w:rsidRDefault="00641540" w:rsidP="00641540">
      <w:pPr>
        <w:numPr>
          <w:ilvl w:val="0"/>
          <w:numId w:val="7"/>
        </w:numPr>
      </w:pPr>
      <w:r>
        <w:t>«Физкультура в начальной школе», Г.П.Болонов; Москва: «ТЦ Сфера»,2005.</w:t>
      </w:r>
    </w:p>
    <w:p w:rsidR="00641540" w:rsidRPr="00A97672" w:rsidRDefault="00641540" w:rsidP="00641540">
      <w:pPr>
        <w:ind w:left="360"/>
      </w:pPr>
    </w:p>
    <w:p w:rsidR="00641540" w:rsidRDefault="00641540" w:rsidP="00641540"/>
    <w:p w:rsidR="00641540" w:rsidRDefault="00641540" w:rsidP="00641540"/>
    <w:p w:rsidR="00641540" w:rsidRDefault="00641540" w:rsidP="00641540"/>
    <w:p w:rsidR="00641540" w:rsidRDefault="00641540" w:rsidP="00641540"/>
    <w:p w:rsidR="00641540" w:rsidRDefault="00641540" w:rsidP="00641540"/>
    <w:p w:rsidR="00641540" w:rsidRDefault="00641540" w:rsidP="00641540"/>
    <w:p w:rsidR="00641540" w:rsidRDefault="00641540" w:rsidP="00641540"/>
    <w:p w:rsidR="00641540" w:rsidRDefault="00641540" w:rsidP="00641540"/>
    <w:p w:rsidR="00641540" w:rsidRDefault="00641540" w:rsidP="00641540"/>
    <w:p w:rsidR="00641540" w:rsidRDefault="00641540" w:rsidP="00641540"/>
    <w:p w:rsidR="00641540" w:rsidRDefault="00641540" w:rsidP="00641540"/>
    <w:p w:rsidR="00641540" w:rsidRDefault="00641540" w:rsidP="00641540"/>
    <w:p w:rsidR="00641540" w:rsidRDefault="00641540" w:rsidP="00641540"/>
    <w:p w:rsidR="00641540" w:rsidRDefault="00641540" w:rsidP="00641540"/>
    <w:p w:rsidR="00641540" w:rsidRDefault="00641540" w:rsidP="00641540"/>
    <w:p w:rsidR="00641540" w:rsidRDefault="00641540" w:rsidP="00641540"/>
    <w:p w:rsidR="00641540" w:rsidRDefault="00641540" w:rsidP="00641540"/>
    <w:p w:rsidR="00641540" w:rsidRDefault="00641540" w:rsidP="00641540"/>
    <w:p w:rsidR="00641540" w:rsidRDefault="00641540" w:rsidP="00641540"/>
    <w:p w:rsidR="00641540" w:rsidRDefault="00641540" w:rsidP="00641540"/>
    <w:p w:rsidR="00641540" w:rsidRDefault="00641540" w:rsidP="00641540"/>
    <w:p w:rsidR="00641540" w:rsidRDefault="00641540" w:rsidP="00641540"/>
    <w:p w:rsidR="00641540" w:rsidRPr="00AE023B" w:rsidRDefault="00641540" w:rsidP="00641540"/>
    <w:p w:rsidR="00641540" w:rsidRDefault="00641540" w:rsidP="00641540"/>
    <w:p w:rsidR="00306E5E" w:rsidRPr="00B65F1C" w:rsidRDefault="00641540" w:rsidP="00B65F1C">
      <w:pPr>
        <w:contextualSpacing/>
        <w:jc w:val="both"/>
        <w:rPr>
          <w:iCs/>
        </w:rPr>
        <w:sectPr w:rsidR="00306E5E" w:rsidRPr="00B65F1C" w:rsidSect="00323421">
          <w:pgSz w:w="11906" w:h="16838"/>
          <w:pgMar w:top="851" w:right="851" w:bottom="1134" w:left="1701" w:header="709" w:footer="709" w:gutter="0"/>
          <w:cols w:space="708"/>
          <w:docGrid w:linePitch="360"/>
        </w:sectPr>
      </w:pPr>
      <w:r>
        <w:t xml:space="preserve"> </w:t>
      </w:r>
    </w:p>
    <w:p w:rsidR="00AE5184" w:rsidRDefault="00B65F1C" w:rsidP="00B65F1C">
      <w:pPr>
        <w:shd w:val="clear" w:color="auto" w:fill="FFFFFF"/>
        <w:spacing w:line="293" w:lineRule="exact"/>
        <w:ind w:right="27"/>
        <w:rPr>
          <w:spacing w:val="-9"/>
        </w:rPr>
      </w:pPr>
      <w:r>
        <w:rPr>
          <w:spacing w:val="-9"/>
        </w:rPr>
        <w:lastRenderedPageBreak/>
        <w:t xml:space="preserve">                                                                                          </w:t>
      </w:r>
    </w:p>
    <w:p w:rsidR="00B65F1C" w:rsidRDefault="00AE5184" w:rsidP="00B65F1C">
      <w:pPr>
        <w:shd w:val="clear" w:color="auto" w:fill="FFFFFF"/>
        <w:spacing w:line="293" w:lineRule="exact"/>
        <w:ind w:right="27"/>
        <w:rPr>
          <w:spacing w:val="-9"/>
        </w:rPr>
      </w:pPr>
      <w:r>
        <w:rPr>
          <w:spacing w:val="-9"/>
        </w:rPr>
        <w:t xml:space="preserve">                                                                                                    </w:t>
      </w:r>
      <w:r w:rsidR="00B65F1C">
        <w:rPr>
          <w:spacing w:val="-9"/>
        </w:rPr>
        <w:t xml:space="preserve">              СОДЕРЖАНИЕ МАТЕРИАЛА</w:t>
      </w:r>
    </w:p>
    <w:p w:rsidR="00B65F1C" w:rsidRDefault="00B65F1C" w:rsidP="00B65F1C">
      <w:pPr>
        <w:shd w:val="clear" w:color="auto" w:fill="FFFFFF"/>
        <w:spacing w:line="293" w:lineRule="exact"/>
        <w:ind w:right="27"/>
        <w:rPr>
          <w:spacing w:val="-9"/>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992"/>
        <w:gridCol w:w="4536"/>
        <w:gridCol w:w="3969"/>
        <w:gridCol w:w="1134"/>
        <w:gridCol w:w="993"/>
        <w:gridCol w:w="708"/>
        <w:gridCol w:w="709"/>
      </w:tblGrid>
      <w:tr w:rsidR="00B65F1C" w:rsidTr="00C766AE">
        <w:trPr>
          <w:cantSplit/>
        </w:trPr>
        <w:tc>
          <w:tcPr>
            <w:tcW w:w="2235" w:type="dxa"/>
            <w:vMerge w:val="restart"/>
          </w:tcPr>
          <w:p w:rsidR="00B65F1C" w:rsidRDefault="00B65F1C" w:rsidP="00B65F1C">
            <w:pPr>
              <w:jc w:val="center"/>
            </w:pPr>
            <w:r>
              <w:rPr>
                <w:spacing w:val="-11"/>
              </w:rPr>
              <w:t>Тема урока</w:t>
            </w:r>
          </w:p>
        </w:tc>
        <w:tc>
          <w:tcPr>
            <w:tcW w:w="992" w:type="dxa"/>
            <w:vMerge w:val="restart"/>
          </w:tcPr>
          <w:p w:rsidR="00B65F1C" w:rsidRDefault="00B65F1C" w:rsidP="00B65F1C">
            <w:pPr>
              <w:jc w:val="center"/>
            </w:pPr>
            <w:r>
              <w:t>Тип урока</w:t>
            </w:r>
          </w:p>
        </w:tc>
        <w:tc>
          <w:tcPr>
            <w:tcW w:w="4536" w:type="dxa"/>
            <w:vMerge w:val="restart"/>
          </w:tcPr>
          <w:p w:rsidR="00B65F1C" w:rsidRDefault="00B65F1C" w:rsidP="00B65F1C">
            <w:pPr>
              <w:jc w:val="center"/>
            </w:pPr>
            <w:r>
              <w:t>Элементы содержания</w:t>
            </w:r>
          </w:p>
        </w:tc>
        <w:tc>
          <w:tcPr>
            <w:tcW w:w="3969" w:type="dxa"/>
            <w:vMerge w:val="restart"/>
          </w:tcPr>
          <w:p w:rsidR="00B65F1C" w:rsidRPr="00EC41A5" w:rsidRDefault="00B65F1C" w:rsidP="00B65F1C">
            <w:pPr>
              <w:jc w:val="center"/>
            </w:pPr>
            <w:r w:rsidRPr="00EC41A5">
              <w:t>Требования к уровню</w:t>
            </w:r>
          </w:p>
          <w:p w:rsidR="00B65F1C" w:rsidRDefault="00B65F1C" w:rsidP="00B65F1C">
            <w:pPr>
              <w:jc w:val="center"/>
            </w:pPr>
            <w:r w:rsidRPr="00EC41A5">
              <w:t xml:space="preserve"> </w:t>
            </w:r>
            <w:r w:rsidRPr="00EC41A5">
              <w:rPr>
                <w:spacing w:val="-12"/>
              </w:rPr>
              <w:t xml:space="preserve">подготовки </w:t>
            </w:r>
            <w:proofErr w:type="gramStart"/>
            <w:r w:rsidRPr="00EC41A5">
              <w:rPr>
                <w:spacing w:val="-12"/>
              </w:rPr>
              <w:t>обучающихся</w:t>
            </w:r>
            <w:proofErr w:type="gramEnd"/>
          </w:p>
        </w:tc>
        <w:tc>
          <w:tcPr>
            <w:tcW w:w="1134" w:type="dxa"/>
            <w:vMerge w:val="restart"/>
          </w:tcPr>
          <w:p w:rsidR="00B65F1C" w:rsidRDefault="00B65F1C" w:rsidP="00B65F1C">
            <w:pPr>
              <w:jc w:val="center"/>
            </w:pPr>
            <w:r>
              <w:rPr>
                <w:spacing w:val="-11"/>
              </w:rPr>
              <w:t>Вид контроля</w:t>
            </w:r>
          </w:p>
        </w:tc>
        <w:tc>
          <w:tcPr>
            <w:tcW w:w="993" w:type="dxa"/>
            <w:vMerge w:val="restart"/>
          </w:tcPr>
          <w:p w:rsidR="00B65F1C" w:rsidRDefault="00B65F1C" w:rsidP="00B65F1C">
            <w:pPr>
              <w:jc w:val="center"/>
            </w:pPr>
            <w:r>
              <w:t>Д/з</w:t>
            </w:r>
          </w:p>
        </w:tc>
        <w:tc>
          <w:tcPr>
            <w:tcW w:w="1417" w:type="dxa"/>
            <w:gridSpan w:val="2"/>
          </w:tcPr>
          <w:p w:rsidR="00B65F1C" w:rsidRDefault="00B65F1C" w:rsidP="00B65F1C">
            <w:pPr>
              <w:jc w:val="center"/>
            </w:pPr>
            <w:r>
              <w:t xml:space="preserve">Дата </w:t>
            </w:r>
            <w:r>
              <w:rPr>
                <w:spacing w:val="-12"/>
              </w:rPr>
              <w:t>проведения</w:t>
            </w:r>
          </w:p>
        </w:tc>
      </w:tr>
      <w:tr w:rsidR="00B65F1C" w:rsidTr="00C766AE">
        <w:trPr>
          <w:cantSplit/>
        </w:trPr>
        <w:tc>
          <w:tcPr>
            <w:tcW w:w="2235" w:type="dxa"/>
            <w:vMerge/>
          </w:tcPr>
          <w:p w:rsidR="00B65F1C" w:rsidRDefault="00B65F1C" w:rsidP="00B65F1C"/>
        </w:tc>
        <w:tc>
          <w:tcPr>
            <w:tcW w:w="992" w:type="dxa"/>
            <w:vMerge/>
          </w:tcPr>
          <w:p w:rsidR="00B65F1C" w:rsidRDefault="00B65F1C" w:rsidP="00B65F1C"/>
        </w:tc>
        <w:tc>
          <w:tcPr>
            <w:tcW w:w="4536" w:type="dxa"/>
            <w:vMerge/>
          </w:tcPr>
          <w:p w:rsidR="00B65F1C" w:rsidRDefault="00B65F1C" w:rsidP="00B65F1C"/>
        </w:tc>
        <w:tc>
          <w:tcPr>
            <w:tcW w:w="3969" w:type="dxa"/>
            <w:vMerge/>
          </w:tcPr>
          <w:p w:rsidR="00B65F1C" w:rsidRDefault="00B65F1C" w:rsidP="00B65F1C"/>
        </w:tc>
        <w:tc>
          <w:tcPr>
            <w:tcW w:w="1134" w:type="dxa"/>
            <w:vMerge/>
          </w:tcPr>
          <w:p w:rsidR="00B65F1C" w:rsidRDefault="00B65F1C" w:rsidP="00B65F1C"/>
        </w:tc>
        <w:tc>
          <w:tcPr>
            <w:tcW w:w="993" w:type="dxa"/>
            <w:vMerge/>
          </w:tcPr>
          <w:p w:rsidR="00B65F1C" w:rsidRDefault="00B65F1C" w:rsidP="00B65F1C"/>
        </w:tc>
        <w:tc>
          <w:tcPr>
            <w:tcW w:w="708" w:type="dxa"/>
          </w:tcPr>
          <w:p w:rsidR="00B65F1C" w:rsidRDefault="00B65F1C" w:rsidP="00B65F1C">
            <w:pPr>
              <w:shd w:val="clear" w:color="auto" w:fill="FFFFFF"/>
              <w:jc w:val="center"/>
            </w:pPr>
            <w:r>
              <w:rPr>
                <w:spacing w:val="-14"/>
              </w:rPr>
              <w:t>план</w:t>
            </w:r>
          </w:p>
        </w:tc>
        <w:tc>
          <w:tcPr>
            <w:tcW w:w="709" w:type="dxa"/>
          </w:tcPr>
          <w:p w:rsidR="00B65F1C" w:rsidRDefault="00B65F1C" w:rsidP="00B65F1C">
            <w:pPr>
              <w:shd w:val="clear" w:color="auto" w:fill="FFFFFF"/>
              <w:jc w:val="center"/>
            </w:pPr>
            <w:r>
              <w:rPr>
                <w:spacing w:val="-11"/>
              </w:rPr>
              <w:t>факт</w:t>
            </w:r>
          </w:p>
        </w:tc>
      </w:tr>
      <w:tr w:rsidR="00B65F1C" w:rsidTr="00C766AE">
        <w:tc>
          <w:tcPr>
            <w:tcW w:w="2235" w:type="dxa"/>
          </w:tcPr>
          <w:p w:rsidR="00B65F1C" w:rsidRDefault="00B65F1C" w:rsidP="00B65F1C">
            <w:pPr>
              <w:jc w:val="center"/>
            </w:pPr>
            <w:r>
              <w:t>1</w:t>
            </w:r>
          </w:p>
        </w:tc>
        <w:tc>
          <w:tcPr>
            <w:tcW w:w="992" w:type="dxa"/>
          </w:tcPr>
          <w:p w:rsidR="00B65F1C" w:rsidRDefault="00B65F1C" w:rsidP="00B65F1C">
            <w:pPr>
              <w:jc w:val="center"/>
            </w:pPr>
            <w:r>
              <w:t>2</w:t>
            </w:r>
          </w:p>
        </w:tc>
        <w:tc>
          <w:tcPr>
            <w:tcW w:w="4536" w:type="dxa"/>
          </w:tcPr>
          <w:p w:rsidR="00B65F1C" w:rsidRDefault="00B65F1C" w:rsidP="00B65F1C">
            <w:pPr>
              <w:jc w:val="center"/>
            </w:pPr>
            <w:r>
              <w:t>3</w:t>
            </w:r>
          </w:p>
        </w:tc>
        <w:tc>
          <w:tcPr>
            <w:tcW w:w="3969" w:type="dxa"/>
          </w:tcPr>
          <w:p w:rsidR="00B65F1C" w:rsidRDefault="00B65F1C" w:rsidP="00B65F1C">
            <w:pPr>
              <w:jc w:val="center"/>
            </w:pPr>
            <w:r>
              <w:t>4</w:t>
            </w:r>
          </w:p>
        </w:tc>
        <w:tc>
          <w:tcPr>
            <w:tcW w:w="1134" w:type="dxa"/>
          </w:tcPr>
          <w:p w:rsidR="00B65F1C" w:rsidRDefault="00B65F1C" w:rsidP="00B65F1C">
            <w:pPr>
              <w:jc w:val="center"/>
            </w:pPr>
            <w:r>
              <w:t>5</w:t>
            </w:r>
          </w:p>
        </w:tc>
        <w:tc>
          <w:tcPr>
            <w:tcW w:w="993" w:type="dxa"/>
          </w:tcPr>
          <w:p w:rsidR="00B65F1C" w:rsidRDefault="00B65F1C" w:rsidP="00B65F1C">
            <w:pPr>
              <w:jc w:val="center"/>
            </w:pPr>
            <w:r>
              <w:t>6</w:t>
            </w:r>
          </w:p>
        </w:tc>
        <w:tc>
          <w:tcPr>
            <w:tcW w:w="708" w:type="dxa"/>
          </w:tcPr>
          <w:p w:rsidR="00B65F1C" w:rsidRDefault="00B65F1C" w:rsidP="00B65F1C">
            <w:pPr>
              <w:shd w:val="clear" w:color="auto" w:fill="FFFFFF"/>
              <w:jc w:val="center"/>
              <w:rPr>
                <w:spacing w:val="-14"/>
              </w:rPr>
            </w:pPr>
            <w:r>
              <w:rPr>
                <w:spacing w:val="-14"/>
              </w:rPr>
              <w:t>7</w:t>
            </w:r>
          </w:p>
        </w:tc>
        <w:tc>
          <w:tcPr>
            <w:tcW w:w="709" w:type="dxa"/>
          </w:tcPr>
          <w:p w:rsidR="00B65F1C" w:rsidRDefault="00B65F1C" w:rsidP="00B65F1C">
            <w:pPr>
              <w:shd w:val="clear" w:color="auto" w:fill="FFFFFF"/>
              <w:jc w:val="center"/>
              <w:rPr>
                <w:spacing w:val="-11"/>
              </w:rPr>
            </w:pPr>
            <w:r>
              <w:rPr>
                <w:spacing w:val="-11"/>
              </w:rPr>
              <w:t>8</w:t>
            </w:r>
          </w:p>
        </w:tc>
      </w:tr>
      <w:tr w:rsidR="00B65F1C" w:rsidTr="00C766AE">
        <w:tc>
          <w:tcPr>
            <w:tcW w:w="15276" w:type="dxa"/>
            <w:gridSpan w:val="8"/>
          </w:tcPr>
          <w:p w:rsidR="00B65F1C" w:rsidRDefault="00B65F1C" w:rsidP="00B65F1C">
            <w:pPr>
              <w:spacing w:line="360" w:lineRule="auto"/>
              <w:jc w:val="center"/>
              <w:rPr>
                <w:b/>
              </w:rPr>
            </w:pPr>
            <w:r>
              <w:rPr>
                <w:b/>
              </w:rPr>
              <w:t>Легкая атлетика (11ч)</w:t>
            </w:r>
          </w:p>
        </w:tc>
      </w:tr>
      <w:tr w:rsidR="00B65F1C" w:rsidTr="00C766AE">
        <w:trPr>
          <w:cantSplit/>
        </w:trPr>
        <w:tc>
          <w:tcPr>
            <w:tcW w:w="2235" w:type="dxa"/>
            <w:vMerge w:val="restart"/>
          </w:tcPr>
          <w:p w:rsidR="00B65F1C" w:rsidRPr="00EC41A5" w:rsidRDefault="00ED62B7" w:rsidP="00B65F1C">
            <w:pPr>
              <w:shd w:val="clear" w:color="auto" w:fill="FFFFFF"/>
              <w:spacing w:line="278" w:lineRule="exact"/>
              <w:ind w:right="288"/>
              <w:rPr>
                <w:b/>
                <w:u w:val="single"/>
              </w:rPr>
            </w:pPr>
            <w:r w:rsidRPr="00EC41A5">
              <w:rPr>
                <w:b/>
                <w:sz w:val="22"/>
                <w:szCs w:val="22"/>
                <w:u w:val="single"/>
              </w:rPr>
              <w:t>Ходьба и бег (5</w:t>
            </w:r>
            <w:r w:rsidR="00B65F1C" w:rsidRPr="00EC41A5">
              <w:rPr>
                <w:b/>
                <w:sz w:val="22"/>
                <w:szCs w:val="22"/>
                <w:u w:val="single"/>
              </w:rPr>
              <w:t>ч)</w:t>
            </w:r>
          </w:p>
          <w:p w:rsidR="00B65F1C" w:rsidRDefault="00B65F1C" w:rsidP="00B65F1C">
            <w:pPr>
              <w:shd w:val="clear" w:color="auto" w:fill="FFFFFF"/>
              <w:spacing w:line="278" w:lineRule="exact"/>
              <w:ind w:right="288"/>
            </w:pPr>
          </w:p>
          <w:p w:rsidR="00ED62B7" w:rsidRDefault="00B65F1C" w:rsidP="00B65F1C">
            <w:pPr>
              <w:shd w:val="clear" w:color="auto" w:fill="FFFFFF"/>
              <w:spacing w:line="278" w:lineRule="exact"/>
              <w:ind w:right="288"/>
              <w:rPr>
                <w:spacing w:val="-3"/>
              </w:rPr>
            </w:pPr>
            <w:r>
              <w:rPr>
                <w:spacing w:val="-3"/>
                <w:sz w:val="22"/>
                <w:szCs w:val="22"/>
              </w:rPr>
              <w:t>Ходьба с изменением длины и частоты шагов</w:t>
            </w:r>
            <w:r w:rsidR="00ED62B7">
              <w:rPr>
                <w:spacing w:val="-3"/>
                <w:sz w:val="22"/>
                <w:szCs w:val="22"/>
              </w:rPr>
              <w:t xml:space="preserve"> – 2 ч.</w:t>
            </w:r>
          </w:p>
          <w:p w:rsidR="00ED62B7" w:rsidRDefault="00ED62B7" w:rsidP="00B65F1C">
            <w:pPr>
              <w:shd w:val="clear" w:color="auto" w:fill="FFFFFF"/>
              <w:spacing w:line="278" w:lineRule="exact"/>
              <w:ind w:right="288"/>
              <w:rPr>
                <w:spacing w:val="-3"/>
              </w:rPr>
            </w:pPr>
          </w:p>
          <w:p w:rsidR="00ED62B7" w:rsidRDefault="00ED62B7" w:rsidP="00B65F1C">
            <w:pPr>
              <w:shd w:val="clear" w:color="auto" w:fill="FFFFFF"/>
              <w:spacing w:line="278" w:lineRule="exact"/>
              <w:ind w:right="288"/>
              <w:rPr>
                <w:spacing w:val="-3"/>
              </w:rPr>
            </w:pPr>
          </w:p>
          <w:p w:rsidR="00ED62B7" w:rsidRDefault="00ED62B7" w:rsidP="00B65F1C">
            <w:pPr>
              <w:shd w:val="clear" w:color="auto" w:fill="FFFFFF"/>
              <w:spacing w:line="278" w:lineRule="exact"/>
              <w:ind w:right="288"/>
              <w:rPr>
                <w:spacing w:val="-3"/>
              </w:rPr>
            </w:pPr>
          </w:p>
          <w:p w:rsidR="00ED62B7" w:rsidRDefault="00ED62B7" w:rsidP="00B65F1C">
            <w:pPr>
              <w:shd w:val="clear" w:color="auto" w:fill="FFFFFF"/>
              <w:spacing w:line="278" w:lineRule="exact"/>
              <w:ind w:right="288"/>
              <w:rPr>
                <w:spacing w:val="-3"/>
              </w:rPr>
            </w:pPr>
          </w:p>
          <w:p w:rsidR="00ED62B7" w:rsidRDefault="00ED62B7" w:rsidP="00B65F1C">
            <w:pPr>
              <w:shd w:val="clear" w:color="auto" w:fill="FFFFFF"/>
              <w:spacing w:line="278" w:lineRule="exact"/>
              <w:ind w:right="288"/>
              <w:rPr>
                <w:spacing w:val="-3"/>
              </w:rPr>
            </w:pPr>
          </w:p>
          <w:p w:rsidR="00ED62B7" w:rsidRDefault="00ED62B7" w:rsidP="00B65F1C">
            <w:pPr>
              <w:shd w:val="clear" w:color="auto" w:fill="FFFFFF"/>
              <w:spacing w:line="278" w:lineRule="exact"/>
              <w:ind w:right="288"/>
            </w:pPr>
          </w:p>
          <w:p w:rsidR="00ED62B7" w:rsidRDefault="00ED62B7" w:rsidP="00ED62B7"/>
          <w:p w:rsidR="00ED62B7" w:rsidRDefault="00ED62B7" w:rsidP="00ED62B7">
            <w:pPr>
              <w:rPr>
                <w:spacing w:val="-1"/>
              </w:rPr>
            </w:pPr>
            <w:r>
              <w:rPr>
                <w:spacing w:val="-1"/>
                <w:sz w:val="22"/>
                <w:szCs w:val="22"/>
              </w:rPr>
              <w:t>Бег на скорость</w:t>
            </w:r>
          </w:p>
          <w:p w:rsidR="00B65F1C" w:rsidRPr="00ED62B7" w:rsidRDefault="00ED62B7" w:rsidP="00ED62B7">
            <w:r>
              <w:rPr>
                <w:spacing w:val="-1"/>
                <w:sz w:val="22"/>
                <w:szCs w:val="22"/>
              </w:rPr>
              <w:t xml:space="preserve"> </w:t>
            </w:r>
            <w:r>
              <w:rPr>
                <w:i/>
                <w:iCs/>
                <w:spacing w:val="-1"/>
                <w:sz w:val="22"/>
                <w:szCs w:val="22"/>
              </w:rPr>
              <w:t xml:space="preserve">(30, 60) – </w:t>
            </w:r>
            <w:r w:rsidRPr="00ED62B7">
              <w:rPr>
                <w:iCs/>
                <w:spacing w:val="-1"/>
                <w:sz w:val="22"/>
                <w:szCs w:val="22"/>
              </w:rPr>
              <w:t>2 ч</w:t>
            </w:r>
            <w:r>
              <w:rPr>
                <w:i/>
                <w:iCs/>
                <w:spacing w:val="-1"/>
                <w:sz w:val="22"/>
                <w:szCs w:val="22"/>
              </w:rPr>
              <w:t>.</w:t>
            </w:r>
          </w:p>
        </w:tc>
        <w:tc>
          <w:tcPr>
            <w:tcW w:w="992" w:type="dxa"/>
          </w:tcPr>
          <w:p w:rsidR="00B65F1C" w:rsidRDefault="00B65F1C" w:rsidP="00B65F1C">
            <w:pPr>
              <w:shd w:val="clear" w:color="auto" w:fill="FFFFFF"/>
            </w:pPr>
            <w:proofErr w:type="gramStart"/>
            <w:r>
              <w:rPr>
                <w:sz w:val="22"/>
                <w:szCs w:val="22"/>
              </w:rPr>
              <w:t>Ввод-ный</w:t>
            </w:r>
            <w:proofErr w:type="gramEnd"/>
          </w:p>
        </w:tc>
        <w:tc>
          <w:tcPr>
            <w:tcW w:w="4536" w:type="dxa"/>
          </w:tcPr>
          <w:p w:rsidR="00B65F1C" w:rsidRDefault="00B65F1C" w:rsidP="00B65F1C">
            <w:pPr>
              <w:shd w:val="clear" w:color="auto" w:fill="FFFFFF"/>
              <w:spacing w:line="259" w:lineRule="exact"/>
            </w:pPr>
            <w:r>
              <w:rPr>
                <w:spacing w:val="-3"/>
                <w:sz w:val="22"/>
                <w:szCs w:val="22"/>
              </w:rPr>
              <w:t xml:space="preserve">Ходьба с изменением длины и частоты шагов. </w:t>
            </w:r>
            <w:r>
              <w:rPr>
                <w:sz w:val="22"/>
                <w:szCs w:val="22"/>
              </w:rPr>
              <w:t xml:space="preserve">Бег с заданным темпом и скоростью. Бег на скорость в заданном коридоре. Игра «Смена </w:t>
            </w:r>
            <w:r>
              <w:rPr>
                <w:spacing w:val="-1"/>
                <w:sz w:val="22"/>
                <w:szCs w:val="22"/>
              </w:rPr>
              <w:t>сторон». Встречная эстафета. Развитие скоро</w:t>
            </w:r>
            <w:r>
              <w:rPr>
                <w:spacing w:val="-1"/>
                <w:sz w:val="22"/>
                <w:szCs w:val="22"/>
              </w:rPr>
              <w:softHyphen/>
            </w:r>
            <w:r>
              <w:rPr>
                <w:spacing w:val="-2"/>
                <w:sz w:val="22"/>
                <w:szCs w:val="22"/>
              </w:rPr>
              <w:t xml:space="preserve">стных способностей. Комплексы упражнений </w:t>
            </w:r>
            <w:r>
              <w:rPr>
                <w:spacing w:val="-3"/>
                <w:sz w:val="22"/>
                <w:szCs w:val="22"/>
              </w:rPr>
              <w:t xml:space="preserve">на развитие физических качеств. Инструктаж </w:t>
            </w:r>
            <w:r>
              <w:rPr>
                <w:sz w:val="22"/>
                <w:szCs w:val="22"/>
              </w:rPr>
              <w:t>по ТБ</w:t>
            </w:r>
          </w:p>
        </w:tc>
        <w:tc>
          <w:tcPr>
            <w:tcW w:w="3969" w:type="dxa"/>
          </w:tcPr>
          <w:p w:rsidR="00B65F1C" w:rsidRDefault="00B65F1C" w:rsidP="00B65F1C">
            <w:pPr>
              <w:shd w:val="clear" w:color="auto" w:fill="FFFFFF"/>
              <w:spacing w:line="278" w:lineRule="exact"/>
              <w:ind w:firstLine="24"/>
            </w:pPr>
            <w:r>
              <w:rPr>
                <w:b/>
                <w:i/>
                <w:iCs/>
                <w:spacing w:val="-2"/>
                <w:sz w:val="22"/>
                <w:szCs w:val="22"/>
              </w:rPr>
              <w:t>Уметь:</w:t>
            </w:r>
            <w:r>
              <w:rPr>
                <w:i/>
                <w:iCs/>
                <w:spacing w:val="-2"/>
                <w:sz w:val="22"/>
                <w:szCs w:val="22"/>
              </w:rPr>
              <w:t xml:space="preserve"> </w:t>
            </w:r>
            <w:r>
              <w:rPr>
                <w:spacing w:val="-2"/>
                <w:sz w:val="22"/>
                <w:szCs w:val="22"/>
              </w:rPr>
              <w:t xml:space="preserve">правильно выполнять движения </w:t>
            </w:r>
            <w:r>
              <w:rPr>
                <w:spacing w:val="-1"/>
                <w:sz w:val="22"/>
                <w:szCs w:val="22"/>
              </w:rPr>
              <w:t>при ходьбе и беге. Пробегать с макси</w:t>
            </w:r>
            <w:r>
              <w:rPr>
                <w:spacing w:val="-1"/>
                <w:sz w:val="22"/>
                <w:szCs w:val="22"/>
              </w:rPr>
              <w:softHyphen/>
            </w:r>
            <w:r>
              <w:rPr>
                <w:sz w:val="22"/>
                <w:szCs w:val="22"/>
              </w:rPr>
              <w:t xml:space="preserve">мальной скоростью </w:t>
            </w:r>
            <w:r>
              <w:rPr>
                <w:i/>
                <w:iCs/>
                <w:sz w:val="22"/>
                <w:szCs w:val="22"/>
              </w:rPr>
              <w:t>(60 м)</w:t>
            </w:r>
          </w:p>
        </w:tc>
        <w:tc>
          <w:tcPr>
            <w:tcW w:w="1134" w:type="dxa"/>
          </w:tcPr>
          <w:p w:rsidR="00B65F1C" w:rsidRDefault="00B65F1C" w:rsidP="00B65F1C">
            <w:pPr>
              <w:shd w:val="clear" w:color="auto" w:fill="FFFFFF"/>
            </w:pPr>
            <w:r>
              <w:rPr>
                <w:spacing w:val="-3"/>
                <w:sz w:val="22"/>
                <w:szCs w:val="22"/>
              </w:rPr>
              <w:t>Текущий</w:t>
            </w:r>
          </w:p>
        </w:tc>
        <w:tc>
          <w:tcPr>
            <w:tcW w:w="993" w:type="dxa"/>
          </w:tcPr>
          <w:p w:rsidR="00B65F1C" w:rsidRDefault="00B65F1C" w:rsidP="00B65F1C">
            <w:pPr>
              <w:shd w:val="clear" w:color="auto" w:fill="FFFFFF"/>
              <w:spacing w:line="283" w:lineRule="exact"/>
              <w:ind w:right="5" w:firstLine="14"/>
            </w:pPr>
            <w:r>
              <w:rPr>
                <w:sz w:val="22"/>
                <w:szCs w:val="22"/>
              </w:rPr>
              <w:t>Ком</w:t>
            </w:r>
            <w:r>
              <w:rPr>
                <w:sz w:val="22"/>
                <w:szCs w:val="22"/>
              </w:rPr>
              <w:softHyphen/>
            </w:r>
            <w:r>
              <w:rPr>
                <w:spacing w:val="-6"/>
                <w:sz w:val="22"/>
                <w:szCs w:val="22"/>
              </w:rPr>
              <w:t>плекс 1</w:t>
            </w:r>
          </w:p>
        </w:tc>
        <w:tc>
          <w:tcPr>
            <w:tcW w:w="708"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C766AE">
        <w:trPr>
          <w:cantSplit/>
          <w:trHeight w:val="1605"/>
        </w:trPr>
        <w:tc>
          <w:tcPr>
            <w:tcW w:w="2235" w:type="dxa"/>
            <w:vMerge/>
            <w:tcBorders>
              <w:bottom w:val="single" w:sz="4" w:space="0" w:color="000000"/>
            </w:tcBorders>
          </w:tcPr>
          <w:p w:rsidR="00B65F1C" w:rsidRDefault="00B65F1C" w:rsidP="00B65F1C">
            <w:pPr>
              <w:jc w:val="center"/>
            </w:pPr>
          </w:p>
        </w:tc>
        <w:tc>
          <w:tcPr>
            <w:tcW w:w="992" w:type="dxa"/>
            <w:tcBorders>
              <w:bottom w:val="single" w:sz="4" w:space="0" w:color="000000"/>
            </w:tcBorders>
          </w:tcPr>
          <w:p w:rsidR="00B65F1C" w:rsidRDefault="00B65F1C" w:rsidP="00B65F1C">
            <w:pPr>
              <w:shd w:val="clear" w:color="auto" w:fill="FFFFFF"/>
            </w:pPr>
            <w:proofErr w:type="gramStart"/>
            <w:r>
              <w:rPr>
                <w:spacing w:val="-3"/>
                <w:sz w:val="22"/>
                <w:szCs w:val="22"/>
              </w:rPr>
              <w:t>Комп-лексный</w:t>
            </w:r>
            <w:proofErr w:type="gramEnd"/>
          </w:p>
        </w:tc>
        <w:tc>
          <w:tcPr>
            <w:tcW w:w="4536" w:type="dxa"/>
            <w:tcBorders>
              <w:bottom w:val="single" w:sz="4" w:space="0" w:color="000000"/>
            </w:tcBorders>
          </w:tcPr>
          <w:p w:rsidR="00B65F1C" w:rsidRDefault="00B65F1C" w:rsidP="00B65F1C">
            <w:pPr>
              <w:shd w:val="clear" w:color="auto" w:fill="FFFFFF"/>
              <w:spacing w:line="259" w:lineRule="exact"/>
              <w:ind w:firstLine="10"/>
            </w:pPr>
            <w:r>
              <w:rPr>
                <w:spacing w:val="-3"/>
                <w:sz w:val="22"/>
                <w:szCs w:val="22"/>
              </w:rPr>
              <w:t xml:space="preserve">Ходьба с изменением длины и частоты шагов. </w:t>
            </w:r>
            <w:r>
              <w:rPr>
                <w:sz w:val="22"/>
                <w:szCs w:val="22"/>
              </w:rPr>
              <w:t xml:space="preserve">Бег с заданным темпом и скоростью. Бег </w:t>
            </w:r>
            <w:r>
              <w:rPr>
                <w:spacing w:val="-2"/>
                <w:sz w:val="22"/>
                <w:szCs w:val="22"/>
              </w:rPr>
              <w:t>на скорость в заданном коридоре. Игра «Сме</w:t>
            </w:r>
            <w:r>
              <w:rPr>
                <w:spacing w:val="-2"/>
                <w:sz w:val="22"/>
                <w:szCs w:val="22"/>
              </w:rPr>
              <w:softHyphen/>
            </w:r>
            <w:r>
              <w:rPr>
                <w:sz w:val="22"/>
                <w:szCs w:val="22"/>
              </w:rPr>
              <w:t>на сторон». Встречная эстафета. Развитие скоростных способностей. Комплексы уп</w:t>
            </w:r>
            <w:r>
              <w:rPr>
                <w:sz w:val="22"/>
                <w:szCs w:val="22"/>
              </w:rPr>
              <w:softHyphen/>
              <w:t>ражнений на развитие физических качеств</w:t>
            </w:r>
          </w:p>
        </w:tc>
        <w:tc>
          <w:tcPr>
            <w:tcW w:w="3969" w:type="dxa"/>
            <w:tcBorders>
              <w:bottom w:val="single" w:sz="4" w:space="0" w:color="000000"/>
            </w:tcBorders>
          </w:tcPr>
          <w:p w:rsidR="00B65F1C" w:rsidRDefault="00B65F1C" w:rsidP="00B65F1C">
            <w:pPr>
              <w:shd w:val="clear" w:color="auto" w:fill="FFFFFF"/>
              <w:spacing w:line="278" w:lineRule="exact"/>
              <w:ind w:firstLine="19"/>
            </w:pPr>
            <w:r>
              <w:rPr>
                <w:b/>
                <w:i/>
                <w:iCs/>
                <w:spacing w:val="-2"/>
                <w:sz w:val="22"/>
                <w:szCs w:val="22"/>
              </w:rPr>
              <w:t>Уметь:</w:t>
            </w:r>
            <w:r>
              <w:rPr>
                <w:i/>
                <w:iCs/>
                <w:spacing w:val="-2"/>
                <w:sz w:val="22"/>
                <w:szCs w:val="22"/>
              </w:rPr>
              <w:t xml:space="preserve"> </w:t>
            </w:r>
            <w:r>
              <w:rPr>
                <w:spacing w:val="-2"/>
                <w:sz w:val="22"/>
                <w:szCs w:val="22"/>
              </w:rPr>
              <w:t xml:space="preserve">правильно выполнять движения </w:t>
            </w:r>
            <w:r>
              <w:rPr>
                <w:spacing w:val="-1"/>
                <w:sz w:val="22"/>
                <w:szCs w:val="22"/>
              </w:rPr>
              <w:t>при ходьбе и беге. Пробегать с макси</w:t>
            </w:r>
            <w:r>
              <w:rPr>
                <w:spacing w:val="-1"/>
                <w:sz w:val="22"/>
                <w:szCs w:val="22"/>
              </w:rPr>
              <w:softHyphen/>
            </w:r>
            <w:r>
              <w:rPr>
                <w:sz w:val="22"/>
                <w:szCs w:val="22"/>
              </w:rPr>
              <w:t xml:space="preserve">мальной скоростью </w:t>
            </w:r>
            <w:r>
              <w:rPr>
                <w:i/>
                <w:iCs/>
                <w:sz w:val="22"/>
                <w:szCs w:val="22"/>
              </w:rPr>
              <w:t>(60 м)</w:t>
            </w:r>
          </w:p>
        </w:tc>
        <w:tc>
          <w:tcPr>
            <w:tcW w:w="1134" w:type="dxa"/>
            <w:tcBorders>
              <w:bottom w:val="single" w:sz="4" w:space="0" w:color="000000"/>
            </w:tcBorders>
          </w:tcPr>
          <w:p w:rsidR="00B65F1C" w:rsidRDefault="00B65F1C" w:rsidP="00B65F1C">
            <w:pPr>
              <w:shd w:val="clear" w:color="auto" w:fill="FFFFFF"/>
            </w:pPr>
            <w:r>
              <w:rPr>
                <w:spacing w:val="-3"/>
                <w:sz w:val="22"/>
                <w:szCs w:val="22"/>
              </w:rPr>
              <w:t>Текущий</w:t>
            </w:r>
          </w:p>
        </w:tc>
        <w:tc>
          <w:tcPr>
            <w:tcW w:w="993" w:type="dxa"/>
            <w:tcBorders>
              <w:bottom w:val="single" w:sz="4" w:space="0" w:color="000000"/>
            </w:tcBorders>
          </w:tcPr>
          <w:p w:rsidR="00B65F1C" w:rsidRDefault="00B65F1C" w:rsidP="00B65F1C">
            <w:pPr>
              <w:shd w:val="clear" w:color="auto" w:fill="FFFFFF"/>
              <w:spacing w:line="274" w:lineRule="exact"/>
              <w:ind w:right="10"/>
            </w:pPr>
            <w:r>
              <w:rPr>
                <w:sz w:val="22"/>
                <w:szCs w:val="22"/>
              </w:rPr>
              <w:t>Ком</w:t>
            </w:r>
            <w:r>
              <w:rPr>
                <w:sz w:val="22"/>
                <w:szCs w:val="22"/>
              </w:rPr>
              <w:softHyphen/>
            </w:r>
            <w:r>
              <w:rPr>
                <w:spacing w:val="-5"/>
                <w:sz w:val="22"/>
                <w:szCs w:val="22"/>
              </w:rPr>
              <w:t>плекс 1</w:t>
            </w:r>
          </w:p>
        </w:tc>
        <w:tc>
          <w:tcPr>
            <w:tcW w:w="708" w:type="dxa"/>
            <w:tcBorders>
              <w:bottom w:val="single" w:sz="4" w:space="0" w:color="000000"/>
            </w:tcBorders>
          </w:tcPr>
          <w:p w:rsidR="00B65F1C" w:rsidRDefault="00B65F1C" w:rsidP="00B65F1C">
            <w:pPr>
              <w:shd w:val="clear" w:color="auto" w:fill="FFFFFF"/>
              <w:jc w:val="center"/>
              <w:rPr>
                <w:spacing w:val="-14"/>
              </w:rPr>
            </w:pPr>
          </w:p>
        </w:tc>
        <w:tc>
          <w:tcPr>
            <w:tcW w:w="709" w:type="dxa"/>
            <w:tcBorders>
              <w:bottom w:val="single" w:sz="4" w:space="0" w:color="000000"/>
            </w:tcBorders>
          </w:tcPr>
          <w:p w:rsidR="00B65F1C" w:rsidRDefault="00B65F1C" w:rsidP="00B65F1C">
            <w:pPr>
              <w:shd w:val="clear" w:color="auto" w:fill="FFFFFF"/>
              <w:jc w:val="center"/>
              <w:rPr>
                <w:spacing w:val="-11"/>
              </w:rPr>
            </w:pPr>
          </w:p>
        </w:tc>
      </w:tr>
      <w:tr w:rsidR="00B65F1C" w:rsidTr="00C766AE">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pPr>
            <w:proofErr w:type="gramStart"/>
            <w:r>
              <w:rPr>
                <w:spacing w:val="-3"/>
                <w:sz w:val="22"/>
                <w:szCs w:val="22"/>
              </w:rPr>
              <w:t>Комп-лексный</w:t>
            </w:r>
            <w:proofErr w:type="gramEnd"/>
          </w:p>
        </w:tc>
        <w:tc>
          <w:tcPr>
            <w:tcW w:w="4536" w:type="dxa"/>
            <w:vMerge w:val="restart"/>
          </w:tcPr>
          <w:p w:rsidR="00B65F1C" w:rsidRDefault="00B65F1C" w:rsidP="00B65F1C">
            <w:pPr>
              <w:shd w:val="clear" w:color="auto" w:fill="FFFFFF"/>
              <w:spacing w:line="259" w:lineRule="exact"/>
              <w:ind w:right="53" w:firstLine="10"/>
            </w:pPr>
            <w:r>
              <w:rPr>
                <w:spacing w:val="-1"/>
                <w:sz w:val="22"/>
                <w:szCs w:val="22"/>
              </w:rPr>
              <w:t xml:space="preserve">Бег на скорость </w:t>
            </w:r>
            <w:r>
              <w:rPr>
                <w:i/>
                <w:iCs/>
                <w:spacing w:val="-1"/>
                <w:sz w:val="22"/>
                <w:szCs w:val="22"/>
              </w:rPr>
              <w:t xml:space="preserve">(30, 60 м). </w:t>
            </w:r>
            <w:r>
              <w:rPr>
                <w:spacing w:val="-1"/>
                <w:sz w:val="22"/>
                <w:szCs w:val="22"/>
              </w:rPr>
              <w:t>Встречная эстафе</w:t>
            </w:r>
            <w:r>
              <w:rPr>
                <w:spacing w:val="-1"/>
                <w:sz w:val="22"/>
                <w:szCs w:val="22"/>
              </w:rPr>
              <w:softHyphen/>
            </w:r>
            <w:r>
              <w:rPr>
                <w:sz w:val="22"/>
                <w:szCs w:val="22"/>
              </w:rPr>
              <w:t>та. Игра «Кот и мыши». Развитие скорост</w:t>
            </w:r>
            <w:r>
              <w:rPr>
                <w:sz w:val="22"/>
                <w:szCs w:val="22"/>
              </w:rPr>
              <w:softHyphen/>
              <w:t>ных способностей. Комплексы упражнений на развитие физических качеств</w:t>
            </w:r>
          </w:p>
        </w:tc>
        <w:tc>
          <w:tcPr>
            <w:tcW w:w="3969" w:type="dxa"/>
            <w:vMerge w:val="restart"/>
          </w:tcPr>
          <w:p w:rsidR="00B65F1C" w:rsidRDefault="00B65F1C" w:rsidP="00B65F1C">
            <w:pPr>
              <w:shd w:val="clear" w:color="auto" w:fill="FFFFFF"/>
              <w:spacing w:line="278" w:lineRule="exact"/>
              <w:ind w:firstLine="19"/>
            </w:pPr>
            <w:r>
              <w:rPr>
                <w:b/>
                <w:i/>
                <w:iCs/>
                <w:spacing w:val="-2"/>
                <w:sz w:val="22"/>
                <w:szCs w:val="22"/>
              </w:rPr>
              <w:t>Уметь:</w:t>
            </w:r>
            <w:r>
              <w:rPr>
                <w:i/>
                <w:iCs/>
                <w:spacing w:val="-2"/>
                <w:sz w:val="22"/>
                <w:szCs w:val="22"/>
              </w:rPr>
              <w:t xml:space="preserve"> </w:t>
            </w:r>
            <w:r>
              <w:rPr>
                <w:spacing w:val="-2"/>
                <w:sz w:val="22"/>
                <w:szCs w:val="22"/>
              </w:rPr>
              <w:t xml:space="preserve">правильно выполнять движения </w:t>
            </w:r>
            <w:r>
              <w:rPr>
                <w:spacing w:val="-1"/>
                <w:sz w:val="22"/>
                <w:szCs w:val="22"/>
              </w:rPr>
              <w:t>при ходьбе и беге. Пробегать с макси</w:t>
            </w:r>
            <w:r>
              <w:rPr>
                <w:spacing w:val="-1"/>
                <w:sz w:val="22"/>
                <w:szCs w:val="22"/>
              </w:rPr>
              <w:softHyphen/>
            </w:r>
            <w:r>
              <w:rPr>
                <w:sz w:val="22"/>
                <w:szCs w:val="22"/>
              </w:rPr>
              <w:t xml:space="preserve">мальной скоростью </w:t>
            </w:r>
            <w:r>
              <w:rPr>
                <w:i/>
                <w:iCs/>
                <w:sz w:val="22"/>
                <w:szCs w:val="22"/>
              </w:rPr>
              <w:t>(60 м)</w:t>
            </w:r>
          </w:p>
        </w:tc>
        <w:tc>
          <w:tcPr>
            <w:tcW w:w="1134" w:type="dxa"/>
            <w:vMerge w:val="restart"/>
          </w:tcPr>
          <w:p w:rsidR="00B65F1C" w:rsidRDefault="00B65F1C" w:rsidP="00B65F1C">
            <w:pPr>
              <w:shd w:val="clear" w:color="auto" w:fill="FFFFFF"/>
            </w:pPr>
            <w:r>
              <w:rPr>
                <w:spacing w:val="-3"/>
                <w:sz w:val="22"/>
                <w:szCs w:val="22"/>
              </w:rPr>
              <w:t>Текущий</w:t>
            </w:r>
          </w:p>
        </w:tc>
        <w:tc>
          <w:tcPr>
            <w:tcW w:w="993" w:type="dxa"/>
            <w:vMerge w:val="restart"/>
          </w:tcPr>
          <w:p w:rsidR="00B65F1C" w:rsidRDefault="00B65F1C" w:rsidP="00B65F1C">
            <w:pPr>
              <w:shd w:val="clear" w:color="auto" w:fill="FFFFFF"/>
              <w:spacing w:line="274" w:lineRule="exact"/>
              <w:ind w:right="10"/>
            </w:pPr>
            <w:r>
              <w:rPr>
                <w:sz w:val="22"/>
                <w:szCs w:val="22"/>
              </w:rPr>
              <w:t>Ком</w:t>
            </w:r>
            <w:r>
              <w:rPr>
                <w:sz w:val="22"/>
                <w:szCs w:val="22"/>
              </w:rPr>
              <w:softHyphen/>
            </w:r>
            <w:r>
              <w:rPr>
                <w:spacing w:val="-5"/>
                <w:sz w:val="22"/>
                <w:szCs w:val="22"/>
              </w:rPr>
              <w:t>плекс 1</w:t>
            </w:r>
          </w:p>
        </w:tc>
        <w:tc>
          <w:tcPr>
            <w:tcW w:w="708"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C766AE">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pPr>
            <w:proofErr w:type="gramStart"/>
            <w:r>
              <w:rPr>
                <w:spacing w:val="-3"/>
                <w:sz w:val="22"/>
                <w:szCs w:val="22"/>
              </w:rPr>
              <w:t>Комп-лексный</w:t>
            </w:r>
            <w:proofErr w:type="gramEnd"/>
          </w:p>
        </w:tc>
        <w:tc>
          <w:tcPr>
            <w:tcW w:w="4536" w:type="dxa"/>
            <w:vMerge/>
          </w:tcPr>
          <w:p w:rsidR="00B65F1C" w:rsidRDefault="00B65F1C" w:rsidP="00B65F1C">
            <w:pPr>
              <w:shd w:val="clear" w:color="auto" w:fill="FFFFFF"/>
              <w:spacing w:line="259" w:lineRule="exact"/>
              <w:ind w:right="53" w:firstLine="10"/>
            </w:pPr>
          </w:p>
        </w:tc>
        <w:tc>
          <w:tcPr>
            <w:tcW w:w="3969" w:type="dxa"/>
            <w:vMerge/>
          </w:tcPr>
          <w:p w:rsidR="00B65F1C" w:rsidRDefault="00B65F1C" w:rsidP="00B65F1C">
            <w:pPr>
              <w:shd w:val="clear" w:color="auto" w:fill="FFFFFF"/>
              <w:spacing w:line="278" w:lineRule="exact"/>
              <w:ind w:firstLine="19"/>
            </w:pPr>
          </w:p>
        </w:tc>
        <w:tc>
          <w:tcPr>
            <w:tcW w:w="1134" w:type="dxa"/>
            <w:vMerge/>
          </w:tcPr>
          <w:p w:rsidR="00B65F1C" w:rsidRDefault="00B65F1C" w:rsidP="00B65F1C">
            <w:pPr>
              <w:shd w:val="clear" w:color="auto" w:fill="FFFFFF"/>
            </w:pPr>
          </w:p>
        </w:tc>
        <w:tc>
          <w:tcPr>
            <w:tcW w:w="993" w:type="dxa"/>
            <w:vMerge/>
          </w:tcPr>
          <w:p w:rsidR="00B65F1C" w:rsidRDefault="00B65F1C" w:rsidP="00B65F1C">
            <w:pPr>
              <w:shd w:val="clear" w:color="auto" w:fill="FFFFFF"/>
              <w:spacing w:line="274" w:lineRule="exact"/>
              <w:ind w:right="10"/>
            </w:pPr>
          </w:p>
        </w:tc>
        <w:tc>
          <w:tcPr>
            <w:tcW w:w="708"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C766AE">
        <w:trPr>
          <w:cantSplit/>
        </w:trPr>
        <w:tc>
          <w:tcPr>
            <w:tcW w:w="2235" w:type="dxa"/>
          </w:tcPr>
          <w:p w:rsidR="00ED62B7" w:rsidRDefault="00ED62B7" w:rsidP="00ED62B7">
            <w:pPr>
              <w:rPr>
                <w:spacing w:val="-1"/>
              </w:rPr>
            </w:pPr>
            <w:r>
              <w:rPr>
                <w:spacing w:val="-1"/>
                <w:sz w:val="22"/>
                <w:szCs w:val="22"/>
              </w:rPr>
              <w:t xml:space="preserve">Бег на результат </w:t>
            </w:r>
          </w:p>
          <w:p w:rsidR="00B65F1C" w:rsidRDefault="00ED62B7" w:rsidP="00ED62B7">
            <w:r>
              <w:rPr>
                <w:i/>
                <w:iCs/>
                <w:spacing w:val="-1"/>
                <w:sz w:val="22"/>
                <w:szCs w:val="22"/>
              </w:rPr>
              <w:t xml:space="preserve">(30, 60 м) – </w:t>
            </w:r>
            <w:r w:rsidRPr="00ED62B7">
              <w:rPr>
                <w:iCs/>
                <w:spacing w:val="-1"/>
                <w:sz w:val="22"/>
                <w:szCs w:val="22"/>
              </w:rPr>
              <w:t>1 ч.</w:t>
            </w:r>
            <w:r>
              <w:rPr>
                <w:i/>
                <w:iCs/>
                <w:spacing w:val="-1"/>
                <w:sz w:val="22"/>
                <w:szCs w:val="22"/>
              </w:rPr>
              <w:t xml:space="preserve"> </w:t>
            </w:r>
          </w:p>
        </w:tc>
        <w:tc>
          <w:tcPr>
            <w:tcW w:w="992" w:type="dxa"/>
          </w:tcPr>
          <w:p w:rsidR="00B65F1C" w:rsidRDefault="00B65F1C" w:rsidP="00B65F1C">
            <w:pPr>
              <w:shd w:val="clear" w:color="auto" w:fill="FFFFFF"/>
            </w:pPr>
            <w:proofErr w:type="gramStart"/>
            <w:r>
              <w:rPr>
                <w:sz w:val="22"/>
                <w:szCs w:val="22"/>
              </w:rPr>
              <w:t>Учет-ный</w:t>
            </w:r>
            <w:proofErr w:type="gramEnd"/>
          </w:p>
        </w:tc>
        <w:tc>
          <w:tcPr>
            <w:tcW w:w="4536" w:type="dxa"/>
          </w:tcPr>
          <w:p w:rsidR="00B65F1C" w:rsidRDefault="00B65F1C" w:rsidP="00B65F1C">
            <w:pPr>
              <w:shd w:val="clear" w:color="auto" w:fill="FFFFFF"/>
              <w:spacing w:line="259" w:lineRule="exact"/>
              <w:ind w:right="53" w:firstLine="10"/>
            </w:pPr>
            <w:r>
              <w:rPr>
                <w:spacing w:val="-1"/>
                <w:sz w:val="22"/>
                <w:szCs w:val="22"/>
              </w:rPr>
              <w:t xml:space="preserve">Бег на результат </w:t>
            </w:r>
            <w:r>
              <w:rPr>
                <w:i/>
                <w:iCs/>
                <w:spacing w:val="-1"/>
                <w:sz w:val="22"/>
                <w:szCs w:val="22"/>
              </w:rPr>
              <w:t xml:space="preserve">(30, 60 м). </w:t>
            </w:r>
            <w:r>
              <w:rPr>
                <w:spacing w:val="-1"/>
                <w:sz w:val="22"/>
                <w:szCs w:val="22"/>
              </w:rPr>
              <w:t>Круговая эстафе</w:t>
            </w:r>
            <w:r>
              <w:rPr>
                <w:spacing w:val="-1"/>
                <w:sz w:val="22"/>
                <w:szCs w:val="22"/>
              </w:rPr>
              <w:softHyphen/>
              <w:t>та. Игра «Невод». Развитие скоростных спо</w:t>
            </w:r>
            <w:r>
              <w:rPr>
                <w:spacing w:val="-1"/>
                <w:sz w:val="22"/>
                <w:szCs w:val="22"/>
              </w:rPr>
              <w:softHyphen/>
            </w:r>
            <w:r>
              <w:rPr>
                <w:sz w:val="22"/>
                <w:szCs w:val="22"/>
              </w:rPr>
              <w:t>собностей</w:t>
            </w:r>
          </w:p>
        </w:tc>
        <w:tc>
          <w:tcPr>
            <w:tcW w:w="3969" w:type="dxa"/>
          </w:tcPr>
          <w:p w:rsidR="00B65F1C" w:rsidRDefault="00B65F1C" w:rsidP="00B65F1C">
            <w:pPr>
              <w:shd w:val="clear" w:color="auto" w:fill="FFFFFF"/>
              <w:spacing w:line="278" w:lineRule="exact"/>
              <w:ind w:firstLine="19"/>
            </w:pPr>
            <w:r>
              <w:rPr>
                <w:b/>
                <w:i/>
                <w:iCs/>
                <w:spacing w:val="-2"/>
                <w:sz w:val="22"/>
                <w:szCs w:val="22"/>
              </w:rPr>
              <w:t>Уметь:</w:t>
            </w:r>
            <w:r>
              <w:rPr>
                <w:i/>
                <w:iCs/>
                <w:spacing w:val="-2"/>
                <w:sz w:val="22"/>
                <w:szCs w:val="22"/>
              </w:rPr>
              <w:t xml:space="preserve"> </w:t>
            </w:r>
            <w:r>
              <w:rPr>
                <w:spacing w:val="-2"/>
                <w:sz w:val="22"/>
                <w:szCs w:val="22"/>
              </w:rPr>
              <w:t xml:space="preserve">правильно выполнять движения </w:t>
            </w:r>
            <w:r>
              <w:rPr>
                <w:spacing w:val="-1"/>
                <w:sz w:val="22"/>
                <w:szCs w:val="22"/>
              </w:rPr>
              <w:t>при ходьбе и беге. Пробегать с макси</w:t>
            </w:r>
            <w:r>
              <w:rPr>
                <w:spacing w:val="-1"/>
                <w:sz w:val="22"/>
                <w:szCs w:val="22"/>
              </w:rPr>
              <w:softHyphen/>
            </w:r>
            <w:r>
              <w:rPr>
                <w:sz w:val="22"/>
                <w:szCs w:val="22"/>
              </w:rPr>
              <w:t xml:space="preserve">мальной скоростью </w:t>
            </w:r>
            <w:r>
              <w:rPr>
                <w:i/>
                <w:iCs/>
                <w:sz w:val="22"/>
                <w:szCs w:val="22"/>
              </w:rPr>
              <w:t>(60 м)</w:t>
            </w:r>
          </w:p>
        </w:tc>
        <w:tc>
          <w:tcPr>
            <w:tcW w:w="1134" w:type="dxa"/>
          </w:tcPr>
          <w:p w:rsidR="00B65F1C" w:rsidRDefault="00B65F1C" w:rsidP="00B65F1C">
            <w:pPr>
              <w:shd w:val="clear" w:color="auto" w:fill="FFFFFF"/>
              <w:spacing w:line="259" w:lineRule="exact"/>
              <w:ind w:firstLine="5"/>
            </w:pPr>
            <w:r>
              <w:rPr>
                <w:i/>
                <w:iCs/>
                <w:sz w:val="22"/>
                <w:szCs w:val="22"/>
              </w:rPr>
              <w:t xml:space="preserve">30 м: </w:t>
            </w:r>
            <w:r>
              <w:rPr>
                <w:sz w:val="22"/>
                <w:szCs w:val="22"/>
              </w:rPr>
              <w:t xml:space="preserve">м.: 5,0-5,5-6,0 с; Д.: 5,2-5,7-6,0 е.; </w:t>
            </w:r>
            <w:r>
              <w:rPr>
                <w:i/>
                <w:iCs/>
                <w:sz w:val="22"/>
                <w:szCs w:val="22"/>
              </w:rPr>
              <w:t>60 м:</w:t>
            </w:r>
          </w:p>
          <w:p w:rsidR="00B65F1C" w:rsidRDefault="00B65F1C" w:rsidP="00B65F1C">
            <w:pPr>
              <w:shd w:val="clear" w:color="auto" w:fill="FFFFFF"/>
              <w:spacing w:line="259" w:lineRule="exact"/>
            </w:pPr>
            <w:r>
              <w:rPr>
                <w:sz w:val="22"/>
                <w:szCs w:val="22"/>
              </w:rPr>
              <w:t xml:space="preserve">м.: 10,0 с; </w:t>
            </w:r>
            <w:r>
              <w:rPr>
                <w:spacing w:val="-2"/>
                <w:sz w:val="22"/>
                <w:szCs w:val="22"/>
              </w:rPr>
              <w:t>д.: 10,5 с.</w:t>
            </w:r>
          </w:p>
        </w:tc>
        <w:tc>
          <w:tcPr>
            <w:tcW w:w="993" w:type="dxa"/>
          </w:tcPr>
          <w:p w:rsidR="00B65F1C" w:rsidRDefault="00B65F1C" w:rsidP="00B65F1C">
            <w:pPr>
              <w:shd w:val="clear" w:color="auto" w:fill="FFFFFF"/>
              <w:spacing w:line="274" w:lineRule="exact"/>
              <w:ind w:right="10"/>
            </w:pPr>
            <w:r>
              <w:rPr>
                <w:sz w:val="22"/>
                <w:szCs w:val="22"/>
              </w:rPr>
              <w:t>Ком</w:t>
            </w:r>
            <w:r>
              <w:rPr>
                <w:sz w:val="22"/>
                <w:szCs w:val="22"/>
              </w:rPr>
              <w:softHyphen/>
            </w:r>
            <w:r>
              <w:rPr>
                <w:spacing w:val="-5"/>
                <w:sz w:val="22"/>
                <w:szCs w:val="22"/>
              </w:rPr>
              <w:t>плекс 1</w:t>
            </w:r>
          </w:p>
        </w:tc>
        <w:tc>
          <w:tcPr>
            <w:tcW w:w="708"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C766AE">
        <w:tc>
          <w:tcPr>
            <w:tcW w:w="2235" w:type="dxa"/>
          </w:tcPr>
          <w:p w:rsidR="00B65F1C" w:rsidRPr="00EC41A5" w:rsidRDefault="00B65F1C" w:rsidP="00B65F1C">
            <w:pPr>
              <w:shd w:val="clear" w:color="auto" w:fill="FFFFFF"/>
              <w:rPr>
                <w:b/>
                <w:u w:val="single"/>
              </w:rPr>
            </w:pPr>
            <w:r w:rsidRPr="00EC41A5">
              <w:rPr>
                <w:b/>
                <w:spacing w:val="-4"/>
                <w:sz w:val="22"/>
                <w:szCs w:val="22"/>
                <w:u w:val="single"/>
              </w:rPr>
              <w:t>Прыжки (3 ч)</w:t>
            </w:r>
          </w:p>
        </w:tc>
        <w:tc>
          <w:tcPr>
            <w:tcW w:w="992" w:type="dxa"/>
          </w:tcPr>
          <w:p w:rsidR="00B65F1C" w:rsidRDefault="00B65F1C" w:rsidP="00B65F1C">
            <w:pPr>
              <w:shd w:val="clear" w:color="auto" w:fill="FFFFFF"/>
            </w:pPr>
            <w:proofErr w:type="gramStart"/>
            <w:r>
              <w:rPr>
                <w:spacing w:val="-3"/>
                <w:sz w:val="22"/>
                <w:szCs w:val="22"/>
              </w:rPr>
              <w:t>Комп-лексный</w:t>
            </w:r>
            <w:proofErr w:type="gramEnd"/>
          </w:p>
        </w:tc>
        <w:tc>
          <w:tcPr>
            <w:tcW w:w="4536" w:type="dxa"/>
          </w:tcPr>
          <w:p w:rsidR="00B65F1C" w:rsidRDefault="00B65F1C" w:rsidP="00B65F1C">
            <w:pPr>
              <w:shd w:val="clear" w:color="auto" w:fill="FFFFFF"/>
              <w:spacing w:line="259" w:lineRule="exact"/>
              <w:ind w:right="67" w:firstLine="5"/>
            </w:pPr>
            <w:r>
              <w:rPr>
                <w:sz w:val="22"/>
                <w:szCs w:val="22"/>
              </w:rPr>
              <w:t>Прыжки в длину по заданным ориентирам. Прыжок в длину с разбега на точность при</w:t>
            </w:r>
            <w:r>
              <w:rPr>
                <w:sz w:val="22"/>
                <w:szCs w:val="22"/>
              </w:rPr>
              <w:softHyphen/>
            </w:r>
            <w:r>
              <w:rPr>
                <w:spacing w:val="-1"/>
                <w:sz w:val="22"/>
                <w:szCs w:val="22"/>
              </w:rPr>
              <w:t>земления. Игра «Зайцы в огороде». Развитие</w:t>
            </w:r>
          </w:p>
        </w:tc>
        <w:tc>
          <w:tcPr>
            <w:tcW w:w="3969" w:type="dxa"/>
          </w:tcPr>
          <w:p w:rsidR="00B65F1C" w:rsidRDefault="00B65F1C" w:rsidP="00B65F1C">
            <w:pPr>
              <w:shd w:val="clear" w:color="auto" w:fill="FFFFFF"/>
              <w:spacing w:line="254" w:lineRule="exact"/>
              <w:ind w:firstLine="19"/>
            </w:pPr>
            <w:r>
              <w:rPr>
                <w:b/>
                <w:bCs/>
                <w:i/>
                <w:iCs/>
                <w:spacing w:val="-2"/>
                <w:sz w:val="22"/>
                <w:szCs w:val="22"/>
              </w:rPr>
              <w:t>Уметь:</w:t>
            </w:r>
            <w:r>
              <w:rPr>
                <w:i/>
                <w:iCs/>
                <w:spacing w:val="-2"/>
                <w:sz w:val="22"/>
                <w:szCs w:val="22"/>
              </w:rPr>
              <w:t xml:space="preserve"> </w:t>
            </w:r>
            <w:r>
              <w:rPr>
                <w:spacing w:val="-2"/>
                <w:sz w:val="22"/>
                <w:szCs w:val="22"/>
              </w:rPr>
              <w:t xml:space="preserve">правильно выполнять движения </w:t>
            </w:r>
            <w:r>
              <w:rPr>
                <w:sz w:val="22"/>
                <w:szCs w:val="22"/>
              </w:rPr>
              <w:t>в прыжках; правильно приземляться</w:t>
            </w:r>
          </w:p>
        </w:tc>
        <w:tc>
          <w:tcPr>
            <w:tcW w:w="1134" w:type="dxa"/>
          </w:tcPr>
          <w:p w:rsidR="00B65F1C" w:rsidRDefault="00B65F1C" w:rsidP="00B65F1C">
            <w:pPr>
              <w:shd w:val="clear" w:color="auto" w:fill="FFFFFF"/>
            </w:pPr>
            <w:r>
              <w:rPr>
                <w:spacing w:val="-3"/>
                <w:sz w:val="22"/>
                <w:szCs w:val="22"/>
              </w:rPr>
              <w:t>Текущий</w:t>
            </w:r>
          </w:p>
        </w:tc>
        <w:tc>
          <w:tcPr>
            <w:tcW w:w="993" w:type="dxa"/>
          </w:tcPr>
          <w:p w:rsidR="00B65F1C" w:rsidRDefault="00B65F1C" w:rsidP="00B65F1C">
            <w:pPr>
              <w:shd w:val="clear" w:color="auto" w:fill="FFFFFF"/>
              <w:spacing w:line="274" w:lineRule="exact"/>
              <w:ind w:right="19" w:hanging="10"/>
            </w:pPr>
            <w:r>
              <w:rPr>
                <w:sz w:val="22"/>
                <w:szCs w:val="22"/>
              </w:rPr>
              <w:t>Ком</w:t>
            </w:r>
            <w:r>
              <w:rPr>
                <w:sz w:val="22"/>
                <w:szCs w:val="22"/>
              </w:rPr>
              <w:softHyphen/>
            </w:r>
            <w:r>
              <w:rPr>
                <w:spacing w:val="-5"/>
                <w:sz w:val="22"/>
                <w:szCs w:val="22"/>
              </w:rPr>
              <w:t>плекс 1</w:t>
            </w:r>
          </w:p>
        </w:tc>
        <w:tc>
          <w:tcPr>
            <w:tcW w:w="708"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bl>
    <w:p w:rsidR="00B65F1C" w:rsidRDefault="00B65F1C" w:rsidP="00B65F1C"/>
    <w:p w:rsidR="00AE5184" w:rsidRDefault="00AE5184" w:rsidP="00B65F1C"/>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992"/>
        <w:gridCol w:w="4536"/>
        <w:gridCol w:w="3969"/>
        <w:gridCol w:w="1134"/>
        <w:gridCol w:w="993"/>
        <w:gridCol w:w="708"/>
        <w:gridCol w:w="709"/>
      </w:tblGrid>
      <w:tr w:rsidR="00B65F1C" w:rsidTr="000533C5">
        <w:tc>
          <w:tcPr>
            <w:tcW w:w="2235" w:type="dxa"/>
          </w:tcPr>
          <w:p w:rsidR="00B65F1C" w:rsidRDefault="00B65F1C" w:rsidP="00B65F1C">
            <w:pPr>
              <w:jc w:val="center"/>
            </w:pPr>
            <w:r>
              <w:lastRenderedPageBreak/>
              <w:t>1</w:t>
            </w:r>
          </w:p>
        </w:tc>
        <w:tc>
          <w:tcPr>
            <w:tcW w:w="992" w:type="dxa"/>
          </w:tcPr>
          <w:p w:rsidR="00B65F1C" w:rsidRDefault="00B65F1C" w:rsidP="00B65F1C">
            <w:pPr>
              <w:jc w:val="center"/>
            </w:pPr>
            <w:r>
              <w:t>2</w:t>
            </w:r>
          </w:p>
        </w:tc>
        <w:tc>
          <w:tcPr>
            <w:tcW w:w="4536" w:type="dxa"/>
          </w:tcPr>
          <w:p w:rsidR="00B65F1C" w:rsidRDefault="00B65F1C" w:rsidP="00B65F1C">
            <w:pPr>
              <w:jc w:val="center"/>
            </w:pPr>
            <w:r>
              <w:t>3</w:t>
            </w:r>
          </w:p>
        </w:tc>
        <w:tc>
          <w:tcPr>
            <w:tcW w:w="3969" w:type="dxa"/>
          </w:tcPr>
          <w:p w:rsidR="00B65F1C" w:rsidRDefault="00B65F1C" w:rsidP="00B65F1C">
            <w:pPr>
              <w:jc w:val="center"/>
            </w:pPr>
            <w:r>
              <w:t>4</w:t>
            </w:r>
          </w:p>
        </w:tc>
        <w:tc>
          <w:tcPr>
            <w:tcW w:w="1134" w:type="dxa"/>
          </w:tcPr>
          <w:p w:rsidR="00B65F1C" w:rsidRDefault="00B65F1C" w:rsidP="00B65F1C">
            <w:pPr>
              <w:jc w:val="center"/>
            </w:pPr>
            <w:r>
              <w:t>5</w:t>
            </w:r>
          </w:p>
        </w:tc>
        <w:tc>
          <w:tcPr>
            <w:tcW w:w="993" w:type="dxa"/>
          </w:tcPr>
          <w:p w:rsidR="00B65F1C" w:rsidRDefault="00B65F1C" w:rsidP="00B65F1C">
            <w:pPr>
              <w:jc w:val="center"/>
            </w:pPr>
            <w:r>
              <w:t>6</w:t>
            </w:r>
          </w:p>
        </w:tc>
        <w:tc>
          <w:tcPr>
            <w:tcW w:w="708" w:type="dxa"/>
          </w:tcPr>
          <w:p w:rsidR="00B65F1C" w:rsidRDefault="00B65F1C" w:rsidP="00B65F1C">
            <w:pPr>
              <w:shd w:val="clear" w:color="auto" w:fill="FFFFFF"/>
              <w:jc w:val="center"/>
              <w:rPr>
                <w:spacing w:val="-14"/>
              </w:rPr>
            </w:pPr>
            <w:r>
              <w:rPr>
                <w:spacing w:val="-14"/>
              </w:rPr>
              <w:t>7</w:t>
            </w:r>
          </w:p>
        </w:tc>
        <w:tc>
          <w:tcPr>
            <w:tcW w:w="709" w:type="dxa"/>
          </w:tcPr>
          <w:p w:rsidR="00B65F1C" w:rsidRDefault="00B65F1C" w:rsidP="00B65F1C">
            <w:pPr>
              <w:shd w:val="clear" w:color="auto" w:fill="FFFFFF"/>
              <w:jc w:val="center"/>
              <w:rPr>
                <w:spacing w:val="-11"/>
              </w:rPr>
            </w:pPr>
            <w:r>
              <w:rPr>
                <w:spacing w:val="-11"/>
              </w:rPr>
              <w:t>8</w:t>
            </w:r>
          </w:p>
        </w:tc>
      </w:tr>
      <w:tr w:rsidR="00B65F1C" w:rsidTr="000533C5">
        <w:trPr>
          <w:cantSplit/>
        </w:trPr>
        <w:tc>
          <w:tcPr>
            <w:tcW w:w="2235" w:type="dxa"/>
            <w:vMerge w:val="restart"/>
          </w:tcPr>
          <w:p w:rsidR="00B65F1C" w:rsidRDefault="00ED62B7" w:rsidP="00ED62B7">
            <w:r>
              <w:rPr>
                <w:sz w:val="22"/>
                <w:szCs w:val="22"/>
              </w:rPr>
              <w:t>Прыжки в длину по заданным ориентирам. – 1 ч.</w:t>
            </w:r>
          </w:p>
          <w:p w:rsidR="00ED62B7" w:rsidRDefault="00ED62B7" w:rsidP="00ED62B7"/>
          <w:p w:rsidR="00ED62B7" w:rsidRDefault="00ED62B7" w:rsidP="00ED62B7">
            <w:r>
              <w:rPr>
                <w:sz w:val="22"/>
                <w:szCs w:val="22"/>
              </w:rPr>
              <w:t>Прыжок в длину способом «согнув ноги». – 2ч.</w:t>
            </w:r>
          </w:p>
        </w:tc>
        <w:tc>
          <w:tcPr>
            <w:tcW w:w="992" w:type="dxa"/>
          </w:tcPr>
          <w:p w:rsidR="00B65F1C" w:rsidRDefault="00B65F1C" w:rsidP="00B65F1C">
            <w:pPr>
              <w:jc w:val="center"/>
            </w:pPr>
          </w:p>
        </w:tc>
        <w:tc>
          <w:tcPr>
            <w:tcW w:w="4536" w:type="dxa"/>
          </w:tcPr>
          <w:p w:rsidR="00B65F1C" w:rsidRDefault="00B65F1C" w:rsidP="00B65F1C">
            <w:r>
              <w:rPr>
                <w:spacing w:val="-3"/>
                <w:sz w:val="22"/>
                <w:szCs w:val="22"/>
              </w:rPr>
              <w:t>скоростно-силовых качеств. Комплексы упражнений на развитие скоростно-силовых качеств</w:t>
            </w:r>
          </w:p>
        </w:tc>
        <w:tc>
          <w:tcPr>
            <w:tcW w:w="3969" w:type="dxa"/>
          </w:tcPr>
          <w:p w:rsidR="00B65F1C" w:rsidRDefault="00B65F1C" w:rsidP="00B65F1C">
            <w:pPr>
              <w:jc w:val="center"/>
            </w:pPr>
          </w:p>
        </w:tc>
        <w:tc>
          <w:tcPr>
            <w:tcW w:w="1134" w:type="dxa"/>
          </w:tcPr>
          <w:p w:rsidR="00B65F1C" w:rsidRDefault="00B65F1C" w:rsidP="00B65F1C">
            <w:pPr>
              <w:jc w:val="center"/>
            </w:pPr>
          </w:p>
        </w:tc>
        <w:tc>
          <w:tcPr>
            <w:tcW w:w="993" w:type="dxa"/>
          </w:tcPr>
          <w:p w:rsidR="00B65F1C" w:rsidRDefault="00B65F1C" w:rsidP="00B65F1C">
            <w:pPr>
              <w:jc w:val="center"/>
            </w:pPr>
          </w:p>
        </w:tc>
        <w:tc>
          <w:tcPr>
            <w:tcW w:w="708"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pPr>
            <w:r>
              <w:rPr>
                <w:spacing w:val="-4"/>
                <w:sz w:val="22"/>
                <w:szCs w:val="22"/>
              </w:rPr>
              <w:t>Комплексный</w:t>
            </w:r>
          </w:p>
        </w:tc>
        <w:tc>
          <w:tcPr>
            <w:tcW w:w="4536" w:type="dxa"/>
          </w:tcPr>
          <w:p w:rsidR="00B65F1C" w:rsidRDefault="00B65F1C" w:rsidP="00B65F1C">
            <w:pPr>
              <w:shd w:val="clear" w:color="auto" w:fill="FFFFFF"/>
              <w:spacing w:line="269" w:lineRule="exact"/>
              <w:ind w:right="34"/>
            </w:pPr>
            <w:r>
              <w:rPr>
                <w:sz w:val="22"/>
                <w:szCs w:val="22"/>
              </w:rPr>
              <w:t xml:space="preserve">Прыжок в длину способом «согнув ноги». </w:t>
            </w:r>
            <w:r>
              <w:rPr>
                <w:spacing w:val="-4"/>
                <w:sz w:val="22"/>
                <w:szCs w:val="22"/>
              </w:rPr>
              <w:t xml:space="preserve">Тройной прыжок с места. Игра «Волк во рву». </w:t>
            </w:r>
            <w:r>
              <w:rPr>
                <w:sz w:val="22"/>
                <w:szCs w:val="22"/>
              </w:rPr>
              <w:t>Развитие скоростно-силовых способностей</w:t>
            </w:r>
          </w:p>
        </w:tc>
        <w:tc>
          <w:tcPr>
            <w:tcW w:w="3969" w:type="dxa"/>
          </w:tcPr>
          <w:p w:rsidR="00B65F1C" w:rsidRDefault="00B65F1C" w:rsidP="00B65F1C">
            <w:pPr>
              <w:shd w:val="clear" w:color="auto" w:fill="FFFFFF"/>
              <w:spacing w:line="254" w:lineRule="exact"/>
              <w:ind w:firstLine="19"/>
            </w:pPr>
            <w:r>
              <w:rPr>
                <w:b/>
                <w:bCs/>
                <w:i/>
                <w:iCs/>
                <w:spacing w:val="-2"/>
                <w:sz w:val="22"/>
                <w:szCs w:val="22"/>
              </w:rPr>
              <w:t>Уметь:</w:t>
            </w:r>
            <w:r>
              <w:rPr>
                <w:i/>
                <w:iCs/>
                <w:spacing w:val="-2"/>
                <w:sz w:val="22"/>
                <w:szCs w:val="22"/>
              </w:rPr>
              <w:t xml:space="preserve"> </w:t>
            </w:r>
            <w:r>
              <w:rPr>
                <w:spacing w:val="-2"/>
                <w:sz w:val="22"/>
                <w:szCs w:val="22"/>
              </w:rPr>
              <w:t xml:space="preserve">правильно выполнять движения </w:t>
            </w:r>
            <w:r>
              <w:rPr>
                <w:sz w:val="22"/>
                <w:szCs w:val="22"/>
              </w:rPr>
              <w:t>в прыжках; правильно приземляться</w:t>
            </w:r>
          </w:p>
        </w:tc>
        <w:tc>
          <w:tcPr>
            <w:tcW w:w="1134" w:type="dxa"/>
          </w:tcPr>
          <w:p w:rsidR="00B65F1C" w:rsidRDefault="00B65F1C" w:rsidP="00B65F1C">
            <w:pPr>
              <w:shd w:val="clear" w:color="auto" w:fill="FFFFFF"/>
            </w:pPr>
            <w:r>
              <w:rPr>
                <w:spacing w:val="-5"/>
                <w:sz w:val="22"/>
                <w:szCs w:val="22"/>
              </w:rPr>
              <w:t>Текущий</w:t>
            </w:r>
          </w:p>
        </w:tc>
        <w:tc>
          <w:tcPr>
            <w:tcW w:w="993" w:type="dxa"/>
          </w:tcPr>
          <w:p w:rsidR="00B65F1C" w:rsidRDefault="00B65F1C" w:rsidP="00B65F1C">
            <w:pPr>
              <w:shd w:val="clear" w:color="auto" w:fill="FFFFFF"/>
              <w:spacing w:line="274" w:lineRule="exact"/>
              <w:ind w:right="19" w:hanging="10"/>
            </w:pPr>
            <w:r>
              <w:rPr>
                <w:sz w:val="22"/>
                <w:szCs w:val="22"/>
              </w:rPr>
              <w:t>Ком</w:t>
            </w:r>
            <w:r>
              <w:rPr>
                <w:sz w:val="22"/>
                <w:szCs w:val="22"/>
              </w:rPr>
              <w:softHyphen/>
            </w:r>
            <w:r>
              <w:rPr>
                <w:spacing w:val="-5"/>
                <w:sz w:val="22"/>
                <w:szCs w:val="22"/>
              </w:rPr>
              <w:t>плекс 1</w:t>
            </w:r>
          </w:p>
        </w:tc>
        <w:tc>
          <w:tcPr>
            <w:tcW w:w="708"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pPr>
            <w:r>
              <w:rPr>
                <w:spacing w:val="-4"/>
                <w:sz w:val="22"/>
                <w:szCs w:val="22"/>
              </w:rPr>
              <w:t>Комплексный</w:t>
            </w:r>
          </w:p>
        </w:tc>
        <w:tc>
          <w:tcPr>
            <w:tcW w:w="4536" w:type="dxa"/>
          </w:tcPr>
          <w:p w:rsidR="00B65F1C" w:rsidRDefault="00B65F1C" w:rsidP="00B65F1C">
            <w:pPr>
              <w:shd w:val="clear" w:color="auto" w:fill="FFFFFF"/>
              <w:spacing w:line="269" w:lineRule="exact"/>
              <w:ind w:right="19"/>
            </w:pPr>
            <w:r>
              <w:rPr>
                <w:spacing w:val="-1"/>
                <w:sz w:val="22"/>
                <w:szCs w:val="22"/>
              </w:rPr>
              <w:t xml:space="preserve">Прыжок в длину способом «согнув ноги». </w:t>
            </w:r>
            <w:r>
              <w:rPr>
                <w:spacing w:val="-3"/>
                <w:sz w:val="22"/>
                <w:szCs w:val="22"/>
              </w:rPr>
              <w:t>Тройной прыжок с места. Игра «Шишки, же</w:t>
            </w:r>
            <w:r>
              <w:rPr>
                <w:spacing w:val="-3"/>
                <w:sz w:val="22"/>
                <w:szCs w:val="22"/>
              </w:rPr>
              <w:softHyphen/>
            </w:r>
            <w:r>
              <w:rPr>
                <w:spacing w:val="-2"/>
                <w:sz w:val="22"/>
                <w:szCs w:val="22"/>
              </w:rPr>
              <w:t xml:space="preserve">луди, орехи». Развитие скоростно-силовых </w:t>
            </w:r>
            <w:r>
              <w:rPr>
                <w:sz w:val="22"/>
                <w:szCs w:val="22"/>
              </w:rPr>
              <w:t>способностей</w:t>
            </w:r>
          </w:p>
        </w:tc>
        <w:tc>
          <w:tcPr>
            <w:tcW w:w="3969" w:type="dxa"/>
          </w:tcPr>
          <w:p w:rsidR="00B65F1C" w:rsidRDefault="00B65F1C" w:rsidP="00B65F1C">
            <w:pPr>
              <w:shd w:val="clear" w:color="auto" w:fill="FFFFFF"/>
              <w:spacing w:line="254" w:lineRule="exact"/>
              <w:ind w:firstLine="19"/>
            </w:pPr>
            <w:r>
              <w:rPr>
                <w:b/>
                <w:bCs/>
                <w:i/>
                <w:iCs/>
                <w:spacing w:val="-2"/>
                <w:sz w:val="22"/>
                <w:szCs w:val="22"/>
              </w:rPr>
              <w:t>Уметь:</w:t>
            </w:r>
            <w:r>
              <w:rPr>
                <w:i/>
                <w:iCs/>
                <w:spacing w:val="-2"/>
                <w:sz w:val="22"/>
                <w:szCs w:val="22"/>
              </w:rPr>
              <w:t xml:space="preserve"> </w:t>
            </w:r>
            <w:r>
              <w:rPr>
                <w:spacing w:val="-2"/>
                <w:sz w:val="22"/>
                <w:szCs w:val="22"/>
              </w:rPr>
              <w:t xml:space="preserve">правильно выполнять движения </w:t>
            </w:r>
            <w:r>
              <w:rPr>
                <w:sz w:val="22"/>
                <w:szCs w:val="22"/>
              </w:rPr>
              <w:t>в прыжках; правильно приземляться</w:t>
            </w:r>
          </w:p>
        </w:tc>
        <w:tc>
          <w:tcPr>
            <w:tcW w:w="1134" w:type="dxa"/>
          </w:tcPr>
          <w:p w:rsidR="00B65F1C" w:rsidRDefault="00B65F1C" w:rsidP="00B65F1C">
            <w:pPr>
              <w:shd w:val="clear" w:color="auto" w:fill="FFFFFF"/>
            </w:pPr>
            <w:r>
              <w:rPr>
                <w:spacing w:val="-5"/>
                <w:sz w:val="22"/>
                <w:szCs w:val="22"/>
              </w:rPr>
              <w:t>Текущий</w:t>
            </w:r>
          </w:p>
        </w:tc>
        <w:tc>
          <w:tcPr>
            <w:tcW w:w="993" w:type="dxa"/>
          </w:tcPr>
          <w:p w:rsidR="00B65F1C" w:rsidRDefault="00B65F1C" w:rsidP="00B65F1C">
            <w:pPr>
              <w:shd w:val="clear" w:color="auto" w:fill="FFFFFF"/>
              <w:spacing w:line="278" w:lineRule="exact"/>
              <w:ind w:right="5" w:firstLine="5"/>
            </w:pPr>
            <w:r>
              <w:rPr>
                <w:sz w:val="22"/>
                <w:szCs w:val="22"/>
              </w:rPr>
              <w:t>Ком</w:t>
            </w:r>
            <w:r>
              <w:rPr>
                <w:sz w:val="22"/>
                <w:szCs w:val="22"/>
              </w:rPr>
              <w:softHyphen/>
            </w:r>
            <w:r>
              <w:rPr>
                <w:spacing w:val="-6"/>
                <w:sz w:val="22"/>
                <w:szCs w:val="22"/>
              </w:rPr>
              <w:t>плекс 1</w:t>
            </w:r>
          </w:p>
        </w:tc>
        <w:tc>
          <w:tcPr>
            <w:tcW w:w="708"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235" w:type="dxa"/>
            <w:vMerge w:val="restart"/>
          </w:tcPr>
          <w:p w:rsidR="00B65F1C" w:rsidRPr="00EC41A5" w:rsidRDefault="00B65F1C" w:rsidP="00B65F1C">
            <w:pPr>
              <w:jc w:val="center"/>
              <w:rPr>
                <w:b/>
                <w:u w:val="single"/>
              </w:rPr>
            </w:pPr>
            <w:r w:rsidRPr="00EC41A5">
              <w:rPr>
                <w:b/>
                <w:spacing w:val="-2"/>
                <w:sz w:val="22"/>
                <w:szCs w:val="22"/>
                <w:u w:val="single"/>
              </w:rPr>
              <w:t>Метание (3 ч)</w:t>
            </w:r>
          </w:p>
        </w:tc>
        <w:tc>
          <w:tcPr>
            <w:tcW w:w="992" w:type="dxa"/>
          </w:tcPr>
          <w:p w:rsidR="00B65F1C" w:rsidRDefault="00B65F1C" w:rsidP="00B65F1C">
            <w:pPr>
              <w:shd w:val="clear" w:color="auto" w:fill="FFFFFF"/>
            </w:pPr>
            <w:r>
              <w:rPr>
                <w:spacing w:val="-4"/>
                <w:sz w:val="22"/>
                <w:szCs w:val="22"/>
              </w:rPr>
              <w:t>Комплексный</w:t>
            </w:r>
          </w:p>
        </w:tc>
        <w:tc>
          <w:tcPr>
            <w:tcW w:w="4536" w:type="dxa"/>
          </w:tcPr>
          <w:p w:rsidR="00B65F1C" w:rsidRDefault="00B65F1C" w:rsidP="00B65F1C">
            <w:pPr>
              <w:shd w:val="clear" w:color="auto" w:fill="FFFFFF"/>
              <w:spacing w:line="269" w:lineRule="exact"/>
              <w:ind w:firstLine="10"/>
            </w:pPr>
            <w:r>
              <w:rPr>
                <w:spacing w:val="-1"/>
                <w:sz w:val="22"/>
                <w:szCs w:val="22"/>
              </w:rPr>
              <w:t>Бросок теннисного мяча на дальность, на точ</w:t>
            </w:r>
            <w:r>
              <w:rPr>
                <w:spacing w:val="-1"/>
                <w:sz w:val="22"/>
                <w:szCs w:val="22"/>
              </w:rPr>
              <w:softHyphen/>
            </w:r>
            <w:r>
              <w:rPr>
                <w:sz w:val="22"/>
                <w:szCs w:val="22"/>
              </w:rPr>
              <w:t xml:space="preserve">ность и на заданное расстояние. Бросок </w:t>
            </w:r>
            <w:r>
              <w:rPr>
                <w:spacing w:val="-4"/>
                <w:sz w:val="22"/>
                <w:szCs w:val="22"/>
              </w:rPr>
              <w:t xml:space="preserve">в цель с расстояния 4-5 метров. Игра «Невод». </w:t>
            </w:r>
            <w:r>
              <w:rPr>
                <w:sz w:val="22"/>
                <w:szCs w:val="22"/>
              </w:rPr>
              <w:t>Развитие скоростно-силовых способностей</w:t>
            </w:r>
          </w:p>
        </w:tc>
        <w:tc>
          <w:tcPr>
            <w:tcW w:w="3969" w:type="dxa"/>
          </w:tcPr>
          <w:p w:rsidR="00B65F1C" w:rsidRDefault="00B65F1C" w:rsidP="00B65F1C">
            <w:pPr>
              <w:shd w:val="clear" w:color="auto" w:fill="FFFFFF"/>
              <w:spacing w:line="264" w:lineRule="exact"/>
              <w:ind w:firstLine="14"/>
            </w:pPr>
            <w:r>
              <w:rPr>
                <w:b/>
                <w:bCs/>
                <w:i/>
                <w:iCs/>
                <w:spacing w:val="-2"/>
                <w:sz w:val="22"/>
                <w:szCs w:val="22"/>
              </w:rPr>
              <w:t>Уметь:</w:t>
            </w:r>
            <w:r>
              <w:rPr>
                <w:i/>
                <w:iCs/>
                <w:spacing w:val="-2"/>
                <w:sz w:val="22"/>
                <w:szCs w:val="22"/>
              </w:rPr>
              <w:t xml:space="preserve"> </w:t>
            </w:r>
            <w:r>
              <w:rPr>
                <w:spacing w:val="-2"/>
                <w:sz w:val="22"/>
                <w:szCs w:val="22"/>
              </w:rPr>
              <w:t xml:space="preserve">метать из различных положений </w:t>
            </w:r>
            <w:r>
              <w:rPr>
                <w:sz w:val="22"/>
                <w:szCs w:val="22"/>
              </w:rPr>
              <w:t>на дальность и в цель</w:t>
            </w:r>
          </w:p>
        </w:tc>
        <w:tc>
          <w:tcPr>
            <w:tcW w:w="1134" w:type="dxa"/>
          </w:tcPr>
          <w:p w:rsidR="00B65F1C" w:rsidRDefault="00B65F1C" w:rsidP="00B65F1C">
            <w:pPr>
              <w:shd w:val="clear" w:color="auto" w:fill="FFFFFF"/>
            </w:pPr>
            <w:r>
              <w:rPr>
                <w:spacing w:val="-5"/>
                <w:sz w:val="22"/>
                <w:szCs w:val="22"/>
              </w:rPr>
              <w:t>Текущий</w:t>
            </w:r>
          </w:p>
        </w:tc>
        <w:tc>
          <w:tcPr>
            <w:tcW w:w="993" w:type="dxa"/>
          </w:tcPr>
          <w:p w:rsidR="00B65F1C" w:rsidRDefault="00B65F1C" w:rsidP="00B65F1C">
            <w:pPr>
              <w:shd w:val="clear" w:color="auto" w:fill="FFFFFF"/>
              <w:spacing w:line="278" w:lineRule="exact"/>
              <w:ind w:right="5" w:firstLine="5"/>
            </w:pPr>
            <w:r>
              <w:rPr>
                <w:sz w:val="22"/>
                <w:szCs w:val="22"/>
              </w:rPr>
              <w:t>Ком</w:t>
            </w:r>
            <w:r>
              <w:rPr>
                <w:sz w:val="22"/>
                <w:szCs w:val="22"/>
              </w:rPr>
              <w:softHyphen/>
            </w:r>
            <w:r>
              <w:rPr>
                <w:spacing w:val="-6"/>
                <w:sz w:val="22"/>
                <w:szCs w:val="22"/>
              </w:rPr>
              <w:t>плекс 1</w:t>
            </w:r>
          </w:p>
        </w:tc>
        <w:tc>
          <w:tcPr>
            <w:tcW w:w="708"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pPr>
            <w:r>
              <w:rPr>
                <w:spacing w:val="-4"/>
                <w:sz w:val="22"/>
                <w:szCs w:val="22"/>
              </w:rPr>
              <w:t>Комплексный</w:t>
            </w:r>
          </w:p>
        </w:tc>
        <w:tc>
          <w:tcPr>
            <w:tcW w:w="4536" w:type="dxa"/>
          </w:tcPr>
          <w:p w:rsidR="00B65F1C" w:rsidRDefault="00B65F1C" w:rsidP="00B65F1C">
            <w:pPr>
              <w:shd w:val="clear" w:color="auto" w:fill="FFFFFF"/>
              <w:spacing w:line="269" w:lineRule="exact"/>
            </w:pPr>
            <w:r>
              <w:rPr>
                <w:spacing w:val="-1"/>
                <w:sz w:val="22"/>
                <w:szCs w:val="22"/>
              </w:rPr>
              <w:t>Бросок теннисного мяча на дальность, на точ</w:t>
            </w:r>
            <w:r>
              <w:rPr>
                <w:spacing w:val="-1"/>
                <w:sz w:val="22"/>
                <w:szCs w:val="22"/>
              </w:rPr>
              <w:softHyphen/>
              <w:t>ность и на заданное расстояние. Бросок на</w:t>
            </w:r>
            <w:r>
              <w:rPr>
                <w:spacing w:val="-1"/>
                <w:sz w:val="22"/>
                <w:szCs w:val="22"/>
              </w:rPr>
              <w:softHyphen/>
            </w:r>
            <w:r>
              <w:rPr>
                <w:spacing w:val="-2"/>
                <w:sz w:val="22"/>
                <w:szCs w:val="22"/>
              </w:rPr>
              <w:t>бивного мяча. Игра «Третий лишний». Разви</w:t>
            </w:r>
            <w:r>
              <w:rPr>
                <w:spacing w:val="-2"/>
                <w:sz w:val="22"/>
                <w:szCs w:val="22"/>
              </w:rPr>
              <w:softHyphen/>
            </w:r>
            <w:r>
              <w:rPr>
                <w:sz w:val="22"/>
                <w:szCs w:val="22"/>
              </w:rPr>
              <w:t>тие скоростно-силовых способностей</w:t>
            </w:r>
          </w:p>
        </w:tc>
        <w:tc>
          <w:tcPr>
            <w:tcW w:w="3969" w:type="dxa"/>
          </w:tcPr>
          <w:p w:rsidR="00B65F1C" w:rsidRDefault="00B65F1C" w:rsidP="00B65F1C">
            <w:pPr>
              <w:shd w:val="clear" w:color="auto" w:fill="FFFFFF"/>
              <w:spacing w:line="264" w:lineRule="exact"/>
              <w:ind w:firstLine="14"/>
            </w:pPr>
            <w:r>
              <w:rPr>
                <w:b/>
                <w:bCs/>
                <w:i/>
                <w:iCs/>
                <w:spacing w:val="-2"/>
                <w:sz w:val="22"/>
                <w:szCs w:val="22"/>
              </w:rPr>
              <w:t>Уметь:</w:t>
            </w:r>
            <w:r>
              <w:rPr>
                <w:i/>
                <w:iCs/>
                <w:spacing w:val="-2"/>
                <w:sz w:val="22"/>
                <w:szCs w:val="22"/>
              </w:rPr>
              <w:t xml:space="preserve"> </w:t>
            </w:r>
            <w:r>
              <w:rPr>
                <w:spacing w:val="-2"/>
                <w:sz w:val="22"/>
                <w:szCs w:val="22"/>
              </w:rPr>
              <w:t xml:space="preserve">метать из различных положений </w:t>
            </w:r>
            <w:r>
              <w:rPr>
                <w:sz w:val="22"/>
                <w:szCs w:val="22"/>
              </w:rPr>
              <w:t>на дальность и в цель</w:t>
            </w:r>
          </w:p>
        </w:tc>
        <w:tc>
          <w:tcPr>
            <w:tcW w:w="1134" w:type="dxa"/>
          </w:tcPr>
          <w:p w:rsidR="00B65F1C" w:rsidRDefault="00B65F1C" w:rsidP="00B65F1C">
            <w:pPr>
              <w:shd w:val="clear" w:color="auto" w:fill="FFFFFF"/>
            </w:pPr>
            <w:r>
              <w:rPr>
                <w:spacing w:val="-5"/>
                <w:sz w:val="22"/>
                <w:szCs w:val="22"/>
              </w:rPr>
              <w:t>Текущий</w:t>
            </w:r>
          </w:p>
        </w:tc>
        <w:tc>
          <w:tcPr>
            <w:tcW w:w="993" w:type="dxa"/>
          </w:tcPr>
          <w:p w:rsidR="00B65F1C" w:rsidRDefault="00B65F1C" w:rsidP="00B65F1C">
            <w:pPr>
              <w:shd w:val="clear" w:color="auto" w:fill="FFFFFF"/>
              <w:spacing w:line="278" w:lineRule="exact"/>
              <w:ind w:right="5" w:firstLine="5"/>
            </w:pPr>
            <w:r>
              <w:rPr>
                <w:sz w:val="22"/>
                <w:szCs w:val="22"/>
              </w:rPr>
              <w:t>Ком</w:t>
            </w:r>
            <w:r>
              <w:rPr>
                <w:sz w:val="22"/>
                <w:szCs w:val="22"/>
              </w:rPr>
              <w:softHyphen/>
            </w:r>
            <w:r>
              <w:rPr>
                <w:spacing w:val="-6"/>
                <w:sz w:val="22"/>
                <w:szCs w:val="22"/>
              </w:rPr>
              <w:t>плекс 1</w:t>
            </w:r>
          </w:p>
        </w:tc>
        <w:tc>
          <w:tcPr>
            <w:tcW w:w="708"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pPr>
            <w:r>
              <w:rPr>
                <w:spacing w:val="-4"/>
                <w:sz w:val="22"/>
                <w:szCs w:val="22"/>
              </w:rPr>
              <w:t>Комплексный</w:t>
            </w:r>
          </w:p>
        </w:tc>
        <w:tc>
          <w:tcPr>
            <w:tcW w:w="4536" w:type="dxa"/>
          </w:tcPr>
          <w:p w:rsidR="00B65F1C" w:rsidRDefault="00B65F1C" w:rsidP="00B65F1C">
            <w:pPr>
              <w:shd w:val="clear" w:color="auto" w:fill="FFFFFF"/>
              <w:spacing w:line="274" w:lineRule="exact"/>
            </w:pPr>
            <w:r>
              <w:rPr>
                <w:spacing w:val="-1"/>
                <w:sz w:val="22"/>
                <w:szCs w:val="22"/>
              </w:rPr>
              <w:t>Бросок теннисного мяча на дальность, на точ</w:t>
            </w:r>
            <w:r>
              <w:rPr>
                <w:spacing w:val="-1"/>
                <w:sz w:val="22"/>
                <w:szCs w:val="22"/>
              </w:rPr>
              <w:softHyphen/>
            </w:r>
            <w:r>
              <w:rPr>
                <w:sz w:val="22"/>
                <w:szCs w:val="22"/>
              </w:rPr>
              <w:t>ность и на заданное расстояние. Бросок на</w:t>
            </w:r>
            <w:r>
              <w:rPr>
                <w:sz w:val="22"/>
                <w:szCs w:val="22"/>
              </w:rPr>
              <w:softHyphen/>
            </w:r>
            <w:r>
              <w:rPr>
                <w:spacing w:val="-1"/>
                <w:sz w:val="22"/>
                <w:szCs w:val="22"/>
              </w:rPr>
              <w:t>бивного мяча. Игра «Охотники и утки». Раз</w:t>
            </w:r>
            <w:r>
              <w:rPr>
                <w:spacing w:val="-1"/>
                <w:sz w:val="22"/>
                <w:szCs w:val="22"/>
              </w:rPr>
              <w:softHyphen/>
            </w:r>
            <w:r>
              <w:rPr>
                <w:sz w:val="22"/>
                <w:szCs w:val="22"/>
              </w:rPr>
              <w:t>витие скоростно-силовых способностей</w:t>
            </w:r>
          </w:p>
        </w:tc>
        <w:tc>
          <w:tcPr>
            <w:tcW w:w="3969" w:type="dxa"/>
          </w:tcPr>
          <w:p w:rsidR="00B65F1C" w:rsidRDefault="00B65F1C" w:rsidP="00B65F1C">
            <w:pPr>
              <w:shd w:val="clear" w:color="auto" w:fill="FFFFFF"/>
              <w:spacing w:line="264" w:lineRule="exact"/>
              <w:ind w:firstLine="14"/>
            </w:pPr>
            <w:r>
              <w:rPr>
                <w:b/>
                <w:bCs/>
                <w:i/>
                <w:iCs/>
                <w:spacing w:val="-2"/>
                <w:sz w:val="22"/>
                <w:szCs w:val="22"/>
              </w:rPr>
              <w:t>Уметь:</w:t>
            </w:r>
            <w:r>
              <w:rPr>
                <w:i/>
                <w:iCs/>
                <w:spacing w:val="-2"/>
                <w:sz w:val="22"/>
                <w:szCs w:val="22"/>
              </w:rPr>
              <w:t xml:space="preserve"> </w:t>
            </w:r>
            <w:r>
              <w:rPr>
                <w:spacing w:val="-2"/>
                <w:sz w:val="22"/>
                <w:szCs w:val="22"/>
              </w:rPr>
              <w:t xml:space="preserve">метать из различных положений </w:t>
            </w:r>
            <w:r>
              <w:rPr>
                <w:sz w:val="22"/>
                <w:szCs w:val="22"/>
              </w:rPr>
              <w:t>на дальность и в цель</w:t>
            </w:r>
          </w:p>
        </w:tc>
        <w:tc>
          <w:tcPr>
            <w:tcW w:w="1134" w:type="dxa"/>
          </w:tcPr>
          <w:p w:rsidR="00B65F1C" w:rsidRDefault="00B65F1C" w:rsidP="00B65F1C">
            <w:pPr>
              <w:shd w:val="clear" w:color="auto" w:fill="FFFFFF"/>
              <w:spacing w:line="269" w:lineRule="exact"/>
              <w:ind w:hanging="5"/>
            </w:pPr>
            <w:r>
              <w:rPr>
                <w:spacing w:val="-2"/>
                <w:sz w:val="22"/>
                <w:szCs w:val="22"/>
              </w:rPr>
              <w:t xml:space="preserve">Метание </w:t>
            </w:r>
            <w:r>
              <w:rPr>
                <w:sz w:val="22"/>
                <w:szCs w:val="22"/>
              </w:rPr>
              <w:t xml:space="preserve">в цель </w:t>
            </w:r>
            <w:r>
              <w:rPr>
                <w:i/>
                <w:iCs/>
                <w:sz w:val="22"/>
                <w:szCs w:val="22"/>
              </w:rPr>
              <w:t xml:space="preserve">(из </w:t>
            </w:r>
            <w:r w:rsidR="00EC41A5">
              <w:rPr>
                <w:i/>
                <w:iCs/>
                <w:sz w:val="22"/>
                <w:szCs w:val="22"/>
              </w:rPr>
              <w:t>5</w:t>
            </w:r>
            <w:r>
              <w:rPr>
                <w:i/>
                <w:iCs/>
                <w:spacing w:val="-3"/>
                <w:sz w:val="22"/>
                <w:szCs w:val="22"/>
              </w:rPr>
              <w:t>попы</w:t>
            </w:r>
            <w:r w:rsidR="00EC41A5">
              <w:rPr>
                <w:i/>
                <w:iCs/>
                <w:spacing w:val="-3"/>
                <w:sz w:val="22"/>
                <w:szCs w:val="22"/>
              </w:rPr>
              <w:t>-</w:t>
            </w:r>
            <w:r>
              <w:rPr>
                <w:i/>
                <w:iCs/>
                <w:spacing w:val="-3"/>
                <w:sz w:val="22"/>
                <w:szCs w:val="22"/>
              </w:rPr>
              <w:t xml:space="preserve">ток </w:t>
            </w:r>
            <w:r>
              <w:rPr>
                <w:spacing w:val="-3"/>
                <w:sz w:val="22"/>
                <w:szCs w:val="22"/>
              </w:rPr>
              <w:t>-</w:t>
            </w:r>
            <w:r w:rsidR="00EC41A5">
              <w:rPr>
                <w:i/>
                <w:iCs/>
                <w:spacing w:val="-1"/>
                <w:sz w:val="22"/>
                <w:szCs w:val="22"/>
              </w:rPr>
              <w:t>3</w:t>
            </w:r>
            <w:r>
              <w:rPr>
                <w:i/>
                <w:iCs/>
                <w:spacing w:val="-1"/>
                <w:sz w:val="22"/>
                <w:szCs w:val="22"/>
              </w:rPr>
              <w:t xml:space="preserve"> попа</w:t>
            </w:r>
            <w:r>
              <w:rPr>
                <w:i/>
                <w:iCs/>
                <w:sz w:val="22"/>
                <w:szCs w:val="22"/>
              </w:rPr>
              <w:t>дания)</w:t>
            </w:r>
          </w:p>
        </w:tc>
        <w:tc>
          <w:tcPr>
            <w:tcW w:w="993" w:type="dxa"/>
          </w:tcPr>
          <w:p w:rsidR="00B65F1C" w:rsidRDefault="00B65F1C" w:rsidP="00B65F1C">
            <w:pPr>
              <w:shd w:val="clear" w:color="auto" w:fill="FFFFFF"/>
              <w:spacing w:line="278" w:lineRule="exact"/>
              <w:ind w:right="5" w:firstLine="5"/>
            </w:pPr>
            <w:r>
              <w:rPr>
                <w:sz w:val="22"/>
                <w:szCs w:val="22"/>
              </w:rPr>
              <w:t>Ком</w:t>
            </w:r>
            <w:r>
              <w:rPr>
                <w:sz w:val="22"/>
                <w:szCs w:val="22"/>
              </w:rPr>
              <w:softHyphen/>
            </w:r>
            <w:r>
              <w:rPr>
                <w:spacing w:val="-6"/>
                <w:sz w:val="22"/>
                <w:szCs w:val="22"/>
              </w:rPr>
              <w:t>плекс 1</w:t>
            </w:r>
          </w:p>
        </w:tc>
        <w:tc>
          <w:tcPr>
            <w:tcW w:w="708"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c>
          <w:tcPr>
            <w:tcW w:w="15276" w:type="dxa"/>
            <w:gridSpan w:val="8"/>
          </w:tcPr>
          <w:p w:rsidR="00B65F1C" w:rsidRDefault="00ED0F26" w:rsidP="00B65F1C">
            <w:pPr>
              <w:shd w:val="clear" w:color="auto" w:fill="FFFFFF"/>
              <w:spacing w:line="480" w:lineRule="auto"/>
              <w:ind w:left="5683"/>
            </w:pPr>
            <w:r>
              <w:rPr>
                <w:b/>
                <w:bCs/>
              </w:rPr>
              <w:t>Кроссовая подготовка (11</w:t>
            </w:r>
            <w:r w:rsidR="00B65F1C">
              <w:rPr>
                <w:b/>
                <w:bCs/>
              </w:rPr>
              <w:t xml:space="preserve"> ч)</w:t>
            </w:r>
          </w:p>
        </w:tc>
      </w:tr>
      <w:tr w:rsidR="00B65F1C" w:rsidTr="000533C5">
        <w:trPr>
          <w:cantSplit/>
        </w:trPr>
        <w:tc>
          <w:tcPr>
            <w:tcW w:w="2235" w:type="dxa"/>
          </w:tcPr>
          <w:p w:rsidR="00ED62B7" w:rsidRPr="00EC41A5" w:rsidRDefault="00B65F1C" w:rsidP="00B65F1C">
            <w:pPr>
              <w:jc w:val="center"/>
              <w:rPr>
                <w:b/>
                <w:u w:val="single"/>
              </w:rPr>
            </w:pPr>
            <w:r w:rsidRPr="00EC41A5">
              <w:rPr>
                <w:b/>
                <w:spacing w:val="-2"/>
                <w:sz w:val="22"/>
                <w:szCs w:val="22"/>
                <w:u w:val="single"/>
              </w:rPr>
              <w:t>Бег по пере</w:t>
            </w:r>
            <w:r w:rsidRPr="00EC41A5">
              <w:rPr>
                <w:b/>
                <w:spacing w:val="-2"/>
                <w:sz w:val="22"/>
                <w:szCs w:val="22"/>
                <w:u w:val="single"/>
              </w:rPr>
              <w:softHyphen/>
              <w:t>сеченной ме</w:t>
            </w:r>
            <w:r w:rsidRPr="00EC41A5">
              <w:rPr>
                <w:b/>
                <w:spacing w:val="-2"/>
                <w:sz w:val="22"/>
                <w:szCs w:val="22"/>
                <w:u w:val="single"/>
              </w:rPr>
              <w:softHyphen/>
            </w:r>
            <w:r w:rsidR="00ED0F26">
              <w:rPr>
                <w:b/>
                <w:spacing w:val="-3"/>
                <w:sz w:val="22"/>
                <w:szCs w:val="22"/>
                <w:u w:val="single"/>
              </w:rPr>
              <w:t>стности (11</w:t>
            </w:r>
            <w:r w:rsidRPr="00EC41A5">
              <w:rPr>
                <w:b/>
                <w:spacing w:val="-3"/>
                <w:sz w:val="22"/>
                <w:szCs w:val="22"/>
                <w:u w:val="single"/>
              </w:rPr>
              <w:t xml:space="preserve"> ч)</w:t>
            </w:r>
          </w:p>
          <w:p w:rsidR="00ED62B7" w:rsidRDefault="00ED62B7" w:rsidP="00ED62B7"/>
          <w:p w:rsidR="00B65F1C" w:rsidRPr="00ED62B7" w:rsidRDefault="00ED62B7" w:rsidP="00ED62B7">
            <w:r>
              <w:rPr>
                <w:sz w:val="22"/>
                <w:szCs w:val="22"/>
              </w:rPr>
              <w:t xml:space="preserve">Равномерный бег </w:t>
            </w:r>
            <w:r>
              <w:rPr>
                <w:i/>
                <w:iCs/>
                <w:sz w:val="22"/>
                <w:szCs w:val="22"/>
              </w:rPr>
              <w:t xml:space="preserve">(5 мин). </w:t>
            </w:r>
            <w:r>
              <w:rPr>
                <w:sz w:val="22"/>
                <w:szCs w:val="22"/>
              </w:rPr>
              <w:t>Чередование бега и ходьбы. – 1ч.</w:t>
            </w:r>
          </w:p>
        </w:tc>
        <w:tc>
          <w:tcPr>
            <w:tcW w:w="992" w:type="dxa"/>
          </w:tcPr>
          <w:p w:rsidR="00B65F1C" w:rsidRDefault="00B65F1C" w:rsidP="00B65F1C">
            <w:pPr>
              <w:shd w:val="clear" w:color="auto" w:fill="FFFFFF"/>
            </w:pPr>
            <w:r>
              <w:rPr>
                <w:spacing w:val="-2"/>
                <w:sz w:val="22"/>
                <w:szCs w:val="22"/>
              </w:rPr>
              <w:t>Комплексный</w:t>
            </w:r>
          </w:p>
        </w:tc>
        <w:tc>
          <w:tcPr>
            <w:tcW w:w="4536" w:type="dxa"/>
          </w:tcPr>
          <w:p w:rsidR="00B65F1C" w:rsidRDefault="00B65F1C" w:rsidP="00B65F1C">
            <w:pPr>
              <w:shd w:val="clear" w:color="auto" w:fill="FFFFFF"/>
              <w:spacing w:line="264" w:lineRule="exact"/>
            </w:pPr>
            <w:r>
              <w:rPr>
                <w:sz w:val="22"/>
                <w:szCs w:val="22"/>
              </w:rPr>
              <w:t xml:space="preserve">Равномерный бег </w:t>
            </w:r>
            <w:r>
              <w:rPr>
                <w:i/>
                <w:iCs/>
                <w:sz w:val="22"/>
                <w:szCs w:val="22"/>
              </w:rPr>
              <w:t xml:space="preserve">(5 мин). </w:t>
            </w:r>
            <w:r>
              <w:rPr>
                <w:sz w:val="22"/>
                <w:szCs w:val="22"/>
              </w:rPr>
              <w:t xml:space="preserve">Чередование бега и ходьбы </w:t>
            </w:r>
            <w:r>
              <w:rPr>
                <w:i/>
                <w:iCs/>
                <w:sz w:val="22"/>
                <w:szCs w:val="22"/>
              </w:rPr>
              <w:t xml:space="preserve">(бег </w:t>
            </w:r>
            <w:r>
              <w:rPr>
                <w:sz w:val="22"/>
                <w:szCs w:val="22"/>
              </w:rPr>
              <w:t xml:space="preserve">- </w:t>
            </w:r>
            <w:r>
              <w:rPr>
                <w:i/>
                <w:iCs/>
                <w:sz w:val="22"/>
                <w:szCs w:val="22"/>
              </w:rPr>
              <w:t xml:space="preserve">80 м, ходьба - 100 м). </w:t>
            </w:r>
            <w:r>
              <w:rPr>
                <w:sz w:val="22"/>
                <w:szCs w:val="22"/>
              </w:rPr>
              <w:t xml:space="preserve">Игра «Салки на марше». Развитие выносливости. </w:t>
            </w:r>
            <w:r>
              <w:rPr>
                <w:spacing w:val="-4"/>
                <w:sz w:val="22"/>
                <w:szCs w:val="22"/>
              </w:rPr>
              <w:t>Комплексы упражнений на развитие выносли</w:t>
            </w:r>
            <w:r>
              <w:rPr>
                <w:spacing w:val="-4"/>
                <w:sz w:val="22"/>
                <w:szCs w:val="22"/>
              </w:rPr>
              <w:softHyphen/>
            </w:r>
            <w:r>
              <w:rPr>
                <w:sz w:val="22"/>
                <w:szCs w:val="22"/>
              </w:rPr>
              <w:t>вости</w:t>
            </w:r>
          </w:p>
        </w:tc>
        <w:tc>
          <w:tcPr>
            <w:tcW w:w="3969" w:type="dxa"/>
          </w:tcPr>
          <w:p w:rsidR="00B65F1C" w:rsidRDefault="00B65F1C" w:rsidP="00B65F1C">
            <w:pPr>
              <w:shd w:val="clear" w:color="auto" w:fill="FFFFFF"/>
              <w:spacing w:line="274" w:lineRule="exact"/>
              <w:ind w:right="115" w:firstLine="5"/>
            </w:pPr>
            <w:r>
              <w:rPr>
                <w:b/>
                <w:bCs/>
                <w:i/>
                <w:iCs/>
                <w:sz w:val="22"/>
                <w:szCs w:val="22"/>
              </w:rPr>
              <w:t>Уметь:</w:t>
            </w:r>
            <w:r>
              <w:rPr>
                <w:i/>
                <w:iCs/>
                <w:sz w:val="22"/>
                <w:szCs w:val="22"/>
              </w:rPr>
              <w:t xml:space="preserve"> </w:t>
            </w:r>
            <w:r>
              <w:rPr>
                <w:sz w:val="22"/>
                <w:szCs w:val="22"/>
              </w:rPr>
              <w:t xml:space="preserve">бегать в равномерном темпе </w:t>
            </w:r>
            <w:r>
              <w:rPr>
                <w:i/>
                <w:iCs/>
                <w:spacing w:val="-3"/>
                <w:sz w:val="22"/>
                <w:szCs w:val="22"/>
              </w:rPr>
              <w:t xml:space="preserve">(до 10 мин); </w:t>
            </w:r>
            <w:r>
              <w:rPr>
                <w:spacing w:val="-3"/>
                <w:sz w:val="22"/>
                <w:szCs w:val="22"/>
              </w:rPr>
              <w:t>чередовать ходьбу с бегом</w:t>
            </w:r>
          </w:p>
        </w:tc>
        <w:tc>
          <w:tcPr>
            <w:tcW w:w="1134" w:type="dxa"/>
          </w:tcPr>
          <w:p w:rsidR="00B65F1C" w:rsidRDefault="00B65F1C" w:rsidP="00B65F1C">
            <w:pPr>
              <w:shd w:val="clear" w:color="auto" w:fill="FFFFFF"/>
            </w:pPr>
            <w:r>
              <w:rPr>
                <w:spacing w:val="-5"/>
                <w:sz w:val="22"/>
                <w:szCs w:val="22"/>
              </w:rPr>
              <w:t>Текущий</w:t>
            </w:r>
          </w:p>
        </w:tc>
        <w:tc>
          <w:tcPr>
            <w:tcW w:w="993" w:type="dxa"/>
          </w:tcPr>
          <w:p w:rsidR="00B65F1C" w:rsidRDefault="00B65F1C" w:rsidP="00B65F1C">
            <w:pPr>
              <w:shd w:val="clear" w:color="auto" w:fill="FFFFFF"/>
              <w:spacing w:line="278" w:lineRule="exact"/>
              <w:ind w:right="5" w:firstLine="5"/>
            </w:pPr>
            <w:r>
              <w:rPr>
                <w:sz w:val="22"/>
                <w:szCs w:val="22"/>
              </w:rPr>
              <w:t>Ком</w:t>
            </w:r>
            <w:r>
              <w:rPr>
                <w:sz w:val="22"/>
                <w:szCs w:val="22"/>
              </w:rPr>
              <w:softHyphen/>
            </w:r>
            <w:r>
              <w:rPr>
                <w:spacing w:val="-6"/>
                <w:sz w:val="22"/>
                <w:szCs w:val="22"/>
              </w:rPr>
              <w:t>плекс 1</w:t>
            </w:r>
          </w:p>
        </w:tc>
        <w:tc>
          <w:tcPr>
            <w:tcW w:w="708"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bl>
    <w:p w:rsidR="00B65F1C" w:rsidRDefault="00B65F1C" w:rsidP="00B65F1C"/>
    <w:p w:rsidR="00B65F1C" w:rsidRDefault="00B65F1C" w:rsidP="00B65F1C"/>
    <w:p w:rsidR="000533C5" w:rsidRDefault="000533C5" w:rsidP="00B65F1C"/>
    <w:p w:rsidR="00AE5184" w:rsidRDefault="00AE5184" w:rsidP="00B65F1C"/>
    <w:p w:rsidR="00AE5184" w:rsidRDefault="00AE5184" w:rsidP="00B65F1C"/>
    <w:p w:rsidR="00B65F1C" w:rsidRDefault="00B65F1C" w:rsidP="00B65F1C"/>
    <w:tbl>
      <w:tblPr>
        <w:tblW w:w="15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992"/>
        <w:gridCol w:w="4536"/>
        <w:gridCol w:w="3969"/>
        <w:gridCol w:w="1276"/>
        <w:gridCol w:w="850"/>
        <w:gridCol w:w="710"/>
        <w:gridCol w:w="709"/>
      </w:tblGrid>
      <w:tr w:rsidR="00B65F1C" w:rsidTr="000533C5">
        <w:tc>
          <w:tcPr>
            <w:tcW w:w="2235" w:type="dxa"/>
          </w:tcPr>
          <w:p w:rsidR="00B65F1C" w:rsidRDefault="00B65F1C" w:rsidP="00B65F1C">
            <w:pPr>
              <w:jc w:val="center"/>
            </w:pPr>
            <w:r>
              <w:lastRenderedPageBreak/>
              <w:t>1</w:t>
            </w:r>
          </w:p>
        </w:tc>
        <w:tc>
          <w:tcPr>
            <w:tcW w:w="992" w:type="dxa"/>
          </w:tcPr>
          <w:p w:rsidR="00B65F1C" w:rsidRDefault="00B65F1C" w:rsidP="00B65F1C">
            <w:pPr>
              <w:jc w:val="center"/>
            </w:pPr>
            <w:r>
              <w:t>2</w:t>
            </w:r>
          </w:p>
        </w:tc>
        <w:tc>
          <w:tcPr>
            <w:tcW w:w="4536" w:type="dxa"/>
          </w:tcPr>
          <w:p w:rsidR="00B65F1C" w:rsidRDefault="00B65F1C" w:rsidP="00B65F1C">
            <w:pPr>
              <w:jc w:val="center"/>
            </w:pPr>
            <w:r>
              <w:t>3</w:t>
            </w:r>
          </w:p>
        </w:tc>
        <w:tc>
          <w:tcPr>
            <w:tcW w:w="3969" w:type="dxa"/>
          </w:tcPr>
          <w:p w:rsidR="00B65F1C" w:rsidRDefault="00B65F1C" w:rsidP="00B65F1C">
            <w:pPr>
              <w:jc w:val="center"/>
            </w:pPr>
            <w:r>
              <w:t>4</w:t>
            </w:r>
          </w:p>
        </w:tc>
        <w:tc>
          <w:tcPr>
            <w:tcW w:w="1276" w:type="dxa"/>
          </w:tcPr>
          <w:p w:rsidR="00B65F1C" w:rsidRDefault="00B65F1C" w:rsidP="00B65F1C">
            <w:pPr>
              <w:jc w:val="center"/>
            </w:pPr>
            <w:r>
              <w:t>5</w:t>
            </w:r>
          </w:p>
        </w:tc>
        <w:tc>
          <w:tcPr>
            <w:tcW w:w="850" w:type="dxa"/>
          </w:tcPr>
          <w:p w:rsidR="00B65F1C" w:rsidRDefault="00B65F1C" w:rsidP="00B65F1C">
            <w:pPr>
              <w:jc w:val="center"/>
            </w:pPr>
            <w:r>
              <w:t>6</w:t>
            </w:r>
          </w:p>
        </w:tc>
        <w:tc>
          <w:tcPr>
            <w:tcW w:w="710" w:type="dxa"/>
          </w:tcPr>
          <w:p w:rsidR="00B65F1C" w:rsidRDefault="00B65F1C" w:rsidP="00B65F1C">
            <w:pPr>
              <w:shd w:val="clear" w:color="auto" w:fill="FFFFFF"/>
              <w:jc w:val="center"/>
              <w:rPr>
                <w:spacing w:val="-14"/>
              </w:rPr>
            </w:pPr>
            <w:r>
              <w:rPr>
                <w:spacing w:val="-14"/>
              </w:rPr>
              <w:t>7</w:t>
            </w:r>
          </w:p>
        </w:tc>
        <w:tc>
          <w:tcPr>
            <w:tcW w:w="709" w:type="dxa"/>
          </w:tcPr>
          <w:p w:rsidR="00B65F1C" w:rsidRDefault="00B65F1C" w:rsidP="00B65F1C">
            <w:pPr>
              <w:shd w:val="clear" w:color="auto" w:fill="FFFFFF"/>
              <w:jc w:val="center"/>
              <w:rPr>
                <w:spacing w:val="-11"/>
              </w:rPr>
            </w:pPr>
            <w:r>
              <w:rPr>
                <w:spacing w:val="-11"/>
              </w:rPr>
              <w:t>8</w:t>
            </w:r>
          </w:p>
        </w:tc>
      </w:tr>
      <w:tr w:rsidR="00B65F1C" w:rsidTr="000533C5">
        <w:trPr>
          <w:cantSplit/>
        </w:trPr>
        <w:tc>
          <w:tcPr>
            <w:tcW w:w="2235" w:type="dxa"/>
            <w:vMerge w:val="restart"/>
          </w:tcPr>
          <w:p w:rsidR="00C80104" w:rsidRDefault="00ED62B7" w:rsidP="00ED62B7">
            <w:r>
              <w:rPr>
                <w:sz w:val="22"/>
                <w:szCs w:val="22"/>
              </w:rPr>
              <w:t xml:space="preserve">Равномерный бег </w:t>
            </w:r>
            <w:r w:rsidR="00C80104">
              <w:rPr>
                <w:i/>
                <w:iCs/>
                <w:sz w:val="22"/>
                <w:szCs w:val="22"/>
              </w:rPr>
              <w:t>(6</w:t>
            </w:r>
            <w:r>
              <w:rPr>
                <w:i/>
                <w:iCs/>
                <w:sz w:val="22"/>
                <w:szCs w:val="22"/>
              </w:rPr>
              <w:t xml:space="preserve"> мин). </w:t>
            </w:r>
            <w:r>
              <w:rPr>
                <w:sz w:val="22"/>
                <w:szCs w:val="22"/>
              </w:rPr>
              <w:t>Чередование бега и ходьбы. –</w:t>
            </w:r>
            <w:r w:rsidR="00C80104">
              <w:rPr>
                <w:sz w:val="22"/>
                <w:szCs w:val="22"/>
              </w:rPr>
              <w:t xml:space="preserve"> 2</w:t>
            </w:r>
            <w:r>
              <w:rPr>
                <w:sz w:val="22"/>
                <w:szCs w:val="22"/>
              </w:rPr>
              <w:t>ч.</w:t>
            </w:r>
          </w:p>
          <w:p w:rsidR="00C80104" w:rsidRDefault="00C80104" w:rsidP="00ED62B7"/>
          <w:p w:rsidR="00C80104" w:rsidRDefault="00ED62B7" w:rsidP="00ED62B7">
            <w:r>
              <w:rPr>
                <w:sz w:val="22"/>
                <w:szCs w:val="22"/>
              </w:rPr>
              <w:t xml:space="preserve"> </w:t>
            </w:r>
          </w:p>
          <w:p w:rsidR="00C80104" w:rsidRDefault="00ED62B7" w:rsidP="00ED62B7">
            <w:r>
              <w:rPr>
                <w:sz w:val="22"/>
                <w:szCs w:val="22"/>
              </w:rPr>
              <w:t xml:space="preserve">Равномерный бег </w:t>
            </w:r>
            <w:r w:rsidR="00C80104">
              <w:rPr>
                <w:i/>
                <w:iCs/>
                <w:sz w:val="22"/>
                <w:szCs w:val="22"/>
              </w:rPr>
              <w:t>(7</w:t>
            </w:r>
            <w:r>
              <w:rPr>
                <w:i/>
                <w:iCs/>
                <w:sz w:val="22"/>
                <w:szCs w:val="22"/>
              </w:rPr>
              <w:t xml:space="preserve"> мин). </w:t>
            </w:r>
            <w:r>
              <w:rPr>
                <w:sz w:val="22"/>
                <w:szCs w:val="22"/>
              </w:rPr>
              <w:t>Чередование бега и ходьбы. –</w:t>
            </w:r>
            <w:r w:rsidR="00C80104">
              <w:rPr>
                <w:sz w:val="22"/>
                <w:szCs w:val="22"/>
              </w:rPr>
              <w:t xml:space="preserve"> 2</w:t>
            </w:r>
            <w:r>
              <w:rPr>
                <w:sz w:val="22"/>
                <w:szCs w:val="22"/>
              </w:rPr>
              <w:t xml:space="preserve">ч. </w:t>
            </w:r>
          </w:p>
          <w:p w:rsidR="00C80104" w:rsidRDefault="00C80104" w:rsidP="00ED62B7"/>
          <w:p w:rsidR="00C80104" w:rsidRDefault="00ED62B7" w:rsidP="00ED62B7">
            <w:r>
              <w:rPr>
                <w:sz w:val="22"/>
                <w:szCs w:val="22"/>
              </w:rPr>
              <w:t xml:space="preserve">Равномерный бег </w:t>
            </w:r>
            <w:r w:rsidR="00C80104">
              <w:rPr>
                <w:i/>
                <w:iCs/>
                <w:sz w:val="22"/>
                <w:szCs w:val="22"/>
              </w:rPr>
              <w:t>(8</w:t>
            </w:r>
            <w:r>
              <w:rPr>
                <w:i/>
                <w:iCs/>
                <w:sz w:val="22"/>
                <w:szCs w:val="22"/>
              </w:rPr>
              <w:t xml:space="preserve"> мин). </w:t>
            </w:r>
            <w:r>
              <w:rPr>
                <w:sz w:val="22"/>
                <w:szCs w:val="22"/>
              </w:rPr>
              <w:t>Чередование бега и ходьбы. –</w:t>
            </w:r>
            <w:r w:rsidR="00C80104">
              <w:rPr>
                <w:sz w:val="22"/>
                <w:szCs w:val="22"/>
              </w:rPr>
              <w:t xml:space="preserve"> 2</w:t>
            </w:r>
            <w:r>
              <w:rPr>
                <w:sz w:val="22"/>
                <w:szCs w:val="22"/>
              </w:rPr>
              <w:t xml:space="preserve">ч. </w:t>
            </w:r>
          </w:p>
          <w:p w:rsidR="00C80104" w:rsidRDefault="00C80104" w:rsidP="00ED62B7"/>
          <w:p w:rsidR="00C80104" w:rsidRDefault="00ED62B7" w:rsidP="00ED62B7">
            <w:r>
              <w:rPr>
                <w:sz w:val="22"/>
                <w:szCs w:val="22"/>
              </w:rPr>
              <w:t xml:space="preserve">Равномерный бег </w:t>
            </w:r>
            <w:r w:rsidR="00C80104">
              <w:rPr>
                <w:i/>
                <w:iCs/>
                <w:sz w:val="22"/>
                <w:szCs w:val="22"/>
              </w:rPr>
              <w:t>(9</w:t>
            </w:r>
            <w:r>
              <w:rPr>
                <w:i/>
                <w:iCs/>
                <w:sz w:val="22"/>
                <w:szCs w:val="22"/>
              </w:rPr>
              <w:t xml:space="preserve"> мин). </w:t>
            </w:r>
            <w:r>
              <w:rPr>
                <w:sz w:val="22"/>
                <w:szCs w:val="22"/>
              </w:rPr>
              <w:t>Чередование бега и ходьбы. –</w:t>
            </w:r>
            <w:r w:rsidR="00ED0F26">
              <w:rPr>
                <w:sz w:val="22"/>
                <w:szCs w:val="22"/>
              </w:rPr>
              <w:t xml:space="preserve"> 1</w:t>
            </w:r>
            <w:r>
              <w:rPr>
                <w:sz w:val="22"/>
                <w:szCs w:val="22"/>
              </w:rPr>
              <w:t xml:space="preserve">ч. </w:t>
            </w:r>
          </w:p>
          <w:p w:rsidR="00C80104" w:rsidRDefault="00C80104" w:rsidP="00ED62B7"/>
          <w:p w:rsidR="00C80104" w:rsidRDefault="00ED62B7" w:rsidP="00ED62B7">
            <w:r>
              <w:rPr>
                <w:sz w:val="22"/>
                <w:szCs w:val="22"/>
              </w:rPr>
              <w:t xml:space="preserve">Равномерный бег </w:t>
            </w:r>
            <w:r w:rsidR="00C80104">
              <w:rPr>
                <w:i/>
                <w:iCs/>
                <w:sz w:val="22"/>
                <w:szCs w:val="22"/>
              </w:rPr>
              <w:t>(8</w:t>
            </w:r>
            <w:r>
              <w:rPr>
                <w:i/>
                <w:iCs/>
                <w:sz w:val="22"/>
                <w:szCs w:val="22"/>
              </w:rPr>
              <w:t xml:space="preserve"> мин). </w:t>
            </w:r>
            <w:r>
              <w:rPr>
                <w:sz w:val="22"/>
                <w:szCs w:val="22"/>
              </w:rPr>
              <w:t>Чередование бега и ходьбы. –</w:t>
            </w:r>
            <w:r w:rsidR="00ED0F26">
              <w:rPr>
                <w:sz w:val="22"/>
                <w:szCs w:val="22"/>
              </w:rPr>
              <w:t xml:space="preserve"> 1</w:t>
            </w:r>
            <w:r>
              <w:rPr>
                <w:sz w:val="22"/>
                <w:szCs w:val="22"/>
              </w:rPr>
              <w:t xml:space="preserve">ч. </w:t>
            </w:r>
          </w:p>
          <w:p w:rsidR="00C80104" w:rsidRDefault="00C80104" w:rsidP="00ED62B7"/>
          <w:p w:rsidR="00C80104" w:rsidRDefault="00ED62B7" w:rsidP="00ED62B7">
            <w:r>
              <w:rPr>
                <w:sz w:val="22"/>
                <w:szCs w:val="22"/>
              </w:rPr>
              <w:t xml:space="preserve">Равномерный бег </w:t>
            </w:r>
            <w:r w:rsidR="00C80104">
              <w:rPr>
                <w:i/>
                <w:iCs/>
                <w:sz w:val="22"/>
                <w:szCs w:val="22"/>
              </w:rPr>
              <w:t>(9</w:t>
            </w:r>
            <w:r>
              <w:rPr>
                <w:i/>
                <w:iCs/>
                <w:sz w:val="22"/>
                <w:szCs w:val="22"/>
              </w:rPr>
              <w:t xml:space="preserve"> мин). </w:t>
            </w:r>
            <w:r>
              <w:rPr>
                <w:sz w:val="22"/>
                <w:szCs w:val="22"/>
              </w:rPr>
              <w:t>Чередование бега и ходьбы. –</w:t>
            </w:r>
            <w:r w:rsidR="00ED0F26">
              <w:rPr>
                <w:sz w:val="22"/>
                <w:szCs w:val="22"/>
              </w:rPr>
              <w:t xml:space="preserve"> 1</w:t>
            </w:r>
            <w:r>
              <w:rPr>
                <w:sz w:val="22"/>
                <w:szCs w:val="22"/>
              </w:rPr>
              <w:t>ч.</w:t>
            </w:r>
          </w:p>
          <w:p w:rsidR="00C80104" w:rsidRDefault="00C80104" w:rsidP="00C80104"/>
          <w:p w:rsidR="00B65F1C" w:rsidRPr="00801E24" w:rsidRDefault="00C80104" w:rsidP="00C80104">
            <w:pPr>
              <w:rPr>
                <w:spacing w:val="-1"/>
              </w:rPr>
            </w:pPr>
            <w:r>
              <w:rPr>
                <w:spacing w:val="-1"/>
                <w:sz w:val="22"/>
                <w:szCs w:val="22"/>
              </w:rPr>
              <w:t xml:space="preserve">Кросс </w:t>
            </w:r>
            <w:r>
              <w:rPr>
                <w:i/>
                <w:iCs/>
                <w:spacing w:val="-1"/>
                <w:sz w:val="22"/>
                <w:szCs w:val="22"/>
              </w:rPr>
              <w:t xml:space="preserve">(1 км) </w:t>
            </w:r>
            <w:r>
              <w:rPr>
                <w:spacing w:val="-1"/>
                <w:sz w:val="22"/>
                <w:szCs w:val="22"/>
              </w:rPr>
              <w:t>по пересеченной местности. – 1 ч.</w:t>
            </w:r>
          </w:p>
        </w:tc>
        <w:tc>
          <w:tcPr>
            <w:tcW w:w="992" w:type="dxa"/>
          </w:tcPr>
          <w:p w:rsidR="00B65F1C" w:rsidRDefault="00B65F1C" w:rsidP="00B65F1C">
            <w:pPr>
              <w:shd w:val="clear" w:color="auto" w:fill="FFFFFF"/>
            </w:pPr>
            <w:r>
              <w:rPr>
                <w:spacing w:val="-4"/>
                <w:sz w:val="22"/>
                <w:szCs w:val="22"/>
              </w:rPr>
              <w:t>Комплексный</w:t>
            </w:r>
          </w:p>
        </w:tc>
        <w:tc>
          <w:tcPr>
            <w:tcW w:w="4536" w:type="dxa"/>
            <w:vMerge w:val="restart"/>
          </w:tcPr>
          <w:p w:rsidR="00B65F1C" w:rsidRDefault="00B65F1C" w:rsidP="00B65F1C">
            <w:pPr>
              <w:shd w:val="clear" w:color="auto" w:fill="FFFFFF"/>
              <w:spacing w:line="264" w:lineRule="exact"/>
              <w:ind w:right="144" w:firstLine="10"/>
            </w:pPr>
            <w:r>
              <w:rPr>
                <w:spacing w:val="-2"/>
                <w:sz w:val="22"/>
                <w:szCs w:val="22"/>
              </w:rPr>
              <w:t xml:space="preserve">Равномерный бег </w:t>
            </w:r>
            <w:r>
              <w:rPr>
                <w:i/>
                <w:iCs/>
                <w:spacing w:val="-2"/>
                <w:sz w:val="22"/>
                <w:szCs w:val="22"/>
              </w:rPr>
              <w:t xml:space="preserve">(6.мин). </w:t>
            </w:r>
            <w:r>
              <w:rPr>
                <w:spacing w:val="-2"/>
                <w:sz w:val="22"/>
                <w:szCs w:val="22"/>
              </w:rPr>
              <w:t xml:space="preserve">Чередование бега </w:t>
            </w:r>
            <w:r>
              <w:rPr>
                <w:sz w:val="22"/>
                <w:szCs w:val="22"/>
              </w:rPr>
              <w:t xml:space="preserve">и ходьбы </w:t>
            </w:r>
            <w:r>
              <w:rPr>
                <w:i/>
                <w:iCs/>
                <w:sz w:val="22"/>
                <w:szCs w:val="22"/>
              </w:rPr>
              <w:t xml:space="preserve">(бег </w:t>
            </w:r>
            <w:r>
              <w:rPr>
                <w:sz w:val="22"/>
                <w:szCs w:val="22"/>
              </w:rPr>
              <w:t xml:space="preserve">- </w:t>
            </w:r>
            <w:r>
              <w:rPr>
                <w:i/>
                <w:iCs/>
                <w:sz w:val="22"/>
                <w:szCs w:val="22"/>
              </w:rPr>
              <w:t xml:space="preserve">80 м, ходьба -100 м). </w:t>
            </w:r>
            <w:r>
              <w:rPr>
                <w:sz w:val="22"/>
                <w:szCs w:val="22"/>
              </w:rPr>
              <w:t>Игра «Заяц без логова». Развитие выносливости</w:t>
            </w:r>
          </w:p>
        </w:tc>
        <w:tc>
          <w:tcPr>
            <w:tcW w:w="3969" w:type="dxa"/>
            <w:vMerge w:val="restart"/>
          </w:tcPr>
          <w:p w:rsidR="00B65F1C" w:rsidRDefault="00B65F1C" w:rsidP="00B65F1C">
            <w:pPr>
              <w:shd w:val="clear" w:color="auto" w:fill="FFFFFF"/>
              <w:spacing w:line="274" w:lineRule="exact"/>
              <w:ind w:right="115" w:firstLine="5"/>
            </w:pPr>
            <w:r>
              <w:rPr>
                <w:b/>
                <w:bCs/>
                <w:i/>
                <w:iCs/>
                <w:sz w:val="22"/>
                <w:szCs w:val="22"/>
              </w:rPr>
              <w:t>Уметь:</w:t>
            </w:r>
            <w:r>
              <w:rPr>
                <w:i/>
                <w:iCs/>
                <w:sz w:val="22"/>
                <w:szCs w:val="22"/>
              </w:rPr>
              <w:t xml:space="preserve"> </w:t>
            </w:r>
            <w:r>
              <w:rPr>
                <w:sz w:val="22"/>
                <w:szCs w:val="22"/>
              </w:rPr>
              <w:t xml:space="preserve">бегать в равномерном темпе </w:t>
            </w:r>
            <w:r>
              <w:rPr>
                <w:i/>
                <w:iCs/>
                <w:spacing w:val="-3"/>
                <w:sz w:val="22"/>
                <w:szCs w:val="22"/>
              </w:rPr>
              <w:t xml:space="preserve">(до 10 мин); </w:t>
            </w:r>
            <w:r>
              <w:rPr>
                <w:spacing w:val="-3"/>
                <w:sz w:val="22"/>
                <w:szCs w:val="22"/>
              </w:rPr>
              <w:t>чередовать ходьбу с бегом</w:t>
            </w:r>
          </w:p>
        </w:tc>
        <w:tc>
          <w:tcPr>
            <w:tcW w:w="1276" w:type="dxa"/>
            <w:vMerge w:val="restart"/>
          </w:tcPr>
          <w:p w:rsidR="00B65F1C" w:rsidRDefault="00B65F1C" w:rsidP="00B65F1C">
            <w:pPr>
              <w:shd w:val="clear" w:color="auto" w:fill="FFFFFF"/>
            </w:pPr>
            <w:r>
              <w:rPr>
                <w:spacing w:val="-5"/>
                <w:sz w:val="22"/>
                <w:szCs w:val="22"/>
              </w:rPr>
              <w:t>Текущий</w:t>
            </w:r>
          </w:p>
        </w:tc>
        <w:tc>
          <w:tcPr>
            <w:tcW w:w="850" w:type="dxa"/>
            <w:vMerge w:val="restart"/>
          </w:tcPr>
          <w:p w:rsidR="00B65F1C" w:rsidRDefault="00B65F1C" w:rsidP="00B65F1C">
            <w:pPr>
              <w:shd w:val="clear" w:color="auto" w:fill="FFFFFF"/>
              <w:spacing w:line="278" w:lineRule="exact"/>
              <w:ind w:right="5" w:firstLine="5"/>
            </w:pPr>
            <w:r>
              <w:rPr>
                <w:sz w:val="22"/>
                <w:szCs w:val="22"/>
              </w:rPr>
              <w:t>Ком</w:t>
            </w:r>
            <w:r>
              <w:rPr>
                <w:sz w:val="22"/>
                <w:szCs w:val="22"/>
              </w:rPr>
              <w:softHyphen/>
            </w:r>
            <w:r>
              <w:rPr>
                <w:spacing w:val="-6"/>
                <w:sz w:val="22"/>
                <w:szCs w:val="22"/>
              </w:rPr>
              <w:t>плекс 1</w:t>
            </w: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pPr>
            <w:r>
              <w:rPr>
                <w:spacing w:val="-4"/>
                <w:sz w:val="22"/>
                <w:szCs w:val="22"/>
              </w:rPr>
              <w:t>Комплексный</w:t>
            </w:r>
          </w:p>
        </w:tc>
        <w:tc>
          <w:tcPr>
            <w:tcW w:w="4536" w:type="dxa"/>
            <w:vMerge/>
          </w:tcPr>
          <w:p w:rsidR="00B65F1C" w:rsidRDefault="00B65F1C" w:rsidP="00B65F1C">
            <w:pPr>
              <w:jc w:val="center"/>
            </w:pPr>
          </w:p>
        </w:tc>
        <w:tc>
          <w:tcPr>
            <w:tcW w:w="3969" w:type="dxa"/>
            <w:vMerge/>
          </w:tcPr>
          <w:p w:rsidR="00B65F1C" w:rsidRDefault="00B65F1C" w:rsidP="00B65F1C">
            <w:pPr>
              <w:jc w:val="center"/>
            </w:pPr>
          </w:p>
        </w:tc>
        <w:tc>
          <w:tcPr>
            <w:tcW w:w="1276" w:type="dxa"/>
            <w:vMerge/>
          </w:tcPr>
          <w:p w:rsidR="00B65F1C" w:rsidRDefault="00B65F1C" w:rsidP="00B65F1C">
            <w:pPr>
              <w:jc w:val="center"/>
            </w:pPr>
          </w:p>
        </w:tc>
        <w:tc>
          <w:tcPr>
            <w:tcW w:w="850" w:type="dxa"/>
            <w:vMerge/>
          </w:tcPr>
          <w:p w:rsidR="00B65F1C" w:rsidRDefault="00B65F1C" w:rsidP="00B65F1C">
            <w:pPr>
              <w:jc w:val="center"/>
            </w:pP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pPr>
            <w:r>
              <w:rPr>
                <w:spacing w:val="-4"/>
                <w:sz w:val="22"/>
                <w:szCs w:val="22"/>
              </w:rPr>
              <w:t>Комплексный</w:t>
            </w:r>
          </w:p>
        </w:tc>
        <w:tc>
          <w:tcPr>
            <w:tcW w:w="4536" w:type="dxa"/>
            <w:vMerge w:val="restart"/>
          </w:tcPr>
          <w:p w:rsidR="00B65F1C" w:rsidRDefault="00B65F1C" w:rsidP="00B65F1C">
            <w:pPr>
              <w:shd w:val="clear" w:color="auto" w:fill="FFFFFF"/>
              <w:spacing w:line="269" w:lineRule="exact"/>
              <w:ind w:right="48"/>
            </w:pPr>
            <w:r>
              <w:rPr>
                <w:spacing w:val="-1"/>
                <w:sz w:val="22"/>
                <w:szCs w:val="22"/>
              </w:rPr>
              <w:t xml:space="preserve">Равномерный бег </w:t>
            </w:r>
            <w:r>
              <w:rPr>
                <w:i/>
                <w:iCs/>
                <w:spacing w:val="-1"/>
                <w:sz w:val="22"/>
                <w:szCs w:val="22"/>
              </w:rPr>
              <w:t xml:space="preserve">(7 мин). </w:t>
            </w:r>
            <w:r>
              <w:rPr>
                <w:spacing w:val="-1"/>
                <w:sz w:val="22"/>
                <w:szCs w:val="22"/>
              </w:rPr>
              <w:t xml:space="preserve">Чередование бега, </w:t>
            </w:r>
            <w:r>
              <w:rPr>
                <w:sz w:val="22"/>
                <w:szCs w:val="22"/>
              </w:rPr>
              <w:t xml:space="preserve">и ходьбы </w:t>
            </w:r>
            <w:r>
              <w:rPr>
                <w:i/>
                <w:iCs/>
                <w:sz w:val="22"/>
                <w:szCs w:val="22"/>
              </w:rPr>
              <w:t xml:space="preserve">(бег </w:t>
            </w:r>
            <w:r>
              <w:rPr>
                <w:sz w:val="22"/>
                <w:szCs w:val="22"/>
              </w:rPr>
              <w:t xml:space="preserve">- </w:t>
            </w:r>
            <w:r>
              <w:rPr>
                <w:i/>
                <w:iCs/>
                <w:sz w:val="22"/>
                <w:szCs w:val="22"/>
              </w:rPr>
              <w:t xml:space="preserve">90 м, ходьба - 90 м). </w:t>
            </w:r>
            <w:r>
              <w:rPr>
                <w:sz w:val="22"/>
                <w:szCs w:val="22"/>
              </w:rPr>
              <w:t>Игра «День и ночь». Развитие выносливости</w:t>
            </w:r>
          </w:p>
        </w:tc>
        <w:tc>
          <w:tcPr>
            <w:tcW w:w="3969" w:type="dxa"/>
            <w:vMerge w:val="restart"/>
          </w:tcPr>
          <w:p w:rsidR="00B65F1C" w:rsidRDefault="00B65F1C" w:rsidP="00B65F1C">
            <w:pPr>
              <w:shd w:val="clear" w:color="auto" w:fill="FFFFFF"/>
              <w:spacing w:line="274" w:lineRule="exact"/>
              <w:ind w:right="115" w:firstLine="5"/>
            </w:pPr>
            <w:r>
              <w:rPr>
                <w:b/>
                <w:bCs/>
                <w:i/>
                <w:iCs/>
                <w:sz w:val="22"/>
                <w:szCs w:val="22"/>
              </w:rPr>
              <w:t>Уметь:</w:t>
            </w:r>
            <w:r>
              <w:rPr>
                <w:i/>
                <w:iCs/>
                <w:sz w:val="22"/>
                <w:szCs w:val="22"/>
              </w:rPr>
              <w:t xml:space="preserve"> </w:t>
            </w:r>
            <w:r>
              <w:rPr>
                <w:sz w:val="22"/>
                <w:szCs w:val="22"/>
              </w:rPr>
              <w:t xml:space="preserve">бегать в равномерном темпе </w:t>
            </w:r>
            <w:r>
              <w:rPr>
                <w:i/>
                <w:iCs/>
                <w:spacing w:val="-3"/>
                <w:sz w:val="22"/>
                <w:szCs w:val="22"/>
              </w:rPr>
              <w:t xml:space="preserve">(до 10 мин); </w:t>
            </w:r>
            <w:r>
              <w:rPr>
                <w:spacing w:val="-3"/>
                <w:sz w:val="22"/>
                <w:szCs w:val="22"/>
              </w:rPr>
              <w:t>чередовать ходьбу с бегом</w:t>
            </w:r>
          </w:p>
        </w:tc>
        <w:tc>
          <w:tcPr>
            <w:tcW w:w="1276" w:type="dxa"/>
            <w:vMerge w:val="restart"/>
          </w:tcPr>
          <w:p w:rsidR="00B65F1C" w:rsidRDefault="00B65F1C" w:rsidP="00B65F1C">
            <w:pPr>
              <w:shd w:val="clear" w:color="auto" w:fill="FFFFFF"/>
            </w:pPr>
            <w:r>
              <w:rPr>
                <w:spacing w:val="-5"/>
                <w:sz w:val="22"/>
                <w:szCs w:val="22"/>
              </w:rPr>
              <w:t>Текущий</w:t>
            </w:r>
          </w:p>
        </w:tc>
        <w:tc>
          <w:tcPr>
            <w:tcW w:w="850" w:type="dxa"/>
            <w:vMerge w:val="restart"/>
          </w:tcPr>
          <w:p w:rsidR="00B65F1C" w:rsidRDefault="00B65F1C" w:rsidP="00B65F1C">
            <w:pPr>
              <w:shd w:val="clear" w:color="auto" w:fill="FFFFFF"/>
              <w:spacing w:line="278" w:lineRule="exact"/>
              <w:ind w:right="5" w:firstLine="5"/>
            </w:pPr>
            <w:r>
              <w:rPr>
                <w:sz w:val="22"/>
                <w:szCs w:val="22"/>
              </w:rPr>
              <w:t>Ком</w:t>
            </w:r>
            <w:r>
              <w:rPr>
                <w:sz w:val="22"/>
                <w:szCs w:val="22"/>
              </w:rPr>
              <w:softHyphen/>
            </w:r>
            <w:r>
              <w:rPr>
                <w:spacing w:val="-6"/>
                <w:sz w:val="22"/>
                <w:szCs w:val="22"/>
              </w:rPr>
              <w:t>плекс 1</w:t>
            </w: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pPr>
            <w:r>
              <w:rPr>
                <w:spacing w:val="-4"/>
                <w:sz w:val="22"/>
                <w:szCs w:val="22"/>
              </w:rPr>
              <w:t>Комплексный</w:t>
            </w:r>
          </w:p>
        </w:tc>
        <w:tc>
          <w:tcPr>
            <w:tcW w:w="4536" w:type="dxa"/>
            <w:vMerge/>
          </w:tcPr>
          <w:p w:rsidR="00B65F1C" w:rsidRDefault="00B65F1C" w:rsidP="00B65F1C">
            <w:pPr>
              <w:jc w:val="center"/>
            </w:pPr>
          </w:p>
        </w:tc>
        <w:tc>
          <w:tcPr>
            <w:tcW w:w="3969" w:type="dxa"/>
            <w:vMerge/>
          </w:tcPr>
          <w:p w:rsidR="00B65F1C" w:rsidRDefault="00B65F1C" w:rsidP="00B65F1C">
            <w:pPr>
              <w:jc w:val="center"/>
            </w:pPr>
          </w:p>
        </w:tc>
        <w:tc>
          <w:tcPr>
            <w:tcW w:w="1276" w:type="dxa"/>
            <w:vMerge/>
          </w:tcPr>
          <w:p w:rsidR="00B65F1C" w:rsidRDefault="00B65F1C" w:rsidP="00B65F1C">
            <w:pPr>
              <w:jc w:val="center"/>
            </w:pPr>
          </w:p>
        </w:tc>
        <w:tc>
          <w:tcPr>
            <w:tcW w:w="850" w:type="dxa"/>
            <w:vMerge/>
          </w:tcPr>
          <w:p w:rsidR="00B65F1C" w:rsidRDefault="00B65F1C" w:rsidP="00B65F1C">
            <w:pPr>
              <w:jc w:val="center"/>
            </w:pP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pPr>
            <w:r>
              <w:rPr>
                <w:spacing w:val="-4"/>
                <w:sz w:val="22"/>
                <w:szCs w:val="22"/>
              </w:rPr>
              <w:t>Комплексный</w:t>
            </w:r>
          </w:p>
        </w:tc>
        <w:tc>
          <w:tcPr>
            <w:tcW w:w="4536" w:type="dxa"/>
            <w:vMerge w:val="restart"/>
          </w:tcPr>
          <w:p w:rsidR="00B65F1C" w:rsidRDefault="00B65F1C" w:rsidP="00B65F1C">
            <w:pPr>
              <w:shd w:val="clear" w:color="auto" w:fill="FFFFFF"/>
              <w:spacing w:line="269" w:lineRule="exact"/>
              <w:ind w:right="139"/>
            </w:pPr>
            <w:r>
              <w:rPr>
                <w:spacing w:val="-2"/>
                <w:sz w:val="22"/>
                <w:szCs w:val="22"/>
              </w:rPr>
              <w:t xml:space="preserve">Равномерный бег </w:t>
            </w:r>
            <w:r>
              <w:rPr>
                <w:i/>
                <w:iCs/>
                <w:spacing w:val="-2"/>
                <w:sz w:val="22"/>
                <w:szCs w:val="22"/>
              </w:rPr>
              <w:t xml:space="preserve">(8 мин). </w:t>
            </w:r>
            <w:r>
              <w:rPr>
                <w:spacing w:val="-2"/>
                <w:sz w:val="22"/>
                <w:szCs w:val="22"/>
              </w:rPr>
              <w:t xml:space="preserve">Чередование бега </w:t>
            </w:r>
            <w:r>
              <w:rPr>
                <w:sz w:val="22"/>
                <w:szCs w:val="22"/>
              </w:rPr>
              <w:t xml:space="preserve">и ходьбы </w:t>
            </w:r>
            <w:r>
              <w:rPr>
                <w:i/>
                <w:iCs/>
                <w:sz w:val="22"/>
                <w:szCs w:val="22"/>
              </w:rPr>
              <w:t xml:space="preserve">(бег </w:t>
            </w:r>
            <w:r>
              <w:rPr>
                <w:sz w:val="22"/>
                <w:szCs w:val="22"/>
              </w:rPr>
              <w:t xml:space="preserve">- </w:t>
            </w:r>
            <w:r>
              <w:rPr>
                <w:i/>
                <w:iCs/>
                <w:sz w:val="22"/>
                <w:szCs w:val="22"/>
              </w:rPr>
              <w:t xml:space="preserve">90 м, ходьба - 90 м). </w:t>
            </w:r>
            <w:r>
              <w:rPr>
                <w:sz w:val="22"/>
                <w:szCs w:val="22"/>
              </w:rPr>
              <w:t>Игра «Караси и щука». Развитие выносливости</w:t>
            </w:r>
          </w:p>
        </w:tc>
        <w:tc>
          <w:tcPr>
            <w:tcW w:w="3969" w:type="dxa"/>
            <w:vMerge w:val="restart"/>
          </w:tcPr>
          <w:p w:rsidR="00B65F1C" w:rsidRDefault="00B65F1C" w:rsidP="00B65F1C">
            <w:pPr>
              <w:shd w:val="clear" w:color="auto" w:fill="FFFFFF"/>
              <w:spacing w:line="274" w:lineRule="exact"/>
              <w:ind w:right="115" w:firstLine="5"/>
            </w:pPr>
            <w:r>
              <w:rPr>
                <w:b/>
                <w:bCs/>
                <w:i/>
                <w:iCs/>
                <w:sz w:val="22"/>
                <w:szCs w:val="22"/>
              </w:rPr>
              <w:t>Уметь:</w:t>
            </w:r>
            <w:r>
              <w:rPr>
                <w:i/>
                <w:iCs/>
                <w:sz w:val="22"/>
                <w:szCs w:val="22"/>
              </w:rPr>
              <w:t xml:space="preserve"> </w:t>
            </w:r>
            <w:r>
              <w:rPr>
                <w:sz w:val="22"/>
                <w:szCs w:val="22"/>
              </w:rPr>
              <w:t xml:space="preserve">бегать в равномерном темпе </w:t>
            </w:r>
            <w:r>
              <w:rPr>
                <w:i/>
                <w:iCs/>
                <w:spacing w:val="-3"/>
                <w:sz w:val="22"/>
                <w:szCs w:val="22"/>
              </w:rPr>
              <w:t xml:space="preserve">(до 10 мин); </w:t>
            </w:r>
            <w:r>
              <w:rPr>
                <w:spacing w:val="-3"/>
                <w:sz w:val="22"/>
                <w:szCs w:val="22"/>
              </w:rPr>
              <w:t>чередовать ходьбу с бегом</w:t>
            </w:r>
          </w:p>
        </w:tc>
        <w:tc>
          <w:tcPr>
            <w:tcW w:w="1276" w:type="dxa"/>
            <w:vMerge w:val="restart"/>
          </w:tcPr>
          <w:p w:rsidR="00B65F1C" w:rsidRDefault="00B65F1C" w:rsidP="00B65F1C">
            <w:pPr>
              <w:shd w:val="clear" w:color="auto" w:fill="FFFFFF"/>
            </w:pPr>
            <w:r>
              <w:rPr>
                <w:spacing w:val="-5"/>
                <w:sz w:val="22"/>
                <w:szCs w:val="22"/>
              </w:rPr>
              <w:t>Текущий</w:t>
            </w:r>
          </w:p>
        </w:tc>
        <w:tc>
          <w:tcPr>
            <w:tcW w:w="850" w:type="dxa"/>
            <w:vMerge w:val="restart"/>
          </w:tcPr>
          <w:p w:rsidR="00B65F1C" w:rsidRDefault="00B65F1C" w:rsidP="00B65F1C">
            <w:pPr>
              <w:shd w:val="clear" w:color="auto" w:fill="FFFFFF"/>
              <w:spacing w:line="278" w:lineRule="exact"/>
              <w:ind w:right="5" w:firstLine="5"/>
            </w:pPr>
            <w:r>
              <w:rPr>
                <w:sz w:val="22"/>
                <w:szCs w:val="22"/>
              </w:rPr>
              <w:t>Ком</w:t>
            </w:r>
            <w:r>
              <w:rPr>
                <w:sz w:val="22"/>
                <w:szCs w:val="22"/>
              </w:rPr>
              <w:softHyphen/>
            </w:r>
            <w:r>
              <w:rPr>
                <w:spacing w:val="-6"/>
                <w:sz w:val="22"/>
                <w:szCs w:val="22"/>
              </w:rPr>
              <w:t>плекс 1</w:t>
            </w: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pPr>
            <w:r>
              <w:rPr>
                <w:spacing w:val="-4"/>
                <w:sz w:val="22"/>
                <w:szCs w:val="22"/>
              </w:rPr>
              <w:t>Комплексный</w:t>
            </w:r>
          </w:p>
        </w:tc>
        <w:tc>
          <w:tcPr>
            <w:tcW w:w="4536" w:type="dxa"/>
            <w:vMerge/>
          </w:tcPr>
          <w:p w:rsidR="00B65F1C" w:rsidRDefault="00B65F1C" w:rsidP="00B65F1C">
            <w:pPr>
              <w:jc w:val="center"/>
            </w:pPr>
          </w:p>
        </w:tc>
        <w:tc>
          <w:tcPr>
            <w:tcW w:w="3969" w:type="dxa"/>
            <w:vMerge/>
          </w:tcPr>
          <w:p w:rsidR="00B65F1C" w:rsidRDefault="00B65F1C" w:rsidP="00B65F1C">
            <w:pPr>
              <w:jc w:val="center"/>
            </w:pPr>
          </w:p>
        </w:tc>
        <w:tc>
          <w:tcPr>
            <w:tcW w:w="1276" w:type="dxa"/>
            <w:vMerge/>
          </w:tcPr>
          <w:p w:rsidR="00B65F1C" w:rsidRDefault="00B65F1C" w:rsidP="00B65F1C">
            <w:pPr>
              <w:jc w:val="center"/>
            </w:pPr>
          </w:p>
        </w:tc>
        <w:tc>
          <w:tcPr>
            <w:tcW w:w="850" w:type="dxa"/>
            <w:vMerge/>
          </w:tcPr>
          <w:p w:rsidR="00B65F1C" w:rsidRDefault="00B65F1C" w:rsidP="00B65F1C">
            <w:pPr>
              <w:jc w:val="center"/>
            </w:pP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pPr>
            <w:r>
              <w:rPr>
                <w:spacing w:val="-4"/>
                <w:sz w:val="22"/>
                <w:szCs w:val="22"/>
              </w:rPr>
              <w:t>Комплексный</w:t>
            </w:r>
          </w:p>
        </w:tc>
        <w:tc>
          <w:tcPr>
            <w:tcW w:w="4536" w:type="dxa"/>
            <w:vMerge w:val="restart"/>
          </w:tcPr>
          <w:p w:rsidR="00B65F1C" w:rsidRDefault="00B65F1C" w:rsidP="00B65F1C">
            <w:pPr>
              <w:shd w:val="clear" w:color="auto" w:fill="FFFFFF"/>
              <w:spacing w:line="269" w:lineRule="exact"/>
            </w:pPr>
            <w:r>
              <w:rPr>
                <w:sz w:val="22"/>
                <w:szCs w:val="22"/>
              </w:rPr>
              <w:t xml:space="preserve">Равномерный бег </w:t>
            </w:r>
            <w:r>
              <w:rPr>
                <w:i/>
                <w:iCs/>
                <w:sz w:val="22"/>
                <w:szCs w:val="22"/>
              </w:rPr>
              <w:t xml:space="preserve">(9 мин). </w:t>
            </w:r>
            <w:r>
              <w:rPr>
                <w:sz w:val="22"/>
                <w:szCs w:val="22"/>
              </w:rPr>
              <w:t xml:space="preserve">Чередование бега </w:t>
            </w:r>
            <w:r>
              <w:rPr>
                <w:spacing w:val="-4"/>
                <w:sz w:val="22"/>
                <w:szCs w:val="22"/>
              </w:rPr>
              <w:t xml:space="preserve">и ходьбы </w:t>
            </w:r>
            <w:r>
              <w:rPr>
                <w:i/>
                <w:iCs/>
                <w:spacing w:val="-4"/>
                <w:sz w:val="22"/>
                <w:szCs w:val="22"/>
              </w:rPr>
              <w:t xml:space="preserve">(бег - 100 м, ходьба </w:t>
            </w:r>
            <w:r>
              <w:rPr>
                <w:spacing w:val="-4"/>
                <w:sz w:val="22"/>
                <w:szCs w:val="22"/>
              </w:rPr>
              <w:t xml:space="preserve">- </w:t>
            </w:r>
            <w:r>
              <w:rPr>
                <w:i/>
                <w:iCs/>
                <w:spacing w:val="-4"/>
                <w:sz w:val="22"/>
                <w:szCs w:val="22"/>
              </w:rPr>
              <w:t xml:space="preserve">80 м). </w:t>
            </w:r>
            <w:r>
              <w:rPr>
                <w:spacing w:val="-4"/>
                <w:sz w:val="22"/>
                <w:szCs w:val="22"/>
              </w:rPr>
              <w:t xml:space="preserve">Игра «На </w:t>
            </w:r>
            <w:r>
              <w:rPr>
                <w:sz w:val="22"/>
                <w:szCs w:val="22"/>
              </w:rPr>
              <w:t>буксире». Развитие выносливости</w:t>
            </w:r>
          </w:p>
        </w:tc>
        <w:tc>
          <w:tcPr>
            <w:tcW w:w="3969" w:type="dxa"/>
            <w:vMerge w:val="restart"/>
          </w:tcPr>
          <w:p w:rsidR="00B65F1C" w:rsidRDefault="00B65F1C" w:rsidP="00B65F1C">
            <w:pPr>
              <w:shd w:val="clear" w:color="auto" w:fill="FFFFFF"/>
              <w:spacing w:line="274" w:lineRule="exact"/>
              <w:ind w:right="115" w:firstLine="5"/>
            </w:pPr>
            <w:r>
              <w:rPr>
                <w:b/>
                <w:bCs/>
                <w:i/>
                <w:iCs/>
                <w:sz w:val="22"/>
                <w:szCs w:val="22"/>
              </w:rPr>
              <w:t>Уметь:</w:t>
            </w:r>
            <w:r>
              <w:rPr>
                <w:i/>
                <w:iCs/>
                <w:sz w:val="22"/>
                <w:szCs w:val="22"/>
              </w:rPr>
              <w:t xml:space="preserve"> </w:t>
            </w:r>
            <w:r>
              <w:rPr>
                <w:sz w:val="22"/>
                <w:szCs w:val="22"/>
              </w:rPr>
              <w:t xml:space="preserve">бегать в равномерном темпе </w:t>
            </w:r>
            <w:r>
              <w:rPr>
                <w:i/>
                <w:iCs/>
                <w:spacing w:val="-3"/>
                <w:sz w:val="22"/>
                <w:szCs w:val="22"/>
              </w:rPr>
              <w:t xml:space="preserve">(до 10 мин); </w:t>
            </w:r>
            <w:r>
              <w:rPr>
                <w:spacing w:val="-3"/>
                <w:sz w:val="22"/>
                <w:szCs w:val="22"/>
              </w:rPr>
              <w:t>чередовать ходьбу с бегом</w:t>
            </w:r>
          </w:p>
        </w:tc>
        <w:tc>
          <w:tcPr>
            <w:tcW w:w="1276" w:type="dxa"/>
            <w:vMerge w:val="restart"/>
          </w:tcPr>
          <w:p w:rsidR="00B65F1C" w:rsidRDefault="00B65F1C" w:rsidP="00B65F1C">
            <w:pPr>
              <w:shd w:val="clear" w:color="auto" w:fill="FFFFFF"/>
            </w:pPr>
            <w:r>
              <w:rPr>
                <w:spacing w:val="-5"/>
                <w:sz w:val="22"/>
                <w:szCs w:val="22"/>
              </w:rPr>
              <w:t>Текущий</w:t>
            </w:r>
          </w:p>
        </w:tc>
        <w:tc>
          <w:tcPr>
            <w:tcW w:w="850" w:type="dxa"/>
            <w:vMerge w:val="restart"/>
          </w:tcPr>
          <w:p w:rsidR="00B65F1C" w:rsidRDefault="00B65F1C" w:rsidP="00B65F1C">
            <w:pPr>
              <w:shd w:val="clear" w:color="auto" w:fill="FFFFFF"/>
              <w:spacing w:line="278" w:lineRule="exact"/>
              <w:ind w:right="5" w:firstLine="5"/>
            </w:pPr>
            <w:r>
              <w:rPr>
                <w:sz w:val="22"/>
                <w:szCs w:val="22"/>
              </w:rPr>
              <w:t>Ком</w:t>
            </w:r>
            <w:r>
              <w:rPr>
                <w:sz w:val="22"/>
                <w:szCs w:val="22"/>
              </w:rPr>
              <w:softHyphen/>
            </w:r>
            <w:r>
              <w:rPr>
                <w:spacing w:val="-6"/>
                <w:sz w:val="22"/>
                <w:szCs w:val="22"/>
              </w:rPr>
              <w:t>плекс 1</w:t>
            </w: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pPr>
          </w:p>
          <w:p w:rsidR="00ED0F26" w:rsidRDefault="00ED0F26" w:rsidP="00B65F1C">
            <w:pPr>
              <w:shd w:val="clear" w:color="auto" w:fill="FFFFFF"/>
            </w:pPr>
          </w:p>
        </w:tc>
        <w:tc>
          <w:tcPr>
            <w:tcW w:w="4536" w:type="dxa"/>
            <w:vMerge/>
          </w:tcPr>
          <w:p w:rsidR="00B65F1C" w:rsidRDefault="00B65F1C" w:rsidP="00B65F1C">
            <w:pPr>
              <w:jc w:val="center"/>
            </w:pPr>
          </w:p>
        </w:tc>
        <w:tc>
          <w:tcPr>
            <w:tcW w:w="3969" w:type="dxa"/>
            <w:vMerge/>
          </w:tcPr>
          <w:p w:rsidR="00B65F1C" w:rsidRDefault="00B65F1C" w:rsidP="00B65F1C">
            <w:pPr>
              <w:jc w:val="center"/>
            </w:pPr>
          </w:p>
        </w:tc>
        <w:tc>
          <w:tcPr>
            <w:tcW w:w="1276" w:type="dxa"/>
            <w:vMerge/>
          </w:tcPr>
          <w:p w:rsidR="00B65F1C" w:rsidRDefault="00B65F1C" w:rsidP="00B65F1C">
            <w:pPr>
              <w:jc w:val="center"/>
            </w:pPr>
          </w:p>
        </w:tc>
        <w:tc>
          <w:tcPr>
            <w:tcW w:w="850" w:type="dxa"/>
            <w:vMerge/>
          </w:tcPr>
          <w:p w:rsidR="00B65F1C" w:rsidRDefault="00B65F1C" w:rsidP="00B65F1C">
            <w:pPr>
              <w:jc w:val="center"/>
            </w:pP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pPr>
            <w:r>
              <w:rPr>
                <w:spacing w:val="-4"/>
                <w:sz w:val="22"/>
                <w:szCs w:val="22"/>
              </w:rPr>
              <w:t>Комплексный</w:t>
            </w:r>
          </w:p>
        </w:tc>
        <w:tc>
          <w:tcPr>
            <w:tcW w:w="4536" w:type="dxa"/>
            <w:vMerge w:val="restart"/>
          </w:tcPr>
          <w:p w:rsidR="00B65F1C" w:rsidRDefault="00B65F1C" w:rsidP="00B65F1C">
            <w:pPr>
              <w:shd w:val="clear" w:color="auto" w:fill="FFFFFF"/>
              <w:spacing w:line="269" w:lineRule="exact"/>
              <w:ind w:right="120"/>
            </w:pPr>
            <w:r>
              <w:rPr>
                <w:spacing w:val="-2"/>
                <w:sz w:val="22"/>
                <w:szCs w:val="22"/>
              </w:rPr>
              <w:t xml:space="preserve">Равномерный бег </w:t>
            </w:r>
            <w:r>
              <w:rPr>
                <w:i/>
                <w:iCs/>
                <w:spacing w:val="-2"/>
                <w:sz w:val="22"/>
                <w:szCs w:val="22"/>
              </w:rPr>
              <w:t xml:space="preserve">(8 мин). </w:t>
            </w:r>
            <w:r>
              <w:rPr>
                <w:spacing w:val="-2"/>
                <w:sz w:val="22"/>
                <w:szCs w:val="22"/>
              </w:rPr>
              <w:t xml:space="preserve">Чередование бега </w:t>
            </w:r>
            <w:r>
              <w:rPr>
                <w:sz w:val="22"/>
                <w:szCs w:val="22"/>
              </w:rPr>
              <w:t xml:space="preserve">и ходьбы </w:t>
            </w:r>
            <w:r>
              <w:rPr>
                <w:i/>
                <w:iCs/>
                <w:sz w:val="22"/>
                <w:szCs w:val="22"/>
              </w:rPr>
              <w:t xml:space="preserve">(бег - 100 м, ходьба </w:t>
            </w:r>
            <w:r>
              <w:rPr>
                <w:sz w:val="22"/>
                <w:szCs w:val="22"/>
              </w:rPr>
              <w:t xml:space="preserve">- </w:t>
            </w:r>
            <w:r>
              <w:rPr>
                <w:i/>
                <w:iCs/>
                <w:sz w:val="22"/>
                <w:szCs w:val="22"/>
              </w:rPr>
              <w:t xml:space="preserve">80 м). </w:t>
            </w:r>
            <w:r>
              <w:rPr>
                <w:sz w:val="22"/>
                <w:szCs w:val="22"/>
              </w:rPr>
              <w:t xml:space="preserve">Игра </w:t>
            </w:r>
            <w:r>
              <w:rPr>
                <w:spacing w:val="-7"/>
                <w:sz w:val="22"/>
                <w:szCs w:val="22"/>
              </w:rPr>
              <w:t>«Охотники и зайцы»». Развитие выносливости</w:t>
            </w:r>
          </w:p>
        </w:tc>
        <w:tc>
          <w:tcPr>
            <w:tcW w:w="3969" w:type="dxa"/>
            <w:vMerge w:val="restart"/>
          </w:tcPr>
          <w:p w:rsidR="00B65F1C" w:rsidRDefault="00B65F1C" w:rsidP="00B65F1C">
            <w:pPr>
              <w:shd w:val="clear" w:color="auto" w:fill="FFFFFF"/>
              <w:spacing w:line="274" w:lineRule="exact"/>
              <w:ind w:right="115" w:firstLine="5"/>
            </w:pPr>
            <w:r>
              <w:rPr>
                <w:b/>
                <w:bCs/>
                <w:i/>
                <w:iCs/>
                <w:sz w:val="22"/>
                <w:szCs w:val="22"/>
              </w:rPr>
              <w:t>Уметь:</w:t>
            </w:r>
            <w:r>
              <w:rPr>
                <w:i/>
                <w:iCs/>
                <w:sz w:val="22"/>
                <w:szCs w:val="22"/>
              </w:rPr>
              <w:t xml:space="preserve"> </w:t>
            </w:r>
            <w:r>
              <w:rPr>
                <w:sz w:val="22"/>
                <w:szCs w:val="22"/>
              </w:rPr>
              <w:t xml:space="preserve">бегать в равномерном темпе </w:t>
            </w:r>
            <w:r>
              <w:rPr>
                <w:i/>
                <w:iCs/>
                <w:spacing w:val="-3"/>
                <w:sz w:val="22"/>
                <w:szCs w:val="22"/>
              </w:rPr>
              <w:t xml:space="preserve">(до 10 мин); </w:t>
            </w:r>
            <w:r>
              <w:rPr>
                <w:spacing w:val="-3"/>
                <w:sz w:val="22"/>
                <w:szCs w:val="22"/>
              </w:rPr>
              <w:t>чередовать ходьбу с бегом</w:t>
            </w:r>
          </w:p>
        </w:tc>
        <w:tc>
          <w:tcPr>
            <w:tcW w:w="1276" w:type="dxa"/>
            <w:vMerge w:val="restart"/>
          </w:tcPr>
          <w:p w:rsidR="00B65F1C" w:rsidRDefault="00B65F1C" w:rsidP="00B65F1C">
            <w:pPr>
              <w:shd w:val="clear" w:color="auto" w:fill="FFFFFF"/>
            </w:pPr>
            <w:r>
              <w:rPr>
                <w:spacing w:val="-5"/>
                <w:sz w:val="22"/>
                <w:szCs w:val="22"/>
              </w:rPr>
              <w:t>Текущий</w:t>
            </w:r>
          </w:p>
        </w:tc>
        <w:tc>
          <w:tcPr>
            <w:tcW w:w="850" w:type="dxa"/>
            <w:vMerge w:val="restart"/>
          </w:tcPr>
          <w:p w:rsidR="00B65F1C" w:rsidRDefault="00B65F1C" w:rsidP="00B65F1C">
            <w:pPr>
              <w:shd w:val="clear" w:color="auto" w:fill="FFFFFF"/>
              <w:spacing w:line="278" w:lineRule="exact"/>
              <w:ind w:right="5" w:firstLine="5"/>
            </w:pPr>
            <w:r>
              <w:rPr>
                <w:sz w:val="22"/>
                <w:szCs w:val="22"/>
              </w:rPr>
              <w:t>Ком</w:t>
            </w:r>
            <w:r>
              <w:rPr>
                <w:sz w:val="22"/>
                <w:szCs w:val="22"/>
              </w:rPr>
              <w:softHyphen/>
            </w:r>
            <w:r>
              <w:rPr>
                <w:spacing w:val="-6"/>
                <w:sz w:val="22"/>
                <w:szCs w:val="22"/>
              </w:rPr>
              <w:t>плекс 1</w:t>
            </w: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pPr>
          </w:p>
          <w:p w:rsidR="00ED0F26" w:rsidRDefault="00ED0F26" w:rsidP="00B65F1C">
            <w:pPr>
              <w:shd w:val="clear" w:color="auto" w:fill="FFFFFF"/>
            </w:pPr>
          </w:p>
        </w:tc>
        <w:tc>
          <w:tcPr>
            <w:tcW w:w="4536" w:type="dxa"/>
            <w:vMerge/>
          </w:tcPr>
          <w:p w:rsidR="00B65F1C" w:rsidRDefault="00B65F1C" w:rsidP="00B65F1C">
            <w:pPr>
              <w:jc w:val="center"/>
            </w:pPr>
          </w:p>
        </w:tc>
        <w:tc>
          <w:tcPr>
            <w:tcW w:w="3969" w:type="dxa"/>
            <w:vMerge/>
          </w:tcPr>
          <w:p w:rsidR="00B65F1C" w:rsidRDefault="00B65F1C" w:rsidP="00B65F1C">
            <w:pPr>
              <w:jc w:val="center"/>
            </w:pPr>
          </w:p>
        </w:tc>
        <w:tc>
          <w:tcPr>
            <w:tcW w:w="1276" w:type="dxa"/>
            <w:vMerge/>
          </w:tcPr>
          <w:p w:rsidR="00B65F1C" w:rsidRDefault="00B65F1C" w:rsidP="00B65F1C">
            <w:pPr>
              <w:jc w:val="center"/>
            </w:pPr>
          </w:p>
        </w:tc>
        <w:tc>
          <w:tcPr>
            <w:tcW w:w="850" w:type="dxa"/>
            <w:vMerge/>
          </w:tcPr>
          <w:p w:rsidR="00B65F1C" w:rsidRDefault="00B65F1C" w:rsidP="00B65F1C">
            <w:pPr>
              <w:jc w:val="center"/>
            </w:pP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pPr>
            <w:r>
              <w:rPr>
                <w:spacing w:val="-4"/>
                <w:sz w:val="22"/>
                <w:szCs w:val="22"/>
              </w:rPr>
              <w:t>Комплексный</w:t>
            </w:r>
          </w:p>
        </w:tc>
        <w:tc>
          <w:tcPr>
            <w:tcW w:w="4536" w:type="dxa"/>
          </w:tcPr>
          <w:p w:rsidR="00B65F1C" w:rsidRDefault="00B65F1C" w:rsidP="00B65F1C">
            <w:pPr>
              <w:shd w:val="clear" w:color="auto" w:fill="FFFFFF"/>
              <w:spacing w:line="264" w:lineRule="exact"/>
              <w:ind w:right="149"/>
            </w:pPr>
            <w:r>
              <w:rPr>
                <w:spacing w:val="-2"/>
                <w:sz w:val="22"/>
                <w:szCs w:val="22"/>
              </w:rPr>
              <w:t xml:space="preserve">Равномерный бег </w:t>
            </w:r>
            <w:r>
              <w:rPr>
                <w:i/>
                <w:iCs/>
                <w:spacing w:val="-2"/>
                <w:sz w:val="22"/>
                <w:szCs w:val="22"/>
              </w:rPr>
              <w:t xml:space="preserve">(9 мин). </w:t>
            </w:r>
            <w:r>
              <w:rPr>
                <w:spacing w:val="-2"/>
                <w:sz w:val="22"/>
                <w:szCs w:val="22"/>
              </w:rPr>
              <w:t xml:space="preserve">Чередование бега </w:t>
            </w:r>
            <w:r>
              <w:rPr>
                <w:sz w:val="22"/>
                <w:szCs w:val="22"/>
              </w:rPr>
              <w:t xml:space="preserve">и ходьбы </w:t>
            </w:r>
            <w:r>
              <w:rPr>
                <w:i/>
                <w:iCs/>
                <w:sz w:val="22"/>
                <w:szCs w:val="22"/>
              </w:rPr>
              <w:t xml:space="preserve">(бег - 100 м, ходьба - 80 м). </w:t>
            </w:r>
            <w:r>
              <w:rPr>
                <w:sz w:val="22"/>
                <w:szCs w:val="22"/>
              </w:rPr>
              <w:t>Игра «Паровозики». Развитие выносливости</w:t>
            </w:r>
          </w:p>
        </w:tc>
        <w:tc>
          <w:tcPr>
            <w:tcW w:w="3969" w:type="dxa"/>
          </w:tcPr>
          <w:p w:rsidR="00B65F1C" w:rsidRDefault="00B65F1C" w:rsidP="00B65F1C">
            <w:pPr>
              <w:shd w:val="clear" w:color="auto" w:fill="FFFFFF"/>
              <w:spacing w:line="274" w:lineRule="exact"/>
              <w:ind w:right="115" w:firstLine="5"/>
            </w:pPr>
            <w:r>
              <w:rPr>
                <w:b/>
                <w:bCs/>
                <w:i/>
                <w:iCs/>
                <w:sz w:val="22"/>
                <w:szCs w:val="22"/>
              </w:rPr>
              <w:t>Уметь:</w:t>
            </w:r>
            <w:r>
              <w:rPr>
                <w:i/>
                <w:iCs/>
                <w:sz w:val="22"/>
                <w:szCs w:val="22"/>
              </w:rPr>
              <w:t xml:space="preserve"> </w:t>
            </w:r>
            <w:r>
              <w:rPr>
                <w:sz w:val="22"/>
                <w:szCs w:val="22"/>
              </w:rPr>
              <w:t xml:space="preserve">бегать в равномерном темпе </w:t>
            </w:r>
            <w:r>
              <w:rPr>
                <w:i/>
                <w:iCs/>
                <w:spacing w:val="-3"/>
                <w:sz w:val="22"/>
                <w:szCs w:val="22"/>
              </w:rPr>
              <w:t xml:space="preserve">(до 10 мин); </w:t>
            </w:r>
            <w:r>
              <w:rPr>
                <w:spacing w:val="-3"/>
                <w:sz w:val="22"/>
                <w:szCs w:val="22"/>
              </w:rPr>
              <w:t>чередовать ходьбу с бегом</w:t>
            </w:r>
          </w:p>
        </w:tc>
        <w:tc>
          <w:tcPr>
            <w:tcW w:w="1276" w:type="dxa"/>
          </w:tcPr>
          <w:p w:rsidR="00B65F1C" w:rsidRDefault="00B65F1C" w:rsidP="00B65F1C">
            <w:pPr>
              <w:shd w:val="clear" w:color="auto" w:fill="FFFFFF"/>
            </w:pPr>
            <w:r>
              <w:rPr>
                <w:spacing w:val="-5"/>
                <w:sz w:val="22"/>
                <w:szCs w:val="22"/>
              </w:rPr>
              <w:t>Текущий</w:t>
            </w:r>
          </w:p>
        </w:tc>
        <w:tc>
          <w:tcPr>
            <w:tcW w:w="850" w:type="dxa"/>
          </w:tcPr>
          <w:p w:rsidR="00B65F1C" w:rsidRDefault="00B65F1C" w:rsidP="00B65F1C">
            <w:pPr>
              <w:shd w:val="clear" w:color="auto" w:fill="FFFFFF"/>
              <w:spacing w:line="278" w:lineRule="exact"/>
              <w:ind w:right="5" w:firstLine="5"/>
            </w:pPr>
            <w:r>
              <w:rPr>
                <w:sz w:val="22"/>
                <w:szCs w:val="22"/>
              </w:rPr>
              <w:t>Ком</w:t>
            </w:r>
            <w:r>
              <w:rPr>
                <w:sz w:val="22"/>
                <w:szCs w:val="22"/>
              </w:rPr>
              <w:softHyphen/>
            </w:r>
            <w:r>
              <w:rPr>
                <w:spacing w:val="-6"/>
                <w:sz w:val="22"/>
                <w:szCs w:val="22"/>
              </w:rPr>
              <w:t>плекс 1</w:t>
            </w: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ED0F26">
        <w:trPr>
          <w:cantSplit/>
          <w:trHeight w:val="932"/>
        </w:trPr>
        <w:tc>
          <w:tcPr>
            <w:tcW w:w="2235" w:type="dxa"/>
            <w:vMerge/>
          </w:tcPr>
          <w:p w:rsidR="00B65F1C" w:rsidRDefault="00B65F1C" w:rsidP="00B65F1C">
            <w:pPr>
              <w:jc w:val="center"/>
            </w:pPr>
          </w:p>
        </w:tc>
        <w:tc>
          <w:tcPr>
            <w:tcW w:w="992" w:type="dxa"/>
          </w:tcPr>
          <w:p w:rsidR="00B65F1C" w:rsidRDefault="00B65F1C" w:rsidP="00B65F1C">
            <w:pPr>
              <w:shd w:val="clear" w:color="auto" w:fill="FFFFFF"/>
            </w:pPr>
            <w:r>
              <w:rPr>
                <w:spacing w:val="-4"/>
                <w:sz w:val="22"/>
                <w:szCs w:val="22"/>
              </w:rPr>
              <w:t>Комплексный</w:t>
            </w:r>
          </w:p>
        </w:tc>
        <w:tc>
          <w:tcPr>
            <w:tcW w:w="4536" w:type="dxa"/>
          </w:tcPr>
          <w:p w:rsidR="00B65F1C" w:rsidRDefault="00B65F1C" w:rsidP="00B65F1C">
            <w:pPr>
              <w:shd w:val="clear" w:color="auto" w:fill="FFFFFF"/>
              <w:spacing w:line="269" w:lineRule="exact"/>
              <w:ind w:right="72"/>
            </w:pPr>
            <w:r>
              <w:rPr>
                <w:spacing w:val="-2"/>
                <w:sz w:val="22"/>
                <w:szCs w:val="22"/>
              </w:rPr>
              <w:t xml:space="preserve">Равномерный бег </w:t>
            </w:r>
            <w:r>
              <w:rPr>
                <w:i/>
                <w:iCs/>
                <w:spacing w:val="-2"/>
                <w:sz w:val="22"/>
                <w:szCs w:val="22"/>
              </w:rPr>
              <w:t xml:space="preserve">(9 мин). </w:t>
            </w:r>
            <w:r>
              <w:rPr>
                <w:spacing w:val="-2"/>
                <w:sz w:val="22"/>
                <w:szCs w:val="22"/>
              </w:rPr>
              <w:t xml:space="preserve">Чередование бега </w:t>
            </w:r>
            <w:r>
              <w:rPr>
                <w:sz w:val="22"/>
                <w:szCs w:val="22"/>
              </w:rPr>
              <w:t xml:space="preserve">и ходьбы </w:t>
            </w:r>
            <w:r>
              <w:rPr>
                <w:i/>
                <w:iCs/>
                <w:sz w:val="22"/>
                <w:szCs w:val="22"/>
              </w:rPr>
              <w:t xml:space="preserve">(бег - 100 м, ходьба </w:t>
            </w:r>
            <w:r>
              <w:rPr>
                <w:sz w:val="22"/>
                <w:szCs w:val="22"/>
              </w:rPr>
              <w:t xml:space="preserve">- </w:t>
            </w:r>
            <w:r>
              <w:rPr>
                <w:i/>
                <w:iCs/>
                <w:sz w:val="22"/>
                <w:szCs w:val="22"/>
              </w:rPr>
              <w:t xml:space="preserve">80 м). </w:t>
            </w:r>
            <w:r>
              <w:rPr>
                <w:sz w:val="22"/>
                <w:szCs w:val="22"/>
              </w:rPr>
              <w:t>Игра-«Наступление». Развитие выносливости</w:t>
            </w:r>
          </w:p>
        </w:tc>
        <w:tc>
          <w:tcPr>
            <w:tcW w:w="3969" w:type="dxa"/>
          </w:tcPr>
          <w:p w:rsidR="00B65F1C" w:rsidRDefault="00B65F1C" w:rsidP="00B65F1C">
            <w:pPr>
              <w:shd w:val="clear" w:color="auto" w:fill="FFFFFF"/>
              <w:spacing w:line="274" w:lineRule="exact"/>
              <w:ind w:right="115" w:firstLine="5"/>
            </w:pPr>
            <w:r>
              <w:rPr>
                <w:b/>
                <w:bCs/>
                <w:i/>
                <w:iCs/>
                <w:sz w:val="22"/>
                <w:szCs w:val="22"/>
              </w:rPr>
              <w:t>Уметь:</w:t>
            </w:r>
            <w:r>
              <w:rPr>
                <w:i/>
                <w:iCs/>
                <w:sz w:val="22"/>
                <w:szCs w:val="22"/>
              </w:rPr>
              <w:t xml:space="preserve"> </w:t>
            </w:r>
            <w:r>
              <w:rPr>
                <w:sz w:val="22"/>
                <w:szCs w:val="22"/>
              </w:rPr>
              <w:t xml:space="preserve">бегать в равномерном темпе </w:t>
            </w:r>
            <w:r>
              <w:rPr>
                <w:i/>
                <w:iCs/>
                <w:spacing w:val="-3"/>
                <w:sz w:val="22"/>
                <w:szCs w:val="22"/>
              </w:rPr>
              <w:t xml:space="preserve">(до 10 мин); </w:t>
            </w:r>
            <w:r>
              <w:rPr>
                <w:spacing w:val="-3"/>
                <w:sz w:val="22"/>
                <w:szCs w:val="22"/>
              </w:rPr>
              <w:t>чередовать ходьбу с бегом</w:t>
            </w:r>
          </w:p>
        </w:tc>
        <w:tc>
          <w:tcPr>
            <w:tcW w:w="1276" w:type="dxa"/>
          </w:tcPr>
          <w:p w:rsidR="00B65F1C" w:rsidRDefault="00B65F1C" w:rsidP="00B65F1C">
            <w:pPr>
              <w:shd w:val="clear" w:color="auto" w:fill="FFFFFF"/>
            </w:pPr>
            <w:r>
              <w:rPr>
                <w:spacing w:val="-5"/>
                <w:sz w:val="22"/>
                <w:szCs w:val="22"/>
              </w:rPr>
              <w:t>Текущий</w:t>
            </w:r>
          </w:p>
        </w:tc>
        <w:tc>
          <w:tcPr>
            <w:tcW w:w="850" w:type="dxa"/>
          </w:tcPr>
          <w:p w:rsidR="00B65F1C" w:rsidRDefault="00B65F1C" w:rsidP="00B65F1C">
            <w:pPr>
              <w:shd w:val="clear" w:color="auto" w:fill="FFFFFF"/>
              <w:spacing w:line="278" w:lineRule="exact"/>
              <w:ind w:right="5" w:firstLine="5"/>
            </w:pPr>
            <w:r>
              <w:rPr>
                <w:sz w:val="22"/>
                <w:szCs w:val="22"/>
              </w:rPr>
              <w:t>Ком</w:t>
            </w:r>
            <w:r>
              <w:rPr>
                <w:sz w:val="22"/>
                <w:szCs w:val="22"/>
              </w:rPr>
              <w:softHyphen/>
            </w:r>
            <w:r>
              <w:rPr>
                <w:spacing w:val="-6"/>
                <w:sz w:val="22"/>
                <w:szCs w:val="22"/>
              </w:rPr>
              <w:t>плекс 1</w:t>
            </w: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pPr>
            <w:proofErr w:type="gramStart"/>
            <w:r>
              <w:rPr>
                <w:spacing w:val="-2"/>
                <w:sz w:val="22"/>
                <w:szCs w:val="22"/>
              </w:rPr>
              <w:t>Учет</w:t>
            </w:r>
            <w:r w:rsidR="00ED62B7">
              <w:rPr>
                <w:spacing w:val="-2"/>
                <w:sz w:val="22"/>
                <w:szCs w:val="22"/>
              </w:rPr>
              <w:t>-</w:t>
            </w:r>
            <w:r>
              <w:rPr>
                <w:spacing w:val="-2"/>
                <w:sz w:val="22"/>
                <w:szCs w:val="22"/>
              </w:rPr>
              <w:t>ный</w:t>
            </w:r>
            <w:proofErr w:type="gramEnd"/>
          </w:p>
        </w:tc>
        <w:tc>
          <w:tcPr>
            <w:tcW w:w="4536" w:type="dxa"/>
          </w:tcPr>
          <w:p w:rsidR="00B65F1C" w:rsidRDefault="00B65F1C" w:rsidP="00B65F1C">
            <w:pPr>
              <w:shd w:val="clear" w:color="auto" w:fill="FFFFFF"/>
              <w:spacing w:line="274" w:lineRule="exact"/>
              <w:ind w:right="24" w:firstLine="10"/>
            </w:pPr>
            <w:r>
              <w:rPr>
                <w:spacing w:val="-1"/>
                <w:sz w:val="22"/>
                <w:szCs w:val="22"/>
              </w:rPr>
              <w:t xml:space="preserve">Кросс </w:t>
            </w:r>
            <w:r>
              <w:rPr>
                <w:i/>
                <w:iCs/>
                <w:spacing w:val="-1"/>
                <w:sz w:val="22"/>
                <w:szCs w:val="22"/>
              </w:rPr>
              <w:t xml:space="preserve">(1 км) </w:t>
            </w:r>
            <w:r>
              <w:rPr>
                <w:spacing w:val="-1"/>
                <w:sz w:val="22"/>
                <w:szCs w:val="22"/>
              </w:rPr>
              <w:t>по пересеченной местности. Иг</w:t>
            </w:r>
            <w:r>
              <w:rPr>
                <w:spacing w:val="-1"/>
                <w:sz w:val="22"/>
                <w:szCs w:val="22"/>
              </w:rPr>
              <w:softHyphen/>
            </w:r>
            <w:r>
              <w:rPr>
                <w:sz w:val="22"/>
                <w:szCs w:val="22"/>
              </w:rPr>
              <w:t>ра «Наступление»</w:t>
            </w:r>
          </w:p>
        </w:tc>
        <w:tc>
          <w:tcPr>
            <w:tcW w:w="3969" w:type="dxa"/>
          </w:tcPr>
          <w:p w:rsidR="00B65F1C" w:rsidRDefault="00B65F1C" w:rsidP="00B65F1C">
            <w:pPr>
              <w:shd w:val="clear" w:color="auto" w:fill="FFFFFF"/>
              <w:spacing w:line="274" w:lineRule="exact"/>
              <w:ind w:right="115" w:firstLine="5"/>
            </w:pPr>
            <w:r>
              <w:rPr>
                <w:b/>
                <w:bCs/>
                <w:i/>
                <w:iCs/>
                <w:sz w:val="22"/>
                <w:szCs w:val="22"/>
              </w:rPr>
              <w:t>Уметь:</w:t>
            </w:r>
            <w:r>
              <w:rPr>
                <w:i/>
                <w:iCs/>
                <w:sz w:val="22"/>
                <w:szCs w:val="22"/>
              </w:rPr>
              <w:t xml:space="preserve"> </w:t>
            </w:r>
            <w:r>
              <w:rPr>
                <w:sz w:val="22"/>
                <w:szCs w:val="22"/>
              </w:rPr>
              <w:t xml:space="preserve">бегать в равномерном темпе </w:t>
            </w:r>
            <w:r>
              <w:rPr>
                <w:i/>
                <w:iCs/>
                <w:spacing w:val="-3"/>
                <w:sz w:val="22"/>
                <w:szCs w:val="22"/>
              </w:rPr>
              <w:t xml:space="preserve">(до 10 мин); </w:t>
            </w:r>
            <w:r>
              <w:rPr>
                <w:spacing w:val="-3"/>
                <w:sz w:val="22"/>
                <w:szCs w:val="22"/>
              </w:rPr>
              <w:t>чередовать ходьбу с бегом</w:t>
            </w:r>
          </w:p>
        </w:tc>
        <w:tc>
          <w:tcPr>
            <w:tcW w:w="1276" w:type="dxa"/>
          </w:tcPr>
          <w:p w:rsidR="00B65F1C" w:rsidRDefault="00B65F1C" w:rsidP="00B65F1C">
            <w:pPr>
              <w:shd w:val="clear" w:color="auto" w:fill="FFFFFF"/>
            </w:pPr>
            <w:r>
              <w:rPr>
                <w:sz w:val="22"/>
                <w:szCs w:val="22"/>
              </w:rPr>
              <w:t xml:space="preserve">Без учета </w:t>
            </w:r>
            <w:r>
              <w:rPr>
                <w:spacing w:val="-2"/>
                <w:sz w:val="22"/>
                <w:szCs w:val="22"/>
              </w:rPr>
              <w:t>времени</w:t>
            </w:r>
          </w:p>
        </w:tc>
        <w:tc>
          <w:tcPr>
            <w:tcW w:w="850" w:type="dxa"/>
          </w:tcPr>
          <w:p w:rsidR="00B65F1C" w:rsidRDefault="00B65F1C" w:rsidP="00B65F1C">
            <w:pPr>
              <w:shd w:val="clear" w:color="auto" w:fill="FFFFFF"/>
              <w:spacing w:line="278" w:lineRule="exact"/>
              <w:ind w:right="5" w:firstLine="5"/>
            </w:pPr>
            <w:r>
              <w:rPr>
                <w:sz w:val="22"/>
                <w:szCs w:val="22"/>
              </w:rPr>
              <w:t>Ком</w:t>
            </w:r>
            <w:r>
              <w:rPr>
                <w:sz w:val="22"/>
                <w:szCs w:val="22"/>
              </w:rPr>
              <w:softHyphen/>
            </w:r>
            <w:r>
              <w:rPr>
                <w:spacing w:val="-6"/>
                <w:sz w:val="22"/>
                <w:szCs w:val="22"/>
              </w:rPr>
              <w:t>плекс 1</w:t>
            </w: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801E24">
        <w:trPr>
          <w:trHeight w:val="476"/>
        </w:trPr>
        <w:tc>
          <w:tcPr>
            <w:tcW w:w="15277" w:type="dxa"/>
            <w:gridSpan w:val="8"/>
          </w:tcPr>
          <w:p w:rsidR="00B65F1C" w:rsidRDefault="00B65F1C" w:rsidP="00B65F1C">
            <w:pPr>
              <w:shd w:val="clear" w:color="auto" w:fill="FFFFFF"/>
              <w:spacing w:line="480" w:lineRule="auto"/>
              <w:jc w:val="center"/>
              <w:rPr>
                <w:b/>
                <w:spacing w:val="-11"/>
              </w:rPr>
            </w:pPr>
            <w:r>
              <w:rPr>
                <w:b/>
              </w:rPr>
              <w:t>Гимнастика (18 ч)</w:t>
            </w:r>
          </w:p>
        </w:tc>
      </w:tr>
      <w:tr w:rsidR="00B65F1C" w:rsidTr="000533C5">
        <w:trPr>
          <w:cantSplit/>
        </w:trPr>
        <w:tc>
          <w:tcPr>
            <w:tcW w:w="2235" w:type="dxa"/>
          </w:tcPr>
          <w:p w:rsidR="00C80104" w:rsidRPr="00343B6E" w:rsidRDefault="00B65F1C" w:rsidP="00B65F1C">
            <w:pPr>
              <w:rPr>
                <w:b/>
                <w:u w:val="single"/>
              </w:rPr>
            </w:pPr>
            <w:r w:rsidRPr="00343B6E">
              <w:rPr>
                <w:b/>
                <w:spacing w:val="-1"/>
                <w:sz w:val="22"/>
                <w:szCs w:val="22"/>
                <w:u w:val="single"/>
              </w:rPr>
              <w:t xml:space="preserve">Акробатика. </w:t>
            </w:r>
            <w:proofErr w:type="gramStart"/>
            <w:r w:rsidRPr="00343B6E">
              <w:rPr>
                <w:b/>
                <w:sz w:val="22"/>
                <w:szCs w:val="22"/>
                <w:u w:val="single"/>
              </w:rPr>
              <w:t>Строе</w:t>
            </w:r>
            <w:r w:rsidR="00C80104" w:rsidRPr="00343B6E">
              <w:rPr>
                <w:b/>
                <w:sz w:val="22"/>
                <w:szCs w:val="22"/>
                <w:u w:val="single"/>
              </w:rPr>
              <w:t>-вые</w:t>
            </w:r>
            <w:proofErr w:type="gramEnd"/>
            <w:r w:rsidR="00C80104" w:rsidRPr="00343B6E">
              <w:rPr>
                <w:b/>
                <w:sz w:val="22"/>
                <w:szCs w:val="22"/>
                <w:u w:val="single"/>
              </w:rPr>
              <w:t xml:space="preserve"> упражнения </w:t>
            </w:r>
            <w:r w:rsidRPr="00343B6E">
              <w:rPr>
                <w:b/>
                <w:sz w:val="22"/>
                <w:szCs w:val="22"/>
                <w:u w:val="single"/>
              </w:rPr>
              <w:t xml:space="preserve">6 </w:t>
            </w:r>
            <w:r w:rsidR="00C80104" w:rsidRPr="00343B6E">
              <w:rPr>
                <w:b/>
                <w:sz w:val="22"/>
                <w:szCs w:val="22"/>
                <w:u w:val="single"/>
              </w:rPr>
              <w:t>ч</w:t>
            </w:r>
          </w:p>
          <w:p w:rsidR="00C80104" w:rsidRPr="00343B6E" w:rsidRDefault="00C80104" w:rsidP="00B65F1C">
            <w:pPr>
              <w:rPr>
                <w:b/>
                <w:u w:val="single"/>
              </w:rPr>
            </w:pPr>
          </w:p>
          <w:p w:rsidR="00B65F1C" w:rsidRPr="00C80104" w:rsidRDefault="00C80104" w:rsidP="00C80104">
            <w:r>
              <w:rPr>
                <w:sz w:val="22"/>
                <w:szCs w:val="22"/>
              </w:rPr>
              <w:t>Кувырок вперед, кувырок назад – 1 ч.</w:t>
            </w:r>
          </w:p>
        </w:tc>
        <w:tc>
          <w:tcPr>
            <w:tcW w:w="992" w:type="dxa"/>
          </w:tcPr>
          <w:p w:rsidR="00B65F1C" w:rsidRDefault="00B65F1C" w:rsidP="00B65F1C">
            <w:pPr>
              <w:shd w:val="clear" w:color="auto" w:fill="FFFFFF"/>
            </w:pPr>
            <w:r>
              <w:rPr>
                <w:spacing w:val="-4"/>
                <w:sz w:val="22"/>
                <w:szCs w:val="22"/>
              </w:rPr>
              <w:t>Комплексный</w:t>
            </w:r>
          </w:p>
        </w:tc>
        <w:tc>
          <w:tcPr>
            <w:tcW w:w="4536" w:type="dxa"/>
          </w:tcPr>
          <w:p w:rsidR="00B65F1C" w:rsidRDefault="00B65F1C" w:rsidP="00B65F1C">
            <w:pPr>
              <w:shd w:val="clear" w:color="auto" w:fill="FFFFFF"/>
              <w:spacing w:line="269" w:lineRule="exact"/>
              <w:ind w:right="10"/>
            </w:pPr>
            <w:r>
              <w:rPr>
                <w:sz w:val="22"/>
                <w:szCs w:val="22"/>
              </w:rPr>
              <w:t>ОРУ. Кувырок вперед, кувырок назад. Вы</w:t>
            </w:r>
            <w:r>
              <w:rPr>
                <w:sz w:val="22"/>
                <w:szCs w:val="22"/>
              </w:rPr>
              <w:softHyphen/>
            </w:r>
            <w:r>
              <w:rPr>
                <w:spacing w:val="-3"/>
                <w:sz w:val="22"/>
                <w:szCs w:val="22"/>
              </w:rPr>
              <w:t xml:space="preserve">полнение команд «Становись!», «Равняись!», </w:t>
            </w:r>
            <w:r>
              <w:rPr>
                <w:sz w:val="22"/>
                <w:szCs w:val="22"/>
              </w:rPr>
              <w:t xml:space="preserve">«Смирно!», «Вольно!». Ходьба по бревну </w:t>
            </w:r>
            <w:r>
              <w:rPr>
                <w:spacing w:val="-1"/>
                <w:sz w:val="22"/>
                <w:szCs w:val="22"/>
              </w:rPr>
              <w:t xml:space="preserve">большими шагами и выпадами. Инструктаж </w:t>
            </w:r>
            <w:r>
              <w:rPr>
                <w:sz w:val="22"/>
                <w:szCs w:val="22"/>
              </w:rPr>
              <w:t>по ТБ</w:t>
            </w:r>
          </w:p>
        </w:tc>
        <w:tc>
          <w:tcPr>
            <w:tcW w:w="3969" w:type="dxa"/>
          </w:tcPr>
          <w:p w:rsidR="00B65F1C" w:rsidRDefault="00B65F1C" w:rsidP="00B65F1C">
            <w:pPr>
              <w:shd w:val="clear" w:color="auto" w:fill="FFFFFF"/>
              <w:spacing w:line="269" w:lineRule="exact"/>
              <w:ind w:right="139" w:firstLine="19"/>
            </w:pPr>
            <w:r>
              <w:rPr>
                <w:b/>
                <w:bCs/>
                <w:i/>
                <w:iCs/>
                <w:spacing w:val="-3"/>
                <w:sz w:val="22"/>
                <w:szCs w:val="22"/>
              </w:rPr>
              <w:t>Уметь:</w:t>
            </w:r>
            <w:r>
              <w:rPr>
                <w:i/>
                <w:iCs/>
                <w:spacing w:val="-3"/>
                <w:sz w:val="22"/>
                <w:szCs w:val="22"/>
              </w:rPr>
              <w:t xml:space="preserve"> </w:t>
            </w:r>
            <w:r>
              <w:rPr>
                <w:spacing w:val="-3"/>
                <w:sz w:val="22"/>
                <w:szCs w:val="22"/>
              </w:rPr>
              <w:t xml:space="preserve">выполнять строевые команды; </w:t>
            </w:r>
            <w:r>
              <w:rPr>
                <w:spacing w:val="-1"/>
                <w:sz w:val="22"/>
                <w:szCs w:val="22"/>
              </w:rPr>
              <w:t xml:space="preserve">выполнять акробатические элементы </w:t>
            </w:r>
            <w:r>
              <w:rPr>
                <w:sz w:val="22"/>
                <w:szCs w:val="22"/>
              </w:rPr>
              <w:t>раздельно и комбинации</w:t>
            </w:r>
          </w:p>
        </w:tc>
        <w:tc>
          <w:tcPr>
            <w:tcW w:w="1276" w:type="dxa"/>
          </w:tcPr>
          <w:p w:rsidR="00B65F1C" w:rsidRDefault="00B65F1C" w:rsidP="00B65F1C">
            <w:pPr>
              <w:shd w:val="clear" w:color="auto" w:fill="FFFFFF"/>
            </w:pPr>
            <w:r>
              <w:rPr>
                <w:spacing w:val="-3"/>
                <w:sz w:val="22"/>
                <w:szCs w:val="22"/>
              </w:rPr>
              <w:t>Текущий</w:t>
            </w:r>
          </w:p>
        </w:tc>
        <w:tc>
          <w:tcPr>
            <w:tcW w:w="850" w:type="dxa"/>
          </w:tcPr>
          <w:p w:rsidR="00B65F1C" w:rsidRDefault="00B65F1C" w:rsidP="00B65F1C">
            <w:pPr>
              <w:shd w:val="clear" w:color="auto" w:fill="FFFFFF"/>
              <w:spacing w:line="259" w:lineRule="exact"/>
              <w:ind w:hanging="5"/>
            </w:pPr>
            <w:r>
              <w:rPr>
                <w:sz w:val="22"/>
                <w:szCs w:val="22"/>
              </w:rPr>
              <w:t>Ком</w:t>
            </w:r>
            <w:r>
              <w:rPr>
                <w:sz w:val="22"/>
                <w:szCs w:val="22"/>
              </w:rPr>
              <w:softHyphen/>
            </w:r>
            <w:r>
              <w:rPr>
                <w:spacing w:val="-4"/>
                <w:sz w:val="22"/>
                <w:szCs w:val="22"/>
              </w:rPr>
              <w:t>плекс 2</w:t>
            </w: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bl>
    <w:p w:rsidR="00B65F1C" w:rsidRDefault="00B65F1C" w:rsidP="00B65F1C"/>
    <w:p w:rsidR="00B65F1C" w:rsidRDefault="00B65F1C" w:rsidP="00B65F1C"/>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992"/>
        <w:gridCol w:w="4536"/>
        <w:gridCol w:w="3969"/>
        <w:gridCol w:w="1276"/>
        <w:gridCol w:w="850"/>
        <w:gridCol w:w="709"/>
        <w:gridCol w:w="709"/>
      </w:tblGrid>
      <w:tr w:rsidR="00B65F1C" w:rsidTr="000533C5">
        <w:tc>
          <w:tcPr>
            <w:tcW w:w="2235" w:type="dxa"/>
          </w:tcPr>
          <w:p w:rsidR="00B65F1C" w:rsidRDefault="00B65F1C" w:rsidP="00B65F1C">
            <w:pPr>
              <w:jc w:val="center"/>
            </w:pPr>
            <w:r>
              <w:t>1</w:t>
            </w:r>
          </w:p>
        </w:tc>
        <w:tc>
          <w:tcPr>
            <w:tcW w:w="992" w:type="dxa"/>
          </w:tcPr>
          <w:p w:rsidR="00B65F1C" w:rsidRDefault="00B65F1C" w:rsidP="00B65F1C">
            <w:pPr>
              <w:jc w:val="center"/>
            </w:pPr>
            <w:r>
              <w:t>2</w:t>
            </w:r>
          </w:p>
        </w:tc>
        <w:tc>
          <w:tcPr>
            <w:tcW w:w="4536" w:type="dxa"/>
          </w:tcPr>
          <w:p w:rsidR="00B65F1C" w:rsidRDefault="00B65F1C" w:rsidP="00B65F1C">
            <w:pPr>
              <w:jc w:val="center"/>
            </w:pPr>
            <w:r>
              <w:t>3</w:t>
            </w:r>
          </w:p>
        </w:tc>
        <w:tc>
          <w:tcPr>
            <w:tcW w:w="3969" w:type="dxa"/>
          </w:tcPr>
          <w:p w:rsidR="00B65F1C" w:rsidRDefault="00B65F1C" w:rsidP="00B65F1C">
            <w:pPr>
              <w:jc w:val="center"/>
            </w:pPr>
            <w:r>
              <w:t>4</w:t>
            </w:r>
          </w:p>
        </w:tc>
        <w:tc>
          <w:tcPr>
            <w:tcW w:w="1276" w:type="dxa"/>
          </w:tcPr>
          <w:p w:rsidR="00B65F1C" w:rsidRDefault="00B65F1C" w:rsidP="00B65F1C">
            <w:pPr>
              <w:jc w:val="center"/>
            </w:pPr>
            <w:r>
              <w:t>5</w:t>
            </w:r>
          </w:p>
        </w:tc>
        <w:tc>
          <w:tcPr>
            <w:tcW w:w="850" w:type="dxa"/>
          </w:tcPr>
          <w:p w:rsidR="00B65F1C" w:rsidRDefault="00B65F1C" w:rsidP="00B65F1C">
            <w:pPr>
              <w:jc w:val="center"/>
            </w:pPr>
            <w:r>
              <w:t>6</w:t>
            </w:r>
          </w:p>
        </w:tc>
        <w:tc>
          <w:tcPr>
            <w:tcW w:w="709" w:type="dxa"/>
          </w:tcPr>
          <w:p w:rsidR="00B65F1C" w:rsidRDefault="00B65F1C" w:rsidP="00B65F1C">
            <w:pPr>
              <w:shd w:val="clear" w:color="auto" w:fill="FFFFFF"/>
              <w:jc w:val="center"/>
              <w:rPr>
                <w:spacing w:val="-14"/>
              </w:rPr>
            </w:pPr>
            <w:r>
              <w:rPr>
                <w:spacing w:val="-14"/>
              </w:rPr>
              <w:t>7</w:t>
            </w:r>
          </w:p>
        </w:tc>
        <w:tc>
          <w:tcPr>
            <w:tcW w:w="709" w:type="dxa"/>
          </w:tcPr>
          <w:p w:rsidR="00B65F1C" w:rsidRDefault="00B65F1C" w:rsidP="00B65F1C">
            <w:pPr>
              <w:shd w:val="clear" w:color="auto" w:fill="FFFFFF"/>
              <w:jc w:val="center"/>
              <w:rPr>
                <w:spacing w:val="-11"/>
              </w:rPr>
            </w:pPr>
            <w:r>
              <w:rPr>
                <w:spacing w:val="-11"/>
              </w:rPr>
              <w:t>8</w:t>
            </w:r>
          </w:p>
        </w:tc>
      </w:tr>
      <w:tr w:rsidR="00B65F1C" w:rsidTr="000533C5">
        <w:trPr>
          <w:cantSplit/>
        </w:trPr>
        <w:tc>
          <w:tcPr>
            <w:tcW w:w="2235" w:type="dxa"/>
            <w:vMerge w:val="restart"/>
          </w:tcPr>
          <w:p w:rsidR="00C80104" w:rsidRDefault="00C80104" w:rsidP="00C80104">
            <w:r>
              <w:rPr>
                <w:spacing w:val="-2"/>
                <w:sz w:val="22"/>
                <w:szCs w:val="22"/>
              </w:rPr>
              <w:t>Кувырок назад и перекат, стойка на лопатках. – 2 ч.</w:t>
            </w:r>
          </w:p>
          <w:p w:rsidR="00C80104" w:rsidRPr="00C80104" w:rsidRDefault="00C80104" w:rsidP="00C80104"/>
          <w:p w:rsidR="00C80104" w:rsidRPr="00C80104" w:rsidRDefault="00C80104" w:rsidP="00C80104"/>
          <w:p w:rsidR="00C80104" w:rsidRDefault="00C80104" w:rsidP="00C80104"/>
          <w:p w:rsidR="00C80104" w:rsidRDefault="00C80104" w:rsidP="00C80104">
            <w:r>
              <w:t xml:space="preserve">Акробатика. </w:t>
            </w:r>
          </w:p>
          <w:p w:rsidR="00B65F1C" w:rsidRPr="00C80104" w:rsidRDefault="00C80104" w:rsidP="00C80104">
            <w:r>
              <w:t>Мост. – 3 ч.</w:t>
            </w:r>
          </w:p>
        </w:tc>
        <w:tc>
          <w:tcPr>
            <w:tcW w:w="992" w:type="dxa"/>
          </w:tcPr>
          <w:p w:rsidR="00B65F1C" w:rsidRDefault="00B65F1C" w:rsidP="00B65F1C">
            <w:r>
              <w:rPr>
                <w:spacing w:val="-2"/>
                <w:sz w:val="22"/>
                <w:szCs w:val="22"/>
              </w:rPr>
              <w:t>Комплексный</w:t>
            </w:r>
          </w:p>
        </w:tc>
        <w:tc>
          <w:tcPr>
            <w:tcW w:w="4536" w:type="dxa"/>
            <w:vMerge w:val="restart"/>
          </w:tcPr>
          <w:p w:rsidR="00B65F1C" w:rsidRDefault="00B65F1C" w:rsidP="00B65F1C">
            <w:pPr>
              <w:shd w:val="clear" w:color="auto" w:fill="FFFFFF"/>
              <w:spacing w:line="269" w:lineRule="exact"/>
              <w:ind w:right="10"/>
            </w:pPr>
            <w:r>
              <w:rPr>
                <w:sz w:val="22"/>
                <w:szCs w:val="22"/>
              </w:rPr>
              <w:t xml:space="preserve">ОРУ. Кувырок вперед, кувырок назад. </w:t>
            </w:r>
            <w:proofErr w:type="gramStart"/>
            <w:r>
              <w:rPr>
                <w:spacing w:val="-2"/>
                <w:sz w:val="22"/>
                <w:szCs w:val="22"/>
              </w:rPr>
              <w:t>Кувы-рок</w:t>
            </w:r>
            <w:proofErr w:type="gramEnd"/>
            <w:r>
              <w:rPr>
                <w:spacing w:val="-2"/>
                <w:sz w:val="22"/>
                <w:szCs w:val="22"/>
              </w:rPr>
              <w:t xml:space="preserve"> назад и перекат, стойка на лопатках. </w:t>
            </w:r>
            <w:r>
              <w:rPr>
                <w:sz w:val="22"/>
                <w:szCs w:val="22"/>
              </w:rPr>
              <w:t>Вы</w:t>
            </w:r>
            <w:r>
              <w:rPr>
                <w:sz w:val="22"/>
                <w:szCs w:val="22"/>
              </w:rPr>
              <w:softHyphen/>
            </w:r>
            <w:r>
              <w:rPr>
                <w:spacing w:val="-3"/>
                <w:sz w:val="22"/>
                <w:szCs w:val="22"/>
              </w:rPr>
              <w:t xml:space="preserve">полнение команд «Становись!», «Равняись!», </w:t>
            </w:r>
            <w:r>
              <w:rPr>
                <w:sz w:val="22"/>
                <w:szCs w:val="22"/>
              </w:rPr>
              <w:t>«Смирно!», «Вольно!». Ходьба по бревну на носках. Развитие координационных спо</w:t>
            </w:r>
            <w:r>
              <w:rPr>
                <w:sz w:val="22"/>
                <w:szCs w:val="22"/>
              </w:rPr>
              <w:softHyphen/>
            </w:r>
            <w:r>
              <w:rPr>
                <w:spacing w:val="-1"/>
                <w:sz w:val="22"/>
                <w:szCs w:val="22"/>
              </w:rPr>
              <w:t>собностей. Игра «Что изменилось»</w:t>
            </w:r>
          </w:p>
        </w:tc>
        <w:tc>
          <w:tcPr>
            <w:tcW w:w="3969" w:type="dxa"/>
            <w:vMerge w:val="restart"/>
          </w:tcPr>
          <w:p w:rsidR="00B65F1C" w:rsidRDefault="00B65F1C" w:rsidP="00B65F1C">
            <w:pPr>
              <w:shd w:val="clear" w:color="auto" w:fill="FFFFFF"/>
            </w:pPr>
            <w:r>
              <w:rPr>
                <w:b/>
                <w:i/>
                <w:iCs/>
                <w:spacing w:val="-2"/>
                <w:sz w:val="22"/>
                <w:szCs w:val="22"/>
              </w:rPr>
              <w:t>Уметь:</w:t>
            </w:r>
            <w:r>
              <w:rPr>
                <w:i/>
                <w:iCs/>
                <w:spacing w:val="-2"/>
                <w:sz w:val="22"/>
                <w:szCs w:val="22"/>
              </w:rPr>
              <w:t xml:space="preserve"> </w:t>
            </w:r>
            <w:r>
              <w:rPr>
                <w:spacing w:val="-2"/>
                <w:sz w:val="22"/>
                <w:szCs w:val="22"/>
              </w:rPr>
              <w:t xml:space="preserve">выполнять строевые команды; выполнять акробатические элементы </w:t>
            </w:r>
            <w:r>
              <w:rPr>
                <w:sz w:val="22"/>
                <w:szCs w:val="22"/>
              </w:rPr>
              <w:t>раздельно и в комбинации</w:t>
            </w:r>
          </w:p>
        </w:tc>
        <w:tc>
          <w:tcPr>
            <w:tcW w:w="1276" w:type="dxa"/>
            <w:vMerge w:val="restart"/>
          </w:tcPr>
          <w:p w:rsidR="00B65F1C" w:rsidRDefault="00B65F1C" w:rsidP="00B65F1C">
            <w:pPr>
              <w:shd w:val="clear" w:color="auto" w:fill="FFFFFF"/>
            </w:pPr>
            <w:r>
              <w:rPr>
                <w:spacing w:val="-3"/>
                <w:sz w:val="22"/>
                <w:szCs w:val="22"/>
              </w:rPr>
              <w:t>Текущий</w:t>
            </w:r>
          </w:p>
        </w:tc>
        <w:tc>
          <w:tcPr>
            <w:tcW w:w="850" w:type="dxa"/>
            <w:vMerge w:val="restart"/>
          </w:tcPr>
          <w:p w:rsidR="00B65F1C" w:rsidRDefault="00B65F1C" w:rsidP="00B65F1C">
            <w:pPr>
              <w:shd w:val="clear" w:color="auto" w:fill="FFFFFF"/>
              <w:spacing w:line="259" w:lineRule="exact"/>
              <w:ind w:hanging="5"/>
            </w:pPr>
            <w:r>
              <w:rPr>
                <w:sz w:val="22"/>
                <w:szCs w:val="22"/>
              </w:rPr>
              <w:t>Ком</w:t>
            </w:r>
            <w:r>
              <w:rPr>
                <w:sz w:val="22"/>
                <w:szCs w:val="22"/>
              </w:rPr>
              <w:softHyphen/>
            </w:r>
            <w:r>
              <w:rPr>
                <w:spacing w:val="-4"/>
                <w:sz w:val="22"/>
                <w:szCs w:val="22"/>
              </w:rPr>
              <w:t>плекс 2</w:t>
            </w:r>
          </w:p>
        </w:tc>
        <w:tc>
          <w:tcPr>
            <w:tcW w:w="709"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235" w:type="dxa"/>
            <w:vMerge/>
          </w:tcPr>
          <w:p w:rsidR="00B65F1C" w:rsidRDefault="00B65F1C" w:rsidP="00B65F1C">
            <w:pPr>
              <w:jc w:val="center"/>
            </w:pPr>
          </w:p>
        </w:tc>
        <w:tc>
          <w:tcPr>
            <w:tcW w:w="992" w:type="dxa"/>
          </w:tcPr>
          <w:p w:rsidR="00B65F1C" w:rsidRDefault="00B65F1C" w:rsidP="00B65F1C">
            <w:r>
              <w:rPr>
                <w:spacing w:val="-2"/>
                <w:sz w:val="22"/>
                <w:szCs w:val="22"/>
              </w:rPr>
              <w:t>Комплексный</w:t>
            </w:r>
          </w:p>
        </w:tc>
        <w:tc>
          <w:tcPr>
            <w:tcW w:w="4536" w:type="dxa"/>
            <w:vMerge/>
          </w:tcPr>
          <w:p w:rsidR="00B65F1C" w:rsidRDefault="00B65F1C" w:rsidP="00B65F1C">
            <w:pPr>
              <w:jc w:val="center"/>
            </w:pPr>
          </w:p>
        </w:tc>
        <w:tc>
          <w:tcPr>
            <w:tcW w:w="3969" w:type="dxa"/>
            <w:vMerge/>
          </w:tcPr>
          <w:p w:rsidR="00B65F1C" w:rsidRDefault="00B65F1C" w:rsidP="00B65F1C">
            <w:pPr>
              <w:jc w:val="center"/>
            </w:pPr>
          </w:p>
        </w:tc>
        <w:tc>
          <w:tcPr>
            <w:tcW w:w="1276" w:type="dxa"/>
            <w:vMerge/>
          </w:tcPr>
          <w:p w:rsidR="00B65F1C" w:rsidRDefault="00B65F1C" w:rsidP="00B65F1C">
            <w:pPr>
              <w:jc w:val="center"/>
            </w:pPr>
          </w:p>
        </w:tc>
        <w:tc>
          <w:tcPr>
            <w:tcW w:w="850" w:type="dxa"/>
            <w:vMerge/>
          </w:tcPr>
          <w:p w:rsidR="00B65F1C" w:rsidRDefault="00B65F1C" w:rsidP="00B65F1C">
            <w:pPr>
              <w:jc w:val="center"/>
            </w:pPr>
          </w:p>
        </w:tc>
        <w:tc>
          <w:tcPr>
            <w:tcW w:w="709"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235" w:type="dxa"/>
            <w:vMerge/>
          </w:tcPr>
          <w:p w:rsidR="00B65F1C" w:rsidRDefault="00B65F1C" w:rsidP="00B65F1C">
            <w:pPr>
              <w:jc w:val="center"/>
            </w:pPr>
          </w:p>
        </w:tc>
        <w:tc>
          <w:tcPr>
            <w:tcW w:w="992" w:type="dxa"/>
          </w:tcPr>
          <w:p w:rsidR="00B65F1C" w:rsidRDefault="00B65F1C" w:rsidP="00B65F1C">
            <w:r>
              <w:rPr>
                <w:spacing w:val="-2"/>
                <w:sz w:val="22"/>
                <w:szCs w:val="22"/>
              </w:rPr>
              <w:t>Комплексный</w:t>
            </w:r>
          </w:p>
        </w:tc>
        <w:tc>
          <w:tcPr>
            <w:tcW w:w="4536" w:type="dxa"/>
            <w:vMerge w:val="restart"/>
          </w:tcPr>
          <w:p w:rsidR="00B65F1C" w:rsidRDefault="00B65F1C" w:rsidP="00B65F1C">
            <w:pPr>
              <w:shd w:val="clear" w:color="auto" w:fill="FFFFFF"/>
              <w:spacing w:line="283" w:lineRule="exact"/>
              <w:ind w:firstLine="10"/>
            </w:pPr>
            <w:r>
              <w:rPr>
                <w:spacing w:val="-1"/>
                <w:sz w:val="22"/>
                <w:szCs w:val="22"/>
              </w:rPr>
              <w:t xml:space="preserve">ОРУ. Мост </w:t>
            </w:r>
            <w:r>
              <w:rPr>
                <w:i/>
                <w:iCs/>
                <w:spacing w:val="-1"/>
                <w:sz w:val="22"/>
                <w:szCs w:val="22"/>
              </w:rPr>
              <w:t xml:space="preserve">(с помощью и самостоятельно). </w:t>
            </w:r>
            <w:r>
              <w:rPr>
                <w:spacing w:val="-7"/>
                <w:sz w:val="22"/>
                <w:szCs w:val="22"/>
              </w:rPr>
              <w:t>Выполнение команд «Становись!»</w:t>
            </w:r>
            <w:proofErr w:type="gramStart"/>
            <w:r>
              <w:rPr>
                <w:spacing w:val="-7"/>
                <w:sz w:val="22"/>
                <w:szCs w:val="22"/>
              </w:rPr>
              <w:t xml:space="preserve"> ,</w:t>
            </w:r>
            <w:proofErr w:type="gramEnd"/>
            <w:r>
              <w:rPr>
                <w:spacing w:val="-7"/>
                <w:sz w:val="22"/>
                <w:szCs w:val="22"/>
              </w:rPr>
              <w:t xml:space="preserve">«Равняйсь!», </w:t>
            </w:r>
            <w:r>
              <w:rPr>
                <w:sz w:val="22"/>
                <w:szCs w:val="22"/>
              </w:rPr>
              <w:t xml:space="preserve">«Смирно!», «Вольно!». </w:t>
            </w:r>
          </w:p>
        </w:tc>
        <w:tc>
          <w:tcPr>
            <w:tcW w:w="3969" w:type="dxa"/>
            <w:vMerge w:val="restart"/>
          </w:tcPr>
          <w:p w:rsidR="00B65F1C" w:rsidRDefault="00B65F1C" w:rsidP="00B65F1C">
            <w:pPr>
              <w:shd w:val="clear" w:color="auto" w:fill="FFFFFF"/>
            </w:pPr>
            <w:r>
              <w:rPr>
                <w:b/>
                <w:i/>
                <w:iCs/>
                <w:spacing w:val="-2"/>
                <w:sz w:val="22"/>
                <w:szCs w:val="22"/>
              </w:rPr>
              <w:t>Уметь:</w:t>
            </w:r>
            <w:r>
              <w:rPr>
                <w:i/>
                <w:iCs/>
                <w:spacing w:val="-2"/>
                <w:sz w:val="22"/>
                <w:szCs w:val="22"/>
              </w:rPr>
              <w:t xml:space="preserve"> </w:t>
            </w:r>
            <w:r>
              <w:rPr>
                <w:spacing w:val="-2"/>
                <w:sz w:val="22"/>
                <w:szCs w:val="22"/>
              </w:rPr>
              <w:t xml:space="preserve">выполнять строевые команды; </w:t>
            </w:r>
            <w:r>
              <w:rPr>
                <w:spacing w:val="-3"/>
                <w:sz w:val="22"/>
                <w:szCs w:val="22"/>
              </w:rPr>
              <w:t xml:space="preserve">выполнять акробатические элементы </w:t>
            </w:r>
            <w:r>
              <w:rPr>
                <w:sz w:val="22"/>
                <w:szCs w:val="22"/>
              </w:rPr>
              <w:t>раздельно и в комбинации</w:t>
            </w:r>
          </w:p>
        </w:tc>
        <w:tc>
          <w:tcPr>
            <w:tcW w:w="1276" w:type="dxa"/>
            <w:vMerge w:val="restart"/>
          </w:tcPr>
          <w:p w:rsidR="00B65F1C" w:rsidRDefault="00B65F1C" w:rsidP="00B65F1C">
            <w:pPr>
              <w:shd w:val="clear" w:color="auto" w:fill="FFFFFF"/>
            </w:pPr>
            <w:r>
              <w:rPr>
                <w:spacing w:val="-3"/>
                <w:sz w:val="22"/>
                <w:szCs w:val="22"/>
              </w:rPr>
              <w:t>Текущий</w:t>
            </w:r>
          </w:p>
        </w:tc>
        <w:tc>
          <w:tcPr>
            <w:tcW w:w="850" w:type="dxa"/>
            <w:vMerge w:val="restart"/>
          </w:tcPr>
          <w:p w:rsidR="00B65F1C" w:rsidRDefault="00B65F1C" w:rsidP="00B65F1C">
            <w:pPr>
              <w:shd w:val="clear" w:color="auto" w:fill="FFFFFF"/>
              <w:spacing w:line="259" w:lineRule="exact"/>
              <w:ind w:hanging="5"/>
            </w:pPr>
            <w:r>
              <w:rPr>
                <w:sz w:val="22"/>
                <w:szCs w:val="22"/>
              </w:rPr>
              <w:t>Ком</w:t>
            </w:r>
            <w:r>
              <w:rPr>
                <w:sz w:val="22"/>
                <w:szCs w:val="22"/>
              </w:rPr>
              <w:softHyphen/>
            </w:r>
            <w:r>
              <w:rPr>
                <w:spacing w:val="-4"/>
                <w:sz w:val="22"/>
                <w:szCs w:val="22"/>
              </w:rPr>
              <w:t>плекс 2</w:t>
            </w:r>
          </w:p>
        </w:tc>
        <w:tc>
          <w:tcPr>
            <w:tcW w:w="709"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235" w:type="dxa"/>
            <w:vMerge/>
          </w:tcPr>
          <w:p w:rsidR="00B65F1C" w:rsidRDefault="00B65F1C" w:rsidP="00B65F1C">
            <w:pPr>
              <w:jc w:val="center"/>
            </w:pPr>
          </w:p>
        </w:tc>
        <w:tc>
          <w:tcPr>
            <w:tcW w:w="992" w:type="dxa"/>
          </w:tcPr>
          <w:p w:rsidR="00B65F1C" w:rsidRDefault="00B65F1C" w:rsidP="00B65F1C">
            <w:r>
              <w:rPr>
                <w:spacing w:val="-2"/>
                <w:sz w:val="22"/>
                <w:szCs w:val="22"/>
              </w:rPr>
              <w:t>Комплексный</w:t>
            </w:r>
          </w:p>
        </w:tc>
        <w:tc>
          <w:tcPr>
            <w:tcW w:w="4536" w:type="dxa"/>
            <w:vMerge/>
          </w:tcPr>
          <w:p w:rsidR="00B65F1C" w:rsidRDefault="00B65F1C" w:rsidP="00B65F1C">
            <w:pPr>
              <w:jc w:val="center"/>
            </w:pPr>
          </w:p>
        </w:tc>
        <w:tc>
          <w:tcPr>
            <w:tcW w:w="3969" w:type="dxa"/>
            <w:vMerge/>
          </w:tcPr>
          <w:p w:rsidR="00B65F1C" w:rsidRDefault="00B65F1C" w:rsidP="00B65F1C">
            <w:pPr>
              <w:jc w:val="center"/>
            </w:pPr>
          </w:p>
        </w:tc>
        <w:tc>
          <w:tcPr>
            <w:tcW w:w="1276" w:type="dxa"/>
            <w:vMerge/>
          </w:tcPr>
          <w:p w:rsidR="00B65F1C" w:rsidRDefault="00B65F1C" w:rsidP="00B65F1C">
            <w:pPr>
              <w:jc w:val="center"/>
            </w:pPr>
          </w:p>
        </w:tc>
        <w:tc>
          <w:tcPr>
            <w:tcW w:w="850" w:type="dxa"/>
            <w:vMerge/>
          </w:tcPr>
          <w:p w:rsidR="00B65F1C" w:rsidRDefault="00B65F1C" w:rsidP="00B65F1C">
            <w:pPr>
              <w:jc w:val="center"/>
            </w:pPr>
          </w:p>
        </w:tc>
        <w:tc>
          <w:tcPr>
            <w:tcW w:w="709"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pPr>
            <w:r>
              <w:rPr>
                <w:spacing w:val="-2"/>
                <w:sz w:val="22"/>
                <w:szCs w:val="22"/>
              </w:rPr>
              <w:t>Учетный</w:t>
            </w:r>
          </w:p>
        </w:tc>
        <w:tc>
          <w:tcPr>
            <w:tcW w:w="4536" w:type="dxa"/>
          </w:tcPr>
          <w:p w:rsidR="00B65F1C" w:rsidRDefault="00B65F1C" w:rsidP="00B65F1C">
            <w:pPr>
              <w:shd w:val="clear" w:color="auto" w:fill="FFFFFF"/>
              <w:spacing w:line="278" w:lineRule="exact"/>
              <w:ind w:firstLine="5"/>
            </w:pPr>
            <w:r>
              <w:rPr>
                <w:spacing w:val="-1"/>
                <w:sz w:val="22"/>
                <w:szCs w:val="22"/>
              </w:rPr>
              <w:t xml:space="preserve">ОРУ. Мост </w:t>
            </w:r>
            <w:r>
              <w:rPr>
                <w:i/>
                <w:iCs/>
                <w:spacing w:val="-1"/>
                <w:sz w:val="22"/>
                <w:szCs w:val="22"/>
              </w:rPr>
              <w:t xml:space="preserve">(с помощью и самостоятельно). </w:t>
            </w:r>
            <w:r>
              <w:rPr>
                <w:spacing w:val="-1"/>
                <w:sz w:val="22"/>
                <w:szCs w:val="22"/>
              </w:rPr>
              <w:t xml:space="preserve">Кувырок назад и перекат, стойка на лопатках. </w:t>
            </w:r>
            <w:r>
              <w:rPr>
                <w:spacing w:val="-7"/>
                <w:sz w:val="22"/>
                <w:szCs w:val="22"/>
              </w:rPr>
              <w:t xml:space="preserve">Выполнение команд «Становись!», «Равняйсь!», </w:t>
            </w:r>
            <w:r>
              <w:rPr>
                <w:sz w:val="22"/>
                <w:szCs w:val="22"/>
              </w:rPr>
              <w:t>«Смирно!», «Вольно!». Ходьба по бревну на носках. Развитие координационных спо</w:t>
            </w:r>
            <w:r>
              <w:rPr>
                <w:sz w:val="22"/>
                <w:szCs w:val="22"/>
              </w:rPr>
              <w:softHyphen/>
            </w:r>
            <w:r>
              <w:rPr>
                <w:spacing w:val="-1"/>
                <w:sz w:val="22"/>
                <w:szCs w:val="22"/>
              </w:rPr>
              <w:t>собностей. Игра «Быстро по местам»</w:t>
            </w:r>
          </w:p>
        </w:tc>
        <w:tc>
          <w:tcPr>
            <w:tcW w:w="3969" w:type="dxa"/>
          </w:tcPr>
          <w:p w:rsidR="00B65F1C" w:rsidRDefault="00B65F1C" w:rsidP="00B65F1C">
            <w:pPr>
              <w:shd w:val="clear" w:color="auto" w:fill="FFFFFF"/>
            </w:pPr>
            <w:r>
              <w:rPr>
                <w:b/>
                <w:i/>
                <w:iCs/>
                <w:spacing w:val="-2"/>
                <w:sz w:val="22"/>
                <w:szCs w:val="22"/>
              </w:rPr>
              <w:t>Уметь:</w:t>
            </w:r>
            <w:r>
              <w:rPr>
                <w:i/>
                <w:iCs/>
                <w:spacing w:val="-2"/>
                <w:sz w:val="22"/>
                <w:szCs w:val="22"/>
              </w:rPr>
              <w:t xml:space="preserve"> </w:t>
            </w:r>
            <w:r>
              <w:rPr>
                <w:spacing w:val="-2"/>
                <w:sz w:val="22"/>
                <w:szCs w:val="22"/>
              </w:rPr>
              <w:t xml:space="preserve">выполнять строевые команды; </w:t>
            </w:r>
            <w:r>
              <w:rPr>
                <w:spacing w:val="-3"/>
                <w:sz w:val="22"/>
                <w:szCs w:val="22"/>
              </w:rPr>
              <w:t xml:space="preserve">выполнять акробатические элементы </w:t>
            </w:r>
            <w:r>
              <w:rPr>
                <w:sz w:val="22"/>
                <w:szCs w:val="22"/>
              </w:rPr>
              <w:t>раздельно и в комбинации</w:t>
            </w:r>
          </w:p>
        </w:tc>
        <w:tc>
          <w:tcPr>
            <w:tcW w:w="1276" w:type="dxa"/>
          </w:tcPr>
          <w:p w:rsidR="00B65F1C" w:rsidRDefault="00B65F1C" w:rsidP="00B65F1C">
            <w:pPr>
              <w:shd w:val="clear" w:color="auto" w:fill="FFFFFF"/>
              <w:spacing w:line="278" w:lineRule="exact"/>
              <w:ind w:right="-108" w:hanging="5"/>
            </w:pPr>
            <w:r>
              <w:rPr>
                <w:sz w:val="22"/>
                <w:szCs w:val="22"/>
              </w:rPr>
              <w:t>Выпол</w:t>
            </w:r>
            <w:r>
              <w:rPr>
                <w:sz w:val="22"/>
                <w:szCs w:val="22"/>
              </w:rPr>
              <w:softHyphen/>
            </w:r>
            <w:r>
              <w:rPr>
                <w:spacing w:val="-1"/>
                <w:sz w:val="22"/>
                <w:szCs w:val="22"/>
              </w:rPr>
              <w:t>нить ком</w:t>
            </w:r>
            <w:r>
              <w:rPr>
                <w:spacing w:val="-1"/>
                <w:sz w:val="22"/>
                <w:szCs w:val="22"/>
              </w:rPr>
              <w:softHyphen/>
            </w:r>
            <w:r>
              <w:rPr>
                <w:spacing w:val="-2"/>
                <w:sz w:val="22"/>
                <w:szCs w:val="22"/>
              </w:rPr>
              <w:t xml:space="preserve">бинацию </w:t>
            </w:r>
            <w:r>
              <w:rPr>
                <w:sz w:val="22"/>
                <w:szCs w:val="22"/>
              </w:rPr>
              <w:t>из разу</w:t>
            </w:r>
            <w:r>
              <w:rPr>
                <w:sz w:val="22"/>
                <w:szCs w:val="22"/>
              </w:rPr>
              <w:softHyphen/>
              <w:t xml:space="preserve">ченных </w:t>
            </w:r>
            <w:r>
              <w:rPr>
                <w:spacing w:val="-4"/>
                <w:sz w:val="22"/>
                <w:szCs w:val="22"/>
              </w:rPr>
              <w:t>элементов</w:t>
            </w:r>
          </w:p>
        </w:tc>
        <w:tc>
          <w:tcPr>
            <w:tcW w:w="850" w:type="dxa"/>
          </w:tcPr>
          <w:p w:rsidR="00B65F1C" w:rsidRDefault="00B65F1C" w:rsidP="00B65F1C">
            <w:pPr>
              <w:shd w:val="clear" w:color="auto" w:fill="FFFFFF"/>
              <w:spacing w:line="259" w:lineRule="exact"/>
              <w:ind w:hanging="5"/>
            </w:pPr>
            <w:r>
              <w:rPr>
                <w:sz w:val="22"/>
                <w:szCs w:val="22"/>
              </w:rPr>
              <w:t>Ком</w:t>
            </w:r>
            <w:r>
              <w:rPr>
                <w:sz w:val="22"/>
                <w:szCs w:val="22"/>
              </w:rPr>
              <w:softHyphen/>
            </w:r>
            <w:r>
              <w:rPr>
                <w:spacing w:val="-4"/>
                <w:sz w:val="22"/>
                <w:szCs w:val="22"/>
              </w:rPr>
              <w:t>плекс 2</w:t>
            </w:r>
          </w:p>
        </w:tc>
        <w:tc>
          <w:tcPr>
            <w:tcW w:w="709"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235" w:type="dxa"/>
            <w:vMerge w:val="restart"/>
          </w:tcPr>
          <w:p w:rsidR="00C80104" w:rsidRPr="00343B6E" w:rsidRDefault="00B65F1C" w:rsidP="00B65F1C">
            <w:pPr>
              <w:rPr>
                <w:b/>
                <w:u w:val="single"/>
              </w:rPr>
            </w:pPr>
            <w:r w:rsidRPr="00343B6E">
              <w:rPr>
                <w:b/>
                <w:spacing w:val="-3"/>
                <w:sz w:val="22"/>
                <w:szCs w:val="22"/>
                <w:u w:val="single"/>
              </w:rPr>
              <w:t>Висы.</w:t>
            </w:r>
            <w:r w:rsidRPr="00343B6E">
              <w:rPr>
                <w:b/>
                <w:sz w:val="22"/>
                <w:szCs w:val="22"/>
                <w:u w:val="single"/>
              </w:rPr>
              <w:t xml:space="preserve"> (6 ч)</w:t>
            </w:r>
          </w:p>
          <w:p w:rsidR="00C80104" w:rsidRDefault="00C80104" w:rsidP="00C80104"/>
          <w:p w:rsidR="00EC41A5" w:rsidRDefault="00C80104" w:rsidP="00C80104">
            <w:r>
              <w:rPr>
                <w:spacing w:val="-3"/>
                <w:sz w:val="22"/>
                <w:szCs w:val="22"/>
              </w:rPr>
              <w:t xml:space="preserve">Вис завесом, </w:t>
            </w:r>
            <w:r>
              <w:rPr>
                <w:spacing w:val="-1"/>
                <w:sz w:val="22"/>
                <w:szCs w:val="22"/>
              </w:rPr>
              <w:t>вис на согнутых руках, согнув ноги.</w:t>
            </w:r>
            <w:r w:rsidR="00EC41A5">
              <w:rPr>
                <w:spacing w:val="-1"/>
                <w:sz w:val="22"/>
                <w:szCs w:val="22"/>
              </w:rPr>
              <w:t xml:space="preserve"> – 2 ч.</w:t>
            </w:r>
          </w:p>
          <w:p w:rsidR="00EC41A5" w:rsidRDefault="00EC41A5" w:rsidP="00EC41A5"/>
          <w:p w:rsidR="00B65F1C" w:rsidRPr="00EC41A5" w:rsidRDefault="00EC41A5" w:rsidP="00EC41A5">
            <w:r>
              <w:rPr>
                <w:sz w:val="22"/>
                <w:szCs w:val="22"/>
              </w:rPr>
              <w:t xml:space="preserve">На гимнастической стенке </w:t>
            </w:r>
            <w:r>
              <w:rPr>
                <w:spacing w:val="-1"/>
                <w:sz w:val="22"/>
                <w:szCs w:val="22"/>
              </w:rPr>
              <w:t xml:space="preserve">вис прогнувшись, поднимание ног в висе, </w:t>
            </w:r>
            <w:r>
              <w:rPr>
                <w:spacing w:val="-5"/>
                <w:sz w:val="22"/>
                <w:szCs w:val="22"/>
              </w:rPr>
              <w:t>подтягивания в висе. – 4 ч.</w:t>
            </w:r>
          </w:p>
        </w:tc>
        <w:tc>
          <w:tcPr>
            <w:tcW w:w="992" w:type="dxa"/>
          </w:tcPr>
          <w:p w:rsidR="00B65F1C" w:rsidRDefault="00B65F1C" w:rsidP="00B65F1C">
            <w:pPr>
              <w:shd w:val="clear" w:color="auto" w:fill="FFFFFF"/>
              <w:rPr>
                <w:spacing w:val="-2"/>
              </w:rPr>
            </w:pPr>
            <w:r>
              <w:rPr>
                <w:spacing w:val="-2"/>
                <w:sz w:val="22"/>
                <w:szCs w:val="22"/>
              </w:rPr>
              <w:t>Комплексный</w:t>
            </w:r>
          </w:p>
        </w:tc>
        <w:tc>
          <w:tcPr>
            <w:tcW w:w="4536" w:type="dxa"/>
            <w:vMerge w:val="restart"/>
          </w:tcPr>
          <w:p w:rsidR="00B65F1C" w:rsidRDefault="00B65F1C" w:rsidP="00B65F1C">
            <w:pPr>
              <w:shd w:val="clear" w:color="auto" w:fill="FFFFFF"/>
              <w:spacing w:line="283" w:lineRule="exact"/>
              <w:ind w:right="77" w:firstLine="10"/>
            </w:pPr>
            <w:r>
              <w:rPr>
                <w:spacing w:val="-3"/>
                <w:sz w:val="22"/>
                <w:szCs w:val="22"/>
              </w:rPr>
              <w:t xml:space="preserve">ОРУ с гимнастической палкой. Вис завесом, </w:t>
            </w:r>
            <w:r>
              <w:rPr>
                <w:spacing w:val="-1"/>
                <w:sz w:val="22"/>
                <w:szCs w:val="22"/>
              </w:rPr>
              <w:t>вис на согнутых руках, согнув ноги. Эстафе</w:t>
            </w:r>
            <w:r>
              <w:rPr>
                <w:spacing w:val="-1"/>
                <w:sz w:val="22"/>
                <w:szCs w:val="22"/>
              </w:rPr>
              <w:softHyphen/>
              <w:t>ты. Игра «Посадка картофеля». Развитие си</w:t>
            </w:r>
            <w:r>
              <w:rPr>
                <w:spacing w:val="-1"/>
                <w:sz w:val="22"/>
                <w:szCs w:val="22"/>
              </w:rPr>
              <w:softHyphen/>
            </w:r>
            <w:r>
              <w:rPr>
                <w:sz w:val="22"/>
                <w:szCs w:val="22"/>
              </w:rPr>
              <w:t>ловых качеств</w:t>
            </w:r>
          </w:p>
        </w:tc>
        <w:tc>
          <w:tcPr>
            <w:tcW w:w="3969" w:type="dxa"/>
            <w:vMerge w:val="restart"/>
          </w:tcPr>
          <w:p w:rsidR="00B65F1C" w:rsidRDefault="00B65F1C" w:rsidP="00B65F1C">
            <w:pPr>
              <w:shd w:val="clear" w:color="auto" w:fill="FFFFFF"/>
            </w:pPr>
            <w:r>
              <w:rPr>
                <w:b/>
                <w:bCs/>
                <w:i/>
                <w:iCs/>
                <w:spacing w:val="-3"/>
                <w:sz w:val="22"/>
                <w:szCs w:val="22"/>
              </w:rPr>
              <w:t xml:space="preserve">Уметь: </w:t>
            </w:r>
            <w:r>
              <w:rPr>
                <w:spacing w:val="-3"/>
                <w:sz w:val="22"/>
                <w:szCs w:val="22"/>
              </w:rPr>
              <w:t>выполнять висы и упоры</w:t>
            </w:r>
          </w:p>
        </w:tc>
        <w:tc>
          <w:tcPr>
            <w:tcW w:w="1276" w:type="dxa"/>
            <w:vMerge w:val="restart"/>
          </w:tcPr>
          <w:p w:rsidR="00B65F1C" w:rsidRDefault="00B65F1C" w:rsidP="00B65F1C">
            <w:pPr>
              <w:shd w:val="clear" w:color="auto" w:fill="FFFFFF"/>
            </w:pPr>
            <w:r>
              <w:rPr>
                <w:spacing w:val="-3"/>
                <w:sz w:val="22"/>
                <w:szCs w:val="22"/>
              </w:rPr>
              <w:t>Текущий</w:t>
            </w:r>
          </w:p>
        </w:tc>
        <w:tc>
          <w:tcPr>
            <w:tcW w:w="850" w:type="dxa"/>
            <w:vMerge w:val="restart"/>
          </w:tcPr>
          <w:p w:rsidR="00B65F1C" w:rsidRDefault="00B65F1C" w:rsidP="00B65F1C">
            <w:pPr>
              <w:shd w:val="clear" w:color="auto" w:fill="FFFFFF"/>
              <w:spacing w:line="259" w:lineRule="exact"/>
              <w:ind w:hanging="5"/>
            </w:pPr>
            <w:r>
              <w:rPr>
                <w:sz w:val="22"/>
                <w:szCs w:val="22"/>
              </w:rPr>
              <w:t>Ком</w:t>
            </w:r>
            <w:r>
              <w:rPr>
                <w:sz w:val="22"/>
                <w:szCs w:val="22"/>
              </w:rPr>
              <w:softHyphen/>
            </w:r>
            <w:r>
              <w:rPr>
                <w:spacing w:val="-4"/>
                <w:sz w:val="22"/>
                <w:szCs w:val="22"/>
              </w:rPr>
              <w:t>плекс 2</w:t>
            </w:r>
          </w:p>
        </w:tc>
        <w:tc>
          <w:tcPr>
            <w:tcW w:w="709"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235" w:type="dxa"/>
            <w:vMerge/>
          </w:tcPr>
          <w:p w:rsidR="00B65F1C" w:rsidRDefault="00B65F1C" w:rsidP="00B65F1C">
            <w:pPr>
              <w:rPr>
                <w:spacing w:val="-3"/>
              </w:rPr>
            </w:pPr>
          </w:p>
        </w:tc>
        <w:tc>
          <w:tcPr>
            <w:tcW w:w="992" w:type="dxa"/>
          </w:tcPr>
          <w:p w:rsidR="00B65F1C" w:rsidRDefault="00B65F1C" w:rsidP="00B65F1C">
            <w:r>
              <w:rPr>
                <w:spacing w:val="-2"/>
                <w:sz w:val="22"/>
                <w:szCs w:val="22"/>
              </w:rPr>
              <w:t>Комплексный</w:t>
            </w:r>
          </w:p>
        </w:tc>
        <w:tc>
          <w:tcPr>
            <w:tcW w:w="4536" w:type="dxa"/>
            <w:vMerge/>
          </w:tcPr>
          <w:p w:rsidR="00B65F1C" w:rsidRDefault="00B65F1C" w:rsidP="00B65F1C">
            <w:pPr>
              <w:shd w:val="clear" w:color="auto" w:fill="FFFFFF"/>
            </w:pPr>
          </w:p>
        </w:tc>
        <w:tc>
          <w:tcPr>
            <w:tcW w:w="3969" w:type="dxa"/>
            <w:vMerge/>
          </w:tcPr>
          <w:p w:rsidR="00B65F1C" w:rsidRDefault="00B65F1C" w:rsidP="00B65F1C">
            <w:pPr>
              <w:shd w:val="clear" w:color="auto" w:fill="FFFFFF"/>
            </w:pPr>
          </w:p>
        </w:tc>
        <w:tc>
          <w:tcPr>
            <w:tcW w:w="1276" w:type="dxa"/>
            <w:vMerge/>
          </w:tcPr>
          <w:p w:rsidR="00B65F1C" w:rsidRDefault="00B65F1C" w:rsidP="00B65F1C">
            <w:pPr>
              <w:shd w:val="clear" w:color="auto" w:fill="FFFFFF"/>
              <w:rPr>
                <w:spacing w:val="-3"/>
              </w:rPr>
            </w:pPr>
          </w:p>
        </w:tc>
        <w:tc>
          <w:tcPr>
            <w:tcW w:w="850" w:type="dxa"/>
            <w:vMerge/>
          </w:tcPr>
          <w:p w:rsidR="00B65F1C" w:rsidRDefault="00B65F1C" w:rsidP="00B65F1C">
            <w:pPr>
              <w:shd w:val="clear" w:color="auto" w:fill="FFFFFF"/>
              <w:spacing w:line="259" w:lineRule="exact"/>
              <w:ind w:hanging="5"/>
            </w:pPr>
          </w:p>
        </w:tc>
        <w:tc>
          <w:tcPr>
            <w:tcW w:w="709"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235" w:type="dxa"/>
            <w:vMerge/>
          </w:tcPr>
          <w:p w:rsidR="00B65F1C" w:rsidRDefault="00B65F1C" w:rsidP="00B65F1C">
            <w:pPr>
              <w:rPr>
                <w:spacing w:val="-3"/>
              </w:rPr>
            </w:pPr>
          </w:p>
        </w:tc>
        <w:tc>
          <w:tcPr>
            <w:tcW w:w="992" w:type="dxa"/>
          </w:tcPr>
          <w:p w:rsidR="00B65F1C" w:rsidRDefault="00B65F1C" w:rsidP="00B65F1C">
            <w:r>
              <w:rPr>
                <w:spacing w:val="-2"/>
                <w:sz w:val="22"/>
                <w:szCs w:val="22"/>
              </w:rPr>
              <w:t>Комплексный</w:t>
            </w:r>
          </w:p>
        </w:tc>
        <w:tc>
          <w:tcPr>
            <w:tcW w:w="4536" w:type="dxa"/>
            <w:vMerge w:val="restart"/>
          </w:tcPr>
          <w:p w:rsidR="00B65F1C" w:rsidRDefault="00B65F1C" w:rsidP="00B65F1C">
            <w:pPr>
              <w:shd w:val="clear" w:color="auto" w:fill="FFFFFF"/>
              <w:spacing w:line="288" w:lineRule="exact"/>
              <w:ind w:firstLine="5"/>
            </w:pPr>
            <w:r>
              <w:rPr>
                <w:sz w:val="22"/>
                <w:szCs w:val="22"/>
              </w:rPr>
              <w:t xml:space="preserve">ОРУ с обручами. На гимнастической стенке </w:t>
            </w:r>
            <w:r>
              <w:rPr>
                <w:spacing w:val="-1"/>
                <w:sz w:val="22"/>
                <w:szCs w:val="22"/>
              </w:rPr>
              <w:t xml:space="preserve">вис прогнувшись, поднимание ног в висе, </w:t>
            </w:r>
            <w:r>
              <w:rPr>
                <w:spacing w:val="-5"/>
                <w:sz w:val="22"/>
                <w:szCs w:val="22"/>
              </w:rPr>
              <w:t>подтягивания в висе. Эстафеты. Игра «Не оши</w:t>
            </w:r>
            <w:r>
              <w:rPr>
                <w:spacing w:val="-5"/>
                <w:sz w:val="22"/>
                <w:szCs w:val="22"/>
              </w:rPr>
              <w:softHyphen/>
            </w:r>
            <w:r>
              <w:rPr>
                <w:sz w:val="22"/>
                <w:szCs w:val="22"/>
              </w:rPr>
              <w:t>бись!». Развитие силовых качеств</w:t>
            </w:r>
          </w:p>
        </w:tc>
        <w:tc>
          <w:tcPr>
            <w:tcW w:w="3969" w:type="dxa"/>
            <w:vMerge w:val="restart"/>
          </w:tcPr>
          <w:p w:rsidR="00B65F1C" w:rsidRDefault="00B65F1C" w:rsidP="00B65F1C">
            <w:pPr>
              <w:shd w:val="clear" w:color="auto" w:fill="FFFFFF"/>
            </w:pPr>
            <w:r>
              <w:rPr>
                <w:b/>
                <w:bCs/>
                <w:i/>
                <w:iCs/>
                <w:spacing w:val="-3"/>
                <w:sz w:val="22"/>
                <w:szCs w:val="22"/>
              </w:rPr>
              <w:t xml:space="preserve">Уметь: </w:t>
            </w:r>
            <w:r>
              <w:rPr>
                <w:spacing w:val="-3"/>
                <w:sz w:val="22"/>
                <w:szCs w:val="22"/>
              </w:rPr>
              <w:t>выполнять висы и упоры</w:t>
            </w:r>
          </w:p>
        </w:tc>
        <w:tc>
          <w:tcPr>
            <w:tcW w:w="1276" w:type="dxa"/>
            <w:vMerge w:val="restart"/>
          </w:tcPr>
          <w:p w:rsidR="00B65F1C" w:rsidRDefault="00B65F1C" w:rsidP="00B65F1C">
            <w:pPr>
              <w:shd w:val="clear" w:color="auto" w:fill="FFFFFF"/>
            </w:pPr>
            <w:r>
              <w:rPr>
                <w:spacing w:val="-3"/>
                <w:sz w:val="22"/>
                <w:szCs w:val="22"/>
              </w:rPr>
              <w:t>Текущий</w:t>
            </w:r>
          </w:p>
        </w:tc>
        <w:tc>
          <w:tcPr>
            <w:tcW w:w="850" w:type="dxa"/>
            <w:vMerge w:val="restart"/>
          </w:tcPr>
          <w:p w:rsidR="00B65F1C" w:rsidRDefault="00B65F1C" w:rsidP="00B65F1C">
            <w:pPr>
              <w:shd w:val="clear" w:color="auto" w:fill="FFFFFF"/>
              <w:spacing w:line="259" w:lineRule="exact"/>
              <w:ind w:hanging="5"/>
            </w:pPr>
            <w:r>
              <w:rPr>
                <w:sz w:val="22"/>
                <w:szCs w:val="22"/>
              </w:rPr>
              <w:t>Ком</w:t>
            </w:r>
            <w:r>
              <w:rPr>
                <w:sz w:val="22"/>
                <w:szCs w:val="22"/>
              </w:rPr>
              <w:softHyphen/>
            </w:r>
            <w:r>
              <w:rPr>
                <w:spacing w:val="-4"/>
                <w:sz w:val="22"/>
                <w:szCs w:val="22"/>
              </w:rPr>
              <w:t>плекс 2</w:t>
            </w:r>
          </w:p>
        </w:tc>
        <w:tc>
          <w:tcPr>
            <w:tcW w:w="709"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235" w:type="dxa"/>
            <w:vMerge/>
          </w:tcPr>
          <w:p w:rsidR="00B65F1C" w:rsidRDefault="00B65F1C" w:rsidP="00B65F1C">
            <w:pPr>
              <w:rPr>
                <w:spacing w:val="-3"/>
              </w:rPr>
            </w:pPr>
          </w:p>
        </w:tc>
        <w:tc>
          <w:tcPr>
            <w:tcW w:w="992" w:type="dxa"/>
          </w:tcPr>
          <w:p w:rsidR="00B65F1C" w:rsidRDefault="00B65F1C" w:rsidP="00B65F1C">
            <w:r>
              <w:rPr>
                <w:spacing w:val="-2"/>
                <w:sz w:val="22"/>
                <w:szCs w:val="22"/>
              </w:rPr>
              <w:t>Комплексный</w:t>
            </w:r>
          </w:p>
        </w:tc>
        <w:tc>
          <w:tcPr>
            <w:tcW w:w="4536" w:type="dxa"/>
            <w:vMerge/>
          </w:tcPr>
          <w:p w:rsidR="00B65F1C" w:rsidRDefault="00B65F1C" w:rsidP="00B65F1C">
            <w:pPr>
              <w:shd w:val="clear" w:color="auto" w:fill="FFFFFF"/>
            </w:pPr>
          </w:p>
        </w:tc>
        <w:tc>
          <w:tcPr>
            <w:tcW w:w="3969" w:type="dxa"/>
            <w:vMerge/>
          </w:tcPr>
          <w:p w:rsidR="00B65F1C" w:rsidRDefault="00B65F1C" w:rsidP="00B65F1C">
            <w:pPr>
              <w:shd w:val="clear" w:color="auto" w:fill="FFFFFF"/>
            </w:pPr>
          </w:p>
        </w:tc>
        <w:tc>
          <w:tcPr>
            <w:tcW w:w="1276" w:type="dxa"/>
            <w:vMerge/>
          </w:tcPr>
          <w:p w:rsidR="00B65F1C" w:rsidRDefault="00B65F1C" w:rsidP="00B65F1C">
            <w:pPr>
              <w:shd w:val="clear" w:color="auto" w:fill="FFFFFF"/>
              <w:rPr>
                <w:spacing w:val="-3"/>
              </w:rPr>
            </w:pPr>
          </w:p>
        </w:tc>
        <w:tc>
          <w:tcPr>
            <w:tcW w:w="850" w:type="dxa"/>
            <w:vMerge/>
          </w:tcPr>
          <w:p w:rsidR="00B65F1C" w:rsidRDefault="00B65F1C" w:rsidP="00B65F1C">
            <w:pPr>
              <w:shd w:val="clear" w:color="auto" w:fill="FFFFFF"/>
              <w:spacing w:line="259" w:lineRule="exact"/>
              <w:ind w:hanging="5"/>
            </w:pPr>
          </w:p>
        </w:tc>
        <w:tc>
          <w:tcPr>
            <w:tcW w:w="709"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235" w:type="dxa"/>
            <w:vMerge/>
          </w:tcPr>
          <w:p w:rsidR="00B65F1C" w:rsidRDefault="00B65F1C" w:rsidP="00B65F1C">
            <w:pPr>
              <w:rPr>
                <w:spacing w:val="-3"/>
              </w:rPr>
            </w:pPr>
          </w:p>
        </w:tc>
        <w:tc>
          <w:tcPr>
            <w:tcW w:w="992" w:type="dxa"/>
          </w:tcPr>
          <w:p w:rsidR="00B65F1C" w:rsidRDefault="00B65F1C" w:rsidP="00B65F1C">
            <w:pPr>
              <w:shd w:val="clear" w:color="auto" w:fill="FFFFFF"/>
              <w:rPr>
                <w:spacing w:val="-2"/>
              </w:rPr>
            </w:pPr>
            <w:r>
              <w:rPr>
                <w:spacing w:val="-2"/>
                <w:sz w:val="22"/>
                <w:szCs w:val="22"/>
              </w:rPr>
              <w:t>Комплексный</w:t>
            </w:r>
          </w:p>
        </w:tc>
        <w:tc>
          <w:tcPr>
            <w:tcW w:w="4536" w:type="dxa"/>
          </w:tcPr>
          <w:p w:rsidR="00B65F1C" w:rsidRDefault="00B65F1C" w:rsidP="00B65F1C">
            <w:pPr>
              <w:shd w:val="clear" w:color="auto" w:fill="FFFFFF"/>
              <w:spacing w:line="283" w:lineRule="exact"/>
            </w:pPr>
            <w:r>
              <w:rPr>
                <w:spacing w:val="-2"/>
                <w:sz w:val="22"/>
                <w:szCs w:val="22"/>
              </w:rPr>
              <w:t xml:space="preserve">ОРУ с мячами. На гимнастической стенке вис </w:t>
            </w:r>
            <w:r>
              <w:rPr>
                <w:sz w:val="22"/>
                <w:szCs w:val="22"/>
              </w:rPr>
              <w:t>прогнувшись, поднимание ног в висе, подтя</w:t>
            </w:r>
            <w:r>
              <w:rPr>
                <w:sz w:val="22"/>
                <w:szCs w:val="22"/>
              </w:rPr>
              <w:softHyphen/>
              <w:t>гивания в висе. Эстафеты. Игра «Три движе</w:t>
            </w:r>
            <w:r>
              <w:rPr>
                <w:sz w:val="22"/>
                <w:szCs w:val="22"/>
              </w:rPr>
              <w:softHyphen/>
              <w:t>ния». Развитие силовых качеств</w:t>
            </w:r>
          </w:p>
        </w:tc>
        <w:tc>
          <w:tcPr>
            <w:tcW w:w="3969" w:type="dxa"/>
          </w:tcPr>
          <w:p w:rsidR="00B65F1C" w:rsidRDefault="00B65F1C" w:rsidP="00B65F1C">
            <w:pPr>
              <w:shd w:val="clear" w:color="auto" w:fill="FFFFFF"/>
              <w:spacing w:line="278" w:lineRule="exact"/>
              <w:ind w:right="134" w:firstLine="14"/>
            </w:pPr>
            <w:r>
              <w:rPr>
                <w:b/>
                <w:bCs/>
                <w:i/>
                <w:iCs/>
                <w:spacing w:val="-3"/>
                <w:sz w:val="22"/>
                <w:szCs w:val="22"/>
              </w:rPr>
              <w:t xml:space="preserve">Уметь: </w:t>
            </w:r>
            <w:r>
              <w:rPr>
                <w:spacing w:val="-3"/>
                <w:sz w:val="22"/>
                <w:szCs w:val="22"/>
              </w:rPr>
              <w:t xml:space="preserve">выполнять строевые команды; </w:t>
            </w:r>
            <w:r>
              <w:rPr>
                <w:spacing w:val="-1"/>
                <w:sz w:val="22"/>
                <w:szCs w:val="22"/>
              </w:rPr>
              <w:t xml:space="preserve">выполнять акробатические элементы </w:t>
            </w:r>
            <w:r>
              <w:rPr>
                <w:sz w:val="22"/>
                <w:szCs w:val="22"/>
              </w:rPr>
              <w:t>раздельно и в комбинации</w:t>
            </w:r>
          </w:p>
        </w:tc>
        <w:tc>
          <w:tcPr>
            <w:tcW w:w="1276" w:type="dxa"/>
          </w:tcPr>
          <w:p w:rsidR="00B65F1C" w:rsidRDefault="00B65F1C" w:rsidP="00B65F1C">
            <w:pPr>
              <w:shd w:val="clear" w:color="auto" w:fill="FFFFFF"/>
            </w:pPr>
            <w:r>
              <w:rPr>
                <w:spacing w:val="-3"/>
                <w:sz w:val="22"/>
                <w:szCs w:val="22"/>
              </w:rPr>
              <w:t>Текущий</w:t>
            </w:r>
          </w:p>
        </w:tc>
        <w:tc>
          <w:tcPr>
            <w:tcW w:w="850" w:type="dxa"/>
          </w:tcPr>
          <w:p w:rsidR="00B65F1C" w:rsidRDefault="00B65F1C" w:rsidP="00B65F1C">
            <w:pPr>
              <w:shd w:val="clear" w:color="auto" w:fill="FFFFFF"/>
              <w:spacing w:line="259" w:lineRule="exact"/>
              <w:ind w:hanging="5"/>
            </w:pPr>
            <w:r>
              <w:rPr>
                <w:sz w:val="22"/>
                <w:szCs w:val="22"/>
              </w:rPr>
              <w:t>Ком</w:t>
            </w:r>
            <w:r>
              <w:rPr>
                <w:sz w:val="22"/>
                <w:szCs w:val="22"/>
              </w:rPr>
              <w:softHyphen/>
            </w:r>
            <w:r>
              <w:rPr>
                <w:spacing w:val="-4"/>
                <w:sz w:val="22"/>
                <w:szCs w:val="22"/>
              </w:rPr>
              <w:t>плекс 2</w:t>
            </w:r>
          </w:p>
        </w:tc>
        <w:tc>
          <w:tcPr>
            <w:tcW w:w="709"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bl>
    <w:p w:rsidR="000533C5" w:rsidRDefault="000533C5" w:rsidP="00B65F1C"/>
    <w:p w:rsidR="00AE5184" w:rsidRDefault="00AE5184" w:rsidP="00B65F1C"/>
    <w:p w:rsidR="00AE5184" w:rsidRDefault="00AE5184" w:rsidP="00B65F1C"/>
    <w:p w:rsidR="00AE5184" w:rsidRDefault="00AE5184" w:rsidP="00B65F1C"/>
    <w:p w:rsidR="00AE5184" w:rsidRDefault="00AE5184" w:rsidP="00B65F1C"/>
    <w:p w:rsidR="00AE5184" w:rsidRDefault="00AE5184" w:rsidP="00B65F1C"/>
    <w:p w:rsidR="00AE5184" w:rsidRDefault="00AE5184" w:rsidP="00B65F1C"/>
    <w:p w:rsidR="00AE5184" w:rsidRDefault="00AE5184" w:rsidP="00B65F1C"/>
    <w:tbl>
      <w:tblPr>
        <w:tblW w:w="1545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1"/>
        <w:gridCol w:w="992"/>
        <w:gridCol w:w="4536"/>
        <w:gridCol w:w="3969"/>
        <w:gridCol w:w="1276"/>
        <w:gridCol w:w="850"/>
        <w:gridCol w:w="710"/>
        <w:gridCol w:w="709"/>
      </w:tblGrid>
      <w:tr w:rsidR="00B65F1C" w:rsidTr="000533C5">
        <w:tc>
          <w:tcPr>
            <w:tcW w:w="2411" w:type="dxa"/>
          </w:tcPr>
          <w:p w:rsidR="00B65F1C" w:rsidRDefault="00B65F1C" w:rsidP="00B65F1C">
            <w:pPr>
              <w:jc w:val="center"/>
            </w:pPr>
            <w:r>
              <w:lastRenderedPageBreak/>
              <w:t>1</w:t>
            </w:r>
          </w:p>
        </w:tc>
        <w:tc>
          <w:tcPr>
            <w:tcW w:w="992" w:type="dxa"/>
          </w:tcPr>
          <w:p w:rsidR="00B65F1C" w:rsidRDefault="00B65F1C" w:rsidP="00B65F1C">
            <w:pPr>
              <w:jc w:val="center"/>
            </w:pPr>
            <w:r>
              <w:t>2</w:t>
            </w:r>
          </w:p>
        </w:tc>
        <w:tc>
          <w:tcPr>
            <w:tcW w:w="4536" w:type="dxa"/>
          </w:tcPr>
          <w:p w:rsidR="00B65F1C" w:rsidRDefault="00B65F1C" w:rsidP="00B65F1C">
            <w:pPr>
              <w:jc w:val="center"/>
            </w:pPr>
            <w:r>
              <w:t>3</w:t>
            </w:r>
          </w:p>
        </w:tc>
        <w:tc>
          <w:tcPr>
            <w:tcW w:w="3969" w:type="dxa"/>
          </w:tcPr>
          <w:p w:rsidR="00B65F1C" w:rsidRDefault="00B65F1C" w:rsidP="00B65F1C">
            <w:pPr>
              <w:jc w:val="center"/>
            </w:pPr>
            <w:r>
              <w:t>4</w:t>
            </w:r>
          </w:p>
        </w:tc>
        <w:tc>
          <w:tcPr>
            <w:tcW w:w="1276" w:type="dxa"/>
          </w:tcPr>
          <w:p w:rsidR="00B65F1C" w:rsidRDefault="00B65F1C" w:rsidP="00B65F1C">
            <w:pPr>
              <w:jc w:val="center"/>
            </w:pPr>
            <w:r>
              <w:t>5</w:t>
            </w:r>
          </w:p>
        </w:tc>
        <w:tc>
          <w:tcPr>
            <w:tcW w:w="850" w:type="dxa"/>
          </w:tcPr>
          <w:p w:rsidR="00B65F1C" w:rsidRDefault="00B65F1C" w:rsidP="00B65F1C">
            <w:pPr>
              <w:jc w:val="center"/>
            </w:pPr>
            <w:r>
              <w:t>6</w:t>
            </w:r>
          </w:p>
        </w:tc>
        <w:tc>
          <w:tcPr>
            <w:tcW w:w="710" w:type="dxa"/>
          </w:tcPr>
          <w:p w:rsidR="00B65F1C" w:rsidRDefault="00B65F1C" w:rsidP="00B65F1C">
            <w:pPr>
              <w:shd w:val="clear" w:color="auto" w:fill="FFFFFF"/>
              <w:jc w:val="center"/>
              <w:rPr>
                <w:spacing w:val="-14"/>
              </w:rPr>
            </w:pPr>
            <w:r>
              <w:rPr>
                <w:spacing w:val="-14"/>
              </w:rPr>
              <w:t>7</w:t>
            </w:r>
          </w:p>
        </w:tc>
        <w:tc>
          <w:tcPr>
            <w:tcW w:w="709" w:type="dxa"/>
          </w:tcPr>
          <w:p w:rsidR="00B65F1C" w:rsidRDefault="00B65F1C" w:rsidP="00B65F1C">
            <w:pPr>
              <w:shd w:val="clear" w:color="auto" w:fill="FFFFFF"/>
              <w:jc w:val="center"/>
              <w:rPr>
                <w:spacing w:val="-11"/>
              </w:rPr>
            </w:pPr>
            <w:r>
              <w:rPr>
                <w:spacing w:val="-11"/>
              </w:rPr>
              <w:t>8</w:t>
            </w:r>
          </w:p>
        </w:tc>
      </w:tr>
      <w:tr w:rsidR="00B65F1C" w:rsidTr="000533C5">
        <w:tc>
          <w:tcPr>
            <w:tcW w:w="2411" w:type="dxa"/>
          </w:tcPr>
          <w:p w:rsidR="00B65F1C" w:rsidRDefault="00B65F1C" w:rsidP="00B65F1C">
            <w:pPr>
              <w:jc w:val="center"/>
            </w:pPr>
          </w:p>
        </w:tc>
        <w:tc>
          <w:tcPr>
            <w:tcW w:w="992" w:type="dxa"/>
          </w:tcPr>
          <w:p w:rsidR="00B65F1C" w:rsidRDefault="00B65F1C" w:rsidP="00B65F1C">
            <w:pPr>
              <w:shd w:val="clear" w:color="auto" w:fill="FFFFFF"/>
            </w:pPr>
            <w:proofErr w:type="gramStart"/>
            <w:r>
              <w:rPr>
                <w:spacing w:val="-2"/>
                <w:sz w:val="22"/>
                <w:szCs w:val="22"/>
              </w:rPr>
              <w:t>Учет</w:t>
            </w:r>
            <w:r w:rsidR="000533C5">
              <w:rPr>
                <w:spacing w:val="-2"/>
                <w:sz w:val="22"/>
                <w:szCs w:val="22"/>
              </w:rPr>
              <w:t>-</w:t>
            </w:r>
            <w:r>
              <w:rPr>
                <w:spacing w:val="-2"/>
                <w:sz w:val="22"/>
                <w:szCs w:val="22"/>
              </w:rPr>
              <w:t>ный</w:t>
            </w:r>
            <w:proofErr w:type="gramEnd"/>
          </w:p>
        </w:tc>
        <w:tc>
          <w:tcPr>
            <w:tcW w:w="4536" w:type="dxa"/>
          </w:tcPr>
          <w:p w:rsidR="00B65F1C" w:rsidRDefault="00B65F1C" w:rsidP="00B65F1C">
            <w:pPr>
              <w:shd w:val="clear" w:color="auto" w:fill="FFFFFF"/>
              <w:spacing w:line="278" w:lineRule="exact"/>
              <w:ind w:right="38"/>
            </w:pPr>
            <w:r>
              <w:rPr>
                <w:spacing w:val="-5"/>
                <w:sz w:val="22"/>
                <w:szCs w:val="22"/>
              </w:rPr>
              <w:t xml:space="preserve">ОРУ с мячами. На гимнастической стенке вис </w:t>
            </w:r>
            <w:r>
              <w:rPr>
                <w:spacing w:val="-2"/>
                <w:sz w:val="22"/>
                <w:szCs w:val="22"/>
              </w:rPr>
              <w:t>прогнувшись, поднимание ног в висе, подтя</w:t>
            </w:r>
            <w:r>
              <w:rPr>
                <w:spacing w:val="-2"/>
                <w:sz w:val="22"/>
                <w:szCs w:val="22"/>
              </w:rPr>
              <w:softHyphen/>
            </w:r>
            <w:r>
              <w:rPr>
                <w:spacing w:val="-1"/>
                <w:sz w:val="22"/>
                <w:szCs w:val="22"/>
              </w:rPr>
              <w:t>гивания в висе. Эстафеты. Игра «Три движе</w:t>
            </w:r>
            <w:r>
              <w:rPr>
                <w:spacing w:val="-1"/>
                <w:sz w:val="22"/>
                <w:szCs w:val="22"/>
              </w:rPr>
              <w:softHyphen/>
            </w:r>
            <w:r>
              <w:rPr>
                <w:sz w:val="22"/>
                <w:szCs w:val="22"/>
              </w:rPr>
              <w:t>ния». Развитие силовых качеств</w:t>
            </w:r>
          </w:p>
        </w:tc>
        <w:tc>
          <w:tcPr>
            <w:tcW w:w="3969" w:type="dxa"/>
          </w:tcPr>
          <w:p w:rsidR="00B65F1C" w:rsidRDefault="00B65F1C" w:rsidP="00B65F1C">
            <w:pPr>
              <w:shd w:val="clear" w:color="auto" w:fill="FFFFFF"/>
              <w:spacing w:line="278" w:lineRule="exact"/>
              <w:ind w:right="106" w:firstLine="14"/>
            </w:pPr>
            <w:r>
              <w:rPr>
                <w:i/>
                <w:iCs/>
                <w:spacing w:val="-2"/>
                <w:sz w:val="22"/>
                <w:szCs w:val="22"/>
              </w:rPr>
              <w:t xml:space="preserve">Уметь: </w:t>
            </w:r>
            <w:r>
              <w:rPr>
                <w:spacing w:val="-2"/>
                <w:sz w:val="22"/>
                <w:szCs w:val="22"/>
              </w:rPr>
              <w:t>выполнять висы и упоры, под</w:t>
            </w:r>
            <w:r>
              <w:rPr>
                <w:spacing w:val="-2"/>
                <w:sz w:val="22"/>
                <w:szCs w:val="22"/>
              </w:rPr>
              <w:softHyphen/>
            </w:r>
            <w:r>
              <w:rPr>
                <w:sz w:val="22"/>
                <w:szCs w:val="22"/>
              </w:rPr>
              <w:t>тягивания в висе</w:t>
            </w:r>
          </w:p>
        </w:tc>
        <w:tc>
          <w:tcPr>
            <w:tcW w:w="1276" w:type="dxa"/>
          </w:tcPr>
          <w:p w:rsidR="00B65F1C" w:rsidRDefault="00B65F1C" w:rsidP="00B65F1C">
            <w:pPr>
              <w:shd w:val="clear" w:color="auto" w:fill="FFFFFF"/>
              <w:spacing w:line="278" w:lineRule="exact"/>
              <w:ind w:firstLine="10"/>
            </w:pPr>
            <w:r>
              <w:rPr>
                <w:sz w:val="22"/>
                <w:szCs w:val="22"/>
              </w:rPr>
              <w:t xml:space="preserve">Оценка техники </w:t>
            </w:r>
            <w:r>
              <w:rPr>
                <w:spacing w:val="-2"/>
                <w:sz w:val="22"/>
                <w:szCs w:val="22"/>
              </w:rPr>
              <w:t>выполне</w:t>
            </w:r>
            <w:r>
              <w:rPr>
                <w:spacing w:val="-2"/>
                <w:sz w:val="22"/>
                <w:szCs w:val="22"/>
              </w:rPr>
              <w:softHyphen/>
            </w:r>
            <w:r>
              <w:rPr>
                <w:spacing w:val="-4"/>
                <w:sz w:val="22"/>
                <w:szCs w:val="22"/>
              </w:rPr>
              <w:t>ния висов:</w:t>
            </w:r>
          </w:p>
          <w:p w:rsidR="00B65F1C" w:rsidRDefault="00B65F1C" w:rsidP="00B65F1C">
            <w:pPr>
              <w:shd w:val="clear" w:color="auto" w:fill="FFFFFF"/>
              <w:spacing w:line="278" w:lineRule="exact"/>
              <w:ind w:firstLine="5"/>
            </w:pPr>
            <w:r>
              <w:rPr>
                <w:sz w:val="22"/>
                <w:szCs w:val="22"/>
              </w:rPr>
              <w:t>м.: 5-3-1; д.: 12-8-2</w:t>
            </w:r>
          </w:p>
        </w:tc>
        <w:tc>
          <w:tcPr>
            <w:tcW w:w="850" w:type="dxa"/>
          </w:tcPr>
          <w:p w:rsidR="00B65F1C" w:rsidRDefault="00B65F1C" w:rsidP="00B65F1C">
            <w:pPr>
              <w:shd w:val="clear" w:color="auto" w:fill="FFFFFF"/>
              <w:spacing w:line="278" w:lineRule="exact"/>
              <w:ind w:firstLine="10"/>
            </w:pPr>
            <w:r>
              <w:rPr>
                <w:sz w:val="22"/>
                <w:szCs w:val="22"/>
              </w:rPr>
              <w:t>Ком</w:t>
            </w:r>
            <w:r>
              <w:rPr>
                <w:sz w:val="22"/>
                <w:szCs w:val="22"/>
              </w:rPr>
              <w:softHyphen/>
            </w:r>
            <w:r>
              <w:rPr>
                <w:spacing w:val="-3"/>
                <w:sz w:val="22"/>
                <w:szCs w:val="22"/>
              </w:rPr>
              <w:t>плекс 2</w:t>
            </w: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411" w:type="dxa"/>
            <w:vMerge w:val="restart"/>
          </w:tcPr>
          <w:p w:rsidR="00EC41A5" w:rsidRPr="00343B6E" w:rsidRDefault="00B65F1C" w:rsidP="00B65F1C">
            <w:pPr>
              <w:shd w:val="clear" w:color="auto" w:fill="FFFFFF"/>
              <w:spacing w:line="264" w:lineRule="exact"/>
              <w:rPr>
                <w:b/>
                <w:u w:val="single"/>
              </w:rPr>
            </w:pPr>
            <w:r w:rsidRPr="00343B6E">
              <w:rPr>
                <w:b/>
                <w:sz w:val="22"/>
                <w:szCs w:val="22"/>
                <w:u w:val="single"/>
              </w:rPr>
              <w:t>Опорный прыжок, ла</w:t>
            </w:r>
            <w:r w:rsidRPr="00343B6E">
              <w:rPr>
                <w:b/>
                <w:sz w:val="22"/>
                <w:szCs w:val="22"/>
                <w:u w:val="single"/>
              </w:rPr>
              <w:softHyphen/>
            </w:r>
            <w:r w:rsidRPr="00343B6E">
              <w:rPr>
                <w:b/>
                <w:spacing w:val="-5"/>
                <w:sz w:val="22"/>
                <w:szCs w:val="22"/>
                <w:u w:val="single"/>
              </w:rPr>
              <w:t>зание, упраж</w:t>
            </w:r>
            <w:r w:rsidRPr="00343B6E">
              <w:rPr>
                <w:b/>
                <w:spacing w:val="-2"/>
                <w:sz w:val="22"/>
                <w:szCs w:val="22"/>
                <w:u w:val="single"/>
              </w:rPr>
              <w:t>нения в рав</w:t>
            </w:r>
            <w:r w:rsidRPr="00343B6E">
              <w:rPr>
                <w:b/>
                <w:spacing w:val="-2"/>
                <w:sz w:val="22"/>
                <w:szCs w:val="22"/>
                <w:u w:val="single"/>
              </w:rPr>
              <w:softHyphen/>
              <w:t>новесии (6 ч)</w:t>
            </w:r>
          </w:p>
          <w:p w:rsidR="00EC41A5" w:rsidRPr="00343B6E" w:rsidRDefault="00EC41A5" w:rsidP="00EC41A5">
            <w:pPr>
              <w:rPr>
                <w:u w:val="single"/>
              </w:rPr>
            </w:pPr>
          </w:p>
          <w:p w:rsidR="00EC41A5" w:rsidRDefault="00EC41A5" w:rsidP="00EC41A5">
            <w:r>
              <w:rPr>
                <w:sz w:val="22"/>
                <w:szCs w:val="22"/>
              </w:rPr>
              <w:t xml:space="preserve">Лазание по канату в три </w:t>
            </w:r>
            <w:r>
              <w:rPr>
                <w:spacing w:val="-3"/>
                <w:sz w:val="22"/>
                <w:szCs w:val="22"/>
              </w:rPr>
              <w:t>приема. – 3 ч.</w:t>
            </w:r>
          </w:p>
          <w:p w:rsidR="00EC41A5" w:rsidRPr="00EC41A5" w:rsidRDefault="00EC41A5" w:rsidP="00EC41A5"/>
          <w:p w:rsidR="00EC41A5" w:rsidRDefault="00EC41A5" w:rsidP="00EC41A5"/>
          <w:p w:rsidR="00EC41A5" w:rsidRDefault="00EC41A5" w:rsidP="00EC41A5">
            <w:r>
              <w:rPr>
                <w:sz w:val="22"/>
                <w:szCs w:val="22"/>
              </w:rPr>
              <w:t>Опорный прыжок на гор</w:t>
            </w:r>
            <w:r>
              <w:rPr>
                <w:sz w:val="22"/>
                <w:szCs w:val="22"/>
              </w:rPr>
              <w:softHyphen/>
              <w:t>ку матов. – 2 ч.</w:t>
            </w:r>
          </w:p>
          <w:p w:rsidR="00EC41A5" w:rsidRPr="00EC41A5" w:rsidRDefault="00EC41A5" w:rsidP="00EC41A5"/>
          <w:p w:rsidR="00EC41A5" w:rsidRPr="00EC41A5" w:rsidRDefault="00EC41A5" w:rsidP="00EC41A5"/>
          <w:p w:rsidR="00EC41A5" w:rsidRPr="00EC41A5" w:rsidRDefault="00EC41A5" w:rsidP="00EC41A5"/>
          <w:p w:rsidR="00EC41A5" w:rsidRPr="00EC41A5" w:rsidRDefault="00EC41A5" w:rsidP="00EC41A5"/>
          <w:p w:rsidR="00EC41A5" w:rsidRDefault="00EC41A5" w:rsidP="00EC41A5"/>
          <w:p w:rsidR="00B65F1C" w:rsidRPr="00EC41A5" w:rsidRDefault="00EC41A5" w:rsidP="00EC41A5">
            <w:r>
              <w:t>Упражнения в равновесии. – 1 ч.</w:t>
            </w:r>
          </w:p>
        </w:tc>
        <w:tc>
          <w:tcPr>
            <w:tcW w:w="992" w:type="dxa"/>
          </w:tcPr>
          <w:p w:rsidR="00B65F1C" w:rsidRDefault="00B65F1C" w:rsidP="00B65F1C">
            <w:pPr>
              <w:shd w:val="clear" w:color="auto" w:fill="FFFFFF"/>
              <w:rPr>
                <w:spacing w:val="-2"/>
              </w:rPr>
            </w:pPr>
            <w:r>
              <w:rPr>
                <w:spacing w:val="-2"/>
                <w:sz w:val="22"/>
                <w:szCs w:val="22"/>
              </w:rPr>
              <w:t>Комплексный</w:t>
            </w:r>
          </w:p>
        </w:tc>
        <w:tc>
          <w:tcPr>
            <w:tcW w:w="4536" w:type="dxa"/>
            <w:vMerge w:val="restart"/>
          </w:tcPr>
          <w:p w:rsidR="00B65F1C" w:rsidRDefault="00B65F1C" w:rsidP="00B65F1C">
            <w:pPr>
              <w:shd w:val="clear" w:color="auto" w:fill="FFFFFF"/>
              <w:spacing w:line="278" w:lineRule="exact"/>
              <w:ind w:firstLine="10"/>
            </w:pPr>
            <w:r>
              <w:rPr>
                <w:sz w:val="22"/>
                <w:szCs w:val="22"/>
              </w:rPr>
              <w:t xml:space="preserve">ОРУ в движении. Лазание по канату в три </w:t>
            </w:r>
            <w:r>
              <w:rPr>
                <w:spacing w:val="-3"/>
                <w:sz w:val="22"/>
                <w:szCs w:val="22"/>
              </w:rPr>
              <w:t xml:space="preserve">приема. Перелезание через препятствие. Игра </w:t>
            </w:r>
            <w:r>
              <w:rPr>
                <w:spacing w:val="-2"/>
                <w:sz w:val="22"/>
                <w:szCs w:val="22"/>
              </w:rPr>
              <w:t>«Прокати быстрее мяч». Развитие скоростно-</w:t>
            </w:r>
            <w:r>
              <w:rPr>
                <w:sz w:val="22"/>
                <w:szCs w:val="22"/>
              </w:rPr>
              <w:t>силовых качеств</w:t>
            </w:r>
          </w:p>
        </w:tc>
        <w:tc>
          <w:tcPr>
            <w:tcW w:w="3969" w:type="dxa"/>
            <w:vMerge w:val="restart"/>
          </w:tcPr>
          <w:p w:rsidR="00B65F1C" w:rsidRDefault="00B65F1C" w:rsidP="00B65F1C">
            <w:pPr>
              <w:shd w:val="clear" w:color="auto" w:fill="FFFFFF"/>
              <w:spacing w:line="264" w:lineRule="exact"/>
              <w:ind w:right="14" w:firstLine="14"/>
            </w:pPr>
            <w:r>
              <w:rPr>
                <w:b/>
                <w:bCs/>
                <w:i/>
                <w:iCs/>
                <w:spacing w:val="-2"/>
                <w:sz w:val="22"/>
                <w:szCs w:val="22"/>
              </w:rPr>
              <w:t>Уметь:</w:t>
            </w:r>
            <w:r>
              <w:rPr>
                <w:i/>
                <w:iCs/>
                <w:spacing w:val="-2"/>
                <w:sz w:val="22"/>
                <w:szCs w:val="22"/>
              </w:rPr>
              <w:t xml:space="preserve"> </w:t>
            </w:r>
            <w:r>
              <w:rPr>
                <w:spacing w:val="-2"/>
                <w:sz w:val="22"/>
                <w:szCs w:val="22"/>
              </w:rPr>
              <w:t>лазать по гимнастической стен</w:t>
            </w:r>
            <w:r>
              <w:rPr>
                <w:spacing w:val="-2"/>
                <w:sz w:val="22"/>
                <w:szCs w:val="22"/>
              </w:rPr>
              <w:softHyphen/>
            </w:r>
            <w:r>
              <w:rPr>
                <w:spacing w:val="-3"/>
                <w:sz w:val="22"/>
                <w:szCs w:val="22"/>
              </w:rPr>
              <w:t>ке, канату; выполнять опорный прыжок</w:t>
            </w:r>
          </w:p>
        </w:tc>
        <w:tc>
          <w:tcPr>
            <w:tcW w:w="1276" w:type="dxa"/>
            <w:vMerge w:val="restart"/>
          </w:tcPr>
          <w:p w:rsidR="00B65F1C" w:rsidRDefault="00B65F1C" w:rsidP="00B65F1C">
            <w:pPr>
              <w:shd w:val="clear" w:color="auto" w:fill="FFFFFF"/>
            </w:pPr>
            <w:r>
              <w:rPr>
                <w:spacing w:val="-3"/>
                <w:sz w:val="22"/>
                <w:szCs w:val="22"/>
              </w:rPr>
              <w:t>Текущий</w:t>
            </w:r>
          </w:p>
        </w:tc>
        <w:tc>
          <w:tcPr>
            <w:tcW w:w="850" w:type="dxa"/>
            <w:vMerge w:val="restart"/>
          </w:tcPr>
          <w:p w:rsidR="00B65F1C" w:rsidRDefault="00B65F1C" w:rsidP="00B65F1C">
            <w:pPr>
              <w:shd w:val="clear" w:color="auto" w:fill="FFFFFF"/>
              <w:spacing w:line="264" w:lineRule="exact"/>
              <w:ind w:firstLine="10"/>
            </w:pPr>
            <w:r>
              <w:rPr>
                <w:sz w:val="22"/>
                <w:szCs w:val="22"/>
              </w:rPr>
              <w:t>Ком</w:t>
            </w:r>
            <w:r>
              <w:rPr>
                <w:sz w:val="22"/>
                <w:szCs w:val="22"/>
              </w:rPr>
              <w:softHyphen/>
            </w:r>
            <w:r>
              <w:rPr>
                <w:spacing w:val="-3"/>
                <w:sz w:val="22"/>
                <w:szCs w:val="22"/>
              </w:rPr>
              <w:t>плекс 2</w:t>
            </w: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411" w:type="dxa"/>
            <w:vMerge/>
          </w:tcPr>
          <w:p w:rsidR="00B65F1C" w:rsidRDefault="00B65F1C" w:rsidP="00B65F1C">
            <w:pPr>
              <w:shd w:val="clear" w:color="auto" w:fill="FFFFFF"/>
              <w:spacing w:line="264" w:lineRule="exact"/>
            </w:pPr>
          </w:p>
        </w:tc>
        <w:tc>
          <w:tcPr>
            <w:tcW w:w="992" w:type="dxa"/>
          </w:tcPr>
          <w:p w:rsidR="00B65F1C" w:rsidRDefault="00B65F1C" w:rsidP="00B65F1C">
            <w:pPr>
              <w:shd w:val="clear" w:color="auto" w:fill="FFFFFF"/>
              <w:rPr>
                <w:spacing w:val="-2"/>
              </w:rPr>
            </w:pPr>
            <w:r>
              <w:rPr>
                <w:spacing w:val="-2"/>
                <w:sz w:val="22"/>
                <w:szCs w:val="22"/>
              </w:rPr>
              <w:t>Комплексный</w:t>
            </w:r>
          </w:p>
        </w:tc>
        <w:tc>
          <w:tcPr>
            <w:tcW w:w="4536" w:type="dxa"/>
            <w:vMerge/>
          </w:tcPr>
          <w:p w:rsidR="00B65F1C" w:rsidRDefault="00B65F1C" w:rsidP="00B65F1C">
            <w:pPr>
              <w:shd w:val="clear" w:color="auto" w:fill="FFFFFF"/>
              <w:spacing w:line="278" w:lineRule="exact"/>
              <w:ind w:right="38"/>
              <w:rPr>
                <w:spacing w:val="-5"/>
              </w:rPr>
            </w:pPr>
          </w:p>
        </w:tc>
        <w:tc>
          <w:tcPr>
            <w:tcW w:w="3969" w:type="dxa"/>
            <w:vMerge/>
          </w:tcPr>
          <w:p w:rsidR="00B65F1C" w:rsidRDefault="00B65F1C" w:rsidP="00B65F1C">
            <w:pPr>
              <w:shd w:val="clear" w:color="auto" w:fill="FFFFFF"/>
              <w:spacing w:line="278" w:lineRule="exact"/>
              <w:ind w:right="106" w:firstLine="14"/>
              <w:rPr>
                <w:i/>
                <w:iCs/>
                <w:spacing w:val="-2"/>
              </w:rPr>
            </w:pPr>
          </w:p>
        </w:tc>
        <w:tc>
          <w:tcPr>
            <w:tcW w:w="1276" w:type="dxa"/>
            <w:vMerge/>
          </w:tcPr>
          <w:p w:rsidR="00B65F1C" w:rsidRDefault="00B65F1C" w:rsidP="00B65F1C">
            <w:pPr>
              <w:shd w:val="clear" w:color="auto" w:fill="FFFFFF"/>
            </w:pPr>
          </w:p>
        </w:tc>
        <w:tc>
          <w:tcPr>
            <w:tcW w:w="850" w:type="dxa"/>
            <w:vMerge/>
          </w:tcPr>
          <w:p w:rsidR="00B65F1C" w:rsidRDefault="00B65F1C" w:rsidP="00B65F1C">
            <w:pPr>
              <w:shd w:val="clear" w:color="auto" w:fill="FFFFFF"/>
              <w:spacing w:line="264" w:lineRule="exact"/>
              <w:ind w:firstLine="10"/>
            </w:pP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411" w:type="dxa"/>
            <w:vMerge/>
          </w:tcPr>
          <w:p w:rsidR="00B65F1C" w:rsidRDefault="00B65F1C" w:rsidP="00B65F1C">
            <w:pPr>
              <w:shd w:val="clear" w:color="auto" w:fill="FFFFFF"/>
              <w:spacing w:line="264" w:lineRule="exact"/>
            </w:pPr>
          </w:p>
        </w:tc>
        <w:tc>
          <w:tcPr>
            <w:tcW w:w="992" w:type="dxa"/>
          </w:tcPr>
          <w:p w:rsidR="00B65F1C" w:rsidRDefault="00B65F1C" w:rsidP="00B65F1C">
            <w:pPr>
              <w:shd w:val="clear" w:color="auto" w:fill="FFFFFF"/>
              <w:rPr>
                <w:spacing w:val="-2"/>
              </w:rPr>
            </w:pPr>
            <w:r>
              <w:rPr>
                <w:spacing w:val="-2"/>
                <w:sz w:val="22"/>
                <w:szCs w:val="22"/>
              </w:rPr>
              <w:t>Комплексный</w:t>
            </w:r>
          </w:p>
        </w:tc>
        <w:tc>
          <w:tcPr>
            <w:tcW w:w="4536" w:type="dxa"/>
          </w:tcPr>
          <w:p w:rsidR="00B65F1C" w:rsidRDefault="00B65F1C" w:rsidP="00B65F1C">
            <w:pPr>
              <w:shd w:val="clear" w:color="auto" w:fill="FFFFFF"/>
              <w:spacing w:line="278" w:lineRule="exact"/>
            </w:pPr>
            <w:r>
              <w:rPr>
                <w:sz w:val="22"/>
                <w:szCs w:val="22"/>
              </w:rPr>
              <w:t xml:space="preserve">ОРУ в движении. Лазание по канату в три </w:t>
            </w:r>
            <w:r>
              <w:rPr>
                <w:spacing w:val="-3"/>
                <w:sz w:val="22"/>
                <w:szCs w:val="22"/>
              </w:rPr>
              <w:t xml:space="preserve">приема. Перелезание через препятствие. Игра </w:t>
            </w:r>
            <w:r>
              <w:rPr>
                <w:spacing w:val="-2"/>
                <w:sz w:val="22"/>
                <w:szCs w:val="22"/>
              </w:rPr>
              <w:t xml:space="preserve">«Лисы и куры». Развитие скоростно-силовых </w:t>
            </w:r>
            <w:r>
              <w:rPr>
                <w:sz w:val="22"/>
                <w:szCs w:val="22"/>
              </w:rPr>
              <w:t>качеств</w:t>
            </w:r>
          </w:p>
        </w:tc>
        <w:tc>
          <w:tcPr>
            <w:tcW w:w="3969" w:type="dxa"/>
          </w:tcPr>
          <w:p w:rsidR="00B65F1C" w:rsidRDefault="00B65F1C" w:rsidP="00B65F1C">
            <w:pPr>
              <w:shd w:val="clear" w:color="auto" w:fill="FFFFFF"/>
              <w:spacing w:line="264" w:lineRule="exact"/>
              <w:ind w:right="14" w:firstLine="14"/>
            </w:pPr>
            <w:r>
              <w:rPr>
                <w:b/>
                <w:bCs/>
                <w:i/>
                <w:iCs/>
                <w:spacing w:val="-2"/>
                <w:sz w:val="22"/>
                <w:szCs w:val="22"/>
              </w:rPr>
              <w:t>Уметь:</w:t>
            </w:r>
            <w:r>
              <w:rPr>
                <w:i/>
                <w:iCs/>
                <w:spacing w:val="-2"/>
                <w:sz w:val="22"/>
                <w:szCs w:val="22"/>
              </w:rPr>
              <w:t xml:space="preserve"> </w:t>
            </w:r>
            <w:r>
              <w:rPr>
                <w:spacing w:val="-2"/>
                <w:sz w:val="22"/>
                <w:szCs w:val="22"/>
              </w:rPr>
              <w:t>лазать по гимнастической стен</w:t>
            </w:r>
            <w:r>
              <w:rPr>
                <w:spacing w:val="-2"/>
                <w:sz w:val="22"/>
                <w:szCs w:val="22"/>
              </w:rPr>
              <w:softHyphen/>
            </w:r>
            <w:r>
              <w:rPr>
                <w:spacing w:val="-3"/>
                <w:sz w:val="22"/>
                <w:szCs w:val="22"/>
              </w:rPr>
              <w:t>ке, канату; выполнять опорный прыжок</w:t>
            </w:r>
          </w:p>
        </w:tc>
        <w:tc>
          <w:tcPr>
            <w:tcW w:w="1276" w:type="dxa"/>
          </w:tcPr>
          <w:p w:rsidR="00B65F1C" w:rsidRDefault="00B65F1C" w:rsidP="00B65F1C">
            <w:pPr>
              <w:shd w:val="clear" w:color="auto" w:fill="FFFFFF"/>
            </w:pPr>
            <w:r>
              <w:rPr>
                <w:spacing w:val="-3"/>
                <w:sz w:val="22"/>
                <w:szCs w:val="22"/>
              </w:rPr>
              <w:t>Текущий</w:t>
            </w:r>
          </w:p>
        </w:tc>
        <w:tc>
          <w:tcPr>
            <w:tcW w:w="850" w:type="dxa"/>
          </w:tcPr>
          <w:p w:rsidR="00B65F1C" w:rsidRDefault="00B65F1C" w:rsidP="00B65F1C">
            <w:pPr>
              <w:shd w:val="clear" w:color="auto" w:fill="FFFFFF"/>
              <w:spacing w:line="264" w:lineRule="exact"/>
              <w:ind w:firstLine="10"/>
            </w:pPr>
            <w:r>
              <w:rPr>
                <w:sz w:val="22"/>
                <w:szCs w:val="22"/>
              </w:rPr>
              <w:t>Ком</w:t>
            </w:r>
            <w:r>
              <w:rPr>
                <w:sz w:val="22"/>
                <w:szCs w:val="22"/>
              </w:rPr>
              <w:softHyphen/>
            </w:r>
            <w:r>
              <w:rPr>
                <w:spacing w:val="-3"/>
                <w:sz w:val="22"/>
                <w:szCs w:val="22"/>
              </w:rPr>
              <w:t>плекс 2</w:t>
            </w: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411" w:type="dxa"/>
            <w:vMerge/>
          </w:tcPr>
          <w:p w:rsidR="00B65F1C" w:rsidRDefault="00B65F1C" w:rsidP="00B65F1C">
            <w:pPr>
              <w:shd w:val="clear" w:color="auto" w:fill="FFFFFF"/>
              <w:spacing w:line="264" w:lineRule="exact"/>
            </w:pPr>
          </w:p>
        </w:tc>
        <w:tc>
          <w:tcPr>
            <w:tcW w:w="992" w:type="dxa"/>
          </w:tcPr>
          <w:p w:rsidR="00B65F1C" w:rsidRDefault="00B65F1C" w:rsidP="00B65F1C">
            <w:pPr>
              <w:shd w:val="clear" w:color="auto" w:fill="FFFFFF"/>
              <w:rPr>
                <w:spacing w:val="-2"/>
              </w:rPr>
            </w:pPr>
            <w:r>
              <w:rPr>
                <w:spacing w:val="-2"/>
                <w:sz w:val="22"/>
                <w:szCs w:val="22"/>
              </w:rPr>
              <w:t>Комплексный</w:t>
            </w:r>
          </w:p>
        </w:tc>
        <w:tc>
          <w:tcPr>
            <w:tcW w:w="4536" w:type="dxa"/>
          </w:tcPr>
          <w:p w:rsidR="00B65F1C" w:rsidRDefault="00B65F1C" w:rsidP="00B65F1C">
            <w:pPr>
              <w:shd w:val="clear" w:color="auto" w:fill="FFFFFF"/>
              <w:spacing w:line="278" w:lineRule="exact"/>
              <w:ind w:right="72" w:firstLine="14"/>
            </w:pPr>
            <w:r>
              <w:rPr>
                <w:sz w:val="22"/>
                <w:szCs w:val="22"/>
              </w:rPr>
              <w:t>ОРУ в движении. Опорный прыжок на гор</w:t>
            </w:r>
            <w:r>
              <w:rPr>
                <w:sz w:val="22"/>
                <w:szCs w:val="22"/>
              </w:rPr>
              <w:softHyphen/>
              <w:t xml:space="preserve">ку матов. Вскок в упор на коленях, соскок </w:t>
            </w:r>
            <w:proofErr w:type="gramStart"/>
            <w:r>
              <w:rPr>
                <w:spacing w:val="-2"/>
                <w:sz w:val="22"/>
                <w:szCs w:val="22"/>
              </w:rPr>
              <w:t>со</w:t>
            </w:r>
            <w:proofErr w:type="gramEnd"/>
            <w:r>
              <w:rPr>
                <w:spacing w:val="-2"/>
                <w:sz w:val="22"/>
                <w:szCs w:val="22"/>
              </w:rPr>
              <w:t xml:space="preserve"> взмахом рук. Игра «Лисы и куры». Разви</w:t>
            </w:r>
            <w:r>
              <w:rPr>
                <w:spacing w:val="-2"/>
                <w:sz w:val="22"/>
                <w:szCs w:val="22"/>
                <w:vertAlign w:val="subscript"/>
              </w:rPr>
              <w:t xml:space="preserve">г </w:t>
            </w:r>
            <w:r>
              <w:rPr>
                <w:sz w:val="22"/>
                <w:szCs w:val="22"/>
              </w:rPr>
              <w:t>тие скоростно-силовых качеств</w:t>
            </w:r>
          </w:p>
        </w:tc>
        <w:tc>
          <w:tcPr>
            <w:tcW w:w="3969" w:type="dxa"/>
          </w:tcPr>
          <w:p w:rsidR="00B65F1C" w:rsidRDefault="00B65F1C" w:rsidP="00B65F1C">
            <w:pPr>
              <w:shd w:val="clear" w:color="auto" w:fill="FFFFFF"/>
              <w:spacing w:line="264" w:lineRule="exact"/>
              <w:ind w:right="14" w:firstLine="14"/>
            </w:pPr>
            <w:r>
              <w:rPr>
                <w:b/>
                <w:bCs/>
                <w:i/>
                <w:iCs/>
                <w:spacing w:val="-2"/>
                <w:sz w:val="22"/>
                <w:szCs w:val="22"/>
              </w:rPr>
              <w:t>Уметь:</w:t>
            </w:r>
            <w:r>
              <w:rPr>
                <w:i/>
                <w:iCs/>
                <w:spacing w:val="-2"/>
                <w:sz w:val="22"/>
                <w:szCs w:val="22"/>
              </w:rPr>
              <w:t xml:space="preserve"> </w:t>
            </w:r>
            <w:r>
              <w:rPr>
                <w:spacing w:val="-2"/>
                <w:sz w:val="22"/>
                <w:szCs w:val="22"/>
              </w:rPr>
              <w:t>лазать по гимнастической стен</w:t>
            </w:r>
            <w:r>
              <w:rPr>
                <w:spacing w:val="-2"/>
                <w:sz w:val="22"/>
                <w:szCs w:val="22"/>
              </w:rPr>
              <w:softHyphen/>
            </w:r>
            <w:r>
              <w:rPr>
                <w:spacing w:val="-3"/>
                <w:sz w:val="22"/>
                <w:szCs w:val="22"/>
              </w:rPr>
              <w:t>ке, канату; выполнять опорный прыжок</w:t>
            </w:r>
          </w:p>
        </w:tc>
        <w:tc>
          <w:tcPr>
            <w:tcW w:w="1276" w:type="dxa"/>
          </w:tcPr>
          <w:p w:rsidR="00B65F1C" w:rsidRDefault="00B65F1C" w:rsidP="00B65F1C">
            <w:pPr>
              <w:shd w:val="clear" w:color="auto" w:fill="FFFFFF"/>
            </w:pPr>
            <w:r>
              <w:rPr>
                <w:spacing w:val="-3"/>
                <w:sz w:val="22"/>
                <w:szCs w:val="22"/>
              </w:rPr>
              <w:t>Текущий</w:t>
            </w:r>
          </w:p>
        </w:tc>
        <w:tc>
          <w:tcPr>
            <w:tcW w:w="850" w:type="dxa"/>
          </w:tcPr>
          <w:p w:rsidR="00B65F1C" w:rsidRDefault="00B65F1C" w:rsidP="00B65F1C">
            <w:pPr>
              <w:shd w:val="clear" w:color="auto" w:fill="FFFFFF"/>
              <w:spacing w:line="264" w:lineRule="exact"/>
              <w:ind w:firstLine="10"/>
            </w:pPr>
            <w:r>
              <w:rPr>
                <w:sz w:val="22"/>
                <w:szCs w:val="22"/>
              </w:rPr>
              <w:t>Ком</w:t>
            </w:r>
            <w:r>
              <w:rPr>
                <w:sz w:val="22"/>
                <w:szCs w:val="22"/>
              </w:rPr>
              <w:softHyphen/>
            </w:r>
            <w:r>
              <w:rPr>
                <w:spacing w:val="-3"/>
                <w:sz w:val="22"/>
                <w:szCs w:val="22"/>
              </w:rPr>
              <w:t>плекс 2</w:t>
            </w: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411" w:type="dxa"/>
            <w:vMerge/>
          </w:tcPr>
          <w:p w:rsidR="00B65F1C" w:rsidRDefault="00B65F1C" w:rsidP="00B65F1C">
            <w:pPr>
              <w:shd w:val="clear" w:color="auto" w:fill="FFFFFF"/>
              <w:spacing w:line="264" w:lineRule="exact"/>
            </w:pPr>
          </w:p>
        </w:tc>
        <w:tc>
          <w:tcPr>
            <w:tcW w:w="992" w:type="dxa"/>
          </w:tcPr>
          <w:p w:rsidR="00B65F1C" w:rsidRDefault="00B65F1C" w:rsidP="00B65F1C">
            <w:pPr>
              <w:shd w:val="clear" w:color="auto" w:fill="FFFFFF"/>
              <w:rPr>
                <w:spacing w:val="-2"/>
              </w:rPr>
            </w:pPr>
            <w:r>
              <w:rPr>
                <w:spacing w:val="-2"/>
                <w:sz w:val="22"/>
                <w:szCs w:val="22"/>
              </w:rPr>
              <w:t>Комплексный</w:t>
            </w:r>
          </w:p>
        </w:tc>
        <w:tc>
          <w:tcPr>
            <w:tcW w:w="4536" w:type="dxa"/>
            <w:vMerge w:val="restart"/>
          </w:tcPr>
          <w:p w:rsidR="00B65F1C" w:rsidRDefault="00B65F1C" w:rsidP="00B65F1C">
            <w:pPr>
              <w:shd w:val="clear" w:color="auto" w:fill="FFFFFF"/>
              <w:spacing w:line="278" w:lineRule="exact"/>
              <w:ind w:firstLine="10"/>
            </w:pPr>
            <w:r>
              <w:rPr>
                <w:sz w:val="22"/>
                <w:szCs w:val="22"/>
              </w:rPr>
              <w:t xml:space="preserve">ОРУ в движении. Опорный прыжок на горку матов. Вскок в упор на коленях, соскок </w:t>
            </w:r>
            <w:proofErr w:type="gramStart"/>
            <w:r>
              <w:rPr>
                <w:spacing w:val="-4"/>
                <w:sz w:val="22"/>
                <w:szCs w:val="22"/>
              </w:rPr>
              <w:t>со</w:t>
            </w:r>
            <w:proofErr w:type="gramEnd"/>
            <w:r>
              <w:rPr>
                <w:spacing w:val="-4"/>
                <w:sz w:val="22"/>
                <w:szCs w:val="22"/>
              </w:rPr>
              <w:t xml:space="preserve"> взмахом рук. Игра «Веревочка под ногами». </w:t>
            </w:r>
            <w:r>
              <w:rPr>
                <w:sz w:val="22"/>
                <w:szCs w:val="22"/>
              </w:rPr>
              <w:t>Развитие скоростно-силовых качеств</w:t>
            </w:r>
            <w:r w:rsidR="00EC41A5">
              <w:rPr>
                <w:sz w:val="22"/>
                <w:szCs w:val="22"/>
              </w:rPr>
              <w:t>.</w:t>
            </w:r>
          </w:p>
        </w:tc>
        <w:tc>
          <w:tcPr>
            <w:tcW w:w="3969" w:type="dxa"/>
            <w:vMerge w:val="restart"/>
          </w:tcPr>
          <w:p w:rsidR="00B65F1C" w:rsidRDefault="00B65F1C" w:rsidP="00B65F1C">
            <w:pPr>
              <w:shd w:val="clear" w:color="auto" w:fill="FFFFFF"/>
              <w:spacing w:line="264" w:lineRule="exact"/>
              <w:ind w:right="14" w:firstLine="14"/>
            </w:pPr>
            <w:r>
              <w:rPr>
                <w:b/>
                <w:bCs/>
                <w:i/>
                <w:iCs/>
                <w:spacing w:val="-2"/>
                <w:sz w:val="22"/>
                <w:szCs w:val="22"/>
              </w:rPr>
              <w:t>Уметь:</w:t>
            </w:r>
            <w:r>
              <w:rPr>
                <w:i/>
                <w:iCs/>
                <w:spacing w:val="-2"/>
                <w:sz w:val="22"/>
                <w:szCs w:val="22"/>
              </w:rPr>
              <w:t xml:space="preserve"> </w:t>
            </w:r>
            <w:r>
              <w:rPr>
                <w:spacing w:val="-2"/>
                <w:sz w:val="22"/>
                <w:szCs w:val="22"/>
              </w:rPr>
              <w:t>лазать по гимнастической стен</w:t>
            </w:r>
            <w:r>
              <w:rPr>
                <w:spacing w:val="-2"/>
                <w:sz w:val="22"/>
                <w:szCs w:val="22"/>
              </w:rPr>
              <w:softHyphen/>
            </w:r>
            <w:r>
              <w:rPr>
                <w:spacing w:val="-3"/>
                <w:sz w:val="22"/>
                <w:szCs w:val="22"/>
              </w:rPr>
              <w:t>ке, канату; выполнять опорный прыжок</w:t>
            </w:r>
          </w:p>
        </w:tc>
        <w:tc>
          <w:tcPr>
            <w:tcW w:w="1276" w:type="dxa"/>
          </w:tcPr>
          <w:p w:rsidR="00B65F1C" w:rsidRDefault="00B65F1C" w:rsidP="00B65F1C">
            <w:pPr>
              <w:shd w:val="clear" w:color="auto" w:fill="FFFFFF"/>
            </w:pPr>
            <w:r>
              <w:rPr>
                <w:spacing w:val="-3"/>
                <w:sz w:val="22"/>
                <w:szCs w:val="22"/>
              </w:rPr>
              <w:t>Текущий</w:t>
            </w:r>
          </w:p>
        </w:tc>
        <w:tc>
          <w:tcPr>
            <w:tcW w:w="850" w:type="dxa"/>
          </w:tcPr>
          <w:p w:rsidR="00B65F1C" w:rsidRDefault="00B65F1C" w:rsidP="00B65F1C">
            <w:pPr>
              <w:shd w:val="clear" w:color="auto" w:fill="FFFFFF"/>
              <w:spacing w:line="259" w:lineRule="exact"/>
              <w:ind w:hanging="5"/>
            </w:pPr>
            <w:r>
              <w:rPr>
                <w:sz w:val="22"/>
                <w:szCs w:val="22"/>
              </w:rPr>
              <w:t>Ком</w:t>
            </w:r>
            <w:r>
              <w:rPr>
                <w:sz w:val="22"/>
                <w:szCs w:val="22"/>
              </w:rPr>
              <w:softHyphen/>
            </w:r>
            <w:r>
              <w:rPr>
                <w:spacing w:val="-2"/>
                <w:sz w:val="22"/>
                <w:szCs w:val="22"/>
              </w:rPr>
              <w:t>плекс 2</w:t>
            </w: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411" w:type="dxa"/>
            <w:vMerge/>
          </w:tcPr>
          <w:p w:rsidR="00B65F1C" w:rsidRDefault="00B65F1C" w:rsidP="00B65F1C">
            <w:pPr>
              <w:shd w:val="clear" w:color="auto" w:fill="FFFFFF"/>
              <w:spacing w:line="264" w:lineRule="exact"/>
            </w:pPr>
          </w:p>
        </w:tc>
        <w:tc>
          <w:tcPr>
            <w:tcW w:w="992" w:type="dxa"/>
          </w:tcPr>
          <w:p w:rsidR="00B65F1C" w:rsidRDefault="00B65F1C" w:rsidP="00B65F1C">
            <w:pPr>
              <w:shd w:val="clear" w:color="auto" w:fill="FFFFFF"/>
            </w:pPr>
            <w:proofErr w:type="gramStart"/>
            <w:r>
              <w:rPr>
                <w:spacing w:val="-2"/>
                <w:sz w:val="22"/>
                <w:szCs w:val="22"/>
              </w:rPr>
              <w:t>Учет</w:t>
            </w:r>
            <w:r w:rsidR="00EC41A5">
              <w:rPr>
                <w:spacing w:val="-2"/>
                <w:sz w:val="22"/>
                <w:szCs w:val="22"/>
              </w:rPr>
              <w:t>-</w:t>
            </w:r>
            <w:r>
              <w:rPr>
                <w:spacing w:val="-2"/>
                <w:sz w:val="22"/>
                <w:szCs w:val="22"/>
              </w:rPr>
              <w:t>ный</w:t>
            </w:r>
            <w:proofErr w:type="gramEnd"/>
          </w:p>
        </w:tc>
        <w:tc>
          <w:tcPr>
            <w:tcW w:w="4536" w:type="dxa"/>
            <w:vMerge/>
          </w:tcPr>
          <w:p w:rsidR="00B65F1C" w:rsidRDefault="00B65F1C" w:rsidP="00B65F1C">
            <w:pPr>
              <w:shd w:val="clear" w:color="auto" w:fill="FFFFFF"/>
              <w:spacing w:line="278" w:lineRule="exact"/>
              <w:ind w:right="38"/>
              <w:rPr>
                <w:spacing w:val="-5"/>
              </w:rPr>
            </w:pPr>
          </w:p>
        </w:tc>
        <w:tc>
          <w:tcPr>
            <w:tcW w:w="3969" w:type="dxa"/>
            <w:vMerge/>
          </w:tcPr>
          <w:p w:rsidR="00B65F1C" w:rsidRDefault="00B65F1C" w:rsidP="00B65F1C">
            <w:pPr>
              <w:shd w:val="clear" w:color="auto" w:fill="FFFFFF"/>
              <w:spacing w:line="278" w:lineRule="exact"/>
              <w:ind w:right="106" w:firstLine="14"/>
              <w:rPr>
                <w:i/>
                <w:iCs/>
                <w:spacing w:val="-2"/>
              </w:rPr>
            </w:pPr>
          </w:p>
        </w:tc>
        <w:tc>
          <w:tcPr>
            <w:tcW w:w="1276" w:type="dxa"/>
          </w:tcPr>
          <w:p w:rsidR="00B65F1C" w:rsidRDefault="00B65F1C" w:rsidP="00B65F1C">
            <w:pPr>
              <w:shd w:val="clear" w:color="auto" w:fill="FFFFFF"/>
              <w:spacing w:line="278" w:lineRule="exact"/>
              <w:ind w:right="29" w:hanging="10"/>
            </w:pPr>
            <w:r>
              <w:rPr>
                <w:sz w:val="22"/>
                <w:szCs w:val="22"/>
              </w:rPr>
              <w:t xml:space="preserve">Оценка техники лазания </w:t>
            </w:r>
            <w:r>
              <w:rPr>
                <w:spacing w:val="-2"/>
                <w:sz w:val="22"/>
                <w:szCs w:val="22"/>
              </w:rPr>
              <w:t>по канату</w:t>
            </w:r>
          </w:p>
        </w:tc>
        <w:tc>
          <w:tcPr>
            <w:tcW w:w="850" w:type="dxa"/>
          </w:tcPr>
          <w:p w:rsidR="00B65F1C" w:rsidRDefault="00B65F1C" w:rsidP="00B65F1C">
            <w:pPr>
              <w:shd w:val="clear" w:color="auto" w:fill="FFFFFF"/>
              <w:spacing w:line="259" w:lineRule="exact"/>
              <w:ind w:hanging="5"/>
            </w:pPr>
            <w:r>
              <w:rPr>
                <w:sz w:val="22"/>
                <w:szCs w:val="22"/>
              </w:rPr>
              <w:t>Ком</w:t>
            </w:r>
            <w:r>
              <w:rPr>
                <w:sz w:val="22"/>
                <w:szCs w:val="22"/>
              </w:rPr>
              <w:softHyphen/>
            </w:r>
            <w:r>
              <w:rPr>
                <w:spacing w:val="-2"/>
                <w:sz w:val="22"/>
                <w:szCs w:val="22"/>
              </w:rPr>
              <w:t>плекс 2</w:t>
            </w: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EC41A5">
        <w:tc>
          <w:tcPr>
            <w:tcW w:w="15453" w:type="dxa"/>
            <w:gridSpan w:val="8"/>
          </w:tcPr>
          <w:p w:rsidR="00B65F1C" w:rsidRDefault="00B65F1C" w:rsidP="00B65F1C">
            <w:pPr>
              <w:shd w:val="clear" w:color="auto" w:fill="FFFFFF"/>
              <w:spacing w:line="360" w:lineRule="auto"/>
              <w:jc w:val="center"/>
              <w:rPr>
                <w:spacing w:val="-11"/>
              </w:rPr>
            </w:pPr>
            <w:r>
              <w:rPr>
                <w:b/>
                <w:bCs/>
              </w:rPr>
              <w:t>Подвижные игры (18 ч)</w:t>
            </w:r>
          </w:p>
        </w:tc>
      </w:tr>
      <w:tr w:rsidR="00B65F1C" w:rsidTr="000533C5">
        <w:trPr>
          <w:cantSplit/>
        </w:trPr>
        <w:tc>
          <w:tcPr>
            <w:tcW w:w="2411" w:type="dxa"/>
            <w:vMerge w:val="restart"/>
          </w:tcPr>
          <w:p w:rsidR="00343B6E" w:rsidRDefault="00B65F1C" w:rsidP="00B65F1C">
            <w:pPr>
              <w:shd w:val="clear" w:color="auto" w:fill="FFFFFF"/>
              <w:spacing w:line="274" w:lineRule="exact"/>
              <w:ind w:right="125"/>
              <w:rPr>
                <w:b/>
              </w:rPr>
            </w:pPr>
            <w:r w:rsidRPr="00EC41A5">
              <w:rPr>
                <w:b/>
                <w:spacing w:val="-4"/>
                <w:sz w:val="22"/>
                <w:szCs w:val="22"/>
              </w:rPr>
              <w:t xml:space="preserve">Подвижные </w:t>
            </w:r>
            <w:r w:rsidR="00EC41A5" w:rsidRPr="00EC41A5">
              <w:rPr>
                <w:b/>
                <w:spacing w:val="-1"/>
                <w:sz w:val="22"/>
                <w:szCs w:val="22"/>
              </w:rPr>
              <w:t>игры (18</w:t>
            </w:r>
            <w:r w:rsidRPr="00EC41A5">
              <w:rPr>
                <w:b/>
                <w:spacing w:val="-1"/>
                <w:sz w:val="22"/>
                <w:szCs w:val="22"/>
              </w:rPr>
              <w:t>ч)</w:t>
            </w:r>
          </w:p>
          <w:p w:rsidR="00B65F1C" w:rsidRDefault="00343B6E" w:rsidP="00343B6E">
            <w:r>
              <w:rPr>
                <w:spacing w:val="-2"/>
                <w:sz w:val="22"/>
                <w:szCs w:val="22"/>
              </w:rPr>
              <w:t>Развитие скоростно-силовых способ</w:t>
            </w:r>
            <w:r>
              <w:rPr>
                <w:spacing w:val="-2"/>
                <w:sz w:val="22"/>
                <w:szCs w:val="22"/>
              </w:rPr>
              <w:softHyphen/>
            </w:r>
            <w:r>
              <w:rPr>
                <w:sz w:val="22"/>
                <w:szCs w:val="22"/>
              </w:rPr>
              <w:t>ностей</w:t>
            </w:r>
          </w:p>
          <w:p w:rsidR="00343B6E" w:rsidRDefault="00343B6E" w:rsidP="00343B6E">
            <w:r>
              <w:rPr>
                <w:sz w:val="22"/>
                <w:szCs w:val="22"/>
              </w:rPr>
              <w:t>2 ч.</w:t>
            </w:r>
          </w:p>
          <w:p w:rsidR="00343B6E" w:rsidRDefault="00343B6E" w:rsidP="00343B6E">
            <w:r>
              <w:rPr>
                <w:sz w:val="22"/>
                <w:szCs w:val="22"/>
              </w:rPr>
              <w:t>Эстафеты с обручами</w:t>
            </w:r>
          </w:p>
          <w:p w:rsidR="00343B6E" w:rsidRPr="00343B6E" w:rsidRDefault="00343B6E" w:rsidP="00343B6E">
            <w:r>
              <w:rPr>
                <w:sz w:val="22"/>
                <w:szCs w:val="22"/>
              </w:rPr>
              <w:t>2 ч.</w:t>
            </w:r>
          </w:p>
        </w:tc>
        <w:tc>
          <w:tcPr>
            <w:tcW w:w="992" w:type="dxa"/>
          </w:tcPr>
          <w:p w:rsidR="00B65F1C" w:rsidRDefault="00B65F1C" w:rsidP="00B65F1C">
            <w:pPr>
              <w:shd w:val="clear" w:color="auto" w:fill="FFFFFF"/>
            </w:pPr>
            <w:r>
              <w:rPr>
                <w:spacing w:val="-2"/>
                <w:sz w:val="22"/>
                <w:szCs w:val="22"/>
              </w:rPr>
              <w:t>Комплексный</w:t>
            </w:r>
          </w:p>
        </w:tc>
        <w:tc>
          <w:tcPr>
            <w:tcW w:w="4536" w:type="dxa"/>
            <w:vMerge w:val="restart"/>
          </w:tcPr>
          <w:p w:rsidR="00B65F1C" w:rsidRDefault="00B65F1C" w:rsidP="00B65F1C">
            <w:pPr>
              <w:shd w:val="clear" w:color="auto" w:fill="FFFFFF"/>
              <w:spacing w:line="278" w:lineRule="exact"/>
              <w:ind w:firstLine="5"/>
            </w:pPr>
            <w:r>
              <w:rPr>
                <w:spacing w:val="-3"/>
                <w:sz w:val="22"/>
                <w:szCs w:val="22"/>
              </w:rPr>
              <w:t>ОРУ. Игры «Космонавты», «Разведчики и ча</w:t>
            </w:r>
            <w:r>
              <w:rPr>
                <w:spacing w:val="-3"/>
                <w:sz w:val="22"/>
                <w:szCs w:val="22"/>
              </w:rPr>
              <w:softHyphen/>
            </w:r>
            <w:r>
              <w:rPr>
                <w:spacing w:val="-2"/>
                <w:sz w:val="22"/>
                <w:szCs w:val="22"/>
              </w:rPr>
              <w:t>совые». Развитие скоростно-силовых способ</w:t>
            </w:r>
            <w:r>
              <w:rPr>
                <w:spacing w:val="-2"/>
                <w:sz w:val="22"/>
                <w:szCs w:val="22"/>
              </w:rPr>
              <w:softHyphen/>
            </w:r>
            <w:r>
              <w:rPr>
                <w:sz w:val="22"/>
                <w:szCs w:val="22"/>
              </w:rPr>
              <w:t>ностей</w:t>
            </w:r>
          </w:p>
        </w:tc>
        <w:tc>
          <w:tcPr>
            <w:tcW w:w="3969" w:type="dxa"/>
            <w:vMerge w:val="restart"/>
          </w:tcPr>
          <w:p w:rsidR="00B65F1C" w:rsidRDefault="00B65F1C" w:rsidP="00B65F1C">
            <w:pPr>
              <w:shd w:val="clear" w:color="auto" w:fill="FFFFFF"/>
              <w:spacing w:line="269" w:lineRule="exact"/>
              <w:ind w:right="77" w:firstLine="10"/>
            </w:pPr>
            <w:r>
              <w:rPr>
                <w:b/>
                <w:bCs/>
                <w:i/>
                <w:iCs/>
                <w:spacing w:val="-3"/>
                <w:sz w:val="22"/>
                <w:szCs w:val="22"/>
              </w:rPr>
              <w:t>Уметь:</w:t>
            </w:r>
            <w:r>
              <w:rPr>
                <w:i/>
                <w:iCs/>
                <w:spacing w:val="-3"/>
                <w:sz w:val="22"/>
                <w:szCs w:val="22"/>
              </w:rPr>
              <w:t xml:space="preserve"> </w:t>
            </w:r>
            <w:r>
              <w:rPr>
                <w:spacing w:val="-3"/>
                <w:sz w:val="22"/>
                <w:szCs w:val="22"/>
              </w:rPr>
              <w:t>играть и подвижные игры с бе</w:t>
            </w:r>
            <w:r>
              <w:rPr>
                <w:spacing w:val="-3"/>
                <w:sz w:val="22"/>
                <w:szCs w:val="22"/>
              </w:rPr>
              <w:softHyphen/>
            </w:r>
            <w:r>
              <w:rPr>
                <w:sz w:val="22"/>
                <w:szCs w:val="22"/>
              </w:rPr>
              <w:t>гом, прыжками, метанием</w:t>
            </w:r>
          </w:p>
        </w:tc>
        <w:tc>
          <w:tcPr>
            <w:tcW w:w="1276" w:type="dxa"/>
            <w:vMerge w:val="restart"/>
          </w:tcPr>
          <w:p w:rsidR="00B65F1C" w:rsidRDefault="00B65F1C" w:rsidP="00B65F1C">
            <w:pPr>
              <w:shd w:val="clear" w:color="auto" w:fill="FFFFFF"/>
            </w:pPr>
            <w:r>
              <w:rPr>
                <w:spacing w:val="-2"/>
                <w:sz w:val="22"/>
                <w:szCs w:val="22"/>
              </w:rPr>
              <w:t>Текущий</w:t>
            </w:r>
          </w:p>
        </w:tc>
        <w:tc>
          <w:tcPr>
            <w:tcW w:w="850" w:type="dxa"/>
            <w:vMerge w:val="restart"/>
          </w:tcPr>
          <w:p w:rsidR="00B65F1C" w:rsidRDefault="00B65F1C" w:rsidP="00B65F1C">
            <w:pPr>
              <w:shd w:val="clear" w:color="auto" w:fill="FFFFFF"/>
              <w:spacing w:line="269" w:lineRule="exact"/>
              <w:ind w:hanging="5"/>
            </w:pPr>
            <w:r>
              <w:rPr>
                <w:sz w:val="22"/>
                <w:szCs w:val="22"/>
              </w:rPr>
              <w:t>Ком</w:t>
            </w:r>
            <w:r>
              <w:rPr>
                <w:sz w:val="22"/>
                <w:szCs w:val="22"/>
              </w:rPr>
              <w:softHyphen/>
            </w:r>
            <w:r>
              <w:rPr>
                <w:spacing w:val="-4"/>
                <w:sz w:val="22"/>
                <w:szCs w:val="22"/>
              </w:rPr>
              <w:t>плекс 3</w:t>
            </w: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411" w:type="dxa"/>
            <w:vMerge/>
          </w:tcPr>
          <w:p w:rsidR="00B65F1C" w:rsidRDefault="00B65F1C" w:rsidP="00B65F1C">
            <w:pPr>
              <w:jc w:val="center"/>
            </w:pPr>
          </w:p>
        </w:tc>
        <w:tc>
          <w:tcPr>
            <w:tcW w:w="992" w:type="dxa"/>
          </w:tcPr>
          <w:p w:rsidR="00B65F1C" w:rsidRDefault="00B65F1C" w:rsidP="00B65F1C">
            <w:pPr>
              <w:shd w:val="clear" w:color="auto" w:fill="FFFFFF"/>
              <w:rPr>
                <w:spacing w:val="-2"/>
              </w:rPr>
            </w:pPr>
            <w:r>
              <w:rPr>
                <w:spacing w:val="-2"/>
                <w:sz w:val="22"/>
                <w:szCs w:val="22"/>
              </w:rPr>
              <w:t>Комплексный</w:t>
            </w:r>
          </w:p>
        </w:tc>
        <w:tc>
          <w:tcPr>
            <w:tcW w:w="4536" w:type="dxa"/>
            <w:vMerge/>
          </w:tcPr>
          <w:p w:rsidR="00B65F1C" w:rsidRDefault="00B65F1C" w:rsidP="00B65F1C">
            <w:pPr>
              <w:shd w:val="clear" w:color="auto" w:fill="FFFFFF"/>
              <w:spacing w:line="274" w:lineRule="exact"/>
            </w:pPr>
          </w:p>
        </w:tc>
        <w:tc>
          <w:tcPr>
            <w:tcW w:w="3969" w:type="dxa"/>
            <w:vMerge/>
          </w:tcPr>
          <w:p w:rsidR="00B65F1C" w:rsidRDefault="00B65F1C" w:rsidP="00B65F1C">
            <w:pPr>
              <w:shd w:val="clear" w:color="auto" w:fill="FFFFFF"/>
              <w:spacing w:line="288" w:lineRule="exact"/>
              <w:ind w:right="77" w:firstLine="14"/>
            </w:pPr>
          </w:p>
        </w:tc>
        <w:tc>
          <w:tcPr>
            <w:tcW w:w="1276" w:type="dxa"/>
            <w:vMerge/>
          </w:tcPr>
          <w:p w:rsidR="00B65F1C" w:rsidRDefault="00B65F1C" w:rsidP="00B65F1C">
            <w:pPr>
              <w:shd w:val="clear" w:color="auto" w:fill="FFFFFF"/>
            </w:pPr>
          </w:p>
        </w:tc>
        <w:tc>
          <w:tcPr>
            <w:tcW w:w="850" w:type="dxa"/>
            <w:vMerge/>
          </w:tcPr>
          <w:p w:rsidR="00B65F1C" w:rsidRDefault="00B65F1C" w:rsidP="00B65F1C">
            <w:pPr>
              <w:shd w:val="clear" w:color="auto" w:fill="FFFFFF"/>
              <w:spacing w:line="278" w:lineRule="exact"/>
              <w:ind w:hanging="10"/>
            </w:pP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411" w:type="dxa"/>
            <w:vMerge/>
          </w:tcPr>
          <w:p w:rsidR="00B65F1C" w:rsidRDefault="00B65F1C" w:rsidP="00B65F1C">
            <w:pPr>
              <w:jc w:val="center"/>
            </w:pPr>
          </w:p>
        </w:tc>
        <w:tc>
          <w:tcPr>
            <w:tcW w:w="992" w:type="dxa"/>
          </w:tcPr>
          <w:p w:rsidR="00B65F1C" w:rsidRDefault="00B65F1C" w:rsidP="00B65F1C">
            <w:pPr>
              <w:shd w:val="clear" w:color="auto" w:fill="FFFFFF"/>
              <w:rPr>
                <w:spacing w:val="-2"/>
              </w:rPr>
            </w:pPr>
            <w:r>
              <w:rPr>
                <w:spacing w:val="-2"/>
                <w:sz w:val="22"/>
                <w:szCs w:val="22"/>
              </w:rPr>
              <w:t>Комплексный</w:t>
            </w:r>
          </w:p>
        </w:tc>
        <w:tc>
          <w:tcPr>
            <w:tcW w:w="4536" w:type="dxa"/>
            <w:vMerge w:val="restart"/>
          </w:tcPr>
          <w:p w:rsidR="00B65F1C" w:rsidRDefault="00B65F1C" w:rsidP="00B65F1C">
            <w:pPr>
              <w:shd w:val="clear" w:color="auto" w:fill="FFFFFF"/>
              <w:spacing w:line="278" w:lineRule="exact"/>
              <w:ind w:right="43"/>
            </w:pPr>
            <w:r>
              <w:rPr>
                <w:spacing w:val="-3"/>
                <w:sz w:val="22"/>
                <w:szCs w:val="22"/>
              </w:rPr>
              <w:t xml:space="preserve">ОРУ Игры «Белые медведи», «Космонавты». </w:t>
            </w:r>
            <w:r>
              <w:rPr>
                <w:sz w:val="22"/>
                <w:szCs w:val="22"/>
              </w:rPr>
              <w:t>Эстафеты с обручами. Развитие скоростно-силовых качеств</w:t>
            </w:r>
          </w:p>
        </w:tc>
        <w:tc>
          <w:tcPr>
            <w:tcW w:w="3969" w:type="dxa"/>
            <w:vMerge w:val="restart"/>
          </w:tcPr>
          <w:p w:rsidR="00B65F1C" w:rsidRDefault="00B65F1C" w:rsidP="00B65F1C">
            <w:pPr>
              <w:shd w:val="clear" w:color="auto" w:fill="FFFFFF"/>
              <w:spacing w:line="269" w:lineRule="exact"/>
              <w:ind w:right="77" w:firstLine="10"/>
            </w:pPr>
            <w:r>
              <w:rPr>
                <w:b/>
                <w:bCs/>
                <w:i/>
                <w:iCs/>
                <w:spacing w:val="-3"/>
                <w:sz w:val="22"/>
                <w:szCs w:val="22"/>
              </w:rPr>
              <w:t>Уметь:</w:t>
            </w:r>
            <w:r>
              <w:rPr>
                <w:i/>
                <w:iCs/>
                <w:spacing w:val="-3"/>
                <w:sz w:val="22"/>
                <w:szCs w:val="22"/>
              </w:rPr>
              <w:t xml:space="preserve"> </w:t>
            </w:r>
            <w:r>
              <w:rPr>
                <w:spacing w:val="-3"/>
                <w:sz w:val="22"/>
                <w:szCs w:val="22"/>
              </w:rPr>
              <w:t>играть и подвижные игры с бе</w:t>
            </w:r>
            <w:r>
              <w:rPr>
                <w:spacing w:val="-3"/>
                <w:sz w:val="22"/>
                <w:szCs w:val="22"/>
              </w:rPr>
              <w:softHyphen/>
            </w:r>
            <w:r>
              <w:rPr>
                <w:sz w:val="22"/>
                <w:szCs w:val="22"/>
              </w:rPr>
              <w:t>гом, прыжками, метанием</w:t>
            </w:r>
          </w:p>
        </w:tc>
        <w:tc>
          <w:tcPr>
            <w:tcW w:w="1276" w:type="dxa"/>
            <w:vMerge w:val="restart"/>
          </w:tcPr>
          <w:p w:rsidR="00B65F1C" w:rsidRDefault="00B65F1C" w:rsidP="00B65F1C">
            <w:pPr>
              <w:shd w:val="clear" w:color="auto" w:fill="FFFFFF"/>
            </w:pPr>
            <w:r>
              <w:rPr>
                <w:spacing w:val="-2"/>
                <w:sz w:val="22"/>
                <w:szCs w:val="22"/>
              </w:rPr>
              <w:t>Текущий</w:t>
            </w:r>
          </w:p>
        </w:tc>
        <w:tc>
          <w:tcPr>
            <w:tcW w:w="850" w:type="dxa"/>
            <w:vMerge w:val="restart"/>
          </w:tcPr>
          <w:p w:rsidR="00B65F1C" w:rsidRDefault="00B65F1C" w:rsidP="00B65F1C">
            <w:pPr>
              <w:shd w:val="clear" w:color="auto" w:fill="FFFFFF"/>
              <w:spacing w:line="269" w:lineRule="exact"/>
              <w:ind w:hanging="5"/>
            </w:pPr>
            <w:r>
              <w:rPr>
                <w:sz w:val="22"/>
                <w:szCs w:val="22"/>
              </w:rPr>
              <w:t>Ком</w:t>
            </w:r>
            <w:r>
              <w:rPr>
                <w:sz w:val="22"/>
                <w:szCs w:val="22"/>
              </w:rPr>
              <w:softHyphen/>
            </w:r>
            <w:r>
              <w:rPr>
                <w:spacing w:val="-4"/>
                <w:sz w:val="22"/>
                <w:szCs w:val="22"/>
              </w:rPr>
              <w:t>плекс 3</w:t>
            </w: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Height w:val="225"/>
        </w:trPr>
        <w:tc>
          <w:tcPr>
            <w:tcW w:w="2411" w:type="dxa"/>
            <w:vMerge/>
            <w:tcBorders>
              <w:bottom w:val="single" w:sz="4" w:space="0" w:color="000000"/>
            </w:tcBorders>
          </w:tcPr>
          <w:p w:rsidR="00B65F1C" w:rsidRDefault="00B65F1C" w:rsidP="00B65F1C">
            <w:pPr>
              <w:jc w:val="center"/>
            </w:pPr>
          </w:p>
        </w:tc>
        <w:tc>
          <w:tcPr>
            <w:tcW w:w="992" w:type="dxa"/>
            <w:tcBorders>
              <w:bottom w:val="single" w:sz="4" w:space="0" w:color="000000"/>
            </w:tcBorders>
          </w:tcPr>
          <w:p w:rsidR="00B65F1C" w:rsidRDefault="00B65F1C" w:rsidP="00B65F1C">
            <w:pPr>
              <w:shd w:val="clear" w:color="auto" w:fill="FFFFFF"/>
            </w:pPr>
            <w:r>
              <w:rPr>
                <w:spacing w:val="-3"/>
                <w:sz w:val="22"/>
                <w:szCs w:val="22"/>
              </w:rPr>
              <w:t>Комплексный</w:t>
            </w:r>
          </w:p>
        </w:tc>
        <w:tc>
          <w:tcPr>
            <w:tcW w:w="4536" w:type="dxa"/>
            <w:vMerge/>
            <w:tcBorders>
              <w:bottom w:val="single" w:sz="4" w:space="0" w:color="000000"/>
            </w:tcBorders>
          </w:tcPr>
          <w:p w:rsidR="00B65F1C" w:rsidRDefault="00B65F1C" w:rsidP="00B65F1C">
            <w:pPr>
              <w:shd w:val="clear" w:color="auto" w:fill="FFFFFF"/>
              <w:spacing w:line="274" w:lineRule="exact"/>
            </w:pPr>
          </w:p>
        </w:tc>
        <w:tc>
          <w:tcPr>
            <w:tcW w:w="3969" w:type="dxa"/>
            <w:vMerge/>
            <w:tcBorders>
              <w:bottom w:val="single" w:sz="4" w:space="0" w:color="000000"/>
            </w:tcBorders>
          </w:tcPr>
          <w:p w:rsidR="00B65F1C" w:rsidRDefault="00B65F1C" w:rsidP="00B65F1C">
            <w:pPr>
              <w:shd w:val="clear" w:color="auto" w:fill="FFFFFF"/>
              <w:spacing w:line="288" w:lineRule="exact"/>
              <w:ind w:right="77" w:firstLine="14"/>
            </w:pPr>
          </w:p>
        </w:tc>
        <w:tc>
          <w:tcPr>
            <w:tcW w:w="1276" w:type="dxa"/>
            <w:vMerge/>
            <w:tcBorders>
              <w:bottom w:val="single" w:sz="4" w:space="0" w:color="000000"/>
            </w:tcBorders>
          </w:tcPr>
          <w:p w:rsidR="00B65F1C" w:rsidRDefault="00B65F1C" w:rsidP="00B65F1C">
            <w:pPr>
              <w:shd w:val="clear" w:color="auto" w:fill="FFFFFF"/>
            </w:pPr>
          </w:p>
        </w:tc>
        <w:tc>
          <w:tcPr>
            <w:tcW w:w="850" w:type="dxa"/>
            <w:vMerge/>
            <w:tcBorders>
              <w:bottom w:val="single" w:sz="4" w:space="0" w:color="000000"/>
            </w:tcBorders>
          </w:tcPr>
          <w:p w:rsidR="00B65F1C" w:rsidRDefault="00B65F1C" w:rsidP="00B65F1C">
            <w:pPr>
              <w:shd w:val="clear" w:color="auto" w:fill="FFFFFF"/>
              <w:spacing w:line="278" w:lineRule="exact"/>
              <w:ind w:hanging="10"/>
            </w:pPr>
          </w:p>
        </w:tc>
        <w:tc>
          <w:tcPr>
            <w:tcW w:w="710" w:type="dxa"/>
            <w:tcBorders>
              <w:bottom w:val="single" w:sz="4" w:space="0" w:color="000000"/>
            </w:tcBorders>
          </w:tcPr>
          <w:p w:rsidR="00B65F1C" w:rsidRDefault="00B65F1C" w:rsidP="00B65F1C">
            <w:pPr>
              <w:shd w:val="clear" w:color="auto" w:fill="FFFFFF"/>
              <w:jc w:val="center"/>
              <w:rPr>
                <w:spacing w:val="-14"/>
              </w:rPr>
            </w:pPr>
          </w:p>
        </w:tc>
        <w:tc>
          <w:tcPr>
            <w:tcW w:w="709" w:type="dxa"/>
            <w:tcBorders>
              <w:bottom w:val="single" w:sz="4" w:space="0" w:color="000000"/>
            </w:tcBorders>
          </w:tcPr>
          <w:p w:rsidR="00B65F1C" w:rsidRDefault="00B65F1C" w:rsidP="00B65F1C">
            <w:pPr>
              <w:shd w:val="clear" w:color="auto" w:fill="FFFFFF"/>
              <w:jc w:val="center"/>
              <w:rPr>
                <w:spacing w:val="-11"/>
              </w:rPr>
            </w:pPr>
          </w:p>
        </w:tc>
      </w:tr>
    </w:tbl>
    <w:p w:rsidR="00B65F1C" w:rsidRDefault="00B65F1C" w:rsidP="00B65F1C"/>
    <w:p w:rsidR="00AE5184" w:rsidRDefault="00AE5184" w:rsidP="00B65F1C"/>
    <w:p w:rsidR="00AE5184" w:rsidRDefault="00AE5184" w:rsidP="00B65F1C"/>
    <w:tbl>
      <w:tblPr>
        <w:tblW w:w="154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1"/>
        <w:gridCol w:w="992"/>
        <w:gridCol w:w="4536"/>
        <w:gridCol w:w="3969"/>
        <w:gridCol w:w="1276"/>
        <w:gridCol w:w="850"/>
        <w:gridCol w:w="709"/>
        <w:gridCol w:w="709"/>
      </w:tblGrid>
      <w:tr w:rsidR="00B65F1C" w:rsidTr="000533C5">
        <w:tc>
          <w:tcPr>
            <w:tcW w:w="2411" w:type="dxa"/>
          </w:tcPr>
          <w:p w:rsidR="00B65F1C" w:rsidRDefault="00B65F1C" w:rsidP="00B65F1C">
            <w:pPr>
              <w:jc w:val="center"/>
            </w:pPr>
            <w:r>
              <w:lastRenderedPageBreak/>
              <w:t>1</w:t>
            </w:r>
          </w:p>
        </w:tc>
        <w:tc>
          <w:tcPr>
            <w:tcW w:w="992" w:type="dxa"/>
          </w:tcPr>
          <w:p w:rsidR="00B65F1C" w:rsidRDefault="00B65F1C" w:rsidP="00B65F1C">
            <w:pPr>
              <w:jc w:val="center"/>
            </w:pPr>
            <w:r>
              <w:t>2</w:t>
            </w:r>
          </w:p>
        </w:tc>
        <w:tc>
          <w:tcPr>
            <w:tcW w:w="4536" w:type="dxa"/>
          </w:tcPr>
          <w:p w:rsidR="00B65F1C" w:rsidRDefault="00B65F1C" w:rsidP="00B65F1C">
            <w:pPr>
              <w:jc w:val="center"/>
            </w:pPr>
            <w:r>
              <w:t>3</w:t>
            </w:r>
          </w:p>
        </w:tc>
        <w:tc>
          <w:tcPr>
            <w:tcW w:w="3969" w:type="dxa"/>
          </w:tcPr>
          <w:p w:rsidR="00B65F1C" w:rsidRDefault="00B65F1C" w:rsidP="00B65F1C">
            <w:pPr>
              <w:jc w:val="center"/>
            </w:pPr>
            <w:r>
              <w:t>4</w:t>
            </w:r>
          </w:p>
        </w:tc>
        <w:tc>
          <w:tcPr>
            <w:tcW w:w="1276" w:type="dxa"/>
          </w:tcPr>
          <w:p w:rsidR="00B65F1C" w:rsidRDefault="00B65F1C" w:rsidP="00B65F1C">
            <w:pPr>
              <w:jc w:val="center"/>
            </w:pPr>
            <w:r>
              <w:t>5</w:t>
            </w:r>
          </w:p>
        </w:tc>
        <w:tc>
          <w:tcPr>
            <w:tcW w:w="850" w:type="dxa"/>
          </w:tcPr>
          <w:p w:rsidR="00B65F1C" w:rsidRDefault="00B65F1C" w:rsidP="00B65F1C">
            <w:pPr>
              <w:jc w:val="center"/>
            </w:pPr>
            <w:r>
              <w:t>6</w:t>
            </w:r>
          </w:p>
        </w:tc>
        <w:tc>
          <w:tcPr>
            <w:tcW w:w="709" w:type="dxa"/>
          </w:tcPr>
          <w:p w:rsidR="00B65F1C" w:rsidRDefault="00B65F1C" w:rsidP="00B65F1C">
            <w:pPr>
              <w:shd w:val="clear" w:color="auto" w:fill="FFFFFF"/>
              <w:jc w:val="center"/>
              <w:rPr>
                <w:spacing w:val="-14"/>
              </w:rPr>
            </w:pPr>
            <w:r>
              <w:rPr>
                <w:spacing w:val="-14"/>
              </w:rPr>
              <w:t>7</w:t>
            </w:r>
          </w:p>
        </w:tc>
        <w:tc>
          <w:tcPr>
            <w:tcW w:w="709" w:type="dxa"/>
          </w:tcPr>
          <w:p w:rsidR="00B65F1C" w:rsidRDefault="00B65F1C" w:rsidP="00B65F1C">
            <w:pPr>
              <w:shd w:val="clear" w:color="auto" w:fill="FFFFFF"/>
              <w:jc w:val="center"/>
              <w:rPr>
                <w:spacing w:val="-11"/>
              </w:rPr>
            </w:pPr>
            <w:r>
              <w:rPr>
                <w:spacing w:val="-11"/>
              </w:rPr>
              <w:t>8</w:t>
            </w:r>
          </w:p>
        </w:tc>
      </w:tr>
      <w:tr w:rsidR="00B65F1C" w:rsidTr="000533C5">
        <w:trPr>
          <w:cantSplit/>
        </w:trPr>
        <w:tc>
          <w:tcPr>
            <w:tcW w:w="2411" w:type="dxa"/>
            <w:vMerge w:val="restart"/>
          </w:tcPr>
          <w:p w:rsidR="00343B6E" w:rsidRDefault="00343B6E" w:rsidP="00343B6E">
            <w:pPr>
              <w:rPr>
                <w:spacing w:val="-2"/>
              </w:rPr>
            </w:pPr>
            <w:r>
              <w:rPr>
                <w:spacing w:val="-4"/>
                <w:sz w:val="22"/>
                <w:szCs w:val="22"/>
              </w:rPr>
              <w:t xml:space="preserve">Игры «Прыжки по </w:t>
            </w:r>
            <w:proofErr w:type="gramStart"/>
            <w:r>
              <w:rPr>
                <w:spacing w:val="-4"/>
                <w:sz w:val="22"/>
                <w:szCs w:val="22"/>
              </w:rPr>
              <w:t>по-лосам</w:t>
            </w:r>
            <w:proofErr w:type="gramEnd"/>
            <w:r>
              <w:rPr>
                <w:spacing w:val="-4"/>
                <w:sz w:val="22"/>
                <w:szCs w:val="22"/>
              </w:rPr>
              <w:t>», «Волк во рву</w:t>
            </w:r>
            <w:r>
              <w:rPr>
                <w:spacing w:val="-2"/>
                <w:sz w:val="22"/>
                <w:szCs w:val="22"/>
              </w:rPr>
              <w:t xml:space="preserve">». </w:t>
            </w:r>
          </w:p>
          <w:p w:rsidR="00343B6E" w:rsidRPr="00343B6E" w:rsidRDefault="00343B6E" w:rsidP="00343B6E">
            <w:r>
              <w:rPr>
                <w:spacing w:val="-2"/>
                <w:sz w:val="22"/>
                <w:szCs w:val="22"/>
              </w:rPr>
              <w:t>2 ч.</w:t>
            </w:r>
          </w:p>
          <w:p w:rsidR="00343B6E" w:rsidRPr="00343B6E" w:rsidRDefault="00343B6E" w:rsidP="00343B6E">
            <w:r>
              <w:rPr>
                <w:spacing w:val="-2"/>
                <w:sz w:val="22"/>
                <w:szCs w:val="22"/>
              </w:rPr>
              <w:t xml:space="preserve">Эстафета «Веревочка под </w:t>
            </w:r>
            <w:r>
              <w:rPr>
                <w:sz w:val="22"/>
                <w:szCs w:val="22"/>
              </w:rPr>
              <w:t>ногами». – 2 ч.</w:t>
            </w:r>
          </w:p>
          <w:p w:rsidR="00343B6E" w:rsidRPr="00343B6E" w:rsidRDefault="00343B6E" w:rsidP="00343B6E"/>
          <w:p w:rsidR="00343B6E" w:rsidRPr="00343B6E" w:rsidRDefault="00343B6E" w:rsidP="00343B6E"/>
          <w:p w:rsidR="00343B6E" w:rsidRPr="00343B6E" w:rsidRDefault="00343B6E" w:rsidP="00343B6E">
            <w:r>
              <w:rPr>
                <w:spacing w:val="-2"/>
                <w:sz w:val="22"/>
                <w:szCs w:val="22"/>
              </w:rPr>
              <w:t>Игры «Удочка», «</w:t>
            </w:r>
            <w:proofErr w:type="gramStart"/>
            <w:r>
              <w:rPr>
                <w:spacing w:val="-2"/>
                <w:sz w:val="22"/>
                <w:szCs w:val="22"/>
              </w:rPr>
              <w:t>Зай-цы</w:t>
            </w:r>
            <w:proofErr w:type="gramEnd"/>
            <w:r>
              <w:rPr>
                <w:spacing w:val="-2"/>
                <w:sz w:val="22"/>
                <w:szCs w:val="22"/>
              </w:rPr>
              <w:t xml:space="preserve"> в огороде». – 2 ч.</w:t>
            </w:r>
          </w:p>
          <w:p w:rsidR="00343B6E" w:rsidRPr="00343B6E" w:rsidRDefault="00343B6E" w:rsidP="00343B6E"/>
          <w:p w:rsidR="00343B6E" w:rsidRDefault="00343B6E" w:rsidP="00343B6E">
            <w:r>
              <w:rPr>
                <w:spacing w:val="-2"/>
                <w:sz w:val="22"/>
                <w:szCs w:val="22"/>
              </w:rPr>
              <w:t>Игры «Удочка», «</w:t>
            </w:r>
            <w:proofErr w:type="gramStart"/>
            <w:r>
              <w:rPr>
                <w:spacing w:val="-2"/>
                <w:sz w:val="22"/>
                <w:szCs w:val="22"/>
              </w:rPr>
              <w:t>Мы-шеловка</w:t>
            </w:r>
            <w:proofErr w:type="gramEnd"/>
            <w:r>
              <w:rPr>
                <w:spacing w:val="-2"/>
                <w:sz w:val="22"/>
                <w:szCs w:val="22"/>
              </w:rPr>
              <w:t>», «Не</w:t>
            </w:r>
            <w:r>
              <w:rPr>
                <w:spacing w:val="-2"/>
                <w:sz w:val="22"/>
                <w:szCs w:val="22"/>
              </w:rPr>
              <w:softHyphen/>
            </w:r>
            <w:r>
              <w:rPr>
                <w:sz w:val="22"/>
                <w:szCs w:val="22"/>
              </w:rPr>
              <w:t>вод». 2ч.</w:t>
            </w:r>
          </w:p>
          <w:p w:rsidR="00C766AE" w:rsidRPr="00343B6E" w:rsidRDefault="00C766AE" w:rsidP="00343B6E"/>
          <w:p w:rsidR="00343B6E" w:rsidRDefault="00343B6E" w:rsidP="00343B6E">
            <w:r>
              <w:rPr>
                <w:spacing w:val="-5"/>
                <w:sz w:val="22"/>
                <w:szCs w:val="22"/>
              </w:rPr>
              <w:t xml:space="preserve">Игры «Эстафета </w:t>
            </w:r>
            <w:proofErr w:type="gramStart"/>
            <w:r>
              <w:rPr>
                <w:spacing w:val="-5"/>
                <w:sz w:val="22"/>
                <w:szCs w:val="22"/>
              </w:rPr>
              <w:t>зве-рей</w:t>
            </w:r>
            <w:proofErr w:type="gramEnd"/>
            <w:r>
              <w:rPr>
                <w:spacing w:val="-5"/>
                <w:sz w:val="22"/>
                <w:szCs w:val="22"/>
              </w:rPr>
              <w:t xml:space="preserve">», «Метко в цель», </w:t>
            </w:r>
            <w:r>
              <w:rPr>
                <w:sz w:val="22"/>
                <w:szCs w:val="22"/>
              </w:rPr>
              <w:t>«Кузнечики».- 2ч.</w:t>
            </w:r>
          </w:p>
          <w:p w:rsidR="00343B6E" w:rsidRPr="00343B6E" w:rsidRDefault="00343B6E" w:rsidP="00343B6E"/>
          <w:p w:rsidR="00343B6E" w:rsidRPr="00343B6E" w:rsidRDefault="00343B6E" w:rsidP="00343B6E">
            <w:r>
              <w:t xml:space="preserve">Подвижные игры. </w:t>
            </w:r>
            <w:r>
              <w:rPr>
                <w:spacing w:val="-2"/>
                <w:sz w:val="22"/>
                <w:szCs w:val="22"/>
              </w:rPr>
              <w:t>Развитие скоростных ка</w:t>
            </w:r>
            <w:r>
              <w:rPr>
                <w:spacing w:val="-2"/>
                <w:sz w:val="22"/>
                <w:szCs w:val="22"/>
              </w:rPr>
              <w:softHyphen/>
            </w:r>
            <w:r>
              <w:rPr>
                <w:sz w:val="22"/>
                <w:szCs w:val="22"/>
              </w:rPr>
              <w:t>честв. -2 ч.</w:t>
            </w:r>
          </w:p>
          <w:p w:rsidR="00343B6E" w:rsidRDefault="00343B6E" w:rsidP="00343B6E"/>
          <w:p w:rsidR="00B65F1C" w:rsidRPr="00343B6E" w:rsidRDefault="00343B6E" w:rsidP="00343B6E">
            <w:r>
              <w:rPr>
                <w:spacing w:val="-1"/>
                <w:sz w:val="22"/>
                <w:szCs w:val="22"/>
              </w:rPr>
              <w:t>Эстафеты с предметами. – 2 ч.</w:t>
            </w:r>
          </w:p>
        </w:tc>
        <w:tc>
          <w:tcPr>
            <w:tcW w:w="992" w:type="dxa"/>
          </w:tcPr>
          <w:p w:rsidR="00B65F1C" w:rsidRDefault="00B65F1C" w:rsidP="00B65F1C">
            <w:r>
              <w:rPr>
                <w:spacing w:val="-3"/>
                <w:sz w:val="22"/>
                <w:szCs w:val="22"/>
              </w:rPr>
              <w:t>Комплексный</w:t>
            </w:r>
          </w:p>
        </w:tc>
        <w:tc>
          <w:tcPr>
            <w:tcW w:w="4536" w:type="dxa"/>
            <w:vMerge w:val="restart"/>
          </w:tcPr>
          <w:p w:rsidR="00B65F1C" w:rsidRDefault="00B65F1C" w:rsidP="00B65F1C">
            <w:pPr>
              <w:shd w:val="clear" w:color="auto" w:fill="FFFFFF"/>
              <w:spacing w:line="269" w:lineRule="exact"/>
              <w:ind w:right="211" w:firstLine="10"/>
            </w:pPr>
            <w:r>
              <w:rPr>
                <w:spacing w:val="-4"/>
                <w:sz w:val="22"/>
                <w:szCs w:val="22"/>
              </w:rPr>
              <w:t>ОРУ. Игры «Прыжки по полосам», «Волк во рву</w:t>
            </w:r>
            <w:r>
              <w:rPr>
                <w:spacing w:val="-2"/>
                <w:sz w:val="22"/>
                <w:szCs w:val="22"/>
              </w:rPr>
              <w:t xml:space="preserve">». Эстафета «Веревочка под </w:t>
            </w:r>
            <w:r>
              <w:rPr>
                <w:sz w:val="22"/>
                <w:szCs w:val="22"/>
              </w:rPr>
              <w:t>ногами». Развитие скоростно-силовых качеств</w:t>
            </w:r>
          </w:p>
        </w:tc>
        <w:tc>
          <w:tcPr>
            <w:tcW w:w="3969" w:type="dxa"/>
            <w:vMerge w:val="restart"/>
          </w:tcPr>
          <w:p w:rsidR="00B65F1C" w:rsidRDefault="00B65F1C" w:rsidP="00B65F1C">
            <w:pPr>
              <w:shd w:val="clear" w:color="auto" w:fill="FFFFFF"/>
              <w:spacing w:line="269" w:lineRule="exact"/>
              <w:ind w:right="77" w:firstLine="10"/>
            </w:pPr>
            <w:r>
              <w:rPr>
                <w:b/>
                <w:bCs/>
                <w:i/>
                <w:iCs/>
                <w:spacing w:val="-3"/>
                <w:sz w:val="22"/>
                <w:szCs w:val="22"/>
              </w:rPr>
              <w:t>Уметь:</w:t>
            </w:r>
            <w:r>
              <w:rPr>
                <w:i/>
                <w:iCs/>
                <w:spacing w:val="-3"/>
                <w:sz w:val="22"/>
                <w:szCs w:val="22"/>
              </w:rPr>
              <w:t xml:space="preserve"> </w:t>
            </w:r>
            <w:r>
              <w:rPr>
                <w:spacing w:val="-3"/>
                <w:sz w:val="22"/>
                <w:szCs w:val="22"/>
              </w:rPr>
              <w:t>играть и подвижные игры с бе</w:t>
            </w:r>
            <w:r>
              <w:rPr>
                <w:spacing w:val="-3"/>
                <w:sz w:val="22"/>
                <w:szCs w:val="22"/>
              </w:rPr>
              <w:softHyphen/>
            </w:r>
            <w:r>
              <w:rPr>
                <w:sz w:val="22"/>
                <w:szCs w:val="22"/>
              </w:rPr>
              <w:t>гом, прыжками, метанием</w:t>
            </w:r>
          </w:p>
        </w:tc>
        <w:tc>
          <w:tcPr>
            <w:tcW w:w="1276" w:type="dxa"/>
            <w:vMerge w:val="restart"/>
          </w:tcPr>
          <w:p w:rsidR="00B65F1C" w:rsidRDefault="00B65F1C" w:rsidP="00B65F1C">
            <w:pPr>
              <w:shd w:val="clear" w:color="auto" w:fill="FFFFFF"/>
            </w:pPr>
            <w:r>
              <w:rPr>
                <w:spacing w:val="-2"/>
                <w:sz w:val="22"/>
                <w:szCs w:val="22"/>
              </w:rPr>
              <w:t>Текущий</w:t>
            </w:r>
          </w:p>
        </w:tc>
        <w:tc>
          <w:tcPr>
            <w:tcW w:w="850" w:type="dxa"/>
            <w:vMerge w:val="restart"/>
          </w:tcPr>
          <w:p w:rsidR="00B65F1C" w:rsidRDefault="00B65F1C" w:rsidP="00B65F1C">
            <w:pPr>
              <w:shd w:val="clear" w:color="auto" w:fill="FFFFFF"/>
              <w:spacing w:line="269" w:lineRule="exact"/>
              <w:ind w:hanging="5"/>
            </w:pPr>
            <w:r>
              <w:rPr>
                <w:sz w:val="22"/>
                <w:szCs w:val="22"/>
              </w:rPr>
              <w:t>Ком</w:t>
            </w:r>
            <w:r>
              <w:rPr>
                <w:sz w:val="22"/>
                <w:szCs w:val="22"/>
              </w:rPr>
              <w:softHyphen/>
            </w:r>
            <w:r>
              <w:rPr>
                <w:spacing w:val="-4"/>
                <w:sz w:val="22"/>
                <w:szCs w:val="22"/>
              </w:rPr>
              <w:t>плекс 3</w:t>
            </w:r>
          </w:p>
        </w:tc>
        <w:tc>
          <w:tcPr>
            <w:tcW w:w="709"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411" w:type="dxa"/>
            <w:vMerge/>
          </w:tcPr>
          <w:p w:rsidR="00B65F1C" w:rsidRDefault="00B65F1C" w:rsidP="00B65F1C">
            <w:pPr>
              <w:jc w:val="center"/>
            </w:pPr>
          </w:p>
        </w:tc>
        <w:tc>
          <w:tcPr>
            <w:tcW w:w="992" w:type="dxa"/>
          </w:tcPr>
          <w:p w:rsidR="00B65F1C" w:rsidRDefault="00B65F1C" w:rsidP="00B65F1C">
            <w:pPr>
              <w:shd w:val="clear" w:color="auto" w:fill="FFFFFF"/>
            </w:pPr>
            <w:r>
              <w:rPr>
                <w:spacing w:val="-4"/>
                <w:sz w:val="22"/>
                <w:szCs w:val="22"/>
              </w:rPr>
              <w:t>Компле</w:t>
            </w:r>
            <w:r w:rsidR="00C766AE">
              <w:rPr>
                <w:spacing w:val="-4"/>
                <w:sz w:val="22"/>
                <w:szCs w:val="22"/>
              </w:rPr>
              <w:t>.</w:t>
            </w:r>
          </w:p>
        </w:tc>
        <w:tc>
          <w:tcPr>
            <w:tcW w:w="4536" w:type="dxa"/>
            <w:vMerge/>
          </w:tcPr>
          <w:p w:rsidR="00B65F1C" w:rsidRDefault="00B65F1C" w:rsidP="00B65F1C">
            <w:pPr>
              <w:jc w:val="center"/>
            </w:pPr>
          </w:p>
        </w:tc>
        <w:tc>
          <w:tcPr>
            <w:tcW w:w="3969" w:type="dxa"/>
            <w:vMerge/>
          </w:tcPr>
          <w:p w:rsidR="00B65F1C" w:rsidRDefault="00B65F1C" w:rsidP="00B65F1C">
            <w:pPr>
              <w:jc w:val="center"/>
            </w:pPr>
          </w:p>
        </w:tc>
        <w:tc>
          <w:tcPr>
            <w:tcW w:w="1276" w:type="dxa"/>
            <w:vMerge/>
          </w:tcPr>
          <w:p w:rsidR="00B65F1C" w:rsidRDefault="00B65F1C" w:rsidP="00B65F1C">
            <w:pPr>
              <w:shd w:val="clear" w:color="auto" w:fill="FFFFFF"/>
              <w:spacing w:line="278" w:lineRule="exact"/>
              <w:ind w:right="58" w:firstLine="5"/>
            </w:pPr>
          </w:p>
        </w:tc>
        <w:tc>
          <w:tcPr>
            <w:tcW w:w="850" w:type="dxa"/>
            <w:vMerge/>
          </w:tcPr>
          <w:p w:rsidR="00B65F1C" w:rsidRDefault="00B65F1C" w:rsidP="00B65F1C">
            <w:pPr>
              <w:shd w:val="clear" w:color="auto" w:fill="FFFFFF"/>
              <w:spacing w:line="278" w:lineRule="exact"/>
              <w:ind w:right="58" w:firstLine="5"/>
            </w:pPr>
          </w:p>
        </w:tc>
        <w:tc>
          <w:tcPr>
            <w:tcW w:w="709"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411" w:type="dxa"/>
            <w:vMerge/>
          </w:tcPr>
          <w:p w:rsidR="00B65F1C" w:rsidRDefault="00B65F1C" w:rsidP="00B65F1C">
            <w:pPr>
              <w:jc w:val="center"/>
            </w:pPr>
          </w:p>
        </w:tc>
        <w:tc>
          <w:tcPr>
            <w:tcW w:w="992" w:type="dxa"/>
          </w:tcPr>
          <w:p w:rsidR="00B65F1C" w:rsidRDefault="00B65F1C" w:rsidP="00B65F1C">
            <w:pPr>
              <w:shd w:val="clear" w:color="auto" w:fill="FFFFFF"/>
            </w:pPr>
            <w:r>
              <w:rPr>
                <w:spacing w:val="-4"/>
                <w:sz w:val="22"/>
                <w:szCs w:val="22"/>
              </w:rPr>
              <w:t>Комплексный</w:t>
            </w:r>
          </w:p>
        </w:tc>
        <w:tc>
          <w:tcPr>
            <w:tcW w:w="4536" w:type="dxa"/>
            <w:vMerge w:val="restart"/>
          </w:tcPr>
          <w:p w:rsidR="00B65F1C" w:rsidRDefault="00343B6E" w:rsidP="00B65F1C">
            <w:pPr>
              <w:shd w:val="clear" w:color="auto" w:fill="FFFFFF"/>
              <w:spacing w:line="269" w:lineRule="exact"/>
              <w:ind w:right="211" w:firstLine="10"/>
            </w:pPr>
            <w:r>
              <w:rPr>
                <w:spacing w:val="-4"/>
                <w:sz w:val="22"/>
                <w:szCs w:val="22"/>
              </w:rPr>
              <w:t>ОРУ. Игры «Прыгуны и</w:t>
            </w:r>
            <w:r w:rsidR="00B65F1C">
              <w:rPr>
                <w:spacing w:val="-4"/>
                <w:sz w:val="22"/>
                <w:szCs w:val="22"/>
              </w:rPr>
              <w:t xml:space="preserve"> пятнашки», «Заяц, </w:t>
            </w:r>
            <w:r w:rsidR="00B65F1C">
              <w:rPr>
                <w:spacing w:val="-2"/>
                <w:sz w:val="22"/>
                <w:szCs w:val="22"/>
              </w:rPr>
              <w:t xml:space="preserve">сторож, Жучка». Эстафета «Веревочка под </w:t>
            </w:r>
            <w:r w:rsidR="00B65F1C">
              <w:rPr>
                <w:sz w:val="22"/>
                <w:szCs w:val="22"/>
              </w:rPr>
              <w:t>ногами». Развитие скоростно-силовых ка</w:t>
            </w:r>
            <w:r w:rsidR="00B65F1C">
              <w:rPr>
                <w:sz w:val="22"/>
                <w:szCs w:val="22"/>
              </w:rPr>
              <w:softHyphen/>
              <w:t>честв</w:t>
            </w:r>
          </w:p>
        </w:tc>
        <w:tc>
          <w:tcPr>
            <w:tcW w:w="3969" w:type="dxa"/>
            <w:vMerge w:val="restart"/>
          </w:tcPr>
          <w:p w:rsidR="00B65F1C" w:rsidRDefault="00B65F1C" w:rsidP="00B65F1C">
            <w:pPr>
              <w:shd w:val="clear" w:color="auto" w:fill="FFFFFF"/>
              <w:spacing w:line="269" w:lineRule="exact"/>
              <w:ind w:right="77" w:firstLine="10"/>
            </w:pPr>
            <w:r>
              <w:rPr>
                <w:b/>
                <w:bCs/>
                <w:i/>
                <w:iCs/>
                <w:spacing w:val="-3"/>
                <w:sz w:val="22"/>
                <w:szCs w:val="22"/>
              </w:rPr>
              <w:t>Уметь:</w:t>
            </w:r>
            <w:r>
              <w:rPr>
                <w:i/>
                <w:iCs/>
                <w:spacing w:val="-3"/>
                <w:sz w:val="22"/>
                <w:szCs w:val="22"/>
              </w:rPr>
              <w:t xml:space="preserve"> </w:t>
            </w:r>
            <w:r>
              <w:rPr>
                <w:spacing w:val="-3"/>
                <w:sz w:val="22"/>
                <w:szCs w:val="22"/>
              </w:rPr>
              <w:t>играть и подвижные игры с бе</w:t>
            </w:r>
            <w:r>
              <w:rPr>
                <w:spacing w:val="-3"/>
                <w:sz w:val="22"/>
                <w:szCs w:val="22"/>
              </w:rPr>
              <w:softHyphen/>
            </w:r>
            <w:r>
              <w:rPr>
                <w:sz w:val="22"/>
                <w:szCs w:val="22"/>
              </w:rPr>
              <w:t>гом, прыжками, метанием</w:t>
            </w:r>
          </w:p>
        </w:tc>
        <w:tc>
          <w:tcPr>
            <w:tcW w:w="1276" w:type="dxa"/>
            <w:vMerge w:val="restart"/>
          </w:tcPr>
          <w:p w:rsidR="00B65F1C" w:rsidRDefault="00B65F1C" w:rsidP="00B65F1C">
            <w:pPr>
              <w:shd w:val="clear" w:color="auto" w:fill="FFFFFF"/>
            </w:pPr>
            <w:r>
              <w:rPr>
                <w:spacing w:val="-2"/>
                <w:sz w:val="22"/>
                <w:szCs w:val="22"/>
              </w:rPr>
              <w:t>Текущий</w:t>
            </w:r>
          </w:p>
        </w:tc>
        <w:tc>
          <w:tcPr>
            <w:tcW w:w="850" w:type="dxa"/>
            <w:vMerge w:val="restart"/>
          </w:tcPr>
          <w:p w:rsidR="00B65F1C" w:rsidRDefault="00B65F1C" w:rsidP="00B65F1C">
            <w:pPr>
              <w:shd w:val="clear" w:color="auto" w:fill="FFFFFF"/>
              <w:spacing w:line="269" w:lineRule="exact"/>
              <w:ind w:hanging="5"/>
            </w:pPr>
            <w:r>
              <w:rPr>
                <w:sz w:val="22"/>
                <w:szCs w:val="22"/>
              </w:rPr>
              <w:t>Ком</w:t>
            </w:r>
            <w:r>
              <w:rPr>
                <w:sz w:val="22"/>
                <w:szCs w:val="22"/>
              </w:rPr>
              <w:softHyphen/>
            </w:r>
            <w:r>
              <w:rPr>
                <w:spacing w:val="-4"/>
                <w:sz w:val="22"/>
                <w:szCs w:val="22"/>
              </w:rPr>
              <w:t>плекс 3</w:t>
            </w:r>
          </w:p>
        </w:tc>
        <w:tc>
          <w:tcPr>
            <w:tcW w:w="709"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411" w:type="dxa"/>
            <w:vMerge/>
          </w:tcPr>
          <w:p w:rsidR="00B65F1C" w:rsidRDefault="00B65F1C" w:rsidP="00B65F1C">
            <w:pPr>
              <w:jc w:val="center"/>
            </w:pPr>
          </w:p>
        </w:tc>
        <w:tc>
          <w:tcPr>
            <w:tcW w:w="992" w:type="dxa"/>
          </w:tcPr>
          <w:p w:rsidR="00B65F1C" w:rsidRDefault="00B65F1C" w:rsidP="00B65F1C">
            <w:pPr>
              <w:shd w:val="clear" w:color="auto" w:fill="FFFFFF"/>
            </w:pPr>
            <w:r>
              <w:rPr>
                <w:spacing w:val="-4"/>
                <w:sz w:val="22"/>
                <w:szCs w:val="22"/>
              </w:rPr>
              <w:t>Комплексный</w:t>
            </w:r>
          </w:p>
        </w:tc>
        <w:tc>
          <w:tcPr>
            <w:tcW w:w="4536" w:type="dxa"/>
            <w:vMerge/>
          </w:tcPr>
          <w:p w:rsidR="00B65F1C" w:rsidRDefault="00B65F1C" w:rsidP="00B65F1C">
            <w:pPr>
              <w:jc w:val="center"/>
            </w:pPr>
          </w:p>
        </w:tc>
        <w:tc>
          <w:tcPr>
            <w:tcW w:w="3969" w:type="dxa"/>
            <w:vMerge/>
          </w:tcPr>
          <w:p w:rsidR="00B65F1C" w:rsidRDefault="00B65F1C" w:rsidP="00B65F1C">
            <w:pPr>
              <w:jc w:val="center"/>
            </w:pPr>
          </w:p>
        </w:tc>
        <w:tc>
          <w:tcPr>
            <w:tcW w:w="1276" w:type="dxa"/>
            <w:vMerge/>
          </w:tcPr>
          <w:p w:rsidR="00B65F1C" w:rsidRDefault="00B65F1C" w:rsidP="00B65F1C">
            <w:pPr>
              <w:jc w:val="center"/>
            </w:pPr>
          </w:p>
        </w:tc>
        <w:tc>
          <w:tcPr>
            <w:tcW w:w="850" w:type="dxa"/>
            <w:vMerge/>
          </w:tcPr>
          <w:p w:rsidR="00B65F1C" w:rsidRDefault="00B65F1C" w:rsidP="00B65F1C">
            <w:pPr>
              <w:jc w:val="center"/>
            </w:pPr>
          </w:p>
        </w:tc>
        <w:tc>
          <w:tcPr>
            <w:tcW w:w="709"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411" w:type="dxa"/>
            <w:vMerge/>
          </w:tcPr>
          <w:p w:rsidR="00B65F1C" w:rsidRDefault="00B65F1C" w:rsidP="00B65F1C">
            <w:pPr>
              <w:jc w:val="center"/>
            </w:pPr>
          </w:p>
        </w:tc>
        <w:tc>
          <w:tcPr>
            <w:tcW w:w="992" w:type="dxa"/>
          </w:tcPr>
          <w:p w:rsidR="00B65F1C" w:rsidRDefault="00B65F1C" w:rsidP="00B65F1C">
            <w:pPr>
              <w:shd w:val="clear" w:color="auto" w:fill="FFFFFF"/>
            </w:pPr>
            <w:r>
              <w:rPr>
                <w:spacing w:val="-4"/>
                <w:sz w:val="22"/>
                <w:szCs w:val="22"/>
              </w:rPr>
              <w:t>Комплексный</w:t>
            </w:r>
          </w:p>
        </w:tc>
        <w:tc>
          <w:tcPr>
            <w:tcW w:w="4536" w:type="dxa"/>
            <w:vMerge w:val="restart"/>
          </w:tcPr>
          <w:p w:rsidR="00B65F1C" w:rsidRDefault="00B65F1C" w:rsidP="00B65F1C">
            <w:pPr>
              <w:shd w:val="clear" w:color="auto" w:fill="FFFFFF"/>
              <w:spacing w:line="269" w:lineRule="exact"/>
              <w:ind w:firstLine="5"/>
            </w:pPr>
            <w:r>
              <w:rPr>
                <w:spacing w:val="-2"/>
                <w:sz w:val="22"/>
                <w:szCs w:val="22"/>
              </w:rPr>
              <w:t>ОРУ. Игры «Удочка», «Зайцы в огороде». Эс</w:t>
            </w:r>
            <w:r>
              <w:rPr>
                <w:spacing w:val="-2"/>
                <w:sz w:val="22"/>
                <w:szCs w:val="22"/>
              </w:rPr>
              <w:softHyphen/>
            </w:r>
            <w:r>
              <w:rPr>
                <w:sz w:val="22"/>
                <w:szCs w:val="22"/>
              </w:rPr>
              <w:t>тафета «Веревочка под ногами». Развитие скоростно-силовых качеств</w:t>
            </w:r>
          </w:p>
        </w:tc>
        <w:tc>
          <w:tcPr>
            <w:tcW w:w="3969" w:type="dxa"/>
            <w:vMerge w:val="restart"/>
          </w:tcPr>
          <w:p w:rsidR="00B65F1C" w:rsidRDefault="00B65F1C" w:rsidP="00B65F1C">
            <w:pPr>
              <w:shd w:val="clear" w:color="auto" w:fill="FFFFFF"/>
              <w:spacing w:line="274" w:lineRule="exact"/>
              <w:ind w:firstLine="19"/>
            </w:pPr>
            <w:r>
              <w:rPr>
                <w:b/>
                <w:bCs/>
                <w:i/>
                <w:iCs/>
                <w:sz w:val="22"/>
                <w:szCs w:val="22"/>
              </w:rPr>
              <w:t>Уметь:</w:t>
            </w:r>
            <w:r>
              <w:rPr>
                <w:i/>
                <w:iCs/>
                <w:sz w:val="22"/>
                <w:szCs w:val="22"/>
              </w:rPr>
              <w:t xml:space="preserve"> </w:t>
            </w:r>
            <w:r>
              <w:rPr>
                <w:sz w:val="22"/>
                <w:szCs w:val="22"/>
              </w:rPr>
              <w:t xml:space="preserve">осуществлять индивидуальные </w:t>
            </w:r>
            <w:r>
              <w:rPr>
                <w:spacing w:val="-6"/>
                <w:sz w:val="22"/>
                <w:szCs w:val="22"/>
              </w:rPr>
              <w:t>и групповые действия в подвижных играх</w:t>
            </w:r>
          </w:p>
        </w:tc>
        <w:tc>
          <w:tcPr>
            <w:tcW w:w="1276" w:type="dxa"/>
            <w:vMerge w:val="restart"/>
          </w:tcPr>
          <w:p w:rsidR="00B65F1C" w:rsidRDefault="00B65F1C" w:rsidP="00B65F1C">
            <w:pPr>
              <w:shd w:val="clear" w:color="auto" w:fill="FFFFFF"/>
            </w:pPr>
            <w:r>
              <w:rPr>
                <w:spacing w:val="-2"/>
                <w:sz w:val="22"/>
                <w:szCs w:val="22"/>
              </w:rPr>
              <w:t>Текущий</w:t>
            </w:r>
          </w:p>
        </w:tc>
        <w:tc>
          <w:tcPr>
            <w:tcW w:w="850" w:type="dxa"/>
            <w:vMerge w:val="restart"/>
          </w:tcPr>
          <w:p w:rsidR="00B65F1C" w:rsidRDefault="00B65F1C" w:rsidP="00B65F1C">
            <w:pPr>
              <w:shd w:val="clear" w:color="auto" w:fill="FFFFFF"/>
              <w:spacing w:line="269" w:lineRule="exact"/>
              <w:ind w:hanging="5"/>
            </w:pPr>
            <w:r>
              <w:rPr>
                <w:sz w:val="22"/>
                <w:szCs w:val="22"/>
              </w:rPr>
              <w:t>Ком</w:t>
            </w:r>
            <w:r>
              <w:rPr>
                <w:sz w:val="22"/>
                <w:szCs w:val="22"/>
              </w:rPr>
              <w:softHyphen/>
            </w:r>
            <w:r>
              <w:rPr>
                <w:spacing w:val="-4"/>
                <w:sz w:val="22"/>
                <w:szCs w:val="22"/>
              </w:rPr>
              <w:t>плекс 3</w:t>
            </w:r>
          </w:p>
        </w:tc>
        <w:tc>
          <w:tcPr>
            <w:tcW w:w="709"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411" w:type="dxa"/>
            <w:vMerge/>
          </w:tcPr>
          <w:p w:rsidR="00B65F1C" w:rsidRDefault="00B65F1C" w:rsidP="00B65F1C">
            <w:pPr>
              <w:jc w:val="center"/>
            </w:pPr>
          </w:p>
        </w:tc>
        <w:tc>
          <w:tcPr>
            <w:tcW w:w="992" w:type="dxa"/>
          </w:tcPr>
          <w:p w:rsidR="00B65F1C" w:rsidRDefault="00B65F1C" w:rsidP="00B65F1C">
            <w:pPr>
              <w:shd w:val="clear" w:color="auto" w:fill="FFFFFF"/>
            </w:pPr>
            <w:r>
              <w:rPr>
                <w:spacing w:val="-4"/>
                <w:sz w:val="22"/>
                <w:szCs w:val="22"/>
              </w:rPr>
              <w:t>Компл</w:t>
            </w:r>
            <w:r w:rsidR="00C766AE">
              <w:rPr>
                <w:spacing w:val="-4"/>
                <w:sz w:val="22"/>
                <w:szCs w:val="22"/>
              </w:rPr>
              <w:t>.</w:t>
            </w:r>
          </w:p>
        </w:tc>
        <w:tc>
          <w:tcPr>
            <w:tcW w:w="4536" w:type="dxa"/>
            <w:vMerge/>
          </w:tcPr>
          <w:p w:rsidR="00B65F1C" w:rsidRDefault="00B65F1C" w:rsidP="00B65F1C">
            <w:pPr>
              <w:jc w:val="center"/>
            </w:pPr>
          </w:p>
        </w:tc>
        <w:tc>
          <w:tcPr>
            <w:tcW w:w="3969" w:type="dxa"/>
            <w:vMerge/>
          </w:tcPr>
          <w:p w:rsidR="00B65F1C" w:rsidRDefault="00B65F1C" w:rsidP="00B65F1C">
            <w:pPr>
              <w:jc w:val="center"/>
            </w:pPr>
          </w:p>
        </w:tc>
        <w:tc>
          <w:tcPr>
            <w:tcW w:w="1276" w:type="dxa"/>
            <w:vMerge/>
          </w:tcPr>
          <w:p w:rsidR="00B65F1C" w:rsidRDefault="00B65F1C" w:rsidP="00B65F1C">
            <w:pPr>
              <w:jc w:val="center"/>
            </w:pPr>
          </w:p>
        </w:tc>
        <w:tc>
          <w:tcPr>
            <w:tcW w:w="850" w:type="dxa"/>
            <w:vMerge/>
          </w:tcPr>
          <w:p w:rsidR="00B65F1C" w:rsidRDefault="00B65F1C" w:rsidP="00B65F1C">
            <w:pPr>
              <w:jc w:val="center"/>
            </w:pPr>
          </w:p>
        </w:tc>
        <w:tc>
          <w:tcPr>
            <w:tcW w:w="709"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411" w:type="dxa"/>
            <w:vMerge/>
          </w:tcPr>
          <w:p w:rsidR="00B65F1C" w:rsidRDefault="00B65F1C" w:rsidP="00B65F1C">
            <w:pPr>
              <w:jc w:val="center"/>
            </w:pPr>
          </w:p>
        </w:tc>
        <w:tc>
          <w:tcPr>
            <w:tcW w:w="992" w:type="dxa"/>
          </w:tcPr>
          <w:p w:rsidR="00B65F1C" w:rsidRDefault="00B65F1C" w:rsidP="00B65F1C">
            <w:pPr>
              <w:shd w:val="clear" w:color="auto" w:fill="FFFFFF"/>
            </w:pPr>
            <w:r>
              <w:rPr>
                <w:spacing w:val="-4"/>
                <w:sz w:val="22"/>
                <w:szCs w:val="22"/>
              </w:rPr>
              <w:t>Комплексный</w:t>
            </w:r>
          </w:p>
        </w:tc>
        <w:tc>
          <w:tcPr>
            <w:tcW w:w="4536" w:type="dxa"/>
            <w:vMerge w:val="restart"/>
          </w:tcPr>
          <w:p w:rsidR="00B65F1C" w:rsidRDefault="00B65F1C" w:rsidP="00B65F1C">
            <w:pPr>
              <w:shd w:val="clear" w:color="auto" w:fill="FFFFFF"/>
              <w:spacing w:line="274" w:lineRule="exact"/>
              <w:ind w:right="235" w:firstLine="10"/>
            </w:pPr>
            <w:r>
              <w:rPr>
                <w:spacing w:val="-2"/>
                <w:sz w:val="22"/>
                <w:szCs w:val="22"/>
              </w:rPr>
              <w:t>ОРУ. Игры «Удочка», «Мышеловка», «Не</w:t>
            </w:r>
            <w:r>
              <w:rPr>
                <w:spacing w:val="-2"/>
                <w:sz w:val="22"/>
                <w:szCs w:val="22"/>
              </w:rPr>
              <w:softHyphen/>
            </w:r>
            <w:r>
              <w:rPr>
                <w:sz w:val="22"/>
                <w:szCs w:val="22"/>
              </w:rPr>
              <w:t>вод». Развитие скоростных качеств</w:t>
            </w:r>
          </w:p>
        </w:tc>
        <w:tc>
          <w:tcPr>
            <w:tcW w:w="3969" w:type="dxa"/>
            <w:vMerge w:val="restart"/>
          </w:tcPr>
          <w:p w:rsidR="00B65F1C" w:rsidRDefault="00B65F1C" w:rsidP="00B65F1C">
            <w:pPr>
              <w:shd w:val="clear" w:color="auto" w:fill="FFFFFF"/>
              <w:spacing w:line="274" w:lineRule="exact"/>
              <w:ind w:firstLine="19"/>
            </w:pPr>
            <w:r>
              <w:rPr>
                <w:b/>
                <w:bCs/>
                <w:i/>
                <w:iCs/>
                <w:sz w:val="22"/>
                <w:szCs w:val="22"/>
              </w:rPr>
              <w:t>Уметь:</w:t>
            </w:r>
            <w:r>
              <w:rPr>
                <w:i/>
                <w:iCs/>
                <w:sz w:val="22"/>
                <w:szCs w:val="22"/>
              </w:rPr>
              <w:t xml:space="preserve"> </w:t>
            </w:r>
            <w:r>
              <w:rPr>
                <w:sz w:val="22"/>
                <w:szCs w:val="22"/>
              </w:rPr>
              <w:t xml:space="preserve">осуществлять индивидуальные </w:t>
            </w:r>
            <w:r>
              <w:rPr>
                <w:spacing w:val="-6"/>
                <w:sz w:val="22"/>
                <w:szCs w:val="22"/>
              </w:rPr>
              <w:t>и групповые действия в подвижных играх</w:t>
            </w:r>
          </w:p>
        </w:tc>
        <w:tc>
          <w:tcPr>
            <w:tcW w:w="1276" w:type="dxa"/>
            <w:vMerge w:val="restart"/>
          </w:tcPr>
          <w:p w:rsidR="00B65F1C" w:rsidRDefault="00B65F1C" w:rsidP="00B65F1C">
            <w:pPr>
              <w:shd w:val="clear" w:color="auto" w:fill="FFFFFF"/>
            </w:pPr>
            <w:r>
              <w:rPr>
                <w:spacing w:val="-2"/>
                <w:sz w:val="22"/>
                <w:szCs w:val="22"/>
              </w:rPr>
              <w:t>Текущий</w:t>
            </w:r>
          </w:p>
        </w:tc>
        <w:tc>
          <w:tcPr>
            <w:tcW w:w="850" w:type="dxa"/>
            <w:vMerge w:val="restart"/>
          </w:tcPr>
          <w:p w:rsidR="00B65F1C" w:rsidRDefault="00B65F1C" w:rsidP="00B65F1C">
            <w:pPr>
              <w:shd w:val="clear" w:color="auto" w:fill="FFFFFF"/>
              <w:spacing w:line="269" w:lineRule="exact"/>
              <w:ind w:hanging="5"/>
            </w:pPr>
            <w:r>
              <w:rPr>
                <w:sz w:val="22"/>
                <w:szCs w:val="22"/>
              </w:rPr>
              <w:t>Ком</w:t>
            </w:r>
            <w:r>
              <w:rPr>
                <w:sz w:val="22"/>
                <w:szCs w:val="22"/>
              </w:rPr>
              <w:softHyphen/>
            </w:r>
            <w:r>
              <w:rPr>
                <w:spacing w:val="-4"/>
                <w:sz w:val="22"/>
                <w:szCs w:val="22"/>
              </w:rPr>
              <w:t>плекс 3</w:t>
            </w:r>
          </w:p>
        </w:tc>
        <w:tc>
          <w:tcPr>
            <w:tcW w:w="709"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411" w:type="dxa"/>
            <w:vMerge/>
          </w:tcPr>
          <w:p w:rsidR="00B65F1C" w:rsidRDefault="00B65F1C" w:rsidP="00B65F1C">
            <w:pPr>
              <w:jc w:val="center"/>
            </w:pPr>
          </w:p>
        </w:tc>
        <w:tc>
          <w:tcPr>
            <w:tcW w:w="992" w:type="dxa"/>
          </w:tcPr>
          <w:p w:rsidR="00B65F1C" w:rsidRDefault="00B65F1C" w:rsidP="00B65F1C">
            <w:pPr>
              <w:shd w:val="clear" w:color="auto" w:fill="FFFFFF"/>
            </w:pPr>
            <w:r>
              <w:rPr>
                <w:spacing w:val="-4"/>
                <w:sz w:val="22"/>
                <w:szCs w:val="22"/>
              </w:rPr>
              <w:t>Компл</w:t>
            </w:r>
            <w:r w:rsidR="00C766AE">
              <w:rPr>
                <w:spacing w:val="-4"/>
                <w:sz w:val="22"/>
                <w:szCs w:val="22"/>
              </w:rPr>
              <w:t>.</w:t>
            </w:r>
          </w:p>
        </w:tc>
        <w:tc>
          <w:tcPr>
            <w:tcW w:w="4536" w:type="dxa"/>
            <w:vMerge/>
          </w:tcPr>
          <w:p w:rsidR="00B65F1C" w:rsidRDefault="00B65F1C" w:rsidP="00B65F1C">
            <w:pPr>
              <w:jc w:val="center"/>
            </w:pPr>
          </w:p>
        </w:tc>
        <w:tc>
          <w:tcPr>
            <w:tcW w:w="3969" w:type="dxa"/>
            <w:vMerge/>
          </w:tcPr>
          <w:p w:rsidR="00B65F1C" w:rsidRDefault="00B65F1C" w:rsidP="00B65F1C">
            <w:pPr>
              <w:jc w:val="center"/>
            </w:pPr>
          </w:p>
        </w:tc>
        <w:tc>
          <w:tcPr>
            <w:tcW w:w="1276" w:type="dxa"/>
            <w:vMerge/>
          </w:tcPr>
          <w:p w:rsidR="00B65F1C" w:rsidRDefault="00B65F1C" w:rsidP="00B65F1C">
            <w:pPr>
              <w:jc w:val="center"/>
            </w:pPr>
          </w:p>
        </w:tc>
        <w:tc>
          <w:tcPr>
            <w:tcW w:w="850" w:type="dxa"/>
            <w:vMerge/>
          </w:tcPr>
          <w:p w:rsidR="00B65F1C" w:rsidRDefault="00B65F1C" w:rsidP="00B65F1C">
            <w:pPr>
              <w:jc w:val="center"/>
            </w:pPr>
          </w:p>
        </w:tc>
        <w:tc>
          <w:tcPr>
            <w:tcW w:w="709"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411" w:type="dxa"/>
            <w:vMerge/>
          </w:tcPr>
          <w:p w:rsidR="00B65F1C" w:rsidRDefault="00B65F1C" w:rsidP="00B65F1C">
            <w:pPr>
              <w:jc w:val="center"/>
            </w:pPr>
          </w:p>
        </w:tc>
        <w:tc>
          <w:tcPr>
            <w:tcW w:w="992" w:type="dxa"/>
          </w:tcPr>
          <w:p w:rsidR="00B65F1C" w:rsidRDefault="00B65F1C" w:rsidP="00B65F1C">
            <w:pPr>
              <w:shd w:val="clear" w:color="auto" w:fill="FFFFFF"/>
            </w:pPr>
            <w:r>
              <w:rPr>
                <w:spacing w:val="-4"/>
                <w:sz w:val="22"/>
                <w:szCs w:val="22"/>
              </w:rPr>
              <w:t>Комплексный</w:t>
            </w:r>
          </w:p>
        </w:tc>
        <w:tc>
          <w:tcPr>
            <w:tcW w:w="4536" w:type="dxa"/>
            <w:vMerge w:val="restart"/>
          </w:tcPr>
          <w:p w:rsidR="00B65F1C" w:rsidRDefault="00B65F1C" w:rsidP="00B65F1C">
            <w:pPr>
              <w:shd w:val="clear" w:color="auto" w:fill="FFFFFF"/>
              <w:spacing w:line="269" w:lineRule="exact"/>
            </w:pPr>
            <w:r>
              <w:rPr>
                <w:spacing w:val="-5"/>
                <w:sz w:val="22"/>
                <w:szCs w:val="22"/>
              </w:rPr>
              <w:t xml:space="preserve">ОРУ. Игры «Эстафета зверей», «Метко в цель», </w:t>
            </w:r>
            <w:r>
              <w:rPr>
                <w:sz w:val="22"/>
                <w:szCs w:val="22"/>
              </w:rPr>
              <w:t>«Кузнечики». Развитие скоростных качеств</w:t>
            </w:r>
          </w:p>
        </w:tc>
        <w:tc>
          <w:tcPr>
            <w:tcW w:w="3969" w:type="dxa"/>
            <w:vMerge w:val="restart"/>
          </w:tcPr>
          <w:p w:rsidR="00B65F1C" w:rsidRDefault="00B65F1C" w:rsidP="00B65F1C">
            <w:pPr>
              <w:shd w:val="clear" w:color="auto" w:fill="FFFFFF"/>
              <w:spacing w:line="274" w:lineRule="exact"/>
              <w:ind w:firstLine="19"/>
            </w:pPr>
            <w:r>
              <w:rPr>
                <w:b/>
                <w:bCs/>
                <w:i/>
                <w:iCs/>
                <w:sz w:val="22"/>
                <w:szCs w:val="22"/>
              </w:rPr>
              <w:t>Уметь:</w:t>
            </w:r>
            <w:r>
              <w:rPr>
                <w:i/>
                <w:iCs/>
                <w:sz w:val="22"/>
                <w:szCs w:val="22"/>
              </w:rPr>
              <w:t xml:space="preserve"> </w:t>
            </w:r>
            <w:r>
              <w:rPr>
                <w:sz w:val="22"/>
                <w:szCs w:val="22"/>
              </w:rPr>
              <w:t xml:space="preserve">осуществлять индивидуальные </w:t>
            </w:r>
            <w:r>
              <w:rPr>
                <w:spacing w:val="-6"/>
                <w:sz w:val="22"/>
                <w:szCs w:val="22"/>
              </w:rPr>
              <w:t>и групповые действия в подвижных играх</w:t>
            </w:r>
          </w:p>
        </w:tc>
        <w:tc>
          <w:tcPr>
            <w:tcW w:w="1276" w:type="dxa"/>
            <w:vMerge w:val="restart"/>
          </w:tcPr>
          <w:p w:rsidR="00B65F1C" w:rsidRDefault="00B65F1C" w:rsidP="00B65F1C">
            <w:pPr>
              <w:shd w:val="clear" w:color="auto" w:fill="FFFFFF"/>
            </w:pPr>
            <w:r>
              <w:rPr>
                <w:spacing w:val="-2"/>
                <w:sz w:val="22"/>
                <w:szCs w:val="22"/>
              </w:rPr>
              <w:t>Текущий</w:t>
            </w:r>
          </w:p>
        </w:tc>
        <w:tc>
          <w:tcPr>
            <w:tcW w:w="850" w:type="dxa"/>
            <w:vMerge w:val="restart"/>
          </w:tcPr>
          <w:p w:rsidR="00B65F1C" w:rsidRDefault="00B65F1C" w:rsidP="00B65F1C">
            <w:pPr>
              <w:shd w:val="clear" w:color="auto" w:fill="FFFFFF"/>
              <w:spacing w:line="269" w:lineRule="exact"/>
              <w:ind w:hanging="5"/>
            </w:pPr>
            <w:r>
              <w:rPr>
                <w:sz w:val="22"/>
                <w:szCs w:val="22"/>
              </w:rPr>
              <w:t>Ком</w:t>
            </w:r>
            <w:r>
              <w:rPr>
                <w:sz w:val="22"/>
                <w:szCs w:val="22"/>
              </w:rPr>
              <w:softHyphen/>
            </w:r>
            <w:r>
              <w:rPr>
                <w:spacing w:val="-4"/>
                <w:sz w:val="22"/>
                <w:szCs w:val="22"/>
              </w:rPr>
              <w:t>плекс 3</w:t>
            </w:r>
          </w:p>
        </w:tc>
        <w:tc>
          <w:tcPr>
            <w:tcW w:w="709"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411" w:type="dxa"/>
            <w:vMerge/>
          </w:tcPr>
          <w:p w:rsidR="00B65F1C" w:rsidRDefault="00B65F1C" w:rsidP="00B65F1C">
            <w:pPr>
              <w:jc w:val="center"/>
            </w:pPr>
          </w:p>
        </w:tc>
        <w:tc>
          <w:tcPr>
            <w:tcW w:w="992" w:type="dxa"/>
          </w:tcPr>
          <w:p w:rsidR="00B65F1C" w:rsidRDefault="00B65F1C" w:rsidP="00B65F1C">
            <w:pPr>
              <w:shd w:val="clear" w:color="auto" w:fill="FFFFFF"/>
            </w:pPr>
            <w:r>
              <w:rPr>
                <w:spacing w:val="-4"/>
                <w:sz w:val="22"/>
                <w:szCs w:val="22"/>
              </w:rPr>
              <w:t>Компл</w:t>
            </w:r>
            <w:r w:rsidR="00C766AE">
              <w:rPr>
                <w:spacing w:val="-4"/>
                <w:sz w:val="22"/>
                <w:szCs w:val="22"/>
              </w:rPr>
              <w:t>.</w:t>
            </w:r>
          </w:p>
        </w:tc>
        <w:tc>
          <w:tcPr>
            <w:tcW w:w="4536" w:type="dxa"/>
            <w:vMerge/>
          </w:tcPr>
          <w:p w:rsidR="00B65F1C" w:rsidRDefault="00B65F1C" w:rsidP="00B65F1C">
            <w:pPr>
              <w:jc w:val="center"/>
            </w:pPr>
          </w:p>
        </w:tc>
        <w:tc>
          <w:tcPr>
            <w:tcW w:w="3969" w:type="dxa"/>
            <w:vMerge/>
          </w:tcPr>
          <w:p w:rsidR="00B65F1C" w:rsidRDefault="00B65F1C" w:rsidP="00B65F1C">
            <w:pPr>
              <w:jc w:val="center"/>
            </w:pPr>
          </w:p>
        </w:tc>
        <w:tc>
          <w:tcPr>
            <w:tcW w:w="1276" w:type="dxa"/>
            <w:vMerge/>
          </w:tcPr>
          <w:p w:rsidR="00B65F1C" w:rsidRDefault="00B65F1C" w:rsidP="00B65F1C">
            <w:pPr>
              <w:jc w:val="center"/>
            </w:pPr>
          </w:p>
        </w:tc>
        <w:tc>
          <w:tcPr>
            <w:tcW w:w="850" w:type="dxa"/>
            <w:vMerge/>
          </w:tcPr>
          <w:p w:rsidR="00B65F1C" w:rsidRDefault="00B65F1C" w:rsidP="00B65F1C">
            <w:pPr>
              <w:jc w:val="center"/>
            </w:pPr>
          </w:p>
        </w:tc>
        <w:tc>
          <w:tcPr>
            <w:tcW w:w="709"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411" w:type="dxa"/>
            <w:vMerge/>
          </w:tcPr>
          <w:p w:rsidR="00B65F1C" w:rsidRDefault="00B65F1C" w:rsidP="00B65F1C">
            <w:pPr>
              <w:jc w:val="center"/>
            </w:pPr>
          </w:p>
        </w:tc>
        <w:tc>
          <w:tcPr>
            <w:tcW w:w="992" w:type="dxa"/>
          </w:tcPr>
          <w:p w:rsidR="00B65F1C" w:rsidRDefault="00B65F1C" w:rsidP="00B65F1C">
            <w:pPr>
              <w:shd w:val="clear" w:color="auto" w:fill="FFFFFF"/>
            </w:pPr>
            <w:r>
              <w:rPr>
                <w:spacing w:val="-4"/>
                <w:sz w:val="22"/>
                <w:szCs w:val="22"/>
              </w:rPr>
              <w:t>Комплексный</w:t>
            </w:r>
          </w:p>
        </w:tc>
        <w:tc>
          <w:tcPr>
            <w:tcW w:w="4536" w:type="dxa"/>
            <w:vMerge w:val="restart"/>
          </w:tcPr>
          <w:p w:rsidR="00B65F1C" w:rsidRDefault="00B65F1C" w:rsidP="00B65F1C">
            <w:pPr>
              <w:shd w:val="clear" w:color="auto" w:fill="FFFFFF"/>
              <w:spacing w:line="269" w:lineRule="exact"/>
            </w:pPr>
            <w:r>
              <w:rPr>
                <w:sz w:val="22"/>
                <w:szCs w:val="22"/>
              </w:rPr>
              <w:t xml:space="preserve">ОРУ. Игры «Вызов номеров», «Кто дальше </w:t>
            </w:r>
            <w:r>
              <w:rPr>
                <w:spacing w:val="-2"/>
                <w:sz w:val="22"/>
                <w:szCs w:val="22"/>
              </w:rPr>
              <w:t>бросит», «Западня». Развитие скоростных ка</w:t>
            </w:r>
            <w:r>
              <w:rPr>
                <w:spacing w:val="-2"/>
                <w:sz w:val="22"/>
                <w:szCs w:val="22"/>
              </w:rPr>
              <w:softHyphen/>
            </w:r>
            <w:r>
              <w:rPr>
                <w:sz w:val="22"/>
                <w:szCs w:val="22"/>
              </w:rPr>
              <w:t>честв</w:t>
            </w:r>
          </w:p>
        </w:tc>
        <w:tc>
          <w:tcPr>
            <w:tcW w:w="3969" w:type="dxa"/>
            <w:vMerge w:val="restart"/>
          </w:tcPr>
          <w:p w:rsidR="00B65F1C" w:rsidRDefault="00B65F1C" w:rsidP="00B65F1C">
            <w:pPr>
              <w:shd w:val="clear" w:color="auto" w:fill="FFFFFF"/>
              <w:spacing w:line="274" w:lineRule="exact"/>
              <w:ind w:firstLine="19"/>
            </w:pPr>
            <w:r>
              <w:rPr>
                <w:b/>
                <w:bCs/>
                <w:i/>
                <w:iCs/>
                <w:sz w:val="22"/>
                <w:szCs w:val="22"/>
              </w:rPr>
              <w:t>Уметь:</w:t>
            </w:r>
            <w:r>
              <w:rPr>
                <w:i/>
                <w:iCs/>
                <w:sz w:val="22"/>
                <w:szCs w:val="22"/>
              </w:rPr>
              <w:t xml:space="preserve"> </w:t>
            </w:r>
            <w:r>
              <w:rPr>
                <w:sz w:val="22"/>
                <w:szCs w:val="22"/>
              </w:rPr>
              <w:t xml:space="preserve">осуществлять индивидуальные </w:t>
            </w:r>
            <w:r>
              <w:rPr>
                <w:spacing w:val="-6"/>
                <w:sz w:val="22"/>
                <w:szCs w:val="22"/>
              </w:rPr>
              <w:t>и групповые действия в подвижных играх</w:t>
            </w:r>
          </w:p>
        </w:tc>
        <w:tc>
          <w:tcPr>
            <w:tcW w:w="1276" w:type="dxa"/>
            <w:vMerge w:val="restart"/>
          </w:tcPr>
          <w:p w:rsidR="00B65F1C" w:rsidRDefault="00B65F1C" w:rsidP="00B65F1C">
            <w:pPr>
              <w:jc w:val="center"/>
            </w:pPr>
          </w:p>
        </w:tc>
        <w:tc>
          <w:tcPr>
            <w:tcW w:w="850" w:type="dxa"/>
            <w:vMerge w:val="restart"/>
          </w:tcPr>
          <w:p w:rsidR="00B65F1C" w:rsidRDefault="00B65F1C" w:rsidP="00B65F1C">
            <w:pPr>
              <w:jc w:val="center"/>
            </w:pPr>
          </w:p>
        </w:tc>
        <w:tc>
          <w:tcPr>
            <w:tcW w:w="709"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411" w:type="dxa"/>
            <w:vMerge/>
          </w:tcPr>
          <w:p w:rsidR="00B65F1C" w:rsidRDefault="00B65F1C" w:rsidP="00B65F1C">
            <w:pPr>
              <w:jc w:val="center"/>
            </w:pPr>
          </w:p>
        </w:tc>
        <w:tc>
          <w:tcPr>
            <w:tcW w:w="992" w:type="dxa"/>
          </w:tcPr>
          <w:p w:rsidR="00B65F1C" w:rsidRDefault="00B65F1C" w:rsidP="00B65F1C">
            <w:pPr>
              <w:shd w:val="clear" w:color="auto" w:fill="FFFFFF"/>
            </w:pPr>
            <w:r>
              <w:rPr>
                <w:spacing w:val="-4"/>
                <w:sz w:val="22"/>
                <w:szCs w:val="22"/>
              </w:rPr>
              <w:t>Компл</w:t>
            </w:r>
            <w:r w:rsidR="00C766AE">
              <w:rPr>
                <w:spacing w:val="-4"/>
                <w:sz w:val="22"/>
                <w:szCs w:val="22"/>
              </w:rPr>
              <w:t>.</w:t>
            </w:r>
          </w:p>
        </w:tc>
        <w:tc>
          <w:tcPr>
            <w:tcW w:w="4536" w:type="dxa"/>
            <w:vMerge/>
          </w:tcPr>
          <w:p w:rsidR="00B65F1C" w:rsidRDefault="00B65F1C" w:rsidP="00B65F1C">
            <w:pPr>
              <w:jc w:val="center"/>
            </w:pPr>
          </w:p>
        </w:tc>
        <w:tc>
          <w:tcPr>
            <w:tcW w:w="3969" w:type="dxa"/>
            <w:vMerge/>
          </w:tcPr>
          <w:p w:rsidR="00B65F1C" w:rsidRDefault="00B65F1C" w:rsidP="00B65F1C">
            <w:pPr>
              <w:jc w:val="center"/>
            </w:pPr>
          </w:p>
        </w:tc>
        <w:tc>
          <w:tcPr>
            <w:tcW w:w="1276" w:type="dxa"/>
            <w:vMerge/>
          </w:tcPr>
          <w:p w:rsidR="00B65F1C" w:rsidRDefault="00B65F1C" w:rsidP="00B65F1C">
            <w:pPr>
              <w:jc w:val="center"/>
            </w:pPr>
          </w:p>
        </w:tc>
        <w:tc>
          <w:tcPr>
            <w:tcW w:w="850" w:type="dxa"/>
            <w:vMerge/>
          </w:tcPr>
          <w:p w:rsidR="00B65F1C" w:rsidRDefault="00B65F1C" w:rsidP="00B65F1C">
            <w:pPr>
              <w:jc w:val="center"/>
            </w:pPr>
          </w:p>
        </w:tc>
        <w:tc>
          <w:tcPr>
            <w:tcW w:w="709"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411" w:type="dxa"/>
            <w:vMerge/>
          </w:tcPr>
          <w:p w:rsidR="00B65F1C" w:rsidRDefault="00B65F1C" w:rsidP="00B65F1C">
            <w:pPr>
              <w:jc w:val="center"/>
            </w:pPr>
          </w:p>
        </w:tc>
        <w:tc>
          <w:tcPr>
            <w:tcW w:w="992" w:type="dxa"/>
          </w:tcPr>
          <w:p w:rsidR="00B65F1C" w:rsidRDefault="00B65F1C" w:rsidP="00B65F1C">
            <w:pPr>
              <w:shd w:val="clear" w:color="auto" w:fill="FFFFFF"/>
            </w:pPr>
            <w:r>
              <w:rPr>
                <w:spacing w:val="-4"/>
                <w:sz w:val="22"/>
                <w:szCs w:val="22"/>
              </w:rPr>
              <w:t>Комплексный</w:t>
            </w:r>
          </w:p>
        </w:tc>
        <w:tc>
          <w:tcPr>
            <w:tcW w:w="4536" w:type="dxa"/>
            <w:vMerge w:val="restart"/>
          </w:tcPr>
          <w:p w:rsidR="00B65F1C" w:rsidRDefault="00B65F1C" w:rsidP="00B65F1C">
            <w:pPr>
              <w:shd w:val="clear" w:color="auto" w:fill="FFFFFF"/>
              <w:spacing w:line="274" w:lineRule="exact"/>
              <w:ind w:right="163"/>
            </w:pPr>
            <w:r>
              <w:rPr>
                <w:spacing w:val="-1"/>
                <w:sz w:val="22"/>
                <w:szCs w:val="22"/>
              </w:rPr>
              <w:t>ОРУ. Эстафеты с предметами. Игра «Пара</w:t>
            </w:r>
            <w:r>
              <w:rPr>
                <w:spacing w:val="-1"/>
                <w:sz w:val="22"/>
                <w:szCs w:val="22"/>
              </w:rPr>
              <w:softHyphen/>
            </w:r>
            <w:r>
              <w:rPr>
                <w:sz w:val="22"/>
                <w:szCs w:val="22"/>
              </w:rPr>
              <w:t>шютисты». Развитие скоростных качеств</w:t>
            </w:r>
          </w:p>
        </w:tc>
        <w:tc>
          <w:tcPr>
            <w:tcW w:w="3969" w:type="dxa"/>
            <w:vMerge w:val="restart"/>
          </w:tcPr>
          <w:p w:rsidR="00B65F1C" w:rsidRDefault="00B65F1C" w:rsidP="00B65F1C">
            <w:pPr>
              <w:shd w:val="clear" w:color="auto" w:fill="FFFFFF"/>
              <w:spacing w:line="274" w:lineRule="exact"/>
              <w:ind w:firstLine="19"/>
            </w:pPr>
            <w:r>
              <w:rPr>
                <w:b/>
                <w:bCs/>
                <w:i/>
                <w:iCs/>
                <w:sz w:val="22"/>
                <w:szCs w:val="22"/>
              </w:rPr>
              <w:t>Уметь:</w:t>
            </w:r>
            <w:r>
              <w:rPr>
                <w:i/>
                <w:iCs/>
                <w:sz w:val="22"/>
                <w:szCs w:val="22"/>
              </w:rPr>
              <w:t xml:space="preserve"> </w:t>
            </w:r>
            <w:r>
              <w:rPr>
                <w:sz w:val="22"/>
                <w:szCs w:val="22"/>
              </w:rPr>
              <w:t xml:space="preserve">осуществлять индивидуальные </w:t>
            </w:r>
            <w:r>
              <w:rPr>
                <w:spacing w:val="-6"/>
                <w:sz w:val="22"/>
                <w:szCs w:val="22"/>
              </w:rPr>
              <w:t>и групповые действия в подвижных играх</w:t>
            </w:r>
          </w:p>
        </w:tc>
        <w:tc>
          <w:tcPr>
            <w:tcW w:w="1276" w:type="dxa"/>
            <w:vMerge w:val="restart"/>
          </w:tcPr>
          <w:p w:rsidR="00B65F1C" w:rsidRDefault="00B65F1C" w:rsidP="00B65F1C">
            <w:pPr>
              <w:jc w:val="center"/>
            </w:pPr>
          </w:p>
        </w:tc>
        <w:tc>
          <w:tcPr>
            <w:tcW w:w="850" w:type="dxa"/>
            <w:vMerge w:val="restart"/>
          </w:tcPr>
          <w:p w:rsidR="00B65F1C" w:rsidRDefault="00B65F1C" w:rsidP="00B65F1C">
            <w:pPr>
              <w:jc w:val="center"/>
            </w:pPr>
          </w:p>
        </w:tc>
        <w:tc>
          <w:tcPr>
            <w:tcW w:w="709"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411" w:type="dxa"/>
            <w:vMerge/>
          </w:tcPr>
          <w:p w:rsidR="00B65F1C" w:rsidRDefault="00B65F1C" w:rsidP="00B65F1C">
            <w:pPr>
              <w:jc w:val="center"/>
            </w:pPr>
          </w:p>
        </w:tc>
        <w:tc>
          <w:tcPr>
            <w:tcW w:w="992" w:type="dxa"/>
          </w:tcPr>
          <w:p w:rsidR="00B65F1C" w:rsidRDefault="00B65F1C" w:rsidP="00B65F1C">
            <w:pPr>
              <w:shd w:val="clear" w:color="auto" w:fill="FFFFFF"/>
            </w:pPr>
            <w:r>
              <w:rPr>
                <w:spacing w:val="-4"/>
                <w:sz w:val="22"/>
                <w:szCs w:val="22"/>
              </w:rPr>
              <w:t>Компл</w:t>
            </w:r>
            <w:r w:rsidR="00C766AE">
              <w:rPr>
                <w:spacing w:val="-4"/>
                <w:sz w:val="22"/>
                <w:szCs w:val="22"/>
              </w:rPr>
              <w:t>.</w:t>
            </w:r>
          </w:p>
        </w:tc>
        <w:tc>
          <w:tcPr>
            <w:tcW w:w="4536" w:type="dxa"/>
            <w:vMerge/>
          </w:tcPr>
          <w:p w:rsidR="00B65F1C" w:rsidRDefault="00B65F1C" w:rsidP="00B65F1C">
            <w:pPr>
              <w:jc w:val="center"/>
            </w:pPr>
          </w:p>
        </w:tc>
        <w:tc>
          <w:tcPr>
            <w:tcW w:w="3969" w:type="dxa"/>
            <w:vMerge/>
          </w:tcPr>
          <w:p w:rsidR="00B65F1C" w:rsidRDefault="00B65F1C" w:rsidP="00B65F1C">
            <w:pPr>
              <w:jc w:val="center"/>
            </w:pPr>
          </w:p>
        </w:tc>
        <w:tc>
          <w:tcPr>
            <w:tcW w:w="1276" w:type="dxa"/>
            <w:vMerge/>
          </w:tcPr>
          <w:p w:rsidR="00B65F1C" w:rsidRDefault="00B65F1C" w:rsidP="00B65F1C">
            <w:pPr>
              <w:jc w:val="center"/>
            </w:pPr>
          </w:p>
        </w:tc>
        <w:tc>
          <w:tcPr>
            <w:tcW w:w="850" w:type="dxa"/>
            <w:vMerge/>
          </w:tcPr>
          <w:p w:rsidR="00B65F1C" w:rsidRDefault="00B65F1C" w:rsidP="00B65F1C">
            <w:pPr>
              <w:jc w:val="center"/>
            </w:pPr>
          </w:p>
        </w:tc>
        <w:tc>
          <w:tcPr>
            <w:tcW w:w="709"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EC41A5">
        <w:tc>
          <w:tcPr>
            <w:tcW w:w="15452" w:type="dxa"/>
            <w:gridSpan w:val="8"/>
          </w:tcPr>
          <w:p w:rsidR="00B65F1C" w:rsidRDefault="00B65F1C" w:rsidP="00B65F1C">
            <w:pPr>
              <w:shd w:val="clear" w:color="auto" w:fill="FFFFFF"/>
              <w:spacing w:line="480" w:lineRule="auto"/>
              <w:jc w:val="center"/>
              <w:rPr>
                <w:spacing w:val="-11"/>
              </w:rPr>
            </w:pPr>
            <w:r>
              <w:rPr>
                <w:b/>
                <w:bCs/>
              </w:rPr>
              <w:t>Подвижн</w:t>
            </w:r>
            <w:r w:rsidR="00ED0F26">
              <w:rPr>
                <w:b/>
                <w:bCs/>
              </w:rPr>
              <w:t>ые игры на основе баскетбола (24</w:t>
            </w:r>
            <w:r>
              <w:rPr>
                <w:b/>
                <w:bCs/>
              </w:rPr>
              <w:t xml:space="preserve"> ч)</w:t>
            </w:r>
          </w:p>
        </w:tc>
      </w:tr>
      <w:tr w:rsidR="00B65F1C" w:rsidTr="000533C5">
        <w:trPr>
          <w:cantSplit/>
        </w:trPr>
        <w:tc>
          <w:tcPr>
            <w:tcW w:w="2411" w:type="dxa"/>
            <w:vMerge w:val="restart"/>
          </w:tcPr>
          <w:p w:rsidR="00C766AE" w:rsidRPr="00C766AE" w:rsidRDefault="00B65F1C" w:rsidP="00B65F1C">
            <w:pPr>
              <w:shd w:val="clear" w:color="auto" w:fill="FFFFFF"/>
              <w:spacing w:line="283" w:lineRule="exact"/>
              <w:ind w:right="82"/>
              <w:rPr>
                <w:b/>
                <w:u w:val="single"/>
              </w:rPr>
            </w:pPr>
            <w:r w:rsidRPr="00C766AE">
              <w:rPr>
                <w:b/>
                <w:spacing w:val="-3"/>
                <w:sz w:val="22"/>
                <w:szCs w:val="22"/>
                <w:u w:val="single"/>
              </w:rPr>
              <w:t xml:space="preserve">Подвижные </w:t>
            </w:r>
            <w:r w:rsidRPr="00C766AE">
              <w:rPr>
                <w:b/>
                <w:spacing w:val="-2"/>
                <w:sz w:val="22"/>
                <w:szCs w:val="22"/>
                <w:u w:val="single"/>
              </w:rPr>
              <w:t>игры на ос</w:t>
            </w:r>
            <w:r w:rsidRPr="00C766AE">
              <w:rPr>
                <w:b/>
                <w:spacing w:val="-2"/>
                <w:sz w:val="22"/>
                <w:szCs w:val="22"/>
                <w:u w:val="single"/>
              </w:rPr>
              <w:softHyphen/>
            </w:r>
            <w:r w:rsidRPr="00C766AE">
              <w:rPr>
                <w:b/>
                <w:spacing w:val="-3"/>
                <w:sz w:val="22"/>
                <w:szCs w:val="22"/>
                <w:u w:val="single"/>
              </w:rPr>
              <w:t>нове баскет</w:t>
            </w:r>
            <w:r w:rsidRPr="00C766AE">
              <w:rPr>
                <w:b/>
                <w:spacing w:val="-3"/>
                <w:sz w:val="22"/>
                <w:szCs w:val="22"/>
                <w:u w:val="single"/>
              </w:rPr>
              <w:softHyphen/>
            </w:r>
            <w:r w:rsidRPr="00C766AE">
              <w:rPr>
                <w:b/>
                <w:sz w:val="22"/>
                <w:szCs w:val="22"/>
                <w:u w:val="single"/>
              </w:rPr>
              <w:t xml:space="preserve">бола </w:t>
            </w:r>
          </w:p>
          <w:p w:rsidR="00C766AE" w:rsidRDefault="00ED0F26" w:rsidP="00B65F1C">
            <w:pPr>
              <w:shd w:val="clear" w:color="auto" w:fill="FFFFFF"/>
              <w:spacing w:line="283" w:lineRule="exact"/>
              <w:ind w:right="82"/>
              <w:rPr>
                <w:b/>
                <w:u w:val="single"/>
              </w:rPr>
            </w:pPr>
            <w:r>
              <w:rPr>
                <w:b/>
                <w:sz w:val="22"/>
                <w:szCs w:val="22"/>
                <w:u w:val="single"/>
              </w:rPr>
              <w:t>(24</w:t>
            </w:r>
            <w:r w:rsidR="00B65F1C" w:rsidRPr="00C766AE">
              <w:rPr>
                <w:b/>
                <w:sz w:val="22"/>
                <w:szCs w:val="22"/>
                <w:u w:val="single"/>
              </w:rPr>
              <w:t xml:space="preserve"> ч)</w:t>
            </w:r>
          </w:p>
          <w:p w:rsidR="00C766AE" w:rsidRDefault="00C766AE" w:rsidP="00C766AE"/>
          <w:p w:rsidR="00B65F1C" w:rsidRPr="00C766AE" w:rsidRDefault="00C766AE" w:rsidP="00C766AE">
            <w:r>
              <w:rPr>
                <w:spacing w:val="-2"/>
                <w:sz w:val="22"/>
                <w:szCs w:val="22"/>
              </w:rPr>
              <w:t xml:space="preserve">Ловля и передача мяча двумя руками </w:t>
            </w:r>
            <w:r>
              <w:rPr>
                <w:sz w:val="22"/>
                <w:szCs w:val="22"/>
              </w:rPr>
              <w:t>от груди на месте. – 3 ч.</w:t>
            </w:r>
          </w:p>
        </w:tc>
        <w:tc>
          <w:tcPr>
            <w:tcW w:w="992" w:type="dxa"/>
          </w:tcPr>
          <w:p w:rsidR="00B65F1C" w:rsidRDefault="00B65F1C" w:rsidP="00B65F1C">
            <w:pPr>
              <w:shd w:val="clear" w:color="auto" w:fill="FFFFFF"/>
            </w:pPr>
            <w:r>
              <w:rPr>
                <w:spacing w:val="-3"/>
                <w:sz w:val="22"/>
                <w:szCs w:val="22"/>
              </w:rPr>
              <w:t>Комплексный</w:t>
            </w:r>
          </w:p>
        </w:tc>
        <w:tc>
          <w:tcPr>
            <w:tcW w:w="4536" w:type="dxa"/>
            <w:vMerge w:val="restart"/>
          </w:tcPr>
          <w:p w:rsidR="00B65F1C" w:rsidRDefault="00B65F1C" w:rsidP="00B65F1C">
            <w:pPr>
              <w:shd w:val="clear" w:color="auto" w:fill="FFFFFF"/>
              <w:spacing w:line="274" w:lineRule="exact"/>
              <w:ind w:right="178" w:firstLine="5"/>
            </w:pPr>
            <w:r>
              <w:rPr>
                <w:spacing w:val="-2"/>
                <w:sz w:val="22"/>
                <w:szCs w:val="22"/>
              </w:rPr>
              <w:t xml:space="preserve">ОРУ. Ловля и передача мяча двумя руками </w:t>
            </w:r>
            <w:r>
              <w:rPr>
                <w:sz w:val="22"/>
                <w:szCs w:val="22"/>
              </w:rPr>
              <w:t xml:space="preserve">от груди на месте. Ведение мяча на месте с высоким отскоком. Игра «Гонка мячей </w:t>
            </w:r>
            <w:r>
              <w:rPr>
                <w:spacing w:val="-2"/>
                <w:sz w:val="22"/>
                <w:szCs w:val="22"/>
              </w:rPr>
              <w:t>по кругу». Развитие координационных спо</w:t>
            </w:r>
            <w:r>
              <w:rPr>
                <w:spacing w:val="-2"/>
                <w:sz w:val="22"/>
                <w:szCs w:val="22"/>
              </w:rPr>
              <w:softHyphen/>
            </w:r>
            <w:r>
              <w:rPr>
                <w:sz w:val="22"/>
                <w:szCs w:val="22"/>
              </w:rPr>
              <w:t>собностей</w:t>
            </w:r>
          </w:p>
        </w:tc>
        <w:tc>
          <w:tcPr>
            <w:tcW w:w="3969" w:type="dxa"/>
            <w:vMerge w:val="restart"/>
          </w:tcPr>
          <w:p w:rsidR="00B65F1C" w:rsidRDefault="00B65F1C" w:rsidP="00B65F1C">
            <w:pPr>
              <w:shd w:val="clear" w:color="auto" w:fill="FFFFFF"/>
              <w:spacing w:line="269" w:lineRule="exact"/>
              <w:ind w:right="10" w:firstLine="19"/>
            </w:pPr>
            <w:proofErr w:type="gramStart"/>
            <w:r>
              <w:rPr>
                <w:b/>
                <w:bCs/>
                <w:i/>
                <w:iCs/>
                <w:spacing w:val="-2"/>
                <w:sz w:val="22"/>
                <w:szCs w:val="22"/>
              </w:rPr>
              <w:t>Уметь:</w:t>
            </w:r>
            <w:r>
              <w:rPr>
                <w:i/>
                <w:iCs/>
                <w:spacing w:val="-2"/>
                <w:sz w:val="22"/>
                <w:szCs w:val="22"/>
              </w:rPr>
              <w:t xml:space="preserve"> </w:t>
            </w:r>
            <w:r>
              <w:rPr>
                <w:spacing w:val="-2"/>
                <w:sz w:val="22"/>
                <w:szCs w:val="22"/>
              </w:rPr>
              <w:t xml:space="preserve">владеть мячом </w:t>
            </w:r>
            <w:r>
              <w:rPr>
                <w:i/>
                <w:iCs/>
                <w:spacing w:val="-2"/>
                <w:sz w:val="22"/>
                <w:szCs w:val="22"/>
              </w:rPr>
              <w:t>(держать, пере</w:t>
            </w:r>
            <w:r>
              <w:rPr>
                <w:i/>
                <w:iCs/>
                <w:spacing w:val="-2"/>
                <w:sz w:val="22"/>
                <w:szCs w:val="22"/>
              </w:rPr>
              <w:softHyphen/>
            </w:r>
            <w:r>
              <w:rPr>
                <w:i/>
                <w:iCs/>
                <w:sz w:val="22"/>
                <w:szCs w:val="22"/>
              </w:rPr>
              <w:t xml:space="preserve">давать на расстояние, ловля, ведение, броски) </w:t>
            </w:r>
            <w:r>
              <w:rPr>
                <w:sz w:val="22"/>
                <w:szCs w:val="22"/>
              </w:rPr>
              <w:t>в процессе подвижных игр; иг</w:t>
            </w:r>
            <w:r>
              <w:rPr>
                <w:sz w:val="22"/>
                <w:szCs w:val="22"/>
              </w:rPr>
              <w:softHyphen/>
              <w:t>рать в мини-баскетбол</w:t>
            </w:r>
            <w:proofErr w:type="gramEnd"/>
          </w:p>
        </w:tc>
        <w:tc>
          <w:tcPr>
            <w:tcW w:w="1276" w:type="dxa"/>
            <w:vMerge w:val="restart"/>
          </w:tcPr>
          <w:p w:rsidR="00B65F1C" w:rsidRDefault="00B65F1C" w:rsidP="00B65F1C">
            <w:pPr>
              <w:shd w:val="clear" w:color="auto" w:fill="FFFFFF"/>
              <w:ind w:right="82"/>
              <w:jc w:val="right"/>
            </w:pPr>
            <w:r>
              <w:rPr>
                <w:spacing w:val="-3"/>
                <w:sz w:val="22"/>
                <w:szCs w:val="22"/>
              </w:rPr>
              <w:t>Текущий</w:t>
            </w:r>
          </w:p>
        </w:tc>
        <w:tc>
          <w:tcPr>
            <w:tcW w:w="850" w:type="dxa"/>
            <w:vMerge w:val="restart"/>
          </w:tcPr>
          <w:p w:rsidR="00B65F1C" w:rsidRDefault="00B65F1C" w:rsidP="00B65F1C">
            <w:pPr>
              <w:shd w:val="clear" w:color="auto" w:fill="FFFFFF"/>
              <w:spacing w:line="269" w:lineRule="exact"/>
              <w:ind w:right="5" w:hanging="10"/>
            </w:pPr>
            <w:r>
              <w:rPr>
                <w:sz w:val="22"/>
                <w:szCs w:val="22"/>
              </w:rPr>
              <w:t>Ком</w:t>
            </w:r>
            <w:r>
              <w:rPr>
                <w:sz w:val="22"/>
                <w:szCs w:val="22"/>
              </w:rPr>
              <w:softHyphen/>
            </w:r>
            <w:r>
              <w:rPr>
                <w:spacing w:val="-4"/>
                <w:sz w:val="22"/>
                <w:szCs w:val="22"/>
              </w:rPr>
              <w:t>плекс 3</w:t>
            </w:r>
          </w:p>
        </w:tc>
        <w:tc>
          <w:tcPr>
            <w:tcW w:w="709"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411" w:type="dxa"/>
            <w:vMerge/>
          </w:tcPr>
          <w:p w:rsidR="00B65F1C" w:rsidRDefault="00B65F1C" w:rsidP="00B65F1C">
            <w:pPr>
              <w:jc w:val="center"/>
            </w:pPr>
          </w:p>
        </w:tc>
        <w:tc>
          <w:tcPr>
            <w:tcW w:w="992" w:type="dxa"/>
          </w:tcPr>
          <w:p w:rsidR="00B65F1C" w:rsidRDefault="00B65F1C" w:rsidP="00B65F1C">
            <w:pPr>
              <w:shd w:val="clear" w:color="auto" w:fill="FFFFFF"/>
            </w:pPr>
            <w:r>
              <w:rPr>
                <w:spacing w:val="-3"/>
                <w:sz w:val="22"/>
                <w:szCs w:val="22"/>
              </w:rPr>
              <w:t>Комплексный</w:t>
            </w:r>
          </w:p>
        </w:tc>
        <w:tc>
          <w:tcPr>
            <w:tcW w:w="4536" w:type="dxa"/>
            <w:vMerge/>
          </w:tcPr>
          <w:p w:rsidR="00B65F1C" w:rsidRDefault="00B65F1C" w:rsidP="00B65F1C">
            <w:pPr>
              <w:shd w:val="clear" w:color="auto" w:fill="FFFFFF"/>
              <w:spacing w:line="278" w:lineRule="exact"/>
              <w:ind w:right="58" w:firstLine="5"/>
            </w:pPr>
          </w:p>
        </w:tc>
        <w:tc>
          <w:tcPr>
            <w:tcW w:w="3969" w:type="dxa"/>
            <w:vMerge/>
          </w:tcPr>
          <w:p w:rsidR="00B65F1C" w:rsidRDefault="00B65F1C" w:rsidP="00B65F1C">
            <w:pPr>
              <w:shd w:val="clear" w:color="auto" w:fill="FFFFFF"/>
              <w:spacing w:line="278" w:lineRule="exact"/>
              <w:ind w:right="58" w:firstLine="5"/>
            </w:pPr>
          </w:p>
        </w:tc>
        <w:tc>
          <w:tcPr>
            <w:tcW w:w="1276" w:type="dxa"/>
            <w:vMerge/>
          </w:tcPr>
          <w:p w:rsidR="00B65F1C" w:rsidRDefault="00B65F1C" w:rsidP="00B65F1C">
            <w:pPr>
              <w:shd w:val="clear" w:color="auto" w:fill="FFFFFF"/>
              <w:spacing w:line="278" w:lineRule="exact"/>
              <w:ind w:right="58" w:firstLine="5"/>
            </w:pPr>
          </w:p>
        </w:tc>
        <w:tc>
          <w:tcPr>
            <w:tcW w:w="850" w:type="dxa"/>
            <w:vMerge/>
          </w:tcPr>
          <w:p w:rsidR="00B65F1C" w:rsidRDefault="00B65F1C" w:rsidP="00B65F1C">
            <w:pPr>
              <w:shd w:val="clear" w:color="auto" w:fill="FFFFFF"/>
              <w:spacing w:line="278" w:lineRule="exact"/>
              <w:ind w:right="58" w:firstLine="5"/>
            </w:pPr>
          </w:p>
        </w:tc>
        <w:tc>
          <w:tcPr>
            <w:tcW w:w="709"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411" w:type="dxa"/>
            <w:vMerge/>
          </w:tcPr>
          <w:p w:rsidR="00B65F1C" w:rsidRDefault="00B65F1C" w:rsidP="00B65F1C">
            <w:pPr>
              <w:jc w:val="center"/>
            </w:pPr>
          </w:p>
        </w:tc>
        <w:tc>
          <w:tcPr>
            <w:tcW w:w="992" w:type="dxa"/>
          </w:tcPr>
          <w:p w:rsidR="00B65F1C" w:rsidRDefault="00B65F1C" w:rsidP="00B65F1C">
            <w:pPr>
              <w:shd w:val="clear" w:color="auto" w:fill="FFFFFF"/>
            </w:pPr>
            <w:r>
              <w:rPr>
                <w:spacing w:val="-3"/>
                <w:sz w:val="22"/>
                <w:szCs w:val="22"/>
              </w:rPr>
              <w:t>Комплексный</w:t>
            </w:r>
          </w:p>
        </w:tc>
        <w:tc>
          <w:tcPr>
            <w:tcW w:w="4536" w:type="dxa"/>
          </w:tcPr>
          <w:p w:rsidR="00B65F1C" w:rsidRDefault="00B65F1C" w:rsidP="00B65F1C">
            <w:pPr>
              <w:shd w:val="clear" w:color="auto" w:fill="FFFFFF"/>
              <w:spacing w:line="269" w:lineRule="exact"/>
              <w:ind w:right="226" w:firstLine="5"/>
            </w:pPr>
            <w:r>
              <w:rPr>
                <w:spacing w:val="-2"/>
                <w:sz w:val="22"/>
                <w:szCs w:val="22"/>
              </w:rPr>
              <w:t xml:space="preserve">ОРУ. Ловля и передача мяча двумя руками </w:t>
            </w:r>
            <w:r>
              <w:rPr>
                <w:spacing w:val="-1"/>
                <w:sz w:val="22"/>
                <w:szCs w:val="22"/>
              </w:rPr>
              <w:t xml:space="preserve">от груди на месте. Ведение мяча на месте </w:t>
            </w:r>
            <w:r>
              <w:rPr>
                <w:sz w:val="22"/>
                <w:szCs w:val="22"/>
              </w:rPr>
              <w:t xml:space="preserve">со средним отскоком. Игра «Гонка мячей </w:t>
            </w:r>
            <w:r>
              <w:rPr>
                <w:spacing w:val="-4"/>
                <w:sz w:val="22"/>
                <w:szCs w:val="22"/>
              </w:rPr>
              <w:t>по кругу». Развитие координационных спо</w:t>
            </w:r>
            <w:r>
              <w:rPr>
                <w:spacing w:val="-4"/>
                <w:sz w:val="22"/>
                <w:szCs w:val="22"/>
              </w:rPr>
              <w:softHyphen/>
            </w:r>
            <w:r>
              <w:rPr>
                <w:sz w:val="22"/>
                <w:szCs w:val="22"/>
              </w:rPr>
              <w:t>собностей</w:t>
            </w:r>
          </w:p>
        </w:tc>
        <w:tc>
          <w:tcPr>
            <w:tcW w:w="3969" w:type="dxa"/>
          </w:tcPr>
          <w:p w:rsidR="00B65F1C" w:rsidRDefault="00B65F1C" w:rsidP="00B65F1C">
            <w:pPr>
              <w:shd w:val="clear" w:color="auto" w:fill="FFFFFF"/>
              <w:spacing w:line="269" w:lineRule="exact"/>
              <w:ind w:right="10" w:firstLine="19"/>
            </w:pPr>
            <w:proofErr w:type="gramStart"/>
            <w:r>
              <w:rPr>
                <w:b/>
                <w:bCs/>
                <w:i/>
                <w:iCs/>
                <w:spacing w:val="-2"/>
                <w:sz w:val="22"/>
                <w:szCs w:val="22"/>
              </w:rPr>
              <w:t>Уметь:</w:t>
            </w:r>
            <w:r>
              <w:rPr>
                <w:i/>
                <w:iCs/>
                <w:spacing w:val="-2"/>
                <w:sz w:val="22"/>
                <w:szCs w:val="22"/>
              </w:rPr>
              <w:t xml:space="preserve"> </w:t>
            </w:r>
            <w:r>
              <w:rPr>
                <w:spacing w:val="-2"/>
                <w:sz w:val="22"/>
                <w:szCs w:val="22"/>
              </w:rPr>
              <w:t xml:space="preserve">владеть мячом </w:t>
            </w:r>
            <w:r>
              <w:rPr>
                <w:i/>
                <w:iCs/>
                <w:spacing w:val="-2"/>
                <w:sz w:val="22"/>
                <w:szCs w:val="22"/>
              </w:rPr>
              <w:t>(держать, пере</w:t>
            </w:r>
            <w:r>
              <w:rPr>
                <w:i/>
                <w:iCs/>
                <w:spacing w:val="-2"/>
                <w:sz w:val="22"/>
                <w:szCs w:val="22"/>
              </w:rPr>
              <w:softHyphen/>
            </w:r>
            <w:r>
              <w:rPr>
                <w:i/>
                <w:iCs/>
                <w:sz w:val="22"/>
                <w:szCs w:val="22"/>
              </w:rPr>
              <w:t xml:space="preserve">давать на расстояние, ловля, ведение, броски) </w:t>
            </w:r>
            <w:r>
              <w:rPr>
                <w:sz w:val="22"/>
                <w:szCs w:val="22"/>
              </w:rPr>
              <w:t>в процессе подвижных игр; иг</w:t>
            </w:r>
            <w:r>
              <w:rPr>
                <w:sz w:val="22"/>
                <w:szCs w:val="22"/>
              </w:rPr>
              <w:softHyphen/>
              <w:t>рать в мини-баскетбол</w:t>
            </w:r>
            <w:proofErr w:type="gramEnd"/>
          </w:p>
        </w:tc>
        <w:tc>
          <w:tcPr>
            <w:tcW w:w="1276" w:type="dxa"/>
          </w:tcPr>
          <w:p w:rsidR="00B65F1C" w:rsidRDefault="00B65F1C" w:rsidP="00B65F1C">
            <w:pPr>
              <w:shd w:val="clear" w:color="auto" w:fill="FFFFFF"/>
              <w:ind w:right="82"/>
              <w:jc w:val="right"/>
            </w:pPr>
            <w:r>
              <w:rPr>
                <w:spacing w:val="-3"/>
                <w:sz w:val="22"/>
                <w:szCs w:val="22"/>
              </w:rPr>
              <w:t>Текущий</w:t>
            </w:r>
          </w:p>
        </w:tc>
        <w:tc>
          <w:tcPr>
            <w:tcW w:w="850" w:type="dxa"/>
          </w:tcPr>
          <w:p w:rsidR="00B65F1C" w:rsidRDefault="00B65F1C" w:rsidP="00B65F1C">
            <w:pPr>
              <w:shd w:val="clear" w:color="auto" w:fill="FFFFFF"/>
              <w:spacing w:line="269" w:lineRule="exact"/>
              <w:ind w:right="5" w:hanging="10"/>
            </w:pPr>
            <w:r>
              <w:rPr>
                <w:sz w:val="22"/>
                <w:szCs w:val="22"/>
              </w:rPr>
              <w:t>Ком</w:t>
            </w:r>
            <w:r>
              <w:rPr>
                <w:sz w:val="22"/>
                <w:szCs w:val="22"/>
              </w:rPr>
              <w:softHyphen/>
            </w:r>
            <w:r>
              <w:rPr>
                <w:spacing w:val="-4"/>
                <w:sz w:val="22"/>
                <w:szCs w:val="22"/>
              </w:rPr>
              <w:t>плекс 3</w:t>
            </w:r>
          </w:p>
        </w:tc>
        <w:tc>
          <w:tcPr>
            <w:tcW w:w="709"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bl>
    <w:p w:rsidR="00B65F1C" w:rsidRDefault="00B65F1C" w:rsidP="00B65F1C"/>
    <w:p w:rsidR="00AE5184" w:rsidRDefault="00AE5184" w:rsidP="00B65F1C"/>
    <w:p w:rsidR="00AE5184" w:rsidRDefault="00AE5184" w:rsidP="00B65F1C"/>
    <w:tbl>
      <w:tblPr>
        <w:tblW w:w="15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992"/>
        <w:gridCol w:w="4678"/>
        <w:gridCol w:w="3969"/>
        <w:gridCol w:w="1134"/>
        <w:gridCol w:w="850"/>
        <w:gridCol w:w="710"/>
        <w:gridCol w:w="709"/>
      </w:tblGrid>
      <w:tr w:rsidR="00B65F1C" w:rsidTr="000533C5">
        <w:tc>
          <w:tcPr>
            <w:tcW w:w="2235" w:type="dxa"/>
          </w:tcPr>
          <w:p w:rsidR="00B65F1C" w:rsidRDefault="00B65F1C" w:rsidP="00B65F1C">
            <w:pPr>
              <w:jc w:val="center"/>
            </w:pPr>
            <w:r>
              <w:lastRenderedPageBreak/>
              <w:t>1</w:t>
            </w:r>
          </w:p>
        </w:tc>
        <w:tc>
          <w:tcPr>
            <w:tcW w:w="992" w:type="dxa"/>
          </w:tcPr>
          <w:p w:rsidR="00B65F1C" w:rsidRDefault="00B65F1C" w:rsidP="00B65F1C">
            <w:pPr>
              <w:jc w:val="center"/>
            </w:pPr>
            <w:r>
              <w:t>2</w:t>
            </w:r>
          </w:p>
        </w:tc>
        <w:tc>
          <w:tcPr>
            <w:tcW w:w="4678" w:type="dxa"/>
          </w:tcPr>
          <w:p w:rsidR="00B65F1C" w:rsidRDefault="00B65F1C" w:rsidP="00B65F1C">
            <w:pPr>
              <w:jc w:val="center"/>
            </w:pPr>
            <w:r>
              <w:t>3</w:t>
            </w:r>
          </w:p>
        </w:tc>
        <w:tc>
          <w:tcPr>
            <w:tcW w:w="3969" w:type="dxa"/>
          </w:tcPr>
          <w:p w:rsidR="00B65F1C" w:rsidRDefault="00B65F1C" w:rsidP="00B65F1C">
            <w:pPr>
              <w:jc w:val="center"/>
            </w:pPr>
            <w:r>
              <w:t>4</w:t>
            </w:r>
          </w:p>
        </w:tc>
        <w:tc>
          <w:tcPr>
            <w:tcW w:w="1134" w:type="dxa"/>
          </w:tcPr>
          <w:p w:rsidR="00B65F1C" w:rsidRDefault="00B65F1C" w:rsidP="00B65F1C">
            <w:pPr>
              <w:jc w:val="center"/>
            </w:pPr>
            <w:r>
              <w:t>5</w:t>
            </w:r>
          </w:p>
        </w:tc>
        <w:tc>
          <w:tcPr>
            <w:tcW w:w="850" w:type="dxa"/>
          </w:tcPr>
          <w:p w:rsidR="00B65F1C" w:rsidRDefault="00B65F1C" w:rsidP="00B65F1C">
            <w:pPr>
              <w:jc w:val="center"/>
            </w:pPr>
            <w:r>
              <w:t>6</w:t>
            </w:r>
          </w:p>
        </w:tc>
        <w:tc>
          <w:tcPr>
            <w:tcW w:w="710" w:type="dxa"/>
          </w:tcPr>
          <w:p w:rsidR="00B65F1C" w:rsidRDefault="00B65F1C" w:rsidP="00B65F1C">
            <w:pPr>
              <w:shd w:val="clear" w:color="auto" w:fill="FFFFFF"/>
              <w:jc w:val="center"/>
              <w:rPr>
                <w:spacing w:val="-14"/>
              </w:rPr>
            </w:pPr>
            <w:r>
              <w:rPr>
                <w:spacing w:val="-14"/>
              </w:rPr>
              <w:t>7</w:t>
            </w:r>
          </w:p>
        </w:tc>
        <w:tc>
          <w:tcPr>
            <w:tcW w:w="709" w:type="dxa"/>
          </w:tcPr>
          <w:p w:rsidR="00B65F1C" w:rsidRDefault="00B65F1C" w:rsidP="00B65F1C">
            <w:pPr>
              <w:shd w:val="clear" w:color="auto" w:fill="FFFFFF"/>
              <w:jc w:val="center"/>
              <w:rPr>
                <w:spacing w:val="-11"/>
              </w:rPr>
            </w:pPr>
            <w:r>
              <w:rPr>
                <w:spacing w:val="-11"/>
              </w:rPr>
              <w:t>8</w:t>
            </w:r>
          </w:p>
        </w:tc>
      </w:tr>
      <w:tr w:rsidR="00B65F1C" w:rsidTr="000533C5">
        <w:trPr>
          <w:cantSplit/>
        </w:trPr>
        <w:tc>
          <w:tcPr>
            <w:tcW w:w="2235" w:type="dxa"/>
            <w:vMerge w:val="restart"/>
          </w:tcPr>
          <w:p w:rsidR="00C766AE" w:rsidRDefault="00C766AE" w:rsidP="00C766AE">
            <w:r>
              <w:rPr>
                <w:sz w:val="22"/>
                <w:szCs w:val="22"/>
              </w:rPr>
              <w:t xml:space="preserve">Ловля и передача мяча двумя руками </w:t>
            </w:r>
            <w:r>
              <w:rPr>
                <w:spacing w:val="-1"/>
                <w:sz w:val="22"/>
                <w:szCs w:val="22"/>
              </w:rPr>
              <w:t>от груди в движении. 2 ч.</w:t>
            </w:r>
          </w:p>
          <w:p w:rsidR="00C766AE" w:rsidRPr="00C766AE" w:rsidRDefault="00C766AE" w:rsidP="00C766AE"/>
          <w:p w:rsidR="00C766AE" w:rsidRPr="00C766AE" w:rsidRDefault="00C766AE" w:rsidP="00C766AE"/>
          <w:p w:rsidR="00C766AE" w:rsidRDefault="00C766AE" w:rsidP="00C766AE"/>
          <w:p w:rsidR="00C766AE" w:rsidRDefault="00C766AE" w:rsidP="00C766AE"/>
          <w:p w:rsidR="00C766AE" w:rsidRDefault="00C766AE" w:rsidP="00C766AE">
            <w:r>
              <w:rPr>
                <w:sz w:val="22"/>
                <w:szCs w:val="22"/>
              </w:rPr>
              <w:t xml:space="preserve">Ловля и передача мяча одной рукой от плеча на месте. – 2 ч. </w:t>
            </w:r>
          </w:p>
          <w:p w:rsidR="00C766AE" w:rsidRDefault="00C766AE" w:rsidP="00C766AE"/>
          <w:p w:rsidR="00C766AE" w:rsidRDefault="00C766AE" w:rsidP="00C766AE"/>
          <w:p w:rsidR="00C766AE" w:rsidRDefault="00C766AE" w:rsidP="00C766AE">
            <w:r>
              <w:rPr>
                <w:sz w:val="22"/>
                <w:szCs w:val="22"/>
              </w:rPr>
              <w:t xml:space="preserve">Ведение мяча </w:t>
            </w:r>
            <w:proofErr w:type="gramStart"/>
            <w:r>
              <w:rPr>
                <w:sz w:val="22"/>
                <w:szCs w:val="22"/>
              </w:rPr>
              <w:t>правой</w:t>
            </w:r>
            <w:proofErr w:type="gramEnd"/>
            <w:r>
              <w:rPr>
                <w:sz w:val="22"/>
                <w:szCs w:val="22"/>
              </w:rPr>
              <w:t xml:space="preserve"> </w:t>
            </w:r>
            <w:r>
              <w:rPr>
                <w:i/>
                <w:iCs/>
                <w:sz w:val="22"/>
                <w:szCs w:val="22"/>
              </w:rPr>
              <w:t>(ле</w:t>
            </w:r>
            <w:r>
              <w:rPr>
                <w:i/>
                <w:iCs/>
                <w:sz w:val="22"/>
                <w:szCs w:val="22"/>
              </w:rPr>
              <w:softHyphen/>
              <w:t xml:space="preserve">вой) – </w:t>
            </w:r>
            <w:r w:rsidRPr="00C766AE">
              <w:rPr>
                <w:iCs/>
                <w:sz w:val="22"/>
                <w:szCs w:val="22"/>
              </w:rPr>
              <w:t>2 ч.</w:t>
            </w:r>
          </w:p>
          <w:p w:rsidR="00C766AE" w:rsidRPr="00C766AE" w:rsidRDefault="00C766AE" w:rsidP="00C766AE"/>
          <w:p w:rsidR="00801E24" w:rsidRDefault="00801E24" w:rsidP="00C766AE"/>
          <w:p w:rsidR="000533C5" w:rsidRDefault="000533C5" w:rsidP="00C766AE">
            <w:pPr>
              <w:rPr>
                <w:spacing w:val="-2"/>
              </w:rPr>
            </w:pPr>
            <w:r>
              <w:rPr>
                <w:spacing w:val="-2"/>
                <w:sz w:val="22"/>
                <w:szCs w:val="22"/>
              </w:rPr>
              <w:t>Ловля и передача мяча в кругу. – 1 ч.</w:t>
            </w:r>
          </w:p>
          <w:p w:rsidR="000533C5" w:rsidRDefault="000533C5" w:rsidP="00C766AE">
            <w:pPr>
              <w:rPr>
                <w:spacing w:val="-2"/>
              </w:rPr>
            </w:pPr>
          </w:p>
          <w:p w:rsidR="000533C5" w:rsidRDefault="00C766AE" w:rsidP="00C766AE">
            <w:r>
              <w:rPr>
                <w:spacing w:val="-2"/>
                <w:sz w:val="22"/>
                <w:szCs w:val="22"/>
              </w:rPr>
              <w:t xml:space="preserve">Ведение </w:t>
            </w:r>
            <w:r>
              <w:rPr>
                <w:sz w:val="22"/>
                <w:szCs w:val="22"/>
              </w:rPr>
              <w:t xml:space="preserve">мяча правой </w:t>
            </w:r>
            <w:r>
              <w:rPr>
                <w:i/>
                <w:iCs/>
                <w:sz w:val="22"/>
                <w:szCs w:val="22"/>
              </w:rPr>
              <w:t xml:space="preserve">(левой) </w:t>
            </w:r>
            <w:r w:rsidR="000533C5">
              <w:rPr>
                <w:sz w:val="22"/>
                <w:szCs w:val="22"/>
              </w:rPr>
              <w:t>рукой. – 1 ч.</w:t>
            </w:r>
          </w:p>
          <w:p w:rsidR="000533C5" w:rsidRDefault="000533C5" w:rsidP="00C766AE"/>
          <w:p w:rsidR="00C766AE" w:rsidRDefault="00C766AE" w:rsidP="00C766AE">
            <w:pPr>
              <w:rPr>
                <w:spacing w:val="-3"/>
              </w:rPr>
            </w:pPr>
            <w:r>
              <w:rPr>
                <w:sz w:val="22"/>
                <w:szCs w:val="22"/>
              </w:rPr>
              <w:t>Эстафеты</w:t>
            </w:r>
            <w:r w:rsidR="000533C5">
              <w:rPr>
                <w:sz w:val="22"/>
                <w:szCs w:val="22"/>
              </w:rPr>
              <w:t xml:space="preserve"> и игры с мячом.- 1 ч.</w:t>
            </w:r>
          </w:p>
          <w:p w:rsidR="00C766AE" w:rsidRDefault="00C766AE" w:rsidP="00C766AE">
            <w:pPr>
              <w:rPr>
                <w:spacing w:val="-3"/>
              </w:rPr>
            </w:pPr>
          </w:p>
          <w:p w:rsidR="000533C5" w:rsidRDefault="00C766AE" w:rsidP="00C766AE">
            <w:r>
              <w:rPr>
                <w:spacing w:val="-3"/>
                <w:sz w:val="22"/>
                <w:szCs w:val="22"/>
              </w:rPr>
              <w:t>Игра в мини-</w:t>
            </w:r>
            <w:r>
              <w:rPr>
                <w:spacing w:val="-1"/>
                <w:sz w:val="22"/>
                <w:szCs w:val="22"/>
              </w:rPr>
              <w:t>баскетбол.</w:t>
            </w:r>
            <w:r w:rsidR="000533C5">
              <w:rPr>
                <w:spacing w:val="-1"/>
                <w:sz w:val="22"/>
                <w:szCs w:val="22"/>
              </w:rPr>
              <w:t xml:space="preserve"> – 1 ч.</w:t>
            </w:r>
            <w:r>
              <w:rPr>
                <w:spacing w:val="-1"/>
                <w:sz w:val="22"/>
                <w:szCs w:val="22"/>
              </w:rPr>
              <w:t xml:space="preserve"> </w:t>
            </w:r>
          </w:p>
          <w:p w:rsidR="000533C5" w:rsidRDefault="000533C5" w:rsidP="000533C5"/>
          <w:p w:rsidR="00B65F1C" w:rsidRDefault="000533C5" w:rsidP="000533C5">
            <w:pPr>
              <w:rPr>
                <w:spacing w:val="-1"/>
              </w:rPr>
            </w:pPr>
            <w:r>
              <w:rPr>
                <w:spacing w:val="-1"/>
                <w:sz w:val="22"/>
                <w:szCs w:val="22"/>
              </w:rPr>
              <w:t>Броски мяча в кольцо двумя руками от груди.  – 1 ч.</w:t>
            </w:r>
          </w:p>
          <w:p w:rsidR="000533C5" w:rsidRDefault="000533C5" w:rsidP="000533C5">
            <w:pPr>
              <w:rPr>
                <w:spacing w:val="-1"/>
              </w:rPr>
            </w:pPr>
          </w:p>
          <w:p w:rsidR="000533C5" w:rsidRDefault="000533C5" w:rsidP="000533C5">
            <w:r>
              <w:rPr>
                <w:spacing w:val="-3"/>
                <w:sz w:val="22"/>
                <w:szCs w:val="22"/>
              </w:rPr>
              <w:t>Игра в мини-</w:t>
            </w:r>
            <w:r>
              <w:rPr>
                <w:spacing w:val="-1"/>
                <w:sz w:val="22"/>
                <w:szCs w:val="22"/>
              </w:rPr>
              <w:t xml:space="preserve">баскетбол. – 2 ч. </w:t>
            </w:r>
          </w:p>
          <w:p w:rsidR="000533C5" w:rsidRPr="000533C5" w:rsidRDefault="000533C5" w:rsidP="000533C5"/>
        </w:tc>
        <w:tc>
          <w:tcPr>
            <w:tcW w:w="992" w:type="dxa"/>
          </w:tcPr>
          <w:p w:rsidR="00B65F1C" w:rsidRDefault="00B65F1C" w:rsidP="00B65F1C">
            <w:pPr>
              <w:shd w:val="clear" w:color="auto" w:fill="FFFFFF"/>
            </w:pPr>
            <w:r>
              <w:rPr>
                <w:spacing w:val="-3"/>
                <w:sz w:val="22"/>
                <w:szCs w:val="22"/>
              </w:rPr>
              <w:t>Комплексный</w:t>
            </w:r>
          </w:p>
        </w:tc>
        <w:tc>
          <w:tcPr>
            <w:tcW w:w="4678" w:type="dxa"/>
            <w:vMerge w:val="restart"/>
          </w:tcPr>
          <w:p w:rsidR="00B65F1C" w:rsidRDefault="00B65F1C" w:rsidP="00B65F1C">
            <w:pPr>
              <w:shd w:val="clear" w:color="auto" w:fill="FFFFFF"/>
              <w:spacing w:line="250" w:lineRule="exact"/>
              <w:ind w:right="14" w:firstLine="10"/>
            </w:pPr>
            <w:r>
              <w:rPr>
                <w:sz w:val="22"/>
                <w:szCs w:val="22"/>
              </w:rPr>
              <w:t xml:space="preserve">ОРУ. Ловля и передача мяча двумя руками </w:t>
            </w:r>
            <w:r>
              <w:rPr>
                <w:spacing w:val="-1"/>
                <w:sz w:val="22"/>
                <w:szCs w:val="22"/>
              </w:rPr>
              <w:t xml:space="preserve">от груди в движении. Ведение мяча на месте </w:t>
            </w:r>
            <w:r>
              <w:rPr>
                <w:spacing w:val="-5"/>
                <w:sz w:val="22"/>
                <w:szCs w:val="22"/>
              </w:rPr>
              <w:t xml:space="preserve">со средним отскоком. Игра «Подвижная цель». </w:t>
            </w:r>
            <w:r>
              <w:rPr>
                <w:sz w:val="22"/>
                <w:szCs w:val="22"/>
              </w:rPr>
              <w:t xml:space="preserve">Развитие координационных способностей ОРУ. Ловля и передача мяча двумя руками </w:t>
            </w:r>
            <w:r>
              <w:rPr>
                <w:spacing w:val="-1"/>
                <w:sz w:val="22"/>
                <w:szCs w:val="22"/>
              </w:rPr>
              <w:t xml:space="preserve">от груди в движении. Ведение мяча на месте </w:t>
            </w:r>
            <w:r>
              <w:rPr>
                <w:spacing w:val="-3"/>
                <w:sz w:val="22"/>
                <w:szCs w:val="22"/>
              </w:rPr>
              <w:t xml:space="preserve">с низким отскоком. Игра «Подвижная цель». </w:t>
            </w:r>
            <w:r>
              <w:rPr>
                <w:sz w:val="22"/>
                <w:szCs w:val="22"/>
              </w:rPr>
              <w:t>Развитие координационных способностей</w:t>
            </w:r>
          </w:p>
        </w:tc>
        <w:tc>
          <w:tcPr>
            <w:tcW w:w="3969" w:type="dxa"/>
            <w:vMerge w:val="restart"/>
          </w:tcPr>
          <w:p w:rsidR="00B65F1C" w:rsidRDefault="00B65F1C" w:rsidP="00B65F1C">
            <w:proofErr w:type="gramStart"/>
            <w:r>
              <w:rPr>
                <w:b/>
                <w:bCs/>
                <w:i/>
                <w:iCs/>
                <w:spacing w:val="-2"/>
                <w:sz w:val="22"/>
                <w:szCs w:val="22"/>
              </w:rPr>
              <w:t>Уметь:</w:t>
            </w:r>
            <w:r>
              <w:rPr>
                <w:i/>
                <w:iCs/>
                <w:spacing w:val="-2"/>
                <w:sz w:val="22"/>
                <w:szCs w:val="22"/>
              </w:rPr>
              <w:t xml:space="preserve"> </w:t>
            </w:r>
            <w:r>
              <w:rPr>
                <w:spacing w:val="-2"/>
                <w:sz w:val="22"/>
                <w:szCs w:val="22"/>
              </w:rPr>
              <w:t xml:space="preserve">владеть мячом </w:t>
            </w:r>
            <w:r>
              <w:rPr>
                <w:i/>
                <w:iCs/>
                <w:spacing w:val="-2"/>
                <w:sz w:val="22"/>
                <w:szCs w:val="22"/>
              </w:rPr>
              <w:t>(держать, пере</w:t>
            </w:r>
            <w:r>
              <w:rPr>
                <w:i/>
                <w:iCs/>
                <w:spacing w:val="-2"/>
                <w:sz w:val="22"/>
                <w:szCs w:val="22"/>
              </w:rPr>
              <w:softHyphen/>
            </w:r>
            <w:r>
              <w:rPr>
                <w:i/>
                <w:iCs/>
                <w:spacing w:val="-1"/>
                <w:sz w:val="22"/>
                <w:szCs w:val="22"/>
              </w:rPr>
              <w:t xml:space="preserve">давать на расстояние, ловля, ведение, </w:t>
            </w:r>
            <w:r>
              <w:rPr>
                <w:i/>
                <w:iCs/>
                <w:sz w:val="22"/>
                <w:szCs w:val="22"/>
              </w:rPr>
              <w:t xml:space="preserve">броски) </w:t>
            </w:r>
            <w:r>
              <w:rPr>
                <w:sz w:val="22"/>
                <w:szCs w:val="22"/>
              </w:rPr>
              <w:t>в процессе подвижных игр; играть в мини-баскетбол</w:t>
            </w:r>
            <w:proofErr w:type="gramEnd"/>
          </w:p>
        </w:tc>
        <w:tc>
          <w:tcPr>
            <w:tcW w:w="1134" w:type="dxa"/>
            <w:vMerge w:val="restart"/>
          </w:tcPr>
          <w:p w:rsidR="00B65F1C" w:rsidRDefault="00B65F1C" w:rsidP="00B65F1C">
            <w:pPr>
              <w:shd w:val="clear" w:color="auto" w:fill="FFFFFF"/>
              <w:ind w:right="82"/>
              <w:jc w:val="right"/>
            </w:pPr>
            <w:r>
              <w:rPr>
                <w:spacing w:val="-3"/>
                <w:sz w:val="22"/>
                <w:szCs w:val="22"/>
              </w:rPr>
              <w:t>Текущий</w:t>
            </w:r>
          </w:p>
        </w:tc>
        <w:tc>
          <w:tcPr>
            <w:tcW w:w="850" w:type="dxa"/>
            <w:vMerge w:val="restart"/>
          </w:tcPr>
          <w:p w:rsidR="00B65F1C" w:rsidRDefault="00B65F1C" w:rsidP="00B65F1C">
            <w:pPr>
              <w:shd w:val="clear" w:color="auto" w:fill="FFFFFF"/>
              <w:spacing w:line="269" w:lineRule="exact"/>
              <w:ind w:right="5" w:hanging="10"/>
            </w:pPr>
            <w:r>
              <w:rPr>
                <w:sz w:val="22"/>
                <w:szCs w:val="22"/>
              </w:rPr>
              <w:t>Ком</w:t>
            </w:r>
            <w:r>
              <w:rPr>
                <w:sz w:val="22"/>
                <w:szCs w:val="22"/>
              </w:rPr>
              <w:softHyphen/>
            </w:r>
            <w:r>
              <w:rPr>
                <w:spacing w:val="-4"/>
                <w:sz w:val="22"/>
                <w:szCs w:val="22"/>
              </w:rPr>
              <w:t>плекс 3</w:t>
            </w: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pPr>
            <w:r>
              <w:rPr>
                <w:spacing w:val="-3"/>
                <w:sz w:val="22"/>
                <w:szCs w:val="22"/>
              </w:rPr>
              <w:t>Комплексный</w:t>
            </w:r>
          </w:p>
        </w:tc>
        <w:tc>
          <w:tcPr>
            <w:tcW w:w="4678" w:type="dxa"/>
            <w:vMerge/>
          </w:tcPr>
          <w:p w:rsidR="00B65F1C" w:rsidRDefault="00B65F1C" w:rsidP="00B65F1C">
            <w:pPr>
              <w:jc w:val="center"/>
            </w:pPr>
          </w:p>
        </w:tc>
        <w:tc>
          <w:tcPr>
            <w:tcW w:w="3969" w:type="dxa"/>
            <w:vMerge/>
          </w:tcPr>
          <w:p w:rsidR="00B65F1C" w:rsidRDefault="00B65F1C" w:rsidP="00B65F1C">
            <w:pPr>
              <w:jc w:val="center"/>
            </w:pPr>
          </w:p>
        </w:tc>
        <w:tc>
          <w:tcPr>
            <w:tcW w:w="1134" w:type="dxa"/>
            <w:vMerge/>
          </w:tcPr>
          <w:p w:rsidR="00B65F1C" w:rsidRDefault="00B65F1C" w:rsidP="00B65F1C">
            <w:pPr>
              <w:jc w:val="center"/>
            </w:pPr>
          </w:p>
        </w:tc>
        <w:tc>
          <w:tcPr>
            <w:tcW w:w="850" w:type="dxa"/>
            <w:vMerge/>
          </w:tcPr>
          <w:p w:rsidR="00B65F1C" w:rsidRDefault="00B65F1C" w:rsidP="00B65F1C">
            <w:pPr>
              <w:jc w:val="center"/>
            </w:pP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pPr>
            <w:r>
              <w:rPr>
                <w:spacing w:val="-3"/>
                <w:sz w:val="22"/>
                <w:szCs w:val="22"/>
              </w:rPr>
              <w:t>Комплексный</w:t>
            </w:r>
          </w:p>
        </w:tc>
        <w:tc>
          <w:tcPr>
            <w:tcW w:w="4678" w:type="dxa"/>
            <w:vMerge w:val="restart"/>
          </w:tcPr>
          <w:p w:rsidR="00B65F1C" w:rsidRDefault="00B65F1C" w:rsidP="00B65F1C">
            <w:pPr>
              <w:shd w:val="clear" w:color="auto" w:fill="FFFFFF"/>
            </w:pPr>
            <w:r>
              <w:rPr>
                <w:sz w:val="22"/>
                <w:szCs w:val="22"/>
              </w:rPr>
              <w:t xml:space="preserve">ОРУ. Ловля и передача мяча одной рукой от плеча на месте. Ведение мяча правой </w:t>
            </w:r>
            <w:r>
              <w:rPr>
                <w:i/>
                <w:iCs/>
                <w:sz w:val="22"/>
                <w:szCs w:val="22"/>
              </w:rPr>
              <w:t>(ле</w:t>
            </w:r>
            <w:r>
              <w:rPr>
                <w:i/>
                <w:iCs/>
                <w:sz w:val="22"/>
                <w:szCs w:val="22"/>
              </w:rPr>
              <w:softHyphen/>
              <w:t xml:space="preserve">вой) </w:t>
            </w:r>
            <w:r>
              <w:rPr>
                <w:sz w:val="22"/>
                <w:szCs w:val="22"/>
              </w:rPr>
              <w:t>рукой на месте. Эстафеты. Игра «Овла</w:t>
            </w:r>
            <w:r>
              <w:rPr>
                <w:sz w:val="22"/>
                <w:szCs w:val="22"/>
              </w:rPr>
              <w:softHyphen/>
            </w:r>
            <w:r>
              <w:rPr>
                <w:spacing w:val="-2"/>
                <w:sz w:val="22"/>
                <w:szCs w:val="22"/>
              </w:rPr>
              <w:t>дей мячом». Развитие координационных спо</w:t>
            </w:r>
            <w:r>
              <w:rPr>
                <w:spacing w:val="-2"/>
                <w:sz w:val="22"/>
                <w:szCs w:val="22"/>
              </w:rPr>
              <w:softHyphen/>
            </w:r>
            <w:r>
              <w:rPr>
                <w:sz w:val="22"/>
                <w:szCs w:val="22"/>
              </w:rPr>
              <w:t>собностей</w:t>
            </w:r>
          </w:p>
        </w:tc>
        <w:tc>
          <w:tcPr>
            <w:tcW w:w="3969" w:type="dxa"/>
            <w:vMerge w:val="restart"/>
          </w:tcPr>
          <w:p w:rsidR="00B65F1C" w:rsidRDefault="00B65F1C" w:rsidP="00B65F1C">
            <w:proofErr w:type="gramStart"/>
            <w:r>
              <w:rPr>
                <w:b/>
                <w:bCs/>
                <w:i/>
                <w:iCs/>
                <w:spacing w:val="-2"/>
                <w:sz w:val="22"/>
                <w:szCs w:val="22"/>
              </w:rPr>
              <w:t>Уметь:</w:t>
            </w:r>
            <w:r>
              <w:rPr>
                <w:i/>
                <w:iCs/>
                <w:spacing w:val="-2"/>
                <w:sz w:val="22"/>
                <w:szCs w:val="22"/>
              </w:rPr>
              <w:t xml:space="preserve"> </w:t>
            </w:r>
            <w:r>
              <w:rPr>
                <w:spacing w:val="-2"/>
                <w:sz w:val="22"/>
                <w:szCs w:val="22"/>
              </w:rPr>
              <w:t xml:space="preserve">владеть мячом </w:t>
            </w:r>
            <w:r>
              <w:rPr>
                <w:i/>
                <w:iCs/>
                <w:spacing w:val="-2"/>
                <w:sz w:val="22"/>
                <w:szCs w:val="22"/>
              </w:rPr>
              <w:t>(держать, пере</w:t>
            </w:r>
            <w:r>
              <w:rPr>
                <w:i/>
                <w:iCs/>
                <w:spacing w:val="-2"/>
                <w:sz w:val="22"/>
                <w:szCs w:val="22"/>
              </w:rPr>
              <w:softHyphen/>
            </w:r>
            <w:r>
              <w:rPr>
                <w:i/>
                <w:iCs/>
                <w:spacing w:val="-1"/>
                <w:sz w:val="22"/>
                <w:szCs w:val="22"/>
              </w:rPr>
              <w:t xml:space="preserve">давать на расстояние, ловля, ведение, </w:t>
            </w:r>
            <w:r>
              <w:rPr>
                <w:i/>
                <w:iCs/>
                <w:sz w:val="22"/>
                <w:szCs w:val="22"/>
              </w:rPr>
              <w:t xml:space="preserve">броски) </w:t>
            </w:r>
            <w:r>
              <w:rPr>
                <w:sz w:val="22"/>
                <w:szCs w:val="22"/>
              </w:rPr>
              <w:t>в процессе подвижных игр; играть в мини-баскетбол</w:t>
            </w:r>
            <w:proofErr w:type="gramEnd"/>
          </w:p>
        </w:tc>
        <w:tc>
          <w:tcPr>
            <w:tcW w:w="1134" w:type="dxa"/>
            <w:vMerge w:val="restart"/>
          </w:tcPr>
          <w:p w:rsidR="00B65F1C" w:rsidRDefault="00B65F1C" w:rsidP="00B65F1C">
            <w:pPr>
              <w:shd w:val="clear" w:color="auto" w:fill="FFFFFF"/>
              <w:ind w:right="82"/>
              <w:jc w:val="right"/>
            </w:pPr>
            <w:r>
              <w:rPr>
                <w:spacing w:val="-3"/>
                <w:sz w:val="22"/>
                <w:szCs w:val="22"/>
              </w:rPr>
              <w:t>Текущий</w:t>
            </w:r>
          </w:p>
        </w:tc>
        <w:tc>
          <w:tcPr>
            <w:tcW w:w="850" w:type="dxa"/>
            <w:vMerge w:val="restart"/>
          </w:tcPr>
          <w:p w:rsidR="00B65F1C" w:rsidRDefault="00B65F1C" w:rsidP="00B65F1C">
            <w:pPr>
              <w:shd w:val="clear" w:color="auto" w:fill="FFFFFF"/>
              <w:spacing w:line="269" w:lineRule="exact"/>
              <w:ind w:right="5" w:hanging="10"/>
            </w:pPr>
            <w:r>
              <w:rPr>
                <w:sz w:val="22"/>
                <w:szCs w:val="22"/>
              </w:rPr>
              <w:t>Ком</w:t>
            </w:r>
            <w:r>
              <w:rPr>
                <w:sz w:val="22"/>
                <w:szCs w:val="22"/>
              </w:rPr>
              <w:softHyphen/>
            </w:r>
            <w:r>
              <w:rPr>
                <w:spacing w:val="-4"/>
                <w:sz w:val="22"/>
                <w:szCs w:val="22"/>
              </w:rPr>
              <w:t>плекс 3</w:t>
            </w: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pPr>
            <w:r>
              <w:rPr>
                <w:spacing w:val="-3"/>
                <w:sz w:val="22"/>
                <w:szCs w:val="22"/>
              </w:rPr>
              <w:t>Комплексный</w:t>
            </w:r>
          </w:p>
        </w:tc>
        <w:tc>
          <w:tcPr>
            <w:tcW w:w="4678" w:type="dxa"/>
            <w:vMerge/>
          </w:tcPr>
          <w:p w:rsidR="00B65F1C" w:rsidRDefault="00B65F1C" w:rsidP="00B65F1C">
            <w:pPr>
              <w:jc w:val="center"/>
            </w:pPr>
          </w:p>
        </w:tc>
        <w:tc>
          <w:tcPr>
            <w:tcW w:w="3969" w:type="dxa"/>
            <w:vMerge/>
          </w:tcPr>
          <w:p w:rsidR="00B65F1C" w:rsidRDefault="00B65F1C" w:rsidP="00B65F1C">
            <w:pPr>
              <w:jc w:val="center"/>
            </w:pPr>
          </w:p>
        </w:tc>
        <w:tc>
          <w:tcPr>
            <w:tcW w:w="1134" w:type="dxa"/>
            <w:vMerge/>
          </w:tcPr>
          <w:p w:rsidR="00B65F1C" w:rsidRDefault="00B65F1C" w:rsidP="00B65F1C">
            <w:pPr>
              <w:jc w:val="center"/>
            </w:pPr>
          </w:p>
        </w:tc>
        <w:tc>
          <w:tcPr>
            <w:tcW w:w="850" w:type="dxa"/>
            <w:vMerge/>
          </w:tcPr>
          <w:p w:rsidR="00B65F1C" w:rsidRDefault="00B65F1C" w:rsidP="00B65F1C">
            <w:pPr>
              <w:jc w:val="center"/>
            </w:pP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pPr>
            <w:r>
              <w:rPr>
                <w:spacing w:val="-3"/>
                <w:sz w:val="22"/>
                <w:szCs w:val="22"/>
              </w:rPr>
              <w:t>Комплексный</w:t>
            </w:r>
          </w:p>
        </w:tc>
        <w:tc>
          <w:tcPr>
            <w:tcW w:w="4678" w:type="dxa"/>
            <w:vMerge w:val="restart"/>
          </w:tcPr>
          <w:p w:rsidR="00B65F1C" w:rsidRDefault="00B65F1C" w:rsidP="00B65F1C">
            <w:pPr>
              <w:shd w:val="clear" w:color="auto" w:fill="FFFFFF"/>
            </w:pPr>
            <w:r>
              <w:rPr>
                <w:sz w:val="22"/>
                <w:szCs w:val="22"/>
              </w:rPr>
              <w:t xml:space="preserve">ОРУ. Ловля и передача мяча одной рукой </w:t>
            </w:r>
            <w:r>
              <w:rPr>
                <w:spacing w:val="-1"/>
                <w:sz w:val="22"/>
                <w:szCs w:val="22"/>
              </w:rPr>
              <w:t xml:space="preserve">от плеча на месте. Ведение мяча правой </w:t>
            </w:r>
            <w:r>
              <w:rPr>
                <w:i/>
                <w:iCs/>
                <w:spacing w:val="-1"/>
                <w:sz w:val="22"/>
                <w:szCs w:val="22"/>
              </w:rPr>
              <w:t>(ле</w:t>
            </w:r>
            <w:r>
              <w:rPr>
                <w:i/>
                <w:iCs/>
                <w:spacing w:val="-1"/>
                <w:sz w:val="22"/>
                <w:szCs w:val="22"/>
              </w:rPr>
              <w:softHyphen/>
              <w:t xml:space="preserve">вой) </w:t>
            </w:r>
            <w:r>
              <w:rPr>
                <w:spacing w:val="-1"/>
                <w:sz w:val="22"/>
                <w:szCs w:val="22"/>
              </w:rPr>
              <w:t>рукой на месте. Эстафеты. Игра «Под</w:t>
            </w:r>
            <w:r>
              <w:rPr>
                <w:spacing w:val="-1"/>
                <w:sz w:val="22"/>
                <w:szCs w:val="22"/>
              </w:rPr>
              <w:softHyphen/>
              <w:t xml:space="preserve">вижная цель». Развитие координационных </w:t>
            </w:r>
            <w:r>
              <w:rPr>
                <w:sz w:val="22"/>
                <w:szCs w:val="22"/>
              </w:rPr>
              <w:t>способностей</w:t>
            </w:r>
          </w:p>
        </w:tc>
        <w:tc>
          <w:tcPr>
            <w:tcW w:w="3969" w:type="dxa"/>
            <w:vMerge w:val="restart"/>
          </w:tcPr>
          <w:p w:rsidR="00B65F1C" w:rsidRDefault="00B65F1C" w:rsidP="00B65F1C">
            <w:proofErr w:type="gramStart"/>
            <w:r>
              <w:rPr>
                <w:b/>
                <w:bCs/>
                <w:i/>
                <w:iCs/>
                <w:spacing w:val="-2"/>
                <w:sz w:val="22"/>
                <w:szCs w:val="22"/>
              </w:rPr>
              <w:t>Уметь:</w:t>
            </w:r>
            <w:r>
              <w:rPr>
                <w:i/>
                <w:iCs/>
                <w:spacing w:val="-2"/>
                <w:sz w:val="22"/>
                <w:szCs w:val="22"/>
              </w:rPr>
              <w:t xml:space="preserve"> </w:t>
            </w:r>
            <w:r>
              <w:rPr>
                <w:spacing w:val="-2"/>
                <w:sz w:val="22"/>
                <w:szCs w:val="22"/>
              </w:rPr>
              <w:t xml:space="preserve">владеть мячом </w:t>
            </w:r>
            <w:r>
              <w:rPr>
                <w:i/>
                <w:iCs/>
                <w:spacing w:val="-2"/>
                <w:sz w:val="22"/>
                <w:szCs w:val="22"/>
              </w:rPr>
              <w:t>(держать, пере</w:t>
            </w:r>
            <w:r>
              <w:rPr>
                <w:i/>
                <w:iCs/>
                <w:spacing w:val="-2"/>
                <w:sz w:val="22"/>
                <w:szCs w:val="22"/>
              </w:rPr>
              <w:softHyphen/>
            </w:r>
            <w:r>
              <w:rPr>
                <w:i/>
                <w:iCs/>
                <w:spacing w:val="-1"/>
                <w:sz w:val="22"/>
                <w:szCs w:val="22"/>
              </w:rPr>
              <w:t xml:space="preserve">давать на расстояние, ловля, ведение, </w:t>
            </w:r>
            <w:r>
              <w:rPr>
                <w:i/>
                <w:iCs/>
                <w:sz w:val="22"/>
                <w:szCs w:val="22"/>
              </w:rPr>
              <w:t xml:space="preserve">броски) </w:t>
            </w:r>
            <w:r>
              <w:rPr>
                <w:sz w:val="22"/>
                <w:szCs w:val="22"/>
              </w:rPr>
              <w:t>в процессе подвижных игр; играть в мини-баскетбол</w:t>
            </w:r>
            <w:proofErr w:type="gramEnd"/>
          </w:p>
        </w:tc>
        <w:tc>
          <w:tcPr>
            <w:tcW w:w="1134" w:type="dxa"/>
            <w:vMerge w:val="restart"/>
          </w:tcPr>
          <w:p w:rsidR="00B65F1C" w:rsidRDefault="00B65F1C" w:rsidP="00B65F1C">
            <w:pPr>
              <w:shd w:val="clear" w:color="auto" w:fill="FFFFFF"/>
              <w:ind w:right="82"/>
              <w:jc w:val="right"/>
            </w:pPr>
            <w:r>
              <w:rPr>
                <w:spacing w:val="-3"/>
                <w:sz w:val="22"/>
                <w:szCs w:val="22"/>
              </w:rPr>
              <w:t>Текущий</w:t>
            </w:r>
          </w:p>
        </w:tc>
        <w:tc>
          <w:tcPr>
            <w:tcW w:w="850" w:type="dxa"/>
            <w:vMerge w:val="restart"/>
          </w:tcPr>
          <w:p w:rsidR="00B65F1C" w:rsidRDefault="00B65F1C" w:rsidP="00B65F1C">
            <w:pPr>
              <w:shd w:val="clear" w:color="auto" w:fill="FFFFFF"/>
              <w:spacing w:line="269" w:lineRule="exact"/>
              <w:ind w:right="5" w:hanging="10"/>
            </w:pPr>
            <w:r>
              <w:rPr>
                <w:sz w:val="22"/>
                <w:szCs w:val="22"/>
              </w:rPr>
              <w:t>Ком</w:t>
            </w:r>
            <w:r>
              <w:rPr>
                <w:sz w:val="22"/>
                <w:szCs w:val="22"/>
              </w:rPr>
              <w:softHyphen/>
            </w:r>
            <w:r>
              <w:rPr>
                <w:spacing w:val="-4"/>
                <w:sz w:val="22"/>
                <w:szCs w:val="22"/>
              </w:rPr>
              <w:t>плекс 3</w:t>
            </w: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pPr>
            <w:r>
              <w:rPr>
                <w:spacing w:val="-3"/>
                <w:sz w:val="22"/>
                <w:szCs w:val="22"/>
              </w:rPr>
              <w:t>Комплексный</w:t>
            </w:r>
          </w:p>
        </w:tc>
        <w:tc>
          <w:tcPr>
            <w:tcW w:w="4678" w:type="dxa"/>
            <w:vMerge/>
          </w:tcPr>
          <w:p w:rsidR="00B65F1C" w:rsidRDefault="00B65F1C" w:rsidP="00B65F1C">
            <w:pPr>
              <w:jc w:val="center"/>
            </w:pPr>
          </w:p>
        </w:tc>
        <w:tc>
          <w:tcPr>
            <w:tcW w:w="3969" w:type="dxa"/>
            <w:vMerge/>
          </w:tcPr>
          <w:p w:rsidR="00B65F1C" w:rsidRDefault="00B65F1C" w:rsidP="00B65F1C">
            <w:pPr>
              <w:jc w:val="center"/>
            </w:pPr>
          </w:p>
        </w:tc>
        <w:tc>
          <w:tcPr>
            <w:tcW w:w="1134" w:type="dxa"/>
            <w:vMerge/>
          </w:tcPr>
          <w:p w:rsidR="00B65F1C" w:rsidRDefault="00B65F1C" w:rsidP="00B65F1C">
            <w:pPr>
              <w:jc w:val="center"/>
            </w:pPr>
          </w:p>
        </w:tc>
        <w:tc>
          <w:tcPr>
            <w:tcW w:w="850" w:type="dxa"/>
            <w:vMerge/>
          </w:tcPr>
          <w:p w:rsidR="00B65F1C" w:rsidRDefault="00B65F1C" w:rsidP="00B65F1C">
            <w:pPr>
              <w:jc w:val="center"/>
            </w:pP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pPr>
            <w:r>
              <w:rPr>
                <w:spacing w:val="-3"/>
                <w:sz w:val="22"/>
                <w:szCs w:val="22"/>
              </w:rPr>
              <w:t>Комплексный</w:t>
            </w:r>
          </w:p>
        </w:tc>
        <w:tc>
          <w:tcPr>
            <w:tcW w:w="4678" w:type="dxa"/>
            <w:vMerge w:val="restart"/>
          </w:tcPr>
          <w:p w:rsidR="00C766AE" w:rsidRDefault="00B65F1C" w:rsidP="00B65F1C">
            <w:pPr>
              <w:shd w:val="clear" w:color="auto" w:fill="FFFFFF"/>
            </w:pPr>
            <w:r>
              <w:rPr>
                <w:spacing w:val="-2"/>
                <w:sz w:val="22"/>
                <w:szCs w:val="22"/>
              </w:rPr>
              <w:t xml:space="preserve">ОРУ. Ловля и передача мяча в кругу. Ведение </w:t>
            </w:r>
            <w:r>
              <w:rPr>
                <w:sz w:val="22"/>
                <w:szCs w:val="22"/>
              </w:rPr>
              <w:t xml:space="preserve">мяча правой </w:t>
            </w:r>
            <w:r>
              <w:rPr>
                <w:i/>
                <w:iCs/>
                <w:sz w:val="22"/>
                <w:szCs w:val="22"/>
              </w:rPr>
              <w:t xml:space="preserve">(левой) </w:t>
            </w:r>
            <w:r>
              <w:rPr>
                <w:sz w:val="22"/>
                <w:szCs w:val="22"/>
              </w:rPr>
              <w:t xml:space="preserve">рукой. Эстафеты. Игры </w:t>
            </w:r>
            <w:r>
              <w:rPr>
                <w:spacing w:val="-3"/>
                <w:sz w:val="22"/>
                <w:szCs w:val="22"/>
              </w:rPr>
              <w:t>«Мяч ловцу», «Салки с мячом». Игра в мини-</w:t>
            </w:r>
            <w:r>
              <w:rPr>
                <w:spacing w:val="-1"/>
                <w:sz w:val="22"/>
                <w:szCs w:val="22"/>
              </w:rPr>
              <w:t>баскетбол. Развитие координационных спо</w:t>
            </w:r>
            <w:r>
              <w:rPr>
                <w:spacing w:val="-1"/>
                <w:sz w:val="22"/>
                <w:szCs w:val="22"/>
              </w:rPr>
              <w:softHyphen/>
            </w:r>
            <w:r>
              <w:rPr>
                <w:sz w:val="22"/>
                <w:szCs w:val="22"/>
              </w:rPr>
              <w:t>собностей</w:t>
            </w:r>
          </w:p>
          <w:p w:rsidR="00C766AE" w:rsidRPr="00C766AE" w:rsidRDefault="00C766AE" w:rsidP="00C766AE"/>
          <w:p w:rsidR="00C766AE" w:rsidRPr="00C766AE" w:rsidRDefault="00C766AE" w:rsidP="00C766AE"/>
          <w:p w:rsidR="00C766AE" w:rsidRPr="00C766AE" w:rsidRDefault="00C766AE" w:rsidP="00C766AE"/>
          <w:p w:rsidR="00C766AE" w:rsidRPr="00C766AE" w:rsidRDefault="00C766AE" w:rsidP="00C766AE"/>
          <w:p w:rsidR="00C766AE" w:rsidRDefault="00C766AE" w:rsidP="00C766AE"/>
          <w:p w:rsidR="00B65F1C" w:rsidRDefault="00B65F1C" w:rsidP="00C766AE"/>
          <w:p w:rsidR="00C766AE" w:rsidRPr="00C766AE" w:rsidRDefault="00C766AE" w:rsidP="00C766AE"/>
        </w:tc>
        <w:tc>
          <w:tcPr>
            <w:tcW w:w="3969" w:type="dxa"/>
            <w:vMerge w:val="restart"/>
          </w:tcPr>
          <w:p w:rsidR="00B65F1C" w:rsidRDefault="00B65F1C" w:rsidP="00B65F1C">
            <w:proofErr w:type="gramStart"/>
            <w:r>
              <w:rPr>
                <w:b/>
                <w:bCs/>
                <w:i/>
                <w:iCs/>
                <w:spacing w:val="-2"/>
                <w:sz w:val="22"/>
                <w:szCs w:val="22"/>
              </w:rPr>
              <w:t>Уметь:</w:t>
            </w:r>
            <w:r>
              <w:rPr>
                <w:i/>
                <w:iCs/>
                <w:spacing w:val="-2"/>
                <w:sz w:val="22"/>
                <w:szCs w:val="22"/>
              </w:rPr>
              <w:t xml:space="preserve"> </w:t>
            </w:r>
            <w:r>
              <w:rPr>
                <w:spacing w:val="-2"/>
                <w:sz w:val="22"/>
                <w:szCs w:val="22"/>
              </w:rPr>
              <w:t xml:space="preserve">владеть мячом </w:t>
            </w:r>
            <w:r>
              <w:rPr>
                <w:i/>
                <w:iCs/>
                <w:spacing w:val="-2"/>
                <w:sz w:val="22"/>
                <w:szCs w:val="22"/>
              </w:rPr>
              <w:t>(держать, пере</w:t>
            </w:r>
            <w:r>
              <w:rPr>
                <w:i/>
                <w:iCs/>
                <w:spacing w:val="-2"/>
                <w:sz w:val="22"/>
                <w:szCs w:val="22"/>
              </w:rPr>
              <w:softHyphen/>
            </w:r>
            <w:r>
              <w:rPr>
                <w:i/>
                <w:iCs/>
                <w:spacing w:val="-1"/>
                <w:sz w:val="22"/>
                <w:szCs w:val="22"/>
              </w:rPr>
              <w:t xml:space="preserve">давать на расстояние, ловля, ведение, </w:t>
            </w:r>
            <w:r>
              <w:rPr>
                <w:i/>
                <w:iCs/>
                <w:sz w:val="22"/>
                <w:szCs w:val="22"/>
              </w:rPr>
              <w:t xml:space="preserve">броски) </w:t>
            </w:r>
            <w:r>
              <w:rPr>
                <w:sz w:val="22"/>
                <w:szCs w:val="22"/>
              </w:rPr>
              <w:t>в процессе подвижных игр; играть в мини-баскетбол</w:t>
            </w:r>
            <w:proofErr w:type="gramEnd"/>
          </w:p>
        </w:tc>
        <w:tc>
          <w:tcPr>
            <w:tcW w:w="1134" w:type="dxa"/>
            <w:vMerge w:val="restart"/>
          </w:tcPr>
          <w:p w:rsidR="00B65F1C" w:rsidRDefault="00B65F1C" w:rsidP="00B65F1C">
            <w:pPr>
              <w:shd w:val="clear" w:color="auto" w:fill="FFFFFF"/>
              <w:ind w:right="82"/>
              <w:jc w:val="right"/>
            </w:pPr>
            <w:r>
              <w:rPr>
                <w:spacing w:val="-3"/>
                <w:sz w:val="22"/>
                <w:szCs w:val="22"/>
              </w:rPr>
              <w:t>Текущий</w:t>
            </w:r>
          </w:p>
        </w:tc>
        <w:tc>
          <w:tcPr>
            <w:tcW w:w="850" w:type="dxa"/>
            <w:vMerge w:val="restart"/>
          </w:tcPr>
          <w:p w:rsidR="00B65F1C" w:rsidRDefault="00B65F1C" w:rsidP="00B65F1C">
            <w:pPr>
              <w:shd w:val="clear" w:color="auto" w:fill="FFFFFF"/>
              <w:spacing w:line="269" w:lineRule="exact"/>
              <w:ind w:right="5" w:hanging="10"/>
            </w:pPr>
            <w:r>
              <w:rPr>
                <w:sz w:val="22"/>
                <w:szCs w:val="22"/>
              </w:rPr>
              <w:t>Ком</w:t>
            </w:r>
            <w:r>
              <w:rPr>
                <w:sz w:val="22"/>
                <w:szCs w:val="22"/>
              </w:rPr>
              <w:softHyphen/>
            </w:r>
            <w:r>
              <w:rPr>
                <w:spacing w:val="-4"/>
                <w:sz w:val="22"/>
                <w:szCs w:val="22"/>
              </w:rPr>
              <w:t>плекс 3</w:t>
            </w: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spacing w:line="269" w:lineRule="exact"/>
              <w:ind w:right="67"/>
            </w:pPr>
            <w:r>
              <w:rPr>
                <w:spacing w:val="-3"/>
                <w:sz w:val="22"/>
                <w:szCs w:val="22"/>
              </w:rPr>
              <w:t>Совершенст</w:t>
            </w:r>
            <w:r>
              <w:rPr>
                <w:spacing w:val="-3"/>
                <w:sz w:val="22"/>
                <w:szCs w:val="22"/>
              </w:rPr>
              <w:softHyphen/>
            </w:r>
            <w:r w:rsidR="00C766AE">
              <w:rPr>
                <w:sz w:val="22"/>
                <w:szCs w:val="22"/>
              </w:rPr>
              <w:t>.</w:t>
            </w:r>
          </w:p>
        </w:tc>
        <w:tc>
          <w:tcPr>
            <w:tcW w:w="4678" w:type="dxa"/>
            <w:vMerge/>
          </w:tcPr>
          <w:p w:rsidR="00B65F1C" w:rsidRDefault="00B65F1C" w:rsidP="00B65F1C"/>
        </w:tc>
        <w:tc>
          <w:tcPr>
            <w:tcW w:w="3969" w:type="dxa"/>
            <w:vMerge/>
          </w:tcPr>
          <w:p w:rsidR="00B65F1C" w:rsidRDefault="00B65F1C" w:rsidP="00B65F1C"/>
        </w:tc>
        <w:tc>
          <w:tcPr>
            <w:tcW w:w="1134" w:type="dxa"/>
            <w:vMerge/>
          </w:tcPr>
          <w:p w:rsidR="00B65F1C" w:rsidRDefault="00B65F1C" w:rsidP="00B65F1C">
            <w:pPr>
              <w:shd w:val="clear" w:color="auto" w:fill="FFFFFF"/>
              <w:ind w:right="82"/>
              <w:jc w:val="right"/>
            </w:pPr>
          </w:p>
        </w:tc>
        <w:tc>
          <w:tcPr>
            <w:tcW w:w="850" w:type="dxa"/>
            <w:vMerge/>
          </w:tcPr>
          <w:p w:rsidR="00B65F1C" w:rsidRDefault="00B65F1C" w:rsidP="00B65F1C">
            <w:pPr>
              <w:shd w:val="clear" w:color="auto" w:fill="FFFFFF"/>
              <w:spacing w:line="269" w:lineRule="exact"/>
              <w:ind w:right="5" w:hanging="10"/>
            </w:pP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spacing w:line="269" w:lineRule="exact"/>
              <w:ind w:right="67"/>
            </w:pPr>
            <w:r>
              <w:rPr>
                <w:spacing w:val="-3"/>
                <w:sz w:val="22"/>
                <w:szCs w:val="22"/>
              </w:rPr>
              <w:t>Совершенст</w:t>
            </w:r>
            <w:r>
              <w:rPr>
                <w:spacing w:val="-3"/>
                <w:sz w:val="22"/>
                <w:szCs w:val="22"/>
              </w:rPr>
              <w:softHyphen/>
            </w:r>
            <w:r w:rsidR="00C766AE">
              <w:rPr>
                <w:sz w:val="22"/>
                <w:szCs w:val="22"/>
              </w:rPr>
              <w:t>.</w:t>
            </w:r>
          </w:p>
        </w:tc>
        <w:tc>
          <w:tcPr>
            <w:tcW w:w="4678" w:type="dxa"/>
            <w:vMerge/>
          </w:tcPr>
          <w:p w:rsidR="00B65F1C" w:rsidRDefault="00B65F1C" w:rsidP="00B65F1C">
            <w:pPr>
              <w:jc w:val="center"/>
            </w:pPr>
          </w:p>
        </w:tc>
        <w:tc>
          <w:tcPr>
            <w:tcW w:w="3969" w:type="dxa"/>
            <w:vMerge/>
          </w:tcPr>
          <w:p w:rsidR="00B65F1C" w:rsidRDefault="00B65F1C" w:rsidP="00B65F1C">
            <w:pPr>
              <w:jc w:val="center"/>
            </w:pPr>
          </w:p>
        </w:tc>
        <w:tc>
          <w:tcPr>
            <w:tcW w:w="1134" w:type="dxa"/>
            <w:vMerge/>
          </w:tcPr>
          <w:p w:rsidR="00B65F1C" w:rsidRDefault="00B65F1C" w:rsidP="00B65F1C">
            <w:pPr>
              <w:jc w:val="center"/>
            </w:pPr>
          </w:p>
        </w:tc>
        <w:tc>
          <w:tcPr>
            <w:tcW w:w="850" w:type="dxa"/>
            <w:vMerge/>
          </w:tcPr>
          <w:p w:rsidR="00B65F1C" w:rsidRDefault="00B65F1C" w:rsidP="00B65F1C">
            <w:pPr>
              <w:jc w:val="center"/>
            </w:pP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AE5184">
        <w:trPr>
          <w:cantSplit/>
          <w:trHeight w:val="1321"/>
        </w:trPr>
        <w:tc>
          <w:tcPr>
            <w:tcW w:w="2235" w:type="dxa"/>
            <w:vMerge/>
          </w:tcPr>
          <w:p w:rsidR="00B65F1C" w:rsidRDefault="00B65F1C" w:rsidP="00B65F1C">
            <w:pPr>
              <w:jc w:val="center"/>
            </w:pPr>
          </w:p>
        </w:tc>
        <w:tc>
          <w:tcPr>
            <w:tcW w:w="992" w:type="dxa"/>
          </w:tcPr>
          <w:p w:rsidR="00B65F1C" w:rsidRPr="00C766AE" w:rsidRDefault="00B65F1C" w:rsidP="00C766AE">
            <w:pPr>
              <w:shd w:val="clear" w:color="auto" w:fill="FFFFFF"/>
            </w:pPr>
            <w:r>
              <w:rPr>
                <w:spacing w:val="-3"/>
                <w:sz w:val="22"/>
                <w:szCs w:val="22"/>
              </w:rPr>
              <w:t>Комплексный</w:t>
            </w:r>
          </w:p>
        </w:tc>
        <w:tc>
          <w:tcPr>
            <w:tcW w:w="4678" w:type="dxa"/>
            <w:vMerge/>
          </w:tcPr>
          <w:p w:rsidR="00B65F1C" w:rsidRDefault="00B65F1C" w:rsidP="00B65F1C">
            <w:pPr>
              <w:jc w:val="center"/>
            </w:pPr>
          </w:p>
        </w:tc>
        <w:tc>
          <w:tcPr>
            <w:tcW w:w="3969" w:type="dxa"/>
            <w:vMerge/>
          </w:tcPr>
          <w:p w:rsidR="00B65F1C" w:rsidRDefault="00B65F1C" w:rsidP="00B65F1C">
            <w:pPr>
              <w:jc w:val="center"/>
            </w:pPr>
          </w:p>
        </w:tc>
        <w:tc>
          <w:tcPr>
            <w:tcW w:w="1134" w:type="dxa"/>
            <w:vMerge/>
          </w:tcPr>
          <w:p w:rsidR="00B65F1C" w:rsidRDefault="00B65F1C" w:rsidP="00B65F1C">
            <w:pPr>
              <w:jc w:val="center"/>
            </w:pPr>
          </w:p>
        </w:tc>
        <w:tc>
          <w:tcPr>
            <w:tcW w:w="850" w:type="dxa"/>
            <w:vMerge/>
          </w:tcPr>
          <w:p w:rsidR="00B65F1C" w:rsidRDefault="00B65F1C" w:rsidP="00B65F1C">
            <w:pPr>
              <w:jc w:val="center"/>
            </w:pP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pPr>
            <w:r>
              <w:rPr>
                <w:spacing w:val="-3"/>
                <w:sz w:val="22"/>
                <w:szCs w:val="22"/>
              </w:rPr>
              <w:t>Комплексный</w:t>
            </w:r>
          </w:p>
        </w:tc>
        <w:tc>
          <w:tcPr>
            <w:tcW w:w="4678" w:type="dxa"/>
            <w:vMerge w:val="restart"/>
          </w:tcPr>
          <w:p w:rsidR="00B65F1C" w:rsidRDefault="00B65F1C" w:rsidP="00B65F1C">
            <w:pPr>
              <w:shd w:val="clear" w:color="auto" w:fill="FFFFFF"/>
            </w:pPr>
            <w:r>
              <w:rPr>
                <w:spacing w:val="-1"/>
                <w:sz w:val="22"/>
                <w:szCs w:val="22"/>
              </w:rPr>
              <w:t>ОРУ. Ловля и передача мяча в кругу. Броски мяча в кольцо двумя руками от груди. Эста</w:t>
            </w:r>
            <w:r>
              <w:rPr>
                <w:spacing w:val="-1"/>
                <w:sz w:val="22"/>
                <w:szCs w:val="22"/>
              </w:rPr>
              <w:softHyphen/>
              <w:t>феты. Игра «Попади в цель». Игра в мини-</w:t>
            </w:r>
            <w:r>
              <w:rPr>
                <w:sz w:val="22"/>
                <w:szCs w:val="22"/>
              </w:rPr>
              <w:t>баскетбол. Развитие координационных спо</w:t>
            </w:r>
            <w:r>
              <w:rPr>
                <w:sz w:val="22"/>
                <w:szCs w:val="22"/>
              </w:rPr>
              <w:softHyphen/>
              <w:t>собностей</w:t>
            </w:r>
          </w:p>
        </w:tc>
        <w:tc>
          <w:tcPr>
            <w:tcW w:w="3969" w:type="dxa"/>
            <w:vMerge w:val="restart"/>
          </w:tcPr>
          <w:p w:rsidR="00B65F1C" w:rsidRDefault="00B65F1C" w:rsidP="00B65F1C">
            <w:proofErr w:type="gramStart"/>
            <w:r>
              <w:rPr>
                <w:b/>
                <w:bCs/>
                <w:i/>
                <w:iCs/>
                <w:spacing w:val="-2"/>
                <w:sz w:val="22"/>
                <w:szCs w:val="22"/>
              </w:rPr>
              <w:t>Уметь:</w:t>
            </w:r>
            <w:r>
              <w:rPr>
                <w:i/>
                <w:iCs/>
                <w:spacing w:val="-2"/>
                <w:sz w:val="22"/>
                <w:szCs w:val="22"/>
              </w:rPr>
              <w:t xml:space="preserve"> </w:t>
            </w:r>
            <w:r>
              <w:rPr>
                <w:spacing w:val="-2"/>
                <w:sz w:val="22"/>
                <w:szCs w:val="22"/>
              </w:rPr>
              <w:t xml:space="preserve">владеть мячом </w:t>
            </w:r>
            <w:r>
              <w:rPr>
                <w:i/>
                <w:iCs/>
                <w:spacing w:val="-2"/>
                <w:sz w:val="22"/>
                <w:szCs w:val="22"/>
              </w:rPr>
              <w:t>(держать, пере</w:t>
            </w:r>
            <w:r>
              <w:rPr>
                <w:i/>
                <w:iCs/>
                <w:spacing w:val="-2"/>
                <w:sz w:val="22"/>
                <w:szCs w:val="22"/>
              </w:rPr>
              <w:softHyphen/>
            </w:r>
            <w:r>
              <w:rPr>
                <w:i/>
                <w:iCs/>
                <w:spacing w:val="-1"/>
                <w:sz w:val="22"/>
                <w:szCs w:val="22"/>
              </w:rPr>
              <w:t xml:space="preserve">давать на расстояние, ловля, ведение, </w:t>
            </w:r>
            <w:r>
              <w:rPr>
                <w:i/>
                <w:iCs/>
                <w:sz w:val="22"/>
                <w:szCs w:val="22"/>
              </w:rPr>
              <w:t xml:space="preserve">броски) </w:t>
            </w:r>
            <w:r>
              <w:rPr>
                <w:sz w:val="22"/>
                <w:szCs w:val="22"/>
              </w:rPr>
              <w:t>в процессе подвижных игр; играть в мини-баскетбол</w:t>
            </w:r>
            <w:proofErr w:type="gramEnd"/>
          </w:p>
        </w:tc>
        <w:tc>
          <w:tcPr>
            <w:tcW w:w="1134" w:type="dxa"/>
            <w:vMerge w:val="restart"/>
          </w:tcPr>
          <w:p w:rsidR="00B65F1C" w:rsidRDefault="00B65F1C" w:rsidP="00B65F1C">
            <w:pPr>
              <w:shd w:val="clear" w:color="auto" w:fill="FFFFFF"/>
              <w:ind w:right="82"/>
              <w:jc w:val="right"/>
            </w:pPr>
            <w:r>
              <w:rPr>
                <w:spacing w:val="-3"/>
                <w:sz w:val="22"/>
                <w:szCs w:val="22"/>
              </w:rPr>
              <w:t>Текущий</w:t>
            </w:r>
          </w:p>
        </w:tc>
        <w:tc>
          <w:tcPr>
            <w:tcW w:w="850" w:type="dxa"/>
            <w:vMerge w:val="restart"/>
          </w:tcPr>
          <w:p w:rsidR="00B65F1C" w:rsidRDefault="00B65F1C" w:rsidP="00B65F1C">
            <w:pPr>
              <w:shd w:val="clear" w:color="auto" w:fill="FFFFFF"/>
              <w:spacing w:line="269" w:lineRule="exact"/>
              <w:ind w:right="5" w:hanging="10"/>
            </w:pPr>
            <w:r>
              <w:rPr>
                <w:sz w:val="22"/>
                <w:szCs w:val="22"/>
              </w:rPr>
              <w:t>Ком</w:t>
            </w:r>
            <w:r>
              <w:rPr>
                <w:sz w:val="22"/>
                <w:szCs w:val="22"/>
              </w:rPr>
              <w:softHyphen/>
            </w:r>
            <w:r>
              <w:rPr>
                <w:spacing w:val="-4"/>
                <w:sz w:val="22"/>
                <w:szCs w:val="22"/>
              </w:rPr>
              <w:t>плекс 3</w:t>
            </w: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spacing w:line="269" w:lineRule="exact"/>
              <w:ind w:right="67"/>
            </w:pPr>
            <w:r>
              <w:rPr>
                <w:spacing w:val="-3"/>
                <w:sz w:val="22"/>
                <w:szCs w:val="22"/>
              </w:rPr>
              <w:t>Совершенст</w:t>
            </w:r>
            <w:r>
              <w:rPr>
                <w:spacing w:val="-3"/>
                <w:sz w:val="22"/>
                <w:szCs w:val="22"/>
              </w:rPr>
              <w:softHyphen/>
            </w:r>
            <w:r>
              <w:rPr>
                <w:sz w:val="22"/>
                <w:szCs w:val="22"/>
              </w:rPr>
              <w:t>вован</w:t>
            </w:r>
            <w:r w:rsidR="000533C5">
              <w:rPr>
                <w:sz w:val="22"/>
                <w:szCs w:val="22"/>
              </w:rPr>
              <w:t>.</w:t>
            </w:r>
          </w:p>
        </w:tc>
        <w:tc>
          <w:tcPr>
            <w:tcW w:w="4678" w:type="dxa"/>
            <w:vMerge/>
          </w:tcPr>
          <w:p w:rsidR="00B65F1C" w:rsidRDefault="00B65F1C" w:rsidP="00B65F1C">
            <w:pPr>
              <w:jc w:val="center"/>
            </w:pPr>
          </w:p>
        </w:tc>
        <w:tc>
          <w:tcPr>
            <w:tcW w:w="3969" w:type="dxa"/>
            <w:vMerge/>
          </w:tcPr>
          <w:p w:rsidR="00B65F1C" w:rsidRDefault="00B65F1C" w:rsidP="00B65F1C">
            <w:pPr>
              <w:jc w:val="center"/>
            </w:pPr>
          </w:p>
        </w:tc>
        <w:tc>
          <w:tcPr>
            <w:tcW w:w="1134" w:type="dxa"/>
            <w:vMerge/>
          </w:tcPr>
          <w:p w:rsidR="00B65F1C" w:rsidRDefault="00B65F1C" w:rsidP="00B65F1C">
            <w:pPr>
              <w:jc w:val="center"/>
            </w:pPr>
          </w:p>
        </w:tc>
        <w:tc>
          <w:tcPr>
            <w:tcW w:w="850" w:type="dxa"/>
            <w:vMerge/>
          </w:tcPr>
          <w:p w:rsidR="00B65F1C" w:rsidRDefault="00B65F1C" w:rsidP="00B65F1C">
            <w:pPr>
              <w:jc w:val="center"/>
            </w:pP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spacing w:line="269" w:lineRule="exact"/>
              <w:ind w:right="67"/>
            </w:pPr>
            <w:r>
              <w:rPr>
                <w:spacing w:val="-3"/>
                <w:sz w:val="22"/>
                <w:szCs w:val="22"/>
              </w:rPr>
              <w:t>Совершенст</w:t>
            </w:r>
            <w:r>
              <w:rPr>
                <w:spacing w:val="-3"/>
                <w:sz w:val="22"/>
                <w:szCs w:val="22"/>
              </w:rPr>
              <w:softHyphen/>
            </w:r>
            <w:r>
              <w:rPr>
                <w:sz w:val="22"/>
                <w:szCs w:val="22"/>
              </w:rPr>
              <w:t>вован</w:t>
            </w:r>
            <w:r w:rsidR="000533C5">
              <w:rPr>
                <w:sz w:val="22"/>
                <w:szCs w:val="22"/>
              </w:rPr>
              <w:t>.</w:t>
            </w:r>
          </w:p>
        </w:tc>
        <w:tc>
          <w:tcPr>
            <w:tcW w:w="4678" w:type="dxa"/>
          </w:tcPr>
          <w:p w:rsidR="00B65F1C" w:rsidRDefault="00B65F1C" w:rsidP="00B65F1C">
            <w:pPr>
              <w:shd w:val="clear" w:color="auto" w:fill="FFFFFF"/>
              <w:spacing w:line="250" w:lineRule="exact"/>
              <w:ind w:right="53"/>
            </w:pPr>
            <w:r>
              <w:rPr>
                <w:spacing w:val="-1"/>
                <w:sz w:val="22"/>
                <w:szCs w:val="22"/>
              </w:rPr>
              <w:t>ОРУ. Ловля и передача мяча в кругу. Броски мяча в кольцо двумя руками от груди. Эста</w:t>
            </w:r>
            <w:r>
              <w:rPr>
                <w:spacing w:val="-1"/>
                <w:sz w:val="22"/>
                <w:szCs w:val="22"/>
              </w:rPr>
              <w:softHyphen/>
            </w:r>
            <w:r>
              <w:rPr>
                <w:spacing w:val="-4"/>
                <w:sz w:val="22"/>
                <w:szCs w:val="22"/>
              </w:rPr>
              <w:t>феты. Игра «Снайперы». Игра в мини-баскет</w:t>
            </w:r>
            <w:r>
              <w:rPr>
                <w:spacing w:val="-4"/>
                <w:sz w:val="22"/>
                <w:szCs w:val="22"/>
              </w:rPr>
              <w:softHyphen/>
            </w:r>
            <w:r>
              <w:rPr>
                <w:spacing w:val="-6"/>
                <w:sz w:val="22"/>
                <w:szCs w:val="22"/>
              </w:rPr>
              <w:t>бол. Развитие координационных способностей</w:t>
            </w:r>
          </w:p>
        </w:tc>
        <w:tc>
          <w:tcPr>
            <w:tcW w:w="3969" w:type="dxa"/>
          </w:tcPr>
          <w:p w:rsidR="00B65F1C" w:rsidRDefault="00B65F1C" w:rsidP="00B65F1C">
            <w:proofErr w:type="gramStart"/>
            <w:r>
              <w:rPr>
                <w:b/>
                <w:bCs/>
                <w:i/>
                <w:iCs/>
                <w:spacing w:val="-2"/>
                <w:sz w:val="22"/>
                <w:szCs w:val="22"/>
              </w:rPr>
              <w:t>Уметь:</w:t>
            </w:r>
            <w:r>
              <w:rPr>
                <w:i/>
                <w:iCs/>
                <w:spacing w:val="-2"/>
                <w:sz w:val="22"/>
                <w:szCs w:val="22"/>
              </w:rPr>
              <w:t xml:space="preserve"> </w:t>
            </w:r>
            <w:r>
              <w:rPr>
                <w:spacing w:val="-2"/>
                <w:sz w:val="22"/>
                <w:szCs w:val="22"/>
              </w:rPr>
              <w:t xml:space="preserve">владеть мячом </w:t>
            </w:r>
            <w:r>
              <w:rPr>
                <w:i/>
                <w:iCs/>
                <w:spacing w:val="-2"/>
                <w:sz w:val="22"/>
                <w:szCs w:val="22"/>
              </w:rPr>
              <w:t>(держать, пере</w:t>
            </w:r>
            <w:r>
              <w:rPr>
                <w:i/>
                <w:iCs/>
                <w:spacing w:val="-2"/>
                <w:sz w:val="22"/>
                <w:szCs w:val="22"/>
              </w:rPr>
              <w:softHyphen/>
            </w:r>
            <w:r>
              <w:rPr>
                <w:i/>
                <w:iCs/>
                <w:spacing w:val="-1"/>
                <w:sz w:val="22"/>
                <w:szCs w:val="22"/>
              </w:rPr>
              <w:t xml:space="preserve">давать на расстояние, ловля, ведение, </w:t>
            </w:r>
            <w:r>
              <w:rPr>
                <w:i/>
                <w:iCs/>
                <w:sz w:val="22"/>
                <w:szCs w:val="22"/>
              </w:rPr>
              <w:t xml:space="preserve">броски) </w:t>
            </w:r>
            <w:r>
              <w:rPr>
                <w:sz w:val="22"/>
                <w:szCs w:val="22"/>
              </w:rPr>
              <w:t>в процессе подвижных игр; играть в мини-баскетбол</w:t>
            </w:r>
            <w:proofErr w:type="gramEnd"/>
          </w:p>
        </w:tc>
        <w:tc>
          <w:tcPr>
            <w:tcW w:w="1134" w:type="dxa"/>
          </w:tcPr>
          <w:p w:rsidR="00B65F1C" w:rsidRDefault="00B65F1C" w:rsidP="00B65F1C">
            <w:pPr>
              <w:jc w:val="center"/>
            </w:pPr>
          </w:p>
        </w:tc>
        <w:tc>
          <w:tcPr>
            <w:tcW w:w="850" w:type="dxa"/>
          </w:tcPr>
          <w:p w:rsidR="00B65F1C" w:rsidRDefault="00B65F1C" w:rsidP="00B65F1C">
            <w:pPr>
              <w:jc w:val="center"/>
            </w:pP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bl>
    <w:p w:rsidR="00B65F1C" w:rsidRDefault="00B65F1C" w:rsidP="00B65F1C"/>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992"/>
        <w:gridCol w:w="4678"/>
        <w:gridCol w:w="3969"/>
        <w:gridCol w:w="1134"/>
        <w:gridCol w:w="851"/>
        <w:gridCol w:w="708"/>
        <w:gridCol w:w="709"/>
      </w:tblGrid>
      <w:tr w:rsidR="00B65F1C" w:rsidTr="000533C5">
        <w:tc>
          <w:tcPr>
            <w:tcW w:w="2235" w:type="dxa"/>
          </w:tcPr>
          <w:p w:rsidR="00B65F1C" w:rsidRDefault="00B65F1C" w:rsidP="00B65F1C">
            <w:pPr>
              <w:jc w:val="center"/>
            </w:pPr>
            <w:r>
              <w:t>1</w:t>
            </w:r>
          </w:p>
        </w:tc>
        <w:tc>
          <w:tcPr>
            <w:tcW w:w="992" w:type="dxa"/>
          </w:tcPr>
          <w:p w:rsidR="00B65F1C" w:rsidRDefault="00B65F1C" w:rsidP="00B65F1C">
            <w:pPr>
              <w:jc w:val="center"/>
            </w:pPr>
            <w:r>
              <w:t>2</w:t>
            </w:r>
          </w:p>
        </w:tc>
        <w:tc>
          <w:tcPr>
            <w:tcW w:w="4678" w:type="dxa"/>
          </w:tcPr>
          <w:p w:rsidR="00B65F1C" w:rsidRDefault="00B65F1C" w:rsidP="00B65F1C">
            <w:pPr>
              <w:jc w:val="center"/>
            </w:pPr>
            <w:r>
              <w:t>3</w:t>
            </w:r>
          </w:p>
        </w:tc>
        <w:tc>
          <w:tcPr>
            <w:tcW w:w="3969" w:type="dxa"/>
          </w:tcPr>
          <w:p w:rsidR="00B65F1C" w:rsidRDefault="00B65F1C" w:rsidP="00B65F1C">
            <w:pPr>
              <w:jc w:val="center"/>
            </w:pPr>
            <w:r>
              <w:t>4</w:t>
            </w:r>
          </w:p>
        </w:tc>
        <w:tc>
          <w:tcPr>
            <w:tcW w:w="1134" w:type="dxa"/>
          </w:tcPr>
          <w:p w:rsidR="00B65F1C" w:rsidRDefault="00B65F1C" w:rsidP="00B65F1C">
            <w:pPr>
              <w:jc w:val="center"/>
            </w:pPr>
            <w:r>
              <w:t>5</w:t>
            </w:r>
          </w:p>
        </w:tc>
        <w:tc>
          <w:tcPr>
            <w:tcW w:w="851" w:type="dxa"/>
          </w:tcPr>
          <w:p w:rsidR="00B65F1C" w:rsidRDefault="00B65F1C" w:rsidP="00B65F1C">
            <w:pPr>
              <w:jc w:val="center"/>
            </w:pPr>
            <w:r>
              <w:t>6</w:t>
            </w:r>
          </w:p>
        </w:tc>
        <w:tc>
          <w:tcPr>
            <w:tcW w:w="708" w:type="dxa"/>
          </w:tcPr>
          <w:p w:rsidR="00B65F1C" w:rsidRDefault="00B65F1C" w:rsidP="00B65F1C">
            <w:pPr>
              <w:shd w:val="clear" w:color="auto" w:fill="FFFFFF"/>
              <w:jc w:val="center"/>
              <w:rPr>
                <w:spacing w:val="-14"/>
              </w:rPr>
            </w:pPr>
            <w:r>
              <w:rPr>
                <w:spacing w:val="-14"/>
              </w:rPr>
              <w:t>7</w:t>
            </w:r>
          </w:p>
        </w:tc>
        <w:tc>
          <w:tcPr>
            <w:tcW w:w="709" w:type="dxa"/>
          </w:tcPr>
          <w:p w:rsidR="00B65F1C" w:rsidRDefault="00B65F1C" w:rsidP="00B65F1C">
            <w:pPr>
              <w:shd w:val="clear" w:color="auto" w:fill="FFFFFF"/>
              <w:jc w:val="center"/>
              <w:rPr>
                <w:spacing w:val="-11"/>
              </w:rPr>
            </w:pPr>
            <w:r>
              <w:rPr>
                <w:spacing w:val="-11"/>
              </w:rPr>
              <w:t>8</w:t>
            </w:r>
          </w:p>
        </w:tc>
      </w:tr>
      <w:tr w:rsidR="00B65F1C" w:rsidTr="000533C5">
        <w:trPr>
          <w:cantSplit/>
        </w:trPr>
        <w:tc>
          <w:tcPr>
            <w:tcW w:w="2235" w:type="dxa"/>
            <w:vMerge w:val="restart"/>
          </w:tcPr>
          <w:p w:rsidR="00047C2D" w:rsidRDefault="00047C2D" w:rsidP="00047C2D">
            <w:pPr>
              <w:rPr>
                <w:spacing w:val="-2"/>
              </w:rPr>
            </w:pPr>
            <w:r>
              <w:rPr>
                <w:spacing w:val="-2"/>
                <w:sz w:val="22"/>
                <w:szCs w:val="22"/>
              </w:rPr>
              <w:t>Ловля и передача мяча в квадрате. – 2 ч.</w:t>
            </w:r>
          </w:p>
          <w:p w:rsidR="00047C2D" w:rsidRDefault="00047C2D" w:rsidP="00047C2D">
            <w:pPr>
              <w:rPr>
                <w:spacing w:val="-2"/>
              </w:rPr>
            </w:pPr>
          </w:p>
          <w:p w:rsidR="00047C2D" w:rsidRDefault="00047C2D" w:rsidP="00047C2D">
            <w:pPr>
              <w:rPr>
                <w:spacing w:val="-2"/>
              </w:rPr>
            </w:pPr>
          </w:p>
          <w:p w:rsidR="00047C2D" w:rsidRDefault="00047C2D" w:rsidP="00047C2D">
            <w:pPr>
              <w:rPr>
                <w:spacing w:val="-2"/>
              </w:rPr>
            </w:pPr>
          </w:p>
          <w:p w:rsidR="00047C2D" w:rsidRDefault="00047C2D" w:rsidP="00047C2D">
            <w:pPr>
              <w:rPr>
                <w:spacing w:val="-1"/>
              </w:rPr>
            </w:pPr>
            <w:r>
              <w:rPr>
                <w:spacing w:val="-2"/>
                <w:sz w:val="22"/>
                <w:szCs w:val="22"/>
              </w:rPr>
              <w:t xml:space="preserve"> Бро</w:t>
            </w:r>
            <w:r>
              <w:rPr>
                <w:spacing w:val="-2"/>
                <w:sz w:val="22"/>
                <w:szCs w:val="22"/>
              </w:rPr>
              <w:softHyphen/>
            </w:r>
            <w:r>
              <w:rPr>
                <w:spacing w:val="-1"/>
                <w:sz w:val="22"/>
                <w:szCs w:val="22"/>
              </w:rPr>
              <w:t>ски мяча в кольцо двумя руками от груди. – 2 ч.</w:t>
            </w:r>
          </w:p>
          <w:p w:rsidR="00047C2D" w:rsidRDefault="00047C2D" w:rsidP="00047C2D">
            <w:pPr>
              <w:rPr>
                <w:spacing w:val="-1"/>
              </w:rPr>
            </w:pPr>
          </w:p>
          <w:p w:rsidR="00047C2D" w:rsidRDefault="00047C2D" w:rsidP="00047C2D">
            <w:r>
              <w:rPr>
                <w:spacing w:val="-5"/>
                <w:sz w:val="22"/>
                <w:szCs w:val="22"/>
              </w:rPr>
              <w:t>Эс</w:t>
            </w:r>
            <w:r>
              <w:rPr>
                <w:spacing w:val="-2"/>
                <w:sz w:val="22"/>
                <w:szCs w:val="22"/>
              </w:rPr>
              <w:softHyphen/>
            </w:r>
            <w:r>
              <w:rPr>
                <w:spacing w:val="-5"/>
                <w:sz w:val="22"/>
                <w:szCs w:val="22"/>
              </w:rPr>
              <w:t xml:space="preserve">тафеты </w:t>
            </w:r>
            <w:r>
              <w:rPr>
                <w:spacing w:val="-1"/>
                <w:sz w:val="22"/>
                <w:szCs w:val="22"/>
              </w:rPr>
              <w:t>с мячами – 1 ч.</w:t>
            </w:r>
          </w:p>
          <w:p w:rsidR="00047C2D" w:rsidRPr="00047C2D" w:rsidRDefault="00047C2D" w:rsidP="00047C2D"/>
          <w:p w:rsidR="00047C2D" w:rsidRPr="00047C2D" w:rsidRDefault="00047C2D" w:rsidP="00047C2D"/>
          <w:p w:rsidR="00047C2D" w:rsidRDefault="00047C2D" w:rsidP="00047C2D"/>
          <w:p w:rsidR="00047C2D" w:rsidRDefault="00047C2D" w:rsidP="00047C2D">
            <w:r>
              <w:rPr>
                <w:spacing w:val="-3"/>
                <w:sz w:val="22"/>
                <w:szCs w:val="22"/>
              </w:rPr>
              <w:t>Тактические действия в защите и нападении. – 1 ч.</w:t>
            </w:r>
          </w:p>
          <w:p w:rsidR="00047C2D" w:rsidRPr="00047C2D" w:rsidRDefault="00047C2D" w:rsidP="00047C2D"/>
          <w:p w:rsidR="00047C2D" w:rsidRDefault="00047C2D" w:rsidP="00047C2D"/>
          <w:p w:rsidR="00B65F1C" w:rsidRPr="00047C2D" w:rsidRDefault="00047C2D" w:rsidP="00047C2D">
            <w:r>
              <w:rPr>
                <w:spacing w:val="-1"/>
                <w:sz w:val="22"/>
                <w:szCs w:val="22"/>
              </w:rPr>
              <w:t>Игра в мини-баскетбол. – 1 ч.</w:t>
            </w:r>
          </w:p>
        </w:tc>
        <w:tc>
          <w:tcPr>
            <w:tcW w:w="992" w:type="dxa"/>
          </w:tcPr>
          <w:p w:rsidR="00B65F1C" w:rsidRDefault="00B65F1C" w:rsidP="00B65F1C">
            <w:pPr>
              <w:shd w:val="clear" w:color="auto" w:fill="FFFFFF"/>
              <w:spacing w:line="269" w:lineRule="exact"/>
              <w:ind w:right="67"/>
            </w:pPr>
            <w:r>
              <w:rPr>
                <w:spacing w:val="-3"/>
                <w:sz w:val="22"/>
                <w:szCs w:val="22"/>
              </w:rPr>
              <w:t>Совершенст</w:t>
            </w:r>
            <w:r>
              <w:rPr>
                <w:spacing w:val="-3"/>
                <w:sz w:val="22"/>
                <w:szCs w:val="22"/>
              </w:rPr>
              <w:softHyphen/>
            </w:r>
            <w:r>
              <w:rPr>
                <w:sz w:val="22"/>
                <w:szCs w:val="22"/>
              </w:rPr>
              <w:t>вован</w:t>
            </w:r>
            <w:r w:rsidR="000533C5">
              <w:rPr>
                <w:sz w:val="22"/>
                <w:szCs w:val="22"/>
              </w:rPr>
              <w:t>.</w:t>
            </w:r>
          </w:p>
        </w:tc>
        <w:tc>
          <w:tcPr>
            <w:tcW w:w="4678" w:type="dxa"/>
            <w:vMerge w:val="restart"/>
          </w:tcPr>
          <w:p w:rsidR="00B65F1C" w:rsidRDefault="00B65F1C" w:rsidP="00B65F1C">
            <w:pPr>
              <w:shd w:val="clear" w:color="auto" w:fill="FFFFFF"/>
              <w:spacing w:line="264" w:lineRule="exact"/>
            </w:pPr>
            <w:r>
              <w:rPr>
                <w:spacing w:val="-2"/>
                <w:sz w:val="22"/>
                <w:szCs w:val="22"/>
              </w:rPr>
              <w:t xml:space="preserve">ОРУ. Ловля и передача мяча и </w:t>
            </w:r>
            <w:proofErr w:type="gramStart"/>
            <w:r>
              <w:rPr>
                <w:spacing w:val="-2"/>
                <w:sz w:val="22"/>
                <w:szCs w:val="22"/>
              </w:rPr>
              <w:t>квадрате</w:t>
            </w:r>
            <w:proofErr w:type="gramEnd"/>
            <w:r>
              <w:rPr>
                <w:spacing w:val="-2"/>
                <w:sz w:val="22"/>
                <w:szCs w:val="22"/>
              </w:rPr>
              <w:t>. Бро</w:t>
            </w:r>
            <w:r>
              <w:rPr>
                <w:spacing w:val="-2"/>
                <w:sz w:val="22"/>
                <w:szCs w:val="22"/>
              </w:rPr>
              <w:softHyphen/>
            </w:r>
            <w:r>
              <w:rPr>
                <w:spacing w:val="-1"/>
                <w:sz w:val="22"/>
                <w:szCs w:val="22"/>
              </w:rPr>
              <w:t xml:space="preserve">ски мяча в кольцо двумя руками от груди. </w:t>
            </w:r>
            <w:r>
              <w:rPr>
                <w:spacing w:val="-5"/>
                <w:sz w:val="22"/>
                <w:szCs w:val="22"/>
              </w:rPr>
              <w:t>Эс</w:t>
            </w:r>
            <w:r>
              <w:rPr>
                <w:spacing w:val="-2"/>
                <w:sz w:val="22"/>
                <w:szCs w:val="22"/>
              </w:rPr>
              <w:softHyphen/>
            </w:r>
            <w:r>
              <w:rPr>
                <w:spacing w:val="-5"/>
                <w:sz w:val="22"/>
                <w:szCs w:val="22"/>
              </w:rPr>
              <w:t xml:space="preserve">тафеты с мячами. </w:t>
            </w:r>
            <w:r>
              <w:rPr>
                <w:spacing w:val="-1"/>
                <w:sz w:val="22"/>
                <w:szCs w:val="22"/>
              </w:rPr>
              <w:t>Тактические действия в за</w:t>
            </w:r>
            <w:r>
              <w:rPr>
                <w:spacing w:val="-1"/>
                <w:sz w:val="22"/>
                <w:szCs w:val="22"/>
              </w:rPr>
              <w:softHyphen/>
              <w:t>щите и нападении. Игра в мини-баскетбол. Развитие координационных способностей</w:t>
            </w:r>
          </w:p>
        </w:tc>
        <w:tc>
          <w:tcPr>
            <w:tcW w:w="3969" w:type="dxa"/>
            <w:vMerge w:val="restart"/>
          </w:tcPr>
          <w:p w:rsidR="00B65F1C" w:rsidRDefault="00B65F1C" w:rsidP="00B65F1C">
            <w:proofErr w:type="gramStart"/>
            <w:r>
              <w:rPr>
                <w:b/>
                <w:bCs/>
                <w:i/>
                <w:iCs/>
                <w:spacing w:val="-2"/>
                <w:sz w:val="22"/>
                <w:szCs w:val="22"/>
              </w:rPr>
              <w:t>Уметь:</w:t>
            </w:r>
            <w:r>
              <w:rPr>
                <w:i/>
                <w:iCs/>
                <w:spacing w:val="-2"/>
                <w:sz w:val="22"/>
                <w:szCs w:val="22"/>
              </w:rPr>
              <w:t xml:space="preserve"> </w:t>
            </w:r>
            <w:r>
              <w:rPr>
                <w:spacing w:val="-2"/>
                <w:sz w:val="22"/>
                <w:szCs w:val="22"/>
              </w:rPr>
              <w:t xml:space="preserve">владеть мячом </w:t>
            </w:r>
            <w:r>
              <w:rPr>
                <w:i/>
                <w:iCs/>
                <w:spacing w:val="-2"/>
                <w:sz w:val="22"/>
                <w:szCs w:val="22"/>
              </w:rPr>
              <w:t>(держать, пере</w:t>
            </w:r>
            <w:r>
              <w:rPr>
                <w:i/>
                <w:iCs/>
                <w:spacing w:val="-2"/>
                <w:sz w:val="22"/>
                <w:szCs w:val="22"/>
              </w:rPr>
              <w:softHyphen/>
            </w:r>
            <w:r>
              <w:rPr>
                <w:i/>
                <w:iCs/>
                <w:spacing w:val="-1"/>
                <w:sz w:val="22"/>
                <w:szCs w:val="22"/>
              </w:rPr>
              <w:t xml:space="preserve">давать на расстояние, ловля, ведение, </w:t>
            </w:r>
            <w:r>
              <w:rPr>
                <w:i/>
                <w:iCs/>
                <w:sz w:val="22"/>
                <w:szCs w:val="22"/>
              </w:rPr>
              <w:t xml:space="preserve">броски) </w:t>
            </w:r>
            <w:r>
              <w:rPr>
                <w:sz w:val="22"/>
                <w:szCs w:val="22"/>
              </w:rPr>
              <w:t>в процессе подвижных игр; играть в мини-баскетбол</w:t>
            </w:r>
            <w:proofErr w:type="gramEnd"/>
          </w:p>
        </w:tc>
        <w:tc>
          <w:tcPr>
            <w:tcW w:w="1134" w:type="dxa"/>
            <w:vMerge w:val="restart"/>
          </w:tcPr>
          <w:p w:rsidR="00B65F1C" w:rsidRDefault="00B65F1C" w:rsidP="00B65F1C">
            <w:pPr>
              <w:shd w:val="clear" w:color="auto" w:fill="FFFFFF"/>
              <w:ind w:right="82"/>
              <w:jc w:val="right"/>
            </w:pPr>
            <w:r>
              <w:rPr>
                <w:spacing w:val="-3"/>
                <w:sz w:val="22"/>
                <w:szCs w:val="22"/>
              </w:rPr>
              <w:t>Текущий</w:t>
            </w:r>
          </w:p>
        </w:tc>
        <w:tc>
          <w:tcPr>
            <w:tcW w:w="851" w:type="dxa"/>
            <w:vMerge w:val="restart"/>
          </w:tcPr>
          <w:p w:rsidR="00B65F1C" w:rsidRDefault="00B65F1C" w:rsidP="00B65F1C">
            <w:pPr>
              <w:shd w:val="clear" w:color="auto" w:fill="FFFFFF"/>
              <w:spacing w:line="269" w:lineRule="exact"/>
              <w:ind w:right="5" w:hanging="10"/>
            </w:pPr>
            <w:r>
              <w:rPr>
                <w:sz w:val="22"/>
                <w:szCs w:val="22"/>
              </w:rPr>
              <w:t>Ком</w:t>
            </w:r>
            <w:r>
              <w:rPr>
                <w:sz w:val="22"/>
                <w:szCs w:val="22"/>
              </w:rPr>
              <w:softHyphen/>
            </w:r>
            <w:r>
              <w:rPr>
                <w:spacing w:val="-4"/>
                <w:sz w:val="22"/>
                <w:szCs w:val="22"/>
              </w:rPr>
              <w:t>плекс 3</w:t>
            </w:r>
          </w:p>
        </w:tc>
        <w:tc>
          <w:tcPr>
            <w:tcW w:w="708"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spacing w:line="269" w:lineRule="exact"/>
              <w:ind w:right="67"/>
            </w:pPr>
            <w:r>
              <w:rPr>
                <w:spacing w:val="-3"/>
                <w:sz w:val="22"/>
                <w:szCs w:val="22"/>
              </w:rPr>
              <w:t>Совершенст</w:t>
            </w:r>
            <w:r>
              <w:rPr>
                <w:spacing w:val="-3"/>
                <w:sz w:val="22"/>
                <w:szCs w:val="22"/>
              </w:rPr>
              <w:softHyphen/>
            </w:r>
            <w:r>
              <w:rPr>
                <w:sz w:val="22"/>
                <w:szCs w:val="22"/>
              </w:rPr>
              <w:t>в</w:t>
            </w:r>
          </w:p>
        </w:tc>
        <w:tc>
          <w:tcPr>
            <w:tcW w:w="4678" w:type="dxa"/>
            <w:vMerge/>
          </w:tcPr>
          <w:p w:rsidR="00B65F1C" w:rsidRDefault="00B65F1C" w:rsidP="00B65F1C">
            <w:pPr>
              <w:jc w:val="center"/>
            </w:pPr>
          </w:p>
        </w:tc>
        <w:tc>
          <w:tcPr>
            <w:tcW w:w="3969" w:type="dxa"/>
            <w:vMerge/>
          </w:tcPr>
          <w:p w:rsidR="00B65F1C" w:rsidRDefault="00B65F1C" w:rsidP="00B65F1C">
            <w:pPr>
              <w:jc w:val="center"/>
            </w:pPr>
          </w:p>
        </w:tc>
        <w:tc>
          <w:tcPr>
            <w:tcW w:w="1134" w:type="dxa"/>
            <w:vMerge/>
          </w:tcPr>
          <w:p w:rsidR="00B65F1C" w:rsidRDefault="00B65F1C" w:rsidP="00B65F1C">
            <w:pPr>
              <w:jc w:val="center"/>
            </w:pPr>
          </w:p>
        </w:tc>
        <w:tc>
          <w:tcPr>
            <w:tcW w:w="851" w:type="dxa"/>
            <w:vMerge/>
          </w:tcPr>
          <w:p w:rsidR="00B65F1C" w:rsidRDefault="00B65F1C" w:rsidP="00B65F1C">
            <w:pPr>
              <w:jc w:val="center"/>
            </w:pPr>
          </w:p>
        </w:tc>
        <w:tc>
          <w:tcPr>
            <w:tcW w:w="708"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pPr>
            <w:r>
              <w:rPr>
                <w:spacing w:val="-3"/>
                <w:sz w:val="22"/>
                <w:szCs w:val="22"/>
              </w:rPr>
              <w:t>Комплексный</w:t>
            </w:r>
          </w:p>
        </w:tc>
        <w:tc>
          <w:tcPr>
            <w:tcW w:w="4678" w:type="dxa"/>
            <w:vMerge w:val="restart"/>
          </w:tcPr>
          <w:p w:rsidR="00B65F1C" w:rsidRDefault="00B65F1C" w:rsidP="00B65F1C">
            <w:pPr>
              <w:shd w:val="clear" w:color="auto" w:fill="FFFFFF"/>
              <w:spacing w:line="264" w:lineRule="exact"/>
            </w:pPr>
            <w:r>
              <w:rPr>
                <w:spacing w:val="-2"/>
                <w:sz w:val="22"/>
                <w:szCs w:val="22"/>
              </w:rPr>
              <w:t xml:space="preserve">ОРУ. Ловля и передача мяча и </w:t>
            </w:r>
            <w:proofErr w:type="gramStart"/>
            <w:r>
              <w:rPr>
                <w:spacing w:val="-2"/>
                <w:sz w:val="22"/>
                <w:szCs w:val="22"/>
              </w:rPr>
              <w:t>квадрате</w:t>
            </w:r>
            <w:proofErr w:type="gramEnd"/>
            <w:r>
              <w:rPr>
                <w:spacing w:val="-2"/>
                <w:sz w:val="22"/>
                <w:szCs w:val="22"/>
              </w:rPr>
              <w:t>. Бро</w:t>
            </w:r>
            <w:r>
              <w:rPr>
                <w:spacing w:val="-2"/>
                <w:sz w:val="22"/>
                <w:szCs w:val="22"/>
              </w:rPr>
              <w:softHyphen/>
            </w:r>
            <w:r>
              <w:rPr>
                <w:spacing w:val="-1"/>
                <w:sz w:val="22"/>
                <w:szCs w:val="22"/>
              </w:rPr>
              <w:t xml:space="preserve">ски мяча в кольцо двумя руками от груди. </w:t>
            </w:r>
            <w:r>
              <w:rPr>
                <w:spacing w:val="-5"/>
                <w:sz w:val="22"/>
                <w:szCs w:val="22"/>
              </w:rPr>
              <w:t xml:space="preserve">Эстафеты с мячами. Игра «Перестрелка». Игра </w:t>
            </w:r>
            <w:r>
              <w:rPr>
                <w:spacing w:val="-1"/>
                <w:sz w:val="22"/>
                <w:szCs w:val="22"/>
              </w:rPr>
              <w:t>в мини-баскетбол. Развитие координ</w:t>
            </w:r>
            <w:r w:rsidR="000533C5">
              <w:rPr>
                <w:spacing w:val="-1"/>
                <w:sz w:val="22"/>
                <w:szCs w:val="22"/>
              </w:rPr>
              <w:t>.</w:t>
            </w:r>
            <w:r>
              <w:rPr>
                <w:sz w:val="22"/>
                <w:szCs w:val="22"/>
              </w:rPr>
              <w:t xml:space="preserve"> </w:t>
            </w:r>
            <w:r w:rsidR="000533C5">
              <w:rPr>
                <w:sz w:val="22"/>
                <w:szCs w:val="22"/>
              </w:rPr>
              <w:t>с</w:t>
            </w:r>
            <w:r>
              <w:rPr>
                <w:sz w:val="22"/>
                <w:szCs w:val="22"/>
              </w:rPr>
              <w:t>пособно</w:t>
            </w:r>
            <w:r w:rsidR="000533C5">
              <w:rPr>
                <w:sz w:val="22"/>
                <w:szCs w:val="22"/>
              </w:rPr>
              <w:t>с.</w:t>
            </w:r>
          </w:p>
        </w:tc>
        <w:tc>
          <w:tcPr>
            <w:tcW w:w="3969" w:type="dxa"/>
            <w:vMerge w:val="restart"/>
          </w:tcPr>
          <w:p w:rsidR="00B65F1C" w:rsidRDefault="00B65F1C" w:rsidP="00B65F1C">
            <w:proofErr w:type="gramStart"/>
            <w:r>
              <w:rPr>
                <w:b/>
                <w:bCs/>
                <w:i/>
                <w:iCs/>
                <w:spacing w:val="-2"/>
                <w:sz w:val="22"/>
                <w:szCs w:val="22"/>
              </w:rPr>
              <w:t>Уметь:</w:t>
            </w:r>
            <w:r>
              <w:rPr>
                <w:i/>
                <w:iCs/>
                <w:spacing w:val="-2"/>
                <w:sz w:val="22"/>
                <w:szCs w:val="22"/>
              </w:rPr>
              <w:t xml:space="preserve"> </w:t>
            </w:r>
            <w:r>
              <w:rPr>
                <w:spacing w:val="-2"/>
                <w:sz w:val="22"/>
                <w:szCs w:val="22"/>
              </w:rPr>
              <w:t xml:space="preserve">владеть мячом </w:t>
            </w:r>
            <w:r>
              <w:rPr>
                <w:i/>
                <w:iCs/>
                <w:spacing w:val="-2"/>
                <w:sz w:val="22"/>
                <w:szCs w:val="22"/>
              </w:rPr>
              <w:t>(держать, пере</w:t>
            </w:r>
            <w:r>
              <w:rPr>
                <w:i/>
                <w:iCs/>
                <w:spacing w:val="-2"/>
                <w:sz w:val="22"/>
                <w:szCs w:val="22"/>
              </w:rPr>
              <w:softHyphen/>
            </w:r>
            <w:r>
              <w:rPr>
                <w:i/>
                <w:iCs/>
                <w:spacing w:val="-1"/>
                <w:sz w:val="22"/>
                <w:szCs w:val="22"/>
              </w:rPr>
              <w:t xml:space="preserve">давать на расстояние, ловля, ведение, </w:t>
            </w:r>
            <w:r>
              <w:rPr>
                <w:i/>
                <w:iCs/>
                <w:sz w:val="22"/>
                <w:szCs w:val="22"/>
              </w:rPr>
              <w:t xml:space="preserve">броски) </w:t>
            </w:r>
            <w:r>
              <w:rPr>
                <w:sz w:val="22"/>
                <w:szCs w:val="22"/>
              </w:rPr>
              <w:t>в процессе подвижных игр; играть в мини-баскетбол</w:t>
            </w:r>
            <w:proofErr w:type="gramEnd"/>
          </w:p>
        </w:tc>
        <w:tc>
          <w:tcPr>
            <w:tcW w:w="1134" w:type="dxa"/>
            <w:vMerge w:val="restart"/>
          </w:tcPr>
          <w:p w:rsidR="00B65F1C" w:rsidRDefault="00B65F1C" w:rsidP="00B65F1C">
            <w:pPr>
              <w:shd w:val="clear" w:color="auto" w:fill="FFFFFF"/>
              <w:ind w:right="82"/>
              <w:jc w:val="right"/>
            </w:pPr>
            <w:r>
              <w:rPr>
                <w:spacing w:val="-3"/>
                <w:sz w:val="22"/>
                <w:szCs w:val="22"/>
              </w:rPr>
              <w:t>Текущий</w:t>
            </w:r>
          </w:p>
        </w:tc>
        <w:tc>
          <w:tcPr>
            <w:tcW w:w="851" w:type="dxa"/>
            <w:vMerge w:val="restart"/>
          </w:tcPr>
          <w:p w:rsidR="00B65F1C" w:rsidRDefault="00B65F1C" w:rsidP="00B65F1C">
            <w:pPr>
              <w:shd w:val="clear" w:color="auto" w:fill="FFFFFF"/>
              <w:spacing w:line="269" w:lineRule="exact"/>
              <w:ind w:right="5" w:hanging="10"/>
            </w:pPr>
            <w:r>
              <w:rPr>
                <w:sz w:val="22"/>
                <w:szCs w:val="22"/>
              </w:rPr>
              <w:t>Ком</w:t>
            </w:r>
            <w:r>
              <w:rPr>
                <w:sz w:val="22"/>
                <w:szCs w:val="22"/>
              </w:rPr>
              <w:softHyphen/>
            </w:r>
            <w:r>
              <w:rPr>
                <w:spacing w:val="-4"/>
                <w:sz w:val="22"/>
                <w:szCs w:val="22"/>
              </w:rPr>
              <w:t>плекс 3</w:t>
            </w:r>
          </w:p>
        </w:tc>
        <w:tc>
          <w:tcPr>
            <w:tcW w:w="708"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spacing w:line="269" w:lineRule="exact"/>
              <w:ind w:right="67"/>
            </w:pPr>
            <w:r>
              <w:rPr>
                <w:spacing w:val="-3"/>
                <w:sz w:val="22"/>
                <w:szCs w:val="22"/>
              </w:rPr>
              <w:t>Совершенст</w:t>
            </w:r>
            <w:r>
              <w:rPr>
                <w:spacing w:val="-3"/>
                <w:sz w:val="22"/>
                <w:szCs w:val="22"/>
              </w:rPr>
              <w:softHyphen/>
            </w:r>
            <w:r w:rsidR="000533C5">
              <w:rPr>
                <w:sz w:val="22"/>
                <w:szCs w:val="22"/>
              </w:rPr>
              <w:t>.</w:t>
            </w:r>
          </w:p>
        </w:tc>
        <w:tc>
          <w:tcPr>
            <w:tcW w:w="4678" w:type="dxa"/>
            <w:vMerge/>
          </w:tcPr>
          <w:p w:rsidR="00B65F1C" w:rsidRDefault="00B65F1C" w:rsidP="00B65F1C">
            <w:pPr>
              <w:jc w:val="center"/>
            </w:pPr>
          </w:p>
        </w:tc>
        <w:tc>
          <w:tcPr>
            <w:tcW w:w="3969" w:type="dxa"/>
            <w:vMerge/>
          </w:tcPr>
          <w:p w:rsidR="00B65F1C" w:rsidRDefault="00B65F1C" w:rsidP="00B65F1C">
            <w:pPr>
              <w:jc w:val="center"/>
            </w:pPr>
          </w:p>
        </w:tc>
        <w:tc>
          <w:tcPr>
            <w:tcW w:w="1134" w:type="dxa"/>
            <w:vMerge/>
          </w:tcPr>
          <w:p w:rsidR="00B65F1C" w:rsidRDefault="00B65F1C" w:rsidP="00B65F1C">
            <w:pPr>
              <w:jc w:val="center"/>
            </w:pPr>
          </w:p>
        </w:tc>
        <w:tc>
          <w:tcPr>
            <w:tcW w:w="851" w:type="dxa"/>
            <w:vMerge/>
          </w:tcPr>
          <w:p w:rsidR="00B65F1C" w:rsidRDefault="00B65F1C" w:rsidP="00B65F1C">
            <w:pPr>
              <w:jc w:val="center"/>
            </w:pPr>
          </w:p>
        </w:tc>
        <w:tc>
          <w:tcPr>
            <w:tcW w:w="708"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spacing w:line="269" w:lineRule="exact"/>
              <w:ind w:right="67"/>
            </w:pPr>
            <w:r>
              <w:rPr>
                <w:spacing w:val="-3"/>
                <w:sz w:val="22"/>
                <w:szCs w:val="22"/>
              </w:rPr>
              <w:t>Совершенст</w:t>
            </w:r>
            <w:r>
              <w:rPr>
                <w:spacing w:val="-3"/>
                <w:sz w:val="22"/>
                <w:szCs w:val="22"/>
              </w:rPr>
              <w:softHyphen/>
            </w:r>
            <w:r>
              <w:rPr>
                <w:sz w:val="22"/>
                <w:szCs w:val="22"/>
              </w:rPr>
              <w:t>вован</w:t>
            </w:r>
            <w:r w:rsidR="000533C5">
              <w:rPr>
                <w:sz w:val="22"/>
                <w:szCs w:val="22"/>
              </w:rPr>
              <w:t>.</w:t>
            </w:r>
          </w:p>
        </w:tc>
        <w:tc>
          <w:tcPr>
            <w:tcW w:w="4678" w:type="dxa"/>
          </w:tcPr>
          <w:p w:rsidR="00B65F1C" w:rsidRDefault="00B65F1C" w:rsidP="00B65F1C">
            <w:pPr>
              <w:shd w:val="clear" w:color="auto" w:fill="FFFFFF"/>
              <w:spacing w:line="259" w:lineRule="exact"/>
              <w:ind w:firstLine="5"/>
            </w:pPr>
            <w:r>
              <w:rPr>
                <w:spacing w:val="-2"/>
                <w:sz w:val="22"/>
                <w:szCs w:val="22"/>
              </w:rPr>
              <w:t>ОРУ. Ловля и передача мяча в квадрате. Бро</w:t>
            </w:r>
            <w:r>
              <w:rPr>
                <w:spacing w:val="-2"/>
                <w:sz w:val="22"/>
                <w:szCs w:val="22"/>
              </w:rPr>
              <w:softHyphen/>
              <w:t>ски мяча в кольцо двумя руками от груди. Эс</w:t>
            </w:r>
            <w:r>
              <w:rPr>
                <w:spacing w:val="-2"/>
                <w:sz w:val="22"/>
                <w:szCs w:val="22"/>
              </w:rPr>
              <w:softHyphen/>
            </w:r>
            <w:r>
              <w:rPr>
                <w:spacing w:val="-1"/>
                <w:sz w:val="22"/>
                <w:szCs w:val="22"/>
              </w:rPr>
              <w:t>тафеты с мячами. Тактические действия в за</w:t>
            </w:r>
            <w:r>
              <w:rPr>
                <w:spacing w:val="-1"/>
                <w:sz w:val="22"/>
                <w:szCs w:val="22"/>
              </w:rPr>
              <w:softHyphen/>
              <w:t>щите и нападении. Игра в мини-баскетбол. Развитие координационных способностей</w:t>
            </w:r>
          </w:p>
        </w:tc>
        <w:tc>
          <w:tcPr>
            <w:tcW w:w="3969" w:type="dxa"/>
          </w:tcPr>
          <w:p w:rsidR="00B65F1C" w:rsidRDefault="00B65F1C" w:rsidP="00B65F1C">
            <w:proofErr w:type="gramStart"/>
            <w:r>
              <w:rPr>
                <w:b/>
                <w:bCs/>
                <w:i/>
                <w:iCs/>
                <w:spacing w:val="-2"/>
                <w:sz w:val="22"/>
                <w:szCs w:val="22"/>
              </w:rPr>
              <w:t>Уметь:</w:t>
            </w:r>
            <w:r>
              <w:rPr>
                <w:i/>
                <w:iCs/>
                <w:spacing w:val="-2"/>
                <w:sz w:val="22"/>
                <w:szCs w:val="22"/>
              </w:rPr>
              <w:t xml:space="preserve"> </w:t>
            </w:r>
            <w:r>
              <w:rPr>
                <w:spacing w:val="-2"/>
                <w:sz w:val="22"/>
                <w:szCs w:val="22"/>
              </w:rPr>
              <w:t xml:space="preserve">владеть мячом </w:t>
            </w:r>
            <w:r>
              <w:rPr>
                <w:i/>
                <w:iCs/>
                <w:spacing w:val="-2"/>
                <w:sz w:val="22"/>
                <w:szCs w:val="22"/>
              </w:rPr>
              <w:t>(держать, пере</w:t>
            </w:r>
            <w:r>
              <w:rPr>
                <w:i/>
                <w:iCs/>
                <w:spacing w:val="-2"/>
                <w:sz w:val="22"/>
                <w:szCs w:val="22"/>
              </w:rPr>
              <w:softHyphen/>
            </w:r>
            <w:r>
              <w:rPr>
                <w:i/>
                <w:iCs/>
                <w:spacing w:val="-1"/>
                <w:sz w:val="22"/>
                <w:szCs w:val="22"/>
              </w:rPr>
              <w:t xml:space="preserve">давать на расстояние, ловля, ведение, </w:t>
            </w:r>
            <w:r>
              <w:rPr>
                <w:i/>
                <w:iCs/>
                <w:sz w:val="22"/>
                <w:szCs w:val="22"/>
              </w:rPr>
              <w:t xml:space="preserve">броски) </w:t>
            </w:r>
            <w:r>
              <w:rPr>
                <w:sz w:val="22"/>
                <w:szCs w:val="22"/>
              </w:rPr>
              <w:t>в процессе подвижных игр; играть в мини-баскетбол</w:t>
            </w:r>
            <w:proofErr w:type="gramEnd"/>
          </w:p>
        </w:tc>
        <w:tc>
          <w:tcPr>
            <w:tcW w:w="1134" w:type="dxa"/>
          </w:tcPr>
          <w:p w:rsidR="00B65F1C" w:rsidRDefault="00B65F1C" w:rsidP="00B65F1C">
            <w:pPr>
              <w:shd w:val="clear" w:color="auto" w:fill="FFFFFF"/>
              <w:ind w:right="82"/>
              <w:jc w:val="right"/>
            </w:pPr>
            <w:r>
              <w:rPr>
                <w:spacing w:val="-3"/>
                <w:sz w:val="22"/>
                <w:szCs w:val="22"/>
              </w:rPr>
              <w:t>Текущий</w:t>
            </w:r>
          </w:p>
        </w:tc>
        <w:tc>
          <w:tcPr>
            <w:tcW w:w="851" w:type="dxa"/>
          </w:tcPr>
          <w:p w:rsidR="00B65F1C" w:rsidRDefault="00B65F1C" w:rsidP="00B65F1C">
            <w:pPr>
              <w:shd w:val="clear" w:color="auto" w:fill="FFFFFF"/>
              <w:spacing w:line="269" w:lineRule="exact"/>
              <w:ind w:right="5" w:hanging="10"/>
            </w:pPr>
            <w:r>
              <w:rPr>
                <w:sz w:val="22"/>
                <w:szCs w:val="22"/>
              </w:rPr>
              <w:t>Ком</w:t>
            </w:r>
            <w:r>
              <w:rPr>
                <w:sz w:val="22"/>
                <w:szCs w:val="22"/>
              </w:rPr>
              <w:softHyphen/>
            </w:r>
            <w:r>
              <w:rPr>
                <w:spacing w:val="-4"/>
                <w:sz w:val="22"/>
                <w:szCs w:val="22"/>
              </w:rPr>
              <w:t>плекс 3</w:t>
            </w:r>
          </w:p>
        </w:tc>
        <w:tc>
          <w:tcPr>
            <w:tcW w:w="708"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spacing w:line="269" w:lineRule="exact"/>
              <w:ind w:right="67"/>
            </w:pPr>
            <w:r>
              <w:rPr>
                <w:spacing w:val="-3"/>
                <w:sz w:val="22"/>
                <w:szCs w:val="22"/>
              </w:rPr>
              <w:t>Совершенст</w:t>
            </w:r>
            <w:r>
              <w:rPr>
                <w:spacing w:val="-3"/>
                <w:sz w:val="22"/>
                <w:szCs w:val="22"/>
              </w:rPr>
              <w:softHyphen/>
            </w:r>
            <w:r>
              <w:rPr>
                <w:sz w:val="22"/>
                <w:szCs w:val="22"/>
              </w:rPr>
              <w:t>вован</w:t>
            </w:r>
            <w:r w:rsidR="000533C5">
              <w:rPr>
                <w:sz w:val="22"/>
                <w:szCs w:val="22"/>
              </w:rPr>
              <w:t>.</w:t>
            </w:r>
          </w:p>
        </w:tc>
        <w:tc>
          <w:tcPr>
            <w:tcW w:w="4678" w:type="dxa"/>
          </w:tcPr>
          <w:p w:rsidR="00B65F1C" w:rsidRDefault="00B65F1C" w:rsidP="00B65F1C">
            <w:pPr>
              <w:shd w:val="clear" w:color="auto" w:fill="FFFFFF"/>
              <w:spacing w:line="264" w:lineRule="exact"/>
            </w:pPr>
            <w:r>
              <w:rPr>
                <w:spacing w:val="-2"/>
                <w:sz w:val="22"/>
                <w:szCs w:val="22"/>
              </w:rPr>
              <w:t>ОРУ. Ловля и передача мяча в квадрате. Бро</w:t>
            </w:r>
            <w:r>
              <w:rPr>
                <w:spacing w:val="-2"/>
                <w:sz w:val="22"/>
                <w:szCs w:val="22"/>
              </w:rPr>
              <w:softHyphen/>
            </w:r>
            <w:r>
              <w:rPr>
                <w:sz w:val="22"/>
                <w:szCs w:val="22"/>
              </w:rPr>
              <w:t xml:space="preserve">ски мяча в кольцо двумя руками от груди. </w:t>
            </w:r>
            <w:r>
              <w:rPr>
                <w:spacing w:val="-3"/>
                <w:sz w:val="22"/>
                <w:szCs w:val="22"/>
              </w:rPr>
              <w:t xml:space="preserve">Тактические действия в защите и нападении. </w:t>
            </w:r>
            <w:r>
              <w:rPr>
                <w:spacing w:val="-1"/>
                <w:sz w:val="22"/>
                <w:szCs w:val="22"/>
              </w:rPr>
              <w:t>Игра в мини-баскетбол. Развитие координа</w:t>
            </w:r>
            <w:r>
              <w:rPr>
                <w:spacing w:val="-1"/>
                <w:sz w:val="22"/>
                <w:szCs w:val="22"/>
              </w:rPr>
              <w:softHyphen/>
            </w:r>
            <w:r>
              <w:rPr>
                <w:sz w:val="22"/>
                <w:szCs w:val="22"/>
              </w:rPr>
              <w:t>ционных способностей</w:t>
            </w:r>
          </w:p>
        </w:tc>
        <w:tc>
          <w:tcPr>
            <w:tcW w:w="3969" w:type="dxa"/>
          </w:tcPr>
          <w:p w:rsidR="00B65F1C" w:rsidRDefault="00B65F1C" w:rsidP="00B65F1C">
            <w:proofErr w:type="gramStart"/>
            <w:r>
              <w:rPr>
                <w:b/>
                <w:bCs/>
                <w:i/>
                <w:iCs/>
                <w:spacing w:val="-2"/>
                <w:sz w:val="22"/>
                <w:szCs w:val="22"/>
              </w:rPr>
              <w:t>Уметь:</w:t>
            </w:r>
            <w:r>
              <w:rPr>
                <w:i/>
                <w:iCs/>
                <w:spacing w:val="-2"/>
                <w:sz w:val="22"/>
                <w:szCs w:val="22"/>
              </w:rPr>
              <w:t xml:space="preserve"> </w:t>
            </w:r>
            <w:r>
              <w:rPr>
                <w:spacing w:val="-2"/>
                <w:sz w:val="22"/>
                <w:szCs w:val="22"/>
              </w:rPr>
              <w:t xml:space="preserve">владеть мячом </w:t>
            </w:r>
            <w:r>
              <w:rPr>
                <w:i/>
                <w:iCs/>
                <w:spacing w:val="-2"/>
                <w:sz w:val="22"/>
                <w:szCs w:val="22"/>
              </w:rPr>
              <w:t>(держать, пере</w:t>
            </w:r>
            <w:r>
              <w:rPr>
                <w:i/>
                <w:iCs/>
                <w:spacing w:val="-2"/>
                <w:sz w:val="22"/>
                <w:szCs w:val="22"/>
              </w:rPr>
              <w:softHyphen/>
            </w:r>
            <w:r>
              <w:rPr>
                <w:i/>
                <w:iCs/>
                <w:spacing w:val="-1"/>
                <w:sz w:val="22"/>
                <w:szCs w:val="22"/>
              </w:rPr>
              <w:t xml:space="preserve">давать на расстояние, ловля, ведение, </w:t>
            </w:r>
            <w:r>
              <w:rPr>
                <w:i/>
                <w:iCs/>
                <w:sz w:val="22"/>
                <w:szCs w:val="22"/>
              </w:rPr>
              <w:t xml:space="preserve">броски) </w:t>
            </w:r>
            <w:r>
              <w:rPr>
                <w:sz w:val="22"/>
                <w:szCs w:val="22"/>
              </w:rPr>
              <w:t>в процессе подвижных игр; играть в мини-баскетбол</w:t>
            </w:r>
            <w:proofErr w:type="gramEnd"/>
          </w:p>
        </w:tc>
        <w:tc>
          <w:tcPr>
            <w:tcW w:w="1134" w:type="dxa"/>
          </w:tcPr>
          <w:p w:rsidR="00B65F1C" w:rsidRDefault="00B65F1C" w:rsidP="00B65F1C">
            <w:pPr>
              <w:shd w:val="clear" w:color="auto" w:fill="FFFFFF"/>
              <w:ind w:right="82"/>
              <w:jc w:val="right"/>
            </w:pPr>
            <w:r>
              <w:rPr>
                <w:spacing w:val="-3"/>
                <w:sz w:val="22"/>
                <w:szCs w:val="22"/>
              </w:rPr>
              <w:t>Текущий</w:t>
            </w:r>
          </w:p>
        </w:tc>
        <w:tc>
          <w:tcPr>
            <w:tcW w:w="851" w:type="dxa"/>
          </w:tcPr>
          <w:p w:rsidR="00B65F1C" w:rsidRDefault="00B65F1C" w:rsidP="00B65F1C">
            <w:pPr>
              <w:shd w:val="clear" w:color="auto" w:fill="FFFFFF"/>
              <w:spacing w:line="269" w:lineRule="exact"/>
              <w:ind w:right="5" w:hanging="10"/>
            </w:pPr>
            <w:r>
              <w:rPr>
                <w:sz w:val="22"/>
                <w:szCs w:val="22"/>
              </w:rPr>
              <w:t>Ком</w:t>
            </w:r>
            <w:r>
              <w:rPr>
                <w:sz w:val="22"/>
                <w:szCs w:val="22"/>
              </w:rPr>
              <w:softHyphen/>
            </w:r>
            <w:r>
              <w:rPr>
                <w:spacing w:val="-4"/>
                <w:sz w:val="22"/>
                <w:szCs w:val="22"/>
              </w:rPr>
              <w:t>плекс 3</w:t>
            </w:r>
          </w:p>
        </w:tc>
        <w:tc>
          <w:tcPr>
            <w:tcW w:w="708"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spacing w:line="269" w:lineRule="exact"/>
              <w:ind w:right="67"/>
            </w:pPr>
            <w:r>
              <w:rPr>
                <w:spacing w:val="-3"/>
                <w:sz w:val="22"/>
                <w:szCs w:val="22"/>
              </w:rPr>
              <w:t>Совершенст</w:t>
            </w:r>
            <w:r>
              <w:rPr>
                <w:spacing w:val="-3"/>
                <w:sz w:val="22"/>
                <w:szCs w:val="22"/>
              </w:rPr>
              <w:softHyphen/>
            </w:r>
            <w:r>
              <w:rPr>
                <w:sz w:val="22"/>
                <w:szCs w:val="22"/>
              </w:rPr>
              <w:t>вован</w:t>
            </w:r>
            <w:r w:rsidR="000533C5">
              <w:rPr>
                <w:sz w:val="22"/>
                <w:szCs w:val="22"/>
              </w:rPr>
              <w:t>.</w:t>
            </w:r>
          </w:p>
        </w:tc>
        <w:tc>
          <w:tcPr>
            <w:tcW w:w="4678" w:type="dxa"/>
          </w:tcPr>
          <w:p w:rsidR="00B65F1C" w:rsidRDefault="00B65F1C" w:rsidP="00B65F1C">
            <w:pPr>
              <w:shd w:val="clear" w:color="auto" w:fill="FFFFFF"/>
              <w:spacing w:line="264" w:lineRule="exact"/>
              <w:ind w:firstLine="10"/>
            </w:pPr>
            <w:r>
              <w:rPr>
                <w:spacing w:val="-1"/>
                <w:sz w:val="22"/>
                <w:szCs w:val="22"/>
              </w:rPr>
              <w:t>ОРУ. Ловля и передача мяча в квадрате. Эс</w:t>
            </w:r>
            <w:r>
              <w:rPr>
                <w:spacing w:val="-1"/>
                <w:sz w:val="22"/>
                <w:szCs w:val="22"/>
              </w:rPr>
              <w:softHyphen/>
              <w:t>тафеты с мячами. Тактические действия в за</w:t>
            </w:r>
            <w:r>
              <w:rPr>
                <w:spacing w:val="-1"/>
                <w:sz w:val="22"/>
                <w:szCs w:val="22"/>
              </w:rPr>
              <w:softHyphen/>
              <w:t xml:space="preserve">щите и нападении. Игра в мини-баскетбол. </w:t>
            </w:r>
            <w:r>
              <w:rPr>
                <w:sz w:val="22"/>
                <w:szCs w:val="22"/>
              </w:rPr>
              <w:t>Развитие координационных способностей</w:t>
            </w:r>
          </w:p>
        </w:tc>
        <w:tc>
          <w:tcPr>
            <w:tcW w:w="3969" w:type="dxa"/>
          </w:tcPr>
          <w:p w:rsidR="00B65F1C" w:rsidRDefault="00B65F1C" w:rsidP="00B65F1C">
            <w:proofErr w:type="gramStart"/>
            <w:r>
              <w:rPr>
                <w:b/>
                <w:bCs/>
                <w:i/>
                <w:iCs/>
                <w:spacing w:val="-2"/>
                <w:sz w:val="22"/>
                <w:szCs w:val="22"/>
              </w:rPr>
              <w:t>Уметь:</w:t>
            </w:r>
            <w:r>
              <w:rPr>
                <w:i/>
                <w:iCs/>
                <w:spacing w:val="-2"/>
                <w:sz w:val="22"/>
                <w:szCs w:val="22"/>
              </w:rPr>
              <w:t xml:space="preserve"> </w:t>
            </w:r>
            <w:r>
              <w:rPr>
                <w:spacing w:val="-2"/>
                <w:sz w:val="22"/>
                <w:szCs w:val="22"/>
              </w:rPr>
              <w:t xml:space="preserve">владеть мячом </w:t>
            </w:r>
            <w:r>
              <w:rPr>
                <w:i/>
                <w:iCs/>
                <w:spacing w:val="-2"/>
                <w:sz w:val="22"/>
                <w:szCs w:val="22"/>
              </w:rPr>
              <w:t>(держать, пере</w:t>
            </w:r>
            <w:r>
              <w:rPr>
                <w:i/>
                <w:iCs/>
                <w:spacing w:val="-2"/>
                <w:sz w:val="22"/>
                <w:szCs w:val="22"/>
              </w:rPr>
              <w:softHyphen/>
            </w:r>
            <w:r>
              <w:rPr>
                <w:i/>
                <w:iCs/>
                <w:spacing w:val="-1"/>
                <w:sz w:val="22"/>
                <w:szCs w:val="22"/>
              </w:rPr>
              <w:t xml:space="preserve">давать на расстояние, ловля, ведение, </w:t>
            </w:r>
            <w:r>
              <w:rPr>
                <w:i/>
                <w:iCs/>
                <w:sz w:val="22"/>
                <w:szCs w:val="22"/>
              </w:rPr>
              <w:t xml:space="preserve">броски) </w:t>
            </w:r>
            <w:r>
              <w:rPr>
                <w:sz w:val="22"/>
                <w:szCs w:val="22"/>
              </w:rPr>
              <w:t>в процессе подвижных игр; играть в мини-баскетбол</w:t>
            </w:r>
            <w:proofErr w:type="gramEnd"/>
          </w:p>
        </w:tc>
        <w:tc>
          <w:tcPr>
            <w:tcW w:w="1134" w:type="dxa"/>
          </w:tcPr>
          <w:p w:rsidR="00B65F1C" w:rsidRDefault="00B65F1C" w:rsidP="00B65F1C">
            <w:pPr>
              <w:shd w:val="clear" w:color="auto" w:fill="FFFFFF"/>
              <w:ind w:right="82"/>
              <w:jc w:val="right"/>
            </w:pPr>
            <w:r>
              <w:rPr>
                <w:spacing w:val="-3"/>
                <w:sz w:val="22"/>
                <w:szCs w:val="22"/>
              </w:rPr>
              <w:t>Текущий</w:t>
            </w:r>
          </w:p>
        </w:tc>
        <w:tc>
          <w:tcPr>
            <w:tcW w:w="851" w:type="dxa"/>
          </w:tcPr>
          <w:p w:rsidR="00B65F1C" w:rsidRDefault="00B65F1C" w:rsidP="00B65F1C">
            <w:pPr>
              <w:shd w:val="clear" w:color="auto" w:fill="FFFFFF"/>
              <w:spacing w:line="269" w:lineRule="exact"/>
              <w:ind w:right="5" w:hanging="10"/>
            </w:pPr>
            <w:r>
              <w:rPr>
                <w:sz w:val="22"/>
                <w:szCs w:val="22"/>
              </w:rPr>
              <w:t>Ком</w:t>
            </w:r>
            <w:r>
              <w:rPr>
                <w:sz w:val="22"/>
                <w:szCs w:val="22"/>
              </w:rPr>
              <w:softHyphen/>
            </w:r>
            <w:r>
              <w:rPr>
                <w:spacing w:val="-4"/>
                <w:sz w:val="22"/>
                <w:szCs w:val="22"/>
              </w:rPr>
              <w:t>плекс 3</w:t>
            </w:r>
          </w:p>
        </w:tc>
        <w:tc>
          <w:tcPr>
            <w:tcW w:w="708"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533C5">
        <w:tc>
          <w:tcPr>
            <w:tcW w:w="15276" w:type="dxa"/>
            <w:gridSpan w:val="8"/>
          </w:tcPr>
          <w:p w:rsidR="00B65F1C" w:rsidRDefault="000533C5" w:rsidP="000533C5">
            <w:pPr>
              <w:shd w:val="clear" w:color="auto" w:fill="FFFFFF"/>
              <w:spacing w:line="480" w:lineRule="auto"/>
              <w:rPr>
                <w:b/>
                <w:spacing w:val="-11"/>
              </w:rPr>
            </w:pPr>
            <w:r>
              <w:rPr>
                <w:b/>
              </w:rPr>
              <w:t xml:space="preserve">                                                                                                 </w:t>
            </w:r>
            <w:r w:rsidR="00B65F1C">
              <w:rPr>
                <w:b/>
              </w:rPr>
              <w:t>Кроссовая подготовка (10 ч)</w:t>
            </w:r>
          </w:p>
        </w:tc>
      </w:tr>
      <w:tr w:rsidR="00B65F1C" w:rsidTr="00047C2D">
        <w:tc>
          <w:tcPr>
            <w:tcW w:w="2235" w:type="dxa"/>
          </w:tcPr>
          <w:p w:rsidR="00B65F1C" w:rsidRPr="00047C2D" w:rsidRDefault="00B65F1C" w:rsidP="00B65F1C">
            <w:pPr>
              <w:shd w:val="clear" w:color="auto" w:fill="FFFFFF"/>
              <w:spacing w:line="269" w:lineRule="exact"/>
              <w:ind w:right="-108"/>
              <w:rPr>
                <w:b/>
                <w:u w:val="single"/>
              </w:rPr>
            </w:pPr>
            <w:r w:rsidRPr="00047C2D">
              <w:rPr>
                <w:b/>
                <w:spacing w:val="-2"/>
                <w:sz w:val="22"/>
                <w:szCs w:val="22"/>
                <w:u w:val="single"/>
              </w:rPr>
              <w:t>Бег по пере</w:t>
            </w:r>
            <w:r w:rsidRPr="00047C2D">
              <w:rPr>
                <w:b/>
                <w:spacing w:val="-3"/>
                <w:sz w:val="22"/>
                <w:szCs w:val="22"/>
                <w:u w:val="single"/>
              </w:rPr>
              <w:t>сеченной ме</w:t>
            </w:r>
            <w:r w:rsidRPr="00047C2D">
              <w:rPr>
                <w:b/>
                <w:spacing w:val="-3"/>
                <w:sz w:val="22"/>
                <w:szCs w:val="22"/>
                <w:u w:val="single"/>
              </w:rPr>
              <w:softHyphen/>
            </w:r>
            <w:r w:rsidRPr="00047C2D">
              <w:rPr>
                <w:b/>
                <w:spacing w:val="-1"/>
                <w:sz w:val="22"/>
                <w:szCs w:val="22"/>
                <w:u w:val="single"/>
              </w:rPr>
              <w:t>стности (10 ч)</w:t>
            </w:r>
          </w:p>
        </w:tc>
        <w:tc>
          <w:tcPr>
            <w:tcW w:w="992" w:type="dxa"/>
          </w:tcPr>
          <w:p w:rsidR="00B65F1C" w:rsidRDefault="00B65F1C" w:rsidP="00B65F1C">
            <w:pPr>
              <w:shd w:val="clear" w:color="auto" w:fill="FFFFFF"/>
            </w:pPr>
            <w:r>
              <w:rPr>
                <w:spacing w:val="-3"/>
                <w:sz w:val="22"/>
                <w:szCs w:val="22"/>
              </w:rPr>
              <w:t>Комплексный</w:t>
            </w:r>
          </w:p>
        </w:tc>
        <w:tc>
          <w:tcPr>
            <w:tcW w:w="4678" w:type="dxa"/>
          </w:tcPr>
          <w:p w:rsidR="00B65F1C" w:rsidRDefault="00B65F1C" w:rsidP="00047C2D">
            <w:pPr>
              <w:shd w:val="clear" w:color="auto" w:fill="FFFFFF"/>
              <w:spacing w:line="259" w:lineRule="exact"/>
              <w:ind w:firstLine="10"/>
            </w:pPr>
            <w:r w:rsidRPr="00816657">
              <w:rPr>
                <w:b/>
                <w:sz w:val="22"/>
                <w:szCs w:val="22"/>
              </w:rPr>
              <w:t xml:space="preserve">Равномерный бег </w:t>
            </w:r>
            <w:r w:rsidRPr="00816657">
              <w:rPr>
                <w:b/>
                <w:i/>
                <w:iCs/>
                <w:sz w:val="22"/>
                <w:szCs w:val="22"/>
              </w:rPr>
              <w:t>(5 мин).</w:t>
            </w:r>
            <w:r>
              <w:rPr>
                <w:i/>
                <w:iCs/>
                <w:sz w:val="22"/>
                <w:szCs w:val="22"/>
              </w:rPr>
              <w:t xml:space="preserve"> </w:t>
            </w:r>
            <w:r>
              <w:rPr>
                <w:sz w:val="22"/>
                <w:szCs w:val="22"/>
              </w:rPr>
              <w:t xml:space="preserve">Чередование бега и ходьбы </w:t>
            </w:r>
            <w:r>
              <w:rPr>
                <w:i/>
                <w:iCs/>
                <w:sz w:val="22"/>
                <w:szCs w:val="22"/>
              </w:rPr>
              <w:t xml:space="preserve">(бег - 80 м, ходьба -100 м). </w:t>
            </w:r>
            <w:r>
              <w:rPr>
                <w:sz w:val="22"/>
                <w:szCs w:val="22"/>
              </w:rPr>
              <w:t xml:space="preserve">Игра </w:t>
            </w:r>
            <w:r>
              <w:rPr>
                <w:spacing w:val="-6"/>
                <w:sz w:val="22"/>
                <w:szCs w:val="22"/>
              </w:rPr>
              <w:t xml:space="preserve">«Салки на марше». Развитие выносливости. </w:t>
            </w:r>
          </w:p>
        </w:tc>
        <w:tc>
          <w:tcPr>
            <w:tcW w:w="3969" w:type="dxa"/>
          </w:tcPr>
          <w:p w:rsidR="00B65F1C" w:rsidRDefault="00B65F1C" w:rsidP="00B65F1C">
            <w:pPr>
              <w:shd w:val="clear" w:color="auto" w:fill="FFFFFF"/>
              <w:spacing w:line="259" w:lineRule="exact"/>
              <w:ind w:right="34" w:firstLine="10"/>
            </w:pPr>
            <w:r>
              <w:rPr>
                <w:b/>
                <w:bCs/>
                <w:i/>
                <w:iCs/>
                <w:sz w:val="22"/>
                <w:szCs w:val="22"/>
              </w:rPr>
              <w:t>Уметь:</w:t>
            </w:r>
            <w:r>
              <w:rPr>
                <w:i/>
                <w:iCs/>
                <w:sz w:val="22"/>
                <w:szCs w:val="22"/>
              </w:rPr>
              <w:t xml:space="preserve"> </w:t>
            </w:r>
            <w:r>
              <w:rPr>
                <w:sz w:val="22"/>
                <w:szCs w:val="22"/>
              </w:rPr>
              <w:t xml:space="preserve">бегать в равномерном темпе </w:t>
            </w:r>
            <w:r>
              <w:rPr>
                <w:i/>
                <w:iCs/>
                <w:spacing w:val="-2"/>
                <w:sz w:val="22"/>
                <w:szCs w:val="22"/>
              </w:rPr>
              <w:t xml:space="preserve">(до 10 мин); </w:t>
            </w:r>
            <w:r>
              <w:rPr>
                <w:spacing w:val="-2"/>
                <w:sz w:val="22"/>
                <w:szCs w:val="22"/>
              </w:rPr>
              <w:t>чередовать ходьбу с бегом</w:t>
            </w:r>
          </w:p>
        </w:tc>
        <w:tc>
          <w:tcPr>
            <w:tcW w:w="1134" w:type="dxa"/>
          </w:tcPr>
          <w:p w:rsidR="00B65F1C" w:rsidRDefault="00B65F1C" w:rsidP="00B65F1C">
            <w:pPr>
              <w:shd w:val="clear" w:color="auto" w:fill="FFFFFF"/>
              <w:ind w:right="82"/>
              <w:jc w:val="right"/>
            </w:pPr>
            <w:r>
              <w:rPr>
                <w:spacing w:val="-3"/>
                <w:sz w:val="22"/>
                <w:szCs w:val="22"/>
              </w:rPr>
              <w:t>Текущий</w:t>
            </w:r>
          </w:p>
        </w:tc>
        <w:tc>
          <w:tcPr>
            <w:tcW w:w="851" w:type="dxa"/>
          </w:tcPr>
          <w:p w:rsidR="00B65F1C" w:rsidRDefault="00B65F1C" w:rsidP="00B65F1C">
            <w:pPr>
              <w:shd w:val="clear" w:color="auto" w:fill="FFFFFF"/>
              <w:spacing w:line="264" w:lineRule="exact"/>
              <w:ind w:hanging="10"/>
            </w:pPr>
            <w:r>
              <w:rPr>
                <w:sz w:val="22"/>
                <w:szCs w:val="22"/>
              </w:rPr>
              <w:t>Ком</w:t>
            </w:r>
            <w:r>
              <w:rPr>
                <w:sz w:val="22"/>
                <w:szCs w:val="22"/>
              </w:rPr>
              <w:softHyphen/>
            </w:r>
            <w:r>
              <w:rPr>
                <w:spacing w:val="-2"/>
                <w:sz w:val="22"/>
                <w:szCs w:val="22"/>
              </w:rPr>
              <w:t>плекс 4</w:t>
            </w:r>
          </w:p>
        </w:tc>
        <w:tc>
          <w:tcPr>
            <w:tcW w:w="708"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bl>
    <w:p w:rsidR="00B65F1C" w:rsidRDefault="00B65F1C" w:rsidP="00B65F1C"/>
    <w:p w:rsidR="00B65F1C" w:rsidRDefault="00B65F1C" w:rsidP="00B65F1C"/>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992"/>
        <w:gridCol w:w="4536"/>
        <w:gridCol w:w="3969"/>
        <w:gridCol w:w="1275"/>
        <w:gridCol w:w="851"/>
        <w:gridCol w:w="709"/>
        <w:gridCol w:w="709"/>
      </w:tblGrid>
      <w:tr w:rsidR="00B65F1C" w:rsidTr="00047C2D">
        <w:tc>
          <w:tcPr>
            <w:tcW w:w="2235" w:type="dxa"/>
          </w:tcPr>
          <w:p w:rsidR="00B65F1C" w:rsidRDefault="00B65F1C" w:rsidP="00B65F1C">
            <w:pPr>
              <w:jc w:val="center"/>
            </w:pPr>
            <w:r>
              <w:t>1</w:t>
            </w:r>
          </w:p>
        </w:tc>
        <w:tc>
          <w:tcPr>
            <w:tcW w:w="992" w:type="dxa"/>
          </w:tcPr>
          <w:p w:rsidR="00B65F1C" w:rsidRDefault="00B65F1C" w:rsidP="00B65F1C">
            <w:pPr>
              <w:jc w:val="center"/>
            </w:pPr>
            <w:r>
              <w:t>2</w:t>
            </w:r>
          </w:p>
        </w:tc>
        <w:tc>
          <w:tcPr>
            <w:tcW w:w="4536" w:type="dxa"/>
          </w:tcPr>
          <w:p w:rsidR="00B65F1C" w:rsidRDefault="00B65F1C" w:rsidP="00B65F1C">
            <w:pPr>
              <w:jc w:val="center"/>
            </w:pPr>
            <w:r>
              <w:t>3</w:t>
            </w:r>
          </w:p>
        </w:tc>
        <w:tc>
          <w:tcPr>
            <w:tcW w:w="3969" w:type="dxa"/>
          </w:tcPr>
          <w:p w:rsidR="00B65F1C" w:rsidRDefault="00B65F1C" w:rsidP="00B65F1C">
            <w:pPr>
              <w:jc w:val="center"/>
            </w:pPr>
            <w:r>
              <w:t>4</w:t>
            </w:r>
          </w:p>
        </w:tc>
        <w:tc>
          <w:tcPr>
            <w:tcW w:w="1275" w:type="dxa"/>
          </w:tcPr>
          <w:p w:rsidR="00B65F1C" w:rsidRDefault="00B65F1C" w:rsidP="00B65F1C">
            <w:pPr>
              <w:jc w:val="center"/>
            </w:pPr>
            <w:r>
              <w:t>5</w:t>
            </w:r>
          </w:p>
        </w:tc>
        <w:tc>
          <w:tcPr>
            <w:tcW w:w="851" w:type="dxa"/>
          </w:tcPr>
          <w:p w:rsidR="00B65F1C" w:rsidRDefault="00B65F1C" w:rsidP="00B65F1C">
            <w:pPr>
              <w:jc w:val="center"/>
            </w:pPr>
            <w:r>
              <w:t>6</w:t>
            </w:r>
          </w:p>
        </w:tc>
        <w:tc>
          <w:tcPr>
            <w:tcW w:w="709" w:type="dxa"/>
          </w:tcPr>
          <w:p w:rsidR="00B65F1C" w:rsidRDefault="00B65F1C" w:rsidP="00B65F1C">
            <w:pPr>
              <w:shd w:val="clear" w:color="auto" w:fill="FFFFFF"/>
              <w:jc w:val="center"/>
              <w:rPr>
                <w:spacing w:val="-14"/>
              </w:rPr>
            </w:pPr>
            <w:r>
              <w:rPr>
                <w:spacing w:val="-14"/>
              </w:rPr>
              <w:t>7</w:t>
            </w:r>
          </w:p>
        </w:tc>
        <w:tc>
          <w:tcPr>
            <w:tcW w:w="709" w:type="dxa"/>
          </w:tcPr>
          <w:p w:rsidR="00B65F1C" w:rsidRDefault="00B65F1C" w:rsidP="00B65F1C">
            <w:pPr>
              <w:shd w:val="clear" w:color="auto" w:fill="FFFFFF"/>
              <w:jc w:val="center"/>
              <w:rPr>
                <w:spacing w:val="-11"/>
              </w:rPr>
            </w:pPr>
            <w:r>
              <w:rPr>
                <w:spacing w:val="-11"/>
              </w:rPr>
              <w:t>8</w:t>
            </w:r>
          </w:p>
        </w:tc>
      </w:tr>
      <w:tr w:rsidR="00B65F1C" w:rsidTr="00047C2D">
        <w:trPr>
          <w:cantSplit/>
        </w:trPr>
        <w:tc>
          <w:tcPr>
            <w:tcW w:w="2235" w:type="dxa"/>
            <w:vMerge w:val="restart"/>
          </w:tcPr>
          <w:p w:rsidR="00816657" w:rsidRDefault="00816657" w:rsidP="00B65F1C">
            <w:pPr>
              <w:shd w:val="clear" w:color="auto" w:fill="FFFFFF"/>
              <w:spacing w:line="269" w:lineRule="exact"/>
              <w:ind w:right="10"/>
              <w:rPr>
                <w:spacing w:val="-2"/>
              </w:rPr>
            </w:pPr>
            <w:r>
              <w:rPr>
                <w:spacing w:val="-2"/>
                <w:sz w:val="22"/>
                <w:szCs w:val="22"/>
              </w:rPr>
              <w:t>Равномерный бег</w:t>
            </w:r>
          </w:p>
          <w:p w:rsidR="00816657" w:rsidRDefault="00816657" w:rsidP="00B65F1C">
            <w:pPr>
              <w:shd w:val="clear" w:color="auto" w:fill="FFFFFF"/>
              <w:spacing w:line="269" w:lineRule="exact"/>
              <w:ind w:right="10"/>
            </w:pPr>
            <w:r>
              <w:rPr>
                <w:spacing w:val="-2"/>
                <w:sz w:val="22"/>
                <w:szCs w:val="22"/>
              </w:rPr>
              <w:t xml:space="preserve"> </w:t>
            </w:r>
            <w:r>
              <w:rPr>
                <w:i/>
                <w:iCs/>
                <w:spacing w:val="-2"/>
                <w:sz w:val="22"/>
                <w:szCs w:val="22"/>
              </w:rPr>
              <w:t>(6 мин)</w:t>
            </w:r>
            <w:r>
              <w:rPr>
                <w:iCs/>
                <w:spacing w:val="-2"/>
                <w:sz w:val="22"/>
                <w:szCs w:val="22"/>
              </w:rPr>
              <w:t>. – 1 ч.</w:t>
            </w:r>
          </w:p>
          <w:p w:rsidR="00816657" w:rsidRDefault="00816657" w:rsidP="00816657"/>
          <w:p w:rsidR="00816657" w:rsidRDefault="00816657" w:rsidP="00816657">
            <w:pPr>
              <w:rPr>
                <w:spacing w:val="-2"/>
              </w:rPr>
            </w:pPr>
            <w:r>
              <w:rPr>
                <w:spacing w:val="-2"/>
                <w:sz w:val="22"/>
                <w:szCs w:val="22"/>
              </w:rPr>
              <w:t xml:space="preserve">Равномерный бег </w:t>
            </w:r>
          </w:p>
          <w:p w:rsidR="00816657" w:rsidRDefault="00816657" w:rsidP="00816657">
            <w:r>
              <w:rPr>
                <w:i/>
                <w:iCs/>
                <w:spacing w:val="-2"/>
                <w:sz w:val="22"/>
                <w:szCs w:val="22"/>
              </w:rPr>
              <w:lastRenderedPageBreak/>
              <w:t>(7 мин).</w:t>
            </w:r>
            <w:r>
              <w:rPr>
                <w:spacing w:val="-2"/>
                <w:sz w:val="22"/>
                <w:szCs w:val="22"/>
              </w:rPr>
              <w:t xml:space="preserve"> Чередование бега </w:t>
            </w:r>
            <w:r>
              <w:rPr>
                <w:sz w:val="22"/>
                <w:szCs w:val="22"/>
              </w:rPr>
              <w:t>и ходьбы. – 2 ч.</w:t>
            </w:r>
          </w:p>
          <w:p w:rsidR="00816657" w:rsidRPr="00816657" w:rsidRDefault="00816657" w:rsidP="00816657"/>
          <w:p w:rsidR="00816657" w:rsidRDefault="00816657" w:rsidP="00816657"/>
          <w:p w:rsidR="00B65F1C" w:rsidRDefault="00816657" w:rsidP="00816657">
            <w:r>
              <w:rPr>
                <w:spacing w:val="-2"/>
                <w:sz w:val="22"/>
                <w:szCs w:val="22"/>
              </w:rPr>
              <w:t xml:space="preserve">Равномерный бег </w:t>
            </w:r>
            <w:r>
              <w:rPr>
                <w:i/>
                <w:iCs/>
                <w:spacing w:val="-2"/>
                <w:sz w:val="22"/>
                <w:szCs w:val="22"/>
              </w:rPr>
              <w:t>(9мин).</w:t>
            </w:r>
            <w:r>
              <w:rPr>
                <w:spacing w:val="-2"/>
                <w:sz w:val="22"/>
                <w:szCs w:val="22"/>
              </w:rPr>
              <w:t xml:space="preserve"> Чередование бега </w:t>
            </w:r>
            <w:r>
              <w:rPr>
                <w:sz w:val="22"/>
                <w:szCs w:val="22"/>
              </w:rPr>
              <w:t>и ходьбы. – 3 ч.</w:t>
            </w:r>
          </w:p>
          <w:p w:rsidR="00816657" w:rsidRDefault="00816657" w:rsidP="00816657"/>
          <w:p w:rsidR="00816657" w:rsidRDefault="00816657" w:rsidP="00816657"/>
          <w:p w:rsidR="00816657" w:rsidRDefault="00816657" w:rsidP="00816657"/>
          <w:p w:rsidR="00816657" w:rsidRDefault="00816657" w:rsidP="00816657"/>
          <w:p w:rsidR="00816657" w:rsidRDefault="00816657" w:rsidP="00816657"/>
          <w:p w:rsidR="00816657" w:rsidRDefault="00816657" w:rsidP="00816657">
            <w:pPr>
              <w:rPr>
                <w:spacing w:val="-2"/>
              </w:rPr>
            </w:pPr>
            <w:r>
              <w:rPr>
                <w:spacing w:val="-2"/>
                <w:sz w:val="22"/>
                <w:szCs w:val="22"/>
              </w:rPr>
              <w:t>Равномерный бег</w:t>
            </w:r>
          </w:p>
          <w:p w:rsidR="00816657" w:rsidRDefault="00816657" w:rsidP="00816657">
            <w:r>
              <w:rPr>
                <w:spacing w:val="-2"/>
                <w:sz w:val="22"/>
                <w:szCs w:val="22"/>
              </w:rPr>
              <w:t xml:space="preserve"> </w:t>
            </w:r>
            <w:r>
              <w:rPr>
                <w:i/>
                <w:iCs/>
                <w:spacing w:val="-2"/>
                <w:sz w:val="22"/>
                <w:szCs w:val="22"/>
              </w:rPr>
              <w:t>(10 мин).</w:t>
            </w:r>
            <w:r>
              <w:rPr>
                <w:spacing w:val="-2"/>
                <w:sz w:val="22"/>
                <w:szCs w:val="22"/>
              </w:rPr>
              <w:t xml:space="preserve"> Чередование бега </w:t>
            </w:r>
            <w:r>
              <w:rPr>
                <w:sz w:val="22"/>
                <w:szCs w:val="22"/>
              </w:rPr>
              <w:t>и ходьбы. – 2 ч</w:t>
            </w:r>
          </w:p>
          <w:p w:rsidR="00816657" w:rsidRDefault="00816657" w:rsidP="00816657"/>
          <w:p w:rsidR="00816657" w:rsidRPr="00816657" w:rsidRDefault="00816657" w:rsidP="00816657">
            <w:r>
              <w:rPr>
                <w:spacing w:val="-2"/>
                <w:sz w:val="22"/>
                <w:szCs w:val="22"/>
              </w:rPr>
              <w:t xml:space="preserve">Кросс </w:t>
            </w:r>
            <w:r>
              <w:rPr>
                <w:i/>
                <w:iCs/>
                <w:spacing w:val="-2"/>
                <w:sz w:val="22"/>
                <w:szCs w:val="22"/>
              </w:rPr>
              <w:t xml:space="preserve">(1 км) </w:t>
            </w:r>
            <w:r>
              <w:rPr>
                <w:spacing w:val="-2"/>
                <w:sz w:val="22"/>
                <w:szCs w:val="22"/>
              </w:rPr>
              <w:t xml:space="preserve">по </w:t>
            </w:r>
            <w:proofErr w:type="gramStart"/>
            <w:r>
              <w:rPr>
                <w:spacing w:val="-2"/>
                <w:sz w:val="22"/>
                <w:szCs w:val="22"/>
              </w:rPr>
              <w:t>пересеченной</w:t>
            </w:r>
            <w:proofErr w:type="gramEnd"/>
            <w:r>
              <w:rPr>
                <w:spacing w:val="-2"/>
                <w:sz w:val="22"/>
                <w:szCs w:val="22"/>
              </w:rPr>
              <w:t xml:space="preserve"> мест-ности. Иг</w:t>
            </w:r>
            <w:r>
              <w:rPr>
                <w:spacing w:val="-2"/>
                <w:sz w:val="22"/>
                <w:szCs w:val="22"/>
              </w:rPr>
              <w:softHyphen/>
            </w:r>
            <w:r>
              <w:rPr>
                <w:sz w:val="22"/>
                <w:szCs w:val="22"/>
              </w:rPr>
              <w:t>ра «</w:t>
            </w:r>
            <w:proofErr w:type="gramStart"/>
            <w:r>
              <w:rPr>
                <w:sz w:val="22"/>
                <w:szCs w:val="22"/>
              </w:rPr>
              <w:t>Охот-ники</w:t>
            </w:r>
            <w:proofErr w:type="gramEnd"/>
            <w:r>
              <w:rPr>
                <w:sz w:val="22"/>
                <w:szCs w:val="22"/>
              </w:rPr>
              <w:t xml:space="preserve"> и зайцы».  – 1ч.</w:t>
            </w:r>
          </w:p>
        </w:tc>
        <w:tc>
          <w:tcPr>
            <w:tcW w:w="992" w:type="dxa"/>
          </w:tcPr>
          <w:p w:rsidR="00B65F1C" w:rsidRDefault="00B65F1C" w:rsidP="00B65F1C">
            <w:pPr>
              <w:shd w:val="clear" w:color="auto" w:fill="FFFFFF"/>
            </w:pPr>
            <w:r>
              <w:rPr>
                <w:spacing w:val="-3"/>
                <w:sz w:val="22"/>
                <w:szCs w:val="22"/>
              </w:rPr>
              <w:lastRenderedPageBreak/>
              <w:t>Комплексный</w:t>
            </w:r>
          </w:p>
        </w:tc>
        <w:tc>
          <w:tcPr>
            <w:tcW w:w="4536" w:type="dxa"/>
          </w:tcPr>
          <w:p w:rsidR="00B65F1C" w:rsidRDefault="00B65F1C" w:rsidP="00B65F1C">
            <w:pPr>
              <w:shd w:val="clear" w:color="auto" w:fill="FFFFFF"/>
              <w:spacing w:line="259" w:lineRule="exact"/>
              <w:ind w:right="134"/>
            </w:pPr>
            <w:r>
              <w:rPr>
                <w:spacing w:val="-2"/>
                <w:sz w:val="22"/>
                <w:szCs w:val="22"/>
              </w:rPr>
              <w:t xml:space="preserve">Равномерный бег </w:t>
            </w:r>
            <w:r>
              <w:rPr>
                <w:i/>
                <w:iCs/>
                <w:spacing w:val="-2"/>
                <w:sz w:val="22"/>
                <w:szCs w:val="22"/>
              </w:rPr>
              <w:t xml:space="preserve">(6 мин). </w:t>
            </w:r>
            <w:r>
              <w:rPr>
                <w:spacing w:val="-2"/>
                <w:sz w:val="22"/>
                <w:szCs w:val="22"/>
              </w:rPr>
              <w:t xml:space="preserve">Чередование бега </w:t>
            </w:r>
            <w:r>
              <w:rPr>
                <w:sz w:val="22"/>
                <w:szCs w:val="22"/>
              </w:rPr>
              <w:t xml:space="preserve">и ходьбы </w:t>
            </w:r>
            <w:r>
              <w:rPr>
                <w:i/>
                <w:iCs/>
                <w:sz w:val="22"/>
                <w:szCs w:val="22"/>
              </w:rPr>
              <w:t xml:space="preserve">(бег - 80 м, ходьба -100 м). </w:t>
            </w:r>
            <w:r>
              <w:rPr>
                <w:sz w:val="22"/>
                <w:szCs w:val="22"/>
              </w:rPr>
              <w:t xml:space="preserve">Игра </w:t>
            </w:r>
            <w:r>
              <w:rPr>
                <w:spacing w:val="-3"/>
                <w:sz w:val="22"/>
                <w:szCs w:val="22"/>
              </w:rPr>
              <w:t>«Салки на марше». Развитие выносливости</w:t>
            </w:r>
          </w:p>
        </w:tc>
        <w:tc>
          <w:tcPr>
            <w:tcW w:w="3969" w:type="dxa"/>
          </w:tcPr>
          <w:p w:rsidR="00B65F1C" w:rsidRDefault="00B65F1C" w:rsidP="00B65F1C">
            <w:pPr>
              <w:shd w:val="clear" w:color="auto" w:fill="FFFFFF"/>
              <w:spacing w:line="259" w:lineRule="exact"/>
              <w:ind w:right="34" w:firstLine="10"/>
            </w:pPr>
            <w:r>
              <w:rPr>
                <w:b/>
                <w:bCs/>
                <w:i/>
                <w:iCs/>
                <w:sz w:val="22"/>
                <w:szCs w:val="22"/>
              </w:rPr>
              <w:t>Уметь:</w:t>
            </w:r>
            <w:r>
              <w:rPr>
                <w:i/>
                <w:iCs/>
                <w:sz w:val="22"/>
                <w:szCs w:val="22"/>
              </w:rPr>
              <w:t xml:space="preserve"> </w:t>
            </w:r>
            <w:r>
              <w:rPr>
                <w:sz w:val="22"/>
                <w:szCs w:val="22"/>
              </w:rPr>
              <w:t xml:space="preserve">бегать в равномерном темпе </w:t>
            </w:r>
            <w:r>
              <w:rPr>
                <w:i/>
                <w:iCs/>
                <w:spacing w:val="-2"/>
                <w:sz w:val="22"/>
                <w:szCs w:val="22"/>
              </w:rPr>
              <w:t xml:space="preserve">(до 10 мин); </w:t>
            </w:r>
            <w:r>
              <w:rPr>
                <w:spacing w:val="-2"/>
                <w:sz w:val="22"/>
                <w:szCs w:val="22"/>
              </w:rPr>
              <w:t>чередовать ходьбу с бегом</w:t>
            </w:r>
          </w:p>
        </w:tc>
        <w:tc>
          <w:tcPr>
            <w:tcW w:w="1275" w:type="dxa"/>
          </w:tcPr>
          <w:p w:rsidR="00B65F1C" w:rsidRDefault="00B65F1C" w:rsidP="00B65F1C">
            <w:pPr>
              <w:shd w:val="clear" w:color="auto" w:fill="FFFFFF"/>
            </w:pPr>
            <w:r>
              <w:rPr>
                <w:spacing w:val="-4"/>
                <w:sz w:val="22"/>
                <w:szCs w:val="22"/>
              </w:rPr>
              <w:t>Текущий</w:t>
            </w:r>
          </w:p>
        </w:tc>
        <w:tc>
          <w:tcPr>
            <w:tcW w:w="851" w:type="dxa"/>
          </w:tcPr>
          <w:p w:rsidR="00B65F1C" w:rsidRDefault="00B65F1C" w:rsidP="00B65F1C">
            <w:pPr>
              <w:shd w:val="clear" w:color="auto" w:fill="FFFFFF"/>
              <w:spacing w:line="264" w:lineRule="exact"/>
              <w:ind w:firstLine="14"/>
            </w:pPr>
            <w:r>
              <w:rPr>
                <w:sz w:val="22"/>
                <w:szCs w:val="22"/>
              </w:rPr>
              <w:t>Ком</w:t>
            </w:r>
            <w:r>
              <w:rPr>
                <w:sz w:val="22"/>
                <w:szCs w:val="22"/>
              </w:rPr>
              <w:softHyphen/>
            </w:r>
            <w:r>
              <w:rPr>
                <w:spacing w:val="-4"/>
                <w:sz w:val="22"/>
                <w:szCs w:val="22"/>
              </w:rPr>
              <w:t>плекс 4</w:t>
            </w:r>
          </w:p>
        </w:tc>
        <w:tc>
          <w:tcPr>
            <w:tcW w:w="709"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47C2D">
        <w:trPr>
          <w:cantSplit/>
        </w:trPr>
        <w:tc>
          <w:tcPr>
            <w:tcW w:w="2235" w:type="dxa"/>
            <w:vMerge/>
          </w:tcPr>
          <w:p w:rsidR="00B65F1C" w:rsidRDefault="00B65F1C" w:rsidP="00B65F1C">
            <w:pPr>
              <w:shd w:val="clear" w:color="auto" w:fill="FFFFFF"/>
              <w:spacing w:line="269" w:lineRule="exact"/>
              <w:ind w:right="10"/>
            </w:pPr>
          </w:p>
        </w:tc>
        <w:tc>
          <w:tcPr>
            <w:tcW w:w="992" w:type="dxa"/>
          </w:tcPr>
          <w:p w:rsidR="00B65F1C" w:rsidRDefault="00B65F1C" w:rsidP="00B65F1C">
            <w:pPr>
              <w:shd w:val="clear" w:color="auto" w:fill="FFFFFF"/>
            </w:pPr>
            <w:r>
              <w:rPr>
                <w:spacing w:val="-3"/>
                <w:sz w:val="22"/>
                <w:szCs w:val="22"/>
              </w:rPr>
              <w:t>Комплексный</w:t>
            </w:r>
          </w:p>
        </w:tc>
        <w:tc>
          <w:tcPr>
            <w:tcW w:w="4536" w:type="dxa"/>
            <w:vMerge w:val="restart"/>
          </w:tcPr>
          <w:p w:rsidR="00B65F1C" w:rsidRDefault="00B65F1C" w:rsidP="00B65F1C">
            <w:pPr>
              <w:shd w:val="clear" w:color="auto" w:fill="FFFFFF"/>
              <w:spacing w:line="264" w:lineRule="exact"/>
              <w:ind w:right="110"/>
            </w:pPr>
            <w:r>
              <w:rPr>
                <w:spacing w:val="-2"/>
                <w:sz w:val="22"/>
                <w:szCs w:val="22"/>
              </w:rPr>
              <w:t xml:space="preserve">Равномерный бег </w:t>
            </w:r>
            <w:r>
              <w:rPr>
                <w:i/>
                <w:iCs/>
                <w:spacing w:val="-2"/>
                <w:sz w:val="22"/>
                <w:szCs w:val="22"/>
              </w:rPr>
              <w:t xml:space="preserve">(7 мин). </w:t>
            </w:r>
            <w:r>
              <w:rPr>
                <w:spacing w:val="-2"/>
                <w:sz w:val="22"/>
                <w:szCs w:val="22"/>
              </w:rPr>
              <w:t xml:space="preserve">Чередование бега </w:t>
            </w:r>
            <w:r>
              <w:rPr>
                <w:sz w:val="22"/>
                <w:szCs w:val="22"/>
              </w:rPr>
              <w:lastRenderedPageBreak/>
              <w:t xml:space="preserve">и ходьбы </w:t>
            </w:r>
            <w:r>
              <w:rPr>
                <w:i/>
                <w:iCs/>
                <w:sz w:val="22"/>
                <w:szCs w:val="22"/>
              </w:rPr>
              <w:t xml:space="preserve">(бег </w:t>
            </w:r>
            <w:r>
              <w:rPr>
                <w:sz w:val="22"/>
                <w:szCs w:val="22"/>
              </w:rPr>
              <w:t xml:space="preserve">- </w:t>
            </w:r>
            <w:r>
              <w:rPr>
                <w:i/>
                <w:iCs/>
                <w:sz w:val="22"/>
                <w:szCs w:val="22"/>
              </w:rPr>
              <w:t xml:space="preserve">80 м, ходьба -100 м). </w:t>
            </w:r>
            <w:r>
              <w:rPr>
                <w:sz w:val="22"/>
                <w:szCs w:val="22"/>
              </w:rPr>
              <w:t xml:space="preserve">Игра </w:t>
            </w:r>
            <w:r>
              <w:rPr>
                <w:spacing w:val="-2"/>
                <w:sz w:val="22"/>
                <w:szCs w:val="22"/>
              </w:rPr>
              <w:t>«Конники-спортсмены». Развитие выносли</w:t>
            </w:r>
            <w:r>
              <w:rPr>
                <w:spacing w:val="-2"/>
                <w:sz w:val="22"/>
                <w:szCs w:val="22"/>
              </w:rPr>
              <w:softHyphen/>
            </w:r>
            <w:r>
              <w:rPr>
                <w:sz w:val="22"/>
                <w:szCs w:val="22"/>
              </w:rPr>
              <w:t>вости</w:t>
            </w:r>
          </w:p>
        </w:tc>
        <w:tc>
          <w:tcPr>
            <w:tcW w:w="3969" w:type="dxa"/>
            <w:vMerge w:val="restart"/>
          </w:tcPr>
          <w:p w:rsidR="00B65F1C" w:rsidRDefault="00B65F1C" w:rsidP="00B65F1C">
            <w:pPr>
              <w:shd w:val="clear" w:color="auto" w:fill="FFFFFF"/>
              <w:spacing w:line="259" w:lineRule="exact"/>
              <w:ind w:right="34" w:firstLine="10"/>
            </w:pPr>
            <w:r>
              <w:rPr>
                <w:b/>
                <w:bCs/>
                <w:i/>
                <w:iCs/>
                <w:sz w:val="22"/>
                <w:szCs w:val="22"/>
              </w:rPr>
              <w:lastRenderedPageBreak/>
              <w:t>Уметь:</w:t>
            </w:r>
            <w:r>
              <w:rPr>
                <w:i/>
                <w:iCs/>
                <w:sz w:val="22"/>
                <w:szCs w:val="22"/>
              </w:rPr>
              <w:t xml:space="preserve"> </w:t>
            </w:r>
            <w:r>
              <w:rPr>
                <w:sz w:val="22"/>
                <w:szCs w:val="22"/>
              </w:rPr>
              <w:t xml:space="preserve">бегать в равномерном темпе </w:t>
            </w:r>
            <w:r>
              <w:rPr>
                <w:i/>
                <w:iCs/>
                <w:spacing w:val="-2"/>
                <w:sz w:val="22"/>
                <w:szCs w:val="22"/>
              </w:rPr>
              <w:lastRenderedPageBreak/>
              <w:t xml:space="preserve">(до 10 мин); </w:t>
            </w:r>
            <w:r>
              <w:rPr>
                <w:spacing w:val="-2"/>
                <w:sz w:val="22"/>
                <w:szCs w:val="22"/>
              </w:rPr>
              <w:t>чередовать ходьбу с бегом</w:t>
            </w:r>
          </w:p>
        </w:tc>
        <w:tc>
          <w:tcPr>
            <w:tcW w:w="1275" w:type="dxa"/>
            <w:vMerge w:val="restart"/>
          </w:tcPr>
          <w:p w:rsidR="00B65F1C" w:rsidRDefault="00B65F1C" w:rsidP="00B65F1C">
            <w:pPr>
              <w:shd w:val="clear" w:color="auto" w:fill="FFFFFF"/>
              <w:rPr>
                <w:spacing w:val="-4"/>
              </w:rPr>
            </w:pPr>
            <w:r>
              <w:rPr>
                <w:spacing w:val="-3"/>
                <w:sz w:val="22"/>
                <w:szCs w:val="22"/>
              </w:rPr>
              <w:lastRenderedPageBreak/>
              <w:t>Текущий</w:t>
            </w:r>
          </w:p>
        </w:tc>
        <w:tc>
          <w:tcPr>
            <w:tcW w:w="851" w:type="dxa"/>
            <w:vMerge w:val="restart"/>
          </w:tcPr>
          <w:p w:rsidR="00B65F1C" w:rsidRDefault="00B65F1C" w:rsidP="00B65F1C">
            <w:pPr>
              <w:shd w:val="clear" w:color="auto" w:fill="FFFFFF"/>
              <w:spacing w:line="269" w:lineRule="exact"/>
              <w:ind w:firstLine="5"/>
            </w:pPr>
            <w:r>
              <w:rPr>
                <w:sz w:val="22"/>
                <w:szCs w:val="22"/>
              </w:rPr>
              <w:t>Ком</w:t>
            </w:r>
            <w:r>
              <w:rPr>
                <w:sz w:val="22"/>
                <w:szCs w:val="22"/>
              </w:rPr>
              <w:softHyphen/>
            </w:r>
            <w:r>
              <w:rPr>
                <w:spacing w:val="-3"/>
                <w:sz w:val="22"/>
                <w:szCs w:val="22"/>
              </w:rPr>
              <w:lastRenderedPageBreak/>
              <w:t>плекс 4</w:t>
            </w:r>
          </w:p>
        </w:tc>
        <w:tc>
          <w:tcPr>
            <w:tcW w:w="709"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47C2D">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pPr>
            <w:r>
              <w:rPr>
                <w:spacing w:val="-3"/>
                <w:sz w:val="22"/>
                <w:szCs w:val="22"/>
              </w:rPr>
              <w:t>Комплексный</w:t>
            </w:r>
          </w:p>
        </w:tc>
        <w:tc>
          <w:tcPr>
            <w:tcW w:w="4536" w:type="dxa"/>
            <w:vMerge/>
          </w:tcPr>
          <w:p w:rsidR="00B65F1C" w:rsidRDefault="00B65F1C" w:rsidP="00B65F1C">
            <w:pPr>
              <w:shd w:val="clear" w:color="auto" w:fill="FFFFFF"/>
              <w:spacing w:line="274" w:lineRule="exact"/>
              <w:ind w:right="24" w:firstLine="10"/>
            </w:pPr>
          </w:p>
        </w:tc>
        <w:tc>
          <w:tcPr>
            <w:tcW w:w="3969" w:type="dxa"/>
            <w:vMerge/>
          </w:tcPr>
          <w:p w:rsidR="00B65F1C" w:rsidRDefault="00B65F1C" w:rsidP="00B65F1C">
            <w:pPr>
              <w:shd w:val="clear" w:color="auto" w:fill="FFFFFF"/>
              <w:spacing w:line="274" w:lineRule="exact"/>
              <w:ind w:right="312" w:firstLine="5"/>
            </w:pPr>
          </w:p>
        </w:tc>
        <w:tc>
          <w:tcPr>
            <w:tcW w:w="1275" w:type="dxa"/>
            <w:vMerge/>
          </w:tcPr>
          <w:p w:rsidR="00B65F1C" w:rsidRDefault="00B65F1C" w:rsidP="00B65F1C">
            <w:pPr>
              <w:shd w:val="clear" w:color="auto" w:fill="FFFFFF"/>
            </w:pPr>
          </w:p>
        </w:tc>
        <w:tc>
          <w:tcPr>
            <w:tcW w:w="851" w:type="dxa"/>
            <w:vMerge/>
          </w:tcPr>
          <w:p w:rsidR="00B65F1C" w:rsidRDefault="00B65F1C" w:rsidP="00B65F1C">
            <w:pPr>
              <w:shd w:val="clear" w:color="auto" w:fill="FFFFFF"/>
              <w:spacing w:line="269" w:lineRule="exact"/>
              <w:ind w:firstLine="5"/>
            </w:pPr>
          </w:p>
        </w:tc>
        <w:tc>
          <w:tcPr>
            <w:tcW w:w="709"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47C2D">
        <w:trPr>
          <w:cantSplit/>
          <w:trHeight w:val="505"/>
        </w:trPr>
        <w:tc>
          <w:tcPr>
            <w:tcW w:w="2235" w:type="dxa"/>
            <w:vMerge/>
          </w:tcPr>
          <w:p w:rsidR="00B65F1C" w:rsidRDefault="00B65F1C" w:rsidP="00B65F1C">
            <w:pPr>
              <w:jc w:val="center"/>
            </w:pPr>
          </w:p>
        </w:tc>
        <w:tc>
          <w:tcPr>
            <w:tcW w:w="992" w:type="dxa"/>
            <w:tcBorders>
              <w:bottom w:val="single" w:sz="4" w:space="0" w:color="000000"/>
            </w:tcBorders>
          </w:tcPr>
          <w:p w:rsidR="00B65F1C" w:rsidRDefault="00B65F1C" w:rsidP="00B65F1C">
            <w:pPr>
              <w:shd w:val="clear" w:color="auto" w:fill="FFFFFF"/>
            </w:pPr>
            <w:r>
              <w:rPr>
                <w:spacing w:val="-3"/>
                <w:sz w:val="22"/>
                <w:szCs w:val="22"/>
              </w:rPr>
              <w:t>Комплексный</w:t>
            </w:r>
          </w:p>
        </w:tc>
        <w:tc>
          <w:tcPr>
            <w:tcW w:w="4536" w:type="dxa"/>
            <w:tcBorders>
              <w:bottom w:val="single" w:sz="4" w:space="0" w:color="000000"/>
            </w:tcBorders>
          </w:tcPr>
          <w:p w:rsidR="00B65F1C" w:rsidRDefault="00B65F1C" w:rsidP="00B65F1C">
            <w:pPr>
              <w:shd w:val="clear" w:color="auto" w:fill="FFFFFF"/>
              <w:spacing w:line="264" w:lineRule="exact"/>
              <w:ind w:right="139"/>
            </w:pPr>
            <w:r>
              <w:rPr>
                <w:spacing w:val="-2"/>
                <w:sz w:val="22"/>
                <w:szCs w:val="22"/>
              </w:rPr>
              <w:t xml:space="preserve">Равномерный бег </w:t>
            </w:r>
            <w:r>
              <w:rPr>
                <w:i/>
                <w:iCs/>
                <w:spacing w:val="-2"/>
                <w:sz w:val="22"/>
                <w:szCs w:val="22"/>
              </w:rPr>
              <w:t xml:space="preserve">(9 мин). </w:t>
            </w:r>
            <w:r>
              <w:rPr>
                <w:spacing w:val="-2"/>
                <w:sz w:val="22"/>
                <w:szCs w:val="22"/>
              </w:rPr>
              <w:t xml:space="preserve">Чередование бега </w:t>
            </w:r>
            <w:r>
              <w:rPr>
                <w:sz w:val="22"/>
                <w:szCs w:val="22"/>
              </w:rPr>
              <w:t xml:space="preserve">и ходьбы </w:t>
            </w:r>
            <w:r>
              <w:rPr>
                <w:i/>
                <w:iCs/>
                <w:sz w:val="22"/>
                <w:szCs w:val="22"/>
              </w:rPr>
              <w:t xml:space="preserve">(бег. </w:t>
            </w:r>
            <w:r>
              <w:rPr>
                <w:sz w:val="22"/>
                <w:szCs w:val="22"/>
              </w:rPr>
              <w:t xml:space="preserve">- </w:t>
            </w:r>
            <w:r>
              <w:rPr>
                <w:i/>
                <w:iCs/>
                <w:sz w:val="22"/>
                <w:szCs w:val="22"/>
              </w:rPr>
              <w:t xml:space="preserve">90 м, ходьба -90 м). </w:t>
            </w:r>
            <w:r>
              <w:rPr>
                <w:sz w:val="22"/>
                <w:szCs w:val="22"/>
              </w:rPr>
              <w:t>Игра «День и ночь». Развитие выносливости</w:t>
            </w:r>
          </w:p>
        </w:tc>
        <w:tc>
          <w:tcPr>
            <w:tcW w:w="3969" w:type="dxa"/>
            <w:tcBorders>
              <w:bottom w:val="single" w:sz="4" w:space="0" w:color="000000"/>
            </w:tcBorders>
          </w:tcPr>
          <w:p w:rsidR="00B65F1C" w:rsidRDefault="00B65F1C" w:rsidP="00B65F1C">
            <w:pPr>
              <w:shd w:val="clear" w:color="auto" w:fill="FFFFFF"/>
              <w:spacing w:line="259" w:lineRule="exact"/>
              <w:ind w:right="34" w:firstLine="10"/>
            </w:pPr>
            <w:r>
              <w:rPr>
                <w:b/>
                <w:bCs/>
                <w:i/>
                <w:iCs/>
                <w:sz w:val="22"/>
                <w:szCs w:val="22"/>
              </w:rPr>
              <w:t>Уметь:</w:t>
            </w:r>
            <w:r>
              <w:rPr>
                <w:i/>
                <w:iCs/>
                <w:sz w:val="22"/>
                <w:szCs w:val="22"/>
              </w:rPr>
              <w:t xml:space="preserve"> </w:t>
            </w:r>
            <w:r>
              <w:rPr>
                <w:sz w:val="22"/>
                <w:szCs w:val="22"/>
              </w:rPr>
              <w:t xml:space="preserve">бегать в равномерном темпе </w:t>
            </w:r>
            <w:r>
              <w:rPr>
                <w:i/>
                <w:iCs/>
                <w:spacing w:val="-2"/>
                <w:sz w:val="22"/>
                <w:szCs w:val="22"/>
              </w:rPr>
              <w:t xml:space="preserve">(до 10 мин); </w:t>
            </w:r>
            <w:r>
              <w:rPr>
                <w:spacing w:val="-2"/>
                <w:sz w:val="22"/>
                <w:szCs w:val="22"/>
              </w:rPr>
              <w:t>чередовать ходьбу с бегом</w:t>
            </w:r>
          </w:p>
        </w:tc>
        <w:tc>
          <w:tcPr>
            <w:tcW w:w="1275" w:type="dxa"/>
            <w:tcBorders>
              <w:bottom w:val="single" w:sz="4" w:space="0" w:color="000000"/>
            </w:tcBorders>
          </w:tcPr>
          <w:p w:rsidR="00B65F1C" w:rsidRDefault="00B65F1C" w:rsidP="00B65F1C">
            <w:pPr>
              <w:shd w:val="clear" w:color="auto" w:fill="FFFFFF"/>
            </w:pPr>
            <w:r>
              <w:rPr>
                <w:spacing w:val="-3"/>
                <w:sz w:val="22"/>
                <w:szCs w:val="22"/>
              </w:rPr>
              <w:t>Текущий</w:t>
            </w:r>
          </w:p>
        </w:tc>
        <w:tc>
          <w:tcPr>
            <w:tcW w:w="851" w:type="dxa"/>
            <w:tcBorders>
              <w:bottom w:val="single" w:sz="4" w:space="0" w:color="000000"/>
            </w:tcBorders>
          </w:tcPr>
          <w:p w:rsidR="00B65F1C" w:rsidRDefault="00B65F1C" w:rsidP="00B65F1C">
            <w:pPr>
              <w:shd w:val="clear" w:color="auto" w:fill="FFFFFF"/>
              <w:spacing w:line="264" w:lineRule="exact"/>
            </w:pPr>
            <w:r>
              <w:rPr>
                <w:sz w:val="22"/>
                <w:szCs w:val="22"/>
              </w:rPr>
              <w:t>Ком</w:t>
            </w:r>
            <w:r>
              <w:rPr>
                <w:sz w:val="22"/>
                <w:szCs w:val="22"/>
              </w:rPr>
              <w:softHyphen/>
            </w:r>
            <w:r>
              <w:rPr>
                <w:spacing w:val="-3"/>
                <w:sz w:val="22"/>
                <w:szCs w:val="22"/>
              </w:rPr>
              <w:t>плекс 4</w:t>
            </w:r>
          </w:p>
        </w:tc>
        <w:tc>
          <w:tcPr>
            <w:tcW w:w="709" w:type="dxa"/>
            <w:tcBorders>
              <w:bottom w:val="single" w:sz="4" w:space="0" w:color="000000"/>
            </w:tcBorders>
          </w:tcPr>
          <w:p w:rsidR="00B65F1C" w:rsidRDefault="00B65F1C" w:rsidP="00B65F1C">
            <w:pPr>
              <w:shd w:val="clear" w:color="auto" w:fill="FFFFFF"/>
              <w:jc w:val="center"/>
              <w:rPr>
                <w:spacing w:val="-14"/>
              </w:rPr>
            </w:pPr>
          </w:p>
        </w:tc>
        <w:tc>
          <w:tcPr>
            <w:tcW w:w="709" w:type="dxa"/>
            <w:tcBorders>
              <w:bottom w:val="single" w:sz="4" w:space="0" w:color="000000"/>
            </w:tcBorders>
          </w:tcPr>
          <w:p w:rsidR="00B65F1C" w:rsidRDefault="00B65F1C" w:rsidP="00B65F1C">
            <w:pPr>
              <w:shd w:val="clear" w:color="auto" w:fill="FFFFFF"/>
              <w:jc w:val="center"/>
              <w:rPr>
                <w:spacing w:val="-11"/>
              </w:rPr>
            </w:pPr>
          </w:p>
        </w:tc>
      </w:tr>
      <w:tr w:rsidR="00B65F1C" w:rsidTr="00047C2D">
        <w:trPr>
          <w:cantSplit/>
          <w:trHeight w:val="590"/>
        </w:trPr>
        <w:tc>
          <w:tcPr>
            <w:tcW w:w="2235" w:type="dxa"/>
            <w:vMerge/>
          </w:tcPr>
          <w:p w:rsidR="00B65F1C" w:rsidRDefault="00B65F1C" w:rsidP="00B65F1C">
            <w:pPr>
              <w:jc w:val="center"/>
            </w:pPr>
          </w:p>
        </w:tc>
        <w:tc>
          <w:tcPr>
            <w:tcW w:w="992" w:type="dxa"/>
            <w:tcBorders>
              <w:bottom w:val="single" w:sz="4" w:space="0" w:color="000000"/>
            </w:tcBorders>
          </w:tcPr>
          <w:p w:rsidR="00B65F1C" w:rsidRDefault="00B65F1C" w:rsidP="00B65F1C">
            <w:pPr>
              <w:shd w:val="clear" w:color="auto" w:fill="FFFFFF"/>
            </w:pPr>
            <w:r>
              <w:rPr>
                <w:spacing w:val="-3"/>
                <w:sz w:val="22"/>
                <w:szCs w:val="22"/>
              </w:rPr>
              <w:t>Комплексный</w:t>
            </w:r>
          </w:p>
        </w:tc>
        <w:tc>
          <w:tcPr>
            <w:tcW w:w="4536" w:type="dxa"/>
            <w:tcBorders>
              <w:bottom w:val="single" w:sz="4" w:space="0" w:color="000000"/>
            </w:tcBorders>
          </w:tcPr>
          <w:p w:rsidR="00B65F1C" w:rsidRDefault="00B65F1C" w:rsidP="00B65F1C">
            <w:pPr>
              <w:shd w:val="clear" w:color="auto" w:fill="FFFFFF"/>
              <w:spacing w:line="259" w:lineRule="exact"/>
              <w:ind w:right="139"/>
            </w:pPr>
            <w:r>
              <w:rPr>
                <w:spacing w:val="-2"/>
                <w:sz w:val="22"/>
                <w:szCs w:val="22"/>
              </w:rPr>
              <w:t xml:space="preserve">Равномерный бег </w:t>
            </w:r>
            <w:r>
              <w:rPr>
                <w:i/>
                <w:iCs/>
                <w:spacing w:val="-2"/>
                <w:sz w:val="22"/>
                <w:szCs w:val="22"/>
              </w:rPr>
              <w:t xml:space="preserve">(9 мин). </w:t>
            </w:r>
            <w:r>
              <w:rPr>
                <w:spacing w:val="-2"/>
                <w:sz w:val="22"/>
                <w:szCs w:val="22"/>
              </w:rPr>
              <w:t xml:space="preserve">Чередование бега </w:t>
            </w:r>
            <w:r>
              <w:rPr>
                <w:spacing w:val="-1"/>
                <w:sz w:val="22"/>
                <w:szCs w:val="22"/>
              </w:rPr>
              <w:t xml:space="preserve">и ходьбы </w:t>
            </w:r>
            <w:r>
              <w:rPr>
                <w:i/>
                <w:iCs/>
                <w:spacing w:val="-1"/>
                <w:sz w:val="22"/>
                <w:szCs w:val="22"/>
              </w:rPr>
              <w:t xml:space="preserve">(бег -100 м, ходьба - 80 м). </w:t>
            </w:r>
            <w:r>
              <w:rPr>
                <w:spacing w:val="-1"/>
                <w:sz w:val="22"/>
                <w:szCs w:val="22"/>
              </w:rPr>
              <w:t xml:space="preserve">Игра </w:t>
            </w:r>
            <w:r>
              <w:rPr>
                <w:spacing w:val="-2"/>
                <w:sz w:val="22"/>
                <w:szCs w:val="22"/>
              </w:rPr>
              <w:t>«На буксире». Развитие выносливости</w:t>
            </w:r>
          </w:p>
        </w:tc>
        <w:tc>
          <w:tcPr>
            <w:tcW w:w="3969" w:type="dxa"/>
            <w:tcBorders>
              <w:bottom w:val="single" w:sz="4" w:space="0" w:color="000000"/>
            </w:tcBorders>
          </w:tcPr>
          <w:p w:rsidR="00B65F1C" w:rsidRDefault="00B65F1C" w:rsidP="00B65F1C">
            <w:pPr>
              <w:shd w:val="clear" w:color="auto" w:fill="FFFFFF"/>
              <w:spacing w:line="259" w:lineRule="exact"/>
              <w:ind w:right="34" w:firstLine="10"/>
            </w:pPr>
            <w:r>
              <w:rPr>
                <w:b/>
                <w:bCs/>
                <w:i/>
                <w:iCs/>
                <w:sz w:val="22"/>
                <w:szCs w:val="22"/>
              </w:rPr>
              <w:t>Уметь:</w:t>
            </w:r>
            <w:r>
              <w:rPr>
                <w:i/>
                <w:iCs/>
                <w:sz w:val="22"/>
                <w:szCs w:val="22"/>
              </w:rPr>
              <w:t xml:space="preserve"> </w:t>
            </w:r>
            <w:r>
              <w:rPr>
                <w:sz w:val="22"/>
                <w:szCs w:val="22"/>
              </w:rPr>
              <w:t xml:space="preserve">бегать в равномерном темпе </w:t>
            </w:r>
            <w:r>
              <w:rPr>
                <w:i/>
                <w:iCs/>
                <w:spacing w:val="-2"/>
                <w:sz w:val="22"/>
                <w:szCs w:val="22"/>
              </w:rPr>
              <w:t xml:space="preserve">(до 10 мин); </w:t>
            </w:r>
            <w:r>
              <w:rPr>
                <w:spacing w:val="-2"/>
                <w:sz w:val="22"/>
                <w:szCs w:val="22"/>
              </w:rPr>
              <w:t>чередовать ходьбу с бегом</w:t>
            </w:r>
          </w:p>
        </w:tc>
        <w:tc>
          <w:tcPr>
            <w:tcW w:w="1275" w:type="dxa"/>
            <w:tcBorders>
              <w:bottom w:val="single" w:sz="4" w:space="0" w:color="000000"/>
            </w:tcBorders>
          </w:tcPr>
          <w:p w:rsidR="00B65F1C" w:rsidRDefault="00B65F1C" w:rsidP="00B65F1C">
            <w:pPr>
              <w:shd w:val="clear" w:color="auto" w:fill="FFFFFF"/>
            </w:pPr>
            <w:r>
              <w:rPr>
                <w:spacing w:val="-4"/>
                <w:sz w:val="22"/>
                <w:szCs w:val="22"/>
              </w:rPr>
              <w:t>Текущий</w:t>
            </w:r>
          </w:p>
        </w:tc>
        <w:tc>
          <w:tcPr>
            <w:tcW w:w="851" w:type="dxa"/>
            <w:tcBorders>
              <w:bottom w:val="single" w:sz="4" w:space="0" w:color="000000"/>
            </w:tcBorders>
          </w:tcPr>
          <w:p w:rsidR="00B65F1C" w:rsidRDefault="00B65F1C" w:rsidP="00B65F1C">
            <w:pPr>
              <w:shd w:val="clear" w:color="auto" w:fill="FFFFFF"/>
              <w:spacing w:line="259" w:lineRule="exact"/>
              <w:ind w:hanging="5"/>
            </w:pPr>
            <w:r>
              <w:rPr>
                <w:sz w:val="22"/>
                <w:szCs w:val="22"/>
              </w:rPr>
              <w:t>Ком</w:t>
            </w:r>
            <w:r>
              <w:rPr>
                <w:sz w:val="22"/>
                <w:szCs w:val="22"/>
              </w:rPr>
              <w:softHyphen/>
            </w:r>
            <w:r>
              <w:rPr>
                <w:spacing w:val="-3"/>
                <w:sz w:val="22"/>
                <w:szCs w:val="22"/>
              </w:rPr>
              <w:t>плекс 4</w:t>
            </w:r>
          </w:p>
        </w:tc>
        <w:tc>
          <w:tcPr>
            <w:tcW w:w="709" w:type="dxa"/>
            <w:tcBorders>
              <w:bottom w:val="single" w:sz="4" w:space="0" w:color="000000"/>
            </w:tcBorders>
          </w:tcPr>
          <w:p w:rsidR="00B65F1C" w:rsidRDefault="00B65F1C" w:rsidP="00B65F1C">
            <w:pPr>
              <w:shd w:val="clear" w:color="auto" w:fill="FFFFFF"/>
              <w:jc w:val="center"/>
              <w:rPr>
                <w:spacing w:val="-14"/>
              </w:rPr>
            </w:pPr>
          </w:p>
        </w:tc>
        <w:tc>
          <w:tcPr>
            <w:tcW w:w="709" w:type="dxa"/>
            <w:tcBorders>
              <w:bottom w:val="single" w:sz="4" w:space="0" w:color="000000"/>
            </w:tcBorders>
          </w:tcPr>
          <w:p w:rsidR="00B65F1C" w:rsidRDefault="00B65F1C" w:rsidP="00B65F1C">
            <w:pPr>
              <w:shd w:val="clear" w:color="auto" w:fill="FFFFFF"/>
              <w:jc w:val="center"/>
              <w:rPr>
                <w:spacing w:val="-11"/>
              </w:rPr>
            </w:pPr>
          </w:p>
        </w:tc>
      </w:tr>
      <w:tr w:rsidR="00B65F1C" w:rsidTr="00047C2D">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pPr>
            <w:r>
              <w:rPr>
                <w:spacing w:val="-3"/>
                <w:sz w:val="22"/>
                <w:szCs w:val="22"/>
              </w:rPr>
              <w:t>Комплексный</w:t>
            </w:r>
          </w:p>
        </w:tc>
        <w:tc>
          <w:tcPr>
            <w:tcW w:w="4536" w:type="dxa"/>
          </w:tcPr>
          <w:p w:rsidR="00B65F1C" w:rsidRDefault="00B65F1C" w:rsidP="00B65F1C">
            <w:pPr>
              <w:shd w:val="clear" w:color="auto" w:fill="FFFFFF"/>
              <w:spacing w:line="259" w:lineRule="exact"/>
              <w:ind w:right="134" w:firstLine="5"/>
            </w:pPr>
            <w:r>
              <w:rPr>
                <w:spacing w:val="-2"/>
                <w:sz w:val="22"/>
                <w:szCs w:val="22"/>
              </w:rPr>
              <w:t xml:space="preserve">Равномерный бег </w:t>
            </w:r>
            <w:r>
              <w:rPr>
                <w:i/>
                <w:iCs/>
                <w:spacing w:val="-2"/>
                <w:sz w:val="22"/>
                <w:szCs w:val="22"/>
              </w:rPr>
              <w:t xml:space="preserve">(9 мин). </w:t>
            </w:r>
            <w:r>
              <w:rPr>
                <w:spacing w:val="-2"/>
                <w:sz w:val="22"/>
                <w:szCs w:val="22"/>
              </w:rPr>
              <w:t xml:space="preserve">Чередование бега </w:t>
            </w:r>
            <w:r>
              <w:rPr>
                <w:sz w:val="22"/>
                <w:szCs w:val="22"/>
              </w:rPr>
              <w:t xml:space="preserve">и ходьбы </w:t>
            </w:r>
            <w:r>
              <w:rPr>
                <w:i/>
                <w:iCs/>
                <w:sz w:val="22"/>
                <w:szCs w:val="22"/>
              </w:rPr>
              <w:t xml:space="preserve">(бег-100 м., ходьба-80 м). </w:t>
            </w:r>
            <w:r>
              <w:rPr>
                <w:sz w:val="22"/>
                <w:szCs w:val="22"/>
              </w:rPr>
              <w:t>Игра «На буксире». Развитие выносливости   -</w:t>
            </w:r>
          </w:p>
        </w:tc>
        <w:tc>
          <w:tcPr>
            <w:tcW w:w="3969" w:type="dxa"/>
          </w:tcPr>
          <w:p w:rsidR="00B65F1C" w:rsidRDefault="00B65F1C" w:rsidP="00B65F1C">
            <w:pPr>
              <w:shd w:val="clear" w:color="auto" w:fill="FFFFFF"/>
              <w:spacing w:line="259" w:lineRule="exact"/>
              <w:ind w:right="34" w:firstLine="10"/>
            </w:pPr>
            <w:r>
              <w:rPr>
                <w:b/>
                <w:bCs/>
                <w:i/>
                <w:iCs/>
                <w:sz w:val="22"/>
                <w:szCs w:val="22"/>
              </w:rPr>
              <w:t>Уметь:</w:t>
            </w:r>
            <w:r>
              <w:rPr>
                <w:i/>
                <w:iCs/>
                <w:sz w:val="22"/>
                <w:szCs w:val="22"/>
              </w:rPr>
              <w:t xml:space="preserve"> </w:t>
            </w:r>
            <w:r>
              <w:rPr>
                <w:sz w:val="22"/>
                <w:szCs w:val="22"/>
              </w:rPr>
              <w:t xml:space="preserve">бегать в равномерном темпе </w:t>
            </w:r>
            <w:r>
              <w:rPr>
                <w:i/>
                <w:iCs/>
                <w:spacing w:val="-2"/>
                <w:sz w:val="22"/>
                <w:szCs w:val="22"/>
              </w:rPr>
              <w:t xml:space="preserve">(до 10 мин); </w:t>
            </w:r>
            <w:r>
              <w:rPr>
                <w:spacing w:val="-2"/>
                <w:sz w:val="22"/>
                <w:szCs w:val="22"/>
              </w:rPr>
              <w:t>чередовать ходьбу с бегом</w:t>
            </w:r>
          </w:p>
        </w:tc>
        <w:tc>
          <w:tcPr>
            <w:tcW w:w="1275" w:type="dxa"/>
          </w:tcPr>
          <w:p w:rsidR="00B65F1C" w:rsidRDefault="00B65F1C" w:rsidP="00B65F1C">
            <w:pPr>
              <w:shd w:val="clear" w:color="auto" w:fill="FFFFFF"/>
            </w:pPr>
            <w:r>
              <w:rPr>
                <w:spacing w:val="-3"/>
                <w:sz w:val="22"/>
                <w:szCs w:val="22"/>
              </w:rPr>
              <w:t>Текущий</w:t>
            </w:r>
          </w:p>
        </w:tc>
        <w:tc>
          <w:tcPr>
            <w:tcW w:w="851" w:type="dxa"/>
          </w:tcPr>
          <w:p w:rsidR="00B65F1C" w:rsidRDefault="00B65F1C" w:rsidP="00B65F1C">
            <w:pPr>
              <w:shd w:val="clear" w:color="auto" w:fill="FFFFFF"/>
              <w:spacing w:line="259" w:lineRule="exact"/>
            </w:pPr>
            <w:r>
              <w:rPr>
                <w:sz w:val="22"/>
                <w:szCs w:val="22"/>
              </w:rPr>
              <w:t>Ком</w:t>
            </w:r>
            <w:r>
              <w:rPr>
                <w:sz w:val="22"/>
                <w:szCs w:val="22"/>
              </w:rPr>
              <w:softHyphen/>
            </w:r>
            <w:r>
              <w:rPr>
                <w:spacing w:val="-3"/>
                <w:sz w:val="22"/>
                <w:szCs w:val="22"/>
              </w:rPr>
              <w:t>плекс 4</w:t>
            </w:r>
          </w:p>
        </w:tc>
        <w:tc>
          <w:tcPr>
            <w:tcW w:w="709"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47C2D">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pPr>
            <w:r>
              <w:rPr>
                <w:spacing w:val="-3"/>
                <w:sz w:val="22"/>
                <w:szCs w:val="22"/>
              </w:rPr>
              <w:t>Комплексный</w:t>
            </w:r>
          </w:p>
        </w:tc>
        <w:tc>
          <w:tcPr>
            <w:tcW w:w="4536" w:type="dxa"/>
            <w:vMerge w:val="restart"/>
          </w:tcPr>
          <w:p w:rsidR="00B65F1C" w:rsidRDefault="00B65F1C" w:rsidP="00B65F1C">
            <w:pPr>
              <w:shd w:val="clear" w:color="auto" w:fill="FFFFFF"/>
              <w:spacing w:line="264" w:lineRule="exact"/>
              <w:ind w:right="29" w:firstLine="5"/>
            </w:pPr>
            <w:r>
              <w:rPr>
                <w:spacing w:val="-2"/>
                <w:sz w:val="22"/>
                <w:szCs w:val="22"/>
              </w:rPr>
              <w:t xml:space="preserve">Равномерный бег </w:t>
            </w:r>
            <w:r>
              <w:rPr>
                <w:i/>
                <w:iCs/>
                <w:spacing w:val="-2"/>
                <w:sz w:val="22"/>
                <w:szCs w:val="22"/>
              </w:rPr>
              <w:t xml:space="preserve">(10 мин). </w:t>
            </w:r>
            <w:r>
              <w:rPr>
                <w:spacing w:val="-2"/>
                <w:sz w:val="22"/>
                <w:szCs w:val="22"/>
              </w:rPr>
              <w:t xml:space="preserve">Чередование бега </w:t>
            </w:r>
            <w:r>
              <w:rPr>
                <w:sz w:val="22"/>
                <w:szCs w:val="22"/>
              </w:rPr>
              <w:t xml:space="preserve">и ходьбы </w:t>
            </w:r>
            <w:r>
              <w:rPr>
                <w:i/>
                <w:iCs/>
                <w:sz w:val="22"/>
                <w:szCs w:val="22"/>
              </w:rPr>
              <w:t xml:space="preserve">(бег -100 м, ходьба - 80 м). </w:t>
            </w:r>
            <w:r>
              <w:rPr>
                <w:sz w:val="22"/>
                <w:szCs w:val="22"/>
              </w:rPr>
              <w:t xml:space="preserve">Игра </w:t>
            </w:r>
            <w:r>
              <w:rPr>
                <w:spacing w:val="-3"/>
                <w:sz w:val="22"/>
                <w:szCs w:val="22"/>
              </w:rPr>
              <w:t>«Через кочки и пенечки». Развитие выносли</w:t>
            </w:r>
            <w:r>
              <w:rPr>
                <w:spacing w:val="-3"/>
                <w:sz w:val="22"/>
                <w:szCs w:val="22"/>
              </w:rPr>
              <w:softHyphen/>
            </w:r>
            <w:r>
              <w:rPr>
                <w:sz w:val="22"/>
                <w:szCs w:val="22"/>
              </w:rPr>
              <w:t>вости</w:t>
            </w:r>
          </w:p>
        </w:tc>
        <w:tc>
          <w:tcPr>
            <w:tcW w:w="3969" w:type="dxa"/>
            <w:vMerge w:val="restart"/>
          </w:tcPr>
          <w:p w:rsidR="00B65F1C" w:rsidRDefault="00B65F1C" w:rsidP="00B65F1C">
            <w:pPr>
              <w:shd w:val="clear" w:color="auto" w:fill="FFFFFF"/>
              <w:spacing w:line="259" w:lineRule="exact"/>
              <w:ind w:right="34" w:firstLine="10"/>
            </w:pPr>
            <w:r>
              <w:rPr>
                <w:b/>
                <w:bCs/>
                <w:i/>
                <w:iCs/>
                <w:sz w:val="22"/>
                <w:szCs w:val="22"/>
              </w:rPr>
              <w:t>Уметь:</w:t>
            </w:r>
            <w:r>
              <w:rPr>
                <w:i/>
                <w:iCs/>
                <w:sz w:val="22"/>
                <w:szCs w:val="22"/>
              </w:rPr>
              <w:t xml:space="preserve"> </w:t>
            </w:r>
            <w:r>
              <w:rPr>
                <w:sz w:val="22"/>
                <w:szCs w:val="22"/>
              </w:rPr>
              <w:t xml:space="preserve">бегать в равномерном темпе </w:t>
            </w:r>
            <w:r>
              <w:rPr>
                <w:i/>
                <w:iCs/>
                <w:spacing w:val="-2"/>
                <w:sz w:val="22"/>
                <w:szCs w:val="22"/>
              </w:rPr>
              <w:t xml:space="preserve">(до 10 мин); </w:t>
            </w:r>
            <w:r>
              <w:rPr>
                <w:spacing w:val="-2"/>
                <w:sz w:val="22"/>
                <w:szCs w:val="22"/>
              </w:rPr>
              <w:t>чередовать ходьбу с бегом</w:t>
            </w:r>
          </w:p>
        </w:tc>
        <w:tc>
          <w:tcPr>
            <w:tcW w:w="1275" w:type="dxa"/>
            <w:vMerge w:val="restart"/>
          </w:tcPr>
          <w:p w:rsidR="00B65F1C" w:rsidRDefault="00B65F1C" w:rsidP="00B65F1C">
            <w:pPr>
              <w:shd w:val="clear" w:color="auto" w:fill="FFFFFF"/>
            </w:pPr>
            <w:r>
              <w:rPr>
                <w:spacing w:val="-3"/>
                <w:sz w:val="22"/>
                <w:szCs w:val="22"/>
              </w:rPr>
              <w:t>Текущий</w:t>
            </w:r>
          </w:p>
        </w:tc>
        <w:tc>
          <w:tcPr>
            <w:tcW w:w="851" w:type="dxa"/>
            <w:vMerge w:val="restart"/>
          </w:tcPr>
          <w:p w:rsidR="00B65F1C" w:rsidRDefault="00B65F1C" w:rsidP="00B65F1C">
            <w:pPr>
              <w:shd w:val="clear" w:color="auto" w:fill="FFFFFF"/>
              <w:spacing w:line="259" w:lineRule="exact"/>
            </w:pPr>
            <w:r>
              <w:rPr>
                <w:sz w:val="22"/>
                <w:szCs w:val="22"/>
              </w:rPr>
              <w:t>Ком</w:t>
            </w:r>
            <w:r>
              <w:rPr>
                <w:sz w:val="22"/>
                <w:szCs w:val="22"/>
              </w:rPr>
              <w:softHyphen/>
            </w:r>
            <w:r>
              <w:rPr>
                <w:spacing w:val="-3"/>
                <w:sz w:val="22"/>
                <w:szCs w:val="22"/>
              </w:rPr>
              <w:t>плекс 4</w:t>
            </w:r>
          </w:p>
        </w:tc>
        <w:tc>
          <w:tcPr>
            <w:tcW w:w="709"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47C2D">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pPr>
            <w:r>
              <w:rPr>
                <w:spacing w:val="-3"/>
                <w:sz w:val="22"/>
                <w:szCs w:val="22"/>
              </w:rPr>
              <w:t>Комплексный</w:t>
            </w:r>
          </w:p>
        </w:tc>
        <w:tc>
          <w:tcPr>
            <w:tcW w:w="4536" w:type="dxa"/>
            <w:vMerge/>
          </w:tcPr>
          <w:p w:rsidR="00B65F1C" w:rsidRDefault="00B65F1C" w:rsidP="00B65F1C">
            <w:pPr>
              <w:shd w:val="clear" w:color="auto" w:fill="FFFFFF"/>
              <w:spacing w:line="274" w:lineRule="exact"/>
              <w:ind w:right="24" w:firstLine="10"/>
              <w:rPr>
                <w:spacing w:val="-1"/>
              </w:rPr>
            </w:pPr>
          </w:p>
        </w:tc>
        <w:tc>
          <w:tcPr>
            <w:tcW w:w="3969" w:type="dxa"/>
            <w:vMerge/>
          </w:tcPr>
          <w:p w:rsidR="00B65F1C" w:rsidRDefault="00B65F1C" w:rsidP="00B65F1C">
            <w:pPr>
              <w:shd w:val="clear" w:color="auto" w:fill="FFFFFF"/>
              <w:spacing w:line="274" w:lineRule="exact"/>
              <w:ind w:right="312" w:firstLine="5"/>
              <w:rPr>
                <w:b/>
                <w:bCs/>
                <w:i/>
                <w:iCs/>
                <w:spacing w:val="-2"/>
              </w:rPr>
            </w:pPr>
          </w:p>
        </w:tc>
        <w:tc>
          <w:tcPr>
            <w:tcW w:w="1275" w:type="dxa"/>
            <w:vMerge/>
          </w:tcPr>
          <w:p w:rsidR="00B65F1C" w:rsidRDefault="00B65F1C" w:rsidP="00B65F1C">
            <w:pPr>
              <w:shd w:val="clear" w:color="auto" w:fill="FFFFFF"/>
              <w:rPr>
                <w:spacing w:val="-3"/>
              </w:rPr>
            </w:pPr>
          </w:p>
        </w:tc>
        <w:tc>
          <w:tcPr>
            <w:tcW w:w="851" w:type="dxa"/>
            <w:vMerge/>
          </w:tcPr>
          <w:p w:rsidR="00B65F1C" w:rsidRDefault="00B65F1C" w:rsidP="00B65F1C">
            <w:pPr>
              <w:shd w:val="clear" w:color="auto" w:fill="FFFFFF"/>
              <w:spacing w:line="259" w:lineRule="exact"/>
            </w:pPr>
          </w:p>
        </w:tc>
        <w:tc>
          <w:tcPr>
            <w:tcW w:w="709"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47C2D">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rPr>
                <w:spacing w:val="-3"/>
              </w:rPr>
            </w:pPr>
            <w:proofErr w:type="gramStart"/>
            <w:r>
              <w:rPr>
                <w:spacing w:val="-3"/>
                <w:sz w:val="22"/>
                <w:szCs w:val="22"/>
              </w:rPr>
              <w:t>Учет</w:t>
            </w:r>
            <w:r w:rsidR="00047C2D">
              <w:rPr>
                <w:spacing w:val="-3"/>
                <w:sz w:val="22"/>
                <w:szCs w:val="22"/>
              </w:rPr>
              <w:t>-</w:t>
            </w:r>
            <w:r>
              <w:rPr>
                <w:spacing w:val="-3"/>
                <w:sz w:val="22"/>
                <w:szCs w:val="22"/>
              </w:rPr>
              <w:t>ный</w:t>
            </w:r>
            <w:proofErr w:type="gramEnd"/>
          </w:p>
        </w:tc>
        <w:tc>
          <w:tcPr>
            <w:tcW w:w="4536" w:type="dxa"/>
          </w:tcPr>
          <w:p w:rsidR="00B65F1C" w:rsidRDefault="00B65F1C" w:rsidP="00B65F1C">
            <w:pPr>
              <w:shd w:val="clear" w:color="auto" w:fill="FFFFFF"/>
              <w:spacing w:line="259" w:lineRule="exact"/>
              <w:ind w:right="24" w:firstLine="5"/>
            </w:pPr>
            <w:r>
              <w:rPr>
                <w:spacing w:val="-2"/>
                <w:sz w:val="22"/>
                <w:szCs w:val="22"/>
              </w:rPr>
              <w:t xml:space="preserve">Кросс </w:t>
            </w:r>
            <w:r>
              <w:rPr>
                <w:i/>
                <w:iCs/>
                <w:spacing w:val="-2"/>
                <w:sz w:val="22"/>
                <w:szCs w:val="22"/>
              </w:rPr>
              <w:t xml:space="preserve">(1 км) </w:t>
            </w:r>
            <w:r>
              <w:rPr>
                <w:spacing w:val="-2"/>
                <w:sz w:val="22"/>
                <w:szCs w:val="22"/>
              </w:rPr>
              <w:t>по пересеченной местности. Иг</w:t>
            </w:r>
            <w:r>
              <w:rPr>
                <w:spacing w:val="-2"/>
                <w:sz w:val="22"/>
                <w:szCs w:val="22"/>
              </w:rPr>
              <w:softHyphen/>
            </w:r>
            <w:r>
              <w:rPr>
                <w:sz w:val="22"/>
                <w:szCs w:val="22"/>
              </w:rPr>
              <w:t>ра «Охотники и зайцы»</w:t>
            </w:r>
          </w:p>
        </w:tc>
        <w:tc>
          <w:tcPr>
            <w:tcW w:w="3969" w:type="dxa"/>
          </w:tcPr>
          <w:p w:rsidR="00B65F1C" w:rsidRDefault="00B65F1C" w:rsidP="00B65F1C">
            <w:pPr>
              <w:shd w:val="clear" w:color="auto" w:fill="FFFFFF"/>
              <w:spacing w:line="259" w:lineRule="exact"/>
              <w:ind w:right="34" w:firstLine="10"/>
            </w:pPr>
            <w:r>
              <w:rPr>
                <w:b/>
                <w:bCs/>
                <w:i/>
                <w:iCs/>
                <w:sz w:val="22"/>
                <w:szCs w:val="22"/>
              </w:rPr>
              <w:t>Уметь:</w:t>
            </w:r>
            <w:r>
              <w:rPr>
                <w:i/>
                <w:iCs/>
                <w:sz w:val="22"/>
                <w:szCs w:val="22"/>
              </w:rPr>
              <w:t xml:space="preserve"> </w:t>
            </w:r>
            <w:r>
              <w:rPr>
                <w:sz w:val="22"/>
                <w:szCs w:val="22"/>
              </w:rPr>
              <w:t xml:space="preserve">бегать в равномерном темпе </w:t>
            </w:r>
            <w:r>
              <w:rPr>
                <w:i/>
                <w:iCs/>
                <w:spacing w:val="-2"/>
                <w:sz w:val="22"/>
                <w:szCs w:val="22"/>
              </w:rPr>
              <w:t xml:space="preserve">(до 10 мин); </w:t>
            </w:r>
            <w:r>
              <w:rPr>
                <w:spacing w:val="-2"/>
                <w:sz w:val="22"/>
                <w:szCs w:val="22"/>
              </w:rPr>
              <w:t>чередовать ходьбу с бегом</w:t>
            </w:r>
          </w:p>
        </w:tc>
        <w:tc>
          <w:tcPr>
            <w:tcW w:w="1275" w:type="dxa"/>
          </w:tcPr>
          <w:p w:rsidR="00B65F1C" w:rsidRDefault="00B65F1C" w:rsidP="00B65F1C">
            <w:pPr>
              <w:shd w:val="clear" w:color="auto" w:fill="FFFFFF"/>
              <w:spacing w:line="278" w:lineRule="exact"/>
              <w:ind w:hanging="5"/>
            </w:pPr>
            <w:r>
              <w:rPr>
                <w:spacing w:val="-1"/>
                <w:sz w:val="22"/>
                <w:szCs w:val="22"/>
              </w:rPr>
              <w:t xml:space="preserve">Без учета </w:t>
            </w:r>
            <w:r>
              <w:rPr>
                <w:spacing w:val="-2"/>
                <w:sz w:val="22"/>
                <w:szCs w:val="22"/>
              </w:rPr>
              <w:t>времени</w:t>
            </w:r>
          </w:p>
        </w:tc>
        <w:tc>
          <w:tcPr>
            <w:tcW w:w="851" w:type="dxa"/>
          </w:tcPr>
          <w:p w:rsidR="00B65F1C" w:rsidRDefault="00B65F1C" w:rsidP="00B65F1C">
            <w:pPr>
              <w:shd w:val="clear" w:color="auto" w:fill="FFFFFF"/>
              <w:spacing w:line="283" w:lineRule="exact"/>
              <w:ind w:hanging="10"/>
            </w:pPr>
            <w:r>
              <w:rPr>
                <w:sz w:val="22"/>
                <w:szCs w:val="22"/>
              </w:rPr>
              <w:t>Ком</w:t>
            </w:r>
            <w:r>
              <w:rPr>
                <w:sz w:val="22"/>
                <w:szCs w:val="22"/>
              </w:rPr>
              <w:softHyphen/>
            </w:r>
            <w:r>
              <w:rPr>
                <w:spacing w:val="-1"/>
                <w:sz w:val="22"/>
                <w:szCs w:val="22"/>
              </w:rPr>
              <w:t>плекс 4</w:t>
            </w:r>
          </w:p>
        </w:tc>
        <w:tc>
          <w:tcPr>
            <w:tcW w:w="709"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B65F1C">
        <w:tc>
          <w:tcPr>
            <w:tcW w:w="15276" w:type="dxa"/>
            <w:gridSpan w:val="8"/>
          </w:tcPr>
          <w:p w:rsidR="00B65F1C" w:rsidRDefault="00B65F1C" w:rsidP="00B65F1C">
            <w:pPr>
              <w:shd w:val="clear" w:color="auto" w:fill="FFFFFF"/>
              <w:spacing w:line="480" w:lineRule="auto"/>
              <w:jc w:val="center"/>
              <w:rPr>
                <w:b/>
                <w:spacing w:val="-11"/>
              </w:rPr>
            </w:pPr>
            <w:r>
              <w:rPr>
                <w:b/>
              </w:rPr>
              <w:t>Легкая атлетика (10 ч)</w:t>
            </w:r>
          </w:p>
        </w:tc>
      </w:tr>
      <w:tr w:rsidR="00B65F1C" w:rsidTr="00047C2D">
        <w:trPr>
          <w:cantSplit/>
          <w:trHeight w:val="1065"/>
        </w:trPr>
        <w:tc>
          <w:tcPr>
            <w:tcW w:w="2235" w:type="dxa"/>
            <w:vMerge w:val="restart"/>
          </w:tcPr>
          <w:p w:rsidR="00047C2D" w:rsidRDefault="00B65F1C" w:rsidP="00B65F1C">
            <w:pPr>
              <w:shd w:val="clear" w:color="auto" w:fill="FFFFFF"/>
              <w:spacing w:line="264" w:lineRule="exact"/>
              <w:ind w:right="58"/>
              <w:rPr>
                <w:b/>
                <w:u w:val="single"/>
              </w:rPr>
            </w:pPr>
            <w:r w:rsidRPr="00047C2D">
              <w:rPr>
                <w:b/>
                <w:spacing w:val="-2"/>
                <w:sz w:val="22"/>
                <w:szCs w:val="22"/>
                <w:u w:val="single"/>
              </w:rPr>
              <w:t xml:space="preserve">Бег и ходьба </w:t>
            </w:r>
            <w:r w:rsidRPr="00047C2D">
              <w:rPr>
                <w:b/>
                <w:sz w:val="22"/>
                <w:szCs w:val="22"/>
                <w:u w:val="single"/>
              </w:rPr>
              <w:t>(4 ч)</w:t>
            </w:r>
          </w:p>
          <w:p w:rsidR="00047C2D" w:rsidRDefault="00047C2D" w:rsidP="00047C2D"/>
          <w:p w:rsidR="00B65F1C" w:rsidRPr="00047C2D" w:rsidRDefault="00047C2D" w:rsidP="00047C2D">
            <w:r>
              <w:rPr>
                <w:spacing w:val="-1"/>
                <w:sz w:val="22"/>
                <w:szCs w:val="22"/>
              </w:rPr>
              <w:t xml:space="preserve">Бег на результат </w:t>
            </w:r>
            <w:r>
              <w:rPr>
                <w:i/>
                <w:iCs/>
                <w:spacing w:val="-1"/>
                <w:sz w:val="22"/>
                <w:szCs w:val="22"/>
              </w:rPr>
              <w:t xml:space="preserve">(30, 60 м). </w:t>
            </w:r>
            <w:r>
              <w:rPr>
                <w:spacing w:val="-1"/>
                <w:sz w:val="22"/>
                <w:szCs w:val="22"/>
              </w:rPr>
              <w:t>Круговая эстафета. – 3 ч.</w:t>
            </w:r>
          </w:p>
        </w:tc>
        <w:tc>
          <w:tcPr>
            <w:tcW w:w="992" w:type="dxa"/>
          </w:tcPr>
          <w:p w:rsidR="00B65F1C" w:rsidRDefault="00B65F1C" w:rsidP="00B65F1C">
            <w:pPr>
              <w:shd w:val="clear" w:color="auto" w:fill="FFFFFF"/>
            </w:pPr>
            <w:r>
              <w:rPr>
                <w:spacing w:val="-3"/>
                <w:sz w:val="22"/>
                <w:szCs w:val="22"/>
              </w:rPr>
              <w:t>Комплексный</w:t>
            </w:r>
          </w:p>
        </w:tc>
        <w:tc>
          <w:tcPr>
            <w:tcW w:w="4536" w:type="dxa"/>
          </w:tcPr>
          <w:p w:rsidR="00B65F1C" w:rsidRDefault="00B65F1C" w:rsidP="00B65F1C">
            <w:pPr>
              <w:shd w:val="clear" w:color="auto" w:fill="FFFFFF"/>
              <w:spacing w:line="259" w:lineRule="exact"/>
              <w:ind w:firstLine="10"/>
            </w:pPr>
            <w:r>
              <w:rPr>
                <w:spacing w:val="-2"/>
                <w:sz w:val="22"/>
                <w:szCs w:val="22"/>
              </w:rPr>
              <w:t xml:space="preserve">Бег на скорость </w:t>
            </w:r>
            <w:r>
              <w:rPr>
                <w:i/>
                <w:iCs/>
                <w:spacing w:val="-2"/>
                <w:sz w:val="22"/>
                <w:szCs w:val="22"/>
              </w:rPr>
              <w:t xml:space="preserve">(30, 60 м). </w:t>
            </w:r>
            <w:r>
              <w:rPr>
                <w:spacing w:val="-2"/>
                <w:sz w:val="22"/>
                <w:szCs w:val="22"/>
              </w:rPr>
              <w:t>Встречная эстафе</w:t>
            </w:r>
            <w:r>
              <w:rPr>
                <w:spacing w:val="-2"/>
                <w:sz w:val="22"/>
                <w:szCs w:val="22"/>
              </w:rPr>
              <w:softHyphen/>
            </w:r>
            <w:r>
              <w:rPr>
                <w:spacing w:val="-4"/>
                <w:sz w:val="22"/>
                <w:szCs w:val="22"/>
              </w:rPr>
              <w:t xml:space="preserve">та. Игра «Кот и мыши». Развитие скоростных </w:t>
            </w:r>
            <w:r>
              <w:rPr>
                <w:sz w:val="22"/>
                <w:szCs w:val="22"/>
              </w:rPr>
              <w:t xml:space="preserve">способностей. Эмоции и регулирование </w:t>
            </w:r>
            <w:r>
              <w:rPr>
                <w:spacing w:val="-4"/>
                <w:sz w:val="22"/>
                <w:szCs w:val="22"/>
              </w:rPr>
              <w:t>их в процессе выполнения физических упраж</w:t>
            </w:r>
            <w:r>
              <w:rPr>
                <w:spacing w:val="-4"/>
                <w:sz w:val="22"/>
                <w:szCs w:val="22"/>
              </w:rPr>
              <w:softHyphen/>
            </w:r>
            <w:r>
              <w:rPr>
                <w:sz w:val="22"/>
                <w:szCs w:val="22"/>
              </w:rPr>
              <w:t>нений</w:t>
            </w:r>
          </w:p>
        </w:tc>
        <w:tc>
          <w:tcPr>
            <w:tcW w:w="3969" w:type="dxa"/>
          </w:tcPr>
          <w:p w:rsidR="00B65F1C" w:rsidRDefault="00B65F1C" w:rsidP="00B65F1C">
            <w:pPr>
              <w:shd w:val="clear" w:color="auto" w:fill="FFFFFF"/>
              <w:spacing w:line="274" w:lineRule="exact"/>
              <w:ind w:firstLine="14"/>
            </w:pPr>
            <w:r>
              <w:rPr>
                <w:b/>
                <w:bCs/>
                <w:i/>
                <w:iCs/>
                <w:spacing w:val="-2"/>
                <w:sz w:val="22"/>
                <w:szCs w:val="22"/>
              </w:rPr>
              <w:t>Уметь:</w:t>
            </w:r>
            <w:r>
              <w:rPr>
                <w:i/>
                <w:iCs/>
                <w:spacing w:val="-2"/>
                <w:sz w:val="22"/>
                <w:szCs w:val="22"/>
              </w:rPr>
              <w:t xml:space="preserve"> </w:t>
            </w:r>
            <w:r>
              <w:rPr>
                <w:spacing w:val="-2"/>
                <w:sz w:val="22"/>
                <w:szCs w:val="22"/>
              </w:rPr>
              <w:t xml:space="preserve">правильно выполнять движения </w:t>
            </w:r>
            <w:r>
              <w:rPr>
                <w:sz w:val="22"/>
                <w:szCs w:val="22"/>
              </w:rPr>
              <w:t>при ходьбе и беге; бегать с максималь</w:t>
            </w:r>
            <w:r>
              <w:rPr>
                <w:sz w:val="22"/>
                <w:szCs w:val="22"/>
              </w:rPr>
              <w:softHyphen/>
              <w:t xml:space="preserve">ной скоростью </w:t>
            </w:r>
            <w:r>
              <w:rPr>
                <w:i/>
                <w:iCs/>
                <w:sz w:val="22"/>
                <w:szCs w:val="22"/>
              </w:rPr>
              <w:t>(60 м)</w:t>
            </w:r>
          </w:p>
        </w:tc>
        <w:tc>
          <w:tcPr>
            <w:tcW w:w="1275" w:type="dxa"/>
          </w:tcPr>
          <w:p w:rsidR="00B65F1C" w:rsidRDefault="00B65F1C" w:rsidP="00B65F1C">
            <w:pPr>
              <w:shd w:val="clear" w:color="auto" w:fill="FFFFFF"/>
            </w:pPr>
            <w:r>
              <w:rPr>
                <w:spacing w:val="-3"/>
                <w:sz w:val="22"/>
                <w:szCs w:val="22"/>
              </w:rPr>
              <w:t>Текущий</w:t>
            </w:r>
          </w:p>
        </w:tc>
        <w:tc>
          <w:tcPr>
            <w:tcW w:w="851" w:type="dxa"/>
          </w:tcPr>
          <w:p w:rsidR="00B65F1C" w:rsidRDefault="00B65F1C" w:rsidP="00B65F1C">
            <w:pPr>
              <w:shd w:val="clear" w:color="auto" w:fill="FFFFFF"/>
              <w:spacing w:line="274" w:lineRule="exact"/>
              <w:ind w:hanging="14"/>
            </w:pPr>
            <w:r>
              <w:rPr>
                <w:sz w:val="22"/>
                <w:szCs w:val="22"/>
              </w:rPr>
              <w:t>Ком</w:t>
            </w:r>
            <w:r>
              <w:rPr>
                <w:sz w:val="22"/>
                <w:szCs w:val="22"/>
              </w:rPr>
              <w:softHyphen/>
            </w:r>
            <w:r>
              <w:rPr>
                <w:spacing w:val="-2"/>
                <w:sz w:val="22"/>
                <w:szCs w:val="22"/>
              </w:rPr>
              <w:t>плекс 4</w:t>
            </w:r>
          </w:p>
        </w:tc>
        <w:tc>
          <w:tcPr>
            <w:tcW w:w="709"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47C2D">
        <w:trPr>
          <w:cantSplit/>
          <w:trHeight w:val="299"/>
        </w:trPr>
        <w:tc>
          <w:tcPr>
            <w:tcW w:w="2235" w:type="dxa"/>
            <w:vMerge/>
          </w:tcPr>
          <w:p w:rsidR="00B65F1C" w:rsidRDefault="00B65F1C" w:rsidP="00B65F1C">
            <w:pPr>
              <w:shd w:val="clear" w:color="auto" w:fill="FFFFFF"/>
              <w:spacing w:line="264" w:lineRule="exact"/>
              <w:ind w:right="58"/>
              <w:rPr>
                <w:spacing w:val="-2"/>
              </w:rPr>
            </w:pPr>
          </w:p>
        </w:tc>
        <w:tc>
          <w:tcPr>
            <w:tcW w:w="992" w:type="dxa"/>
          </w:tcPr>
          <w:p w:rsidR="00B65F1C" w:rsidRDefault="00B65F1C" w:rsidP="00B65F1C">
            <w:pPr>
              <w:shd w:val="clear" w:color="auto" w:fill="FFFFFF"/>
            </w:pPr>
            <w:r>
              <w:rPr>
                <w:spacing w:val="-3"/>
                <w:sz w:val="22"/>
                <w:szCs w:val="22"/>
              </w:rPr>
              <w:t>Комплексный</w:t>
            </w:r>
          </w:p>
        </w:tc>
        <w:tc>
          <w:tcPr>
            <w:tcW w:w="4536" w:type="dxa"/>
            <w:vMerge w:val="restart"/>
          </w:tcPr>
          <w:p w:rsidR="00B65F1C" w:rsidRDefault="00B65F1C" w:rsidP="00B65F1C">
            <w:pPr>
              <w:shd w:val="clear" w:color="auto" w:fill="FFFFFF"/>
              <w:spacing w:line="259" w:lineRule="exact"/>
              <w:ind w:right="29"/>
            </w:pPr>
            <w:r>
              <w:rPr>
                <w:spacing w:val="-2"/>
                <w:sz w:val="22"/>
                <w:szCs w:val="22"/>
              </w:rPr>
              <w:t xml:space="preserve">Бег на скорость </w:t>
            </w:r>
            <w:r>
              <w:rPr>
                <w:i/>
                <w:iCs/>
                <w:spacing w:val="-2"/>
                <w:sz w:val="22"/>
                <w:szCs w:val="22"/>
              </w:rPr>
              <w:t xml:space="preserve">(30, 60 м). </w:t>
            </w:r>
            <w:r>
              <w:rPr>
                <w:spacing w:val="-2"/>
                <w:sz w:val="22"/>
                <w:szCs w:val="22"/>
              </w:rPr>
              <w:t>Встречная эстафе</w:t>
            </w:r>
            <w:r>
              <w:rPr>
                <w:spacing w:val="-2"/>
                <w:sz w:val="22"/>
                <w:szCs w:val="22"/>
              </w:rPr>
              <w:softHyphen/>
            </w:r>
            <w:r>
              <w:rPr>
                <w:spacing w:val="-1"/>
                <w:sz w:val="22"/>
                <w:szCs w:val="22"/>
              </w:rPr>
              <w:t>та. Игра «Бездомный заяц». Развитие скоро</w:t>
            </w:r>
            <w:r>
              <w:rPr>
                <w:spacing w:val="-1"/>
                <w:sz w:val="22"/>
                <w:szCs w:val="22"/>
              </w:rPr>
              <w:softHyphen/>
            </w:r>
            <w:r>
              <w:rPr>
                <w:sz w:val="22"/>
                <w:szCs w:val="22"/>
              </w:rPr>
              <w:t>стных способностей</w:t>
            </w:r>
          </w:p>
        </w:tc>
        <w:tc>
          <w:tcPr>
            <w:tcW w:w="3969" w:type="dxa"/>
            <w:vMerge w:val="restart"/>
          </w:tcPr>
          <w:p w:rsidR="00B65F1C" w:rsidRDefault="00B65F1C" w:rsidP="00B65F1C">
            <w:pPr>
              <w:shd w:val="clear" w:color="auto" w:fill="FFFFFF"/>
              <w:spacing w:line="274" w:lineRule="exact"/>
              <w:ind w:firstLine="14"/>
            </w:pPr>
            <w:r>
              <w:rPr>
                <w:b/>
                <w:bCs/>
                <w:i/>
                <w:iCs/>
                <w:spacing w:val="-2"/>
                <w:sz w:val="22"/>
                <w:szCs w:val="22"/>
              </w:rPr>
              <w:t>Уметь:</w:t>
            </w:r>
            <w:r>
              <w:rPr>
                <w:i/>
                <w:iCs/>
                <w:spacing w:val="-2"/>
                <w:sz w:val="22"/>
                <w:szCs w:val="22"/>
              </w:rPr>
              <w:t xml:space="preserve"> </w:t>
            </w:r>
            <w:r>
              <w:rPr>
                <w:spacing w:val="-2"/>
                <w:sz w:val="22"/>
                <w:szCs w:val="22"/>
              </w:rPr>
              <w:t xml:space="preserve">правильно выполнять движения </w:t>
            </w:r>
            <w:r>
              <w:rPr>
                <w:sz w:val="22"/>
                <w:szCs w:val="22"/>
              </w:rPr>
              <w:t>при ходьбе и беге; бегать с максималь</w:t>
            </w:r>
            <w:r>
              <w:rPr>
                <w:sz w:val="22"/>
                <w:szCs w:val="22"/>
              </w:rPr>
              <w:softHyphen/>
              <w:t xml:space="preserve">ной скоростью </w:t>
            </w:r>
            <w:r>
              <w:rPr>
                <w:i/>
                <w:iCs/>
                <w:sz w:val="22"/>
                <w:szCs w:val="22"/>
              </w:rPr>
              <w:t>(60 м)</w:t>
            </w:r>
          </w:p>
        </w:tc>
        <w:tc>
          <w:tcPr>
            <w:tcW w:w="1275" w:type="dxa"/>
            <w:vMerge w:val="restart"/>
          </w:tcPr>
          <w:p w:rsidR="00B65F1C" w:rsidRDefault="00B65F1C" w:rsidP="00B65F1C">
            <w:pPr>
              <w:shd w:val="clear" w:color="auto" w:fill="FFFFFF"/>
            </w:pPr>
            <w:r>
              <w:rPr>
                <w:spacing w:val="-3"/>
                <w:sz w:val="22"/>
                <w:szCs w:val="22"/>
              </w:rPr>
              <w:t>Текущий</w:t>
            </w:r>
          </w:p>
        </w:tc>
        <w:tc>
          <w:tcPr>
            <w:tcW w:w="851" w:type="dxa"/>
            <w:vMerge w:val="restart"/>
          </w:tcPr>
          <w:p w:rsidR="00B65F1C" w:rsidRDefault="00B65F1C" w:rsidP="00B65F1C">
            <w:pPr>
              <w:shd w:val="clear" w:color="auto" w:fill="FFFFFF"/>
              <w:spacing w:line="274" w:lineRule="exact"/>
              <w:ind w:hanging="14"/>
            </w:pPr>
            <w:r>
              <w:rPr>
                <w:sz w:val="22"/>
                <w:szCs w:val="22"/>
              </w:rPr>
              <w:t>Ком</w:t>
            </w:r>
            <w:r>
              <w:rPr>
                <w:sz w:val="22"/>
                <w:szCs w:val="22"/>
              </w:rPr>
              <w:softHyphen/>
            </w:r>
            <w:r>
              <w:rPr>
                <w:spacing w:val="-2"/>
                <w:sz w:val="22"/>
                <w:szCs w:val="22"/>
              </w:rPr>
              <w:t>плекс 4</w:t>
            </w:r>
          </w:p>
        </w:tc>
        <w:tc>
          <w:tcPr>
            <w:tcW w:w="709"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47C2D">
        <w:trPr>
          <w:cantSplit/>
          <w:trHeight w:val="299"/>
        </w:trPr>
        <w:tc>
          <w:tcPr>
            <w:tcW w:w="2235" w:type="dxa"/>
            <w:vMerge/>
            <w:tcBorders>
              <w:bottom w:val="single" w:sz="4" w:space="0" w:color="000000"/>
            </w:tcBorders>
          </w:tcPr>
          <w:p w:rsidR="00B65F1C" w:rsidRDefault="00B65F1C" w:rsidP="00B65F1C">
            <w:pPr>
              <w:shd w:val="clear" w:color="auto" w:fill="FFFFFF"/>
              <w:spacing w:line="264" w:lineRule="exact"/>
              <w:ind w:right="58"/>
              <w:rPr>
                <w:spacing w:val="-2"/>
              </w:rPr>
            </w:pPr>
          </w:p>
        </w:tc>
        <w:tc>
          <w:tcPr>
            <w:tcW w:w="992" w:type="dxa"/>
            <w:tcBorders>
              <w:bottom w:val="single" w:sz="4" w:space="0" w:color="000000"/>
            </w:tcBorders>
          </w:tcPr>
          <w:p w:rsidR="00B65F1C" w:rsidRDefault="00B65F1C" w:rsidP="00B65F1C">
            <w:pPr>
              <w:shd w:val="clear" w:color="auto" w:fill="FFFFFF"/>
            </w:pPr>
            <w:r>
              <w:rPr>
                <w:spacing w:val="-3"/>
                <w:sz w:val="22"/>
                <w:szCs w:val="22"/>
              </w:rPr>
              <w:t>Комплексный</w:t>
            </w:r>
          </w:p>
        </w:tc>
        <w:tc>
          <w:tcPr>
            <w:tcW w:w="4536" w:type="dxa"/>
            <w:vMerge/>
            <w:tcBorders>
              <w:bottom w:val="single" w:sz="4" w:space="0" w:color="000000"/>
            </w:tcBorders>
          </w:tcPr>
          <w:p w:rsidR="00B65F1C" w:rsidRDefault="00B65F1C" w:rsidP="00B65F1C">
            <w:pPr>
              <w:shd w:val="clear" w:color="auto" w:fill="FFFFFF"/>
              <w:spacing w:line="269" w:lineRule="exact"/>
              <w:ind w:right="91"/>
              <w:rPr>
                <w:spacing w:val="-5"/>
              </w:rPr>
            </w:pPr>
          </w:p>
        </w:tc>
        <w:tc>
          <w:tcPr>
            <w:tcW w:w="3969" w:type="dxa"/>
            <w:vMerge/>
            <w:tcBorders>
              <w:bottom w:val="single" w:sz="4" w:space="0" w:color="000000"/>
            </w:tcBorders>
          </w:tcPr>
          <w:p w:rsidR="00B65F1C" w:rsidRDefault="00B65F1C" w:rsidP="00B65F1C">
            <w:pPr>
              <w:shd w:val="clear" w:color="auto" w:fill="FFFFFF"/>
              <w:spacing w:line="274" w:lineRule="exact"/>
              <w:ind w:firstLine="14"/>
              <w:rPr>
                <w:b/>
                <w:bCs/>
                <w:i/>
                <w:iCs/>
                <w:spacing w:val="-2"/>
              </w:rPr>
            </w:pPr>
          </w:p>
        </w:tc>
        <w:tc>
          <w:tcPr>
            <w:tcW w:w="1275" w:type="dxa"/>
            <w:vMerge/>
            <w:tcBorders>
              <w:bottom w:val="single" w:sz="4" w:space="0" w:color="000000"/>
            </w:tcBorders>
          </w:tcPr>
          <w:p w:rsidR="00B65F1C" w:rsidRDefault="00B65F1C" w:rsidP="00B65F1C">
            <w:pPr>
              <w:shd w:val="clear" w:color="auto" w:fill="FFFFFF"/>
              <w:rPr>
                <w:spacing w:val="-3"/>
              </w:rPr>
            </w:pPr>
          </w:p>
        </w:tc>
        <w:tc>
          <w:tcPr>
            <w:tcW w:w="851" w:type="dxa"/>
            <w:vMerge/>
            <w:tcBorders>
              <w:bottom w:val="single" w:sz="4" w:space="0" w:color="000000"/>
            </w:tcBorders>
          </w:tcPr>
          <w:p w:rsidR="00B65F1C" w:rsidRDefault="00B65F1C" w:rsidP="00B65F1C">
            <w:pPr>
              <w:shd w:val="clear" w:color="auto" w:fill="FFFFFF"/>
              <w:spacing w:line="274" w:lineRule="exact"/>
              <w:ind w:hanging="14"/>
            </w:pPr>
          </w:p>
        </w:tc>
        <w:tc>
          <w:tcPr>
            <w:tcW w:w="709" w:type="dxa"/>
            <w:tcBorders>
              <w:bottom w:val="single" w:sz="4" w:space="0" w:color="000000"/>
            </w:tcBorders>
          </w:tcPr>
          <w:p w:rsidR="00B65F1C" w:rsidRDefault="00B65F1C" w:rsidP="00B65F1C">
            <w:pPr>
              <w:shd w:val="clear" w:color="auto" w:fill="FFFFFF"/>
              <w:jc w:val="center"/>
              <w:rPr>
                <w:spacing w:val="-14"/>
              </w:rPr>
            </w:pPr>
          </w:p>
        </w:tc>
        <w:tc>
          <w:tcPr>
            <w:tcW w:w="709" w:type="dxa"/>
            <w:tcBorders>
              <w:bottom w:val="single" w:sz="4" w:space="0" w:color="000000"/>
            </w:tcBorders>
          </w:tcPr>
          <w:p w:rsidR="00B65F1C" w:rsidRDefault="00B65F1C" w:rsidP="00B65F1C">
            <w:pPr>
              <w:shd w:val="clear" w:color="auto" w:fill="FFFFFF"/>
              <w:jc w:val="center"/>
              <w:rPr>
                <w:spacing w:val="-11"/>
              </w:rPr>
            </w:pPr>
          </w:p>
        </w:tc>
      </w:tr>
    </w:tbl>
    <w:p w:rsidR="00047C2D" w:rsidRDefault="00047C2D" w:rsidP="00B65F1C"/>
    <w:p w:rsidR="00AE5184" w:rsidRDefault="00AE5184" w:rsidP="00B65F1C"/>
    <w:p w:rsidR="00AE5184" w:rsidRDefault="00AE5184" w:rsidP="00B65F1C"/>
    <w:p w:rsidR="00AE5184" w:rsidRDefault="00AE5184" w:rsidP="00B65F1C"/>
    <w:p w:rsidR="00AE5184" w:rsidRDefault="00AE5184" w:rsidP="00B65F1C"/>
    <w:p w:rsidR="00AE5184" w:rsidRDefault="00AE5184" w:rsidP="00B65F1C"/>
    <w:p w:rsidR="00AE5184" w:rsidRDefault="00AE5184" w:rsidP="00B65F1C"/>
    <w:p w:rsidR="00AE5184" w:rsidRDefault="00AE5184" w:rsidP="00B65F1C"/>
    <w:tbl>
      <w:tblPr>
        <w:tblW w:w="15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992"/>
        <w:gridCol w:w="4678"/>
        <w:gridCol w:w="3827"/>
        <w:gridCol w:w="1276"/>
        <w:gridCol w:w="850"/>
        <w:gridCol w:w="710"/>
        <w:gridCol w:w="709"/>
      </w:tblGrid>
      <w:tr w:rsidR="00B65F1C" w:rsidTr="00047C2D">
        <w:tc>
          <w:tcPr>
            <w:tcW w:w="2235" w:type="dxa"/>
          </w:tcPr>
          <w:p w:rsidR="00B65F1C" w:rsidRDefault="00B65F1C" w:rsidP="00B65F1C">
            <w:pPr>
              <w:jc w:val="center"/>
            </w:pPr>
            <w:r>
              <w:lastRenderedPageBreak/>
              <w:t>1</w:t>
            </w:r>
          </w:p>
        </w:tc>
        <w:tc>
          <w:tcPr>
            <w:tcW w:w="992" w:type="dxa"/>
          </w:tcPr>
          <w:p w:rsidR="00B65F1C" w:rsidRDefault="00B65F1C" w:rsidP="00B65F1C">
            <w:pPr>
              <w:jc w:val="center"/>
            </w:pPr>
            <w:r>
              <w:t>2</w:t>
            </w:r>
          </w:p>
        </w:tc>
        <w:tc>
          <w:tcPr>
            <w:tcW w:w="4678" w:type="dxa"/>
          </w:tcPr>
          <w:p w:rsidR="00B65F1C" w:rsidRDefault="00B65F1C" w:rsidP="00B65F1C">
            <w:pPr>
              <w:jc w:val="center"/>
            </w:pPr>
            <w:r>
              <w:t>3</w:t>
            </w:r>
          </w:p>
        </w:tc>
        <w:tc>
          <w:tcPr>
            <w:tcW w:w="3827" w:type="dxa"/>
          </w:tcPr>
          <w:p w:rsidR="00B65F1C" w:rsidRDefault="00B65F1C" w:rsidP="00B65F1C">
            <w:pPr>
              <w:jc w:val="center"/>
            </w:pPr>
            <w:r>
              <w:t>4</w:t>
            </w:r>
          </w:p>
        </w:tc>
        <w:tc>
          <w:tcPr>
            <w:tcW w:w="1276" w:type="dxa"/>
          </w:tcPr>
          <w:p w:rsidR="00B65F1C" w:rsidRDefault="00B65F1C" w:rsidP="00B65F1C">
            <w:pPr>
              <w:jc w:val="center"/>
            </w:pPr>
            <w:r>
              <w:t>5</w:t>
            </w:r>
          </w:p>
        </w:tc>
        <w:tc>
          <w:tcPr>
            <w:tcW w:w="850" w:type="dxa"/>
          </w:tcPr>
          <w:p w:rsidR="00B65F1C" w:rsidRDefault="00B65F1C" w:rsidP="00B65F1C">
            <w:pPr>
              <w:jc w:val="center"/>
            </w:pPr>
            <w:r>
              <w:t>6</w:t>
            </w:r>
          </w:p>
        </w:tc>
        <w:tc>
          <w:tcPr>
            <w:tcW w:w="710" w:type="dxa"/>
          </w:tcPr>
          <w:p w:rsidR="00B65F1C" w:rsidRDefault="00B65F1C" w:rsidP="00B65F1C">
            <w:pPr>
              <w:shd w:val="clear" w:color="auto" w:fill="FFFFFF"/>
              <w:jc w:val="center"/>
              <w:rPr>
                <w:spacing w:val="-14"/>
              </w:rPr>
            </w:pPr>
            <w:r>
              <w:rPr>
                <w:spacing w:val="-14"/>
              </w:rPr>
              <w:t>7</w:t>
            </w:r>
          </w:p>
        </w:tc>
        <w:tc>
          <w:tcPr>
            <w:tcW w:w="709" w:type="dxa"/>
          </w:tcPr>
          <w:p w:rsidR="00B65F1C" w:rsidRDefault="00B65F1C" w:rsidP="00B65F1C">
            <w:pPr>
              <w:shd w:val="clear" w:color="auto" w:fill="FFFFFF"/>
              <w:jc w:val="center"/>
              <w:rPr>
                <w:spacing w:val="-11"/>
              </w:rPr>
            </w:pPr>
            <w:r>
              <w:rPr>
                <w:spacing w:val="-11"/>
              </w:rPr>
              <w:t>8</w:t>
            </w:r>
          </w:p>
        </w:tc>
      </w:tr>
      <w:tr w:rsidR="00B65F1C" w:rsidTr="00047C2D">
        <w:trPr>
          <w:cantSplit/>
        </w:trPr>
        <w:tc>
          <w:tcPr>
            <w:tcW w:w="2235" w:type="dxa"/>
          </w:tcPr>
          <w:p w:rsidR="00B65F1C" w:rsidRDefault="00047C2D" w:rsidP="00047C2D">
            <w:r>
              <w:rPr>
                <w:spacing w:val="-1"/>
                <w:sz w:val="22"/>
                <w:szCs w:val="22"/>
              </w:rPr>
              <w:t xml:space="preserve">Бег на результат </w:t>
            </w:r>
            <w:r>
              <w:rPr>
                <w:i/>
                <w:iCs/>
                <w:spacing w:val="-1"/>
                <w:sz w:val="22"/>
                <w:szCs w:val="22"/>
              </w:rPr>
              <w:t xml:space="preserve">(30, 60 м). </w:t>
            </w:r>
            <w:r>
              <w:rPr>
                <w:spacing w:val="-1"/>
                <w:sz w:val="22"/>
                <w:szCs w:val="22"/>
              </w:rPr>
              <w:t>Круговая эстафета. – 1 ч.</w:t>
            </w:r>
          </w:p>
        </w:tc>
        <w:tc>
          <w:tcPr>
            <w:tcW w:w="992" w:type="dxa"/>
          </w:tcPr>
          <w:p w:rsidR="00B65F1C" w:rsidRDefault="00B65F1C" w:rsidP="00B65F1C">
            <w:pPr>
              <w:shd w:val="clear" w:color="auto" w:fill="FFFFFF"/>
              <w:rPr>
                <w:spacing w:val="-3"/>
              </w:rPr>
            </w:pPr>
            <w:proofErr w:type="gramStart"/>
            <w:r>
              <w:rPr>
                <w:spacing w:val="-3"/>
                <w:sz w:val="22"/>
                <w:szCs w:val="22"/>
              </w:rPr>
              <w:t>Учет</w:t>
            </w:r>
            <w:r w:rsidR="00047C2D">
              <w:rPr>
                <w:spacing w:val="-3"/>
                <w:sz w:val="22"/>
                <w:szCs w:val="22"/>
              </w:rPr>
              <w:t>-</w:t>
            </w:r>
            <w:r>
              <w:rPr>
                <w:spacing w:val="-3"/>
                <w:sz w:val="22"/>
                <w:szCs w:val="22"/>
              </w:rPr>
              <w:t>ный</w:t>
            </w:r>
            <w:proofErr w:type="gramEnd"/>
          </w:p>
        </w:tc>
        <w:tc>
          <w:tcPr>
            <w:tcW w:w="4678" w:type="dxa"/>
          </w:tcPr>
          <w:p w:rsidR="00B65F1C" w:rsidRDefault="00B65F1C" w:rsidP="00B65F1C">
            <w:pPr>
              <w:shd w:val="clear" w:color="auto" w:fill="FFFFFF"/>
              <w:spacing w:line="283" w:lineRule="exact"/>
              <w:ind w:firstLine="5"/>
            </w:pPr>
            <w:r>
              <w:rPr>
                <w:spacing w:val="-1"/>
                <w:sz w:val="22"/>
                <w:szCs w:val="22"/>
              </w:rPr>
              <w:t xml:space="preserve">Бег на результат </w:t>
            </w:r>
            <w:r>
              <w:rPr>
                <w:i/>
                <w:iCs/>
                <w:spacing w:val="-1"/>
                <w:sz w:val="22"/>
                <w:szCs w:val="22"/>
              </w:rPr>
              <w:t xml:space="preserve">(30, 60 м). </w:t>
            </w:r>
            <w:r>
              <w:rPr>
                <w:spacing w:val="-1"/>
                <w:sz w:val="22"/>
                <w:szCs w:val="22"/>
              </w:rPr>
              <w:t>Круговая эстафета. Игра «Невод» Развитие скорост</w:t>
            </w:r>
            <w:r>
              <w:rPr>
                <w:sz w:val="22"/>
                <w:szCs w:val="22"/>
              </w:rPr>
              <w:t>ных способ</w:t>
            </w:r>
            <w:r>
              <w:rPr>
                <w:spacing w:val="-1"/>
                <w:sz w:val="22"/>
                <w:szCs w:val="22"/>
              </w:rPr>
              <w:softHyphen/>
            </w:r>
            <w:r>
              <w:rPr>
                <w:sz w:val="22"/>
                <w:szCs w:val="22"/>
              </w:rPr>
              <w:t>ностей.</w:t>
            </w:r>
          </w:p>
        </w:tc>
        <w:tc>
          <w:tcPr>
            <w:tcW w:w="3827" w:type="dxa"/>
          </w:tcPr>
          <w:p w:rsidR="00B65F1C" w:rsidRDefault="00B65F1C" w:rsidP="00B65F1C">
            <w:pPr>
              <w:shd w:val="clear" w:color="auto" w:fill="FFFFFF"/>
              <w:spacing w:line="283" w:lineRule="exact"/>
              <w:ind w:firstLine="19"/>
            </w:pPr>
            <w:r>
              <w:rPr>
                <w:b/>
                <w:bCs/>
                <w:i/>
                <w:iCs/>
                <w:spacing w:val="-2"/>
                <w:sz w:val="22"/>
                <w:szCs w:val="22"/>
              </w:rPr>
              <w:t>Уметь</w:t>
            </w:r>
            <w:r>
              <w:rPr>
                <w:i/>
                <w:iCs/>
                <w:spacing w:val="-2"/>
                <w:sz w:val="22"/>
                <w:szCs w:val="22"/>
              </w:rPr>
              <w:t xml:space="preserve">: </w:t>
            </w:r>
            <w:r>
              <w:rPr>
                <w:spacing w:val="-2"/>
                <w:sz w:val="22"/>
                <w:szCs w:val="22"/>
              </w:rPr>
              <w:t xml:space="preserve">правильно выполнять движения </w:t>
            </w:r>
            <w:r>
              <w:rPr>
                <w:sz w:val="22"/>
                <w:szCs w:val="22"/>
              </w:rPr>
              <w:t>при ходьбе и беге; бегать с максималь</w:t>
            </w:r>
            <w:r>
              <w:rPr>
                <w:sz w:val="22"/>
                <w:szCs w:val="22"/>
              </w:rPr>
              <w:softHyphen/>
              <w:t xml:space="preserve">ной скоростью </w:t>
            </w:r>
            <w:r>
              <w:rPr>
                <w:i/>
                <w:iCs/>
                <w:sz w:val="22"/>
                <w:szCs w:val="22"/>
              </w:rPr>
              <w:t>(60 м)</w:t>
            </w:r>
          </w:p>
        </w:tc>
        <w:tc>
          <w:tcPr>
            <w:tcW w:w="1276" w:type="dxa"/>
          </w:tcPr>
          <w:p w:rsidR="00B65F1C" w:rsidRDefault="00B65F1C" w:rsidP="00B65F1C">
            <w:pPr>
              <w:shd w:val="clear" w:color="auto" w:fill="FFFFFF"/>
              <w:rPr>
                <w:i/>
                <w:iCs/>
              </w:rPr>
            </w:pPr>
            <w:r>
              <w:rPr>
                <w:i/>
                <w:iCs/>
              </w:rPr>
              <w:t>30м:</w:t>
            </w:r>
          </w:p>
          <w:p w:rsidR="00B65F1C" w:rsidRDefault="00B65F1C" w:rsidP="00B65F1C">
            <w:pPr>
              <w:pStyle w:val="2"/>
            </w:pPr>
            <w:r>
              <w:t>м.: 5,0-5,5-6,0 с;</w:t>
            </w:r>
          </w:p>
          <w:p w:rsidR="00B65F1C" w:rsidRDefault="00B65F1C" w:rsidP="00B65F1C">
            <w:pPr>
              <w:shd w:val="clear" w:color="auto" w:fill="FFFFFF"/>
            </w:pPr>
            <w:r>
              <w:t>д.: 5,2-5,7-6,0 с.</w:t>
            </w:r>
          </w:p>
          <w:p w:rsidR="00B65F1C" w:rsidRDefault="00B65F1C" w:rsidP="00B65F1C">
            <w:pPr>
              <w:shd w:val="clear" w:color="auto" w:fill="FFFFFF"/>
              <w:rPr>
                <w:i/>
                <w:iCs/>
              </w:rPr>
            </w:pPr>
            <w:r>
              <w:rPr>
                <w:i/>
                <w:iCs/>
              </w:rPr>
              <w:t>60 м:</w:t>
            </w:r>
          </w:p>
          <w:p w:rsidR="00B65F1C" w:rsidRDefault="00B65F1C" w:rsidP="00B65F1C">
            <w:pPr>
              <w:shd w:val="clear" w:color="auto" w:fill="FFFFFF"/>
            </w:pPr>
            <w:r>
              <w:t>м.:10,0 с.;</w:t>
            </w:r>
          </w:p>
          <w:p w:rsidR="00B65F1C" w:rsidRDefault="00B65F1C" w:rsidP="00B65F1C">
            <w:pPr>
              <w:shd w:val="clear" w:color="auto" w:fill="FFFFFF"/>
            </w:pPr>
            <w:r>
              <w:t>д.: 10,5 с.</w:t>
            </w:r>
          </w:p>
        </w:tc>
        <w:tc>
          <w:tcPr>
            <w:tcW w:w="850" w:type="dxa"/>
          </w:tcPr>
          <w:p w:rsidR="00B65F1C" w:rsidRDefault="00B65F1C" w:rsidP="00B65F1C">
            <w:pPr>
              <w:shd w:val="clear" w:color="auto" w:fill="FFFFFF"/>
              <w:spacing w:line="274" w:lineRule="exact"/>
              <w:ind w:firstLine="10"/>
            </w:pPr>
            <w:r>
              <w:rPr>
                <w:sz w:val="22"/>
                <w:szCs w:val="22"/>
              </w:rPr>
              <w:t>Ком</w:t>
            </w:r>
            <w:r>
              <w:rPr>
                <w:sz w:val="22"/>
                <w:szCs w:val="22"/>
              </w:rPr>
              <w:softHyphen/>
            </w:r>
            <w:r>
              <w:rPr>
                <w:spacing w:val="-2"/>
                <w:sz w:val="22"/>
                <w:szCs w:val="22"/>
              </w:rPr>
              <w:t>плекс 4</w:t>
            </w: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47C2D">
        <w:trPr>
          <w:cantSplit/>
        </w:trPr>
        <w:tc>
          <w:tcPr>
            <w:tcW w:w="2235" w:type="dxa"/>
            <w:vMerge w:val="restart"/>
          </w:tcPr>
          <w:p w:rsidR="00047C2D" w:rsidRDefault="00B65F1C" w:rsidP="00B65F1C">
            <w:pPr>
              <w:jc w:val="center"/>
              <w:rPr>
                <w:b/>
                <w:spacing w:val="-2"/>
                <w:u w:val="single"/>
              </w:rPr>
            </w:pPr>
            <w:r w:rsidRPr="00047C2D">
              <w:rPr>
                <w:b/>
                <w:spacing w:val="-2"/>
                <w:sz w:val="22"/>
                <w:szCs w:val="22"/>
                <w:u w:val="single"/>
              </w:rPr>
              <w:t xml:space="preserve">Прыжки </w:t>
            </w:r>
          </w:p>
          <w:p w:rsidR="00047C2D" w:rsidRDefault="00B65F1C" w:rsidP="00B65F1C">
            <w:pPr>
              <w:jc w:val="center"/>
              <w:rPr>
                <w:b/>
                <w:u w:val="single"/>
              </w:rPr>
            </w:pPr>
            <w:r w:rsidRPr="00047C2D">
              <w:rPr>
                <w:b/>
                <w:spacing w:val="-2"/>
                <w:sz w:val="22"/>
                <w:szCs w:val="22"/>
                <w:u w:val="single"/>
              </w:rPr>
              <w:t>(3 ч)</w:t>
            </w:r>
          </w:p>
          <w:p w:rsidR="00047C2D" w:rsidRDefault="00047C2D" w:rsidP="00047C2D">
            <w:r>
              <w:rPr>
                <w:sz w:val="22"/>
                <w:szCs w:val="22"/>
              </w:rPr>
              <w:t>Прыжок в длину способом «согнув ноги».</w:t>
            </w:r>
          </w:p>
          <w:p w:rsidR="00B65F1C" w:rsidRDefault="00047C2D" w:rsidP="00047C2D">
            <w:r>
              <w:rPr>
                <w:sz w:val="22"/>
                <w:szCs w:val="22"/>
              </w:rPr>
              <w:t xml:space="preserve"> 2 ч.</w:t>
            </w:r>
          </w:p>
          <w:p w:rsidR="00047C2D" w:rsidRDefault="00047C2D" w:rsidP="00047C2D"/>
          <w:p w:rsidR="00047C2D" w:rsidRDefault="00047C2D" w:rsidP="00047C2D"/>
          <w:p w:rsidR="00047C2D" w:rsidRDefault="00047C2D" w:rsidP="00047C2D">
            <w:pPr>
              <w:rPr>
                <w:spacing w:val="-2"/>
              </w:rPr>
            </w:pPr>
            <w:r>
              <w:rPr>
                <w:spacing w:val="-2"/>
                <w:sz w:val="22"/>
                <w:szCs w:val="22"/>
              </w:rPr>
              <w:t xml:space="preserve">Прыжок в высоту с прямого разбега. – </w:t>
            </w:r>
          </w:p>
          <w:p w:rsidR="00816657" w:rsidRDefault="00047C2D" w:rsidP="00047C2D">
            <w:r>
              <w:rPr>
                <w:spacing w:val="-2"/>
                <w:sz w:val="22"/>
                <w:szCs w:val="22"/>
              </w:rPr>
              <w:t>1 ч</w:t>
            </w:r>
          </w:p>
          <w:p w:rsidR="00047C2D" w:rsidRPr="00816657" w:rsidRDefault="00047C2D" w:rsidP="00816657"/>
        </w:tc>
        <w:tc>
          <w:tcPr>
            <w:tcW w:w="992" w:type="dxa"/>
          </w:tcPr>
          <w:p w:rsidR="00B65F1C" w:rsidRDefault="00B65F1C" w:rsidP="00B65F1C">
            <w:pPr>
              <w:shd w:val="clear" w:color="auto" w:fill="FFFFFF"/>
              <w:rPr>
                <w:spacing w:val="-2"/>
              </w:rPr>
            </w:pPr>
            <w:r>
              <w:rPr>
                <w:spacing w:val="-2"/>
                <w:sz w:val="22"/>
                <w:szCs w:val="22"/>
              </w:rPr>
              <w:t>Комплексный</w:t>
            </w:r>
          </w:p>
          <w:p w:rsidR="00047C2D" w:rsidRDefault="00047C2D" w:rsidP="00B65F1C">
            <w:pPr>
              <w:shd w:val="clear" w:color="auto" w:fill="FFFFFF"/>
              <w:rPr>
                <w:spacing w:val="-2"/>
              </w:rPr>
            </w:pPr>
          </w:p>
          <w:p w:rsidR="00047C2D" w:rsidRDefault="00047C2D" w:rsidP="00B65F1C">
            <w:pPr>
              <w:shd w:val="clear" w:color="auto" w:fill="FFFFFF"/>
            </w:pPr>
          </w:p>
        </w:tc>
        <w:tc>
          <w:tcPr>
            <w:tcW w:w="4678" w:type="dxa"/>
            <w:vMerge w:val="restart"/>
          </w:tcPr>
          <w:p w:rsidR="00B65F1C" w:rsidRDefault="00B65F1C" w:rsidP="00B65F1C">
            <w:pPr>
              <w:shd w:val="clear" w:color="auto" w:fill="FFFFFF"/>
              <w:spacing w:line="283" w:lineRule="exact"/>
              <w:ind w:right="130" w:firstLine="5"/>
            </w:pPr>
            <w:r>
              <w:rPr>
                <w:sz w:val="22"/>
                <w:szCs w:val="22"/>
              </w:rPr>
              <w:t xml:space="preserve">Прыжок в длину способом «согнув ноги». </w:t>
            </w:r>
            <w:r>
              <w:rPr>
                <w:spacing w:val="-5"/>
                <w:sz w:val="22"/>
                <w:szCs w:val="22"/>
              </w:rPr>
              <w:t xml:space="preserve">Тройной прыжок с места. Игра «Волк во рву». </w:t>
            </w:r>
            <w:r>
              <w:rPr>
                <w:spacing w:val="-1"/>
                <w:sz w:val="22"/>
                <w:szCs w:val="22"/>
              </w:rPr>
              <w:t xml:space="preserve">Развитие скоростно-силовых способностей. </w:t>
            </w:r>
            <w:r>
              <w:rPr>
                <w:sz w:val="22"/>
                <w:szCs w:val="22"/>
              </w:rPr>
              <w:t>Тестирование физических качеств</w:t>
            </w:r>
          </w:p>
          <w:p w:rsidR="00047C2D" w:rsidRDefault="00047C2D" w:rsidP="00B65F1C">
            <w:pPr>
              <w:shd w:val="clear" w:color="auto" w:fill="FFFFFF"/>
              <w:spacing w:line="283" w:lineRule="exact"/>
              <w:ind w:right="130" w:firstLine="5"/>
            </w:pPr>
          </w:p>
          <w:p w:rsidR="00047C2D" w:rsidRDefault="00047C2D" w:rsidP="00B65F1C">
            <w:pPr>
              <w:shd w:val="clear" w:color="auto" w:fill="FFFFFF"/>
              <w:spacing w:line="283" w:lineRule="exact"/>
              <w:ind w:right="130" w:firstLine="5"/>
            </w:pPr>
          </w:p>
          <w:p w:rsidR="00047C2D" w:rsidRDefault="00047C2D" w:rsidP="00B65F1C">
            <w:pPr>
              <w:shd w:val="clear" w:color="auto" w:fill="FFFFFF"/>
              <w:spacing w:line="283" w:lineRule="exact"/>
              <w:ind w:right="130" w:firstLine="5"/>
            </w:pPr>
          </w:p>
        </w:tc>
        <w:tc>
          <w:tcPr>
            <w:tcW w:w="3827" w:type="dxa"/>
            <w:vMerge w:val="restart"/>
          </w:tcPr>
          <w:p w:rsidR="00B65F1C" w:rsidRDefault="00B65F1C" w:rsidP="00B65F1C">
            <w:pPr>
              <w:shd w:val="clear" w:color="auto" w:fill="FFFFFF"/>
              <w:spacing w:line="283" w:lineRule="exact"/>
              <w:ind w:firstLine="19"/>
            </w:pPr>
            <w:r>
              <w:rPr>
                <w:b/>
                <w:bCs/>
                <w:i/>
                <w:iCs/>
                <w:spacing w:val="-1"/>
                <w:sz w:val="22"/>
                <w:szCs w:val="22"/>
              </w:rPr>
              <w:t>Уметь:</w:t>
            </w:r>
            <w:r>
              <w:rPr>
                <w:i/>
                <w:iCs/>
                <w:spacing w:val="-1"/>
                <w:sz w:val="22"/>
                <w:szCs w:val="22"/>
              </w:rPr>
              <w:t xml:space="preserve"> </w:t>
            </w:r>
            <w:r>
              <w:rPr>
                <w:spacing w:val="-1"/>
                <w:sz w:val="22"/>
                <w:szCs w:val="22"/>
              </w:rPr>
              <w:t xml:space="preserve">правильно выполнять движения </w:t>
            </w:r>
            <w:r>
              <w:rPr>
                <w:sz w:val="22"/>
                <w:szCs w:val="22"/>
              </w:rPr>
              <w:t>в прыжках; правильно приземляться в прыжковую яму</w:t>
            </w:r>
          </w:p>
        </w:tc>
        <w:tc>
          <w:tcPr>
            <w:tcW w:w="1276" w:type="dxa"/>
            <w:vMerge w:val="restart"/>
          </w:tcPr>
          <w:p w:rsidR="00B65F1C" w:rsidRDefault="00B65F1C" w:rsidP="00B65F1C">
            <w:pPr>
              <w:shd w:val="clear" w:color="auto" w:fill="FFFFFF"/>
            </w:pPr>
            <w:r>
              <w:rPr>
                <w:spacing w:val="-3"/>
                <w:sz w:val="22"/>
                <w:szCs w:val="22"/>
              </w:rPr>
              <w:t>Текущий</w:t>
            </w:r>
          </w:p>
        </w:tc>
        <w:tc>
          <w:tcPr>
            <w:tcW w:w="850" w:type="dxa"/>
            <w:vMerge w:val="restart"/>
          </w:tcPr>
          <w:p w:rsidR="00B65F1C" w:rsidRDefault="00B65F1C" w:rsidP="00B65F1C">
            <w:pPr>
              <w:shd w:val="clear" w:color="auto" w:fill="FFFFFF"/>
              <w:spacing w:line="274" w:lineRule="exact"/>
              <w:ind w:firstLine="10"/>
            </w:pPr>
            <w:r>
              <w:rPr>
                <w:sz w:val="22"/>
                <w:szCs w:val="22"/>
              </w:rPr>
              <w:t>Ком</w:t>
            </w:r>
            <w:r>
              <w:rPr>
                <w:sz w:val="22"/>
                <w:szCs w:val="22"/>
              </w:rPr>
              <w:softHyphen/>
            </w:r>
            <w:r>
              <w:rPr>
                <w:spacing w:val="-2"/>
                <w:sz w:val="22"/>
                <w:szCs w:val="22"/>
              </w:rPr>
              <w:t>плекс 4</w:t>
            </w: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47C2D">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pPr>
            <w:r>
              <w:rPr>
                <w:spacing w:val="-2"/>
                <w:sz w:val="22"/>
                <w:szCs w:val="22"/>
              </w:rPr>
              <w:t>Комплексный</w:t>
            </w:r>
          </w:p>
        </w:tc>
        <w:tc>
          <w:tcPr>
            <w:tcW w:w="4678" w:type="dxa"/>
            <w:vMerge/>
          </w:tcPr>
          <w:p w:rsidR="00B65F1C" w:rsidRDefault="00B65F1C" w:rsidP="00B65F1C">
            <w:pPr>
              <w:shd w:val="clear" w:color="auto" w:fill="FFFFFF"/>
              <w:spacing w:line="278" w:lineRule="exact"/>
            </w:pPr>
          </w:p>
        </w:tc>
        <w:tc>
          <w:tcPr>
            <w:tcW w:w="3827" w:type="dxa"/>
            <w:vMerge/>
          </w:tcPr>
          <w:p w:rsidR="00B65F1C" w:rsidRDefault="00B65F1C" w:rsidP="00B65F1C">
            <w:pPr>
              <w:shd w:val="clear" w:color="auto" w:fill="FFFFFF"/>
              <w:spacing w:line="278" w:lineRule="exact"/>
              <w:ind w:firstLine="19"/>
            </w:pPr>
          </w:p>
        </w:tc>
        <w:tc>
          <w:tcPr>
            <w:tcW w:w="1276" w:type="dxa"/>
            <w:vMerge/>
          </w:tcPr>
          <w:p w:rsidR="00B65F1C" w:rsidRDefault="00B65F1C" w:rsidP="00B65F1C">
            <w:pPr>
              <w:shd w:val="clear" w:color="auto" w:fill="FFFFFF"/>
            </w:pPr>
          </w:p>
        </w:tc>
        <w:tc>
          <w:tcPr>
            <w:tcW w:w="850" w:type="dxa"/>
            <w:vMerge/>
          </w:tcPr>
          <w:p w:rsidR="00B65F1C" w:rsidRDefault="00B65F1C" w:rsidP="00B65F1C">
            <w:pPr>
              <w:shd w:val="clear" w:color="auto" w:fill="FFFFFF"/>
              <w:spacing w:line="274" w:lineRule="exact"/>
              <w:ind w:firstLine="10"/>
            </w:pP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816657">
        <w:trPr>
          <w:cantSplit/>
          <w:trHeight w:val="1121"/>
        </w:trPr>
        <w:tc>
          <w:tcPr>
            <w:tcW w:w="2235" w:type="dxa"/>
            <w:vMerge/>
          </w:tcPr>
          <w:p w:rsidR="00B65F1C" w:rsidRDefault="00B65F1C" w:rsidP="00B65F1C">
            <w:pPr>
              <w:jc w:val="center"/>
            </w:pPr>
          </w:p>
        </w:tc>
        <w:tc>
          <w:tcPr>
            <w:tcW w:w="992" w:type="dxa"/>
          </w:tcPr>
          <w:p w:rsidR="00B65F1C" w:rsidRDefault="00B65F1C" w:rsidP="00B65F1C">
            <w:pPr>
              <w:shd w:val="clear" w:color="auto" w:fill="FFFFFF"/>
            </w:pPr>
            <w:r>
              <w:rPr>
                <w:spacing w:val="-2"/>
                <w:sz w:val="22"/>
                <w:szCs w:val="22"/>
              </w:rPr>
              <w:t>Комплексный</w:t>
            </w:r>
          </w:p>
        </w:tc>
        <w:tc>
          <w:tcPr>
            <w:tcW w:w="4678" w:type="dxa"/>
          </w:tcPr>
          <w:p w:rsidR="00B65F1C" w:rsidRDefault="00B65F1C" w:rsidP="00B65F1C">
            <w:pPr>
              <w:shd w:val="clear" w:color="auto" w:fill="FFFFFF"/>
              <w:spacing w:line="283" w:lineRule="exact"/>
              <w:ind w:right="5" w:firstLine="5"/>
            </w:pPr>
            <w:r>
              <w:rPr>
                <w:spacing w:val="-2"/>
                <w:sz w:val="22"/>
                <w:szCs w:val="22"/>
              </w:rPr>
              <w:t xml:space="preserve">Прыжок в высоту с прямого разбега. Игра </w:t>
            </w:r>
            <w:r>
              <w:rPr>
                <w:spacing w:val="-3"/>
                <w:sz w:val="22"/>
                <w:szCs w:val="22"/>
              </w:rPr>
              <w:t>«Прыжок за прыжком». Развитие скоростно-</w:t>
            </w:r>
            <w:r>
              <w:rPr>
                <w:sz w:val="22"/>
                <w:szCs w:val="22"/>
              </w:rPr>
              <w:t>силовых способностей</w:t>
            </w:r>
          </w:p>
          <w:p w:rsidR="00047C2D" w:rsidRDefault="00047C2D" w:rsidP="00B65F1C">
            <w:pPr>
              <w:shd w:val="clear" w:color="auto" w:fill="FFFFFF"/>
              <w:spacing w:line="283" w:lineRule="exact"/>
              <w:ind w:right="5" w:firstLine="5"/>
            </w:pPr>
          </w:p>
          <w:p w:rsidR="00047C2D" w:rsidRDefault="00047C2D" w:rsidP="00B65F1C">
            <w:pPr>
              <w:shd w:val="clear" w:color="auto" w:fill="FFFFFF"/>
              <w:spacing w:line="283" w:lineRule="exact"/>
              <w:ind w:right="5" w:firstLine="5"/>
            </w:pPr>
          </w:p>
        </w:tc>
        <w:tc>
          <w:tcPr>
            <w:tcW w:w="3827" w:type="dxa"/>
          </w:tcPr>
          <w:p w:rsidR="00B65F1C" w:rsidRDefault="00B65F1C" w:rsidP="00B65F1C">
            <w:pPr>
              <w:shd w:val="clear" w:color="auto" w:fill="FFFFFF"/>
              <w:spacing w:line="283" w:lineRule="exact"/>
              <w:ind w:firstLine="19"/>
            </w:pPr>
            <w:r>
              <w:rPr>
                <w:b/>
                <w:bCs/>
                <w:i/>
                <w:iCs/>
                <w:spacing w:val="-1"/>
                <w:sz w:val="22"/>
                <w:szCs w:val="22"/>
              </w:rPr>
              <w:t>Уметь:</w:t>
            </w:r>
            <w:r>
              <w:rPr>
                <w:i/>
                <w:iCs/>
                <w:spacing w:val="-1"/>
                <w:sz w:val="22"/>
                <w:szCs w:val="22"/>
              </w:rPr>
              <w:t xml:space="preserve"> </w:t>
            </w:r>
            <w:r>
              <w:rPr>
                <w:spacing w:val="-1"/>
                <w:sz w:val="22"/>
                <w:szCs w:val="22"/>
              </w:rPr>
              <w:t xml:space="preserve">правильно выполнять движения </w:t>
            </w:r>
            <w:r>
              <w:rPr>
                <w:sz w:val="22"/>
                <w:szCs w:val="22"/>
              </w:rPr>
              <w:t>в прыжках; правильно приземляться в прыжковую яму</w:t>
            </w:r>
          </w:p>
        </w:tc>
        <w:tc>
          <w:tcPr>
            <w:tcW w:w="1276" w:type="dxa"/>
          </w:tcPr>
          <w:p w:rsidR="00B65F1C" w:rsidRDefault="00B65F1C" w:rsidP="00B65F1C">
            <w:pPr>
              <w:shd w:val="clear" w:color="auto" w:fill="FFFFFF"/>
            </w:pPr>
            <w:r>
              <w:rPr>
                <w:spacing w:val="-3"/>
                <w:sz w:val="22"/>
                <w:szCs w:val="22"/>
              </w:rPr>
              <w:t>Текущий</w:t>
            </w:r>
          </w:p>
        </w:tc>
        <w:tc>
          <w:tcPr>
            <w:tcW w:w="850" w:type="dxa"/>
          </w:tcPr>
          <w:p w:rsidR="00B65F1C" w:rsidRDefault="00B65F1C" w:rsidP="00B65F1C">
            <w:pPr>
              <w:shd w:val="clear" w:color="auto" w:fill="FFFFFF"/>
              <w:spacing w:line="274" w:lineRule="exact"/>
              <w:ind w:firstLine="10"/>
            </w:pPr>
            <w:r>
              <w:rPr>
                <w:sz w:val="22"/>
                <w:szCs w:val="22"/>
              </w:rPr>
              <w:t>Ком</w:t>
            </w:r>
            <w:r>
              <w:rPr>
                <w:sz w:val="22"/>
                <w:szCs w:val="22"/>
              </w:rPr>
              <w:softHyphen/>
            </w:r>
            <w:r>
              <w:rPr>
                <w:spacing w:val="-2"/>
                <w:sz w:val="22"/>
                <w:szCs w:val="22"/>
              </w:rPr>
              <w:t>плекс 4</w:t>
            </w: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47C2D">
        <w:trPr>
          <w:cantSplit/>
        </w:trPr>
        <w:tc>
          <w:tcPr>
            <w:tcW w:w="2235" w:type="dxa"/>
            <w:vMerge w:val="restart"/>
          </w:tcPr>
          <w:p w:rsidR="00B65F1C" w:rsidRPr="00047C2D" w:rsidRDefault="00B65F1C" w:rsidP="00B65F1C">
            <w:pPr>
              <w:jc w:val="center"/>
              <w:rPr>
                <w:b/>
                <w:u w:val="single"/>
              </w:rPr>
            </w:pPr>
            <w:r w:rsidRPr="00047C2D">
              <w:rPr>
                <w:b/>
                <w:sz w:val="22"/>
                <w:szCs w:val="22"/>
                <w:u w:val="single"/>
              </w:rPr>
              <w:t>Метание мяча(3 ч)</w:t>
            </w:r>
          </w:p>
        </w:tc>
        <w:tc>
          <w:tcPr>
            <w:tcW w:w="992" w:type="dxa"/>
          </w:tcPr>
          <w:p w:rsidR="00B65F1C" w:rsidRDefault="00B65F1C" w:rsidP="00B65F1C">
            <w:pPr>
              <w:shd w:val="clear" w:color="auto" w:fill="FFFFFF"/>
            </w:pPr>
            <w:r>
              <w:rPr>
                <w:spacing w:val="-3"/>
                <w:sz w:val="22"/>
                <w:szCs w:val="22"/>
              </w:rPr>
              <w:t>Комплексный</w:t>
            </w:r>
          </w:p>
        </w:tc>
        <w:tc>
          <w:tcPr>
            <w:tcW w:w="4678" w:type="dxa"/>
          </w:tcPr>
          <w:p w:rsidR="00B65F1C" w:rsidRDefault="00B65F1C" w:rsidP="00B65F1C">
            <w:pPr>
              <w:shd w:val="clear" w:color="auto" w:fill="FFFFFF"/>
              <w:spacing w:line="283" w:lineRule="exact"/>
              <w:ind w:right="245"/>
            </w:pPr>
            <w:r>
              <w:rPr>
                <w:spacing w:val="-1"/>
                <w:sz w:val="22"/>
                <w:szCs w:val="22"/>
              </w:rPr>
              <w:t>Бросок теннисного мяча на дальность, точ</w:t>
            </w:r>
            <w:r>
              <w:rPr>
                <w:spacing w:val="-1"/>
                <w:sz w:val="22"/>
                <w:szCs w:val="22"/>
              </w:rPr>
              <w:softHyphen/>
            </w:r>
            <w:r>
              <w:rPr>
                <w:spacing w:val="-4"/>
                <w:sz w:val="22"/>
                <w:szCs w:val="22"/>
              </w:rPr>
              <w:t xml:space="preserve">ность и заданное расстояние. Бросок в цель </w:t>
            </w:r>
            <w:r>
              <w:rPr>
                <w:sz w:val="22"/>
                <w:szCs w:val="22"/>
              </w:rPr>
              <w:t xml:space="preserve">с расстояния 4-5 метров. Игра «Прыжок </w:t>
            </w:r>
            <w:r>
              <w:rPr>
                <w:spacing w:val="-2"/>
                <w:sz w:val="22"/>
                <w:szCs w:val="22"/>
              </w:rPr>
              <w:t xml:space="preserve">за прыжком». Развитие скоростно-силовых </w:t>
            </w:r>
            <w:r>
              <w:rPr>
                <w:sz w:val="22"/>
                <w:szCs w:val="22"/>
              </w:rPr>
              <w:t>способностей</w:t>
            </w:r>
          </w:p>
        </w:tc>
        <w:tc>
          <w:tcPr>
            <w:tcW w:w="3827" w:type="dxa"/>
          </w:tcPr>
          <w:p w:rsidR="00B65F1C" w:rsidRDefault="00B65F1C" w:rsidP="00B65F1C">
            <w:pPr>
              <w:shd w:val="clear" w:color="auto" w:fill="FFFFFF"/>
              <w:spacing w:line="283" w:lineRule="exact"/>
              <w:ind w:right="91" w:firstLine="19"/>
            </w:pPr>
            <w:r>
              <w:rPr>
                <w:b/>
                <w:bCs/>
                <w:i/>
                <w:iCs/>
                <w:spacing w:val="-2"/>
                <w:sz w:val="22"/>
                <w:szCs w:val="22"/>
              </w:rPr>
              <w:t>Уметь:</w:t>
            </w:r>
            <w:r>
              <w:rPr>
                <w:i/>
                <w:iCs/>
                <w:spacing w:val="-2"/>
                <w:sz w:val="22"/>
                <w:szCs w:val="22"/>
              </w:rPr>
              <w:t xml:space="preserve"> </w:t>
            </w:r>
            <w:r>
              <w:rPr>
                <w:spacing w:val="-2"/>
                <w:sz w:val="22"/>
                <w:szCs w:val="22"/>
              </w:rPr>
              <w:t>метать мяч из различных поло</w:t>
            </w:r>
            <w:r>
              <w:rPr>
                <w:spacing w:val="-1"/>
                <w:sz w:val="22"/>
                <w:szCs w:val="22"/>
              </w:rPr>
              <w:softHyphen/>
            </w:r>
            <w:r>
              <w:rPr>
                <w:sz w:val="22"/>
                <w:szCs w:val="22"/>
              </w:rPr>
              <w:t>жений на дальность и в цель</w:t>
            </w:r>
          </w:p>
        </w:tc>
        <w:tc>
          <w:tcPr>
            <w:tcW w:w="1276" w:type="dxa"/>
          </w:tcPr>
          <w:p w:rsidR="00B65F1C" w:rsidRDefault="00B65F1C" w:rsidP="00B65F1C">
            <w:pPr>
              <w:shd w:val="clear" w:color="auto" w:fill="FFFFFF"/>
            </w:pPr>
            <w:r>
              <w:rPr>
                <w:spacing w:val="-3"/>
                <w:sz w:val="22"/>
                <w:szCs w:val="22"/>
              </w:rPr>
              <w:t>Текущий</w:t>
            </w:r>
          </w:p>
        </w:tc>
        <w:tc>
          <w:tcPr>
            <w:tcW w:w="850" w:type="dxa"/>
          </w:tcPr>
          <w:p w:rsidR="00B65F1C" w:rsidRDefault="00B65F1C" w:rsidP="00B65F1C">
            <w:pPr>
              <w:shd w:val="clear" w:color="auto" w:fill="FFFFFF"/>
              <w:spacing w:line="278" w:lineRule="exact"/>
            </w:pPr>
            <w:r>
              <w:rPr>
                <w:sz w:val="22"/>
                <w:szCs w:val="22"/>
              </w:rPr>
              <w:t>Ком</w:t>
            </w:r>
            <w:r>
              <w:rPr>
                <w:sz w:val="22"/>
                <w:szCs w:val="22"/>
              </w:rPr>
              <w:softHyphen/>
            </w:r>
            <w:r>
              <w:rPr>
                <w:spacing w:val="-2"/>
                <w:sz w:val="22"/>
                <w:szCs w:val="22"/>
              </w:rPr>
              <w:t>плекс 4</w:t>
            </w: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47C2D">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pPr>
            <w:r>
              <w:rPr>
                <w:spacing w:val="-3"/>
                <w:sz w:val="22"/>
                <w:szCs w:val="22"/>
              </w:rPr>
              <w:t>Комплексный</w:t>
            </w:r>
          </w:p>
        </w:tc>
        <w:tc>
          <w:tcPr>
            <w:tcW w:w="4678" w:type="dxa"/>
          </w:tcPr>
          <w:p w:rsidR="00B65F1C" w:rsidRDefault="00B65F1C" w:rsidP="00B65F1C">
            <w:pPr>
              <w:shd w:val="clear" w:color="auto" w:fill="FFFFFF"/>
              <w:spacing w:line="283" w:lineRule="exact"/>
              <w:ind w:firstLine="5"/>
            </w:pPr>
            <w:r>
              <w:rPr>
                <w:spacing w:val="-1"/>
                <w:sz w:val="22"/>
                <w:szCs w:val="22"/>
              </w:rPr>
              <w:t>Бросок теннисного мяча на дальность, точ</w:t>
            </w:r>
            <w:r>
              <w:rPr>
                <w:spacing w:val="-1"/>
                <w:sz w:val="22"/>
                <w:szCs w:val="22"/>
              </w:rPr>
              <w:softHyphen/>
              <w:t>ность и заданное расстояние. Бросок набив</w:t>
            </w:r>
            <w:r>
              <w:rPr>
                <w:spacing w:val="-1"/>
                <w:sz w:val="22"/>
                <w:szCs w:val="22"/>
              </w:rPr>
              <w:softHyphen/>
            </w:r>
            <w:r>
              <w:rPr>
                <w:sz w:val="22"/>
                <w:szCs w:val="22"/>
              </w:rPr>
              <w:t xml:space="preserve">ного мяча. Игра «Гуси-лебеди». </w:t>
            </w:r>
          </w:p>
        </w:tc>
        <w:tc>
          <w:tcPr>
            <w:tcW w:w="3827" w:type="dxa"/>
          </w:tcPr>
          <w:p w:rsidR="00B65F1C" w:rsidRDefault="00B65F1C" w:rsidP="00B65F1C">
            <w:pPr>
              <w:shd w:val="clear" w:color="auto" w:fill="FFFFFF"/>
              <w:spacing w:line="283" w:lineRule="exact"/>
              <w:ind w:right="91" w:firstLine="19"/>
            </w:pPr>
            <w:r>
              <w:rPr>
                <w:b/>
                <w:bCs/>
                <w:i/>
                <w:iCs/>
                <w:spacing w:val="-2"/>
                <w:sz w:val="22"/>
                <w:szCs w:val="22"/>
              </w:rPr>
              <w:t>Уметь:</w:t>
            </w:r>
            <w:r>
              <w:rPr>
                <w:i/>
                <w:iCs/>
                <w:spacing w:val="-2"/>
                <w:sz w:val="22"/>
                <w:szCs w:val="22"/>
              </w:rPr>
              <w:t xml:space="preserve"> </w:t>
            </w:r>
            <w:r>
              <w:rPr>
                <w:spacing w:val="-2"/>
                <w:sz w:val="22"/>
                <w:szCs w:val="22"/>
              </w:rPr>
              <w:t>метать мяч из различных поло</w:t>
            </w:r>
            <w:r>
              <w:rPr>
                <w:spacing w:val="-1"/>
                <w:sz w:val="22"/>
                <w:szCs w:val="22"/>
              </w:rPr>
              <w:softHyphen/>
            </w:r>
            <w:r>
              <w:rPr>
                <w:sz w:val="22"/>
                <w:szCs w:val="22"/>
              </w:rPr>
              <w:t>жений на дальность и в цель</w:t>
            </w:r>
          </w:p>
        </w:tc>
        <w:tc>
          <w:tcPr>
            <w:tcW w:w="1276" w:type="dxa"/>
          </w:tcPr>
          <w:p w:rsidR="00B65F1C" w:rsidRDefault="00B65F1C" w:rsidP="00B65F1C">
            <w:pPr>
              <w:shd w:val="clear" w:color="auto" w:fill="FFFFFF"/>
            </w:pPr>
            <w:r>
              <w:rPr>
                <w:spacing w:val="-3"/>
                <w:sz w:val="22"/>
                <w:szCs w:val="22"/>
              </w:rPr>
              <w:t>Текущий</w:t>
            </w:r>
          </w:p>
        </w:tc>
        <w:tc>
          <w:tcPr>
            <w:tcW w:w="850" w:type="dxa"/>
          </w:tcPr>
          <w:p w:rsidR="00B65F1C" w:rsidRDefault="00B65F1C" w:rsidP="00B65F1C">
            <w:pPr>
              <w:shd w:val="clear" w:color="auto" w:fill="FFFFFF"/>
              <w:spacing w:line="278" w:lineRule="exact"/>
            </w:pPr>
            <w:r>
              <w:rPr>
                <w:sz w:val="22"/>
                <w:szCs w:val="22"/>
              </w:rPr>
              <w:t>Ком</w:t>
            </w:r>
            <w:r>
              <w:rPr>
                <w:sz w:val="22"/>
                <w:szCs w:val="22"/>
              </w:rPr>
              <w:softHyphen/>
            </w:r>
            <w:r>
              <w:rPr>
                <w:spacing w:val="-2"/>
                <w:sz w:val="22"/>
                <w:szCs w:val="22"/>
              </w:rPr>
              <w:t>плекс 4</w:t>
            </w: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r w:rsidR="00B65F1C" w:rsidTr="00047C2D">
        <w:trPr>
          <w:cantSplit/>
        </w:trPr>
        <w:tc>
          <w:tcPr>
            <w:tcW w:w="2235" w:type="dxa"/>
            <w:vMerge/>
          </w:tcPr>
          <w:p w:rsidR="00B65F1C" w:rsidRDefault="00B65F1C" w:rsidP="00B65F1C">
            <w:pPr>
              <w:jc w:val="center"/>
            </w:pPr>
          </w:p>
        </w:tc>
        <w:tc>
          <w:tcPr>
            <w:tcW w:w="992" w:type="dxa"/>
          </w:tcPr>
          <w:p w:rsidR="00B65F1C" w:rsidRDefault="00B65F1C" w:rsidP="00B65F1C">
            <w:pPr>
              <w:shd w:val="clear" w:color="auto" w:fill="FFFFFF"/>
            </w:pPr>
            <w:r>
              <w:rPr>
                <w:spacing w:val="-3"/>
                <w:sz w:val="22"/>
                <w:szCs w:val="22"/>
              </w:rPr>
              <w:t>Комплексный</w:t>
            </w:r>
          </w:p>
        </w:tc>
        <w:tc>
          <w:tcPr>
            <w:tcW w:w="4678" w:type="dxa"/>
          </w:tcPr>
          <w:p w:rsidR="00B65F1C" w:rsidRDefault="00B65F1C" w:rsidP="00B65F1C">
            <w:pPr>
              <w:shd w:val="clear" w:color="auto" w:fill="FFFFFF"/>
              <w:spacing w:line="283" w:lineRule="exact"/>
              <w:ind w:firstLine="5"/>
            </w:pPr>
            <w:r>
              <w:rPr>
                <w:spacing w:val="-2"/>
                <w:sz w:val="22"/>
                <w:szCs w:val="22"/>
              </w:rPr>
              <w:t>Бросок мяча в горизонтальную цель. Бросок мяча на дальность. Игра «Гуси-лебеди». Раз</w:t>
            </w:r>
            <w:r>
              <w:rPr>
                <w:spacing w:val="-2"/>
                <w:sz w:val="22"/>
                <w:szCs w:val="22"/>
              </w:rPr>
              <w:softHyphen/>
            </w:r>
            <w:r>
              <w:rPr>
                <w:sz w:val="22"/>
                <w:szCs w:val="22"/>
              </w:rPr>
              <w:t>витие скоростно-силовых качеств</w:t>
            </w:r>
          </w:p>
        </w:tc>
        <w:tc>
          <w:tcPr>
            <w:tcW w:w="3827" w:type="dxa"/>
          </w:tcPr>
          <w:p w:rsidR="00B65F1C" w:rsidRDefault="00B65F1C" w:rsidP="00B65F1C">
            <w:pPr>
              <w:shd w:val="clear" w:color="auto" w:fill="FFFFFF"/>
              <w:spacing w:line="283" w:lineRule="exact"/>
              <w:ind w:right="91" w:firstLine="19"/>
            </w:pPr>
            <w:r>
              <w:rPr>
                <w:b/>
                <w:bCs/>
                <w:i/>
                <w:iCs/>
                <w:spacing w:val="-2"/>
                <w:sz w:val="22"/>
                <w:szCs w:val="22"/>
              </w:rPr>
              <w:t>Уметь:</w:t>
            </w:r>
            <w:r>
              <w:rPr>
                <w:i/>
                <w:iCs/>
                <w:spacing w:val="-2"/>
                <w:sz w:val="22"/>
                <w:szCs w:val="22"/>
              </w:rPr>
              <w:t xml:space="preserve"> </w:t>
            </w:r>
            <w:r>
              <w:rPr>
                <w:spacing w:val="-2"/>
                <w:sz w:val="22"/>
                <w:szCs w:val="22"/>
              </w:rPr>
              <w:t>метать мяч из различных поло</w:t>
            </w:r>
            <w:r>
              <w:rPr>
                <w:spacing w:val="-1"/>
                <w:sz w:val="22"/>
                <w:szCs w:val="22"/>
              </w:rPr>
              <w:softHyphen/>
            </w:r>
            <w:r>
              <w:rPr>
                <w:sz w:val="22"/>
                <w:szCs w:val="22"/>
              </w:rPr>
              <w:t>жений на дальность и в цель</w:t>
            </w:r>
          </w:p>
        </w:tc>
        <w:tc>
          <w:tcPr>
            <w:tcW w:w="1276" w:type="dxa"/>
          </w:tcPr>
          <w:p w:rsidR="00B65F1C" w:rsidRDefault="00B65F1C" w:rsidP="00B65F1C">
            <w:pPr>
              <w:shd w:val="clear" w:color="auto" w:fill="FFFFFF"/>
              <w:ind w:right="-108"/>
            </w:pPr>
            <w:r>
              <w:rPr>
                <w:spacing w:val="-3"/>
                <w:sz w:val="22"/>
                <w:szCs w:val="22"/>
              </w:rPr>
              <w:t>Метание</w:t>
            </w:r>
            <w:r>
              <w:rPr>
                <w:sz w:val="22"/>
                <w:szCs w:val="22"/>
              </w:rPr>
              <w:t xml:space="preserve"> в цель </w:t>
            </w:r>
            <w:r>
              <w:rPr>
                <w:i/>
                <w:iCs/>
                <w:sz w:val="22"/>
                <w:szCs w:val="22"/>
              </w:rPr>
              <w:t xml:space="preserve">(из пяти </w:t>
            </w:r>
            <w:r>
              <w:rPr>
                <w:i/>
                <w:iCs/>
                <w:spacing w:val="-6"/>
                <w:sz w:val="22"/>
                <w:szCs w:val="22"/>
              </w:rPr>
              <w:t xml:space="preserve">попыток </w:t>
            </w:r>
            <w:proofErr w:type="gramStart"/>
            <w:r>
              <w:rPr>
                <w:i/>
                <w:iCs/>
                <w:spacing w:val="-6"/>
                <w:sz w:val="22"/>
                <w:szCs w:val="22"/>
              </w:rPr>
              <w:t>-</w:t>
            </w:r>
            <w:r>
              <w:rPr>
                <w:i/>
                <w:iCs/>
                <w:spacing w:val="-3"/>
                <w:sz w:val="22"/>
                <w:szCs w:val="22"/>
              </w:rPr>
              <w:t>т</w:t>
            </w:r>
            <w:proofErr w:type="gramEnd"/>
            <w:r>
              <w:rPr>
                <w:i/>
                <w:iCs/>
                <w:spacing w:val="-3"/>
                <w:sz w:val="22"/>
                <w:szCs w:val="22"/>
              </w:rPr>
              <w:t>ри попа</w:t>
            </w:r>
            <w:r>
              <w:rPr>
                <w:spacing w:val="-2"/>
                <w:sz w:val="22"/>
                <w:szCs w:val="22"/>
              </w:rPr>
              <w:softHyphen/>
            </w:r>
            <w:r>
              <w:rPr>
                <w:i/>
                <w:iCs/>
                <w:sz w:val="22"/>
                <w:szCs w:val="22"/>
              </w:rPr>
              <w:t>дания)</w:t>
            </w:r>
          </w:p>
        </w:tc>
        <w:tc>
          <w:tcPr>
            <w:tcW w:w="850" w:type="dxa"/>
          </w:tcPr>
          <w:p w:rsidR="00B65F1C" w:rsidRDefault="00B65F1C" w:rsidP="00B65F1C">
            <w:pPr>
              <w:shd w:val="clear" w:color="auto" w:fill="FFFFFF"/>
              <w:spacing w:line="278" w:lineRule="exact"/>
            </w:pPr>
            <w:r>
              <w:rPr>
                <w:sz w:val="22"/>
                <w:szCs w:val="22"/>
              </w:rPr>
              <w:t>Ком</w:t>
            </w:r>
            <w:r>
              <w:rPr>
                <w:sz w:val="22"/>
                <w:szCs w:val="22"/>
              </w:rPr>
              <w:softHyphen/>
            </w:r>
            <w:r>
              <w:rPr>
                <w:spacing w:val="-2"/>
                <w:sz w:val="22"/>
                <w:szCs w:val="22"/>
              </w:rPr>
              <w:t>плекс 4</w:t>
            </w:r>
          </w:p>
        </w:tc>
        <w:tc>
          <w:tcPr>
            <w:tcW w:w="710" w:type="dxa"/>
          </w:tcPr>
          <w:p w:rsidR="00B65F1C" w:rsidRDefault="00B65F1C" w:rsidP="00B65F1C">
            <w:pPr>
              <w:shd w:val="clear" w:color="auto" w:fill="FFFFFF"/>
              <w:jc w:val="center"/>
              <w:rPr>
                <w:spacing w:val="-14"/>
              </w:rPr>
            </w:pPr>
          </w:p>
        </w:tc>
        <w:tc>
          <w:tcPr>
            <w:tcW w:w="709" w:type="dxa"/>
          </w:tcPr>
          <w:p w:rsidR="00B65F1C" w:rsidRDefault="00B65F1C" w:rsidP="00B65F1C">
            <w:pPr>
              <w:shd w:val="clear" w:color="auto" w:fill="FFFFFF"/>
              <w:jc w:val="center"/>
              <w:rPr>
                <w:spacing w:val="-11"/>
              </w:rPr>
            </w:pPr>
          </w:p>
        </w:tc>
      </w:tr>
    </w:tbl>
    <w:p w:rsidR="00B65F1C" w:rsidRDefault="00B65F1C" w:rsidP="00B65F1C"/>
    <w:p w:rsidR="001B6FEC" w:rsidRPr="000C2BEA" w:rsidRDefault="001B6FEC" w:rsidP="00B65F1C">
      <w:pPr>
        <w:autoSpaceDE w:val="0"/>
        <w:autoSpaceDN w:val="0"/>
        <w:adjustRightInd w:val="0"/>
        <w:spacing w:line="237" w:lineRule="auto"/>
        <w:jc w:val="center"/>
      </w:pPr>
    </w:p>
    <w:sectPr w:rsidR="001B6FEC" w:rsidRPr="000C2BEA" w:rsidSect="00AE5184">
      <w:pgSz w:w="16834" w:h="11909" w:orient="landscape"/>
      <w:pgMar w:top="568" w:right="1174" w:bottom="709" w:left="117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D50" w:rsidRDefault="00E44D50" w:rsidP="00B51103">
      <w:r>
        <w:separator/>
      </w:r>
    </w:p>
  </w:endnote>
  <w:endnote w:type="continuationSeparator" w:id="1">
    <w:p w:rsidR="00E44D50" w:rsidRDefault="00E44D50" w:rsidP="00B5110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D50" w:rsidRDefault="00E44D50" w:rsidP="00B51103">
      <w:r>
        <w:separator/>
      </w:r>
    </w:p>
  </w:footnote>
  <w:footnote w:type="continuationSeparator" w:id="1">
    <w:p w:rsidR="00E44D50" w:rsidRDefault="00E44D50" w:rsidP="00B511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51B18"/>
    <w:multiLevelType w:val="hybridMultilevel"/>
    <w:tmpl w:val="587ACD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9D71C1"/>
    <w:multiLevelType w:val="singleLevel"/>
    <w:tmpl w:val="17F193F3"/>
    <w:lvl w:ilvl="0">
      <w:numFmt w:val="bullet"/>
      <w:lvlText w:val="·"/>
      <w:lvlJc w:val="left"/>
      <w:pPr>
        <w:tabs>
          <w:tab w:val="num" w:pos="720"/>
        </w:tabs>
        <w:ind w:firstLine="360"/>
      </w:pPr>
      <w:rPr>
        <w:rFonts w:ascii="Symbol" w:hAnsi="Symbol" w:cs="Symbol"/>
        <w:sz w:val="22"/>
        <w:szCs w:val="22"/>
      </w:rPr>
    </w:lvl>
  </w:abstractNum>
  <w:abstractNum w:abstractNumId="2">
    <w:nsid w:val="4C3D0A3A"/>
    <w:multiLevelType w:val="hybridMultilevel"/>
    <w:tmpl w:val="325C53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E143D0A"/>
    <w:multiLevelType w:val="singleLevel"/>
    <w:tmpl w:val="77A919CE"/>
    <w:lvl w:ilvl="0">
      <w:numFmt w:val="bullet"/>
      <w:lvlText w:val="·"/>
      <w:lvlJc w:val="left"/>
      <w:pPr>
        <w:tabs>
          <w:tab w:val="num" w:pos="720"/>
        </w:tabs>
        <w:ind w:firstLine="360"/>
      </w:pPr>
      <w:rPr>
        <w:rFonts w:ascii="Symbol" w:hAnsi="Symbol" w:cs="Symbol"/>
        <w:sz w:val="22"/>
        <w:szCs w:val="22"/>
      </w:rPr>
    </w:lvl>
  </w:abstractNum>
  <w:abstractNum w:abstractNumId="4">
    <w:nsid w:val="5E45FFAB"/>
    <w:multiLevelType w:val="singleLevel"/>
    <w:tmpl w:val="3342C855"/>
    <w:lvl w:ilvl="0">
      <w:numFmt w:val="bullet"/>
      <w:lvlText w:val="·"/>
      <w:lvlJc w:val="left"/>
      <w:pPr>
        <w:tabs>
          <w:tab w:val="num" w:pos="720"/>
        </w:tabs>
        <w:ind w:firstLine="360"/>
      </w:pPr>
      <w:rPr>
        <w:rFonts w:ascii="Symbol" w:hAnsi="Symbol" w:cs="Symbol"/>
        <w:sz w:val="22"/>
        <w:szCs w:val="22"/>
      </w:rPr>
    </w:lvl>
  </w:abstractNum>
  <w:abstractNum w:abstractNumId="5">
    <w:nsid w:val="6DBF7D9E"/>
    <w:multiLevelType w:val="hybridMultilevel"/>
    <w:tmpl w:val="4134D23E"/>
    <w:lvl w:ilvl="0" w:tplc="12221B8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6CE0704"/>
    <w:multiLevelType w:val="hybridMultilevel"/>
    <w:tmpl w:val="8FF2A4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0"/>
    <w:footnote w:id="1"/>
  </w:footnotePr>
  <w:endnotePr>
    <w:endnote w:id="0"/>
    <w:endnote w:id="1"/>
  </w:endnotePr>
  <w:compat/>
  <w:rsids>
    <w:rsidRoot w:val="00445FCE"/>
    <w:rsid w:val="00014E52"/>
    <w:rsid w:val="00026702"/>
    <w:rsid w:val="00041641"/>
    <w:rsid w:val="00047C2D"/>
    <w:rsid w:val="000533C5"/>
    <w:rsid w:val="00061A1B"/>
    <w:rsid w:val="000621FE"/>
    <w:rsid w:val="00066B89"/>
    <w:rsid w:val="000728E1"/>
    <w:rsid w:val="00082412"/>
    <w:rsid w:val="00083742"/>
    <w:rsid w:val="000916B5"/>
    <w:rsid w:val="000B66D9"/>
    <w:rsid w:val="000C2BEA"/>
    <w:rsid w:val="000D4B0C"/>
    <w:rsid w:val="000D5542"/>
    <w:rsid w:val="001149F7"/>
    <w:rsid w:val="00160499"/>
    <w:rsid w:val="001947E4"/>
    <w:rsid w:val="001A2735"/>
    <w:rsid w:val="001B2A08"/>
    <w:rsid w:val="001B6FEC"/>
    <w:rsid w:val="002011EC"/>
    <w:rsid w:val="00207954"/>
    <w:rsid w:val="002174DF"/>
    <w:rsid w:val="00223C92"/>
    <w:rsid w:val="00225557"/>
    <w:rsid w:val="0023016C"/>
    <w:rsid w:val="002619EE"/>
    <w:rsid w:val="00297366"/>
    <w:rsid w:val="002B3D8E"/>
    <w:rsid w:val="002D5FC0"/>
    <w:rsid w:val="002E7781"/>
    <w:rsid w:val="00302243"/>
    <w:rsid w:val="00304A21"/>
    <w:rsid w:val="00306E5E"/>
    <w:rsid w:val="00317912"/>
    <w:rsid w:val="0032305E"/>
    <w:rsid w:val="00323421"/>
    <w:rsid w:val="00335C5A"/>
    <w:rsid w:val="00343B6E"/>
    <w:rsid w:val="003B7ADB"/>
    <w:rsid w:val="00421016"/>
    <w:rsid w:val="00445E9C"/>
    <w:rsid w:val="00445FCE"/>
    <w:rsid w:val="0046557E"/>
    <w:rsid w:val="00496021"/>
    <w:rsid w:val="004C68CC"/>
    <w:rsid w:val="004C6909"/>
    <w:rsid w:val="0050422F"/>
    <w:rsid w:val="0053340D"/>
    <w:rsid w:val="00593CBA"/>
    <w:rsid w:val="005A1EC8"/>
    <w:rsid w:val="005B0A6A"/>
    <w:rsid w:val="005D65D5"/>
    <w:rsid w:val="005E692C"/>
    <w:rsid w:val="00616495"/>
    <w:rsid w:val="006279E8"/>
    <w:rsid w:val="0063426C"/>
    <w:rsid w:val="00641540"/>
    <w:rsid w:val="00657DEE"/>
    <w:rsid w:val="006A4E00"/>
    <w:rsid w:val="006D5C9C"/>
    <w:rsid w:val="006E09B8"/>
    <w:rsid w:val="00734CB3"/>
    <w:rsid w:val="00737324"/>
    <w:rsid w:val="007526DD"/>
    <w:rsid w:val="00762E1D"/>
    <w:rsid w:val="0076652F"/>
    <w:rsid w:val="007735DF"/>
    <w:rsid w:val="007D2101"/>
    <w:rsid w:val="007E3C44"/>
    <w:rsid w:val="007E78B1"/>
    <w:rsid w:val="00801E24"/>
    <w:rsid w:val="00816657"/>
    <w:rsid w:val="008275EE"/>
    <w:rsid w:val="00837AB8"/>
    <w:rsid w:val="00842004"/>
    <w:rsid w:val="00843D3D"/>
    <w:rsid w:val="008666B8"/>
    <w:rsid w:val="00880DEE"/>
    <w:rsid w:val="008815FB"/>
    <w:rsid w:val="00896129"/>
    <w:rsid w:val="00897020"/>
    <w:rsid w:val="008A0BA6"/>
    <w:rsid w:val="008A539E"/>
    <w:rsid w:val="008C2EDC"/>
    <w:rsid w:val="008D45C7"/>
    <w:rsid w:val="008D55CF"/>
    <w:rsid w:val="00927F04"/>
    <w:rsid w:val="00940F9A"/>
    <w:rsid w:val="00945488"/>
    <w:rsid w:val="009A3D97"/>
    <w:rsid w:val="009B0C89"/>
    <w:rsid w:val="009B69CB"/>
    <w:rsid w:val="009C4AEE"/>
    <w:rsid w:val="00A153E0"/>
    <w:rsid w:val="00A4385E"/>
    <w:rsid w:val="00A52B15"/>
    <w:rsid w:val="00A82E74"/>
    <w:rsid w:val="00A844FC"/>
    <w:rsid w:val="00A95277"/>
    <w:rsid w:val="00AB19ED"/>
    <w:rsid w:val="00AC5D1D"/>
    <w:rsid w:val="00AD0608"/>
    <w:rsid w:val="00AE5184"/>
    <w:rsid w:val="00AF3177"/>
    <w:rsid w:val="00AF4BEC"/>
    <w:rsid w:val="00B06BE0"/>
    <w:rsid w:val="00B0709A"/>
    <w:rsid w:val="00B23ADD"/>
    <w:rsid w:val="00B51103"/>
    <w:rsid w:val="00B5272D"/>
    <w:rsid w:val="00B65F1C"/>
    <w:rsid w:val="00B92ADA"/>
    <w:rsid w:val="00BA1E54"/>
    <w:rsid w:val="00BF2A5D"/>
    <w:rsid w:val="00C0074F"/>
    <w:rsid w:val="00C118C0"/>
    <w:rsid w:val="00C15454"/>
    <w:rsid w:val="00C218A7"/>
    <w:rsid w:val="00C5554D"/>
    <w:rsid w:val="00C55C7E"/>
    <w:rsid w:val="00C60044"/>
    <w:rsid w:val="00C6088C"/>
    <w:rsid w:val="00C6305F"/>
    <w:rsid w:val="00C766AE"/>
    <w:rsid w:val="00C80104"/>
    <w:rsid w:val="00C84F93"/>
    <w:rsid w:val="00C84FCE"/>
    <w:rsid w:val="00C901F3"/>
    <w:rsid w:val="00CB0CA1"/>
    <w:rsid w:val="00CB2B2D"/>
    <w:rsid w:val="00CB4190"/>
    <w:rsid w:val="00D261E6"/>
    <w:rsid w:val="00D33454"/>
    <w:rsid w:val="00D40174"/>
    <w:rsid w:val="00D628C5"/>
    <w:rsid w:val="00DB4DB6"/>
    <w:rsid w:val="00DF2358"/>
    <w:rsid w:val="00E16D98"/>
    <w:rsid w:val="00E20B50"/>
    <w:rsid w:val="00E44D50"/>
    <w:rsid w:val="00E46426"/>
    <w:rsid w:val="00EA2511"/>
    <w:rsid w:val="00EA299C"/>
    <w:rsid w:val="00EC3446"/>
    <w:rsid w:val="00EC41A5"/>
    <w:rsid w:val="00ED0F26"/>
    <w:rsid w:val="00ED62B7"/>
    <w:rsid w:val="00EE56E1"/>
    <w:rsid w:val="00EF27FD"/>
    <w:rsid w:val="00F002C4"/>
    <w:rsid w:val="00F362FB"/>
    <w:rsid w:val="00F65CFD"/>
    <w:rsid w:val="00FD516B"/>
    <w:rsid w:val="00FF74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F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45FCE"/>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header"/>
    <w:basedOn w:val="a"/>
    <w:link w:val="a5"/>
    <w:uiPriority w:val="99"/>
    <w:semiHidden/>
    <w:unhideWhenUsed/>
    <w:rsid w:val="00B51103"/>
    <w:pPr>
      <w:tabs>
        <w:tab w:val="center" w:pos="4677"/>
        <w:tab w:val="right" w:pos="9355"/>
      </w:tabs>
    </w:pPr>
  </w:style>
  <w:style w:type="character" w:customStyle="1" w:styleId="a5">
    <w:name w:val="Верхний колонтитул Знак"/>
    <w:basedOn w:val="a0"/>
    <w:link w:val="a4"/>
    <w:uiPriority w:val="99"/>
    <w:semiHidden/>
    <w:rsid w:val="00B51103"/>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B51103"/>
    <w:pPr>
      <w:tabs>
        <w:tab w:val="center" w:pos="4677"/>
        <w:tab w:val="right" w:pos="9355"/>
      </w:tabs>
    </w:pPr>
  </w:style>
  <w:style w:type="character" w:customStyle="1" w:styleId="a7">
    <w:name w:val="Нижний колонтитул Знак"/>
    <w:basedOn w:val="a0"/>
    <w:link w:val="a6"/>
    <w:uiPriority w:val="99"/>
    <w:semiHidden/>
    <w:rsid w:val="00B51103"/>
    <w:rPr>
      <w:rFonts w:ascii="Times New Roman" w:eastAsia="Times New Roman" w:hAnsi="Times New Roman" w:cs="Times New Roman"/>
      <w:sz w:val="24"/>
      <w:szCs w:val="24"/>
      <w:lang w:eastAsia="ru-RU"/>
    </w:rPr>
  </w:style>
  <w:style w:type="character" w:styleId="a8">
    <w:name w:val="Hyperlink"/>
    <w:basedOn w:val="a0"/>
    <w:uiPriority w:val="99"/>
    <w:unhideWhenUsed/>
    <w:rsid w:val="00EA299C"/>
    <w:rPr>
      <w:color w:val="0000FF" w:themeColor="hyperlink"/>
      <w:u w:val="single"/>
    </w:rPr>
  </w:style>
  <w:style w:type="table" w:styleId="a9">
    <w:name w:val="Table Grid"/>
    <w:basedOn w:val="a1"/>
    <w:rsid w:val="00641540"/>
    <w:pPr>
      <w:spacing w:after="0" w:line="360" w:lineRule="auto"/>
    </w:pPr>
    <w:rPr>
      <w:rFonts w:ascii="Times New Roman" w:eastAsia="Calibri"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a">
    <w:name w:val="ТАБЛИЦА"/>
    <w:next w:val="a"/>
    <w:autoRedefine/>
    <w:rsid w:val="00641540"/>
    <w:pPr>
      <w:spacing w:after="0" w:line="360" w:lineRule="auto"/>
    </w:pPr>
    <w:rPr>
      <w:rFonts w:ascii="Times New Roman" w:eastAsia="Calibri" w:hAnsi="Times New Roman" w:cs="Times New Roman"/>
      <w:color w:val="000000"/>
      <w:sz w:val="20"/>
      <w:szCs w:val="20"/>
      <w:lang w:eastAsia="ru-RU"/>
    </w:rPr>
  </w:style>
  <w:style w:type="paragraph" w:styleId="ab">
    <w:name w:val="Body Text"/>
    <w:basedOn w:val="a"/>
    <w:link w:val="ac"/>
    <w:semiHidden/>
    <w:rsid w:val="00B65F1C"/>
    <w:pPr>
      <w:widowControl w:val="0"/>
      <w:autoSpaceDE w:val="0"/>
      <w:autoSpaceDN w:val="0"/>
      <w:adjustRightInd w:val="0"/>
    </w:pPr>
    <w:rPr>
      <w:sz w:val="22"/>
      <w:szCs w:val="20"/>
    </w:rPr>
  </w:style>
  <w:style w:type="character" w:customStyle="1" w:styleId="ac">
    <w:name w:val="Основной текст Знак"/>
    <w:basedOn w:val="a0"/>
    <w:link w:val="ab"/>
    <w:semiHidden/>
    <w:rsid w:val="00B65F1C"/>
    <w:rPr>
      <w:rFonts w:ascii="Times New Roman" w:eastAsia="Times New Roman" w:hAnsi="Times New Roman" w:cs="Times New Roman"/>
      <w:szCs w:val="20"/>
      <w:lang w:eastAsia="ru-RU"/>
    </w:rPr>
  </w:style>
  <w:style w:type="paragraph" w:styleId="2">
    <w:name w:val="Body Text 2"/>
    <w:basedOn w:val="a"/>
    <w:link w:val="20"/>
    <w:semiHidden/>
    <w:rsid w:val="00B65F1C"/>
    <w:pPr>
      <w:widowControl w:val="0"/>
      <w:shd w:val="clear" w:color="auto" w:fill="FFFFFF"/>
      <w:autoSpaceDE w:val="0"/>
      <w:autoSpaceDN w:val="0"/>
      <w:adjustRightInd w:val="0"/>
    </w:pPr>
    <w:rPr>
      <w:sz w:val="20"/>
      <w:szCs w:val="20"/>
    </w:rPr>
  </w:style>
  <w:style w:type="character" w:customStyle="1" w:styleId="20">
    <w:name w:val="Основной текст 2 Знак"/>
    <w:basedOn w:val="a0"/>
    <w:link w:val="2"/>
    <w:semiHidden/>
    <w:rsid w:val="00B65F1C"/>
    <w:rPr>
      <w:rFonts w:ascii="Times New Roman" w:eastAsia="Times New Roman" w:hAnsi="Times New Roman" w:cs="Times New Roman"/>
      <w:sz w:val="20"/>
      <w:szCs w:val="20"/>
      <w:shd w:val="clear" w:color="auto" w:fill="FFFFFF"/>
      <w:lang w:eastAsia="ru-RU"/>
    </w:rPr>
  </w:style>
</w:styles>
</file>

<file path=word/webSettings.xml><?xml version="1.0" encoding="utf-8"?>
<w:webSettings xmlns:r="http://schemas.openxmlformats.org/officeDocument/2006/relationships" xmlns:w="http://schemas.openxmlformats.org/wordprocessingml/2006/main">
  <w:divs>
    <w:div w:id="125227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lichik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E4B85-51EC-4E5E-8F6F-4B2E4E18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2088</TotalTime>
  <Pages>141</Pages>
  <Words>39661</Words>
  <Characters>226074</Characters>
  <Application>Microsoft Office Word</Application>
  <DocSecurity>0</DocSecurity>
  <Lines>1883</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SaiLos</dc:creator>
  <cp:lastModifiedBy>Ольга Петровна</cp:lastModifiedBy>
  <cp:revision>14</cp:revision>
  <cp:lastPrinted>2011-09-12T12:25:00Z</cp:lastPrinted>
  <dcterms:created xsi:type="dcterms:W3CDTF">2011-08-16T19:15:00Z</dcterms:created>
  <dcterms:modified xsi:type="dcterms:W3CDTF">2011-09-12T12:28:00Z</dcterms:modified>
</cp:coreProperties>
</file>