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8F4" w:rsidRDefault="00212D42" w:rsidP="00212D4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МБОУ СОШ №75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г.Иркутска</w:t>
      </w:r>
      <w:proofErr w:type="spellEnd"/>
    </w:p>
    <w:p w:rsidR="00212D42" w:rsidRDefault="00212D42" w:rsidP="00212D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2D42" w:rsidRDefault="00212D42" w:rsidP="00212D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2D42" w:rsidRDefault="00212D42" w:rsidP="00212D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2D42" w:rsidRDefault="00212D42" w:rsidP="00212D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2D42" w:rsidRPr="00212D42" w:rsidRDefault="00212D42" w:rsidP="00212D42">
      <w:pPr>
        <w:jc w:val="center"/>
        <w:rPr>
          <w:rFonts w:ascii="Times New Roman" w:hAnsi="Times New Roman" w:cs="Times New Roman"/>
          <w:sz w:val="72"/>
          <w:szCs w:val="72"/>
        </w:rPr>
      </w:pPr>
      <w:proofErr w:type="spellStart"/>
      <w:r w:rsidRPr="00212D42">
        <w:rPr>
          <w:rFonts w:ascii="Times New Roman" w:hAnsi="Times New Roman" w:cs="Times New Roman"/>
          <w:sz w:val="72"/>
          <w:szCs w:val="72"/>
        </w:rPr>
        <w:t>Педчтение</w:t>
      </w:r>
      <w:proofErr w:type="spellEnd"/>
      <w:r w:rsidRPr="00212D42">
        <w:rPr>
          <w:rFonts w:ascii="Times New Roman" w:hAnsi="Times New Roman" w:cs="Times New Roman"/>
          <w:sz w:val="72"/>
          <w:szCs w:val="72"/>
        </w:rPr>
        <w:t xml:space="preserve"> на тему:</w:t>
      </w:r>
    </w:p>
    <w:p w:rsidR="00212D42" w:rsidRDefault="00212D42" w:rsidP="00212D42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212D42">
        <w:rPr>
          <w:rFonts w:ascii="Times New Roman" w:hAnsi="Times New Roman" w:cs="Times New Roman"/>
          <w:b/>
          <w:sz w:val="72"/>
          <w:szCs w:val="72"/>
        </w:rPr>
        <w:t>«Сочинение миниатюра»</w:t>
      </w:r>
    </w:p>
    <w:p w:rsidR="00212D42" w:rsidRDefault="00212D42" w:rsidP="00212D42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212D42" w:rsidRDefault="00212D42" w:rsidP="00212D42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212D42" w:rsidRDefault="00212D42" w:rsidP="00212D42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212D42" w:rsidRPr="00212D42" w:rsidRDefault="00212D42" w:rsidP="00212D42">
      <w:pPr>
        <w:jc w:val="right"/>
        <w:rPr>
          <w:rFonts w:ascii="Times New Roman" w:hAnsi="Times New Roman" w:cs="Times New Roman"/>
          <w:sz w:val="28"/>
          <w:szCs w:val="28"/>
        </w:rPr>
      </w:pPr>
      <w:r w:rsidRPr="00212D42">
        <w:rPr>
          <w:rFonts w:ascii="Times New Roman" w:hAnsi="Times New Roman" w:cs="Times New Roman"/>
          <w:sz w:val="28"/>
          <w:szCs w:val="28"/>
        </w:rPr>
        <w:t>Подготовила Баженова Т.Г.</w:t>
      </w:r>
    </w:p>
    <w:p w:rsidR="00212D42" w:rsidRDefault="00212D42" w:rsidP="00212D42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212D42"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:rsidR="00212D42" w:rsidRDefault="00212D42" w:rsidP="00212D42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12D42" w:rsidRDefault="00212D42" w:rsidP="00212D42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12D42" w:rsidRDefault="00212D42" w:rsidP="00212D42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12D42" w:rsidRDefault="00212D42" w:rsidP="00212D42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12D42" w:rsidRDefault="00212D42" w:rsidP="00212D42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12D42" w:rsidRDefault="00212D42" w:rsidP="00212D42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12D42" w:rsidRDefault="00212D42" w:rsidP="00212D42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12D42" w:rsidRDefault="00212D42" w:rsidP="00212D42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12D42" w:rsidRDefault="00212D42" w:rsidP="00212D42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12D42" w:rsidRDefault="00212D42" w:rsidP="00212D42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12D42" w:rsidRDefault="00212D42" w:rsidP="00212D4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Иркутск, 2013</w:t>
      </w:r>
    </w:p>
    <w:p w:rsidR="00212D42" w:rsidRDefault="00212D42" w:rsidP="00212D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Одним из направлений в русском языке является работа над текстом. Умение его создать на уроках русского языка способствует не только овладению учащимися знаний о структуре текста, но и умению работать над словом, предложением – в соответствии с их семантической, синтаксической взаимообусловленностью, заданной общим замыслом темы сочинения.</w:t>
      </w:r>
    </w:p>
    <w:p w:rsidR="00212D42" w:rsidRDefault="00212D42" w:rsidP="00212D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Одним их важнейших составляющих креативности является воображение, которое является </w:t>
      </w:r>
      <w:r w:rsidR="00555143">
        <w:rPr>
          <w:rFonts w:ascii="Times New Roman" w:hAnsi="Times New Roman" w:cs="Times New Roman"/>
          <w:sz w:val="28"/>
          <w:szCs w:val="28"/>
        </w:rPr>
        <w:t>необходимым в творческой деятельности, но вместе с тем это психологическое свойство человека, которое поддается развитию и совершенствованию.</w:t>
      </w:r>
    </w:p>
    <w:p w:rsidR="00555143" w:rsidRDefault="00555143" w:rsidP="00212D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Как показал анализ специальной литературы, в настоящее время недостаточно разработаны вопросы, связанные с изучением возможностей различных учебных предметов в плане развития творческого воображения детей. В частности, недостаточно изучены все резервы русского языка, для развития творческого воображения.</w:t>
      </w:r>
    </w:p>
    <w:p w:rsidR="00555143" w:rsidRDefault="00555143" w:rsidP="00212D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Это и стало мотивом выбора темы исследования «Обучение младших школьников сочинению через развитие творческого воображения».</w:t>
      </w:r>
    </w:p>
    <w:p w:rsidR="00555143" w:rsidRDefault="00555143" w:rsidP="00212D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Цель исследования:</w:t>
      </w:r>
      <w:r>
        <w:rPr>
          <w:rFonts w:ascii="Times New Roman" w:hAnsi="Times New Roman" w:cs="Times New Roman"/>
          <w:sz w:val="28"/>
          <w:szCs w:val="28"/>
        </w:rPr>
        <w:t xml:space="preserve"> разработать и апробировать программу обучения сочинению детей младшего школьного возраста на уроках русского языка через развитие у них творческого воображения.</w:t>
      </w:r>
    </w:p>
    <w:p w:rsidR="00555143" w:rsidRDefault="00555143" w:rsidP="00212D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Объект исследования:</w:t>
      </w:r>
      <w:r>
        <w:rPr>
          <w:rFonts w:ascii="Times New Roman" w:hAnsi="Times New Roman" w:cs="Times New Roman"/>
          <w:sz w:val="28"/>
          <w:szCs w:val="28"/>
        </w:rPr>
        <w:t xml:space="preserve"> процесс обучения сочинению.</w:t>
      </w:r>
    </w:p>
    <w:p w:rsidR="00555143" w:rsidRDefault="00555143" w:rsidP="00212D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Предмет исследования: </w:t>
      </w:r>
      <w:r>
        <w:rPr>
          <w:rFonts w:ascii="Times New Roman" w:hAnsi="Times New Roman" w:cs="Times New Roman"/>
          <w:sz w:val="28"/>
          <w:szCs w:val="28"/>
        </w:rPr>
        <w:t>обучение младших школьников сочинению через развитие творческого воображения.</w:t>
      </w:r>
    </w:p>
    <w:p w:rsidR="00555143" w:rsidRDefault="00555143" w:rsidP="00212D4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Для достижения цели исследования </w:t>
      </w:r>
      <w:r w:rsidR="004410DE">
        <w:rPr>
          <w:rFonts w:ascii="Times New Roman" w:hAnsi="Times New Roman" w:cs="Times New Roman"/>
          <w:sz w:val="28"/>
          <w:szCs w:val="28"/>
        </w:rPr>
        <w:t xml:space="preserve">необходимо решить следующие </w:t>
      </w:r>
      <w:r w:rsidR="004410DE" w:rsidRPr="004410D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410DE" w:rsidRDefault="004410DE" w:rsidP="004410D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Изучить психологическую, лингвистическую, методическую, научную литературу по проблеме исследования.</w:t>
      </w:r>
    </w:p>
    <w:p w:rsidR="004410DE" w:rsidRDefault="004410DE" w:rsidP="004410D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Определить уровень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умений у детей писать сочинение.  </w:t>
      </w:r>
    </w:p>
    <w:p w:rsidR="004410DE" w:rsidRDefault="004410DE" w:rsidP="004410D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и апробировать программу, направленную на формирование умений писать сочинения.</w:t>
      </w:r>
    </w:p>
    <w:p w:rsidR="004410DE" w:rsidRDefault="004410DE" w:rsidP="004410D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сравнительно – сопоставительный анализ итогов, полученных в результате эксперимента.</w:t>
      </w:r>
    </w:p>
    <w:p w:rsidR="004410DE" w:rsidRDefault="004410DE" w:rsidP="004410DE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Теоретический анализ проблемы позволил выдвинуть следующую </w:t>
      </w:r>
      <w:r w:rsidRPr="004410DE">
        <w:rPr>
          <w:rFonts w:ascii="Times New Roman" w:hAnsi="Times New Roman" w:cs="Times New Roman"/>
          <w:b/>
          <w:sz w:val="28"/>
          <w:szCs w:val="28"/>
        </w:rPr>
        <w:t>гипотезу</w:t>
      </w:r>
      <w:r>
        <w:rPr>
          <w:rFonts w:ascii="Times New Roman" w:hAnsi="Times New Roman" w:cs="Times New Roman"/>
          <w:sz w:val="28"/>
          <w:szCs w:val="28"/>
        </w:rPr>
        <w:t>: обучение сочинению будет результативным, для развития творческого воображения, если:</w:t>
      </w:r>
    </w:p>
    <w:p w:rsidR="004410DE" w:rsidRDefault="004410DE" w:rsidP="004410D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обучении детей писать сочинения будет отдаваться предпочтения </w:t>
      </w:r>
      <w:r w:rsidR="003E6799">
        <w:rPr>
          <w:rFonts w:ascii="Times New Roman" w:hAnsi="Times New Roman" w:cs="Times New Roman"/>
          <w:sz w:val="28"/>
          <w:szCs w:val="28"/>
        </w:rPr>
        <w:t>творческим, продуктивным темам.</w:t>
      </w:r>
    </w:p>
    <w:p w:rsidR="003E6799" w:rsidRDefault="003E6799" w:rsidP="004410D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процессе обучения детей сочинению используется приемы (</w:t>
      </w:r>
      <w:proofErr w:type="spellStart"/>
      <w:r>
        <w:rPr>
          <w:rFonts w:ascii="Times New Roman" w:hAnsi="Times New Roman" w:cs="Times New Roman"/>
          <w:sz w:val="28"/>
          <w:szCs w:val="28"/>
        </w:rPr>
        <w:t>агглютивная</w:t>
      </w:r>
      <w:proofErr w:type="spellEnd"/>
      <w:r>
        <w:rPr>
          <w:rFonts w:ascii="Times New Roman" w:hAnsi="Times New Roman" w:cs="Times New Roman"/>
          <w:sz w:val="28"/>
          <w:szCs w:val="28"/>
        </w:rPr>
        <w:t>, гиперболизация, акцентирование, типизация), направленные на развитие творческого воображения.</w:t>
      </w:r>
    </w:p>
    <w:p w:rsidR="003E6799" w:rsidRDefault="003E6799" w:rsidP="003E679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обучении сочинению детям предоставляется большая свобода выбора жанра, стиля, типа текста.</w:t>
      </w:r>
    </w:p>
    <w:p w:rsidR="009C3365" w:rsidRDefault="003E6799" w:rsidP="003E679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Методологической</w:t>
      </w:r>
      <w:r w:rsidR="009C3365">
        <w:rPr>
          <w:rFonts w:ascii="Times New Roman" w:hAnsi="Times New Roman" w:cs="Times New Roman"/>
          <w:sz w:val="28"/>
          <w:szCs w:val="28"/>
        </w:rPr>
        <w:t xml:space="preserve"> основой данной работы является теория развития детского воображения Л.С. Выготского; теория развития творческой </w:t>
      </w:r>
      <w:r w:rsidR="00B82830">
        <w:rPr>
          <w:rFonts w:ascii="Times New Roman" w:hAnsi="Times New Roman" w:cs="Times New Roman"/>
          <w:sz w:val="28"/>
          <w:szCs w:val="28"/>
        </w:rPr>
        <w:t>деятельности М.Р.</w:t>
      </w:r>
      <w:r w:rsidR="009C3365">
        <w:rPr>
          <w:rFonts w:ascii="Times New Roman" w:hAnsi="Times New Roman" w:cs="Times New Roman"/>
          <w:sz w:val="28"/>
          <w:szCs w:val="28"/>
        </w:rPr>
        <w:t xml:space="preserve"> Теплова и др.; исследования в области развития </w:t>
      </w:r>
      <w:r w:rsidR="00B82830">
        <w:rPr>
          <w:rFonts w:ascii="Times New Roman" w:hAnsi="Times New Roman" w:cs="Times New Roman"/>
          <w:sz w:val="28"/>
          <w:szCs w:val="28"/>
        </w:rPr>
        <w:t>речи Л.В.</w:t>
      </w:r>
      <w:r w:rsidR="009C33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3365">
        <w:rPr>
          <w:rFonts w:ascii="Times New Roman" w:hAnsi="Times New Roman" w:cs="Times New Roman"/>
          <w:sz w:val="28"/>
          <w:szCs w:val="28"/>
        </w:rPr>
        <w:t>Занкова</w:t>
      </w:r>
      <w:proofErr w:type="spellEnd"/>
      <w:r w:rsidR="009C3365">
        <w:rPr>
          <w:rFonts w:ascii="Times New Roman" w:hAnsi="Times New Roman" w:cs="Times New Roman"/>
          <w:sz w:val="28"/>
          <w:szCs w:val="28"/>
        </w:rPr>
        <w:t xml:space="preserve">, М.Р. Львова; исследования в области развития креативности А.Н. Лука, Д. </w:t>
      </w:r>
      <w:proofErr w:type="spellStart"/>
      <w:r w:rsidR="009C3365">
        <w:rPr>
          <w:rFonts w:ascii="Times New Roman" w:hAnsi="Times New Roman" w:cs="Times New Roman"/>
          <w:sz w:val="28"/>
          <w:szCs w:val="28"/>
        </w:rPr>
        <w:t>Гилфорда</w:t>
      </w:r>
      <w:proofErr w:type="spellEnd"/>
      <w:r w:rsidR="009C3365">
        <w:rPr>
          <w:rFonts w:ascii="Times New Roman" w:hAnsi="Times New Roman" w:cs="Times New Roman"/>
          <w:sz w:val="28"/>
          <w:szCs w:val="28"/>
        </w:rPr>
        <w:t xml:space="preserve"> др.</w:t>
      </w:r>
    </w:p>
    <w:p w:rsidR="003E6799" w:rsidRDefault="009C3365" w:rsidP="003E679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Для решения поставленных </w:t>
      </w:r>
      <w:r w:rsidR="00B82830">
        <w:rPr>
          <w:rFonts w:ascii="Times New Roman" w:hAnsi="Times New Roman" w:cs="Times New Roman"/>
          <w:sz w:val="28"/>
          <w:szCs w:val="28"/>
        </w:rPr>
        <w:t>задач были</w:t>
      </w:r>
      <w:r>
        <w:rPr>
          <w:rFonts w:ascii="Times New Roman" w:hAnsi="Times New Roman" w:cs="Times New Roman"/>
          <w:sz w:val="28"/>
          <w:szCs w:val="28"/>
        </w:rPr>
        <w:t xml:space="preserve"> использованы следующие </w:t>
      </w:r>
      <w:r w:rsidRPr="009C3365">
        <w:rPr>
          <w:rFonts w:ascii="Times New Roman" w:hAnsi="Times New Roman" w:cs="Times New Roman"/>
          <w:b/>
          <w:sz w:val="28"/>
          <w:szCs w:val="28"/>
        </w:rPr>
        <w:t>методы:</w:t>
      </w:r>
      <w:r>
        <w:rPr>
          <w:rFonts w:ascii="Times New Roman" w:hAnsi="Times New Roman" w:cs="Times New Roman"/>
          <w:sz w:val="28"/>
          <w:szCs w:val="28"/>
        </w:rPr>
        <w:t xml:space="preserve"> теоретико-методологический анализ научной литературы по изучаемой проблеме; анализ подходов к обучению сочинению в различных системах, наблюдение, изучение и анализ продуктов деятельности учащихся 9письменных сочинений).</w:t>
      </w:r>
    </w:p>
    <w:p w:rsidR="000F45A9" w:rsidRDefault="00B82830" w:rsidP="003E679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Опытно-экспериментальная работа была проведена на базе МБОУ СОШ №75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г.Иркутска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2 класса традиционная система обучения, учебно-методический комплект «Школа России», </w:t>
      </w:r>
      <w:r w:rsidR="000F45A9">
        <w:rPr>
          <w:rFonts w:ascii="Times New Roman" w:hAnsi="Times New Roman" w:cs="Times New Roman"/>
          <w:sz w:val="28"/>
          <w:szCs w:val="28"/>
        </w:rPr>
        <w:t>программа по русскому языку Зеленина, Хохлова…</w:t>
      </w:r>
    </w:p>
    <w:p w:rsidR="000F45A9" w:rsidRDefault="000F45A9" w:rsidP="003E679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теоретической главе на основе проведенного анализа изучили лингвистические основы текста: признаки и типы текста, рассмотрели текст описание его особенности. Были сделаны выводы: основу школьного сочинения составляет письменная речь, как речевая деятельность, целью которого является высказывание.</w:t>
      </w:r>
    </w:p>
    <w:p w:rsidR="000F45A9" w:rsidRDefault="000F45A9" w:rsidP="003E679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Для эффективного формирования письменной речи важно развивать творческое воображение, в этой связи остановилось на содержание понятия воображения, выделила два основных вида воображения: воссоздающее и творческое. Рассмотрела несколько форм синтезирования образов, приемов: агглютинация, гиперболизация, типизация, акцентирование.</w:t>
      </w:r>
    </w:p>
    <w:p w:rsidR="000F45A9" w:rsidRDefault="000F45A9" w:rsidP="003E679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Определила, что творческие темы стимулируют проявление творческого воображения, в результате чего и создается оригинальный художественный образ. На каждом этапе создания высказывания</w:t>
      </w:r>
      <w:r w:rsidR="00AA21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(литературного творчества) обязательно действует тот или иной вид воображения.</w:t>
      </w:r>
    </w:p>
    <w:p w:rsidR="000F45A9" w:rsidRDefault="00AA2100" w:rsidP="003E679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современной методике сложились различные подходы к обучению детей сочинению. В традиционной системе методика Львова, в развивающей системе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 методике Львова выделяется такая классификация и такое направление работы над сочинением, которое позволяет определить сочинение, занимающие место между изложением 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сочинением. В то время как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Занков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делит сочинения на репродуктивные и продуктивные. В основы репродуктивных сочинений лежит воссоздающее воображение, а в основе творческих – творческое воображение.</w:t>
      </w:r>
    </w:p>
    <w:p w:rsidR="00AA2100" w:rsidRDefault="00AA2100" w:rsidP="003E679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Данные выводы положены в основу проведенного экспериментального исследования.</w:t>
      </w:r>
    </w:p>
    <w:p w:rsidR="00AA2100" w:rsidRDefault="00AA2100" w:rsidP="003E679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A2100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экспериментального исследования: разработать и апробировать программу обучения сочинения детей младшего школьного возраста на уроках русского языка через развитие у них творческого воображения.</w:t>
      </w:r>
    </w:p>
    <w:p w:rsidR="00AA2100" w:rsidRDefault="00AA2100" w:rsidP="003E679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A2100">
        <w:rPr>
          <w:rFonts w:ascii="Times New Roman" w:hAnsi="Times New Roman" w:cs="Times New Roman"/>
          <w:sz w:val="28"/>
          <w:szCs w:val="28"/>
        </w:rPr>
        <w:tab/>
        <w:t xml:space="preserve">Экспериментальное исследование проходило в три этапа. </w:t>
      </w:r>
      <w:r>
        <w:rPr>
          <w:rFonts w:ascii="Times New Roman" w:hAnsi="Times New Roman" w:cs="Times New Roman"/>
          <w:sz w:val="28"/>
          <w:szCs w:val="28"/>
        </w:rPr>
        <w:t xml:space="preserve">Констатирующий эксперимент, формирующий эксперимент, проводился сравнительно-сопоставленный анализ данных констатирующего и формирующего экспериментов. </w:t>
      </w:r>
      <w:r w:rsidR="004324E0">
        <w:rPr>
          <w:rFonts w:ascii="Times New Roman" w:hAnsi="Times New Roman" w:cs="Times New Roman"/>
          <w:sz w:val="28"/>
          <w:szCs w:val="28"/>
        </w:rPr>
        <w:t>Вследствие этого нужно было доказать или опровергнуть гипотезу: обучение сочинению будет результативным для развития творческого воображения если:</w:t>
      </w:r>
    </w:p>
    <w:p w:rsidR="004324E0" w:rsidRDefault="00A0375E" w:rsidP="004324E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обучении детей писать сочинения будет отдаваться предпочтение творческим, продуктивным темам.</w:t>
      </w:r>
    </w:p>
    <w:p w:rsidR="00A0375E" w:rsidRDefault="00A0375E" w:rsidP="004324E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обучения детей сочинению используются приемы (агглютинация, гиперболизация, акцентирование, типизация), направленные на развитие творческого воображения.</w:t>
      </w:r>
    </w:p>
    <w:p w:rsidR="00A0375E" w:rsidRDefault="00A0375E" w:rsidP="004324E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обучении сочинению детям предоставляется большая свобода выбора жанра, стиля, типа текста.</w:t>
      </w:r>
    </w:p>
    <w:p w:rsidR="00A0375E" w:rsidRDefault="00A0375E" w:rsidP="00A0375E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констатирующем этапе были выделены показатели проявления воображения в письменных сочинениях «разработанность образов» и «оригинальность», которые были положены в основу критериев.</w:t>
      </w:r>
    </w:p>
    <w:p w:rsidR="00587B4E" w:rsidRDefault="00A0375E" w:rsidP="00A0375E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констатирующем этапе</w:t>
      </w:r>
      <w:r>
        <w:rPr>
          <w:rFonts w:ascii="Times New Roman" w:hAnsi="Times New Roman" w:cs="Times New Roman"/>
          <w:sz w:val="28"/>
          <w:szCs w:val="28"/>
        </w:rPr>
        <w:t xml:space="preserve"> было проведено два сочинения «репродуктивное сочинение 1» и «творческое сочинение 2». Сравнение результатов анализа «репродуктивного сочинения 1» и «творческого сочинения 2» показало, что в творческом сочинении у меньшего количества учащихся низкий уровень проявления</w:t>
      </w:r>
      <w:r w:rsidR="00587B4E">
        <w:rPr>
          <w:rFonts w:ascii="Times New Roman" w:hAnsi="Times New Roman" w:cs="Times New Roman"/>
          <w:sz w:val="28"/>
          <w:szCs w:val="28"/>
        </w:rPr>
        <w:t xml:space="preserve"> воссоздающего воображения увеличилось число работ, имеющий средний уровень «разработанности образов», но уменьшилось число работ, в которых высокий уровень «разработанности образов» или воссоздающего воображения.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87B4E">
        <w:rPr>
          <w:rFonts w:ascii="Times New Roman" w:hAnsi="Times New Roman" w:cs="Times New Roman"/>
          <w:sz w:val="28"/>
          <w:szCs w:val="28"/>
        </w:rPr>
        <w:t>Анализ «репродуктивного сочинения</w:t>
      </w:r>
      <w:r w:rsidR="00BA2C32">
        <w:rPr>
          <w:rFonts w:ascii="Times New Roman" w:hAnsi="Times New Roman" w:cs="Times New Roman"/>
          <w:sz w:val="28"/>
          <w:szCs w:val="28"/>
        </w:rPr>
        <w:t xml:space="preserve"> </w:t>
      </w:r>
      <w:r w:rsidR="00587B4E">
        <w:rPr>
          <w:rFonts w:ascii="Times New Roman" w:hAnsi="Times New Roman" w:cs="Times New Roman"/>
          <w:sz w:val="28"/>
          <w:szCs w:val="28"/>
        </w:rPr>
        <w:t xml:space="preserve">1» и «творческого сочинения 2» показал, что в творческом сочинении по показателю «оригинальность», снизилось число сочинений с низким уровнем, возросло число работ со средним и высоким уровнем, чем в репродуктивном. </w:t>
      </w:r>
    </w:p>
    <w:p w:rsidR="00A0375E" w:rsidRDefault="00587B4E" w:rsidP="00A0375E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Уже на констатирующем этапе может утверждать, что тема сочинения определяет, какой из видов воображения воссоздающее или творческое активизируется в процессе создания сочинения.</w:t>
      </w:r>
    </w:p>
    <w:p w:rsidR="00BA2C32" w:rsidRDefault="00587B4E" w:rsidP="00A0375E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формирующем этапе была разработана и апробирована программа по обучению младших школьников</w:t>
      </w:r>
      <w:r w:rsidR="001A4D78">
        <w:rPr>
          <w:rFonts w:ascii="Times New Roman" w:hAnsi="Times New Roman" w:cs="Times New Roman"/>
          <w:sz w:val="28"/>
          <w:szCs w:val="28"/>
        </w:rPr>
        <w:t xml:space="preserve"> сочинению через развитие у них творческого воображения. Предоставленные в программе упражнения использовались на уроках русского языка, на этапе словарной работы или на этапе закрепления. Эти упражнения способствовали развитию творческого воображения. Они не требуют больших усилий от детей, и в месте с тем, оказывают положительное влияние на формирование письменной речи. После апробации программы было проведено «творческое сочинение 3». </w:t>
      </w:r>
    </w:p>
    <w:p w:rsidR="001A4D78" w:rsidRDefault="001A4D78" w:rsidP="00A0375E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сравнении данных формирующего этапа с результатами констатирующего этапа можно увидеть, что уровень проявления воссоздающего воображения у детей возрос. Если на </w:t>
      </w:r>
      <w:r w:rsidR="00D60624">
        <w:rPr>
          <w:rFonts w:ascii="Times New Roman" w:hAnsi="Times New Roman" w:cs="Times New Roman"/>
          <w:sz w:val="28"/>
          <w:szCs w:val="28"/>
        </w:rPr>
        <w:t>констатирующем</w:t>
      </w:r>
      <w:r>
        <w:rPr>
          <w:rFonts w:ascii="Times New Roman" w:hAnsi="Times New Roman" w:cs="Times New Roman"/>
          <w:sz w:val="28"/>
          <w:szCs w:val="28"/>
        </w:rPr>
        <w:t xml:space="preserve"> этапе низкий уровень «разработанности образов» наблюдалось у 40% учащихся, то на заключительном этапе он уменьшился и </w:t>
      </w:r>
      <w:r w:rsidR="00D60624">
        <w:rPr>
          <w:rFonts w:ascii="Times New Roman" w:hAnsi="Times New Roman" w:cs="Times New Roman"/>
          <w:sz w:val="28"/>
          <w:szCs w:val="28"/>
        </w:rPr>
        <w:t>составляет</w:t>
      </w:r>
      <w:r>
        <w:rPr>
          <w:rFonts w:ascii="Times New Roman" w:hAnsi="Times New Roman" w:cs="Times New Roman"/>
          <w:sz w:val="28"/>
          <w:szCs w:val="28"/>
        </w:rPr>
        <w:t xml:space="preserve"> 10%. По сравнению с «репродуктивном сочинением 1» в «творческом сочинении 3» </w:t>
      </w:r>
      <w:r w:rsidR="00D60624">
        <w:rPr>
          <w:rFonts w:ascii="Times New Roman" w:hAnsi="Times New Roman" w:cs="Times New Roman"/>
          <w:sz w:val="28"/>
          <w:szCs w:val="28"/>
        </w:rPr>
        <w:t>увеличилось количество сочинений среднего уровня, он по сравнению с «творческим сочинением 2» разработанность образов осталось на прежнем уровне. Высокий уровень разработанности образов в сочинениях на заключительном этапе встречается чаще, чем в «творческом» сочинении констатирующего этапа, но в «репродуктивном сочинении 1» уровень разработанности образов все же выше. Так как, сочинение творческого характера предполагают в большей степени активизации творческого воображения, чем воссоздающего.</w:t>
      </w:r>
    </w:p>
    <w:p w:rsidR="00D60624" w:rsidRDefault="00D60624" w:rsidP="00A0375E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Сравнив данные анализа уровня творческого воображения по показателю «оригинальность» с результатами констатирующего этапа, можно увидеть, что показатели «оригинальности» в «творческом сочинении 3» выросли: количество сочинений низкого уровня уменьшилось, количество сочинений среднего уровня и высокого уровня увеличилось. Таким образом</w:t>
      </w:r>
      <w:r w:rsidR="0070034D">
        <w:rPr>
          <w:rFonts w:ascii="Times New Roman" w:hAnsi="Times New Roman" w:cs="Times New Roman"/>
          <w:sz w:val="28"/>
          <w:szCs w:val="28"/>
        </w:rPr>
        <w:t xml:space="preserve"> на формирующем этапе у 80% учащихся уровень воссоздающего воображения и у 90% детей повысился уровень творческого воображения.</w:t>
      </w:r>
    </w:p>
    <w:p w:rsidR="00FC0698" w:rsidRDefault="0070034D" w:rsidP="00A0375E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Качественное изменение показателей воссоздающего и творческого воображения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показывают возрастание уровней воссоздающего и творческого воображения. Это связано с формированием умений. Итоги сформированных умений, необходимых для написания сочинений через развитие воображения «разработанность образов» и «оригинальность» что на этапе формирующего эксперимента сформировалось умений учащихся «разработанность образов» и «оригинальность» превосходит уровень на констатирующем этапе. Анализ сочинений также показал, что результатом реализации обучающей программы явилось, увеличение жанрового разнообразия сочинений – в контрольном сочинении 2 ученика выбрали жанр сказки, 2 ученика – рассказа, у 4 учеников жанр «сказка-рассказ»</w:t>
      </w:r>
      <w:r w:rsidR="00FC0698">
        <w:rPr>
          <w:rFonts w:ascii="Times New Roman" w:hAnsi="Times New Roman" w:cs="Times New Roman"/>
          <w:sz w:val="28"/>
          <w:szCs w:val="28"/>
        </w:rPr>
        <w:t xml:space="preserve">, у 2 учащихся – жанр письма, тогда, когда как на констатирующем этапе в сочинениях предпочтение отдавалось рассказу. </w:t>
      </w:r>
      <w:r w:rsidR="00FC0698">
        <w:rPr>
          <w:rFonts w:ascii="Times New Roman" w:hAnsi="Times New Roman" w:cs="Times New Roman"/>
          <w:sz w:val="28"/>
          <w:szCs w:val="28"/>
        </w:rPr>
        <w:lastRenderedPageBreak/>
        <w:t>Жанровое разнообразие работ свидетельствует о повышении познавательной раскрепощённой детей, о наличии у учащихся творческого подхода к выбору жанра сочинения в соответствии с темой.</w:t>
      </w:r>
    </w:p>
    <w:p w:rsidR="00FC0698" w:rsidRDefault="00FC0698" w:rsidP="00A0375E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анализ описанных выше результатов показал, что уровень умения писать сочинение у учащихся увеличился.</w:t>
      </w:r>
    </w:p>
    <w:p w:rsidR="00FC0698" w:rsidRDefault="00FC0698" w:rsidP="00A0375E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позволяют говорить о том, что добиться высоких показателей в обучении сочинению через развитие творческого воображения можно, если:</w:t>
      </w:r>
    </w:p>
    <w:p w:rsidR="00FC0698" w:rsidRDefault="00FC0698" w:rsidP="00FC0698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</w:t>
      </w:r>
      <w:r w:rsidR="00BA2C32">
        <w:rPr>
          <w:rFonts w:ascii="Times New Roman" w:hAnsi="Times New Roman" w:cs="Times New Roman"/>
          <w:sz w:val="28"/>
          <w:szCs w:val="28"/>
        </w:rPr>
        <w:t>обучении</w:t>
      </w:r>
      <w:r>
        <w:rPr>
          <w:rFonts w:ascii="Times New Roman" w:hAnsi="Times New Roman" w:cs="Times New Roman"/>
          <w:sz w:val="28"/>
          <w:szCs w:val="28"/>
        </w:rPr>
        <w:t xml:space="preserve"> детей писать сочинение будет отдаваться предпочтение творческим, продуктивным темам.</w:t>
      </w:r>
    </w:p>
    <w:p w:rsidR="00FC0698" w:rsidRDefault="00FC0698" w:rsidP="00FC0698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обучения детей сочинению используются приемы (агглютинация, гиперболизация, акцентирование, типизация), направленные на развитие творческого воображения.</w:t>
      </w:r>
    </w:p>
    <w:p w:rsidR="00FC0698" w:rsidRDefault="00FC0698" w:rsidP="00FC0698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обучении сочинению детям предоставляется большая свобода выбора жанра, стиля, </w:t>
      </w:r>
      <w:r w:rsidR="00BA2C32">
        <w:rPr>
          <w:rFonts w:ascii="Times New Roman" w:hAnsi="Times New Roman" w:cs="Times New Roman"/>
          <w:sz w:val="28"/>
          <w:szCs w:val="28"/>
        </w:rPr>
        <w:t>типа</w:t>
      </w:r>
      <w:r>
        <w:rPr>
          <w:rFonts w:ascii="Times New Roman" w:hAnsi="Times New Roman" w:cs="Times New Roman"/>
          <w:sz w:val="28"/>
          <w:szCs w:val="28"/>
        </w:rPr>
        <w:t xml:space="preserve"> текста.</w:t>
      </w:r>
    </w:p>
    <w:p w:rsidR="00BA2C32" w:rsidRDefault="00FC0698" w:rsidP="00BA2C32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Выше сказанное дает основание сделать вывод о том, что гипотеза в основном </w:t>
      </w:r>
      <w:r w:rsidR="00BA2C32">
        <w:rPr>
          <w:rFonts w:ascii="Times New Roman" w:hAnsi="Times New Roman" w:cs="Times New Roman"/>
          <w:sz w:val="28"/>
          <w:szCs w:val="28"/>
        </w:rPr>
        <w:t>подтвердилась</w:t>
      </w:r>
      <w:r>
        <w:rPr>
          <w:rFonts w:ascii="Times New Roman" w:hAnsi="Times New Roman" w:cs="Times New Roman"/>
          <w:sz w:val="28"/>
          <w:szCs w:val="28"/>
        </w:rPr>
        <w:t xml:space="preserve">. И это, дает возможность продолжить обучение детей сочинению, опираясь на данную программу </w:t>
      </w:r>
      <w:r w:rsidR="00BA2C32">
        <w:rPr>
          <w:rFonts w:ascii="Times New Roman" w:hAnsi="Times New Roman" w:cs="Times New Roman"/>
          <w:sz w:val="28"/>
          <w:szCs w:val="28"/>
        </w:rPr>
        <w:t>далее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A2C32">
        <w:rPr>
          <w:rFonts w:ascii="Times New Roman" w:hAnsi="Times New Roman" w:cs="Times New Roman"/>
          <w:sz w:val="28"/>
          <w:szCs w:val="28"/>
        </w:rPr>
        <w:t>Не останавливаясь на достигнутом.</w:t>
      </w:r>
    </w:p>
    <w:p w:rsidR="00FC0698" w:rsidRPr="00FC0698" w:rsidRDefault="00BA2C32" w:rsidP="00BA2C32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за внимание!</w:t>
      </w:r>
      <w:r w:rsidR="00FC06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034D" w:rsidRDefault="0070034D" w:rsidP="00A0375E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87B4E" w:rsidRDefault="00587B4E" w:rsidP="00A0375E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A0375E" w:rsidRDefault="00A0375E" w:rsidP="00A0375E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A0375E" w:rsidRDefault="00A0375E" w:rsidP="00A0375E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A0375E" w:rsidRPr="00A0375E" w:rsidRDefault="00A0375E" w:rsidP="00A0375E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2830" w:rsidRPr="003E6799" w:rsidRDefault="00B82830" w:rsidP="003E679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10DE" w:rsidRDefault="004410DE" w:rsidP="004410DE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4410DE" w:rsidRPr="004410DE" w:rsidRDefault="004410DE" w:rsidP="004410DE">
      <w:pPr>
        <w:pStyle w:val="a3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4410DE" w:rsidRPr="004410DE" w:rsidRDefault="004410DE" w:rsidP="004410DE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10DE" w:rsidRPr="004410DE" w:rsidRDefault="004410DE" w:rsidP="004410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4410DE" w:rsidRPr="004410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5F6A12"/>
    <w:multiLevelType w:val="hybridMultilevel"/>
    <w:tmpl w:val="F55C5DBE"/>
    <w:lvl w:ilvl="0" w:tplc="187A6A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B5D728F"/>
    <w:multiLevelType w:val="hybridMultilevel"/>
    <w:tmpl w:val="58E4AD56"/>
    <w:lvl w:ilvl="0" w:tplc="3D3EE7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5576FB"/>
    <w:multiLevelType w:val="hybridMultilevel"/>
    <w:tmpl w:val="FECEC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EE547D"/>
    <w:multiLevelType w:val="hybridMultilevel"/>
    <w:tmpl w:val="4A5AB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C145B5"/>
    <w:multiLevelType w:val="hybridMultilevel"/>
    <w:tmpl w:val="183E4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2F0806"/>
    <w:multiLevelType w:val="hybridMultilevel"/>
    <w:tmpl w:val="A54CF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DFF"/>
    <w:rsid w:val="000F45A9"/>
    <w:rsid w:val="001A4D78"/>
    <w:rsid w:val="00212D42"/>
    <w:rsid w:val="003E6799"/>
    <w:rsid w:val="004324E0"/>
    <w:rsid w:val="004410DE"/>
    <w:rsid w:val="00555143"/>
    <w:rsid w:val="00587B4E"/>
    <w:rsid w:val="0070034D"/>
    <w:rsid w:val="009C3365"/>
    <w:rsid w:val="00A0375E"/>
    <w:rsid w:val="00AA2100"/>
    <w:rsid w:val="00B82830"/>
    <w:rsid w:val="00BA2C32"/>
    <w:rsid w:val="00D60624"/>
    <w:rsid w:val="00D84DFF"/>
    <w:rsid w:val="00FC0698"/>
    <w:rsid w:val="00FD7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635943-C740-40E6-A8A0-0278F48F4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10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1572</Words>
  <Characters>8962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2015-03-09T05:18:00Z</dcterms:created>
  <dcterms:modified xsi:type="dcterms:W3CDTF">2015-03-09T09:20:00Z</dcterms:modified>
</cp:coreProperties>
</file>