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21" w:rsidRPr="00D129D3" w:rsidRDefault="000C2321" w:rsidP="000C2321">
      <w:pPr>
        <w:jc w:val="center"/>
        <w:rPr>
          <w:rFonts w:ascii="Times New Roman" w:hAnsi="Times New Roman" w:cs="Times New Roman"/>
          <w:b/>
          <w:sz w:val="20"/>
          <w:szCs w:val="20"/>
        </w:rPr>
      </w:pPr>
      <w:r w:rsidRPr="00D129D3">
        <w:rPr>
          <w:rFonts w:ascii="Times New Roman" w:hAnsi="Times New Roman" w:cs="Times New Roman"/>
          <w:b/>
          <w:sz w:val="20"/>
          <w:szCs w:val="20"/>
        </w:rPr>
        <w:t>1.Пояснительная записка</w:t>
      </w:r>
    </w:p>
    <w:p w:rsidR="007874D6" w:rsidRPr="00D129D3" w:rsidRDefault="007874D6" w:rsidP="007874D6">
      <w:pPr>
        <w:pStyle w:val="2"/>
        <w:tabs>
          <w:tab w:val="num" w:pos="1620"/>
        </w:tabs>
        <w:spacing w:before="0" w:beforeAutospacing="0" w:after="0" w:afterAutospacing="0"/>
        <w:jc w:val="both"/>
        <w:rPr>
          <w:rFonts w:ascii="Times New Roman" w:hAnsi="Times New Roman" w:cs="Times New Roman"/>
          <w:b/>
        </w:rPr>
      </w:pPr>
      <w:r w:rsidRPr="00D129D3">
        <w:rPr>
          <w:rFonts w:ascii="Times New Roman" w:hAnsi="Times New Roman" w:cs="Times New Roman"/>
          <w:b/>
        </w:rPr>
        <w:t>1.1.Нормативные правовые документы, на основании которых разработана рабочая программа</w:t>
      </w:r>
    </w:p>
    <w:p w:rsidR="007874D6" w:rsidRPr="00D129D3" w:rsidRDefault="007874D6" w:rsidP="007874D6">
      <w:pPr>
        <w:tabs>
          <w:tab w:val="left" w:pos="3240"/>
          <w:tab w:val="left" w:pos="8100"/>
        </w:tabs>
        <w:spacing w:after="0" w:line="240" w:lineRule="auto"/>
        <w:ind w:firstLine="567"/>
        <w:jc w:val="both"/>
        <w:rPr>
          <w:rFonts w:ascii="Times New Roman" w:hAnsi="Times New Roman" w:cs="Times New Roman"/>
          <w:sz w:val="20"/>
          <w:szCs w:val="20"/>
        </w:rPr>
      </w:pPr>
      <w:r w:rsidRPr="00D129D3">
        <w:rPr>
          <w:rFonts w:ascii="Times New Roman" w:hAnsi="Times New Roman" w:cs="Times New Roman"/>
          <w:sz w:val="20"/>
          <w:szCs w:val="20"/>
        </w:rPr>
        <w:t>Рабочая программа  по учебному предмету   Русский язык  составлена на основе:</w:t>
      </w:r>
    </w:p>
    <w:p w:rsidR="007874D6" w:rsidRPr="00D129D3" w:rsidRDefault="007874D6" w:rsidP="007874D6">
      <w:pPr>
        <w:tabs>
          <w:tab w:val="left" w:pos="3240"/>
          <w:tab w:val="left" w:pos="8100"/>
        </w:tabs>
        <w:spacing w:after="0" w:line="240" w:lineRule="auto"/>
        <w:ind w:firstLine="567"/>
        <w:jc w:val="both"/>
        <w:rPr>
          <w:rFonts w:ascii="Times New Roman" w:hAnsi="Times New Roman" w:cs="Times New Roman"/>
          <w:sz w:val="20"/>
          <w:szCs w:val="20"/>
        </w:rPr>
      </w:pPr>
      <w:r w:rsidRPr="00D129D3">
        <w:rPr>
          <w:rFonts w:ascii="Times New Roman" w:hAnsi="Times New Roman" w:cs="Times New Roman"/>
          <w:sz w:val="20"/>
          <w:szCs w:val="20"/>
        </w:rPr>
        <w:t xml:space="preserve">Федерального Государственного Образовательного Стандарта  начального общего образования, </w:t>
      </w:r>
    </w:p>
    <w:p w:rsidR="007874D6" w:rsidRPr="00D129D3" w:rsidRDefault="007874D6" w:rsidP="007874D6">
      <w:pPr>
        <w:tabs>
          <w:tab w:val="left" w:pos="3240"/>
          <w:tab w:val="left" w:pos="8100"/>
        </w:tabs>
        <w:spacing w:after="0" w:line="240" w:lineRule="auto"/>
        <w:ind w:firstLine="567"/>
        <w:jc w:val="both"/>
        <w:rPr>
          <w:rFonts w:ascii="Times New Roman" w:hAnsi="Times New Roman" w:cs="Times New Roman"/>
          <w:sz w:val="20"/>
          <w:szCs w:val="20"/>
        </w:rPr>
      </w:pPr>
      <w:r w:rsidRPr="00D129D3">
        <w:rPr>
          <w:rFonts w:ascii="Times New Roman" w:hAnsi="Times New Roman" w:cs="Times New Roman"/>
          <w:sz w:val="20"/>
          <w:szCs w:val="20"/>
        </w:rPr>
        <w:t>Основной образовательной программы начального общего образования школы,</w:t>
      </w:r>
    </w:p>
    <w:p w:rsidR="007874D6" w:rsidRPr="00D129D3" w:rsidRDefault="007874D6" w:rsidP="007874D6">
      <w:pPr>
        <w:tabs>
          <w:tab w:val="left" w:pos="3240"/>
          <w:tab w:val="left" w:pos="8100"/>
        </w:tabs>
        <w:spacing w:after="0" w:line="240" w:lineRule="auto"/>
        <w:ind w:firstLine="567"/>
        <w:jc w:val="both"/>
        <w:rPr>
          <w:rFonts w:ascii="Times New Roman" w:hAnsi="Times New Roman" w:cs="Times New Roman"/>
          <w:sz w:val="20"/>
          <w:szCs w:val="20"/>
        </w:rPr>
      </w:pPr>
      <w:r w:rsidRPr="00D129D3">
        <w:rPr>
          <w:rFonts w:ascii="Times New Roman" w:hAnsi="Times New Roman" w:cs="Times New Roman"/>
          <w:sz w:val="20"/>
          <w:szCs w:val="20"/>
        </w:rPr>
        <w:t xml:space="preserve">примерной программы по предмету Русский язык,  </w:t>
      </w:r>
    </w:p>
    <w:p w:rsidR="007874D6" w:rsidRPr="00D129D3" w:rsidRDefault="007874D6" w:rsidP="007874D6">
      <w:pPr>
        <w:tabs>
          <w:tab w:val="left" w:pos="3240"/>
          <w:tab w:val="left" w:pos="8100"/>
        </w:tabs>
        <w:spacing w:after="0" w:line="240" w:lineRule="auto"/>
        <w:ind w:firstLine="567"/>
        <w:jc w:val="both"/>
        <w:rPr>
          <w:rFonts w:ascii="Times New Roman" w:hAnsi="Times New Roman" w:cs="Times New Roman"/>
          <w:sz w:val="20"/>
          <w:szCs w:val="20"/>
        </w:rPr>
      </w:pPr>
      <w:r w:rsidRPr="00D129D3">
        <w:rPr>
          <w:rFonts w:ascii="Times New Roman" w:hAnsi="Times New Roman" w:cs="Times New Roman"/>
          <w:sz w:val="20"/>
          <w:szCs w:val="20"/>
        </w:rPr>
        <w:t>авторской программы  Русский язык: программа 1–4 классы. М. С. Соловейчик,</w:t>
      </w:r>
    </w:p>
    <w:p w:rsidR="007874D6" w:rsidRPr="00D129D3" w:rsidRDefault="007874D6" w:rsidP="007874D6">
      <w:pPr>
        <w:tabs>
          <w:tab w:val="left" w:pos="3240"/>
          <w:tab w:val="left" w:pos="8100"/>
        </w:tabs>
        <w:spacing w:after="0" w:line="240" w:lineRule="auto"/>
        <w:ind w:firstLine="567"/>
        <w:jc w:val="both"/>
        <w:rPr>
          <w:rFonts w:ascii="Times New Roman" w:hAnsi="Times New Roman" w:cs="Times New Roman"/>
          <w:sz w:val="20"/>
          <w:szCs w:val="20"/>
        </w:rPr>
      </w:pPr>
      <w:r w:rsidRPr="00D129D3">
        <w:rPr>
          <w:rFonts w:ascii="Times New Roman" w:hAnsi="Times New Roman" w:cs="Times New Roman"/>
          <w:sz w:val="20"/>
          <w:szCs w:val="20"/>
        </w:rPr>
        <w:t xml:space="preserve">Н. С. Кузьменко.– Смоленск: Ассоциация ХХI век, 2013. Программы общеобразовательных учреждений– 376 с. </w:t>
      </w:r>
    </w:p>
    <w:p w:rsidR="005B5A68" w:rsidRPr="00D129D3" w:rsidRDefault="005B5A68" w:rsidP="00F606A5">
      <w:pPr>
        <w:pStyle w:val="a7"/>
        <w:ind w:firstLine="567"/>
        <w:jc w:val="both"/>
        <w:rPr>
          <w:rFonts w:ascii="Times New Roman" w:hAnsi="Times New Roman"/>
          <w:sz w:val="20"/>
          <w:szCs w:val="20"/>
        </w:rPr>
      </w:pPr>
    </w:p>
    <w:p w:rsidR="000C2321" w:rsidRPr="00D129D3" w:rsidRDefault="000C2321" w:rsidP="000C2321">
      <w:pPr>
        <w:pStyle w:val="a3"/>
        <w:tabs>
          <w:tab w:val="num" w:pos="1620"/>
        </w:tabs>
        <w:rPr>
          <w:b/>
          <w:color w:val="auto"/>
          <w:sz w:val="20"/>
        </w:rPr>
      </w:pPr>
      <w:r w:rsidRPr="00D129D3">
        <w:rPr>
          <w:b/>
          <w:color w:val="auto"/>
          <w:sz w:val="20"/>
        </w:rPr>
        <w:t xml:space="preserve">1.2. Цели и задачи, решаемые при реализации рабочей программы </w:t>
      </w:r>
    </w:p>
    <w:p w:rsidR="009E56A6" w:rsidRPr="00D129D3" w:rsidRDefault="009E56A6" w:rsidP="009E56A6">
      <w:pPr>
        <w:pStyle w:val="a7"/>
        <w:jc w:val="both"/>
        <w:rPr>
          <w:rFonts w:ascii="Times New Roman" w:hAnsi="Times New Roman"/>
          <w:sz w:val="20"/>
          <w:szCs w:val="20"/>
        </w:rPr>
      </w:pPr>
    </w:p>
    <w:p w:rsidR="009E56A6" w:rsidRPr="00D129D3" w:rsidRDefault="009E56A6" w:rsidP="009E56A6">
      <w:pPr>
        <w:pStyle w:val="a7"/>
        <w:jc w:val="both"/>
        <w:rPr>
          <w:rFonts w:ascii="Times New Roman" w:hAnsi="Times New Roman"/>
          <w:b/>
          <w:sz w:val="20"/>
          <w:szCs w:val="20"/>
        </w:rPr>
      </w:pPr>
      <w:r w:rsidRPr="00D129D3">
        <w:rPr>
          <w:rFonts w:ascii="Times New Roman" w:hAnsi="Times New Roman"/>
          <w:b/>
          <w:sz w:val="20"/>
          <w:szCs w:val="20"/>
        </w:rPr>
        <w:t>Цели:</w:t>
      </w:r>
    </w:p>
    <w:p w:rsidR="009E56A6" w:rsidRPr="00D129D3" w:rsidRDefault="009E56A6" w:rsidP="004A084F">
      <w:pPr>
        <w:pStyle w:val="a7"/>
        <w:ind w:firstLine="567"/>
        <w:jc w:val="both"/>
        <w:rPr>
          <w:rFonts w:ascii="Times New Roman" w:hAnsi="Times New Roman"/>
          <w:sz w:val="20"/>
          <w:szCs w:val="20"/>
        </w:rPr>
      </w:pPr>
      <w:r w:rsidRPr="00D129D3">
        <w:rPr>
          <w:rFonts w:ascii="Times New Roman" w:hAnsi="Times New Roman"/>
          <w:sz w:val="20"/>
          <w:szCs w:val="20"/>
        </w:rPr>
        <w:t xml:space="preserve">– создать условия для осознания ребёнком себя как языковой личности, как носителя русского языка и тем самым способствовать формированию его гражданской идентичности; для становления у него интереса к изучению русского языка, для появления сознательного отношения к своей речи; </w:t>
      </w:r>
    </w:p>
    <w:p w:rsidR="009E56A6" w:rsidRPr="00D129D3" w:rsidRDefault="009E56A6" w:rsidP="004A084F">
      <w:pPr>
        <w:pStyle w:val="a7"/>
        <w:ind w:firstLine="567"/>
        <w:jc w:val="both"/>
        <w:rPr>
          <w:rFonts w:ascii="Times New Roman" w:hAnsi="Times New Roman"/>
          <w:sz w:val="20"/>
          <w:szCs w:val="20"/>
        </w:rPr>
      </w:pPr>
      <w:r w:rsidRPr="00D129D3">
        <w:rPr>
          <w:rFonts w:ascii="Times New Roman" w:hAnsi="Times New Roman"/>
          <w:sz w:val="20"/>
          <w:szCs w:val="20"/>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9E56A6" w:rsidRPr="00D129D3" w:rsidRDefault="009E56A6" w:rsidP="004A084F">
      <w:pPr>
        <w:pStyle w:val="a7"/>
        <w:ind w:firstLine="567"/>
        <w:jc w:val="both"/>
        <w:rPr>
          <w:rFonts w:ascii="Times New Roman" w:hAnsi="Times New Roman"/>
          <w:sz w:val="20"/>
          <w:szCs w:val="20"/>
        </w:rPr>
      </w:pPr>
      <w:r w:rsidRPr="00D129D3">
        <w:rPr>
          <w:rFonts w:ascii="Times New Roman" w:hAnsi="Times New Roman"/>
          <w:sz w:val="20"/>
          <w:szCs w:val="20"/>
        </w:rPr>
        <w:t>– 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9E56A6" w:rsidRPr="00D129D3" w:rsidRDefault="009E56A6" w:rsidP="004A084F">
      <w:pPr>
        <w:pStyle w:val="a7"/>
        <w:ind w:firstLine="567"/>
        <w:jc w:val="both"/>
        <w:rPr>
          <w:rFonts w:ascii="Times New Roman" w:hAnsi="Times New Roman"/>
          <w:sz w:val="20"/>
          <w:szCs w:val="20"/>
        </w:rPr>
      </w:pPr>
      <w:r w:rsidRPr="00D129D3">
        <w:rPr>
          <w:rFonts w:ascii="Times New Roman" w:hAnsi="Times New Roman"/>
          <w:sz w:val="20"/>
          <w:szCs w:val="20"/>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комплекса универсальных учебных действий и в целом умения учиться;</w:t>
      </w:r>
    </w:p>
    <w:p w:rsidR="000C2321" w:rsidRPr="00D129D3" w:rsidRDefault="009E56A6" w:rsidP="004A084F">
      <w:pPr>
        <w:pStyle w:val="a7"/>
        <w:ind w:firstLine="567"/>
        <w:jc w:val="both"/>
        <w:rPr>
          <w:rFonts w:ascii="Times New Roman" w:hAnsi="Times New Roman"/>
          <w:sz w:val="20"/>
          <w:szCs w:val="20"/>
        </w:rPr>
      </w:pPr>
      <w:r w:rsidRPr="00D129D3">
        <w:rPr>
          <w:rFonts w:ascii="Times New Roman" w:hAnsi="Times New Roman"/>
          <w:sz w:val="20"/>
          <w:szCs w:val="20"/>
        </w:rPr>
        <w:t>– обеспечить становление у младших школьников всех видов речевой деятельности в устной и письменной форме, становление их коммуникативной компетенции</w:t>
      </w:r>
    </w:p>
    <w:p w:rsidR="00F606A5" w:rsidRPr="00D129D3" w:rsidRDefault="00F606A5" w:rsidP="00F606A5">
      <w:pPr>
        <w:pStyle w:val="a7"/>
        <w:jc w:val="both"/>
        <w:rPr>
          <w:rFonts w:ascii="Times New Roman" w:hAnsi="Times New Roman"/>
          <w:b/>
          <w:sz w:val="20"/>
          <w:szCs w:val="20"/>
        </w:rPr>
      </w:pPr>
    </w:p>
    <w:p w:rsidR="00F662B2" w:rsidRPr="00D129D3" w:rsidRDefault="00F662B2" w:rsidP="00F606A5">
      <w:pPr>
        <w:pStyle w:val="a7"/>
        <w:jc w:val="both"/>
        <w:rPr>
          <w:rFonts w:ascii="Times New Roman" w:hAnsi="Times New Roman"/>
          <w:b/>
          <w:sz w:val="20"/>
          <w:szCs w:val="20"/>
        </w:rPr>
      </w:pPr>
      <w:r w:rsidRPr="00D129D3">
        <w:rPr>
          <w:rFonts w:ascii="Times New Roman" w:hAnsi="Times New Roman"/>
          <w:b/>
          <w:sz w:val="20"/>
          <w:szCs w:val="20"/>
        </w:rPr>
        <w:t>Задачи:</w:t>
      </w:r>
    </w:p>
    <w:p w:rsidR="005B5A68" w:rsidRPr="00D129D3" w:rsidRDefault="005B5A68" w:rsidP="005B5A68">
      <w:pPr>
        <w:pStyle w:val="a7"/>
        <w:ind w:firstLine="567"/>
        <w:jc w:val="both"/>
        <w:rPr>
          <w:rFonts w:ascii="Times New Roman" w:hAnsi="Times New Roman"/>
          <w:sz w:val="20"/>
          <w:szCs w:val="20"/>
        </w:rPr>
      </w:pPr>
      <w:r w:rsidRPr="00D129D3">
        <w:rPr>
          <w:rFonts w:ascii="Times New Roman" w:hAnsi="Times New Roman"/>
          <w:sz w:val="20"/>
          <w:szCs w:val="20"/>
        </w:rPr>
        <w:t xml:space="preserve">- формирование </w:t>
      </w:r>
      <w:r w:rsidRPr="00D129D3">
        <w:rPr>
          <w:rFonts w:ascii="Times New Roman" w:hAnsi="Times New Roman"/>
          <w:iCs/>
          <w:sz w:val="20"/>
          <w:szCs w:val="20"/>
        </w:rPr>
        <w:t xml:space="preserve">осознанных, контролируемых </w:t>
      </w:r>
      <w:r w:rsidRPr="00D129D3">
        <w:rPr>
          <w:rFonts w:ascii="Times New Roman" w:hAnsi="Times New Roman"/>
          <w:sz w:val="20"/>
          <w:szCs w:val="20"/>
        </w:rPr>
        <w:t>языковых и речевых умений;</w:t>
      </w:r>
    </w:p>
    <w:p w:rsidR="005B5A68" w:rsidRPr="00D129D3" w:rsidRDefault="005B5A68" w:rsidP="005B5A68">
      <w:pPr>
        <w:pStyle w:val="a7"/>
        <w:ind w:firstLine="567"/>
        <w:jc w:val="both"/>
        <w:rPr>
          <w:rFonts w:ascii="Times New Roman" w:hAnsi="Times New Roman"/>
          <w:sz w:val="20"/>
          <w:szCs w:val="20"/>
        </w:rPr>
      </w:pPr>
      <w:r w:rsidRPr="00D129D3">
        <w:rPr>
          <w:rFonts w:ascii="Times New Roman" w:hAnsi="Times New Roman"/>
          <w:sz w:val="20"/>
          <w:szCs w:val="20"/>
        </w:rPr>
        <w:t xml:space="preserve">- совершенствование </w:t>
      </w:r>
      <w:r w:rsidRPr="00D129D3">
        <w:rPr>
          <w:rFonts w:ascii="Times New Roman" w:hAnsi="Times New Roman"/>
          <w:iCs/>
          <w:sz w:val="20"/>
          <w:szCs w:val="20"/>
        </w:rPr>
        <w:t xml:space="preserve">языковой </w:t>
      </w:r>
      <w:r w:rsidRPr="00D129D3">
        <w:rPr>
          <w:rFonts w:ascii="Times New Roman" w:hAnsi="Times New Roman"/>
          <w:sz w:val="20"/>
          <w:szCs w:val="20"/>
        </w:rPr>
        <w:t xml:space="preserve">интуиции, становление </w:t>
      </w:r>
      <w:r w:rsidRPr="00D129D3">
        <w:rPr>
          <w:rFonts w:ascii="Times New Roman" w:hAnsi="Times New Roman"/>
          <w:iCs/>
          <w:sz w:val="20"/>
          <w:szCs w:val="20"/>
        </w:rPr>
        <w:t xml:space="preserve">лингвистического мышления, учебной самостоятельности </w:t>
      </w:r>
      <w:r w:rsidRPr="00D129D3">
        <w:rPr>
          <w:rFonts w:ascii="Times New Roman" w:hAnsi="Times New Roman"/>
          <w:sz w:val="20"/>
          <w:szCs w:val="20"/>
        </w:rPr>
        <w:t>(в т.ч. умения работать с книгой, словарями, справочниками);</w:t>
      </w:r>
    </w:p>
    <w:p w:rsidR="005B5A68" w:rsidRPr="00D129D3" w:rsidRDefault="005B5A68" w:rsidP="005B5A68">
      <w:pPr>
        <w:pStyle w:val="a7"/>
        <w:ind w:firstLine="567"/>
        <w:jc w:val="both"/>
        <w:rPr>
          <w:rFonts w:ascii="Times New Roman" w:hAnsi="Times New Roman"/>
          <w:sz w:val="20"/>
          <w:szCs w:val="20"/>
        </w:rPr>
      </w:pPr>
      <w:r w:rsidRPr="00D129D3">
        <w:rPr>
          <w:rFonts w:ascii="Times New Roman" w:hAnsi="Times New Roman"/>
          <w:sz w:val="20"/>
          <w:szCs w:val="20"/>
        </w:rPr>
        <w:t xml:space="preserve">- обеспечение </w:t>
      </w:r>
      <w:r w:rsidRPr="00D129D3">
        <w:rPr>
          <w:rFonts w:ascii="Times New Roman" w:hAnsi="Times New Roman"/>
          <w:iCs/>
          <w:sz w:val="20"/>
          <w:szCs w:val="20"/>
        </w:rPr>
        <w:t xml:space="preserve">интереса </w:t>
      </w:r>
      <w:r w:rsidRPr="00D129D3">
        <w:rPr>
          <w:rFonts w:ascii="Times New Roman" w:hAnsi="Times New Roman"/>
          <w:sz w:val="20"/>
          <w:szCs w:val="20"/>
        </w:rPr>
        <w:t xml:space="preserve">к изучению русского языка, привитие </w:t>
      </w:r>
      <w:r w:rsidRPr="00D129D3">
        <w:rPr>
          <w:rFonts w:ascii="Times New Roman" w:hAnsi="Times New Roman"/>
          <w:iCs/>
          <w:sz w:val="20"/>
          <w:szCs w:val="20"/>
        </w:rPr>
        <w:t xml:space="preserve">уважения </w:t>
      </w:r>
      <w:r w:rsidRPr="00D129D3">
        <w:rPr>
          <w:rFonts w:ascii="Times New Roman" w:hAnsi="Times New Roman"/>
          <w:sz w:val="20"/>
          <w:szCs w:val="20"/>
        </w:rPr>
        <w:t xml:space="preserve">к языку и себе как его носителю, </w:t>
      </w:r>
      <w:r w:rsidRPr="00D129D3">
        <w:rPr>
          <w:rFonts w:ascii="Times New Roman" w:hAnsi="Times New Roman"/>
          <w:iCs/>
          <w:sz w:val="20"/>
          <w:szCs w:val="20"/>
        </w:rPr>
        <w:t xml:space="preserve">внимания </w:t>
      </w:r>
      <w:r w:rsidRPr="00D129D3">
        <w:rPr>
          <w:rFonts w:ascii="Times New Roman" w:hAnsi="Times New Roman"/>
          <w:sz w:val="20"/>
          <w:szCs w:val="20"/>
        </w:rPr>
        <w:t>к качеству своей устной и письменной речи.</w:t>
      </w:r>
    </w:p>
    <w:p w:rsidR="000C2321" w:rsidRPr="00D129D3" w:rsidRDefault="000C2321" w:rsidP="000C2321">
      <w:pPr>
        <w:pStyle w:val="2"/>
        <w:tabs>
          <w:tab w:val="num" w:pos="1620"/>
        </w:tabs>
        <w:spacing w:before="0" w:beforeAutospacing="0" w:after="0" w:afterAutospacing="0"/>
        <w:jc w:val="both"/>
        <w:rPr>
          <w:rFonts w:ascii="Times New Roman" w:hAnsi="Times New Roman" w:cs="Times New Roman"/>
        </w:rPr>
      </w:pPr>
    </w:p>
    <w:p w:rsidR="000C2321" w:rsidRPr="00D129D3" w:rsidRDefault="007874D6" w:rsidP="00D206D5">
      <w:pPr>
        <w:pStyle w:val="2"/>
        <w:tabs>
          <w:tab w:val="num" w:pos="1620"/>
        </w:tabs>
        <w:spacing w:before="0" w:beforeAutospacing="0" w:after="0" w:afterAutospacing="0"/>
        <w:jc w:val="both"/>
        <w:rPr>
          <w:rFonts w:ascii="Times New Roman" w:hAnsi="Times New Roman" w:cs="Times New Roman"/>
          <w:b/>
        </w:rPr>
      </w:pPr>
      <w:r w:rsidRPr="00D129D3">
        <w:rPr>
          <w:rFonts w:ascii="Times New Roman" w:hAnsi="Times New Roman" w:cs="Times New Roman"/>
          <w:b/>
        </w:rPr>
        <w:t>1.3</w:t>
      </w:r>
      <w:r w:rsidR="000C2321" w:rsidRPr="00D129D3">
        <w:rPr>
          <w:rFonts w:ascii="Times New Roman" w:hAnsi="Times New Roman" w:cs="Times New Roman"/>
          <w:b/>
        </w:rPr>
        <w:t>.Обеспеченность УМК</w:t>
      </w:r>
    </w:p>
    <w:p w:rsidR="004A084F" w:rsidRPr="00D129D3" w:rsidRDefault="004A084F" w:rsidP="00D206D5">
      <w:pPr>
        <w:pStyle w:val="a7"/>
        <w:ind w:firstLine="567"/>
        <w:jc w:val="both"/>
        <w:rPr>
          <w:rFonts w:ascii="Times New Roman" w:hAnsi="Times New Roman"/>
          <w:sz w:val="20"/>
          <w:szCs w:val="20"/>
        </w:rPr>
      </w:pPr>
      <w:r w:rsidRPr="00D129D3">
        <w:rPr>
          <w:rFonts w:ascii="Times New Roman" w:hAnsi="Times New Roman"/>
          <w:sz w:val="20"/>
          <w:szCs w:val="20"/>
        </w:rPr>
        <w:t>Соловейчик М. С., Кузьменко Н. С. Учебник русского языка «К тайнам нашего языка» для 1класса. –  Смоленск: Ассоциация ХХI век, 2014г.</w:t>
      </w:r>
    </w:p>
    <w:p w:rsidR="000C2321" w:rsidRPr="00D129D3" w:rsidRDefault="004A084F" w:rsidP="00D206D5">
      <w:pPr>
        <w:pStyle w:val="a7"/>
        <w:ind w:firstLine="567"/>
        <w:jc w:val="both"/>
        <w:rPr>
          <w:rFonts w:ascii="Times New Roman" w:hAnsi="Times New Roman"/>
          <w:sz w:val="20"/>
          <w:szCs w:val="20"/>
        </w:rPr>
      </w:pPr>
      <w:r w:rsidRPr="00D129D3">
        <w:rPr>
          <w:rFonts w:ascii="Times New Roman" w:hAnsi="Times New Roman"/>
          <w:sz w:val="20"/>
          <w:szCs w:val="20"/>
        </w:rPr>
        <w:t>Соловейчик М. С., Кузьменко Н. С. Тетрадь с печатной основой к учебнику «К тайнам нашего языка» для 1 класса. – Смоленск: Ассоциация ХХI век, 2014г.</w:t>
      </w:r>
    </w:p>
    <w:p w:rsidR="000C2321" w:rsidRPr="00D129D3" w:rsidRDefault="004A084F" w:rsidP="00D206D5">
      <w:pPr>
        <w:pStyle w:val="a7"/>
        <w:ind w:firstLine="567"/>
        <w:jc w:val="both"/>
        <w:rPr>
          <w:rFonts w:ascii="Times New Roman" w:hAnsi="Times New Roman"/>
          <w:sz w:val="20"/>
          <w:szCs w:val="20"/>
        </w:rPr>
      </w:pPr>
      <w:r w:rsidRPr="00D129D3">
        <w:rPr>
          <w:rFonts w:ascii="Times New Roman" w:hAnsi="Times New Roman"/>
          <w:sz w:val="20"/>
          <w:szCs w:val="20"/>
        </w:rPr>
        <w:t xml:space="preserve">Сычёва М. В., Мали Л. Д. Тестовые задания по русскому языку. 1 класс. – Смоленск: Ассоциация ХХI век,  2014 </w:t>
      </w:r>
      <w:r w:rsidR="007348EE" w:rsidRPr="00D129D3">
        <w:rPr>
          <w:rFonts w:ascii="Times New Roman" w:hAnsi="Times New Roman"/>
          <w:sz w:val="20"/>
          <w:szCs w:val="20"/>
        </w:rPr>
        <w:t>г.</w:t>
      </w:r>
    </w:p>
    <w:p w:rsidR="000C2321" w:rsidRPr="00D129D3" w:rsidRDefault="000C2321" w:rsidP="000C2321">
      <w:pPr>
        <w:spacing w:after="0" w:line="240" w:lineRule="auto"/>
        <w:ind w:right="-108"/>
        <w:rPr>
          <w:rFonts w:ascii="Times New Roman" w:hAnsi="Times New Roman" w:cs="Times New Roman"/>
          <w:sz w:val="20"/>
          <w:szCs w:val="20"/>
        </w:rPr>
      </w:pPr>
    </w:p>
    <w:p w:rsidR="000C2321" w:rsidRPr="00D129D3" w:rsidRDefault="007874D6" w:rsidP="000C2321">
      <w:pPr>
        <w:spacing w:after="0" w:line="240" w:lineRule="auto"/>
        <w:ind w:right="-108"/>
        <w:rPr>
          <w:rFonts w:ascii="Times New Roman" w:hAnsi="Times New Roman" w:cs="Times New Roman"/>
          <w:b/>
          <w:sz w:val="20"/>
          <w:szCs w:val="20"/>
        </w:rPr>
      </w:pPr>
      <w:r w:rsidRPr="00D129D3">
        <w:rPr>
          <w:rFonts w:ascii="Times New Roman" w:hAnsi="Times New Roman" w:cs="Times New Roman"/>
          <w:b/>
          <w:sz w:val="20"/>
          <w:szCs w:val="20"/>
        </w:rPr>
        <w:t>1.4</w:t>
      </w:r>
      <w:r w:rsidR="000C2321" w:rsidRPr="00D129D3">
        <w:rPr>
          <w:rFonts w:ascii="Times New Roman" w:hAnsi="Times New Roman" w:cs="Times New Roman"/>
          <w:b/>
          <w:sz w:val="20"/>
          <w:szCs w:val="20"/>
        </w:rPr>
        <w:t>. Сроки реализации программы</w:t>
      </w:r>
      <w:r w:rsidR="000C2321" w:rsidRPr="00D129D3">
        <w:rPr>
          <w:rFonts w:ascii="Times New Roman" w:eastAsia="Calibri" w:hAnsi="Times New Roman" w:cs="Times New Roman"/>
          <w:b/>
          <w:sz w:val="20"/>
          <w:szCs w:val="20"/>
        </w:rPr>
        <w:t xml:space="preserve"> </w:t>
      </w:r>
    </w:p>
    <w:p w:rsidR="000C2321" w:rsidRPr="00D129D3" w:rsidRDefault="000C2321" w:rsidP="000C2321">
      <w:pPr>
        <w:spacing w:after="0" w:line="240" w:lineRule="auto"/>
        <w:ind w:right="-108" w:firstLine="567"/>
        <w:rPr>
          <w:rFonts w:ascii="Times New Roman" w:eastAsia="Calibri" w:hAnsi="Times New Roman" w:cs="Times New Roman"/>
          <w:b/>
          <w:sz w:val="20"/>
          <w:szCs w:val="20"/>
        </w:rPr>
      </w:pPr>
      <w:r w:rsidRPr="00D129D3">
        <w:rPr>
          <w:rFonts w:ascii="Times New Roman" w:hAnsi="Times New Roman" w:cs="Times New Roman"/>
          <w:sz w:val="20"/>
          <w:szCs w:val="20"/>
        </w:rPr>
        <w:t xml:space="preserve">Рабочая программа рассчитана на  один </w:t>
      </w:r>
      <w:r w:rsidR="007874D6" w:rsidRPr="00D129D3">
        <w:rPr>
          <w:rFonts w:ascii="Times New Roman" w:hAnsi="Times New Roman" w:cs="Times New Roman"/>
          <w:sz w:val="20"/>
          <w:szCs w:val="20"/>
        </w:rPr>
        <w:t>2014-2015</w:t>
      </w:r>
      <w:r w:rsidRPr="00D129D3">
        <w:rPr>
          <w:rFonts w:ascii="Times New Roman" w:hAnsi="Times New Roman" w:cs="Times New Roman"/>
          <w:sz w:val="20"/>
          <w:szCs w:val="20"/>
        </w:rPr>
        <w:t xml:space="preserve"> </w:t>
      </w:r>
      <w:r w:rsidR="007874D6" w:rsidRPr="00D129D3">
        <w:rPr>
          <w:rFonts w:ascii="Times New Roman" w:hAnsi="Times New Roman" w:cs="Times New Roman"/>
          <w:sz w:val="20"/>
          <w:szCs w:val="20"/>
        </w:rPr>
        <w:t xml:space="preserve">учебный </w:t>
      </w:r>
      <w:r w:rsidRPr="00D129D3">
        <w:rPr>
          <w:rFonts w:ascii="Times New Roman" w:hAnsi="Times New Roman" w:cs="Times New Roman"/>
          <w:sz w:val="20"/>
          <w:szCs w:val="20"/>
        </w:rPr>
        <w:t>год.</w:t>
      </w:r>
    </w:p>
    <w:p w:rsidR="00B30893" w:rsidRPr="00D129D3" w:rsidRDefault="00B30893" w:rsidP="00B30893">
      <w:pPr>
        <w:pStyle w:val="a7"/>
        <w:ind w:firstLine="567"/>
        <w:jc w:val="both"/>
        <w:rPr>
          <w:rFonts w:ascii="Times New Roman" w:hAnsi="Times New Roman"/>
          <w:sz w:val="20"/>
          <w:szCs w:val="20"/>
        </w:rPr>
      </w:pPr>
    </w:p>
    <w:p w:rsidR="000C2321" w:rsidRPr="00D129D3" w:rsidRDefault="007874D6">
      <w:pPr>
        <w:rPr>
          <w:rFonts w:ascii="Times New Roman" w:hAnsi="Times New Roman" w:cs="Times New Roman"/>
          <w:b/>
          <w:sz w:val="20"/>
          <w:szCs w:val="20"/>
        </w:rPr>
      </w:pPr>
      <w:r w:rsidRPr="00D129D3">
        <w:rPr>
          <w:rFonts w:ascii="Times New Roman" w:hAnsi="Times New Roman" w:cs="Times New Roman"/>
          <w:b/>
          <w:sz w:val="20"/>
          <w:szCs w:val="20"/>
        </w:rPr>
        <w:t>1.5</w:t>
      </w:r>
      <w:r w:rsidR="000C2321" w:rsidRPr="00D129D3">
        <w:rPr>
          <w:rFonts w:ascii="Times New Roman" w:hAnsi="Times New Roman" w:cs="Times New Roman"/>
          <w:b/>
          <w:sz w:val="20"/>
          <w:szCs w:val="20"/>
        </w:rPr>
        <w:t>. О</w:t>
      </w:r>
      <w:r w:rsidR="000C2321" w:rsidRPr="00D129D3">
        <w:rPr>
          <w:rFonts w:ascii="Times New Roman" w:eastAsia="Calibri" w:hAnsi="Times New Roman" w:cs="Times New Roman"/>
          <w:b/>
          <w:sz w:val="20"/>
          <w:szCs w:val="20"/>
        </w:rPr>
        <w:t>бщая характеристика уче</w:t>
      </w:r>
      <w:r w:rsidR="000C2321" w:rsidRPr="00D129D3">
        <w:rPr>
          <w:rFonts w:ascii="Times New Roman" w:hAnsi="Times New Roman" w:cs="Times New Roman"/>
          <w:b/>
          <w:sz w:val="20"/>
          <w:szCs w:val="20"/>
        </w:rPr>
        <w:t>бного процесс</w:t>
      </w:r>
      <w:r w:rsidR="000C2321" w:rsidRPr="00D129D3">
        <w:rPr>
          <w:rFonts w:ascii="Times New Roman" w:eastAsia="Calibri" w:hAnsi="Times New Roman" w:cs="Times New Roman"/>
          <w:b/>
          <w:sz w:val="20"/>
          <w:szCs w:val="20"/>
        </w:rPr>
        <w:t xml:space="preserve">а: </w:t>
      </w:r>
      <w:r w:rsidR="000C2321" w:rsidRPr="00D129D3">
        <w:rPr>
          <w:rFonts w:ascii="Times New Roman" w:hAnsi="Times New Roman" w:cs="Times New Roman"/>
          <w:b/>
          <w:sz w:val="20"/>
          <w:szCs w:val="20"/>
        </w:rPr>
        <w:t>методы, формы обучения и режим з</w:t>
      </w:r>
      <w:r w:rsidR="000C2321" w:rsidRPr="00D129D3">
        <w:rPr>
          <w:rFonts w:ascii="Times New Roman" w:eastAsia="Calibri" w:hAnsi="Times New Roman" w:cs="Times New Roman"/>
          <w:b/>
          <w:sz w:val="20"/>
          <w:szCs w:val="20"/>
        </w:rPr>
        <w:t>анятий.</w:t>
      </w:r>
    </w:p>
    <w:p w:rsidR="005B5A68" w:rsidRPr="00D129D3" w:rsidRDefault="005B5A68" w:rsidP="005B5A68">
      <w:pPr>
        <w:suppressAutoHyphens/>
        <w:spacing w:after="0" w:line="240" w:lineRule="auto"/>
        <w:ind w:firstLine="567"/>
        <w:jc w:val="both"/>
        <w:rPr>
          <w:rFonts w:ascii="Times New Roman" w:eastAsia="MS Mincho" w:hAnsi="Times New Roman" w:cs="Times New Roman"/>
          <w:b/>
          <w:sz w:val="20"/>
          <w:szCs w:val="20"/>
          <w:lang w:eastAsia="ar-SA"/>
        </w:rPr>
      </w:pPr>
      <w:r w:rsidRPr="00D129D3">
        <w:rPr>
          <w:rFonts w:ascii="Times New Roman" w:eastAsia="MS Mincho" w:hAnsi="Times New Roman" w:cs="Times New Roman"/>
          <w:b/>
          <w:sz w:val="20"/>
          <w:szCs w:val="20"/>
          <w:lang w:eastAsia="ar-SA"/>
        </w:rPr>
        <w:t>Формы контроля в 1-ом классе:</w:t>
      </w:r>
    </w:p>
    <w:p w:rsidR="005B5A68" w:rsidRPr="00D129D3" w:rsidRDefault="005B5A68" w:rsidP="005B5A68">
      <w:pPr>
        <w:pStyle w:val="a8"/>
        <w:numPr>
          <w:ilvl w:val="0"/>
          <w:numId w:val="9"/>
        </w:numPr>
        <w:spacing w:after="0" w:line="240" w:lineRule="auto"/>
        <w:ind w:left="-142" w:firstLine="993"/>
        <w:jc w:val="both"/>
        <w:rPr>
          <w:rFonts w:ascii="Times New Roman" w:eastAsia="MS Mincho" w:hAnsi="Times New Roman"/>
          <w:sz w:val="20"/>
          <w:szCs w:val="20"/>
        </w:rPr>
      </w:pPr>
      <w:r w:rsidRPr="00D129D3">
        <w:rPr>
          <w:rFonts w:ascii="Times New Roman" w:eastAsia="MS Mincho" w:hAnsi="Times New Roman"/>
          <w:sz w:val="20"/>
          <w:szCs w:val="20"/>
        </w:rPr>
        <w:t xml:space="preserve"> устный опрос</w:t>
      </w:r>
    </w:p>
    <w:p w:rsidR="005B5A68" w:rsidRPr="00D129D3" w:rsidRDefault="005B5A68" w:rsidP="005B5A68">
      <w:pPr>
        <w:pStyle w:val="a8"/>
        <w:numPr>
          <w:ilvl w:val="0"/>
          <w:numId w:val="9"/>
        </w:numPr>
        <w:spacing w:after="0" w:line="240" w:lineRule="auto"/>
        <w:ind w:left="-142" w:firstLine="993"/>
        <w:jc w:val="both"/>
        <w:rPr>
          <w:rFonts w:ascii="Times New Roman" w:eastAsia="MS Mincho" w:hAnsi="Times New Roman"/>
          <w:sz w:val="20"/>
          <w:szCs w:val="20"/>
        </w:rPr>
      </w:pPr>
      <w:r w:rsidRPr="00D129D3">
        <w:rPr>
          <w:rFonts w:ascii="Times New Roman" w:eastAsia="MS Mincho" w:hAnsi="Times New Roman"/>
          <w:sz w:val="20"/>
          <w:szCs w:val="20"/>
        </w:rPr>
        <w:t> письменный опрос (самостоятельные проверочные работы)</w:t>
      </w:r>
    </w:p>
    <w:p w:rsidR="005B5A68" w:rsidRPr="00D129D3" w:rsidRDefault="005B5A68" w:rsidP="005B5A68">
      <w:pPr>
        <w:pStyle w:val="a8"/>
        <w:numPr>
          <w:ilvl w:val="0"/>
          <w:numId w:val="9"/>
        </w:numPr>
        <w:spacing w:after="0" w:line="240" w:lineRule="auto"/>
        <w:ind w:left="-142" w:firstLine="993"/>
        <w:jc w:val="both"/>
        <w:rPr>
          <w:rFonts w:ascii="Times New Roman" w:eastAsia="MS Mincho" w:hAnsi="Times New Roman"/>
          <w:sz w:val="20"/>
          <w:szCs w:val="20"/>
        </w:rPr>
      </w:pPr>
      <w:r w:rsidRPr="00D129D3">
        <w:rPr>
          <w:rFonts w:ascii="Times New Roman" w:eastAsia="MS Mincho" w:hAnsi="Times New Roman"/>
          <w:sz w:val="20"/>
          <w:szCs w:val="20"/>
        </w:rPr>
        <w:t xml:space="preserve">  рефлексия 1,2 уровней</w:t>
      </w:r>
    </w:p>
    <w:p w:rsidR="005B5A68" w:rsidRPr="00D129D3" w:rsidRDefault="005B5A68" w:rsidP="005B5A68">
      <w:pPr>
        <w:suppressAutoHyphens/>
        <w:spacing w:after="0" w:line="240" w:lineRule="auto"/>
        <w:ind w:left="-142" w:firstLine="993"/>
        <w:jc w:val="both"/>
        <w:rPr>
          <w:rFonts w:ascii="Times New Roman" w:eastAsia="MS Mincho" w:hAnsi="Times New Roman" w:cs="Times New Roman"/>
          <w:sz w:val="20"/>
          <w:szCs w:val="20"/>
          <w:lang w:eastAsia="ar-SA"/>
        </w:rPr>
      </w:pPr>
    </w:p>
    <w:p w:rsidR="005B5A68" w:rsidRPr="00D129D3" w:rsidRDefault="005B5A68" w:rsidP="005B5A68">
      <w:pPr>
        <w:suppressAutoHyphens/>
        <w:spacing w:after="0" w:line="240" w:lineRule="auto"/>
        <w:ind w:left="-142" w:firstLine="993"/>
        <w:jc w:val="both"/>
        <w:rPr>
          <w:rFonts w:ascii="Times New Roman" w:eastAsia="MS Mincho" w:hAnsi="Times New Roman" w:cs="Times New Roman"/>
          <w:b/>
          <w:sz w:val="20"/>
          <w:szCs w:val="20"/>
          <w:lang w:eastAsia="ar-SA"/>
        </w:rPr>
      </w:pPr>
      <w:r w:rsidRPr="00D129D3">
        <w:rPr>
          <w:rFonts w:ascii="Times New Roman" w:eastAsia="MS Mincho" w:hAnsi="Times New Roman" w:cs="Times New Roman"/>
          <w:b/>
          <w:sz w:val="20"/>
          <w:szCs w:val="20"/>
          <w:lang w:eastAsia="ar-SA"/>
        </w:rPr>
        <w:t xml:space="preserve">Методы обучения: </w:t>
      </w:r>
    </w:p>
    <w:p w:rsidR="005B5A68" w:rsidRPr="00D129D3" w:rsidRDefault="005B5A68" w:rsidP="005B5A68">
      <w:pPr>
        <w:numPr>
          <w:ilvl w:val="0"/>
          <w:numId w:val="5"/>
        </w:numPr>
        <w:tabs>
          <w:tab w:val="clear" w:pos="720"/>
          <w:tab w:val="num" w:pos="426"/>
        </w:tabs>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lastRenderedPageBreak/>
        <w:t xml:space="preserve">словесные (беседа, сообщение), </w:t>
      </w:r>
    </w:p>
    <w:p w:rsidR="005B5A68" w:rsidRPr="00D129D3" w:rsidRDefault="005B5A68" w:rsidP="005B5A68">
      <w:pPr>
        <w:numPr>
          <w:ilvl w:val="0"/>
          <w:numId w:val="5"/>
        </w:numPr>
        <w:tabs>
          <w:tab w:val="clear" w:pos="720"/>
          <w:tab w:val="num" w:pos="426"/>
        </w:tabs>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 xml:space="preserve">наглядные (использование таблиц, схем и т.д.), </w:t>
      </w:r>
    </w:p>
    <w:p w:rsidR="005B5A68" w:rsidRPr="00D129D3" w:rsidRDefault="005B5A68" w:rsidP="005B5A68">
      <w:pPr>
        <w:numPr>
          <w:ilvl w:val="0"/>
          <w:numId w:val="5"/>
        </w:numPr>
        <w:tabs>
          <w:tab w:val="clear" w:pos="720"/>
          <w:tab w:val="num" w:pos="426"/>
        </w:tabs>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 xml:space="preserve">практические, </w:t>
      </w:r>
    </w:p>
    <w:p w:rsidR="005B5A68" w:rsidRPr="00D129D3" w:rsidRDefault="005B5A68" w:rsidP="005B5A68">
      <w:pPr>
        <w:numPr>
          <w:ilvl w:val="0"/>
          <w:numId w:val="5"/>
        </w:numPr>
        <w:tabs>
          <w:tab w:val="clear" w:pos="720"/>
          <w:tab w:val="num" w:pos="426"/>
        </w:tabs>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метод проблемного обучения,</w:t>
      </w:r>
    </w:p>
    <w:p w:rsidR="005B5A68" w:rsidRPr="00D129D3" w:rsidRDefault="005B5A68" w:rsidP="005B5A68">
      <w:pPr>
        <w:numPr>
          <w:ilvl w:val="0"/>
          <w:numId w:val="5"/>
        </w:numPr>
        <w:tabs>
          <w:tab w:val="clear" w:pos="720"/>
          <w:tab w:val="num" w:pos="426"/>
        </w:tabs>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методы стимулирования интереса к учению (познавательные игры, учебные дискуссии, создание эмоционально-нравственных ситуаций),</w:t>
      </w:r>
    </w:p>
    <w:p w:rsidR="005B5A68" w:rsidRPr="00D129D3" w:rsidRDefault="005B5A68" w:rsidP="005B5A68">
      <w:pPr>
        <w:numPr>
          <w:ilvl w:val="0"/>
          <w:numId w:val="5"/>
        </w:numPr>
        <w:tabs>
          <w:tab w:val="clear" w:pos="720"/>
          <w:tab w:val="num" w:pos="426"/>
        </w:tabs>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методы контроля и самоконтроля.</w:t>
      </w:r>
    </w:p>
    <w:p w:rsidR="005B5A68" w:rsidRPr="00D129D3" w:rsidRDefault="005B5A68" w:rsidP="005B5A68">
      <w:pPr>
        <w:tabs>
          <w:tab w:val="num" w:pos="426"/>
        </w:tabs>
        <w:suppressAutoHyphens/>
        <w:spacing w:after="0" w:line="240" w:lineRule="auto"/>
        <w:ind w:left="-142" w:firstLine="993"/>
        <w:jc w:val="both"/>
        <w:rPr>
          <w:rFonts w:ascii="Times New Roman" w:eastAsia="MS Mincho" w:hAnsi="Times New Roman" w:cs="Times New Roman"/>
          <w:sz w:val="20"/>
          <w:szCs w:val="20"/>
          <w:lang w:eastAsia="ar-SA"/>
        </w:rPr>
      </w:pPr>
    </w:p>
    <w:p w:rsidR="005B5A68" w:rsidRPr="00D129D3" w:rsidRDefault="005B5A68" w:rsidP="005B5A68">
      <w:pPr>
        <w:suppressAutoHyphens/>
        <w:spacing w:after="0" w:line="240" w:lineRule="auto"/>
        <w:ind w:left="-142" w:firstLine="993"/>
        <w:jc w:val="both"/>
        <w:rPr>
          <w:rFonts w:ascii="Times New Roman" w:eastAsia="MS Mincho" w:hAnsi="Times New Roman" w:cs="Times New Roman"/>
          <w:b/>
          <w:sz w:val="20"/>
          <w:szCs w:val="20"/>
          <w:lang w:eastAsia="ar-SA"/>
        </w:rPr>
      </w:pPr>
      <w:r w:rsidRPr="00D129D3">
        <w:rPr>
          <w:rFonts w:ascii="Times New Roman" w:eastAsia="MS Mincho" w:hAnsi="Times New Roman" w:cs="Times New Roman"/>
          <w:b/>
          <w:sz w:val="20"/>
          <w:szCs w:val="20"/>
          <w:lang w:eastAsia="ar-SA"/>
        </w:rPr>
        <w:t>Формы  работы на уроках:</w:t>
      </w:r>
    </w:p>
    <w:p w:rsidR="005B5A68" w:rsidRPr="00D129D3" w:rsidRDefault="005B5A68" w:rsidP="005B5A68">
      <w:pPr>
        <w:numPr>
          <w:ilvl w:val="0"/>
          <w:numId w:val="8"/>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учебный диалог</w:t>
      </w:r>
    </w:p>
    <w:p w:rsidR="005B5A68" w:rsidRPr="00D129D3" w:rsidRDefault="005B5A68" w:rsidP="005B5A68">
      <w:pPr>
        <w:numPr>
          <w:ilvl w:val="0"/>
          <w:numId w:val="7"/>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коллективное составление плана предстоящей  деятельности;</w:t>
      </w:r>
    </w:p>
    <w:p w:rsidR="005B5A68" w:rsidRPr="00D129D3" w:rsidRDefault="005B5A68" w:rsidP="005B5A68">
      <w:pPr>
        <w:numPr>
          <w:ilvl w:val="0"/>
          <w:numId w:val="7"/>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 xml:space="preserve">самостоятельная организация  деятельности; </w:t>
      </w:r>
    </w:p>
    <w:p w:rsidR="005B5A68" w:rsidRPr="00D129D3" w:rsidRDefault="005B5A68" w:rsidP="005B5A68">
      <w:pPr>
        <w:numPr>
          <w:ilvl w:val="0"/>
          <w:numId w:val="7"/>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работа в паре;</w:t>
      </w:r>
    </w:p>
    <w:p w:rsidR="005B5A68" w:rsidRPr="00D129D3" w:rsidRDefault="005B5A68" w:rsidP="005B5A68">
      <w:pPr>
        <w:numPr>
          <w:ilvl w:val="0"/>
          <w:numId w:val="7"/>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работа в микрогруппе;</w:t>
      </w:r>
    </w:p>
    <w:p w:rsidR="005B5A68" w:rsidRPr="00D129D3" w:rsidRDefault="005B5A68" w:rsidP="005B5A68">
      <w:pPr>
        <w:numPr>
          <w:ilvl w:val="0"/>
          <w:numId w:val="7"/>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конструирование и моделирование</w:t>
      </w:r>
    </w:p>
    <w:p w:rsidR="005B5A68" w:rsidRPr="00D129D3" w:rsidRDefault="005B5A68" w:rsidP="005B5A68">
      <w:pPr>
        <w:suppressAutoHyphens/>
        <w:spacing w:after="0" w:line="240" w:lineRule="auto"/>
        <w:ind w:left="-142" w:firstLine="993"/>
        <w:jc w:val="both"/>
        <w:rPr>
          <w:rFonts w:ascii="Times New Roman" w:eastAsia="MS Mincho" w:hAnsi="Times New Roman" w:cs="Times New Roman"/>
          <w:sz w:val="20"/>
          <w:szCs w:val="20"/>
          <w:lang w:eastAsia="ar-SA"/>
        </w:rPr>
      </w:pPr>
    </w:p>
    <w:p w:rsidR="005B5A68" w:rsidRPr="00D129D3" w:rsidRDefault="005B5A68" w:rsidP="005B5A68">
      <w:pPr>
        <w:suppressAutoHyphens/>
        <w:spacing w:after="0" w:line="240" w:lineRule="auto"/>
        <w:ind w:left="-142" w:firstLine="993"/>
        <w:jc w:val="both"/>
        <w:rPr>
          <w:rFonts w:ascii="Times New Roman" w:eastAsia="MS Mincho" w:hAnsi="Times New Roman" w:cs="Times New Roman"/>
          <w:b/>
          <w:sz w:val="20"/>
          <w:szCs w:val="20"/>
          <w:lang w:eastAsia="ar-SA"/>
        </w:rPr>
      </w:pPr>
      <w:r w:rsidRPr="00D129D3">
        <w:rPr>
          <w:rFonts w:ascii="Times New Roman" w:eastAsia="MS Mincho" w:hAnsi="Times New Roman" w:cs="Times New Roman"/>
          <w:b/>
          <w:sz w:val="20"/>
          <w:szCs w:val="20"/>
          <w:lang w:eastAsia="ar-SA"/>
        </w:rPr>
        <w:t>Здоровьесберегающий компонент</w:t>
      </w:r>
    </w:p>
    <w:p w:rsidR="005B5A68" w:rsidRPr="00D129D3" w:rsidRDefault="005B5A68" w:rsidP="005B5A68">
      <w:p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 xml:space="preserve">   Ежедневно на уроках  используются: </w:t>
      </w:r>
    </w:p>
    <w:p w:rsidR="005B5A68" w:rsidRPr="00D129D3" w:rsidRDefault="005B5A68" w:rsidP="005B5A68">
      <w:pPr>
        <w:numPr>
          <w:ilvl w:val="0"/>
          <w:numId w:val="6"/>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 xml:space="preserve">физминутки, </w:t>
      </w:r>
    </w:p>
    <w:p w:rsidR="005B5A68" w:rsidRPr="00D129D3" w:rsidRDefault="005B5A68" w:rsidP="005B5A68">
      <w:pPr>
        <w:numPr>
          <w:ilvl w:val="0"/>
          <w:numId w:val="6"/>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гимнастика для глаз,</w:t>
      </w:r>
    </w:p>
    <w:p w:rsidR="005B5A68" w:rsidRPr="00D129D3" w:rsidRDefault="005B5A68" w:rsidP="005B5A68">
      <w:pPr>
        <w:numPr>
          <w:ilvl w:val="0"/>
          <w:numId w:val="6"/>
        </w:numPr>
        <w:suppressAutoHyphens/>
        <w:spacing w:after="0" w:line="240" w:lineRule="auto"/>
        <w:ind w:left="-142" w:firstLine="993"/>
        <w:jc w:val="both"/>
        <w:rPr>
          <w:rFonts w:ascii="Times New Roman" w:eastAsia="MS Mincho" w:hAnsi="Times New Roman" w:cs="Times New Roman"/>
          <w:sz w:val="20"/>
          <w:szCs w:val="20"/>
          <w:lang w:eastAsia="ar-SA"/>
        </w:rPr>
      </w:pPr>
      <w:r w:rsidRPr="00D129D3">
        <w:rPr>
          <w:rFonts w:ascii="Times New Roman" w:eastAsia="MS Mincho" w:hAnsi="Times New Roman" w:cs="Times New Roman"/>
          <w:sz w:val="20"/>
          <w:szCs w:val="20"/>
          <w:lang w:eastAsia="ar-SA"/>
        </w:rPr>
        <w:t>беседы по ТБ:  «Организация рабочего места»</w:t>
      </w:r>
    </w:p>
    <w:p w:rsidR="000C2321" w:rsidRPr="00D129D3" w:rsidRDefault="000C2321">
      <w:pPr>
        <w:rPr>
          <w:rFonts w:ascii="Times New Roman" w:hAnsi="Times New Roman" w:cs="Times New Roman"/>
          <w:sz w:val="20"/>
          <w:szCs w:val="20"/>
        </w:rPr>
      </w:pPr>
    </w:p>
    <w:p w:rsidR="000C2321" w:rsidRPr="00D129D3" w:rsidRDefault="000C2321" w:rsidP="000C2321">
      <w:pPr>
        <w:spacing w:line="240" w:lineRule="auto"/>
        <w:ind w:firstLine="522"/>
        <w:jc w:val="center"/>
        <w:rPr>
          <w:rFonts w:ascii="Times New Roman" w:hAnsi="Times New Roman" w:cs="Times New Roman"/>
          <w:b/>
          <w:sz w:val="20"/>
          <w:szCs w:val="20"/>
        </w:rPr>
      </w:pPr>
      <w:r w:rsidRPr="00D129D3">
        <w:rPr>
          <w:rFonts w:ascii="Times New Roman" w:hAnsi="Times New Roman" w:cs="Times New Roman"/>
          <w:b/>
          <w:sz w:val="20"/>
          <w:szCs w:val="20"/>
        </w:rPr>
        <w:t>2.</w:t>
      </w:r>
      <w:r w:rsidRPr="00D129D3">
        <w:rPr>
          <w:rFonts w:ascii="Times New Roman" w:eastAsia="Calibri" w:hAnsi="Times New Roman" w:cs="Times New Roman"/>
          <w:b/>
          <w:sz w:val="20"/>
          <w:szCs w:val="20"/>
        </w:rPr>
        <w:t>Общая характеристика учебного предмета</w:t>
      </w:r>
    </w:p>
    <w:p w:rsidR="000C2321" w:rsidRPr="00D129D3" w:rsidRDefault="000C2321" w:rsidP="000C2321">
      <w:pPr>
        <w:spacing w:after="0" w:line="240" w:lineRule="auto"/>
        <w:ind w:right="-108"/>
        <w:rPr>
          <w:rFonts w:ascii="Times New Roman" w:hAnsi="Times New Roman" w:cs="Times New Roman"/>
          <w:b/>
          <w:sz w:val="20"/>
          <w:szCs w:val="20"/>
        </w:rPr>
      </w:pPr>
      <w:r w:rsidRPr="00D129D3">
        <w:rPr>
          <w:rFonts w:ascii="Times New Roman" w:hAnsi="Times New Roman" w:cs="Times New Roman"/>
          <w:b/>
          <w:sz w:val="20"/>
          <w:szCs w:val="20"/>
        </w:rPr>
        <w:t>2.1.С</w:t>
      </w:r>
      <w:r w:rsidRPr="00D129D3">
        <w:rPr>
          <w:rFonts w:ascii="Times New Roman" w:eastAsia="Calibri" w:hAnsi="Times New Roman" w:cs="Times New Roman"/>
          <w:b/>
          <w:sz w:val="20"/>
          <w:szCs w:val="20"/>
        </w:rPr>
        <w:t>пецифика построения предмета, соотношение практической и теоретической части</w:t>
      </w:r>
    </w:p>
    <w:p w:rsidR="00012708"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t>В курсе русского языка первого класса в центре внимания находятся понятия: «родной язык», «устная и письменная речь», «слово», «звук», «буква».</w:t>
      </w:r>
    </w:p>
    <w:p w:rsidR="00012708"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t xml:space="preserve">В связи с работой над словом осуществляется первоначальная группировка по частям речи (без использования терминов). Наряду со «словами-названиями» (в том числе и словами со значением количества, поскольку они широко используются на уроках математики), первоклассникам представляются «слова-указатели» (преимущественно местоимения) и «слова-помощники», к которым отнесены не только предлоги, но и союзы, частицы (частица не) – пока без их разграничения. </w:t>
      </w:r>
    </w:p>
    <w:p w:rsidR="00012708"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t>В основу проведённого деления положен функциональный признак.</w:t>
      </w:r>
    </w:p>
    <w:p w:rsidR="00012708"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t>Центральная задача курса русского языка 1-го класса – обобщить и систематизировать знания детей по фонетике и графике, приобретённые в период обучения грамоте, закрепить фонетические и графические умения. Для практического использования вводится простейшая фонетическая транскрипция. При повторении вопросов графики большое внимание уделяется освоению алфавита, что важно для формирования умения пользоваться словарями и справочниками.</w:t>
      </w:r>
    </w:p>
    <w:p w:rsidR="00012708" w:rsidRPr="00D129D3" w:rsidRDefault="00012708" w:rsidP="007874D6">
      <w:pPr>
        <w:pStyle w:val="a7"/>
        <w:ind w:firstLine="567"/>
        <w:jc w:val="both"/>
        <w:rPr>
          <w:rFonts w:ascii="Times New Roman" w:hAnsi="Times New Roman"/>
          <w:sz w:val="20"/>
          <w:szCs w:val="20"/>
        </w:rPr>
      </w:pPr>
      <w:r w:rsidRPr="00D129D3">
        <w:rPr>
          <w:rFonts w:ascii="Times New Roman" w:hAnsi="Times New Roman"/>
          <w:sz w:val="20"/>
          <w:szCs w:val="20"/>
        </w:rPr>
        <w:t>Ядро орфографической работы на данном этапе обучения составляет формирование умения обнаруживать орфограммы безударных гласных и парных по глухости-звонкости</w:t>
      </w:r>
      <w:r w:rsidR="007874D6" w:rsidRPr="00D129D3">
        <w:rPr>
          <w:rFonts w:ascii="Times New Roman" w:hAnsi="Times New Roman"/>
          <w:sz w:val="20"/>
          <w:szCs w:val="20"/>
        </w:rPr>
        <w:t xml:space="preserve"> </w:t>
      </w:r>
      <w:r w:rsidRPr="00D129D3">
        <w:rPr>
          <w:rFonts w:ascii="Times New Roman" w:hAnsi="Times New Roman"/>
          <w:sz w:val="20"/>
          <w:szCs w:val="20"/>
        </w:rPr>
        <w:t>согласных. Термин «орфограмма» в 1-м классе не вводится – до 2-го класса он заменяется выражением «опасное при письме место».</w:t>
      </w:r>
    </w:p>
    <w:p w:rsidR="00012708"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t>Особенности в решении вопросов развития речи:</w:t>
      </w:r>
    </w:p>
    <w:p w:rsidR="00012708" w:rsidRPr="00D129D3" w:rsidRDefault="00012708" w:rsidP="00B30893">
      <w:pPr>
        <w:pStyle w:val="a7"/>
        <w:ind w:firstLine="567"/>
        <w:jc w:val="both"/>
        <w:rPr>
          <w:rFonts w:ascii="Times New Roman" w:hAnsi="Times New Roman"/>
          <w:sz w:val="20"/>
          <w:szCs w:val="20"/>
        </w:rPr>
      </w:pPr>
      <w:r w:rsidRPr="00D129D3">
        <w:rPr>
          <w:rFonts w:ascii="Times New Roman" w:hAnsi="Times New Roman"/>
          <w:sz w:val="20"/>
          <w:szCs w:val="20"/>
        </w:rPr>
        <w:t xml:space="preserve">1. Внимание учащихся привлекается к тому, что у говорящего всегда есть собеседник, с ориентировкой на которого человек обычно и строит свою речь. Выведенные с детьми два главных требования к речи – быть понятной и вежливой по отношению к собеседнику – стержень работы над культурой речи и речевым поведением, над правильностью и эстетикой письма. С опорой на эти требования начинается последовательное формирование коммуникативных УУД. </w:t>
      </w:r>
    </w:p>
    <w:p w:rsidR="00012708"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t xml:space="preserve">2. Обучаясь созданию речевых произведений, школьники осваивают жанры: устное воспоминание, записка, телеграмма, поздравление, письмо. </w:t>
      </w:r>
    </w:p>
    <w:p w:rsidR="00012708"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t xml:space="preserve">3. В связи с работой над нормами произношения, над лексическим значением слов и частично над правописанием учащиеся приобретают первый опыт использования различных видов словарей, имеющихся в учебнике. </w:t>
      </w:r>
    </w:p>
    <w:p w:rsidR="000C2321" w:rsidRPr="00D129D3" w:rsidRDefault="00012708" w:rsidP="00D206D5">
      <w:pPr>
        <w:pStyle w:val="a7"/>
        <w:ind w:firstLine="567"/>
        <w:jc w:val="both"/>
        <w:rPr>
          <w:rFonts w:ascii="Times New Roman" w:hAnsi="Times New Roman"/>
          <w:sz w:val="20"/>
          <w:szCs w:val="20"/>
        </w:rPr>
      </w:pPr>
      <w:r w:rsidRPr="00D129D3">
        <w:rPr>
          <w:rFonts w:ascii="Times New Roman" w:hAnsi="Times New Roman"/>
          <w:sz w:val="20"/>
          <w:szCs w:val="20"/>
        </w:rPr>
        <w:lastRenderedPageBreak/>
        <w:t>4. Важнейшим лексическим умением, формируемым в 1-м классе, является умение ребёнка самостоятельно замечать незнакомые слова и стараться выяснять их значения.</w:t>
      </w:r>
      <w:r w:rsidR="00B30893" w:rsidRPr="00D129D3">
        <w:rPr>
          <w:rFonts w:ascii="Times New Roman" w:hAnsi="Times New Roman"/>
          <w:sz w:val="20"/>
          <w:szCs w:val="20"/>
        </w:rPr>
        <w:t xml:space="preserve"> </w:t>
      </w:r>
      <w:r w:rsidRPr="00D129D3">
        <w:rPr>
          <w:rFonts w:ascii="Times New Roman" w:hAnsi="Times New Roman"/>
          <w:sz w:val="20"/>
          <w:szCs w:val="20"/>
        </w:rPr>
        <w:t>В процессе изучения всех тем курса ведётся последовательное формирование знаково-символического, логического мышления (наряду с конкретно-образным), регулятивных</w:t>
      </w:r>
      <w:r w:rsidR="003804FD" w:rsidRPr="00D129D3">
        <w:rPr>
          <w:rFonts w:ascii="Times New Roman" w:hAnsi="Times New Roman"/>
          <w:sz w:val="20"/>
          <w:szCs w:val="20"/>
        </w:rPr>
        <w:t xml:space="preserve"> </w:t>
      </w:r>
      <w:r w:rsidRPr="00D129D3">
        <w:rPr>
          <w:rFonts w:ascii="Times New Roman" w:hAnsi="Times New Roman"/>
          <w:sz w:val="20"/>
          <w:szCs w:val="20"/>
        </w:rPr>
        <w:t>и познавательных УУД, формируются предусмотренные программой личностные качества.</w:t>
      </w:r>
    </w:p>
    <w:p w:rsidR="007874D6" w:rsidRPr="00D129D3" w:rsidRDefault="007874D6" w:rsidP="007874D6">
      <w:pPr>
        <w:spacing w:after="0" w:line="240" w:lineRule="auto"/>
        <w:ind w:right="-108"/>
        <w:rPr>
          <w:rFonts w:ascii="Times New Roman" w:hAnsi="Times New Roman" w:cs="Times New Roman"/>
          <w:b/>
          <w:sz w:val="20"/>
          <w:szCs w:val="20"/>
        </w:rPr>
      </w:pPr>
    </w:p>
    <w:p w:rsidR="007874D6" w:rsidRPr="00D129D3" w:rsidRDefault="007874D6" w:rsidP="007874D6">
      <w:pPr>
        <w:spacing w:after="0" w:line="240" w:lineRule="auto"/>
        <w:ind w:right="-108" w:firstLine="567"/>
        <w:jc w:val="center"/>
        <w:rPr>
          <w:rFonts w:ascii="Times New Roman" w:hAnsi="Times New Roman" w:cs="Times New Roman"/>
          <w:b/>
          <w:sz w:val="20"/>
          <w:szCs w:val="20"/>
        </w:rPr>
      </w:pPr>
      <w:r w:rsidRPr="00D129D3">
        <w:rPr>
          <w:rFonts w:ascii="Times New Roman" w:hAnsi="Times New Roman" w:cs="Times New Roman"/>
          <w:b/>
          <w:sz w:val="20"/>
          <w:szCs w:val="20"/>
        </w:rPr>
        <w:t>3.</w:t>
      </w:r>
      <w:r w:rsidRPr="00D129D3">
        <w:rPr>
          <w:rFonts w:ascii="Times New Roman" w:eastAsia="Calibri" w:hAnsi="Times New Roman" w:cs="Times New Roman"/>
          <w:b/>
          <w:sz w:val="20"/>
          <w:szCs w:val="20"/>
        </w:rPr>
        <w:t>Место учебного предмета в учебном плане</w:t>
      </w:r>
    </w:p>
    <w:p w:rsidR="007874D6" w:rsidRPr="00D129D3" w:rsidRDefault="007874D6" w:rsidP="007874D6">
      <w:pPr>
        <w:spacing w:after="0" w:line="240" w:lineRule="auto"/>
        <w:ind w:right="-108" w:firstLine="567"/>
        <w:jc w:val="center"/>
        <w:rPr>
          <w:rFonts w:ascii="Times New Roman" w:hAnsi="Times New Roman" w:cs="Times New Roman"/>
          <w:b/>
          <w:sz w:val="20"/>
          <w:szCs w:val="20"/>
        </w:rPr>
      </w:pPr>
    </w:p>
    <w:p w:rsidR="007874D6" w:rsidRPr="00D129D3" w:rsidRDefault="007874D6" w:rsidP="007874D6">
      <w:pPr>
        <w:pStyle w:val="a5"/>
        <w:suppressLineNumbers/>
        <w:tabs>
          <w:tab w:val="num" w:pos="1620"/>
        </w:tabs>
        <w:jc w:val="both"/>
        <w:rPr>
          <w:rFonts w:ascii="Times New Roman" w:hAnsi="Times New Roman"/>
          <w:b/>
        </w:rPr>
      </w:pPr>
      <w:r w:rsidRPr="00D129D3">
        <w:rPr>
          <w:rFonts w:ascii="Times New Roman" w:hAnsi="Times New Roman"/>
          <w:b/>
        </w:rPr>
        <w:t>3.1.Определение места и роли учебного предмета в учебном плане и в Основной образовательной программе начального общего образования</w:t>
      </w:r>
    </w:p>
    <w:p w:rsidR="007874D6" w:rsidRPr="00D129D3" w:rsidRDefault="007874D6" w:rsidP="007874D6">
      <w:pPr>
        <w:tabs>
          <w:tab w:val="left" w:pos="3240"/>
          <w:tab w:val="left" w:pos="8100"/>
        </w:tabs>
        <w:spacing w:after="0" w:line="240" w:lineRule="auto"/>
        <w:ind w:firstLine="567"/>
        <w:jc w:val="both"/>
        <w:rPr>
          <w:rFonts w:ascii="Times New Roman" w:eastAsia="Calibri" w:hAnsi="Times New Roman" w:cs="Times New Roman"/>
          <w:sz w:val="20"/>
          <w:szCs w:val="20"/>
        </w:rPr>
      </w:pPr>
      <w:r w:rsidRPr="00D129D3">
        <w:rPr>
          <w:rFonts w:ascii="Times New Roman" w:hAnsi="Times New Roman" w:cs="Times New Roman"/>
          <w:sz w:val="20"/>
          <w:szCs w:val="20"/>
        </w:rPr>
        <w:t>Согласно  учебному  плану  учебный предмет  Русский  язык входит  обязательную часть, является частью предметной области Филология и на его  изучение  в 1-4 классе  отводится 5 часов в неделю: в 1-м классе  10 недель и составляет 50 часов; во 2–4 классах – 510 часов (170 ч. в год). Общее количество часов на предмет «Русский язык» – 560.</w:t>
      </w:r>
    </w:p>
    <w:p w:rsidR="007874D6" w:rsidRPr="00D129D3" w:rsidRDefault="007874D6" w:rsidP="007874D6">
      <w:pPr>
        <w:spacing w:after="0" w:line="240" w:lineRule="auto"/>
        <w:ind w:right="-108"/>
        <w:rPr>
          <w:rFonts w:ascii="Times New Roman" w:hAnsi="Times New Roman" w:cs="Times New Roman"/>
          <w:b/>
          <w:sz w:val="20"/>
          <w:szCs w:val="20"/>
        </w:rPr>
      </w:pPr>
    </w:p>
    <w:p w:rsidR="007874D6" w:rsidRPr="00D129D3" w:rsidRDefault="007874D6" w:rsidP="007874D6">
      <w:pPr>
        <w:spacing w:after="0" w:line="240" w:lineRule="auto"/>
        <w:ind w:right="-108"/>
        <w:rPr>
          <w:rFonts w:ascii="Times New Roman" w:hAnsi="Times New Roman" w:cs="Times New Roman"/>
          <w:b/>
          <w:sz w:val="20"/>
          <w:szCs w:val="20"/>
        </w:rPr>
      </w:pPr>
      <w:r w:rsidRPr="00D129D3">
        <w:rPr>
          <w:rFonts w:ascii="Times New Roman" w:hAnsi="Times New Roman" w:cs="Times New Roman"/>
          <w:b/>
          <w:sz w:val="20"/>
          <w:szCs w:val="20"/>
        </w:rPr>
        <w:t>3.2.</w:t>
      </w:r>
      <w:r w:rsidRPr="00D129D3">
        <w:rPr>
          <w:rFonts w:ascii="Times New Roman" w:eastAsia="Calibri" w:hAnsi="Times New Roman" w:cs="Times New Roman"/>
          <w:b/>
          <w:sz w:val="20"/>
          <w:szCs w:val="20"/>
        </w:rPr>
        <w:t xml:space="preserve"> </w:t>
      </w:r>
      <w:r w:rsidRPr="00D129D3">
        <w:rPr>
          <w:rFonts w:ascii="Times New Roman" w:hAnsi="Times New Roman" w:cs="Times New Roman"/>
          <w:b/>
          <w:sz w:val="20"/>
          <w:szCs w:val="20"/>
        </w:rPr>
        <w:t>Количество</w:t>
      </w:r>
      <w:r w:rsidRPr="00D129D3">
        <w:rPr>
          <w:rFonts w:ascii="Times New Roman" w:eastAsia="Calibri" w:hAnsi="Times New Roman" w:cs="Times New Roman"/>
          <w:b/>
          <w:sz w:val="20"/>
          <w:szCs w:val="20"/>
        </w:rPr>
        <w:t xml:space="preserve"> учебных часов, на которое рассчитана рабочая программа </w:t>
      </w:r>
    </w:p>
    <w:p w:rsidR="007874D6" w:rsidRPr="00D129D3" w:rsidRDefault="007874D6" w:rsidP="007874D6">
      <w:pPr>
        <w:tabs>
          <w:tab w:val="left" w:pos="3240"/>
          <w:tab w:val="left" w:pos="8100"/>
        </w:tabs>
        <w:spacing w:after="0" w:line="240" w:lineRule="auto"/>
        <w:ind w:firstLine="567"/>
        <w:jc w:val="both"/>
        <w:rPr>
          <w:rFonts w:ascii="Times New Roman" w:hAnsi="Times New Roman" w:cs="Times New Roman"/>
          <w:sz w:val="20"/>
          <w:szCs w:val="20"/>
        </w:rPr>
      </w:pPr>
      <w:r w:rsidRPr="00D129D3">
        <w:rPr>
          <w:rFonts w:ascii="Times New Roman" w:hAnsi="Times New Roman" w:cs="Times New Roman"/>
          <w:sz w:val="20"/>
          <w:szCs w:val="20"/>
        </w:rPr>
        <w:t xml:space="preserve">  На изучение предмета Русский язык  в 1 классе отводится 5 часов  в неделю, 10 недель, всего 50 часов.</w:t>
      </w:r>
    </w:p>
    <w:p w:rsidR="007874D6" w:rsidRPr="00D129D3" w:rsidRDefault="007874D6" w:rsidP="007874D6">
      <w:pPr>
        <w:spacing w:after="0" w:line="240" w:lineRule="auto"/>
        <w:ind w:right="-108"/>
        <w:jc w:val="center"/>
        <w:rPr>
          <w:rFonts w:ascii="Times New Roman" w:hAnsi="Times New Roman" w:cs="Times New Roman"/>
          <w:b/>
          <w:sz w:val="20"/>
          <w:szCs w:val="20"/>
        </w:rPr>
      </w:pPr>
    </w:p>
    <w:p w:rsidR="007874D6" w:rsidRPr="00D129D3" w:rsidRDefault="007874D6" w:rsidP="007874D6">
      <w:pPr>
        <w:spacing w:after="0" w:line="240" w:lineRule="auto"/>
        <w:ind w:right="-108"/>
        <w:jc w:val="center"/>
        <w:rPr>
          <w:rFonts w:ascii="Times New Roman" w:hAnsi="Times New Roman" w:cs="Times New Roman"/>
          <w:b/>
          <w:sz w:val="20"/>
          <w:szCs w:val="20"/>
        </w:rPr>
      </w:pPr>
      <w:r w:rsidRPr="00D129D3">
        <w:rPr>
          <w:rFonts w:ascii="Times New Roman" w:hAnsi="Times New Roman" w:cs="Times New Roman"/>
          <w:b/>
          <w:sz w:val="20"/>
          <w:szCs w:val="20"/>
        </w:rPr>
        <w:t>4.Ц</w:t>
      </w:r>
      <w:r w:rsidRPr="00D129D3">
        <w:rPr>
          <w:rFonts w:ascii="Times New Roman" w:eastAsia="Calibri" w:hAnsi="Times New Roman" w:cs="Times New Roman"/>
          <w:b/>
          <w:sz w:val="20"/>
          <w:szCs w:val="20"/>
        </w:rPr>
        <w:t>енностные ориентиры содержания учебного предмета</w:t>
      </w:r>
    </w:p>
    <w:p w:rsidR="003804FD" w:rsidRPr="00D129D3" w:rsidRDefault="003804FD" w:rsidP="00D206D5">
      <w:pPr>
        <w:pStyle w:val="a7"/>
        <w:ind w:firstLine="567"/>
        <w:jc w:val="both"/>
        <w:rPr>
          <w:rFonts w:ascii="Times New Roman" w:hAnsi="Times New Roman"/>
          <w:sz w:val="20"/>
          <w:szCs w:val="20"/>
        </w:rPr>
      </w:pPr>
      <w:r w:rsidRPr="00D129D3">
        <w:rPr>
          <w:rFonts w:ascii="Times New Roman" w:hAnsi="Times New Roman"/>
          <w:sz w:val="20"/>
          <w:szCs w:val="20"/>
        </w:rPr>
        <w:t xml:space="preserve">1. Язык является средством общения людей, важнейшим средством коммуникации, поэтому знакомство с системой языка должно обеспечивать обучение младших школьников овладению этим средством для осуществления эффективного, результативного общения. </w:t>
      </w:r>
    </w:p>
    <w:p w:rsidR="003804FD" w:rsidRPr="00D129D3" w:rsidRDefault="003804FD" w:rsidP="00D206D5">
      <w:pPr>
        <w:pStyle w:val="a7"/>
        <w:ind w:firstLine="567"/>
        <w:jc w:val="both"/>
        <w:rPr>
          <w:rFonts w:ascii="Times New Roman" w:hAnsi="Times New Roman"/>
          <w:sz w:val="20"/>
          <w:szCs w:val="20"/>
        </w:rPr>
      </w:pPr>
      <w:r w:rsidRPr="00D129D3">
        <w:rPr>
          <w:rFonts w:ascii="Times New Roman" w:hAnsi="Times New Roman"/>
          <w:sz w:val="20"/>
          <w:szCs w:val="20"/>
        </w:rPr>
        <w:t xml:space="preserve">2. Русский язык является государственным языком Российской Федерации, средством межнационального общения, родным языком русского народа, явлением национальной культуры.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 </w:t>
      </w:r>
    </w:p>
    <w:p w:rsidR="003804FD" w:rsidRPr="00D129D3" w:rsidRDefault="003804FD" w:rsidP="00D206D5">
      <w:pPr>
        <w:pStyle w:val="a7"/>
        <w:ind w:firstLine="567"/>
        <w:jc w:val="both"/>
        <w:rPr>
          <w:rFonts w:ascii="Times New Roman" w:hAnsi="Times New Roman"/>
          <w:sz w:val="20"/>
          <w:szCs w:val="20"/>
        </w:rPr>
      </w:pPr>
      <w:r w:rsidRPr="00D129D3">
        <w:rPr>
          <w:rFonts w:ascii="Times New Roman" w:hAnsi="Times New Roman"/>
          <w:sz w:val="20"/>
          <w:szCs w:val="20"/>
        </w:rPr>
        <w:t>3. Язык – это явление культуры, поэтому качество владения языком, грамотность устной и письменной речи 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3804FD" w:rsidRPr="00D129D3" w:rsidRDefault="003804FD" w:rsidP="00D206D5">
      <w:pPr>
        <w:pStyle w:val="a7"/>
        <w:ind w:firstLine="567"/>
        <w:jc w:val="both"/>
        <w:rPr>
          <w:rFonts w:ascii="Times New Roman" w:hAnsi="Times New Roman"/>
          <w:sz w:val="20"/>
          <w:szCs w:val="20"/>
        </w:rPr>
      </w:pPr>
      <w:r w:rsidRPr="00D129D3">
        <w:rPr>
          <w:rFonts w:ascii="Times New Roman" w:hAnsi="Times New Roman"/>
          <w:sz w:val="20"/>
          <w:szCs w:val="20"/>
        </w:rPr>
        <w:t xml:space="preserve">4. Русский язык в системе школьного образования является не только предметом изучения, но и средством обучения. Поэтому освоение русского языка и всех видов речевой деятельности на нём является основой успешного изучения всех других учебных предметов, в том числе основой умения получать, преобразовывать, фиксировать и передавать информацию. </w:t>
      </w:r>
    </w:p>
    <w:p w:rsidR="000C2321" w:rsidRPr="00D129D3" w:rsidRDefault="003804FD" w:rsidP="00D206D5">
      <w:pPr>
        <w:pStyle w:val="a7"/>
        <w:ind w:firstLine="567"/>
        <w:jc w:val="both"/>
        <w:rPr>
          <w:rFonts w:ascii="Times New Roman" w:hAnsi="Times New Roman"/>
          <w:sz w:val="20"/>
          <w:szCs w:val="20"/>
        </w:rPr>
      </w:pPr>
      <w:r w:rsidRPr="00D129D3">
        <w:rPr>
          <w:rFonts w:ascii="Times New Roman" w:hAnsi="Times New Roman"/>
          <w:sz w:val="20"/>
          <w:szCs w:val="20"/>
        </w:rPr>
        <w:t>Этим определяется статус предмета «Русский язык» в системе начального общего образования.</w:t>
      </w:r>
    </w:p>
    <w:p w:rsidR="000C2321" w:rsidRPr="00D129D3" w:rsidRDefault="000C2321" w:rsidP="000C2321">
      <w:pPr>
        <w:spacing w:after="0" w:line="240" w:lineRule="auto"/>
        <w:ind w:right="-108" w:firstLine="567"/>
        <w:jc w:val="center"/>
        <w:rPr>
          <w:rFonts w:ascii="Times New Roman" w:hAnsi="Times New Roman" w:cs="Times New Roman"/>
          <w:b/>
          <w:sz w:val="20"/>
          <w:szCs w:val="20"/>
        </w:rPr>
      </w:pPr>
    </w:p>
    <w:p w:rsidR="000C2321" w:rsidRPr="00D129D3" w:rsidRDefault="007874D6" w:rsidP="007874D6">
      <w:pPr>
        <w:spacing w:after="0" w:line="240" w:lineRule="auto"/>
        <w:ind w:right="-108" w:firstLine="567"/>
        <w:jc w:val="center"/>
        <w:rPr>
          <w:rFonts w:ascii="Times New Roman" w:hAnsi="Times New Roman" w:cs="Times New Roman"/>
          <w:b/>
          <w:sz w:val="20"/>
          <w:szCs w:val="20"/>
        </w:rPr>
      </w:pPr>
      <w:r w:rsidRPr="00D129D3">
        <w:rPr>
          <w:rFonts w:ascii="Times New Roman" w:hAnsi="Times New Roman" w:cs="Times New Roman"/>
          <w:b/>
          <w:sz w:val="20"/>
          <w:szCs w:val="20"/>
        </w:rPr>
        <w:t>5</w:t>
      </w:r>
      <w:r w:rsidR="000C2321" w:rsidRPr="00D129D3">
        <w:rPr>
          <w:rFonts w:ascii="Times New Roman" w:hAnsi="Times New Roman" w:cs="Times New Roman"/>
          <w:b/>
          <w:sz w:val="20"/>
          <w:szCs w:val="20"/>
        </w:rPr>
        <w:t>.</w:t>
      </w:r>
      <w:r w:rsidR="000C2321" w:rsidRPr="00D129D3">
        <w:rPr>
          <w:rFonts w:ascii="Times New Roman" w:eastAsia="Calibri" w:hAnsi="Times New Roman" w:cs="Times New Roman"/>
          <w:b/>
          <w:sz w:val="20"/>
          <w:szCs w:val="20"/>
        </w:rPr>
        <w:t>Личностные, метапредметные, предметные результаты освоения учебного предмета</w:t>
      </w:r>
    </w:p>
    <w:p w:rsidR="000C2321" w:rsidRPr="00D129D3" w:rsidRDefault="007874D6" w:rsidP="007874D6">
      <w:pPr>
        <w:tabs>
          <w:tab w:val="left" w:pos="567"/>
          <w:tab w:val="left" w:pos="8100"/>
        </w:tabs>
        <w:autoSpaceDE w:val="0"/>
        <w:autoSpaceDN w:val="0"/>
        <w:adjustRightInd w:val="0"/>
        <w:spacing w:after="0" w:line="240" w:lineRule="auto"/>
        <w:ind w:firstLine="567"/>
        <w:jc w:val="both"/>
        <w:rPr>
          <w:rFonts w:ascii="Times New Roman" w:hAnsi="Times New Roman" w:cs="Times New Roman"/>
          <w:b/>
          <w:bCs/>
          <w:sz w:val="20"/>
          <w:szCs w:val="20"/>
        </w:rPr>
      </w:pPr>
      <w:r w:rsidRPr="00D129D3">
        <w:rPr>
          <w:rFonts w:ascii="Times New Roman" w:hAnsi="Times New Roman" w:cs="Times New Roman"/>
          <w:b/>
          <w:bCs/>
          <w:sz w:val="20"/>
          <w:szCs w:val="20"/>
        </w:rPr>
        <w:t>5</w:t>
      </w:r>
      <w:r w:rsidR="000C2321" w:rsidRPr="00D129D3">
        <w:rPr>
          <w:rFonts w:ascii="Times New Roman" w:hAnsi="Times New Roman" w:cs="Times New Roman"/>
          <w:b/>
          <w:bCs/>
          <w:sz w:val="20"/>
          <w:szCs w:val="20"/>
        </w:rPr>
        <w:t>.1.Личностные:</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общее представление о русском языке как языке своей страны;</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положительное отношение к учению (к урокам русского языка), наличие элементов познавательного интереса.</w:t>
      </w:r>
    </w:p>
    <w:p w:rsidR="00D206D5" w:rsidRPr="00D129D3" w:rsidRDefault="00D206D5" w:rsidP="00B5210D">
      <w:pPr>
        <w:pStyle w:val="a7"/>
        <w:ind w:firstLine="567"/>
        <w:jc w:val="both"/>
        <w:rPr>
          <w:rFonts w:ascii="Times New Roman" w:hAnsi="Times New Roman"/>
          <w:sz w:val="20"/>
          <w:szCs w:val="20"/>
        </w:rPr>
      </w:pPr>
    </w:p>
    <w:p w:rsidR="00D206D5" w:rsidRPr="00D129D3" w:rsidRDefault="007874D6" w:rsidP="00B5210D">
      <w:pPr>
        <w:tabs>
          <w:tab w:val="left" w:pos="567"/>
          <w:tab w:val="left" w:pos="8100"/>
        </w:tabs>
        <w:autoSpaceDE w:val="0"/>
        <w:autoSpaceDN w:val="0"/>
        <w:adjustRightInd w:val="0"/>
        <w:spacing w:after="0" w:line="240" w:lineRule="auto"/>
        <w:ind w:firstLine="567"/>
        <w:jc w:val="both"/>
        <w:rPr>
          <w:rFonts w:ascii="Times New Roman" w:hAnsi="Times New Roman" w:cs="Times New Roman"/>
          <w:b/>
          <w:bCs/>
          <w:sz w:val="20"/>
          <w:szCs w:val="20"/>
        </w:rPr>
      </w:pPr>
      <w:r w:rsidRPr="00D129D3">
        <w:rPr>
          <w:rFonts w:ascii="Times New Roman" w:hAnsi="Times New Roman" w:cs="Times New Roman"/>
          <w:b/>
          <w:bCs/>
          <w:sz w:val="20"/>
          <w:szCs w:val="20"/>
        </w:rPr>
        <w:t>5</w:t>
      </w:r>
      <w:r w:rsidR="00D206D5" w:rsidRPr="00D129D3">
        <w:rPr>
          <w:rFonts w:ascii="Times New Roman" w:hAnsi="Times New Roman" w:cs="Times New Roman"/>
          <w:b/>
          <w:bCs/>
          <w:sz w:val="20"/>
          <w:szCs w:val="20"/>
        </w:rPr>
        <w:t>.2.Метапредметные:</w:t>
      </w:r>
    </w:p>
    <w:p w:rsidR="00D206D5" w:rsidRPr="00D129D3" w:rsidRDefault="00D206D5" w:rsidP="00B5210D">
      <w:pPr>
        <w:pStyle w:val="a7"/>
        <w:ind w:firstLine="567"/>
        <w:jc w:val="both"/>
        <w:rPr>
          <w:rFonts w:ascii="Times New Roman" w:hAnsi="Times New Roman"/>
          <w:sz w:val="20"/>
          <w:szCs w:val="20"/>
        </w:rPr>
      </w:pPr>
    </w:p>
    <w:p w:rsidR="00D206D5" w:rsidRPr="00D129D3" w:rsidRDefault="00D206D5" w:rsidP="00B5210D">
      <w:pPr>
        <w:pStyle w:val="a7"/>
        <w:ind w:firstLine="567"/>
        <w:jc w:val="both"/>
        <w:rPr>
          <w:rFonts w:ascii="Times New Roman" w:hAnsi="Times New Roman"/>
          <w:b/>
          <w:sz w:val="20"/>
          <w:szCs w:val="20"/>
        </w:rPr>
      </w:pPr>
      <w:r w:rsidRPr="00D129D3">
        <w:rPr>
          <w:rFonts w:ascii="Times New Roman" w:hAnsi="Times New Roman"/>
          <w:b/>
          <w:sz w:val="20"/>
          <w:szCs w:val="20"/>
        </w:rPr>
        <w:t xml:space="preserve">Регулятивные: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понимать и принимать учебную задачу;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использовать выделенные учителем ориентиры действия;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осуществлять последовательность действий в соответствии с инструкцией, устной или письменной, в том числе схематичной; использовать внешнюю речь для регуляции своих действий;</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выполнять действия проверки.</w:t>
      </w:r>
    </w:p>
    <w:p w:rsidR="00D206D5" w:rsidRPr="00D129D3" w:rsidRDefault="00D206D5" w:rsidP="00B5210D">
      <w:pPr>
        <w:pStyle w:val="a7"/>
        <w:ind w:firstLine="567"/>
        <w:jc w:val="both"/>
        <w:rPr>
          <w:rFonts w:ascii="Times New Roman" w:hAnsi="Times New Roman"/>
          <w:sz w:val="20"/>
          <w:szCs w:val="20"/>
        </w:rPr>
      </w:pPr>
    </w:p>
    <w:p w:rsidR="00D206D5" w:rsidRPr="00D129D3" w:rsidRDefault="00D206D5" w:rsidP="00B5210D">
      <w:pPr>
        <w:pStyle w:val="a7"/>
        <w:ind w:firstLine="567"/>
        <w:jc w:val="both"/>
        <w:rPr>
          <w:rFonts w:ascii="Times New Roman" w:hAnsi="Times New Roman"/>
          <w:b/>
          <w:sz w:val="20"/>
          <w:szCs w:val="20"/>
        </w:rPr>
      </w:pPr>
      <w:r w:rsidRPr="00D129D3">
        <w:rPr>
          <w:rFonts w:ascii="Times New Roman" w:hAnsi="Times New Roman"/>
          <w:b/>
          <w:sz w:val="20"/>
          <w:szCs w:val="20"/>
        </w:rPr>
        <w:lastRenderedPageBreak/>
        <w:t>Познавательные:</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слушать учителя и понимать прочитанное, находить в речи учителя, в сообщении учебника нужные сведения;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выявлять непонятные слова, спрашивать об их значении;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понимать информацию учебника, представленную в модельном виде, переводить её в словесную форму;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в ходе коллективной работы наблюдать за фактами языка и речи, выполнять действия анализа, сравнения, классификации, группировки с учётом указанных критериев, делать умозаключения, выводы, использовать освоенные условные знаки .</w:t>
      </w:r>
    </w:p>
    <w:p w:rsidR="00D206D5" w:rsidRPr="00D129D3" w:rsidRDefault="00D206D5" w:rsidP="00B5210D">
      <w:pPr>
        <w:pStyle w:val="a7"/>
        <w:ind w:firstLine="567"/>
        <w:jc w:val="both"/>
        <w:rPr>
          <w:rFonts w:ascii="Times New Roman" w:hAnsi="Times New Roman"/>
          <w:sz w:val="20"/>
          <w:szCs w:val="20"/>
        </w:rPr>
      </w:pPr>
    </w:p>
    <w:p w:rsidR="00D206D5" w:rsidRPr="00D129D3" w:rsidRDefault="00D206D5" w:rsidP="00B5210D">
      <w:pPr>
        <w:pStyle w:val="a7"/>
        <w:ind w:firstLine="567"/>
        <w:jc w:val="both"/>
        <w:rPr>
          <w:rFonts w:ascii="Times New Roman" w:hAnsi="Times New Roman"/>
          <w:b/>
          <w:sz w:val="20"/>
          <w:szCs w:val="20"/>
        </w:rPr>
      </w:pPr>
      <w:r w:rsidRPr="00D129D3">
        <w:rPr>
          <w:rFonts w:ascii="Times New Roman" w:hAnsi="Times New Roman"/>
          <w:b/>
          <w:sz w:val="20"/>
          <w:szCs w:val="20"/>
        </w:rPr>
        <w:t xml:space="preserve">Коммуникативные: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участвовать в коллективной беседе, высказывать свои мысли, говорить о своих впечатлениях, слушать одноклассников, соблюдать основные правила общения на уроке.</w:t>
      </w:r>
    </w:p>
    <w:p w:rsidR="000C2321" w:rsidRPr="00D129D3" w:rsidRDefault="000C2321" w:rsidP="00B5210D">
      <w:pPr>
        <w:ind w:firstLine="567"/>
        <w:rPr>
          <w:rFonts w:ascii="Times New Roman" w:hAnsi="Times New Roman" w:cs="Times New Roman"/>
          <w:sz w:val="20"/>
          <w:szCs w:val="20"/>
        </w:rPr>
      </w:pPr>
    </w:p>
    <w:p w:rsidR="000C2321" w:rsidRPr="00D129D3" w:rsidRDefault="007874D6" w:rsidP="00B5210D">
      <w:pPr>
        <w:tabs>
          <w:tab w:val="left" w:pos="567"/>
          <w:tab w:val="left" w:pos="8100"/>
        </w:tabs>
        <w:autoSpaceDE w:val="0"/>
        <w:autoSpaceDN w:val="0"/>
        <w:adjustRightInd w:val="0"/>
        <w:spacing w:after="0" w:line="240" w:lineRule="auto"/>
        <w:ind w:firstLine="567"/>
        <w:jc w:val="both"/>
        <w:rPr>
          <w:rFonts w:ascii="Times New Roman" w:hAnsi="Times New Roman" w:cs="Times New Roman"/>
          <w:b/>
          <w:bCs/>
          <w:sz w:val="20"/>
          <w:szCs w:val="20"/>
        </w:rPr>
      </w:pPr>
      <w:r w:rsidRPr="00D129D3">
        <w:rPr>
          <w:rFonts w:ascii="Times New Roman" w:hAnsi="Times New Roman" w:cs="Times New Roman"/>
          <w:b/>
          <w:bCs/>
          <w:sz w:val="20"/>
          <w:szCs w:val="20"/>
        </w:rPr>
        <w:t>5</w:t>
      </w:r>
      <w:r w:rsidR="000C2321" w:rsidRPr="00D129D3">
        <w:rPr>
          <w:rFonts w:ascii="Times New Roman" w:hAnsi="Times New Roman" w:cs="Times New Roman"/>
          <w:b/>
          <w:bCs/>
          <w:sz w:val="20"/>
          <w:szCs w:val="20"/>
        </w:rPr>
        <w:t>.3.Предметные:</w:t>
      </w:r>
      <w:r w:rsidR="000C2321" w:rsidRPr="00D129D3">
        <w:rPr>
          <w:rFonts w:ascii="Times New Roman" w:hAnsi="Times New Roman" w:cs="Times New Roman"/>
          <w:sz w:val="20"/>
          <w:szCs w:val="20"/>
        </w:rPr>
        <w:t xml:space="preserve">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Ученик научится:</w:t>
      </w:r>
    </w:p>
    <w:p w:rsidR="00D206D5" w:rsidRPr="00D129D3" w:rsidRDefault="00D206D5" w:rsidP="00B5210D">
      <w:pPr>
        <w:pStyle w:val="a7"/>
        <w:ind w:firstLine="567"/>
        <w:jc w:val="both"/>
        <w:rPr>
          <w:rFonts w:ascii="Times New Roman" w:hAnsi="Times New Roman"/>
          <w:b/>
          <w:sz w:val="20"/>
          <w:szCs w:val="20"/>
        </w:rPr>
      </w:pPr>
      <w:r w:rsidRPr="00D129D3">
        <w:rPr>
          <w:rFonts w:ascii="Times New Roman" w:hAnsi="Times New Roman"/>
          <w:b/>
          <w:sz w:val="20"/>
          <w:szCs w:val="20"/>
        </w:rPr>
        <w:t>В области речи, речевой деятельности:</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участвовать в диалоге, в общей беседе, соблюдать основные правила общения на уроке;</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пользоваться формулами речевого этикета в типовых ситуациях (приветствия, прощания, просьбы, извинения, благодарности);</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выявлять среди слов те, значения которых неизвестны, не совсем понятны; выяснять с помощью учителя, в том числе по толковому словарю, их значения;</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под руководством учителя читать и понимать информацию, представленную в учебнике;</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осознавать наличие в речи разных задач общения: по-деловому сообщать и словами рисовать, передавая свои мысли, чувства, впечатления;</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создавать (устно) предложения и небольшие монологические высказывания на основе различных источников;</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конструировать (из предложенных слов и сочетаний) записки, поздравления, телеграммы.</w:t>
      </w:r>
    </w:p>
    <w:p w:rsidR="00B5210D" w:rsidRPr="00D129D3" w:rsidRDefault="00B5210D" w:rsidP="00B5210D">
      <w:pPr>
        <w:pStyle w:val="a7"/>
        <w:ind w:firstLine="567"/>
        <w:jc w:val="both"/>
        <w:rPr>
          <w:rFonts w:ascii="Times New Roman" w:hAnsi="Times New Roman"/>
          <w:sz w:val="20"/>
          <w:szCs w:val="20"/>
        </w:rPr>
      </w:pPr>
    </w:p>
    <w:p w:rsidR="00D206D5" w:rsidRPr="00D129D3" w:rsidRDefault="00D206D5" w:rsidP="00B5210D">
      <w:pPr>
        <w:pStyle w:val="a7"/>
        <w:ind w:firstLine="567"/>
        <w:jc w:val="both"/>
        <w:rPr>
          <w:rFonts w:ascii="Times New Roman" w:hAnsi="Times New Roman"/>
          <w:b/>
          <w:sz w:val="20"/>
          <w:szCs w:val="20"/>
        </w:rPr>
      </w:pPr>
      <w:r w:rsidRPr="00D129D3">
        <w:rPr>
          <w:rFonts w:ascii="Times New Roman" w:hAnsi="Times New Roman"/>
          <w:b/>
          <w:sz w:val="20"/>
          <w:szCs w:val="20"/>
        </w:rPr>
        <w:t>В области освоения языка (грамматики, фонетики, графики):</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различать слово и предложение;</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выделять предложения, слова из потока речи (при восприятии на слух и зрительно);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различать слова по их функции («работе»): называют, указывают, помогают другим словам; ставить вопросы</w:t>
      </w:r>
      <w:r w:rsidR="00B5210D" w:rsidRPr="00D129D3">
        <w:rPr>
          <w:rFonts w:ascii="Times New Roman" w:hAnsi="Times New Roman"/>
          <w:sz w:val="20"/>
          <w:szCs w:val="20"/>
        </w:rPr>
        <w:t xml:space="preserve"> </w:t>
      </w:r>
      <w:r w:rsidRPr="00D129D3">
        <w:rPr>
          <w:rFonts w:ascii="Times New Roman" w:hAnsi="Times New Roman"/>
          <w:sz w:val="20"/>
          <w:szCs w:val="20"/>
        </w:rPr>
        <w:t xml:space="preserve">к словам-названиям, разграничивать слова по вопросам кто? что? какой? какая? какие? и др.;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различать звуки и буквы;</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выделять последователь</w:t>
      </w:r>
      <w:r w:rsidR="00B5210D" w:rsidRPr="00D129D3">
        <w:rPr>
          <w:rFonts w:ascii="Times New Roman" w:hAnsi="Times New Roman"/>
          <w:sz w:val="20"/>
          <w:szCs w:val="20"/>
        </w:rPr>
        <w:t xml:space="preserve">ность звуков слова, характеризовать каждый  </w:t>
      </w:r>
      <w:r w:rsidRPr="00D129D3">
        <w:rPr>
          <w:rFonts w:ascii="Times New Roman" w:hAnsi="Times New Roman"/>
          <w:sz w:val="20"/>
          <w:szCs w:val="20"/>
        </w:rPr>
        <w:t>(гласный/согласный, гласный ударный/безударный, согласный твёрдый/мягкий, звонкий/глухой); строить модель слогового и звукового состава слова из 5–6 звуков;</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правильно называть буквы алфавита, располагать буквы и слова в алфавитном порядке;</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правильно обозначать твёрдость и мягкость согласных звуков и звук [й’] (без случаев с разделительными знаками), объяснять выбор способа обозначения.</w:t>
      </w:r>
    </w:p>
    <w:p w:rsidR="00B5210D" w:rsidRPr="00D129D3" w:rsidRDefault="00B5210D" w:rsidP="00B5210D">
      <w:pPr>
        <w:pStyle w:val="a7"/>
        <w:ind w:firstLine="567"/>
        <w:jc w:val="both"/>
        <w:rPr>
          <w:rFonts w:ascii="Times New Roman" w:hAnsi="Times New Roman"/>
          <w:sz w:val="20"/>
          <w:szCs w:val="20"/>
        </w:rPr>
      </w:pPr>
    </w:p>
    <w:p w:rsidR="00D206D5" w:rsidRPr="00D129D3" w:rsidRDefault="00D206D5" w:rsidP="00B5210D">
      <w:pPr>
        <w:pStyle w:val="a7"/>
        <w:ind w:firstLine="567"/>
        <w:jc w:val="both"/>
        <w:rPr>
          <w:rFonts w:ascii="Times New Roman" w:hAnsi="Times New Roman"/>
          <w:b/>
          <w:sz w:val="20"/>
          <w:szCs w:val="20"/>
        </w:rPr>
      </w:pPr>
      <w:r w:rsidRPr="00D129D3">
        <w:rPr>
          <w:rFonts w:ascii="Times New Roman" w:hAnsi="Times New Roman"/>
          <w:b/>
          <w:sz w:val="20"/>
          <w:szCs w:val="20"/>
        </w:rPr>
        <w:t>В области письма (орфографии и пунктуации, каллиграфии):</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обнаруживать орфограммы («опасные места») по освоенным признакам: начало и конец мысли, граница слова, собственное имя, ударный слог жи–ши (ча–ща, чу–щу); буква</w:t>
      </w:r>
      <w:r w:rsidR="00B5210D" w:rsidRPr="00D129D3">
        <w:rPr>
          <w:rFonts w:ascii="Times New Roman" w:hAnsi="Times New Roman"/>
          <w:sz w:val="20"/>
          <w:szCs w:val="20"/>
        </w:rPr>
        <w:t xml:space="preserve"> </w:t>
      </w:r>
      <w:r w:rsidRPr="00D129D3">
        <w:rPr>
          <w:rFonts w:ascii="Times New Roman" w:hAnsi="Times New Roman"/>
          <w:sz w:val="20"/>
          <w:szCs w:val="20"/>
        </w:rPr>
        <w:t xml:space="preserve">на месте безударного гласного звука, а также парного по глухости-звонкости согласного на конце слова и перед другим парным по глухости-звонкости согласным; </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правильно оформлять границы предложений: обозначать начало большой буквой, а конец точкой (вопросительным или восклицательным знаком в ясных случаях);</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обозначать пробелами границы слов;</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писать большую букву в собственных именах;</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xml:space="preserve">– соблюдать основное правило переноса слов (по слогам, </w:t>
      </w:r>
      <w:r w:rsidR="00B5210D" w:rsidRPr="00D129D3">
        <w:rPr>
          <w:rFonts w:ascii="Times New Roman" w:hAnsi="Times New Roman"/>
          <w:sz w:val="20"/>
          <w:szCs w:val="20"/>
        </w:rPr>
        <w:t xml:space="preserve">не оставляя и не перенося одну </w:t>
      </w:r>
      <w:r w:rsidRPr="00D129D3">
        <w:rPr>
          <w:rFonts w:ascii="Times New Roman" w:hAnsi="Times New Roman"/>
          <w:sz w:val="20"/>
          <w:szCs w:val="20"/>
        </w:rPr>
        <w:t>букву);</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правильно писать ударные слоги жи–ши, ча–ща, чу–щу;</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lastRenderedPageBreak/>
        <w:t>– списывать и писать под диктовку учителя (по освоенной технологии);</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под руководством учителя осуществлять проверку написанного;</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правильно писать следующие слова с непроверяемыми орфограммами: альбом, весело, воробей, девочка, карандаш, картошка, красиво, мальчик, Москва, пальто, пенал, портфель, пошёл, ребята, собака, спасибо, ученик, учительница, хорошо, щенок;</w:t>
      </w:r>
    </w:p>
    <w:p w:rsidR="00D206D5" w:rsidRPr="00D129D3" w:rsidRDefault="00D206D5" w:rsidP="00B5210D">
      <w:pPr>
        <w:pStyle w:val="a7"/>
        <w:ind w:firstLine="567"/>
        <w:jc w:val="both"/>
        <w:rPr>
          <w:rFonts w:ascii="Times New Roman" w:hAnsi="Times New Roman"/>
          <w:sz w:val="20"/>
          <w:szCs w:val="20"/>
        </w:rPr>
      </w:pPr>
      <w:r w:rsidRPr="00D129D3">
        <w:rPr>
          <w:rFonts w:ascii="Times New Roman" w:hAnsi="Times New Roman"/>
          <w:sz w:val="20"/>
          <w:szCs w:val="20"/>
        </w:rPr>
        <w:t>– использовать приобретённые каллиграфические умения.</w:t>
      </w:r>
    </w:p>
    <w:p w:rsidR="00B5210D" w:rsidRPr="00D129D3" w:rsidRDefault="00B5210D" w:rsidP="00B5210D">
      <w:pPr>
        <w:pStyle w:val="a7"/>
        <w:ind w:firstLine="567"/>
        <w:jc w:val="both"/>
        <w:rPr>
          <w:rFonts w:ascii="Times New Roman" w:hAnsi="Times New Roman"/>
          <w:sz w:val="20"/>
          <w:szCs w:val="20"/>
        </w:rPr>
      </w:pP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Ученик получит возможность научиться:</w:t>
      </w:r>
    </w:p>
    <w:p w:rsidR="00B5210D" w:rsidRPr="00D129D3" w:rsidRDefault="00B5210D" w:rsidP="00B5210D">
      <w:pPr>
        <w:pStyle w:val="a7"/>
        <w:ind w:firstLine="567"/>
        <w:jc w:val="both"/>
        <w:rPr>
          <w:rFonts w:ascii="Times New Roman" w:hAnsi="Times New Roman"/>
          <w:i/>
          <w:sz w:val="20"/>
          <w:szCs w:val="20"/>
        </w:rPr>
      </w:pPr>
    </w:p>
    <w:p w:rsidR="00D206D5" w:rsidRPr="00D129D3" w:rsidRDefault="00D206D5" w:rsidP="00B5210D">
      <w:pPr>
        <w:pStyle w:val="a7"/>
        <w:ind w:firstLine="567"/>
        <w:jc w:val="both"/>
        <w:rPr>
          <w:rFonts w:ascii="Times New Roman" w:hAnsi="Times New Roman"/>
          <w:b/>
          <w:i/>
          <w:sz w:val="20"/>
          <w:szCs w:val="20"/>
        </w:rPr>
      </w:pPr>
      <w:r w:rsidRPr="00D129D3">
        <w:rPr>
          <w:rFonts w:ascii="Times New Roman" w:hAnsi="Times New Roman"/>
          <w:b/>
          <w:i/>
          <w:sz w:val="20"/>
          <w:szCs w:val="20"/>
        </w:rPr>
        <w:t>В области языка, речи, речевой деятельности:</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соблюдать основные правила речевого поведения в повседневной жизни;</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замечать в речи слова, значения которых ученику неизвестны, спрашивать о них, находить в толковом словаре учебника;</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в соответствии с литературными нормами произносить слова, помещённые в словарь учебника «Как правильно говорить?»;</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использовать знание алфавита для поиска слов в словарях учебника;</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xml:space="preserve">– фиксировать звуковой состав слов с помощью элементарной транскрипции («звуковых значков»); </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xml:space="preserve">– читать записи, сделанные «значками звуков», и осознанно «переводить» их в буквенные; </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различать деловые сообщения и словесные картинки; формулировать, о чём и что в них говорится;</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создавать устные воспоминания на заданную тему</w:t>
      </w:r>
      <w:r w:rsidR="00B5210D" w:rsidRPr="00D129D3">
        <w:rPr>
          <w:rFonts w:ascii="Times New Roman" w:hAnsi="Times New Roman"/>
          <w:i/>
          <w:sz w:val="20"/>
          <w:szCs w:val="20"/>
        </w:rPr>
        <w:t xml:space="preserve"> </w:t>
      </w:r>
      <w:r w:rsidRPr="00D129D3">
        <w:rPr>
          <w:rFonts w:ascii="Times New Roman" w:hAnsi="Times New Roman"/>
          <w:i/>
          <w:sz w:val="20"/>
          <w:szCs w:val="20"/>
        </w:rPr>
        <w:t xml:space="preserve">о событиях своей жизни и выразительно их рассказывать; </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использовать записки в общении со сверстниками,</w:t>
      </w:r>
      <w:r w:rsidR="00B5210D" w:rsidRPr="00D129D3">
        <w:rPr>
          <w:rFonts w:ascii="Times New Roman" w:hAnsi="Times New Roman"/>
          <w:i/>
          <w:sz w:val="20"/>
          <w:szCs w:val="20"/>
        </w:rPr>
        <w:t xml:space="preserve"> </w:t>
      </w:r>
      <w:r w:rsidRPr="00D129D3">
        <w:rPr>
          <w:rFonts w:ascii="Times New Roman" w:hAnsi="Times New Roman"/>
          <w:i/>
          <w:sz w:val="20"/>
          <w:szCs w:val="20"/>
        </w:rPr>
        <w:t>с близкими, писать им короткие поздравления.</w:t>
      </w:r>
    </w:p>
    <w:p w:rsidR="00B5210D" w:rsidRPr="00D129D3" w:rsidRDefault="00B5210D" w:rsidP="00B5210D">
      <w:pPr>
        <w:pStyle w:val="a7"/>
        <w:ind w:firstLine="567"/>
        <w:jc w:val="both"/>
        <w:rPr>
          <w:rFonts w:ascii="Times New Roman" w:hAnsi="Times New Roman"/>
          <w:i/>
          <w:sz w:val="20"/>
          <w:szCs w:val="20"/>
        </w:rPr>
      </w:pPr>
    </w:p>
    <w:p w:rsidR="00D206D5" w:rsidRPr="00D129D3" w:rsidRDefault="00D206D5" w:rsidP="00B5210D">
      <w:pPr>
        <w:pStyle w:val="a7"/>
        <w:ind w:firstLine="567"/>
        <w:jc w:val="both"/>
        <w:rPr>
          <w:rFonts w:ascii="Times New Roman" w:hAnsi="Times New Roman"/>
          <w:b/>
          <w:i/>
          <w:sz w:val="20"/>
          <w:szCs w:val="20"/>
        </w:rPr>
      </w:pPr>
      <w:r w:rsidRPr="00D129D3">
        <w:rPr>
          <w:rFonts w:ascii="Times New Roman" w:hAnsi="Times New Roman"/>
          <w:b/>
          <w:i/>
          <w:sz w:val="20"/>
          <w:szCs w:val="20"/>
        </w:rPr>
        <w:t>В области письма (графики, орфографии, каллиграфии):</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обнаруживать и исправлять графические и орфографические ошибки (обозначение твёрдости и мягкости, звука [й’], пропуски, перестановки и замены букв; нарушения изученных орфографичес</w:t>
      </w:r>
      <w:r w:rsidR="00B5210D" w:rsidRPr="00D129D3">
        <w:rPr>
          <w:rFonts w:ascii="Times New Roman" w:hAnsi="Times New Roman"/>
          <w:i/>
          <w:sz w:val="20"/>
          <w:szCs w:val="20"/>
        </w:rPr>
        <w:t>ких правил) в специально предло</w:t>
      </w:r>
      <w:r w:rsidRPr="00D129D3">
        <w:rPr>
          <w:rFonts w:ascii="Times New Roman" w:hAnsi="Times New Roman"/>
          <w:i/>
          <w:sz w:val="20"/>
          <w:szCs w:val="20"/>
        </w:rPr>
        <w:t>женных и собственных записях;</w:t>
      </w:r>
    </w:p>
    <w:p w:rsidR="00D206D5" w:rsidRPr="00D129D3" w:rsidRDefault="00D206D5" w:rsidP="00B5210D">
      <w:pPr>
        <w:pStyle w:val="a7"/>
        <w:ind w:firstLine="567"/>
        <w:jc w:val="both"/>
        <w:rPr>
          <w:rFonts w:ascii="Times New Roman" w:hAnsi="Times New Roman"/>
          <w:i/>
          <w:sz w:val="20"/>
          <w:szCs w:val="20"/>
        </w:rPr>
      </w:pPr>
      <w:r w:rsidRPr="00D129D3">
        <w:rPr>
          <w:rFonts w:ascii="Times New Roman" w:hAnsi="Times New Roman"/>
          <w:i/>
          <w:sz w:val="20"/>
          <w:szCs w:val="20"/>
        </w:rPr>
        <w:t>– соблюдать требования к каллиграфической стороне письма, различать удачные и неудачные начертания букв и их соединение, заботиться о каллиграфической стороне своего письма.</w:t>
      </w:r>
    </w:p>
    <w:p w:rsidR="00D54924" w:rsidRPr="00D129D3" w:rsidRDefault="00D54924">
      <w:pPr>
        <w:rPr>
          <w:rFonts w:ascii="Times New Roman" w:hAnsi="Times New Roman" w:cs="Times New Roman"/>
          <w:sz w:val="20"/>
          <w:szCs w:val="20"/>
        </w:rPr>
      </w:pPr>
    </w:p>
    <w:p w:rsidR="00D54924" w:rsidRPr="00D129D3" w:rsidRDefault="007874D6" w:rsidP="00D54924">
      <w:pPr>
        <w:pStyle w:val="a8"/>
        <w:tabs>
          <w:tab w:val="left" w:pos="567"/>
          <w:tab w:val="left" w:pos="1134"/>
        </w:tabs>
        <w:spacing w:after="0" w:line="240" w:lineRule="auto"/>
        <w:jc w:val="center"/>
        <w:rPr>
          <w:rFonts w:ascii="Times New Roman" w:hAnsi="Times New Roman"/>
          <w:b/>
          <w:sz w:val="20"/>
          <w:szCs w:val="20"/>
        </w:rPr>
      </w:pPr>
      <w:r w:rsidRPr="00D129D3">
        <w:rPr>
          <w:rFonts w:ascii="Times New Roman" w:hAnsi="Times New Roman"/>
          <w:b/>
          <w:sz w:val="20"/>
          <w:szCs w:val="20"/>
        </w:rPr>
        <w:t>6</w:t>
      </w:r>
      <w:r w:rsidR="00D54924" w:rsidRPr="00D129D3">
        <w:rPr>
          <w:rFonts w:ascii="Times New Roman" w:hAnsi="Times New Roman"/>
          <w:b/>
          <w:sz w:val="20"/>
          <w:szCs w:val="20"/>
        </w:rPr>
        <w:t>.Содержание учебного предмета</w:t>
      </w:r>
    </w:p>
    <w:p w:rsidR="00D54924" w:rsidRPr="00D129D3" w:rsidRDefault="00D54924" w:rsidP="00D54924">
      <w:pPr>
        <w:pStyle w:val="a8"/>
        <w:tabs>
          <w:tab w:val="left" w:pos="567"/>
          <w:tab w:val="left" w:pos="1134"/>
        </w:tabs>
        <w:spacing w:after="0" w:line="240" w:lineRule="auto"/>
        <w:ind w:left="-142"/>
        <w:jc w:val="center"/>
        <w:rPr>
          <w:rFonts w:ascii="Times New Roman" w:hAnsi="Times New Roman"/>
          <w:b/>
          <w:sz w:val="20"/>
          <w:szCs w:val="20"/>
        </w:rPr>
      </w:pPr>
    </w:p>
    <w:p w:rsidR="00FA67FE" w:rsidRPr="00D129D3" w:rsidRDefault="00FA67FE" w:rsidP="00B5210D">
      <w:pPr>
        <w:pStyle w:val="a7"/>
        <w:ind w:firstLine="567"/>
        <w:jc w:val="both"/>
        <w:rPr>
          <w:rFonts w:ascii="Times New Roman" w:hAnsi="Times New Roman"/>
          <w:sz w:val="20"/>
          <w:szCs w:val="20"/>
        </w:rPr>
      </w:pPr>
      <w:r w:rsidRPr="00D129D3">
        <w:rPr>
          <w:rFonts w:ascii="Times New Roman" w:hAnsi="Times New Roman"/>
          <w:b/>
          <w:sz w:val="20"/>
          <w:szCs w:val="20"/>
        </w:rPr>
        <w:t>Язык, речь, практика речевой деятельности</w:t>
      </w:r>
      <w:r w:rsidRPr="00D129D3">
        <w:rPr>
          <w:rFonts w:ascii="Times New Roman" w:hAnsi="Times New Roman"/>
          <w:sz w:val="20"/>
          <w:szCs w:val="20"/>
        </w:rPr>
        <w:t>. Речь(в том числе чтение и письмо) как способ общения людей. Главные требования к речи: быть понятной и вежливой. Деловые сообщения и словесные рисунки как разновидности речи. Речь устная и письменная, особенности оформления мыслей (предложений) в устной и письменной форме. Правильное, аккуратное и разборчивое письмо как условие понятности и вежливости письменной речи. Правильность и точность выражения мысли как важные качества хорошей речи. Понимание значения слов, правильное их использование, произношение и написание, выбор слов, интонации и других средств с учётом ситуации общения, стремление точнее передать свою мысль, своё чувство – проявление культуры человека. Родной язык и иностранные языки; речь на родном и иностранном языках.</w:t>
      </w:r>
    </w:p>
    <w:p w:rsidR="00FA67FE" w:rsidRPr="00D129D3" w:rsidRDefault="00FA67FE" w:rsidP="00B5210D">
      <w:pPr>
        <w:pStyle w:val="a7"/>
        <w:ind w:firstLine="567"/>
        <w:jc w:val="both"/>
        <w:rPr>
          <w:rFonts w:ascii="Times New Roman" w:hAnsi="Times New Roman"/>
          <w:sz w:val="20"/>
          <w:szCs w:val="20"/>
        </w:rPr>
      </w:pPr>
      <w:r w:rsidRPr="00D129D3">
        <w:rPr>
          <w:rFonts w:ascii="Times New Roman" w:hAnsi="Times New Roman"/>
          <w:sz w:val="20"/>
          <w:szCs w:val="20"/>
        </w:rPr>
        <w:t>Записка, письмо, телеграмма, поздравление: особенности их содержания, структуры и письменного оформления. Способы проявления вежливости, доброго отношения к человеку в письменной речи. Правило поведения: чужие записки, письма читать нельзя.</w:t>
      </w:r>
    </w:p>
    <w:p w:rsidR="00FA67FE" w:rsidRPr="00D129D3" w:rsidRDefault="00FA67FE" w:rsidP="00B5210D">
      <w:pPr>
        <w:pStyle w:val="a7"/>
        <w:ind w:firstLine="567"/>
        <w:jc w:val="both"/>
        <w:rPr>
          <w:rFonts w:ascii="Times New Roman" w:hAnsi="Times New Roman"/>
          <w:sz w:val="20"/>
          <w:szCs w:val="20"/>
        </w:rPr>
      </w:pPr>
    </w:p>
    <w:p w:rsidR="00FA67FE" w:rsidRPr="00D129D3" w:rsidRDefault="00FA67FE" w:rsidP="00B5210D">
      <w:pPr>
        <w:pStyle w:val="a7"/>
        <w:ind w:firstLine="567"/>
        <w:jc w:val="both"/>
        <w:rPr>
          <w:rFonts w:ascii="Times New Roman" w:hAnsi="Times New Roman"/>
          <w:sz w:val="20"/>
          <w:szCs w:val="20"/>
        </w:rPr>
      </w:pPr>
      <w:r w:rsidRPr="00D129D3">
        <w:rPr>
          <w:rFonts w:ascii="Times New Roman" w:hAnsi="Times New Roman"/>
          <w:b/>
          <w:sz w:val="20"/>
          <w:szCs w:val="20"/>
        </w:rPr>
        <w:t>Слово: морфология</w:t>
      </w:r>
      <w:r w:rsidRPr="00D129D3">
        <w:rPr>
          <w:rFonts w:ascii="Times New Roman" w:hAnsi="Times New Roman"/>
          <w:sz w:val="20"/>
          <w:szCs w:val="20"/>
        </w:rPr>
        <w:t xml:space="preserve"> (общее знакомство, без терминологии). Группы слов: слова -названия людей, животных, вещей и т. д., их признаков, действий, количества; слова-указатели; слова-помощники. Собственные имена.</w:t>
      </w:r>
    </w:p>
    <w:p w:rsidR="00FA67FE" w:rsidRPr="00D129D3" w:rsidRDefault="00FA67FE" w:rsidP="00B5210D">
      <w:pPr>
        <w:pStyle w:val="a7"/>
        <w:ind w:firstLine="567"/>
        <w:jc w:val="both"/>
        <w:rPr>
          <w:rFonts w:ascii="Times New Roman" w:hAnsi="Times New Roman"/>
          <w:sz w:val="20"/>
          <w:szCs w:val="20"/>
        </w:rPr>
      </w:pPr>
    </w:p>
    <w:p w:rsidR="00FA67FE" w:rsidRPr="00D129D3" w:rsidRDefault="00FA67FE" w:rsidP="00B5210D">
      <w:pPr>
        <w:pStyle w:val="a7"/>
        <w:ind w:firstLine="567"/>
        <w:jc w:val="both"/>
        <w:rPr>
          <w:rFonts w:ascii="Times New Roman" w:hAnsi="Times New Roman"/>
          <w:sz w:val="20"/>
          <w:szCs w:val="20"/>
        </w:rPr>
      </w:pPr>
      <w:r w:rsidRPr="00D129D3">
        <w:rPr>
          <w:rFonts w:ascii="Times New Roman" w:hAnsi="Times New Roman"/>
          <w:b/>
          <w:sz w:val="20"/>
          <w:szCs w:val="20"/>
        </w:rPr>
        <w:t>Фонетика.</w:t>
      </w:r>
      <w:r w:rsidRPr="00D129D3">
        <w:rPr>
          <w:rFonts w:ascii="Times New Roman" w:hAnsi="Times New Roman"/>
          <w:sz w:val="20"/>
          <w:szCs w:val="20"/>
        </w:rPr>
        <w:t xml:space="preserve"> Звуки гласные и согласные; гласные ударные и безударные; согласные твёрдые и мягкие, парные и непарные; согласные звонкие и глухие, парные и непарные (обобщение). Элементарная транскрипция (термин не употребляется) как способ обозначения звукового состава слов. Постановка ударения, произношение звуков и сочетаний звуков в соответствии с нормами современного русского литературного языка. </w:t>
      </w:r>
    </w:p>
    <w:p w:rsidR="00FA67FE" w:rsidRPr="00D129D3" w:rsidRDefault="00FA67FE" w:rsidP="00B5210D">
      <w:pPr>
        <w:pStyle w:val="a7"/>
        <w:ind w:firstLine="567"/>
        <w:jc w:val="both"/>
        <w:rPr>
          <w:rFonts w:ascii="Times New Roman" w:hAnsi="Times New Roman"/>
          <w:sz w:val="20"/>
          <w:szCs w:val="20"/>
        </w:rPr>
      </w:pPr>
    </w:p>
    <w:p w:rsidR="00FA67FE" w:rsidRPr="00D129D3" w:rsidRDefault="00FA67FE" w:rsidP="007874D6">
      <w:pPr>
        <w:pStyle w:val="a7"/>
        <w:ind w:firstLine="567"/>
        <w:jc w:val="both"/>
        <w:rPr>
          <w:rFonts w:ascii="Times New Roman" w:hAnsi="Times New Roman"/>
          <w:sz w:val="20"/>
          <w:szCs w:val="20"/>
        </w:rPr>
      </w:pPr>
      <w:r w:rsidRPr="00D129D3">
        <w:rPr>
          <w:rFonts w:ascii="Times New Roman" w:hAnsi="Times New Roman"/>
          <w:b/>
          <w:sz w:val="20"/>
          <w:szCs w:val="20"/>
        </w:rPr>
        <w:lastRenderedPageBreak/>
        <w:t>Графика.</w:t>
      </w:r>
      <w:r w:rsidRPr="00D129D3">
        <w:rPr>
          <w:rFonts w:ascii="Times New Roman" w:hAnsi="Times New Roman"/>
          <w:sz w:val="20"/>
          <w:szCs w:val="20"/>
        </w:rPr>
        <w:t xml:space="preserve"> Буквы как обозначения звуков; различение звуков и букв. Алфавит: названия букв и их последовательность; использование алфавита в словарях. Способы обозначения твёрдости-мягкости согласных буквами гласных и ь; способы обозначения звука [й’] буквами е, ё, ю, я; й (обобщение). </w:t>
      </w:r>
    </w:p>
    <w:p w:rsidR="00B5210D" w:rsidRPr="00D129D3" w:rsidRDefault="00B5210D" w:rsidP="00B5210D">
      <w:pPr>
        <w:pStyle w:val="a7"/>
        <w:ind w:firstLine="567"/>
        <w:jc w:val="both"/>
        <w:rPr>
          <w:rFonts w:ascii="Times New Roman" w:hAnsi="Times New Roman"/>
          <w:sz w:val="20"/>
          <w:szCs w:val="20"/>
        </w:rPr>
      </w:pPr>
    </w:p>
    <w:p w:rsidR="00FA67FE" w:rsidRPr="00D129D3" w:rsidRDefault="00FA67FE" w:rsidP="00B5210D">
      <w:pPr>
        <w:pStyle w:val="a7"/>
        <w:ind w:firstLine="567"/>
        <w:jc w:val="both"/>
        <w:rPr>
          <w:rFonts w:ascii="Times New Roman" w:hAnsi="Times New Roman"/>
          <w:b/>
          <w:sz w:val="20"/>
          <w:szCs w:val="20"/>
        </w:rPr>
      </w:pPr>
      <w:r w:rsidRPr="00D129D3">
        <w:rPr>
          <w:rFonts w:ascii="Times New Roman" w:hAnsi="Times New Roman"/>
          <w:b/>
          <w:sz w:val="20"/>
          <w:szCs w:val="20"/>
        </w:rPr>
        <w:t xml:space="preserve">Правописание (графика, орфография, пунктуация). </w:t>
      </w:r>
    </w:p>
    <w:p w:rsidR="00FA67FE" w:rsidRPr="00D129D3" w:rsidRDefault="00FA67FE" w:rsidP="00B5210D">
      <w:pPr>
        <w:pStyle w:val="a7"/>
        <w:ind w:firstLine="567"/>
        <w:jc w:val="both"/>
        <w:rPr>
          <w:rFonts w:ascii="Times New Roman" w:hAnsi="Times New Roman"/>
          <w:sz w:val="20"/>
          <w:szCs w:val="20"/>
        </w:rPr>
      </w:pPr>
      <w:r w:rsidRPr="00D129D3">
        <w:rPr>
          <w:rFonts w:ascii="Times New Roman" w:hAnsi="Times New Roman"/>
          <w:sz w:val="20"/>
          <w:szCs w:val="20"/>
        </w:rPr>
        <w:t>Орфограммы («опасные при письме места»), их признаки: начало и конец каждой мысли, границы слов, собственные имена, перенос слов, ударные слоги жи–ши, ча–ща, чу–щу; безударные гласные звуки, парные по глухости-звонкости согласные на конце слов и перед другими парными по глухости-звонкости. Способы нахождения «опасных мест» и их указание в записанном тексте</w:t>
      </w:r>
      <w:r w:rsidR="00B5210D" w:rsidRPr="00D129D3">
        <w:rPr>
          <w:rFonts w:ascii="Times New Roman" w:hAnsi="Times New Roman"/>
          <w:sz w:val="20"/>
          <w:szCs w:val="20"/>
        </w:rPr>
        <w:t xml:space="preserve">. </w:t>
      </w:r>
      <w:r w:rsidRPr="00D129D3">
        <w:rPr>
          <w:rFonts w:ascii="Times New Roman" w:hAnsi="Times New Roman"/>
          <w:sz w:val="20"/>
          <w:szCs w:val="20"/>
        </w:rPr>
        <w:t>Овладение правилами правописания: прописная буква</w:t>
      </w:r>
      <w:r w:rsidR="00B5210D" w:rsidRPr="00D129D3">
        <w:rPr>
          <w:rFonts w:ascii="Times New Roman" w:hAnsi="Times New Roman"/>
          <w:sz w:val="20"/>
          <w:szCs w:val="20"/>
        </w:rPr>
        <w:t xml:space="preserve"> </w:t>
      </w:r>
      <w:r w:rsidRPr="00D129D3">
        <w:rPr>
          <w:rFonts w:ascii="Times New Roman" w:hAnsi="Times New Roman"/>
          <w:sz w:val="20"/>
          <w:szCs w:val="20"/>
        </w:rPr>
        <w:t>в начале предложения, в собственных именах; раздельное написание предлогов с другими словами; перенос слов; сочетания жи–ши, ча–ща, чу–щу в положении под ударением.</w:t>
      </w:r>
      <w:r w:rsidR="00B5210D" w:rsidRPr="00D129D3">
        <w:rPr>
          <w:rFonts w:ascii="Times New Roman" w:hAnsi="Times New Roman"/>
          <w:sz w:val="20"/>
          <w:szCs w:val="20"/>
        </w:rPr>
        <w:t xml:space="preserve"> </w:t>
      </w:r>
      <w:r w:rsidRPr="00D129D3">
        <w:rPr>
          <w:rFonts w:ascii="Times New Roman" w:hAnsi="Times New Roman"/>
          <w:sz w:val="20"/>
          <w:szCs w:val="20"/>
        </w:rPr>
        <w:t xml:space="preserve">Графические и орфографические неправильности («описки и ошибки») как препятствия для понимания письменной речи. Проверка написанного и способы исправления погрешностей. Состав и последовательность действий списывания и письма </w:t>
      </w:r>
    </w:p>
    <w:p w:rsidR="00FA67FE" w:rsidRPr="00D129D3" w:rsidRDefault="00FA67FE" w:rsidP="007874D6">
      <w:pPr>
        <w:pStyle w:val="a7"/>
        <w:jc w:val="both"/>
        <w:rPr>
          <w:rFonts w:ascii="Times New Roman" w:hAnsi="Times New Roman"/>
          <w:sz w:val="20"/>
          <w:szCs w:val="20"/>
        </w:rPr>
      </w:pPr>
      <w:r w:rsidRPr="00D129D3">
        <w:rPr>
          <w:rFonts w:ascii="Times New Roman" w:hAnsi="Times New Roman"/>
          <w:sz w:val="20"/>
          <w:szCs w:val="20"/>
        </w:rPr>
        <w:t>под диктовку.</w:t>
      </w:r>
    </w:p>
    <w:p w:rsidR="00D54924" w:rsidRPr="00D129D3" w:rsidRDefault="00D54924">
      <w:pPr>
        <w:rPr>
          <w:rFonts w:ascii="Times New Roman" w:hAnsi="Times New Roman" w:cs="Times New Roman"/>
          <w:sz w:val="20"/>
          <w:szCs w:val="20"/>
        </w:rPr>
      </w:pPr>
    </w:p>
    <w:p w:rsidR="00DA7E56" w:rsidRPr="00D129D3" w:rsidRDefault="007874D6" w:rsidP="007874D6">
      <w:pPr>
        <w:pStyle w:val="a8"/>
        <w:tabs>
          <w:tab w:val="left" w:pos="567"/>
          <w:tab w:val="left" w:pos="1134"/>
        </w:tabs>
        <w:spacing w:after="0" w:line="240" w:lineRule="auto"/>
        <w:jc w:val="center"/>
        <w:rPr>
          <w:rFonts w:ascii="Times New Roman" w:hAnsi="Times New Roman"/>
          <w:b/>
          <w:sz w:val="20"/>
          <w:szCs w:val="20"/>
        </w:rPr>
      </w:pPr>
      <w:r w:rsidRPr="00D129D3">
        <w:rPr>
          <w:rFonts w:ascii="Times New Roman" w:hAnsi="Times New Roman"/>
          <w:b/>
          <w:sz w:val="20"/>
          <w:szCs w:val="20"/>
        </w:rPr>
        <w:t>7</w:t>
      </w:r>
      <w:r w:rsidR="00D54924" w:rsidRPr="00D129D3">
        <w:rPr>
          <w:rFonts w:ascii="Times New Roman" w:hAnsi="Times New Roman"/>
          <w:b/>
          <w:sz w:val="20"/>
          <w:szCs w:val="20"/>
        </w:rPr>
        <w:t>.Тематическое планирование по предмету</w:t>
      </w:r>
    </w:p>
    <w:tbl>
      <w:tblPr>
        <w:tblpPr w:leftFromText="180" w:rightFromText="180" w:vertAnchor="text" w:horzAnchor="page" w:tblpX="1744" w:tblpY="18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951"/>
        <w:gridCol w:w="6237"/>
        <w:gridCol w:w="5954"/>
      </w:tblGrid>
      <w:tr w:rsidR="00DA7E56" w:rsidRPr="00D129D3" w:rsidTr="00D129D3">
        <w:tc>
          <w:tcPr>
            <w:tcW w:w="1951" w:type="dxa"/>
          </w:tcPr>
          <w:p w:rsidR="00DA7E56" w:rsidRPr="00D129D3" w:rsidRDefault="00DA7E56" w:rsidP="007874D6">
            <w:pPr>
              <w:pStyle w:val="a7"/>
              <w:jc w:val="both"/>
              <w:rPr>
                <w:rFonts w:ascii="Times New Roman" w:hAnsi="Times New Roman"/>
                <w:b/>
                <w:sz w:val="20"/>
                <w:szCs w:val="20"/>
              </w:rPr>
            </w:pPr>
            <w:r w:rsidRPr="00D129D3">
              <w:rPr>
                <w:rFonts w:ascii="Times New Roman" w:hAnsi="Times New Roman"/>
                <w:b/>
                <w:sz w:val="20"/>
                <w:szCs w:val="20"/>
              </w:rPr>
              <w:t>Темы курса</w:t>
            </w:r>
          </w:p>
        </w:tc>
        <w:tc>
          <w:tcPr>
            <w:tcW w:w="6237" w:type="dxa"/>
          </w:tcPr>
          <w:p w:rsidR="00DA7E56" w:rsidRPr="00D129D3" w:rsidRDefault="00DA7E56" w:rsidP="007874D6">
            <w:pPr>
              <w:pStyle w:val="a7"/>
              <w:jc w:val="both"/>
              <w:rPr>
                <w:rFonts w:ascii="Times New Roman" w:hAnsi="Times New Roman"/>
                <w:b/>
                <w:sz w:val="20"/>
                <w:szCs w:val="20"/>
                <w:lang w:val="en-US"/>
              </w:rPr>
            </w:pPr>
            <w:r w:rsidRPr="00D129D3">
              <w:rPr>
                <w:rFonts w:ascii="Times New Roman" w:hAnsi="Times New Roman"/>
                <w:b/>
                <w:sz w:val="20"/>
                <w:szCs w:val="20"/>
              </w:rPr>
              <w:t xml:space="preserve">Тематика уроков, содержание работы </w:t>
            </w:r>
          </w:p>
          <w:p w:rsidR="00DA7E56" w:rsidRPr="00D129D3" w:rsidRDefault="00DA7E56" w:rsidP="007874D6">
            <w:pPr>
              <w:pStyle w:val="a7"/>
              <w:jc w:val="both"/>
              <w:rPr>
                <w:rFonts w:ascii="Times New Roman" w:hAnsi="Times New Roman"/>
                <w:b/>
                <w:sz w:val="20"/>
                <w:szCs w:val="20"/>
                <w:lang w:val="en-US"/>
              </w:rPr>
            </w:pPr>
          </w:p>
        </w:tc>
        <w:tc>
          <w:tcPr>
            <w:tcW w:w="5954" w:type="dxa"/>
          </w:tcPr>
          <w:p w:rsidR="00DA7E56" w:rsidRPr="00D129D3" w:rsidRDefault="00DA7E56" w:rsidP="007874D6">
            <w:pPr>
              <w:pStyle w:val="a7"/>
              <w:jc w:val="both"/>
              <w:rPr>
                <w:rFonts w:ascii="Times New Roman" w:hAnsi="Times New Roman"/>
                <w:b/>
                <w:sz w:val="20"/>
                <w:szCs w:val="20"/>
              </w:rPr>
            </w:pPr>
            <w:r w:rsidRPr="00D129D3">
              <w:rPr>
                <w:rFonts w:ascii="Times New Roman" w:hAnsi="Times New Roman"/>
                <w:b/>
                <w:sz w:val="20"/>
                <w:szCs w:val="20"/>
              </w:rPr>
              <w:t>Характеристика деятельности учащихся</w:t>
            </w:r>
          </w:p>
          <w:p w:rsidR="00DA7E56" w:rsidRPr="00D129D3" w:rsidRDefault="00DA7E56" w:rsidP="007874D6">
            <w:pPr>
              <w:pStyle w:val="a7"/>
              <w:jc w:val="both"/>
              <w:rPr>
                <w:rFonts w:ascii="Times New Roman" w:hAnsi="Times New Roman"/>
                <w:b/>
                <w:sz w:val="20"/>
                <w:szCs w:val="20"/>
              </w:rPr>
            </w:pPr>
          </w:p>
        </w:tc>
      </w:tr>
      <w:tr w:rsidR="00DA7E56" w:rsidRPr="00D129D3" w:rsidTr="00D129D3">
        <w:tc>
          <w:tcPr>
            <w:tcW w:w="14142" w:type="dxa"/>
            <w:gridSpan w:val="3"/>
          </w:tcPr>
          <w:p w:rsidR="00DA7E56" w:rsidRPr="00D129D3" w:rsidRDefault="00DA7E56" w:rsidP="007874D6">
            <w:pPr>
              <w:pStyle w:val="a7"/>
              <w:jc w:val="center"/>
              <w:rPr>
                <w:rFonts w:ascii="Times New Roman" w:hAnsi="Times New Roman"/>
                <w:b/>
                <w:sz w:val="20"/>
                <w:szCs w:val="20"/>
              </w:rPr>
            </w:pPr>
            <w:r w:rsidRPr="00D129D3">
              <w:rPr>
                <w:rFonts w:ascii="Times New Roman" w:hAnsi="Times New Roman"/>
                <w:b/>
                <w:sz w:val="20"/>
                <w:szCs w:val="20"/>
              </w:rPr>
              <w:t>Язык и речь (16 ч.: 15/</w:t>
            </w:r>
            <w:r w:rsidRPr="00D129D3">
              <w:rPr>
                <w:rFonts w:ascii="Times New Roman" w:hAnsi="Times New Roman"/>
                <w:b/>
                <w:i/>
                <w:sz w:val="20"/>
                <w:szCs w:val="20"/>
              </w:rPr>
              <w:t>1р.</w:t>
            </w:r>
            <w:r w:rsidRPr="00D129D3">
              <w:rPr>
                <w:rFonts w:ascii="Times New Roman" w:hAnsi="Times New Roman"/>
                <w:b/>
                <w:sz w:val="20"/>
                <w:szCs w:val="20"/>
              </w:rPr>
              <w:t>)</w:t>
            </w:r>
          </w:p>
        </w:tc>
      </w:tr>
      <w:tr w:rsidR="00DA7E56" w:rsidRPr="00D129D3" w:rsidTr="00D129D3">
        <w:tc>
          <w:tcPr>
            <w:tcW w:w="1951"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Знакомство с учебником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русского языка (1ч.)</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ab/>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 нашей речи (2 ч.)</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Какие бывают слова? (6 ч.) </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Разные языки: родной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и иностранные (2 ч.)</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Речь устная и письменная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(5 ч.: 4/</w:t>
            </w:r>
            <w:r w:rsidRPr="00D129D3">
              <w:rPr>
                <w:rFonts w:ascii="Times New Roman" w:hAnsi="Times New Roman"/>
                <w:i/>
                <w:sz w:val="20"/>
                <w:szCs w:val="20"/>
              </w:rPr>
              <w:t>1 р.</w:t>
            </w:r>
            <w:r w:rsidRPr="00D129D3">
              <w:rPr>
                <w:rFonts w:ascii="Times New Roman" w:hAnsi="Times New Roman"/>
                <w:sz w:val="20"/>
                <w:szCs w:val="20"/>
              </w:rPr>
              <w:t>)</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tc>
        <w:tc>
          <w:tcPr>
            <w:tcW w:w="6237"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Знакомство с учебником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Название учебника, его структура,  условные обозначения, персонажи. Обсуждение письма авторов. Повторение сведений об «опасных при письме местах». </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Повторение изученного о речи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Речь как способ общения людей. Главные требования к речи: быть понятной и вежливой. Деловые сообщения и словесные картинки как разновидности речи. Уточнение действий при списывании, повторение изученных правил письма.</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Роль слов в речи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Создание собственных высказываний на основе различных источников. Наблюдение за использованием слов. Оформление мыслей  (предложений)  в устной речи и  при письме. Правильное и красивое письмо как важное условие понятности и вежливости речи.</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Знакомство с тремя группами слов: названиями, указателями, помощниками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Части речи (без термина) как группы слов, отличающиеся значением и вопросами. Деление частей речи на самостоятельные и служебные (предварительное знакомство без использования терминов).</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Слова-названия, отвечающие на вопросы кто? что?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Значения имён существительных (без термина), отвечающих на вопросы «кто?», «что?»; разграничение таких слов.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Знакомство с собственными именами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Значение и написание собственных имён.</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Расширение сведений о собственных именах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Названия стран, городов, деревень, улиц, рек, книг, журналов как собственные имена.</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Упражнение в выявлении и написании собственных имён</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Обобщение по теме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Обучение проверке своих знаний и умений.</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Какие бывают языки?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Знакомство с понятиями «родной язык», «иностранные языки». Русский язык как государственный (без термина).</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Кто такие переводчики?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Речь на родном и иностранном языке; знакомые книги иностранных авторов; роль переводчиков.</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ab/>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Устная и письменная речь, оформление границ предложения Особенности оформления мыслей (предложений) в устной и письменной форме. Определение количества предложений в устной и письменной речи.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Выразительность устной и письменной речи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Использование средств выразительности устной и письменной речи. Разыгрывание ситуаций. Словесное рисование.</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Раздельное написание слов в предложении. Запятая при перечислении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Упражнение в выявлении и правильной записи слов-помощников.</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Разграничение приставок и предлогов (без терминов)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Освоение способа разграничения приставок и предлогов; его применение при письме.</w:t>
            </w:r>
          </w:p>
          <w:p w:rsidR="00DA7E56" w:rsidRPr="00D129D3" w:rsidRDefault="00DA7E56" w:rsidP="007874D6">
            <w:pPr>
              <w:pStyle w:val="a7"/>
              <w:jc w:val="both"/>
              <w:rPr>
                <w:rFonts w:ascii="Times New Roman" w:hAnsi="Times New Roman"/>
                <w:i/>
                <w:sz w:val="20"/>
                <w:szCs w:val="20"/>
              </w:rPr>
            </w:pPr>
            <w:r w:rsidRPr="00D129D3">
              <w:rPr>
                <w:rFonts w:ascii="Times New Roman" w:hAnsi="Times New Roman"/>
                <w:i/>
                <w:sz w:val="20"/>
                <w:szCs w:val="20"/>
              </w:rPr>
              <w:t>Закрепление умения определять границы слов и предложений, оформлять их при письме</w:t>
            </w:r>
          </w:p>
          <w:p w:rsidR="00DA7E56" w:rsidRPr="00D129D3" w:rsidRDefault="00DA7E56" w:rsidP="007874D6">
            <w:pPr>
              <w:pStyle w:val="a7"/>
              <w:jc w:val="both"/>
              <w:rPr>
                <w:rFonts w:ascii="Times New Roman" w:hAnsi="Times New Roman"/>
                <w:i/>
                <w:sz w:val="20"/>
                <w:szCs w:val="20"/>
              </w:rPr>
            </w:pPr>
            <w:r w:rsidRPr="00D129D3">
              <w:rPr>
                <w:rFonts w:ascii="Times New Roman" w:hAnsi="Times New Roman"/>
                <w:i/>
                <w:sz w:val="20"/>
                <w:szCs w:val="20"/>
              </w:rPr>
              <w:t>Упражнение в записи слов, предложений, текстов.</w:t>
            </w:r>
          </w:p>
          <w:p w:rsidR="00DA7E56" w:rsidRPr="00D129D3" w:rsidRDefault="00DA7E56" w:rsidP="007874D6">
            <w:pPr>
              <w:pStyle w:val="a7"/>
              <w:jc w:val="both"/>
              <w:rPr>
                <w:rFonts w:ascii="Times New Roman" w:hAnsi="Times New Roman"/>
                <w:i/>
                <w:sz w:val="20"/>
                <w:szCs w:val="20"/>
              </w:rPr>
            </w:pPr>
          </w:p>
        </w:tc>
        <w:tc>
          <w:tcPr>
            <w:tcW w:w="5954"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Рассматривать обложку, страницы книги, вычленять отдельные элементы, распознавать детали, несущие незнакомую информацию. Читать письмо авторов, анализировать его построение, выбор </w:t>
            </w:r>
            <w:r w:rsidRPr="00D129D3">
              <w:rPr>
                <w:rFonts w:ascii="Times New Roman" w:hAnsi="Times New Roman"/>
                <w:sz w:val="20"/>
                <w:szCs w:val="20"/>
                <w:lang w:val="en-US"/>
              </w:rPr>
              <w:t>c</w:t>
            </w:r>
            <w:r w:rsidRPr="00D129D3">
              <w:rPr>
                <w:rFonts w:ascii="Times New Roman" w:hAnsi="Times New Roman"/>
                <w:sz w:val="20"/>
                <w:szCs w:val="20"/>
              </w:rPr>
              <w:t>лов, соблюдение правил речи. Просматривать учебник, находить подтверждения слов из письма авторов. Обнаруживать в записи «опасные места». Планировать процесс списывания и действовать по плану.</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Анализировать модель речи, с опорой на неё строить сообщения. Участвовать в беседе, соблюдая правила общения. Вступать в общение с персонажами, отвечать на их вопросы. Сравнивать записи, различать правильные и неправильные, группировать их, аргументировать решение. «Озвучивать» рисунки, математические записи, использовать средства выразительности устной речи. Конструировать предложения. Анализировать высказывания, квалифицировать их как  «деловое сообщение», «словесный рисунок». Вступать в беседу со взрослыми дома, задавать вопросы, выслушивать ответы и на их основе строить сообщения, рассказы; планировать свою речь с помощью опорных слов.</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Анализировать предложения, выявлять причины его неясности. Читать вопрос-заголовок, ставить задачи урока. «Рассыпáть» предложения на слова, классифицировать их в зависимости от вопроса и значения. Делать вывод о наличии в языке групп слов, обобщать сведения. Анализировать значения слов, ставить </w:t>
            </w:r>
            <w:r w:rsidRPr="00D129D3">
              <w:rPr>
                <w:rFonts w:ascii="Times New Roman" w:hAnsi="Times New Roman"/>
                <w:sz w:val="20"/>
                <w:szCs w:val="20"/>
              </w:rPr>
              <w:lastRenderedPageBreak/>
              <w:t>вопросы к словам, классифицировать их. Конструировать предложения, находить «опасные места», списывать, действуя по алгоритму; моделировать диктуемое предложение и писать его под диктовку с опорой на модель. Выявлять слова, значения которых требуют уточнения; обращаться к словарю, находить в нём нужное слово. Анализировать слова, выбирать написание. Читать сообщения, находить нужные сведения. Отвечать на вопросы персонажей, аргументировать ответы. Находить в учебнике требуемую информацию, в том числе для проверки своих знаний, умений.</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Сравнивать значения слова «язык», анализировать ответ персонажа, выявлять причину неправильности. Анализировать родственные связи слов, делать умозаключение о значении слова. Инициировать беседу дома на обсуждаемую тему, определять свою точку зрения. Сравнивать слова, произносимые на разных языках. Читать, «добывать» ответ на вопрос учебника. Рассматривать и сравнивать обложки книг, выявлять их авторов, квалифицировать книги как знакомые и незнакомые. Списывать, действуя по освоенному алгоритму. Находить слова в словаре, выписывать их. Анализировать урок с точки зрения приобретения новых сведений, обобщать их.</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Анализировать речевые ситуации, изображенные на рисунках, разграничивать их с точки зрения использования разновидностей речи. Читать, выявляя новые сведения. Определять границы предложений при зрительном восприятии текста, передавать их с помощью языковых средств в устной речи и при письме. Соотносить текст и его модельную запись, схематически записывать текст, воспринимаемый на слух. Создавать на основе рисунков словесную картину, разыгрывать ситуацию, используя средства выразительности устной речи. Списывать и писать под диктовку, выполняя необходимый алгоритм действия.</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Сравнивать слова с одинаково звучащими приставками и предлогами, по опорной схеме формулировать способ их разграничения и применять его при письме.</w:t>
            </w:r>
          </w:p>
        </w:tc>
      </w:tr>
      <w:tr w:rsidR="00DA7E56" w:rsidRPr="00D129D3" w:rsidTr="00D129D3">
        <w:tc>
          <w:tcPr>
            <w:tcW w:w="14142" w:type="dxa"/>
            <w:gridSpan w:val="3"/>
          </w:tcPr>
          <w:p w:rsidR="00DA7E56" w:rsidRPr="00D129D3" w:rsidRDefault="00DA7E56" w:rsidP="007874D6">
            <w:pPr>
              <w:pStyle w:val="a7"/>
              <w:jc w:val="center"/>
              <w:rPr>
                <w:rFonts w:ascii="Times New Roman" w:hAnsi="Times New Roman"/>
                <w:b/>
                <w:sz w:val="20"/>
                <w:szCs w:val="20"/>
              </w:rPr>
            </w:pPr>
            <w:r w:rsidRPr="00D129D3">
              <w:rPr>
                <w:rFonts w:ascii="Times New Roman" w:hAnsi="Times New Roman"/>
                <w:b/>
                <w:sz w:val="20"/>
                <w:szCs w:val="20"/>
              </w:rPr>
              <w:lastRenderedPageBreak/>
              <w:t>Фонетика. Графика. Орфография (25 ч.: 23/2</w:t>
            </w:r>
            <w:r w:rsidRPr="00D129D3">
              <w:rPr>
                <w:rFonts w:ascii="Times New Roman" w:hAnsi="Times New Roman"/>
                <w:b/>
                <w:i/>
                <w:sz w:val="20"/>
                <w:szCs w:val="20"/>
              </w:rPr>
              <w:t xml:space="preserve"> р.</w:t>
            </w:r>
            <w:r w:rsidRPr="00D129D3">
              <w:rPr>
                <w:rFonts w:ascii="Times New Roman" w:hAnsi="Times New Roman"/>
                <w:b/>
                <w:sz w:val="20"/>
                <w:szCs w:val="20"/>
              </w:rPr>
              <w:t>)</w:t>
            </w:r>
          </w:p>
        </w:tc>
      </w:tr>
      <w:tr w:rsidR="00DA7E56" w:rsidRPr="00D129D3" w:rsidTr="00D129D3">
        <w:tc>
          <w:tcPr>
            <w:tcW w:w="1951"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Звуки русского языка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(5 ч.: 4/</w:t>
            </w:r>
            <w:r w:rsidRPr="00D129D3">
              <w:rPr>
                <w:rFonts w:ascii="Times New Roman" w:hAnsi="Times New Roman"/>
                <w:i/>
                <w:sz w:val="20"/>
                <w:szCs w:val="20"/>
              </w:rPr>
              <w:t>1 р.</w:t>
            </w:r>
            <w:r w:rsidRPr="00D129D3">
              <w:rPr>
                <w:rFonts w:ascii="Times New Roman" w:hAnsi="Times New Roman"/>
                <w:sz w:val="20"/>
                <w:szCs w:val="20"/>
              </w:rPr>
              <w:t>)</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Буквы русского языка (4 ч</w:t>
            </w:r>
            <w:r w:rsidRPr="00D129D3">
              <w:rPr>
                <w:rFonts w:ascii="Times New Roman" w:hAnsi="Times New Roman"/>
                <w:i/>
                <w:sz w:val="20"/>
                <w:szCs w:val="20"/>
              </w:rPr>
              <w:t>.</w:t>
            </w:r>
            <w:r w:rsidRPr="00D129D3">
              <w:rPr>
                <w:rFonts w:ascii="Times New Roman" w:hAnsi="Times New Roman"/>
                <w:sz w:val="20"/>
                <w:szCs w:val="20"/>
              </w:rPr>
              <w:t>)</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 </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Звуки и буквы («Как работают буквы?» (9 ч.: 8/</w:t>
            </w:r>
            <w:r w:rsidRPr="00D129D3">
              <w:rPr>
                <w:rFonts w:ascii="Times New Roman" w:hAnsi="Times New Roman"/>
                <w:i/>
                <w:sz w:val="20"/>
                <w:szCs w:val="20"/>
              </w:rPr>
              <w:t>1 р</w:t>
            </w:r>
            <w:r w:rsidRPr="00D129D3">
              <w:rPr>
                <w:rFonts w:ascii="Times New Roman" w:hAnsi="Times New Roman"/>
                <w:sz w:val="20"/>
                <w:szCs w:val="20"/>
              </w:rPr>
              <w:t>.)</w:t>
            </w:r>
            <w:r w:rsidRPr="00D129D3">
              <w:rPr>
                <w:rFonts w:ascii="Times New Roman" w:hAnsi="Times New Roman"/>
                <w:sz w:val="20"/>
                <w:szCs w:val="20"/>
              </w:rPr>
              <w:tab/>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Что значит писать правильно?</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(7 ч.)</w:t>
            </w:r>
          </w:p>
          <w:p w:rsidR="00DA7E56" w:rsidRPr="00D129D3" w:rsidRDefault="00DA7E56" w:rsidP="007874D6">
            <w:pPr>
              <w:pStyle w:val="a7"/>
              <w:jc w:val="both"/>
              <w:rPr>
                <w:rFonts w:ascii="Times New Roman" w:hAnsi="Times New Roman"/>
                <w:sz w:val="20"/>
                <w:szCs w:val="20"/>
              </w:rPr>
            </w:pPr>
          </w:p>
        </w:tc>
        <w:tc>
          <w:tcPr>
            <w:tcW w:w="6237"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Звуки речи. Новый способ их обозначения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Повторение изученного о звуках речи, характеристика звуков. Элементарная транскрипция (без использования термина) как способ </w:t>
            </w:r>
            <w:r w:rsidRPr="00D129D3">
              <w:rPr>
                <w:rFonts w:ascii="Times New Roman" w:hAnsi="Times New Roman"/>
                <w:sz w:val="20"/>
                <w:szCs w:val="20"/>
              </w:rPr>
              <w:lastRenderedPageBreak/>
              <w:t xml:space="preserve">обозначения звукового состава слова.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Согласные парные и непарные по твёрдости-мягкости, глухости-звонкости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Характеристика отдельных согласных звуков, их сопоставление и обозначение новыми условными значками.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Освоение нового способа обозначения звукового состава слов</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«Чтение» звуковых моделей, сопоставление звуков, их характеристика. Исправление звуковых ошибок. Игры со звучащим словом.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Звуковой анализ слов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Выделение отдельных звуков слова и их последовательности. Запись слов значками звуков, деление слов на слоги. Сопоставление звуков и букв в словах, предупреждение смешения понятий «звук» и «буква». </w:t>
            </w:r>
          </w:p>
          <w:p w:rsidR="00DA7E56" w:rsidRPr="00D129D3" w:rsidRDefault="00DA7E56" w:rsidP="007874D6">
            <w:pPr>
              <w:pStyle w:val="a7"/>
              <w:jc w:val="both"/>
              <w:rPr>
                <w:rFonts w:ascii="Times New Roman" w:hAnsi="Times New Roman"/>
                <w:i/>
                <w:sz w:val="20"/>
                <w:szCs w:val="20"/>
              </w:rPr>
            </w:pPr>
            <w:r w:rsidRPr="00D129D3">
              <w:rPr>
                <w:rFonts w:ascii="Times New Roman" w:hAnsi="Times New Roman"/>
                <w:i/>
                <w:sz w:val="20"/>
                <w:szCs w:val="20"/>
              </w:rPr>
              <w:t>Упражнение в записи под диктовку, в соотнесении звуков и букв</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Знакомство с алфавитом</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Буквы как значки звуков. Алфавит: название букв, их последовательность. Обращение к словарям учебника как мотивация изучения алфавита; использование алфавита при работе со словарями.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Освоение алфавита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Выполнение различных упражнений в расположении букв и слов по алфавиту. Работа над «словарными словами».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Продолжение освоения алфавита</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Упражнение в определении алфавитного порядка слов и их списывании; повторение правил письма.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Тренировка в расположении слов по алфавиту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Выполнение различных упражнений, работа с орфографическим словарём.</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Обозначение мягкости согласных звуков буквами гласных</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Различение твёрдых и мягких согласных звуков; их обозначение на письме с помощью букв гласных Правописание гласных в сочетаниях «жи–ши, ча–ща, чу–щу» (под ударением).</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Обозначение мягкости согласных с помощью ь</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Сопоставление двух способов обозначения мягкости согласных звуков. Обучение выбору нужного способа.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Обозначение мягкости согласных разными способами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Закрепление умения выбирать способ обозначения мягкости согласных. Перенос слов с ь.</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Применение изученных правил письма</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Упражнение в различении звуков и букв и письме под диктовку.</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Буквы е, ё, ю, я как способ обозначения звука [й</w:t>
            </w:r>
            <w:r w:rsidRPr="00D129D3">
              <w:rPr>
                <w:rFonts w:ascii="Times New Roman" w:hAnsi="Times New Roman"/>
                <w:sz w:val="20"/>
                <w:szCs w:val="20"/>
                <w:vertAlign w:val="superscript"/>
              </w:rPr>
              <w:t>,</w:t>
            </w:r>
            <w:r w:rsidRPr="00D129D3">
              <w:rPr>
                <w:rFonts w:ascii="Times New Roman" w:hAnsi="Times New Roman"/>
                <w:sz w:val="20"/>
                <w:szCs w:val="20"/>
              </w:rPr>
              <w:t>]</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Сопоставление функций указанных букв. Повторение двух способов </w:t>
            </w:r>
            <w:r w:rsidRPr="00D129D3">
              <w:rPr>
                <w:rFonts w:ascii="Times New Roman" w:hAnsi="Times New Roman"/>
                <w:sz w:val="20"/>
                <w:szCs w:val="20"/>
              </w:rPr>
              <w:lastRenderedPageBreak/>
              <w:t>обозначения звука [й</w:t>
            </w:r>
            <w:r w:rsidRPr="00D129D3">
              <w:rPr>
                <w:rFonts w:ascii="Times New Roman" w:hAnsi="Times New Roman"/>
                <w:sz w:val="20"/>
                <w:szCs w:val="20"/>
                <w:vertAlign w:val="superscript"/>
              </w:rPr>
              <w:t>,</w:t>
            </w:r>
            <w:r w:rsidRPr="00D129D3">
              <w:rPr>
                <w:rFonts w:ascii="Times New Roman" w:hAnsi="Times New Roman"/>
                <w:sz w:val="20"/>
                <w:szCs w:val="20"/>
              </w:rPr>
              <w:t>] и правила выбора нужного способа.</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Два способа обозначения звука [й</w:t>
            </w:r>
            <w:r w:rsidRPr="00D129D3">
              <w:rPr>
                <w:rFonts w:ascii="Times New Roman" w:hAnsi="Times New Roman"/>
                <w:sz w:val="20"/>
                <w:szCs w:val="20"/>
                <w:vertAlign w:val="superscript"/>
              </w:rPr>
              <w:t>,</w:t>
            </w:r>
            <w:r w:rsidRPr="00D129D3">
              <w:rPr>
                <w:rFonts w:ascii="Times New Roman" w:hAnsi="Times New Roman"/>
                <w:sz w:val="20"/>
                <w:szCs w:val="20"/>
              </w:rPr>
              <w:t xml:space="preserve">] (закрепление)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Упражнение в выборе способа обозначения звука [й</w:t>
            </w:r>
            <w:r w:rsidRPr="00D129D3">
              <w:rPr>
                <w:rFonts w:ascii="Times New Roman" w:hAnsi="Times New Roman"/>
                <w:sz w:val="20"/>
                <w:szCs w:val="20"/>
                <w:vertAlign w:val="superscript"/>
              </w:rPr>
              <w:t>,</w:t>
            </w:r>
            <w:r w:rsidRPr="00D129D3">
              <w:rPr>
                <w:rFonts w:ascii="Times New Roman" w:hAnsi="Times New Roman"/>
                <w:sz w:val="20"/>
                <w:szCs w:val="20"/>
              </w:rPr>
              <w:t>].</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Обозначение звука [й</w:t>
            </w:r>
            <w:r w:rsidRPr="00D129D3">
              <w:rPr>
                <w:rFonts w:ascii="Times New Roman" w:hAnsi="Times New Roman"/>
                <w:sz w:val="20"/>
                <w:szCs w:val="20"/>
                <w:vertAlign w:val="superscript"/>
              </w:rPr>
              <w:t>,</w:t>
            </w:r>
            <w:r w:rsidRPr="00D129D3">
              <w:rPr>
                <w:rFonts w:ascii="Times New Roman" w:hAnsi="Times New Roman"/>
                <w:sz w:val="20"/>
                <w:szCs w:val="20"/>
              </w:rPr>
              <w:t>] буквами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Различение звуков и букв; звуковой анализ написанных слов. Выбор способа обозначения звука [й</w:t>
            </w:r>
            <w:r w:rsidRPr="00D129D3">
              <w:rPr>
                <w:rFonts w:ascii="Times New Roman" w:hAnsi="Times New Roman"/>
                <w:sz w:val="20"/>
                <w:szCs w:val="20"/>
                <w:vertAlign w:val="superscript"/>
              </w:rPr>
              <w:t>,</w:t>
            </w:r>
            <w:r w:rsidRPr="00D129D3">
              <w:rPr>
                <w:rFonts w:ascii="Times New Roman" w:hAnsi="Times New Roman"/>
                <w:sz w:val="20"/>
                <w:szCs w:val="20"/>
              </w:rPr>
              <w:t>]. Перенос слов с букой й.</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Обозначение мягкости согласных и звука [й</w:t>
            </w:r>
            <w:r w:rsidRPr="00D129D3">
              <w:rPr>
                <w:rFonts w:ascii="Times New Roman" w:hAnsi="Times New Roman"/>
                <w:sz w:val="20"/>
                <w:szCs w:val="20"/>
                <w:vertAlign w:val="superscript"/>
              </w:rPr>
              <w:t>,</w:t>
            </w:r>
            <w:r w:rsidRPr="00D129D3">
              <w:rPr>
                <w:rFonts w:ascii="Times New Roman" w:hAnsi="Times New Roman"/>
                <w:sz w:val="20"/>
                <w:szCs w:val="20"/>
              </w:rPr>
              <w:t>] (обобщение)</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Соотнесение звуков и букв при списывании и письме под диктовку. Применение освоенных правил письма. Обучение проверке написанного.</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i/>
                <w:sz w:val="20"/>
                <w:szCs w:val="20"/>
              </w:rPr>
              <w:t>Упражнение в письме под диктовку и соотнесении звуков и букв</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Правильное письмо – письмо без описок</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Описка как нарушение правильности речи, как препятствие для понимания. Разновидности описок, их выявление и способы исправления. Мотивация самопроверки написанного.</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Правильное письмо – письмо без ошибок</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Продолжение мотивации самопроверки написанного. Знакомство с понятием «ошибка» и способами их исправления. Повторение освоенных правил письма. Уточнение понятия «правильное письмо».</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Обучение проверке написанного</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Совершенствование речевых умений и орфографической зоркости; закрепление умения списывать. Освоение «словарных слов», повторение алфавита.</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Повторение изученных правил письма. Работа со словарём</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Тренировка в определении и обозначении границ предложений, в применении изученных правил, в правильной записи словарных слов и списывании текста; обучение работе со словарём.</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Проверочная фонетико-графическая работа и тренировочный диктант</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Выполнение фонетико-графических заданий на основе зрительно воспринимаемого текста. Обучение самооценке освоения материала. Тренировка в записи под диктовку.</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Письмо под диктовку. Обучение самопроверке</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Совершенствование умения писать под диктовку и проверять написанное.</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Контрольный диктант с дополнительными заданиями</w:t>
            </w:r>
          </w:p>
          <w:p w:rsidR="00DA7E56" w:rsidRPr="00D129D3" w:rsidRDefault="00DA7E56" w:rsidP="007874D6">
            <w:pPr>
              <w:pStyle w:val="a7"/>
              <w:jc w:val="both"/>
              <w:rPr>
                <w:rFonts w:ascii="Times New Roman" w:hAnsi="Times New Roman"/>
                <w:sz w:val="20"/>
                <w:szCs w:val="20"/>
              </w:rPr>
            </w:pPr>
          </w:p>
        </w:tc>
        <w:tc>
          <w:tcPr>
            <w:tcW w:w="5954"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Выделять определённый звук, последовательность звуков, характеризовать звук по известным признакам (по указанному признаку). Выявлять слово по характеристике его звуков </w:t>
            </w:r>
            <w:r w:rsidRPr="00D129D3">
              <w:rPr>
                <w:rFonts w:ascii="Times New Roman" w:hAnsi="Times New Roman"/>
                <w:sz w:val="20"/>
                <w:szCs w:val="20"/>
              </w:rPr>
              <w:lastRenderedPageBreak/>
              <w:t xml:space="preserve">(определённого звука); группировать слова с учётом характера звукового состава; составлять звуковые схемы слов, сравнивать их. Осознавать противоречие: звуковые схемы одинаковые,  а слова и звуки в них разные. Слушать (читать) информацию для поиска способа разрешения противоречия; осознавать приобретённую информацию как способ решения задачи. Применять полученные знания, выявлять их возможную недостаточность, запрашивать и использовать дополнительную информацию. Сравнивать и различать звуки по заданным характеристикам. «Читать» модельные записи слов; фиксировать звуковой состав слова значками транскрипции («значками звуков»). Разграничивать буквы и звуки в словах, соотносить буквы и скрытые за ними звуки, классифицировать, группировать слова в зависимости от характеристики указанных звуков, от их звукового состава. </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Различать буквы русского и иностранного языков. Слушать (читать), выявляя нужные сведения. Сравнивать значения слов, уточнять их по словарю; наблюдать за расположением слов в словаре. Делать умозаключение о необходимости знания алфавита. Выявлять алфавитный порядок слов, располагать слова по алфавиту (применительно к разным жизненным ситуациям). Анализировать порядок букв, слов, различать их последовательности как правильные или неправильные. Находить в словах «опасные места» (на слух и зрительно), выяснять (проверять) буквы по словарю.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  </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Сравнивать естественное звучание слова и его звучание при графической ошибке; вычленять неверно обозначенный звук, объяснять ошибку. Формулировать (с опорой на модель) способ действия при выборе буквы, выполнять нужные действия. Планировать решение задачи письма. Обобщать (с опорой на модель) правила русской графики; создавать с помощью модели и ключевых слов деловые монологические высказывания. «Переводить» звуковые записи слов в буквенные, анализировать и классифицировать слоги, слова с учётом характера звука, его позиции в слове и способа обозначения буквой. Сравнивать способы обозначения мягкости согласных звуков, (звука [й</w:t>
            </w:r>
            <w:r w:rsidRPr="00D129D3">
              <w:rPr>
                <w:rFonts w:ascii="Times New Roman" w:hAnsi="Times New Roman"/>
                <w:sz w:val="20"/>
                <w:szCs w:val="20"/>
                <w:vertAlign w:val="superscript"/>
              </w:rPr>
              <w:t>,</w:t>
            </w:r>
            <w:r w:rsidRPr="00D129D3">
              <w:rPr>
                <w:rFonts w:ascii="Times New Roman" w:hAnsi="Times New Roman"/>
                <w:sz w:val="20"/>
                <w:szCs w:val="20"/>
              </w:rPr>
              <w:t xml:space="preserve">]); выбирать нужный способ в зависимости от позиции звука в слове. Различать правильные написания и неверные, проверять написанное, а также контролировать ход рассуждения персонажа </w:t>
            </w:r>
            <w:r w:rsidRPr="00D129D3">
              <w:rPr>
                <w:rFonts w:ascii="Times New Roman" w:hAnsi="Times New Roman"/>
                <w:sz w:val="20"/>
                <w:szCs w:val="20"/>
              </w:rPr>
              <w:lastRenderedPageBreak/>
              <w:t>(другого ученика), находить и исправлять ошибки. Применять правила в свободном письме (под диктовку, при оформлении своих мыслей); проверять собственные записи.</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ab/>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129D3" w:rsidRDefault="00D129D3"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Находить опечатки (описки) в тексте, выявлять их влияние на понимание мысли; делать вывод о необходимости проверки написанного. Участвовать в обсуждении «мнения» персонажа, высказывать свою точку зрения. Разграничивать описки (пропуски, замены букв) и ошибки (места на правила); осознавать различия в способах действия для поиска описок и ошибок, выполнять эти действия. Находить на слух и зрительно места на изученные правила, применять их; обнаруживать другие «опасности письма», обращаться к словарю учебника для решения задач, находить в нём нужные слова, задавать вопросы о написании слов. Различать звуки и буквы, анализировать звуки на основе восприятия письменного текста; находить в тексте, группировать слова по указанным признакам; выявлять недостаточно понятные слова. Регулировать свои действия при списывании, письме под диктовку и проверке написанного. Оценивать свои действия.</w:t>
            </w:r>
          </w:p>
          <w:p w:rsidR="00DA7E56" w:rsidRPr="00D129D3" w:rsidRDefault="00DA7E56" w:rsidP="007874D6">
            <w:pPr>
              <w:pStyle w:val="a7"/>
              <w:jc w:val="both"/>
              <w:rPr>
                <w:rFonts w:ascii="Times New Roman" w:hAnsi="Times New Roman"/>
                <w:sz w:val="20"/>
                <w:szCs w:val="20"/>
              </w:rPr>
            </w:pPr>
          </w:p>
        </w:tc>
      </w:tr>
      <w:tr w:rsidR="00DA7E56" w:rsidRPr="00D129D3" w:rsidTr="00D129D3">
        <w:tc>
          <w:tcPr>
            <w:tcW w:w="14142" w:type="dxa"/>
            <w:gridSpan w:val="3"/>
          </w:tcPr>
          <w:p w:rsidR="00DA7E56" w:rsidRPr="00D129D3" w:rsidRDefault="00DA7E56" w:rsidP="007874D6">
            <w:pPr>
              <w:pStyle w:val="a7"/>
              <w:jc w:val="center"/>
              <w:rPr>
                <w:rFonts w:ascii="Times New Roman" w:hAnsi="Times New Roman"/>
                <w:b/>
                <w:sz w:val="20"/>
                <w:szCs w:val="20"/>
              </w:rPr>
            </w:pPr>
            <w:r w:rsidRPr="00D129D3">
              <w:rPr>
                <w:rFonts w:ascii="Times New Roman" w:hAnsi="Times New Roman"/>
                <w:b/>
                <w:sz w:val="20"/>
                <w:szCs w:val="20"/>
              </w:rPr>
              <w:lastRenderedPageBreak/>
              <w:t>Язык. Речь. Практика речевой деятельности (9 ч.: 8/</w:t>
            </w:r>
            <w:r w:rsidRPr="00D129D3">
              <w:rPr>
                <w:rFonts w:ascii="Times New Roman" w:hAnsi="Times New Roman"/>
                <w:b/>
                <w:i/>
                <w:sz w:val="20"/>
                <w:szCs w:val="20"/>
              </w:rPr>
              <w:t>1р</w:t>
            </w:r>
            <w:r w:rsidRPr="00D129D3">
              <w:rPr>
                <w:rFonts w:ascii="Times New Roman" w:hAnsi="Times New Roman"/>
                <w:b/>
                <w:sz w:val="20"/>
                <w:szCs w:val="20"/>
              </w:rPr>
              <w:t>.)</w:t>
            </w:r>
          </w:p>
        </w:tc>
      </w:tr>
      <w:tr w:rsidR="00DA7E56" w:rsidRPr="00D129D3" w:rsidTr="00D129D3">
        <w:tc>
          <w:tcPr>
            <w:tcW w:w="1951"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Записки (2 ч.)</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ab/>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Как пишут письма и телеграммы? (4 ч.: 3/</w:t>
            </w:r>
            <w:r w:rsidRPr="00D129D3">
              <w:rPr>
                <w:rFonts w:ascii="Times New Roman" w:hAnsi="Times New Roman"/>
                <w:i/>
                <w:sz w:val="20"/>
                <w:szCs w:val="20"/>
              </w:rPr>
              <w:t>1 р.</w:t>
            </w:r>
            <w:r w:rsidRPr="00D129D3">
              <w:rPr>
                <w:rFonts w:ascii="Times New Roman" w:hAnsi="Times New Roman"/>
                <w:sz w:val="20"/>
                <w:szCs w:val="20"/>
              </w:rPr>
              <w:t>)</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Поздравления (2 ч.)</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Перелистаем учебник (1ч.)</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tc>
        <w:tc>
          <w:tcPr>
            <w:tcW w:w="6237"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Записка: её назначение и строение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Ситуации написания записок. Способы проявления вежливости в разных частях записки. Повторение изученных правил письма; проверка написанного.</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Конструирование и самостоятельное написание записок разных видов</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Письмо, его содержание, построение и оформление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Ситуации написания писем. Формирование умения писать письма, проверять и улучшать написанное.</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Написание письма учителю</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Телеграмма и её особенности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Обучение сжатому формулированию и правильному письменному оформлению мысли.</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Составление телеграмм</w:t>
            </w:r>
            <w:r w:rsidRPr="00D129D3">
              <w:rPr>
                <w:rFonts w:ascii="Times New Roman" w:hAnsi="Times New Roman"/>
                <w:sz w:val="20"/>
                <w:szCs w:val="20"/>
              </w:rPr>
              <w:tab/>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Как пишут поздравления</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Первичное знакомство со структурой поздравления</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Написание поздравлений друзьям, близким, учителю</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Перелистаем учебник </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Обобщающее повторение по страницам учебника; обсуждение успехов, трудностей и отношения  к урокам русского языка.</w:t>
            </w:r>
          </w:p>
          <w:p w:rsidR="00DA7E56" w:rsidRPr="00D129D3" w:rsidRDefault="00DA7E56" w:rsidP="007874D6">
            <w:pPr>
              <w:pStyle w:val="a7"/>
              <w:jc w:val="both"/>
              <w:rPr>
                <w:rFonts w:ascii="Times New Roman" w:hAnsi="Times New Roman"/>
                <w:sz w:val="20"/>
                <w:szCs w:val="20"/>
              </w:rPr>
            </w:pPr>
          </w:p>
        </w:tc>
        <w:tc>
          <w:tcPr>
            <w:tcW w:w="5954" w:type="dxa"/>
          </w:tcPr>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lastRenderedPageBreak/>
              <w:t xml:space="preserve">Анализировать записи, определять цель их создания. Получать информацию из учебника о названии записей (записка, телеграмма, письмо, поздравление), их строении и правилах оформления при письме. Соотносить средства языка (слова) со структурными частями: обращением, приветствием, прощанием. Конструировать записки, поздравления из готовых элементов, </w:t>
            </w:r>
            <w:r w:rsidRPr="00D129D3">
              <w:rPr>
                <w:rFonts w:ascii="Times New Roman" w:hAnsi="Times New Roman"/>
                <w:sz w:val="20"/>
                <w:szCs w:val="20"/>
              </w:rPr>
              <w:lastRenderedPageBreak/>
              <w:t>телеграммы из предложений; «сжимать» предложение до телеграммы; развёртывать телеграмму в предложение. Редактировать записки, телеграммы, поздравления. Писать свои поздравления, записки, письма, выбирать обращения, пожелания и другие средства языка с учётом адресата речи. Использовать освоенные речевые жанры в практике общения.</w:t>
            </w: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Обсуждать правила письменного общения, способы проявления вежливости.</w:t>
            </w: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p>
          <w:p w:rsidR="00DA7E56" w:rsidRPr="00D129D3" w:rsidRDefault="00DA7E56" w:rsidP="007874D6">
            <w:pPr>
              <w:pStyle w:val="a7"/>
              <w:jc w:val="both"/>
              <w:rPr>
                <w:rFonts w:ascii="Times New Roman" w:hAnsi="Times New Roman"/>
                <w:sz w:val="20"/>
                <w:szCs w:val="20"/>
              </w:rPr>
            </w:pPr>
            <w:r w:rsidRPr="00D129D3">
              <w:rPr>
                <w:rFonts w:ascii="Times New Roman" w:hAnsi="Times New Roman"/>
                <w:sz w:val="20"/>
                <w:szCs w:val="20"/>
              </w:rPr>
              <w:t xml:space="preserve">Анализировать и оценивать свои достижения и трудности; осознавать своё отношение к урокам русского языка. </w:t>
            </w:r>
          </w:p>
        </w:tc>
      </w:tr>
    </w:tbl>
    <w:p w:rsidR="00DA7E56" w:rsidRPr="00D129D3" w:rsidRDefault="00DA7E56" w:rsidP="00D54924">
      <w:pPr>
        <w:pStyle w:val="a8"/>
        <w:tabs>
          <w:tab w:val="left" w:pos="567"/>
          <w:tab w:val="left" w:pos="1134"/>
        </w:tabs>
        <w:spacing w:after="0" w:line="240" w:lineRule="auto"/>
        <w:jc w:val="center"/>
        <w:rPr>
          <w:rFonts w:ascii="Times New Roman" w:hAnsi="Times New Roman"/>
          <w:b/>
          <w:sz w:val="20"/>
          <w:szCs w:val="20"/>
        </w:rPr>
      </w:pPr>
    </w:p>
    <w:p w:rsidR="00DA7E56" w:rsidRPr="00D129D3" w:rsidRDefault="00DA7E56" w:rsidP="00D54924">
      <w:pPr>
        <w:pStyle w:val="a8"/>
        <w:tabs>
          <w:tab w:val="left" w:pos="567"/>
          <w:tab w:val="left" w:pos="1134"/>
        </w:tabs>
        <w:spacing w:after="0" w:line="240" w:lineRule="auto"/>
        <w:jc w:val="center"/>
        <w:rPr>
          <w:rFonts w:ascii="Times New Roman" w:hAnsi="Times New Roman"/>
          <w:b/>
          <w:sz w:val="20"/>
          <w:szCs w:val="20"/>
        </w:rPr>
      </w:pPr>
    </w:p>
    <w:p w:rsidR="00DA7E56" w:rsidRPr="00D129D3" w:rsidRDefault="00DA7E56" w:rsidP="00D54924">
      <w:pPr>
        <w:pStyle w:val="a8"/>
        <w:tabs>
          <w:tab w:val="left" w:pos="567"/>
          <w:tab w:val="left" w:pos="1134"/>
        </w:tabs>
        <w:spacing w:after="0" w:line="240" w:lineRule="auto"/>
        <w:jc w:val="center"/>
        <w:rPr>
          <w:rFonts w:ascii="Times New Roman" w:hAnsi="Times New Roman"/>
          <w:b/>
          <w:sz w:val="20"/>
          <w:szCs w:val="20"/>
        </w:rPr>
      </w:pPr>
    </w:p>
    <w:p w:rsidR="00D129D3" w:rsidRPr="008634BF" w:rsidRDefault="007874D6" w:rsidP="00D129D3">
      <w:pPr>
        <w:pStyle w:val="a8"/>
        <w:tabs>
          <w:tab w:val="left" w:pos="567"/>
          <w:tab w:val="left" w:pos="1134"/>
        </w:tabs>
        <w:spacing w:after="0" w:line="240" w:lineRule="auto"/>
        <w:jc w:val="center"/>
        <w:rPr>
          <w:rFonts w:ascii="Times New Roman" w:hAnsi="Times New Roman"/>
          <w:b/>
          <w:sz w:val="20"/>
          <w:szCs w:val="20"/>
        </w:rPr>
      </w:pPr>
      <w:r w:rsidRPr="00D129D3">
        <w:rPr>
          <w:rFonts w:ascii="Times New Roman" w:hAnsi="Times New Roman"/>
          <w:b/>
          <w:sz w:val="20"/>
          <w:szCs w:val="20"/>
        </w:rPr>
        <w:t>8</w:t>
      </w:r>
      <w:r w:rsidR="00D54924" w:rsidRPr="00D129D3">
        <w:rPr>
          <w:rFonts w:ascii="Times New Roman" w:hAnsi="Times New Roman"/>
          <w:b/>
          <w:sz w:val="20"/>
          <w:szCs w:val="20"/>
        </w:rPr>
        <w:t>.Календарно-тематическое планирование</w:t>
      </w:r>
    </w:p>
    <w:tbl>
      <w:tblPr>
        <w:tblW w:w="15748" w:type="dxa"/>
        <w:jc w:val="center"/>
        <w:tblCellSpacing w:w="-8" w:type="dxa"/>
        <w:tblInd w:w="-1583"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482"/>
        <w:gridCol w:w="2028"/>
        <w:gridCol w:w="709"/>
        <w:gridCol w:w="4342"/>
        <w:gridCol w:w="2991"/>
        <w:gridCol w:w="1950"/>
        <w:gridCol w:w="1627"/>
        <w:gridCol w:w="1619"/>
      </w:tblGrid>
      <w:tr w:rsidR="00D129D3" w:rsidRPr="008634BF" w:rsidTr="00620518">
        <w:trPr>
          <w:trHeight w:val="929"/>
          <w:tblCellSpacing w:w="-8" w:type="dxa"/>
          <w:jc w:val="center"/>
        </w:trPr>
        <w:tc>
          <w:tcPr>
            <w:tcW w:w="506" w:type="dxa"/>
            <w:tcBorders>
              <w:top w:val="single" w:sz="6" w:space="0" w:color="auto"/>
              <w:bottom w:val="single" w:sz="6" w:space="0" w:color="auto"/>
              <w:right w:val="single" w:sz="4"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 п/п</w:t>
            </w:r>
          </w:p>
        </w:tc>
        <w:tc>
          <w:tcPr>
            <w:tcW w:w="2044"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Тема урока</w:t>
            </w:r>
            <w:r w:rsidRPr="008634BF">
              <w:rPr>
                <w:rFonts w:ascii="Times New Roman" w:hAnsi="Times New Roman" w:cs="Times New Roman"/>
                <w:sz w:val="20"/>
                <w:szCs w:val="20"/>
              </w:rPr>
              <w:br/>
            </w:r>
          </w:p>
        </w:tc>
        <w:tc>
          <w:tcPr>
            <w:tcW w:w="725"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Кол-во</w:t>
            </w:r>
            <w:r w:rsidRPr="008634BF">
              <w:rPr>
                <w:rFonts w:ascii="Times New Roman" w:hAnsi="Times New Roman" w:cs="Times New Roman"/>
                <w:sz w:val="20"/>
                <w:szCs w:val="20"/>
              </w:rPr>
              <w:br/>
              <w:t>часов</w:t>
            </w:r>
          </w:p>
        </w:tc>
        <w:tc>
          <w:tcPr>
            <w:tcW w:w="4358"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Формирование универсальных учебных действий</w:t>
            </w:r>
          </w:p>
        </w:tc>
        <w:tc>
          <w:tcPr>
            <w:tcW w:w="3007"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Элементы</w:t>
            </w:r>
            <w:r w:rsidRPr="008634BF">
              <w:rPr>
                <w:rFonts w:ascii="Times New Roman" w:hAnsi="Times New Roman" w:cs="Times New Roman"/>
                <w:sz w:val="20"/>
                <w:szCs w:val="20"/>
              </w:rPr>
              <w:br/>
              <w:t>содержания</w:t>
            </w:r>
          </w:p>
        </w:tc>
        <w:tc>
          <w:tcPr>
            <w:tcW w:w="1966"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Требования</w:t>
            </w:r>
          </w:p>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к уровню подготовки</w:t>
            </w:r>
          </w:p>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обучающихся</w:t>
            </w:r>
          </w:p>
        </w:tc>
        <w:tc>
          <w:tcPr>
            <w:tcW w:w="1643"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Вид</w:t>
            </w:r>
          </w:p>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 xml:space="preserve">контроля. </w:t>
            </w: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Дата проведения</w:t>
            </w:r>
          </w:p>
        </w:tc>
      </w:tr>
      <w:tr w:rsidR="00D129D3" w:rsidRPr="008634BF" w:rsidTr="00620518">
        <w:trPr>
          <w:trHeight w:val="268"/>
          <w:tblCellSpacing w:w="-8" w:type="dxa"/>
          <w:jc w:val="center"/>
        </w:trPr>
        <w:tc>
          <w:tcPr>
            <w:tcW w:w="15780" w:type="dxa"/>
            <w:gridSpan w:val="8"/>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b/>
                <w:sz w:val="20"/>
                <w:szCs w:val="20"/>
              </w:rPr>
            </w:pPr>
            <w:r w:rsidRPr="008634BF">
              <w:rPr>
                <w:rFonts w:ascii="Times New Roman" w:hAnsi="Times New Roman" w:cs="Times New Roman"/>
                <w:b/>
                <w:sz w:val="20"/>
                <w:szCs w:val="20"/>
              </w:rPr>
              <w:t>Язык и речь (16 ч)</w:t>
            </w: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4"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1</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Cs/>
                <w:sz w:val="20"/>
                <w:szCs w:val="20"/>
              </w:rPr>
            </w:pPr>
            <w:r w:rsidRPr="008634BF">
              <w:rPr>
                <w:rFonts w:ascii="Times New Roman" w:hAnsi="Times New Roman" w:cs="Times New Roman"/>
                <w:bCs/>
                <w:sz w:val="20"/>
                <w:szCs w:val="20"/>
              </w:rPr>
              <w:t>Знакомство</w:t>
            </w:r>
            <w:r w:rsidRPr="008634BF">
              <w:rPr>
                <w:rFonts w:ascii="Times New Roman" w:hAnsi="Times New Roman" w:cs="Times New Roman"/>
                <w:b/>
                <w:bCs/>
                <w:sz w:val="20"/>
                <w:szCs w:val="20"/>
              </w:rPr>
              <w:t xml:space="preserve"> </w:t>
            </w:r>
            <w:r w:rsidRPr="008634BF">
              <w:rPr>
                <w:rFonts w:ascii="Times New Roman" w:hAnsi="Times New Roman" w:cs="Times New Roman"/>
                <w:bCs/>
                <w:sz w:val="20"/>
                <w:szCs w:val="20"/>
              </w:rPr>
              <w:t xml:space="preserve">с учебником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Cs/>
                <w:sz w:val="20"/>
                <w:szCs w:val="20"/>
              </w:rPr>
              <w:t>русского языка</w:t>
            </w:r>
          </w:p>
        </w:tc>
        <w:tc>
          <w:tcPr>
            <w:tcW w:w="725"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tcBorders>
              <w:top w:val="single" w:sz="6" w:space="0" w:color="auto"/>
              <w:left w:val="single" w:sz="6" w:space="0" w:color="auto"/>
              <w:bottom w:val="single" w:sz="6" w:space="0" w:color="auto"/>
              <w:right w:val="single" w:sz="6" w:space="0" w:color="auto"/>
            </w:tcBorders>
          </w:tcPr>
          <w:p w:rsidR="00D129D3" w:rsidRDefault="00D129D3" w:rsidP="00D129D3">
            <w:pPr>
              <w:tabs>
                <w:tab w:val="left" w:pos="705"/>
              </w:tabs>
              <w:autoSpaceDE w:val="0"/>
              <w:autoSpaceDN w:val="0"/>
              <w:adjustRightInd w:val="0"/>
              <w:spacing w:line="240" w:lineRule="auto"/>
              <w:rPr>
                <w:rFonts w:ascii="Times New Roman" w:hAnsi="Times New Roman" w:cs="Times New Roman"/>
                <w:sz w:val="20"/>
                <w:szCs w:val="20"/>
              </w:rPr>
            </w:pPr>
            <w:r w:rsidRPr="008634BF">
              <w:rPr>
                <w:rFonts w:ascii="Times New Roman" w:hAnsi="Times New Roman" w:cs="Times New Roman"/>
                <w:sz w:val="20"/>
                <w:szCs w:val="20"/>
              </w:rPr>
              <w:t>Познавательные УУД:</w:t>
            </w:r>
          </w:p>
          <w:p w:rsidR="00D129D3" w:rsidRDefault="00D129D3" w:rsidP="00D129D3">
            <w:pPr>
              <w:tabs>
                <w:tab w:val="left" w:pos="705"/>
              </w:tabs>
              <w:autoSpaceDE w:val="0"/>
              <w:autoSpaceDN w:val="0"/>
              <w:adjustRightInd w:val="0"/>
              <w:spacing w:line="240" w:lineRule="auto"/>
              <w:rPr>
                <w:rFonts w:ascii="Times New Roman" w:hAnsi="Times New Roman" w:cs="Times New Roman"/>
                <w:sz w:val="20"/>
                <w:szCs w:val="20"/>
              </w:rPr>
            </w:pPr>
            <w:r w:rsidRPr="008634BF">
              <w:rPr>
                <w:rFonts w:ascii="Times New Roman" w:hAnsi="Times New Roman" w:cs="Times New Roman"/>
                <w:b/>
                <w:bCs/>
                <w:sz w:val="20"/>
                <w:szCs w:val="20"/>
              </w:rPr>
              <w:t xml:space="preserve">Рассматривать </w:t>
            </w:r>
            <w:r w:rsidRPr="008634BF">
              <w:rPr>
                <w:rFonts w:ascii="Times New Roman" w:hAnsi="Times New Roman" w:cs="Times New Roman"/>
                <w:bCs/>
                <w:sz w:val="20"/>
                <w:szCs w:val="20"/>
              </w:rPr>
              <w:t xml:space="preserve">обложку, страницы книги, </w:t>
            </w:r>
            <w:r w:rsidRPr="008634BF">
              <w:rPr>
                <w:rFonts w:ascii="Times New Roman" w:hAnsi="Times New Roman" w:cs="Times New Roman"/>
                <w:b/>
                <w:bCs/>
                <w:sz w:val="20"/>
                <w:szCs w:val="20"/>
              </w:rPr>
              <w:t xml:space="preserve">вычленять </w:t>
            </w:r>
            <w:r w:rsidRPr="008634BF">
              <w:rPr>
                <w:rFonts w:ascii="Times New Roman" w:hAnsi="Times New Roman" w:cs="Times New Roman"/>
                <w:bCs/>
                <w:sz w:val="20"/>
                <w:szCs w:val="20"/>
              </w:rPr>
              <w:t xml:space="preserve">отдельные элементы, </w:t>
            </w:r>
            <w:r w:rsidRPr="008634BF">
              <w:rPr>
                <w:rFonts w:ascii="Times New Roman" w:hAnsi="Times New Roman" w:cs="Times New Roman"/>
                <w:b/>
                <w:bCs/>
                <w:sz w:val="20"/>
                <w:szCs w:val="20"/>
              </w:rPr>
              <w:t>распознавать</w:t>
            </w:r>
            <w:r w:rsidRPr="008634BF">
              <w:rPr>
                <w:rFonts w:ascii="Times New Roman" w:hAnsi="Times New Roman" w:cs="Times New Roman"/>
                <w:bCs/>
                <w:sz w:val="20"/>
                <w:szCs w:val="20"/>
              </w:rPr>
              <w:t xml:space="preserve"> детали, несущие незнакомую информацию. </w:t>
            </w:r>
            <w:r w:rsidRPr="008634BF">
              <w:rPr>
                <w:rFonts w:ascii="Times New Roman" w:hAnsi="Times New Roman" w:cs="Times New Roman"/>
                <w:b/>
                <w:bCs/>
                <w:sz w:val="20"/>
                <w:szCs w:val="20"/>
              </w:rPr>
              <w:t>Читать</w:t>
            </w:r>
            <w:r w:rsidRPr="008634BF">
              <w:rPr>
                <w:rFonts w:ascii="Times New Roman" w:hAnsi="Times New Roman" w:cs="Times New Roman"/>
                <w:bCs/>
                <w:sz w:val="20"/>
                <w:szCs w:val="20"/>
              </w:rPr>
              <w:t xml:space="preserve"> письмо авторов, </w:t>
            </w: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его построение, выбор </w:t>
            </w:r>
            <w:r w:rsidRPr="008634BF">
              <w:rPr>
                <w:rFonts w:ascii="Times New Roman" w:hAnsi="Times New Roman" w:cs="Times New Roman"/>
                <w:bCs/>
                <w:sz w:val="20"/>
                <w:szCs w:val="20"/>
                <w:lang w:val="en-US"/>
              </w:rPr>
              <w:t>c</w:t>
            </w:r>
            <w:r w:rsidRPr="008634BF">
              <w:rPr>
                <w:rFonts w:ascii="Times New Roman" w:hAnsi="Times New Roman" w:cs="Times New Roman"/>
                <w:bCs/>
                <w:sz w:val="20"/>
                <w:szCs w:val="20"/>
              </w:rPr>
              <w:t>лов, соблюдение правил речи.</w:t>
            </w:r>
          </w:p>
          <w:p w:rsidR="00D129D3" w:rsidRPr="00D129D3" w:rsidRDefault="00D129D3" w:rsidP="00D129D3">
            <w:pPr>
              <w:tabs>
                <w:tab w:val="left" w:pos="705"/>
              </w:tabs>
              <w:autoSpaceDE w:val="0"/>
              <w:autoSpaceDN w:val="0"/>
              <w:adjustRightInd w:val="0"/>
              <w:spacing w:line="240" w:lineRule="auto"/>
              <w:rPr>
                <w:rFonts w:ascii="Times New Roman" w:hAnsi="Times New Roman" w:cs="Times New Roman"/>
                <w:sz w:val="20"/>
                <w:szCs w:val="20"/>
              </w:rPr>
            </w:pPr>
            <w:r w:rsidRPr="008634BF">
              <w:rPr>
                <w:rFonts w:ascii="Times New Roman" w:hAnsi="Times New Roman" w:cs="Times New Roman"/>
                <w:bCs/>
                <w:sz w:val="20"/>
                <w:szCs w:val="20"/>
              </w:rPr>
              <w:t>Регулятивные УУД:</w:t>
            </w:r>
          </w:p>
          <w:p w:rsidR="00D129D3" w:rsidRPr="008634BF" w:rsidRDefault="00D129D3" w:rsidP="00D129D3">
            <w:pPr>
              <w:tabs>
                <w:tab w:val="left" w:pos="705"/>
              </w:tabs>
              <w:autoSpaceDE w:val="0"/>
              <w:autoSpaceDN w:val="0"/>
              <w:adjustRightInd w:val="0"/>
              <w:spacing w:line="240" w:lineRule="auto"/>
              <w:jc w:val="both"/>
              <w:rPr>
                <w:rFonts w:ascii="Times New Roman" w:hAnsi="Times New Roman" w:cs="Times New Roman"/>
                <w:sz w:val="20"/>
                <w:szCs w:val="20"/>
              </w:rPr>
            </w:pPr>
            <w:r w:rsidRPr="008634BF">
              <w:rPr>
                <w:rFonts w:ascii="Times New Roman" w:hAnsi="Times New Roman" w:cs="Times New Roman"/>
                <w:b/>
                <w:bCs/>
                <w:sz w:val="20"/>
                <w:szCs w:val="20"/>
              </w:rPr>
              <w:t xml:space="preserve">Планировать </w:t>
            </w:r>
            <w:r w:rsidRPr="008634BF">
              <w:rPr>
                <w:rFonts w:ascii="Times New Roman" w:hAnsi="Times New Roman" w:cs="Times New Roman"/>
                <w:bCs/>
                <w:sz w:val="20"/>
                <w:szCs w:val="20"/>
              </w:rPr>
              <w:t xml:space="preserve"> процесс списывания и </w:t>
            </w:r>
            <w:r w:rsidRPr="008634BF">
              <w:rPr>
                <w:rFonts w:ascii="Times New Roman" w:hAnsi="Times New Roman" w:cs="Times New Roman"/>
                <w:b/>
                <w:bCs/>
                <w:sz w:val="20"/>
                <w:szCs w:val="20"/>
              </w:rPr>
              <w:t>действовать</w:t>
            </w:r>
            <w:r w:rsidRPr="008634BF">
              <w:rPr>
                <w:rFonts w:ascii="Times New Roman" w:hAnsi="Times New Roman" w:cs="Times New Roman"/>
                <w:bCs/>
                <w:sz w:val="20"/>
                <w:szCs w:val="20"/>
              </w:rPr>
              <w:t xml:space="preserve"> по плану.</w:t>
            </w: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
                <w:bCs/>
                <w:sz w:val="20"/>
                <w:szCs w:val="20"/>
              </w:rPr>
            </w:pPr>
            <w:r w:rsidRPr="008634BF">
              <w:rPr>
                <w:rFonts w:eastAsia="MS Mincho"/>
                <w:bCs/>
                <w:sz w:val="20"/>
                <w:szCs w:val="20"/>
              </w:rPr>
              <w:t>Название учебника, его структура,  условные обозначения, персонажи. Обсуждение письма авторов. Повторение сведений об «опасных при письме местах».</w:t>
            </w:r>
            <w:r w:rsidRPr="008634BF">
              <w:rPr>
                <w:rFonts w:eastAsia="MS Mincho"/>
                <w:b/>
                <w:bCs/>
                <w:sz w:val="20"/>
                <w:szCs w:val="20"/>
              </w:rPr>
              <w:t xml:space="preserve">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Уметь: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обнаруживать в записи «опасные места»</w:t>
            </w:r>
          </w:p>
        </w:tc>
        <w:tc>
          <w:tcPr>
            <w:tcW w:w="1643" w:type="dxa"/>
            <w:tcBorders>
              <w:top w:val="single" w:sz="6" w:space="0" w:color="auto"/>
              <w:left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r>
      <w:tr w:rsidR="00D129D3" w:rsidRPr="008634BF" w:rsidTr="00620518">
        <w:trPr>
          <w:cantSplit/>
          <w:trHeight w:val="280"/>
          <w:tblCellSpacing w:w="-8" w:type="dxa"/>
          <w:jc w:val="center"/>
        </w:trPr>
        <w:tc>
          <w:tcPr>
            <w:tcW w:w="15780" w:type="dxa"/>
            <w:gridSpan w:val="8"/>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О нашей речи (2ч)</w:t>
            </w:r>
          </w:p>
        </w:tc>
      </w:tr>
      <w:tr w:rsidR="00D129D3" w:rsidRPr="008634BF" w:rsidTr="00620518">
        <w:trPr>
          <w:cantSplit/>
          <w:trHeight w:val="1134"/>
          <w:tblCellSpacing w:w="-8" w:type="dxa"/>
          <w:jc w:val="center"/>
        </w:trPr>
        <w:tc>
          <w:tcPr>
            <w:tcW w:w="506" w:type="dxa"/>
            <w:tcBorders>
              <w:top w:val="single" w:sz="6" w:space="0" w:color="auto"/>
              <w:left w:val="single" w:sz="4" w:space="0" w:color="auto"/>
              <w:bottom w:val="single" w:sz="6" w:space="0" w:color="auto"/>
              <w:right w:val="single" w:sz="4"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w:t>
            </w:r>
          </w:p>
        </w:tc>
        <w:tc>
          <w:tcPr>
            <w:tcW w:w="2044" w:type="dxa"/>
            <w:tcBorders>
              <w:top w:val="single" w:sz="6" w:space="0" w:color="auto"/>
              <w:left w:val="single" w:sz="4"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Повторение изученного о речи</w:t>
            </w: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sz w:val="20"/>
                <w:szCs w:val="20"/>
              </w:rPr>
              <w:t>Познавательные УУД:</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Cs/>
                <w:sz w:val="20"/>
                <w:szCs w:val="20"/>
              </w:rPr>
              <w:t>Анализировать модель речи, с опорой на неё строить</w:t>
            </w:r>
            <w:r w:rsidRPr="008634BF">
              <w:rPr>
                <w:rFonts w:ascii="Times New Roman" w:hAnsi="Times New Roman" w:cs="Times New Roman"/>
                <w:b/>
                <w:bCs/>
                <w:sz w:val="20"/>
                <w:szCs w:val="20"/>
              </w:rPr>
              <w:t xml:space="preserve"> </w:t>
            </w:r>
            <w:r w:rsidRPr="008634BF">
              <w:rPr>
                <w:rFonts w:ascii="Times New Roman" w:hAnsi="Times New Roman" w:cs="Times New Roman"/>
                <w:bCs/>
                <w:sz w:val="20"/>
                <w:szCs w:val="20"/>
              </w:rPr>
              <w:t>сообщения. Сравнивать записи, различать правильные и неправильные, группировать их, аргументировать решение.</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Cs/>
                <w:sz w:val="20"/>
                <w:szCs w:val="20"/>
              </w:rPr>
              <w:t xml:space="preserve"> Конструировать</w:t>
            </w:r>
            <w:r w:rsidRPr="008634BF">
              <w:rPr>
                <w:rFonts w:ascii="Times New Roman" w:hAnsi="Times New Roman" w:cs="Times New Roman"/>
                <w:b/>
                <w:bCs/>
                <w:sz w:val="20"/>
                <w:szCs w:val="20"/>
              </w:rPr>
              <w:t xml:space="preserve"> </w:t>
            </w:r>
            <w:r w:rsidRPr="008634BF">
              <w:rPr>
                <w:rFonts w:ascii="Times New Roman" w:hAnsi="Times New Roman" w:cs="Times New Roman"/>
                <w:bCs/>
                <w:sz w:val="20"/>
                <w:szCs w:val="20"/>
              </w:rPr>
              <w:t>предложения. Анализировать высказывания, квалифицировать их как  «деловое сообщение», «словесный рисунок».</w:t>
            </w:r>
          </w:p>
          <w:p w:rsidR="00D129D3" w:rsidRPr="008634BF" w:rsidRDefault="00D129D3" w:rsidP="00620518">
            <w:pPr>
              <w:contextualSpacing/>
              <w:jc w:val="both"/>
              <w:rPr>
                <w:rFonts w:ascii="Times New Roman" w:hAnsi="Times New Roman" w:cs="Times New Roman"/>
                <w:sz w:val="20"/>
                <w:szCs w:val="20"/>
              </w:rPr>
            </w:pPr>
            <w:r w:rsidRPr="008634BF">
              <w:rPr>
                <w:rFonts w:ascii="Times New Roman" w:hAnsi="Times New Roman" w:cs="Times New Roman"/>
                <w:sz w:val="20"/>
                <w:szCs w:val="20"/>
              </w:rPr>
              <w:t>Коммуникативные УУД:</w:t>
            </w:r>
          </w:p>
          <w:p w:rsidR="00D129D3" w:rsidRPr="008634BF" w:rsidRDefault="00D129D3" w:rsidP="00620518">
            <w:pPr>
              <w:contextualSpacing/>
              <w:jc w:val="both"/>
              <w:rPr>
                <w:rFonts w:ascii="Times New Roman" w:hAnsi="Times New Roman" w:cs="Times New Roman"/>
                <w:sz w:val="20"/>
                <w:szCs w:val="20"/>
              </w:rPr>
            </w:pPr>
            <w:r w:rsidRPr="008634BF">
              <w:rPr>
                <w:rFonts w:ascii="Times New Roman" w:hAnsi="Times New Roman" w:cs="Times New Roman"/>
                <w:b/>
                <w:bCs/>
                <w:sz w:val="20"/>
                <w:szCs w:val="20"/>
              </w:rPr>
              <w:t>Участвовать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в</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беседе</w:t>
            </w:r>
            <w:r w:rsidRPr="008634BF">
              <w:rPr>
                <w:rFonts w:ascii="Times New Roman" w:hAnsi="Times New Roman" w:cs="Times New Roman"/>
                <w:bCs/>
                <w:sz w:val="20"/>
                <w:szCs w:val="20"/>
              </w:rPr>
              <w:t xml:space="preserve">, соблюдая правила общения. </w:t>
            </w:r>
            <w:r w:rsidRPr="008634BF">
              <w:rPr>
                <w:rFonts w:ascii="Times New Roman" w:hAnsi="Times New Roman" w:cs="Times New Roman"/>
                <w:b/>
                <w:bCs/>
                <w:sz w:val="20"/>
                <w:szCs w:val="20"/>
              </w:rPr>
              <w:t>Вступать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в общение</w:t>
            </w:r>
            <w:r w:rsidRPr="008634BF">
              <w:rPr>
                <w:rFonts w:ascii="Times New Roman" w:hAnsi="Times New Roman" w:cs="Times New Roman"/>
                <w:bCs/>
                <w:sz w:val="20"/>
                <w:szCs w:val="20"/>
              </w:rPr>
              <w:t xml:space="preserve"> с персонажами, </w:t>
            </w:r>
            <w:r w:rsidRPr="008634BF">
              <w:rPr>
                <w:rFonts w:ascii="Times New Roman" w:hAnsi="Times New Roman" w:cs="Times New Roman"/>
                <w:b/>
                <w:bCs/>
                <w:sz w:val="20"/>
                <w:szCs w:val="20"/>
              </w:rPr>
              <w:t>отвечать</w:t>
            </w:r>
            <w:r w:rsidRPr="008634BF">
              <w:rPr>
                <w:rFonts w:ascii="Times New Roman" w:hAnsi="Times New Roman" w:cs="Times New Roman"/>
                <w:bCs/>
                <w:sz w:val="20"/>
                <w:szCs w:val="20"/>
              </w:rPr>
              <w:t xml:space="preserve"> на их вопросы. </w:t>
            </w:r>
            <w:r w:rsidRPr="008634BF">
              <w:rPr>
                <w:rFonts w:ascii="Times New Roman" w:hAnsi="Times New Roman" w:cs="Times New Roman"/>
                <w:b/>
                <w:bCs/>
                <w:sz w:val="20"/>
                <w:szCs w:val="20"/>
              </w:rPr>
              <w:t>«Озвучивать»</w:t>
            </w:r>
            <w:r w:rsidRPr="008634BF">
              <w:rPr>
                <w:rFonts w:ascii="Times New Roman" w:hAnsi="Times New Roman" w:cs="Times New Roman"/>
                <w:bCs/>
                <w:sz w:val="20"/>
                <w:szCs w:val="20"/>
              </w:rPr>
              <w:t xml:space="preserve"> рисунки, математические записи, </w:t>
            </w:r>
            <w:r w:rsidRPr="008634BF">
              <w:rPr>
                <w:rFonts w:ascii="Times New Roman" w:hAnsi="Times New Roman" w:cs="Times New Roman"/>
                <w:b/>
                <w:bCs/>
                <w:sz w:val="20"/>
                <w:szCs w:val="20"/>
              </w:rPr>
              <w:t xml:space="preserve">использовать </w:t>
            </w:r>
            <w:r w:rsidRPr="008634BF">
              <w:rPr>
                <w:rFonts w:ascii="Times New Roman" w:hAnsi="Times New Roman" w:cs="Times New Roman"/>
                <w:bCs/>
                <w:sz w:val="20"/>
                <w:szCs w:val="20"/>
              </w:rPr>
              <w:t xml:space="preserve">средства выразительности устной речи. </w:t>
            </w:r>
            <w:r w:rsidRPr="008634BF">
              <w:rPr>
                <w:rFonts w:ascii="Times New Roman" w:hAnsi="Times New Roman" w:cs="Times New Roman"/>
                <w:b/>
                <w:bCs/>
                <w:sz w:val="20"/>
                <w:szCs w:val="20"/>
              </w:rPr>
              <w:t>Вступать в беседу</w:t>
            </w:r>
            <w:r w:rsidRPr="008634BF">
              <w:rPr>
                <w:rFonts w:ascii="Times New Roman" w:hAnsi="Times New Roman" w:cs="Times New Roman"/>
                <w:bCs/>
                <w:sz w:val="20"/>
                <w:szCs w:val="20"/>
              </w:rPr>
              <w:t xml:space="preserve"> со взрослыми дома, </w:t>
            </w:r>
            <w:r w:rsidRPr="008634BF">
              <w:rPr>
                <w:rFonts w:ascii="Times New Roman" w:hAnsi="Times New Roman" w:cs="Times New Roman"/>
                <w:b/>
                <w:bCs/>
                <w:sz w:val="20"/>
                <w:szCs w:val="20"/>
              </w:rPr>
              <w:t>задавать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вопросы</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 xml:space="preserve">выслушивать </w:t>
            </w:r>
            <w:r w:rsidRPr="008634BF">
              <w:rPr>
                <w:rFonts w:ascii="Times New Roman" w:hAnsi="Times New Roman" w:cs="Times New Roman"/>
                <w:bCs/>
                <w:sz w:val="20"/>
                <w:szCs w:val="20"/>
              </w:rPr>
              <w:t xml:space="preserve">ответы и на их основе </w:t>
            </w:r>
            <w:r w:rsidRPr="008634BF">
              <w:rPr>
                <w:rFonts w:ascii="Times New Roman" w:hAnsi="Times New Roman" w:cs="Times New Roman"/>
                <w:b/>
                <w:bCs/>
                <w:sz w:val="20"/>
                <w:szCs w:val="20"/>
              </w:rPr>
              <w:t>строить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сообщения</w:t>
            </w:r>
            <w:r w:rsidRPr="008634BF">
              <w:rPr>
                <w:rFonts w:ascii="Times New Roman" w:hAnsi="Times New Roman" w:cs="Times New Roman"/>
                <w:bCs/>
                <w:sz w:val="20"/>
                <w:szCs w:val="20"/>
              </w:rPr>
              <w:t>, рассказы;</w:t>
            </w:r>
          </w:p>
          <w:p w:rsidR="00D129D3" w:rsidRPr="008634BF" w:rsidRDefault="00D129D3" w:rsidP="00620518">
            <w:pPr>
              <w:contextualSpacing/>
              <w:jc w:val="both"/>
              <w:rPr>
                <w:rFonts w:ascii="Times New Roman" w:hAnsi="Times New Roman" w:cs="Times New Roman"/>
                <w:sz w:val="20"/>
                <w:szCs w:val="20"/>
              </w:rPr>
            </w:pPr>
            <w:r w:rsidRPr="008634BF">
              <w:rPr>
                <w:rFonts w:ascii="Times New Roman" w:hAnsi="Times New Roman" w:cs="Times New Roman"/>
                <w:sz w:val="20"/>
                <w:szCs w:val="20"/>
              </w:rPr>
              <w:t>Регулятивные УУД:</w:t>
            </w:r>
          </w:p>
          <w:p w:rsidR="00D129D3" w:rsidRPr="008634BF" w:rsidRDefault="00D129D3" w:rsidP="00620518">
            <w:pPr>
              <w:contextualSpacing/>
              <w:jc w:val="both"/>
              <w:rPr>
                <w:rFonts w:ascii="Times New Roman" w:hAnsi="Times New Roman" w:cs="Times New Roman"/>
                <w:sz w:val="20"/>
                <w:szCs w:val="20"/>
              </w:rPr>
            </w:pPr>
            <w:r w:rsidRPr="008634BF">
              <w:rPr>
                <w:rFonts w:ascii="Times New Roman" w:hAnsi="Times New Roman" w:cs="Times New Roman"/>
                <w:b/>
                <w:bCs/>
                <w:sz w:val="20"/>
                <w:szCs w:val="20"/>
              </w:rPr>
              <w:t>планировать</w:t>
            </w:r>
            <w:r w:rsidRPr="008634BF">
              <w:rPr>
                <w:rFonts w:ascii="Times New Roman" w:hAnsi="Times New Roman" w:cs="Times New Roman"/>
                <w:bCs/>
                <w:sz w:val="20"/>
                <w:szCs w:val="20"/>
              </w:rPr>
              <w:t xml:space="preserve"> свою речь с помощью опорных слов.</w:t>
            </w: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3"/>
              <w:rPr>
                <w:sz w:val="20"/>
              </w:rPr>
            </w:pPr>
            <w:r w:rsidRPr="008634BF">
              <w:rPr>
                <w:sz w:val="20"/>
              </w:rPr>
              <w:t xml:space="preserve">Речь как способ общения людей. Главные требования к речи: быть понятной и вежливой. Деловые сообщения и словесные картинки как разновидности речи. Уточнение действий при списывании, повторение изученных правил письма. </w:t>
            </w:r>
          </w:p>
        </w:tc>
        <w:tc>
          <w:tcPr>
            <w:tcW w:w="1966"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что такое речь, какой должна быть хорошая речь, правила переноса слов.</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владеть речевым поведением, делить слова на слоги, применять правила переноса слов, рассказывать о своих воспоминаниях</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Правила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списывания, правила переноса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3</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Роль слов в речи</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3"/>
              <w:rPr>
                <w:sz w:val="20"/>
              </w:rPr>
            </w:pPr>
            <w:r w:rsidRPr="008634BF">
              <w:rPr>
                <w:rFonts w:eastAsia="MS Mincho"/>
                <w:bCs/>
                <w:sz w:val="20"/>
              </w:rPr>
              <w:t xml:space="preserve">Создание собственных высказываний на основе различных источников. Наблюдение за использованием слов. </w:t>
            </w:r>
            <w:r w:rsidRPr="008634BF">
              <w:rPr>
                <w:sz w:val="20"/>
              </w:rPr>
              <w:t>Оформление мыслей  (предложений)  в устной речи и  при письме. Правильное и красивое письмо как важное условие понятности и вежливости речи.</w:t>
            </w:r>
          </w:p>
          <w:p w:rsidR="00D129D3" w:rsidRPr="008634BF" w:rsidRDefault="00D129D3" w:rsidP="00620518">
            <w:pPr>
              <w:pStyle w:val="a3"/>
              <w:rPr>
                <w:sz w:val="20"/>
              </w:rPr>
            </w:pPr>
          </w:p>
        </w:tc>
        <w:tc>
          <w:tcPr>
            <w:tcW w:w="1966"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248"/>
          <w:tblCellSpacing w:w="-8" w:type="dxa"/>
          <w:jc w:val="center"/>
        </w:trPr>
        <w:tc>
          <w:tcPr>
            <w:tcW w:w="15780" w:type="dxa"/>
            <w:gridSpan w:val="8"/>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Какие бывают слова? (6 ч)</w:t>
            </w:r>
          </w:p>
        </w:tc>
      </w:tr>
      <w:tr w:rsidR="00D129D3" w:rsidRPr="008634BF" w:rsidTr="00620518">
        <w:trPr>
          <w:cantSplit/>
          <w:trHeight w:val="1632"/>
          <w:tblCellSpacing w:w="-8" w:type="dxa"/>
          <w:jc w:val="center"/>
        </w:trPr>
        <w:tc>
          <w:tcPr>
            <w:tcW w:w="506" w:type="dxa"/>
            <w:tcBorders>
              <w:top w:val="single" w:sz="6" w:space="0" w:color="auto"/>
              <w:left w:val="single" w:sz="4" w:space="0" w:color="auto"/>
              <w:bottom w:val="single" w:sz="4" w:space="0" w:color="auto"/>
              <w:right w:val="single" w:sz="6" w:space="0" w:color="auto"/>
            </w:tcBorders>
            <w:vAlign w:val="center"/>
          </w:tcPr>
          <w:p w:rsidR="00D129D3" w:rsidRPr="008634BF" w:rsidRDefault="00D129D3" w:rsidP="00620518">
            <w:pPr>
              <w:jc w:val="center"/>
              <w:rPr>
                <w:rFonts w:ascii="Times New Roman" w:hAnsi="Times New Roman" w:cs="Times New Roman"/>
                <w:sz w:val="20"/>
                <w:szCs w:val="20"/>
              </w:rPr>
            </w:pPr>
            <w:r w:rsidRPr="008634BF">
              <w:rPr>
                <w:rFonts w:ascii="Times New Roman" w:hAnsi="Times New Roman" w:cs="Times New Roman"/>
                <w:sz w:val="20"/>
                <w:szCs w:val="20"/>
              </w:rPr>
              <w:t>4</w:t>
            </w:r>
          </w:p>
        </w:tc>
        <w:tc>
          <w:tcPr>
            <w:tcW w:w="2044"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Знакомство с тремя группами слов: назаваниями, указателями, помощниками</w:t>
            </w:r>
          </w:p>
        </w:tc>
        <w:tc>
          <w:tcPr>
            <w:tcW w:w="725"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pStyle w:val="a3"/>
              <w:rPr>
                <w:sz w:val="20"/>
              </w:rPr>
            </w:pPr>
            <w:r w:rsidRPr="008634BF">
              <w:rPr>
                <w:sz w:val="20"/>
              </w:rPr>
              <w:t>Познавательные УУД:</w:t>
            </w:r>
          </w:p>
          <w:p w:rsidR="00D129D3" w:rsidRPr="008634BF" w:rsidRDefault="00D129D3" w:rsidP="00620518">
            <w:pPr>
              <w:pStyle w:val="a3"/>
              <w:rPr>
                <w:bCs/>
                <w:sz w:val="20"/>
              </w:rPr>
            </w:pPr>
            <w:r w:rsidRPr="008634BF">
              <w:rPr>
                <w:b/>
                <w:bCs/>
                <w:sz w:val="20"/>
              </w:rPr>
              <w:t>Анализировать</w:t>
            </w:r>
            <w:r w:rsidRPr="008634BF">
              <w:rPr>
                <w:bCs/>
                <w:sz w:val="20"/>
              </w:rPr>
              <w:t xml:space="preserve"> предложения, </w:t>
            </w:r>
            <w:r w:rsidRPr="008634BF">
              <w:rPr>
                <w:b/>
                <w:bCs/>
                <w:sz w:val="20"/>
              </w:rPr>
              <w:t>выявлять</w:t>
            </w:r>
            <w:r w:rsidRPr="008634BF">
              <w:rPr>
                <w:bCs/>
                <w:sz w:val="20"/>
              </w:rPr>
              <w:t xml:space="preserve"> причины его неясности. </w:t>
            </w:r>
            <w:r w:rsidRPr="008634BF">
              <w:rPr>
                <w:b/>
                <w:bCs/>
                <w:sz w:val="20"/>
              </w:rPr>
              <w:t>Читать</w:t>
            </w:r>
            <w:r w:rsidRPr="008634BF">
              <w:rPr>
                <w:bCs/>
                <w:sz w:val="20"/>
              </w:rPr>
              <w:t xml:space="preserve"> вопрос-заголовок, </w:t>
            </w:r>
            <w:r w:rsidRPr="008634BF">
              <w:rPr>
                <w:b/>
                <w:bCs/>
                <w:sz w:val="20"/>
              </w:rPr>
              <w:t>ставить задачи</w:t>
            </w:r>
            <w:r w:rsidRPr="008634BF">
              <w:rPr>
                <w:bCs/>
                <w:sz w:val="20"/>
              </w:rPr>
              <w:t xml:space="preserve"> урока. </w:t>
            </w:r>
            <w:r w:rsidRPr="008634BF">
              <w:rPr>
                <w:b/>
                <w:bCs/>
                <w:sz w:val="20"/>
              </w:rPr>
              <w:t>«Рассыпáть» предложения</w:t>
            </w:r>
            <w:r w:rsidRPr="008634BF">
              <w:rPr>
                <w:bCs/>
                <w:sz w:val="20"/>
              </w:rPr>
              <w:t xml:space="preserve"> на слова, </w:t>
            </w:r>
            <w:r w:rsidRPr="008634BF">
              <w:rPr>
                <w:b/>
                <w:bCs/>
                <w:sz w:val="20"/>
              </w:rPr>
              <w:t>классифицировать</w:t>
            </w:r>
            <w:r w:rsidRPr="008634BF">
              <w:rPr>
                <w:bCs/>
                <w:sz w:val="20"/>
              </w:rPr>
              <w:t xml:space="preserve"> их в зависимости от вопроса и значения. </w:t>
            </w:r>
            <w:r w:rsidRPr="008634BF">
              <w:rPr>
                <w:b/>
                <w:bCs/>
                <w:sz w:val="20"/>
              </w:rPr>
              <w:t>Делать вывод</w:t>
            </w:r>
            <w:r w:rsidRPr="008634BF">
              <w:rPr>
                <w:bCs/>
                <w:sz w:val="20"/>
              </w:rPr>
              <w:t xml:space="preserve"> о наличии в языке групп слов, </w:t>
            </w:r>
            <w:r w:rsidRPr="008634BF">
              <w:rPr>
                <w:b/>
                <w:bCs/>
                <w:sz w:val="20"/>
              </w:rPr>
              <w:t>обобщать</w:t>
            </w:r>
            <w:r w:rsidRPr="008634BF">
              <w:rPr>
                <w:bCs/>
                <w:sz w:val="20"/>
              </w:rPr>
              <w:t xml:space="preserve"> сведения. </w:t>
            </w:r>
            <w:r w:rsidRPr="008634BF">
              <w:rPr>
                <w:b/>
                <w:bCs/>
                <w:sz w:val="20"/>
              </w:rPr>
              <w:t>Анализировать</w:t>
            </w:r>
            <w:r w:rsidRPr="008634BF">
              <w:rPr>
                <w:bCs/>
                <w:sz w:val="20"/>
              </w:rPr>
              <w:t xml:space="preserve"> значения слов, </w:t>
            </w:r>
            <w:r w:rsidRPr="008634BF">
              <w:rPr>
                <w:b/>
                <w:bCs/>
                <w:sz w:val="20"/>
              </w:rPr>
              <w:t>ставить вопросы</w:t>
            </w:r>
            <w:r w:rsidRPr="008634BF">
              <w:rPr>
                <w:bCs/>
                <w:sz w:val="20"/>
              </w:rPr>
              <w:t xml:space="preserve"> к словам, </w:t>
            </w:r>
            <w:r w:rsidRPr="008634BF">
              <w:rPr>
                <w:b/>
                <w:bCs/>
                <w:sz w:val="20"/>
              </w:rPr>
              <w:t>классифицировать</w:t>
            </w:r>
            <w:r w:rsidRPr="008634BF">
              <w:rPr>
                <w:bCs/>
                <w:sz w:val="20"/>
              </w:rPr>
              <w:t xml:space="preserve"> их. </w:t>
            </w:r>
            <w:r w:rsidRPr="008634BF">
              <w:rPr>
                <w:b/>
                <w:bCs/>
                <w:sz w:val="20"/>
              </w:rPr>
              <w:t>Конструировать</w:t>
            </w:r>
            <w:r w:rsidRPr="008634BF">
              <w:rPr>
                <w:bCs/>
                <w:sz w:val="20"/>
              </w:rPr>
              <w:t xml:space="preserve"> предложения, </w:t>
            </w:r>
            <w:r w:rsidRPr="008634BF">
              <w:rPr>
                <w:b/>
                <w:bCs/>
                <w:sz w:val="20"/>
              </w:rPr>
              <w:t>находить</w:t>
            </w:r>
            <w:r w:rsidRPr="008634BF">
              <w:rPr>
                <w:bCs/>
                <w:sz w:val="20"/>
              </w:rPr>
              <w:t xml:space="preserve"> «опасные места», </w:t>
            </w:r>
            <w:r w:rsidRPr="008634BF">
              <w:rPr>
                <w:b/>
                <w:bCs/>
                <w:sz w:val="20"/>
              </w:rPr>
              <w:t>списывать</w:t>
            </w:r>
            <w:r w:rsidRPr="008634BF">
              <w:rPr>
                <w:bCs/>
                <w:sz w:val="20"/>
              </w:rPr>
              <w:t xml:space="preserve">, действуя по алгоритму; моделировать диктуемое предложение и </w:t>
            </w:r>
            <w:r w:rsidRPr="008634BF">
              <w:rPr>
                <w:b/>
                <w:bCs/>
                <w:sz w:val="20"/>
              </w:rPr>
              <w:t>писать</w:t>
            </w:r>
            <w:r w:rsidRPr="008634BF">
              <w:rPr>
                <w:bCs/>
                <w:sz w:val="20"/>
              </w:rPr>
              <w:t xml:space="preserve"> его под диктовку с опорой на модель. </w:t>
            </w:r>
            <w:r w:rsidRPr="008634BF">
              <w:rPr>
                <w:b/>
                <w:bCs/>
                <w:sz w:val="20"/>
              </w:rPr>
              <w:t xml:space="preserve">Выявлять </w:t>
            </w:r>
            <w:r w:rsidRPr="008634BF">
              <w:rPr>
                <w:bCs/>
                <w:sz w:val="20"/>
              </w:rPr>
              <w:t xml:space="preserve">слова, значения которых требуют уточнения; </w:t>
            </w:r>
            <w:r w:rsidRPr="008634BF">
              <w:rPr>
                <w:b/>
                <w:bCs/>
                <w:sz w:val="20"/>
              </w:rPr>
              <w:t>обращаться к словарю</w:t>
            </w:r>
            <w:r w:rsidRPr="008634BF">
              <w:rPr>
                <w:bCs/>
                <w:sz w:val="20"/>
              </w:rPr>
              <w:t xml:space="preserve">, </w:t>
            </w:r>
            <w:r w:rsidRPr="008634BF">
              <w:rPr>
                <w:b/>
                <w:bCs/>
                <w:sz w:val="20"/>
              </w:rPr>
              <w:t>находить</w:t>
            </w:r>
            <w:r w:rsidRPr="008634BF">
              <w:rPr>
                <w:bCs/>
                <w:sz w:val="20"/>
              </w:rPr>
              <w:t xml:space="preserve"> в нём нужное слово. </w:t>
            </w:r>
            <w:r w:rsidRPr="008634BF">
              <w:rPr>
                <w:b/>
                <w:bCs/>
                <w:sz w:val="20"/>
              </w:rPr>
              <w:t>Анализировать</w:t>
            </w:r>
            <w:r w:rsidRPr="008634BF">
              <w:rPr>
                <w:bCs/>
                <w:sz w:val="20"/>
              </w:rPr>
              <w:t xml:space="preserve"> слова, </w:t>
            </w:r>
            <w:r w:rsidRPr="008634BF">
              <w:rPr>
                <w:b/>
                <w:bCs/>
                <w:sz w:val="20"/>
              </w:rPr>
              <w:t>выбирать</w:t>
            </w:r>
            <w:r w:rsidRPr="008634BF">
              <w:rPr>
                <w:bCs/>
                <w:sz w:val="20"/>
              </w:rPr>
              <w:t xml:space="preserve"> написание. </w:t>
            </w:r>
            <w:r w:rsidRPr="008634BF">
              <w:rPr>
                <w:b/>
                <w:bCs/>
                <w:sz w:val="20"/>
              </w:rPr>
              <w:t xml:space="preserve">Читать </w:t>
            </w:r>
            <w:r w:rsidRPr="008634BF">
              <w:rPr>
                <w:bCs/>
                <w:sz w:val="20"/>
              </w:rPr>
              <w:t xml:space="preserve">сообщения, </w:t>
            </w:r>
            <w:r w:rsidRPr="008634BF">
              <w:rPr>
                <w:b/>
                <w:bCs/>
                <w:sz w:val="20"/>
              </w:rPr>
              <w:t>находить</w:t>
            </w:r>
            <w:r w:rsidRPr="008634BF">
              <w:rPr>
                <w:bCs/>
                <w:sz w:val="20"/>
              </w:rPr>
              <w:t xml:space="preserve"> нужные сведения. </w:t>
            </w:r>
            <w:r w:rsidRPr="008634BF">
              <w:rPr>
                <w:b/>
                <w:bCs/>
                <w:sz w:val="20"/>
              </w:rPr>
              <w:t>Отвечать на вопросы</w:t>
            </w:r>
            <w:r w:rsidRPr="008634BF">
              <w:rPr>
                <w:bCs/>
                <w:sz w:val="20"/>
              </w:rPr>
              <w:t xml:space="preserve"> персонажей, </w:t>
            </w:r>
            <w:r w:rsidRPr="008634BF">
              <w:rPr>
                <w:b/>
                <w:bCs/>
                <w:sz w:val="20"/>
              </w:rPr>
              <w:t>аргументировать</w:t>
            </w:r>
            <w:r w:rsidRPr="008634BF">
              <w:rPr>
                <w:bCs/>
                <w:sz w:val="20"/>
              </w:rPr>
              <w:t xml:space="preserve"> ответы. </w:t>
            </w:r>
            <w:r w:rsidRPr="008634BF">
              <w:rPr>
                <w:b/>
                <w:bCs/>
                <w:sz w:val="20"/>
              </w:rPr>
              <w:t>Находить</w:t>
            </w:r>
            <w:r w:rsidRPr="008634BF">
              <w:rPr>
                <w:bCs/>
                <w:sz w:val="20"/>
              </w:rPr>
              <w:t xml:space="preserve"> в учебнике требуемую </w:t>
            </w:r>
            <w:r w:rsidRPr="008634BF">
              <w:rPr>
                <w:b/>
                <w:bCs/>
                <w:sz w:val="20"/>
              </w:rPr>
              <w:t>информацию</w:t>
            </w:r>
            <w:r w:rsidRPr="008634BF">
              <w:rPr>
                <w:bCs/>
                <w:sz w:val="20"/>
              </w:rPr>
              <w:t>, в том числе для проверки своих знаний, умений.</w:t>
            </w:r>
          </w:p>
          <w:p w:rsidR="00D129D3" w:rsidRPr="008634BF" w:rsidRDefault="00D129D3" w:rsidP="00620518">
            <w:pPr>
              <w:pStyle w:val="a3"/>
              <w:rPr>
                <w:sz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3"/>
              <w:rPr>
                <w:sz w:val="20"/>
              </w:rPr>
            </w:pPr>
            <w:r w:rsidRPr="008634BF">
              <w:rPr>
                <w:sz w:val="20"/>
              </w:rPr>
              <w:lastRenderedPageBreak/>
              <w:t>Части речи (без термина) как группы слов, отличающиеся значением и вопросами. Деление частей речи на самостоятельные и служебные (предварительное знакомство без использования терминов).</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1966"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что слова мо-</w:t>
            </w:r>
            <w:r w:rsidRPr="008634BF">
              <w:rPr>
                <w:rFonts w:ascii="Times New Roman" w:hAnsi="Times New Roman" w:cs="Times New Roman"/>
                <w:sz w:val="20"/>
                <w:szCs w:val="20"/>
              </w:rPr>
              <w:br/>
              <w:t>гут называть, указывать, помогать другим словам связываться друг с другом, основные группы слов-названий.</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разграничивать слова в функциональном и смысловом значении, ставить вопросы</w:t>
            </w:r>
          </w:p>
        </w:tc>
        <w:tc>
          <w:tcPr>
            <w:tcW w:w="1643"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r w:rsidRPr="008634BF">
              <w:rPr>
                <w:rFonts w:ascii="Times New Roman" w:hAnsi="Times New Roman" w:cs="Times New Roman"/>
                <w:sz w:val="20"/>
                <w:szCs w:val="20"/>
              </w:rPr>
              <w:t xml:space="preserve">Сообщение о словах-названиях, словах-указателях,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словах-помощниках</w:t>
            </w:r>
          </w:p>
        </w:tc>
        <w:tc>
          <w:tcPr>
            <w:tcW w:w="1643"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4" w:space="0" w:color="auto"/>
              <w:left w:val="single" w:sz="4" w:space="0" w:color="auto"/>
              <w:bottom w:val="single" w:sz="4" w:space="0" w:color="auto"/>
              <w:right w:val="single" w:sz="6" w:space="0" w:color="auto"/>
            </w:tcBorders>
            <w:vAlign w:val="center"/>
          </w:tcPr>
          <w:p w:rsidR="00D129D3" w:rsidRPr="008634BF" w:rsidRDefault="00D129D3" w:rsidP="00620518">
            <w:pPr>
              <w:jc w:val="center"/>
              <w:rPr>
                <w:rFonts w:ascii="Times New Roman" w:hAnsi="Times New Roman" w:cs="Times New Roman"/>
                <w:sz w:val="20"/>
                <w:szCs w:val="20"/>
              </w:rPr>
            </w:pPr>
            <w:r w:rsidRPr="008634BF">
              <w:rPr>
                <w:rFonts w:ascii="Times New Roman" w:hAnsi="Times New Roman" w:cs="Times New Roman"/>
                <w:sz w:val="20"/>
                <w:szCs w:val="20"/>
              </w:rPr>
              <w:t>5</w:t>
            </w:r>
          </w:p>
        </w:tc>
        <w:tc>
          <w:tcPr>
            <w:tcW w:w="2044"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Слова-названия, отвечающие на вопросы кто?что?</w:t>
            </w:r>
          </w:p>
        </w:tc>
        <w:tc>
          <w:tcPr>
            <w:tcW w:w="725"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pStyle w:val="a3"/>
              <w:rPr>
                <w:sz w:val="20"/>
              </w:rPr>
            </w:pP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pStyle w:val="a3"/>
              <w:rPr>
                <w:sz w:val="20"/>
              </w:rPr>
            </w:pPr>
            <w:r w:rsidRPr="008634BF">
              <w:rPr>
                <w:sz w:val="20"/>
              </w:rPr>
              <w:t xml:space="preserve">Значения имён существительных (без термина), отвечающих на вопросы «кто?», «что?»; разграничение таких слов. </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1966"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c>
          <w:tcPr>
            <w:tcW w:w="1643"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1440"/>
          <w:tblCellSpacing w:w="-8" w:type="dxa"/>
          <w:jc w:val="center"/>
        </w:trPr>
        <w:tc>
          <w:tcPr>
            <w:tcW w:w="506" w:type="dxa"/>
            <w:tcBorders>
              <w:top w:val="single" w:sz="4" w:space="0" w:color="auto"/>
              <w:left w:val="single" w:sz="4"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6</w:t>
            </w:r>
          </w:p>
        </w:tc>
        <w:tc>
          <w:tcPr>
            <w:tcW w:w="2044" w:type="dxa"/>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знакомство</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 понятием «собственные имена»</w:t>
            </w:r>
          </w:p>
        </w:tc>
        <w:tc>
          <w:tcPr>
            <w:tcW w:w="725" w:type="dxa"/>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right w:val="single" w:sz="6" w:space="0" w:color="auto"/>
            </w:tcBorders>
          </w:tcPr>
          <w:p w:rsidR="00D129D3" w:rsidRPr="008634BF" w:rsidRDefault="00D129D3" w:rsidP="00620518">
            <w:pPr>
              <w:pStyle w:val="ab"/>
              <w:tabs>
                <w:tab w:val="clear" w:pos="4677"/>
                <w:tab w:val="clear" w:pos="9355"/>
                <w:tab w:val="center" w:pos="2356"/>
              </w:tabs>
              <w:jc w:val="both"/>
              <w:rPr>
                <w:rFonts w:eastAsia="MS Mincho"/>
                <w:bCs/>
                <w:sz w:val="20"/>
                <w:szCs w:val="20"/>
              </w:rPr>
            </w:pPr>
            <w:r w:rsidRPr="008634BF">
              <w:rPr>
                <w:sz w:val="20"/>
                <w:szCs w:val="20"/>
              </w:rPr>
              <w:t xml:space="preserve"> </w:t>
            </w:r>
            <w:r w:rsidRPr="008634BF">
              <w:rPr>
                <w:rFonts w:eastAsia="MS Mincho"/>
                <w:bCs/>
                <w:sz w:val="20"/>
                <w:szCs w:val="20"/>
              </w:rPr>
              <w:t>Значение и написание собственных имён.</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1966"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c>
          <w:tcPr>
            <w:tcW w:w="1643" w:type="dxa"/>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7</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Расширение сведений о  собственных именах</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Cs/>
                <w:sz w:val="20"/>
                <w:szCs w:val="20"/>
              </w:rPr>
            </w:pPr>
            <w:r w:rsidRPr="008634BF">
              <w:rPr>
                <w:rFonts w:ascii="Times New Roman" w:hAnsi="Times New Roman" w:cs="Times New Roman"/>
                <w:bCs/>
                <w:sz w:val="20"/>
                <w:szCs w:val="20"/>
              </w:rPr>
              <w:t xml:space="preserve">Названия стран, городов, деревень, улиц, рек, книг, журналов как собственные имена.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Разграничение слов, обозначающих одушевленные и неодушевленные предметы. Упражнение в употреблении собственных имен </w:t>
            </w: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разграничивать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слова, писать имена собственные с большой буквы</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r w:rsidRPr="008634BF">
              <w:rPr>
                <w:rFonts w:ascii="Times New Roman" w:hAnsi="Times New Roman" w:cs="Times New Roman"/>
                <w:sz w:val="20"/>
                <w:szCs w:val="20"/>
              </w:rPr>
              <w:t>Правило написания имен собственных. Самостоятельная работа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4" w:space="0" w:color="auto"/>
              <w:right w:val="single" w:sz="6" w:space="0" w:color="auto"/>
            </w:tcBorders>
            <w:vAlign w:val="center"/>
          </w:tcPr>
          <w:p w:rsidR="00D129D3" w:rsidRPr="008634BF" w:rsidRDefault="00D129D3" w:rsidP="00620518">
            <w:pPr>
              <w:jc w:val="center"/>
              <w:rPr>
                <w:rFonts w:ascii="Times New Roman" w:hAnsi="Times New Roman" w:cs="Times New Roman"/>
                <w:sz w:val="20"/>
                <w:szCs w:val="20"/>
              </w:rPr>
            </w:pPr>
            <w:r w:rsidRPr="008634BF">
              <w:rPr>
                <w:rFonts w:ascii="Times New Roman" w:hAnsi="Times New Roman" w:cs="Times New Roman"/>
                <w:sz w:val="20"/>
                <w:szCs w:val="20"/>
              </w:rPr>
              <w:lastRenderedPageBreak/>
              <w:t>8</w:t>
            </w:r>
          </w:p>
        </w:tc>
        <w:tc>
          <w:tcPr>
            <w:tcW w:w="2044"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Упражнение в выявлении и написании собственных имен</w:t>
            </w:r>
          </w:p>
        </w:tc>
        <w:tc>
          <w:tcPr>
            <w:tcW w:w="725"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Запись слов под диктовку, выделение в них знакомых орфограмм. Составление предложений из слов</w:t>
            </w:r>
          </w:p>
        </w:tc>
        <w:tc>
          <w:tcPr>
            <w:tcW w:w="1966" w:type="dxa"/>
            <w:vMerge w:val="restart"/>
            <w:tcBorders>
              <w:top w:val="single" w:sz="6" w:space="0" w:color="auto"/>
              <w:left w:val="single" w:sz="6" w:space="0" w:color="auto"/>
              <w:right w:val="single" w:sz="6" w:space="0" w:color="auto"/>
            </w:tcBorders>
          </w:tcPr>
          <w:p w:rsidR="00D129D3"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D129D3"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sz w:val="20"/>
                <w:szCs w:val="20"/>
              </w:rPr>
              <w:t>самостоятельно выполнять тренировочные задания, упражнения;</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внимательно записывать слова под диктовку; осуществлять самоконтроль</w:t>
            </w:r>
          </w:p>
        </w:tc>
        <w:tc>
          <w:tcPr>
            <w:tcW w:w="1643"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r w:rsidRPr="008634BF">
              <w:rPr>
                <w:rFonts w:ascii="Times New Roman" w:hAnsi="Times New Roman" w:cs="Times New Roman"/>
                <w:sz w:val="20"/>
                <w:szCs w:val="20"/>
              </w:rPr>
              <w:t>Текущий</w:t>
            </w:r>
            <w:r w:rsidRPr="008634BF">
              <w:rPr>
                <w:rFonts w:ascii="Times New Roman" w:hAnsi="Times New Roman" w:cs="Times New Roman"/>
                <w:sz w:val="20"/>
                <w:szCs w:val="20"/>
              </w:rPr>
              <w:br/>
              <w:t>(самоконтроль).</w:t>
            </w:r>
          </w:p>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r w:rsidRPr="008634BF">
              <w:rPr>
                <w:rFonts w:ascii="Times New Roman" w:hAnsi="Times New Roman" w:cs="Times New Roman"/>
                <w:sz w:val="20"/>
                <w:szCs w:val="20"/>
              </w:rPr>
              <w:t>Запись слов под дик-</w:t>
            </w:r>
            <w:r w:rsidRPr="008634BF">
              <w:rPr>
                <w:rFonts w:ascii="Times New Roman" w:hAnsi="Times New Roman" w:cs="Times New Roman"/>
                <w:sz w:val="20"/>
                <w:szCs w:val="20"/>
              </w:rPr>
              <w:br/>
              <w:t>товку</w:t>
            </w:r>
          </w:p>
        </w:tc>
        <w:tc>
          <w:tcPr>
            <w:tcW w:w="1643"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1536"/>
          <w:tblCellSpacing w:w="-8" w:type="dxa"/>
          <w:jc w:val="center"/>
        </w:trPr>
        <w:tc>
          <w:tcPr>
            <w:tcW w:w="506" w:type="dxa"/>
            <w:tcBorders>
              <w:top w:val="single" w:sz="4"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9</w:t>
            </w:r>
          </w:p>
        </w:tc>
        <w:tc>
          <w:tcPr>
            <w:tcW w:w="2044"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Обобщение по теме</w:t>
            </w:r>
          </w:p>
        </w:tc>
        <w:tc>
          <w:tcPr>
            <w:tcW w:w="725"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pStyle w:val="ab"/>
              <w:tabs>
                <w:tab w:val="clear" w:pos="4677"/>
                <w:tab w:val="clear" w:pos="9355"/>
                <w:tab w:val="center" w:pos="2356"/>
              </w:tabs>
              <w:jc w:val="both"/>
              <w:rPr>
                <w:rFonts w:eastAsia="MS Mincho"/>
                <w:bCs/>
                <w:sz w:val="20"/>
                <w:szCs w:val="20"/>
              </w:rPr>
            </w:pPr>
            <w:r w:rsidRPr="008634BF">
              <w:rPr>
                <w:rFonts w:eastAsia="MS Mincho"/>
                <w:bCs/>
                <w:sz w:val="20"/>
                <w:szCs w:val="20"/>
              </w:rPr>
              <w:t>Обучение проверке своих знаний и умений.</w:t>
            </w:r>
          </w:p>
          <w:p w:rsidR="00D129D3" w:rsidRPr="008634BF" w:rsidRDefault="00D129D3" w:rsidP="00620518">
            <w:pPr>
              <w:pStyle w:val="ab"/>
              <w:tabs>
                <w:tab w:val="clear" w:pos="4677"/>
                <w:tab w:val="clear" w:pos="9355"/>
                <w:tab w:val="center" w:pos="2356"/>
              </w:tabs>
              <w:jc w:val="both"/>
              <w:rPr>
                <w:rFonts w:eastAsia="MS Mincho"/>
                <w:bCs/>
                <w:sz w:val="20"/>
                <w:szCs w:val="20"/>
              </w:rPr>
            </w:pP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w:t>
            </w:r>
          </w:p>
        </w:tc>
        <w:tc>
          <w:tcPr>
            <w:tcW w:w="1966"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c>
          <w:tcPr>
            <w:tcW w:w="1643"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257"/>
          <w:tblCellSpacing w:w="-8" w:type="dxa"/>
          <w:jc w:val="center"/>
        </w:trPr>
        <w:tc>
          <w:tcPr>
            <w:tcW w:w="15780" w:type="dxa"/>
            <w:gridSpan w:val="8"/>
            <w:tcBorders>
              <w:top w:val="single" w:sz="4"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ind w:right="-60"/>
              <w:jc w:val="center"/>
              <w:rPr>
                <w:rFonts w:ascii="Times New Roman" w:hAnsi="Times New Roman" w:cs="Times New Roman"/>
                <w:sz w:val="20"/>
                <w:szCs w:val="20"/>
              </w:rPr>
            </w:pPr>
            <w:r w:rsidRPr="008634BF">
              <w:rPr>
                <w:rFonts w:ascii="Times New Roman" w:hAnsi="Times New Roman" w:cs="Times New Roman"/>
                <w:sz w:val="20"/>
                <w:szCs w:val="20"/>
              </w:rPr>
              <w:t>Разные языки: родной и иностранный (2ч)</w:t>
            </w:r>
          </w:p>
        </w:tc>
      </w:tr>
      <w:tr w:rsidR="00D129D3" w:rsidRPr="008634BF" w:rsidTr="00620518">
        <w:trPr>
          <w:cantSplit/>
          <w:trHeight w:val="1134"/>
          <w:tblCellSpacing w:w="-8" w:type="dxa"/>
          <w:jc w:val="center"/>
        </w:trPr>
        <w:tc>
          <w:tcPr>
            <w:tcW w:w="506" w:type="dxa"/>
            <w:tcBorders>
              <w:top w:val="single" w:sz="6" w:space="0" w:color="auto"/>
              <w:bottom w:val="single" w:sz="4" w:space="0" w:color="auto"/>
              <w:right w:val="single" w:sz="6" w:space="0" w:color="auto"/>
            </w:tcBorders>
            <w:vAlign w:val="center"/>
          </w:tcPr>
          <w:p w:rsidR="00D129D3" w:rsidRPr="008634BF" w:rsidRDefault="00D129D3" w:rsidP="00620518">
            <w:pPr>
              <w:tabs>
                <w:tab w:val="left" w:pos="705"/>
              </w:tabs>
              <w:autoSpaceDE w:val="0"/>
              <w:autoSpaceDN w:val="0"/>
              <w:adjustRightInd w:val="0"/>
              <w:ind w:firstLine="60"/>
              <w:jc w:val="center"/>
              <w:rPr>
                <w:rFonts w:ascii="Times New Roman" w:hAnsi="Times New Roman" w:cs="Times New Roman"/>
                <w:sz w:val="20"/>
                <w:szCs w:val="20"/>
              </w:rPr>
            </w:pPr>
            <w:r w:rsidRPr="008634BF">
              <w:rPr>
                <w:rFonts w:ascii="Times New Roman" w:hAnsi="Times New Roman" w:cs="Times New Roman"/>
                <w:sz w:val="20"/>
                <w:szCs w:val="20"/>
              </w:rPr>
              <w:t>10</w:t>
            </w:r>
          </w:p>
        </w:tc>
        <w:tc>
          <w:tcPr>
            <w:tcW w:w="2044"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Какие бывают языки?</w:t>
            </w:r>
          </w:p>
        </w:tc>
        <w:tc>
          <w:tcPr>
            <w:tcW w:w="725"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sz w:val="20"/>
                <w:szCs w:val="20"/>
              </w:rPr>
              <w:t>Познавательные УУД:</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
                <w:bCs/>
                <w:sz w:val="20"/>
                <w:szCs w:val="20"/>
              </w:rPr>
              <w:t>Сравнивать</w:t>
            </w:r>
            <w:r w:rsidRPr="008634BF">
              <w:rPr>
                <w:rFonts w:ascii="Times New Roman" w:hAnsi="Times New Roman" w:cs="Times New Roman"/>
                <w:bCs/>
                <w:sz w:val="20"/>
                <w:szCs w:val="20"/>
              </w:rPr>
              <w:t xml:space="preserve"> значения слова «язык», </w:t>
            </w: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ответ персонажа, </w:t>
            </w:r>
            <w:r w:rsidRPr="008634BF">
              <w:rPr>
                <w:rFonts w:ascii="Times New Roman" w:hAnsi="Times New Roman" w:cs="Times New Roman"/>
                <w:b/>
                <w:bCs/>
                <w:sz w:val="20"/>
                <w:szCs w:val="20"/>
              </w:rPr>
              <w:t>выявлять</w:t>
            </w:r>
            <w:r w:rsidRPr="008634BF">
              <w:rPr>
                <w:rFonts w:ascii="Times New Roman" w:hAnsi="Times New Roman" w:cs="Times New Roman"/>
                <w:bCs/>
                <w:sz w:val="20"/>
                <w:szCs w:val="20"/>
              </w:rPr>
              <w:t xml:space="preserve"> причину неправильности. </w:t>
            </w: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w:t>
            </w:r>
            <w:r w:rsidRPr="008634BF">
              <w:rPr>
                <w:rFonts w:ascii="Times New Roman" w:hAnsi="Times New Roman" w:cs="Times New Roman"/>
                <w:bCs/>
                <w:sz w:val="20"/>
                <w:szCs w:val="20"/>
              </w:rPr>
              <w:lastRenderedPageBreak/>
              <w:t xml:space="preserve">родственные связи слов, </w:t>
            </w:r>
            <w:r w:rsidRPr="008634BF">
              <w:rPr>
                <w:rFonts w:ascii="Times New Roman" w:hAnsi="Times New Roman" w:cs="Times New Roman"/>
                <w:b/>
                <w:bCs/>
                <w:sz w:val="20"/>
                <w:szCs w:val="20"/>
              </w:rPr>
              <w:t>делать умозаключение</w:t>
            </w:r>
            <w:r w:rsidRPr="008634BF">
              <w:rPr>
                <w:rFonts w:ascii="Times New Roman" w:hAnsi="Times New Roman" w:cs="Times New Roman"/>
                <w:bCs/>
                <w:sz w:val="20"/>
                <w:szCs w:val="20"/>
              </w:rPr>
              <w:t xml:space="preserve"> о значении слова. </w:t>
            </w:r>
            <w:r w:rsidRPr="008634BF">
              <w:rPr>
                <w:rFonts w:ascii="Times New Roman" w:hAnsi="Times New Roman" w:cs="Times New Roman"/>
                <w:b/>
                <w:bCs/>
                <w:sz w:val="20"/>
                <w:szCs w:val="20"/>
              </w:rPr>
              <w:t>Сравнивать</w:t>
            </w:r>
            <w:r w:rsidRPr="008634BF">
              <w:rPr>
                <w:rFonts w:ascii="Times New Roman" w:hAnsi="Times New Roman" w:cs="Times New Roman"/>
                <w:bCs/>
                <w:sz w:val="20"/>
                <w:szCs w:val="20"/>
              </w:rPr>
              <w:t xml:space="preserve"> слова, произносимые на разных языках. </w:t>
            </w:r>
            <w:r w:rsidRPr="008634BF">
              <w:rPr>
                <w:rFonts w:ascii="Times New Roman" w:hAnsi="Times New Roman" w:cs="Times New Roman"/>
                <w:b/>
                <w:bCs/>
                <w:sz w:val="20"/>
                <w:szCs w:val="20"/>
              </w:rPr>
              <w:t>Читать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«добывать» ответ</w:t>
            </w:r>
            <w:r w:rsidRPr="008634BF">
              <w:rPr>
                <w:rFonts w:ascii="Times New Roman" w:hAnsi="Times New Roman" w:cs="Times New Roman"/>
                <w:bCs/>
                <w:sz w:val="20"/>
                <w:szCs w:val="20"/>
              </w:rPr>
              <w:t xml:space="preserve"> на вопрос учебника. </w:t>
            </w:r>
            <w:r w:rsidRPr="008634BF">
              <w:rPr>
                <w:rFonts w:ascii="Times New Roman" w:hAnsi="Times New Roman" w:cs="Times New Roman"/>
                <w:b/>
                <w:bCs/>
                <w:sz w:val="20"/>
                <w:szCs w:val="20"/>
              </w:rPr>
              <w:t>Рассматривать</w:t>
            </w:r>
            <w:r w:rsidRPr="008634BF">
              <w:rPr>
                <w:rFonts w:ascii="Times New Roman" w:hAnsi="Times New Roman" w:cs="Times New Roman"/>
                <w:bCs/>
                <w:sz w:val="20"/>
                <w:szCs w:val="20"/>
              </w:rPr>
              <w:t xml:space="preserve"> и </w:t>
            </w:r>
            <w:r w:rsidRPr="008634BF">
              <w:rPr>
                <w:rFonts w:ascii="Times New Roman" w:hAnsi="Times New Roman" w:cs="Times New Roman"/>
                <w:b/>
                <w:bCs/>
                <w:sz w:val="20"/>
                <w:szCs w:val="20"/>
              </w:rPr>
              <w:t>сравнивать</w:t>
            </w:r>
            <w:r w:rsidRPr="008634BF">
              <w:rPr>
                <w:rFonts w:ascii="Times New Roman" w:hAnsi="Times New Roman" w:cs="Times New Roman"/>
                <w:bCs/>
                <w:sz w:val="20"/>
                <w:szCs w:val="20"/>
              </w:rPr>
              <w:t xml:space="preserve"> обложки книг, </w:t>
            </w:r>
            <w:r w:rsidRPr="008634BF">
              <w:rPr>
                <w:rFonts w:ascii="Times New Roman" w:hAnsi="Times New Roman" w:cs="Times New Roman"/>
                <w:b/>
                <w:bCs/>
                <w:sz w:val="20"/>
                <w:szCs w:val="20"/>
              </w:rPr>
              <w:t>выявлять</w:t>
            </w:r>
            <w:r w:rsidRPr="008634BF">
              <w:rPr>
                <w:rFonts w:ascii="Times New Roman" w:hAnsi="Times New Roman" w:cs="Times New Roman"/>
                <w:bCs/>
                <w:sz w:val="20"/>
                <w:szCs w:val="20"/>
              </w:rPr>
              <w:t xml:space="preserve"> их авторов, </w:t>
            </w:r>
            <w:r w:rsidRPr="008634BF">
              <w:rPr>
                <w:rFonts w:ascii="Times New Roman" w:hAnsi="Times New Roman" w:cs="Times New Roman"/>
                <w:b/>
                <w:bCs/>
                <w:sz w:val="20"/>
                <w:szCs w:val="20"/>
              </w:rPr>
              <w:t>квалифицировать</w:t>
            </w:r>
            <w:r w:rsidRPr="008634BF">
              <w:rPr>
                <w:rFonts w:ascii="Times New Roman" w:hAnsi="Times New Roman" w:cs="Times New Roman"/>
                <w:bCs/>
                <w:sz w:val="20"/>
                <w:szCs w:val="20"/>
              </w:rPr>
              <w:t xml:space="preserve"> книги как знакомые и незнакомые.</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Cs/>
                <w:sz w:val="20"/>
                <w:szCs w:val="20"/>
              </w:rPr>
              <w:t>Коммуникативные УУД:</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
                <w:bCs/>
                <w:sz w:val="20"/>
                <w:szCs w:val="20"/>
              </w:rPr>
              <w:t>Инициировать беседу</w:t>
            </w:r>
            <w:r w:rsidRPr="008634BF">
              <w:rPr>
                <w:rFonts w:ascii="Times New Roman" w:hAnsi="Times New Roman" w:cs="Times New Roman"/>
                <w:bCs/>
                <w:sz w:val="20"/>
                <w:szCs w:val="20"/>
              </w:rPr>
              <w:t xml:space="preserve"> дома на обсуждаемую тему, </w:t>
            </w:r>
            <w:r w:rsidRPr="008634BF">
              <w:rPr>
                <w:rFonts w:ascii="Times New Roman" w:hAnsi="Times New Roman" w:cs="Times New Roman"/>
                <w:b/>
                <w:bCs/>
                <w:sz w:val="20"/>
                <w:szCs w:val="20"/>
              </w:rPr>
              <w:t>определять свою точку зрения</w:t>
            </w:r>
            <w:r w:rsidRPr="008634BF">
              <w:rPr>
                <w:rFonts w:ascii="Times New Roman" w:hAnsi="Times New Roman" w:cs="Times New Roman"/>
                <w:bCs/>
                <w:sz w:val="20"/>
                <w:szCs w:val="20"/>
              </w:rPr>
              <w:t xml:space="preserve">. </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Cs/>
                <w:sz w:val="20"/>
                <w:szCs w:val="20"/>
              </w:rPr>
              <w:t>Регулятивные УУД:</w:t>
            </w:r>
          </w:p>
          <w:p w:rsidR="00D129D3" w:rsidRPr="008634BF" w:rsidRDefault="00D129D3" w:rsidP="00620518">
            <w:pPr>
              <w:jc w:val="both"/>
              <w:rPr>
                <w:rFonts w:ascii="Times New Roman" w:hAnsi="Times New Roman" w:cs="Times New Roman"/>
                <w:sz w:val="20"/>
                <w:szCs w:val="20"/>
              </w:rPr>
            </w:pPr>
            <w:r w:rsidRPr="008634BF">
              <w:rPr>
                <w:rFonts w:ascii="Times New Roman" w:hAnsi="Times New Roman" w:cs="Times New Roman"/>
                <w:b/>
                <w:bCs/>
                <w:sz w:val="20"/>
                <w:szCs w:val="20"/>
              </w:rPr>
              <w:t>Списывать</w:t>
            </w:r>
            <w:r w:rsidRPr="008634BF">
              <w:rPr>
                <w:rFonts w:ascii="Times New Roman" w:hAnsi="Times New Roman" w:cs="Times New Roman"/>
                <w:bCs/>
                <w:sz w:val="20"/>
                <w:szCs w:val="20"/>
              </w:rPr>
              <w:t xml:space="preserve">, действуя по освоенному алгоритму. </w:t>
            </w:r>
            <w:r w:rsidRPr="008634BF">
              <w:rPr>
                <w:rFonts w:ascii="Times New Roman" w:hAnsi="Times New Roman" w:cs="Times New Roman"/>
                <w:b/>
                <w:bCs/>
                <w:sz w:val="20"/>
                <w:szCs w:val="20"/>
              </w:rPr>
              <w:t>Находить</w:t>
            </w:r>
            <w:r w:rsidRPr="008634BF">
              <w:rPr>
                <w:rFonts w:ascii="Times New Roman" w:hAnsi="Times New Roman" w:cs="Times New Roman"/>
                <w:bCs/>
                <w:sz w:val="20"/>
                <w:szCs w:val="20"/>
              </w:rPr>
              <w:t xml:space="preserve"> слова в словаре, </w:t>
            </w:r>
            <w:r w:rsidRPr="008634BF">
              <w:rPr>
                <w:rFonts w:ascii="Times New Roman" w:hAnsi="Times New Roman" w:cs="Times New Roman"/>
                <w:b/>
                <w:bCs/>
                <w:sz w:val="20"/>
                <w:szCs w:val="20"/>
              </w:rPr>
              <w:t>выписывать</w:t>
            </w:r>
            <w:r w:rsidRPr="008634BF">
              <w:rPr>
                <w:rFonts w:ascii="Times New Roman" w:hAnsi="Times New Roman" w:cs="Times New Roman"/>
                <w:bCs/>
                <w:sz w:val="20"/>
                <w:szCs w:val="20"/>
              </w:rPr>
              <w:t xml:space="preserve"> их. </w:t>
            </w: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урок с точки зрения приобретения новых сведений, </w:t>
            </w:r>
            <w:r w:rsidRPr="008634BF">
              <w:rPr>
                <w:rFonts w:ascii="Times New Roman" w:hAnsi="Times New Roman" w:cs="Times New Roman"/>
                <w:b/>
                <w:bCs/>
                <w:sz w:val="20"/>
                <w:szCs w:val="20"/>
              </w:rPr>
              <w:t>обобщать</w:t>
            </w:r>
            <w:r w:rsidRPr="008634BF">
              <w:rPr>
                <w:rFonts w:ascii="Times New Roman" w:hAnsi="Times New Roman" w:cs="Times New Roman"/>
                <w:bCs/>
                <w:sz w:val="20"/>
                <w:szCs w:val="20"/>
              </w:rPr>
              <w:t xml:space="preserve"> их.</w:t>
            </w: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lastRenderedPageBreak/>
              <w:t>Знакомство с понятиями «родной язык», «иностранные языки». Русский язык как государственный (без термина).</w:t>
            </w:r>
          </w:p>
        </w:tc>
        <w:tc>
          <w:tcPr>
            <w:tcW w:w="1966"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правописание собственных имен.</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списывать, находить </w:t>
            </w:r>
            <w:r w:rsidRPr="008634BF">
              <w:rPr>
                <w:rFonts w:ascii="Times New Roman" w:hAnsi="Times New Roman" w:cs="Times New Roman"/>
                <w:sz w:val="20"/>
                <w:szCs w:val="20"/>
              </w:rPr>
              <w:lastRenderedPageBreak/>
              <w:t>однокоренные слова, комментировать «опасные» места</w:t>
            </w:r>
          </w:p>
        </w:tc>
        <w:tc>
          <w:tcPr>
            <w:tcW w:w="1643"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r w:rsidRPr="008634BF">
              <w:rPr>
                <w:rFonts w:ascii="Times New Roman" w:hAnsi="Times New Roman" w:cs="Times New Roman"/>
                <w:sz w:val="20"/>
                <w:szCs w:val="20"/>
              </w:rPr>
              <w:lastRenderedPageBreak/>
              <w:t>Текущий</w:t>
            </w:r>
          </w:p>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c>
          <w:tcPr>
            <w:tcW w:w="1643"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3521"/>
          <w:tblCellSpacing w:w="-8" w:type="dxa"/>
          <w:jc w:val="center"/>
        </w:trPr>
        <w:tc>
          <w:tcPr>
            <w:tcW w:w="506" w:type="dxa"/>
            <w:tcBorders>
              <w:top w:val="single" w:sz="4" w:space="0" w:color="auto"/>
              <w:right w:val="single" w:sz="6" w:space="0" w:color="auto"/>
            </w:tcBorders>
            <w:vAlign w:val="center"/>
          </w:tcPr>
          <w:p w:rsidR="00D129D3" w:rsidRPr="008634BF" w:rsidRDefault="00D129D3" w:rsidP="00620518">
            <w:pPr>
              <w:tabs>
                <w:tab w:val="left" w:pos="705"/>
              </w:tabs>
              <w:autoSpaceDE w:val="0"/>
              <w:autoSpaceDN w:val="0"/>
              <w:adjustRightInd w:val="0"/>
              <w:ind w:firstLine="60"/>
              <w:jc w:val="center"/>
              <w:rPr>
                <w:rFonts w:ascii="Times New Roman" w:hAnsi="Times New Roman" w:cs="Times New Roman"/>
                <w:sz w:val="20"/>
                <w:szCs w:val="20"/>
              </w:rPr>
            </w:pPr>
            <w:r w:rsidRPr="008634BF">
              <w:rPr>
                <w:rFonts w:ascii="Times New Roman" w:hAnsi="Times New Roman" w:cs="Times New Roman"/>
                <w:sz w:val="20"/>
                <w:szCs w:val="20"/>
              </w:rPr>
              <w:lastRenderedPageBreak/>
              <w:t>11</w:t>
            </w:r>
          </w:p>
        </w:tc>
        <w:tc>
          <w:tcPr>
            <w:tcW w:w="2044" w:type="dxa"/>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Кто такие переводчики</w:t>
            </w:r>
          </w:p>
        </w:tc>
        <w:tc>
          <w:tcPr>
            <w:tcW w:w="725" w:type="dxa"/>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right w:val="single" w:sz="6" w:space="0" w:color="auto"/>
            </w:tcBorders>
          </w:tcPr>
          <w:p w:rsidR="00D129D3" w:rsidRPr="008634BF" w:rsidRDefault="00D129D3" w:rsidP="00620518">
            <w:pPr>
              <w:pStyle w:val="a3"/>
              <w:rPr>
                <w:sz w:val="20"/>
              </w:rPr>
            </w:pPr>
            <w:r w:rsidRPr="008634BF">
              <w:rPr>
                <w:sz w:val="20"/>
              </w:rPr>
              <w:t>Речь на родном и иностранном языке; знакомые книги иностранных авторов; роль переводчиков.</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w:t>
            </w:r>
          </w:p>
        </w:tc>
        <w:tc>
          <w:tcPr>
            <w:tcW w:w="1966"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r w:rsidRPr="008634BF">
              <w:rPr>
                <w:rFonts w:ascii="Times New Roman" w:hAnsi="Times New Roman" w:cs="Times New Roman"/>
                <w:sz w:val="20"/>
                <w:szCs w:val="20"/>
              </w:rPr>
              <w:t>Самостоятельная работа</w:t>
            </w:r>
          </w:p>
        </w:tc>
        <w:tc>
          <w:tcPr>
            <w:tcW w:w="1643" w:type="dxa"/>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211"/>
          <w:tblCellSpacing w:w="-8" w:type="dxa"/>
          <w:jc w:val="center"/>
        </w:trPr>
        <w:tc>
          <w:tcPr>
            <w:tcW w:w="15780" w:type="dxa"/>
            <w:gridSpan w:val="8"/>
            <w:tcBorders>
              <w:top w:val="single" w:sz="4" w:space="0" w:color="auto"/>
              <w:right w:val="single" w:sz="6" w:space="0" w:color="auto"/>
            </w:tcBorders>
            <w:vAlign w:val="center"/>
          </w:tcPr>
          <w:p w:rsidR="00D129D3" w:rsidRPr="008634BF" w:rsidRDefault="00D129D3" w:rsidP="00620518">
            <w:pPr>
              <w:tabs>
                <w:tab w:val="left" w:pos="705"/>
              </w:tabs>
              <w:autoSpaceDE w:val="0"/>
              <w:autoSpaceDN w:val="0"/>
              <w:adjustRightInd w:val="0"/>
              <w:ind w:right="-60"/>
              <w:jc w:val="center"/>
              <w:rPr>
                <w:rFonts w:ascii="Times New Roman" w:hAnsi="Times New Roman" w:cs="Times New Roman"/>
                <w:sz w:val="20"/>
                <w:szCs w:val="20"/>
              </w:rPr>
            </w:pPr>
            <w:r w:rsidRPr="008634BF">
              <w:rPr>
                <w:rFonts w:ascii="Times New Roman" w:hAnsi="Times New Roman" w:cs="Times New Roman"/>
                <w:sz w:val="20"/>
                <w:szCs w:val="20"/>
              </w:rPr>
              <w:lastRenderedPageBreak/>
              <w:t>Речь устная и письменная (5 ч)</w:t>
            </w:r>
          </w:p>
        </w:tc>
      </w:tr>
      <w:tr w:rsidR="00D129D3" w:rsidRPr="008634BF" w:rsidTr="00620518">
        <w:trPr>
          <w:cantSplit/>
          <w:trHeight w:val="1770"/>
          <w:tblCellSpacing w:w="-8" w:type="dxa"/>
          <w:jc w:val="center"/>
        </w:trPr>
        <w:tc>
          <w:tcPr>
            <w:tcW w:w="506" w:type="dxa"/>
            <w:tcBorders>
              <w:top w:val="single" w:sz="6" w:space="0" w:color="auto"/>
              <w:bottom w:val="single" w:sz="4"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12</w:t>
            </w:r>
          </w:p>
        </w:tc>
        <w:tc>
          <w:tcPr>
            <w:tcW w:w="2044"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Устная и письменная речь, оформление границ предложения</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sz w:val="20"/>
                <w:szCs w:val="20"/>
              </w:rPr>
              <w:t>Коммуникативные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
                <w:bCs/>
                <w:sz w:val="20"/>
                <w:szCs w:val="20"/>
              </w:rPr>
              <w:t xml:space="preserve">Создавать </w:t>
            </w:r>
            <w:r w:rsidRPr="008634BF">
              <w:rPr>
                <w:rFonts w:ascii="Times New Roman" w:hAnsi="Times New Roman" w:cs="Times New Roman"/>
                <w:bCs/>
                <w:sz w:val="20"/>
                <w:szCs w:val="20"/>
              </w:rPr>
              <w:t xml:space="preserve">на основе рисунков словесную картину, </w:t>
            </w:r>
            <w:r w:rsidRPr="008634BF">
              <w:rPr>
                <w:rFonts w:ascii="Times New Roman" w:hAnsi="Times New Roman" w:cs="Times New Roman"/>
                <w:b/>
                <w:bCs/>
                <w:sz w:val="20"/>
                <w:szCs w:val="20"/>
              </w:rPr>
              <w:t>разыгрывать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ситуацию</w:t>
            </w:r>
            <w:r w:rsidRPr="008634BF">
              <w:rPr>
                <w:rFonts w:ascii="Times New Roman" w:hAnsi="Times New Roman" w:cs="Times New Roman"/>
                <w:bCs/>
                <w:sz w:val="20"/>
                <w:szCs w:val="20"/>
              </w:rPr>
              <w:t>, используя средства выразительности устной речи.</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Cs/>
                <w:sz w:val="20"/>
                <w:szCs w:val="20"/>
              </w:rPr>
              <w:t>Регулятивные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
                <w:bCs/>
                <w:sz w:val="20"/>
                <w:szCs w:val="20"/>
              </w:rPr>
              <w:t xml:space="preserve">Списывать </w:t>
            </w:r>
            <w:r w:rsidRPr="008634BF">
              <w:rPr>
                <w:rFonts w:ascii="Times New Roman" w:hAnsi="Times New Roman" w:cs="Times New Roman"/>
                <w:bCs/>
                <w:sz w:val="20"/>
                <w:szCs w:val="20"/>
              </w:rPr>
              <w:t xml:space="preserve">и </w:t>
            </w:r>
            <w:r w:rsidRPr="008634BF">
              <w:rPr>
                <w:rFonts w:ascii="Times New Roman" w:hAnsi="Times New Roman" w:cs="Times New Roman"/>
                <w:b/>
                <w:bCs/>
                <w:sz w:val="20"/>
                <w:szCs w:val="20"/>
              </w:rPr>
              <w:t>писать под диктовку</w:t>
            </w:r>
            <w:r w:rsidRPr="008634BF">
              <w:rPr>
                <w:rFonts w:ascii="Times New Roman" w:hAnsi="Times New Roman" w:cs="Times New Roman"/>
                <w:bCs/>
                <w:sz w:val="20"/>
                <w:szCs w:val="20"/>
              </w:rPr>
              <w:t xml:space="preserve">, выполняя необходимый алгоритм действия. </w:t>
            </w:r>
            <w:r w:rsidRPr="008634BF">
              <w:rPr>
                <w:rFonts w:ascii="Times New Roman" w:hAnsi="Times New Roman" w:cs="Times New Roman"/>
                <w:b/>
                <w:bCs/>
                <w:sz w:val="20"/>
                <w:szCs w:val="20"/>
              </w:rPr>
              <w:t xml:space="preserve">Сравнивать </w:t>
            </w:r>
            <w:r w:rsidRPr="008634BF">
              <w:rPr>
                <w:rFonts w:ascii="Times New Roman" w:hAnsi="Times New Roman" w:cs="Times New Roman"/>
                <w:bCs/>
                <w:sz w:val="20"/>
                <w:szCs w:val="20"/>
              </w:rPr>
              <w:t xml:space="preserve">слова с одинаково звучащими приставками и предлогами, по опорной схеме </w:t>
            </w:r>
            <w:r w:rsidRPr="008634BF">
              <w:rPr>
                <w:rFonts w:ascii="Times New Roman" w:hAnsi="Times New Roman" w:cs="Times New Roman"/>
                <w:b/>
                <w:bCs/>
                <w:sz w:val="20"/>
                <w:szCs w:val="20"/>
              </w:rPr>
              <w:t>формулировать</w:t>
            </w:r>
            <w:r w:rsidRPr="008634BF">
              <w:rPr>
                <w:rFonts w:ascii="Times New Roman" w:hAnsi="Times New Roman" w:cs="Times New Roman"/>
                <w:bCs/>
                <w:sz w:val="20"/>
                <w:szCs w:val="20"/>
              </w:rPr>
              <w:t xml:space="preserve"> способ их разграничения и </w:t>
            </w:r>
            <w:r w:rsidRPr="008634BF">
              <w:rPr>
                <w:rFonts w:ascii="Times New Roman" w:hAnsi="Times New Roman" w:cs="Times New Roman"/>
                <w:b/>
                <w:bCs/>
                <w:sz w:val="20"/>
                <w:szCs w:val="20"/>
              </w:rPr>
              <w:t xml:space="preserve">применять его </w:t>
            </w:r>
            <w:r w:rsidRPr="008634BF">
              <w:rPr>
                <w:rFonts w:ascii="Times New Roman" w:hAnsi="Times New Roman" w:cs="Times New Roman"/>
                <w:bCs/>
                <w:sz w:val="20"/>
                <w:szCs w:val="20"/>
              </w:rPr>
              <w:t>при письме.</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Cs/>
                <w:sz w:val="20"/>
                <w:szCs w:val="20"/>
              </w:rPr>
              <w:lastRenderedPageBreak/>
              <w:t>Познавательные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речевые ситуации, изображенные на рисунках, </w:t>
            </w:r>
            <w:r w:rsidRPr="008634BF">
              <w:rPr>
                <w:rFonts w:ascii="Times New Roman" w:hAnsi="Times New Roman" w:cs="Times New Roman"/>
                <w:b/>
                <w:bCs/>
                <w:sz w:val="20"/>
                <w:szCs w:val="20"/>
              </w:rPr>
              <w:t>разграничивать</w:t>
            </w:r>
            <w:r w:rsidRPr="008634BF">
              <w:rPr>
                <w:rFonts w:ascii="Times New Roman" w:hAnsi="Times New Roman" w:cs="Times New Roman"/>
                <w:bCs/>
                <w:sz w:val="20"/>
                <w:szCs w:val="20"/>
              </w:rPr>
              <w:t xml:space="preserve"> их с точки зрения использования разновидностей речи. </w:t>
            </w:r>
            <w:r w:rsidRPr="008634BF">
              <w:rPr>
                <w:rFonts w:ascii="Times New Roman" w:hAnsi="Times New Roman" w:cs="Times New Roman"/>
                <w:b/>
                <w:bCs/>
                <w:sz w:val="20"/>
                <w:szCs w:val="20"/>
              </w:rPr>
              <w:t>Читать</w:t>
            </w:r>
            <w:r w:rsidRPr="008634BF">
              <w:rPr>
                <w:rFonts w:ascii="Times New Roman" w:hAnsi="Times New Roman" w:cs="Times New Roman"/>
                <w:bCs/>
                <w:sz w:val="20"/>
                <w:szCs w:val="20"/>
              </w:rPr>
              <w:t xml:space="preserve">, выявляя новые сведения. </w:t>
            </w:r>
            <w:r w:rsidRPr="008634BF">
              <w:rPr>
                <w:rFonts w:ascii="Times New Roman" w:hAnsi="Times New Roman" w:cs="Times New Roman"/>
                <w:b/>
                <w:bCs/>
                <w:sz w:val="20"/>
                <w:szCs w:val="20"/>
              </w:rPr>
              <w:t>Определять</w:t>
            </w:r>
            <w:r w:rsidRPr="008634BF">
              <w:rPr>
                <w:rFonts w:ascii="Times New Roman" w:hAnsi="Times New Roman" w:cs="Times New Roman"/>
                <w:bCs/>
                <w:sz w:val="20"/>
                <w:szCs w:val="20"/>
              </w:rPr>
              <w:t xml:space="preserve"> границы предложений при зрительном восприятии текста, </w:t>
            </w:r>
            <w:r w:rsidRPr="008634BF">
              <w:rPr>
                <w:rFonts w:ascii="Times New Roman" w:hAnsi="Times New Roman" w:cs="Times New Roman"/>
                <w:b/>
                <w:bCs/>
                <w:sz w:val="20"/>
                <w:szCs w:val="20"/>
              </w:rPr>
              <w:t>передавать</w:t>
            </w:r>
            <w:r w:rsidRPr="008634BF">
              <w:rPr>
                <w:rFonts w:ascii="Times New Roman" w:hAnsi="Times New Roman" w:cs="Times New Roman"/>
                <w:bCs/>
                <w:sz w:val="20"/>
                <w:szCs w:val="20"/>
              </w:rPr>
              <w:t xml:space="preserve"> их с помощью языковых средств в устной речи и при письме. </w:t>
            </w:r>
            <w:r w:rsidRPr="008634BF">
              <w:rPr>
                <w:rFonts w:ascii="Times New Roman" w:hAnsi="Times New Roman" w:cs="Times New Roman"/>
                <w:b/>
                <w:bCs/>
                <w:sz w:val="20"/>
                <w:szCs w:val="20"/>
              </w:rPr>
              <w:t>Соотносить</w:t>
            </w:r>
            <w:r w:rsidRPr="008634BF">
              <w:rPr>
                <w:rFonts w:ascii="Times New Roman" w:hAnsi="Times New Roman" w:cs="Times New Roman"/>
                <w:bCs/>
                <w:sz w:val="20"/>
                <w:szCs w:val="20"/>
              </w:rPr>
              <w:t xml:space="preserve"> текст и его модельную запись, </w:t>
            </w:r>
            <w:r w:rsidRPr="008634BF">
              <w:rPr>
                <w:rFonts w:ascii="Times New Roman" w:hAnsi="Times New Roman" w:cs="Times New Roman"/>
                <w:b/>
                <w:bCs/>
                <w:sz w:val="20"/>
                <w:szCs w:val="20"/>
              </w:rPr>
              <w:t>схематически</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записывать</w:t>
            </w:r>
            <w:r w:rsidRPr="008634BF">
              <w:rPr>
                <w:rFonts w:ascii="Times New Roman" w:hAnsi="Times New Roman" w:cs="Times New Roman"/>
                <w:bCs/>
                <w:sz w:val="20"/>
                <w:szCs w:val="20"/>
              </w:rPr>
              <w:t xml:space="preserve"> текст, воспринимаемый на слух.</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220"/>
                <w:tab w:val="left" w:pos="1040"/>
              </w:tabs>
              <w:jc w:val="both"/>
              <w:rPr>
                <w:rFonts w:ascii="Times New Roman" w:hAnsi="Times New Roman" w:cs="Times New Roman"/>
                <w:sz w:val="20"/>
                <w:szCs w:val="20"/>
              </w:rPr>
            </w:pPr>
            <w:r w:rsidRPr="008634BF">
              <w:rPr>
                <w:rFonts w:ascii="Times New Roman" w:hAnsi="Times New Roman" w:cs="Times New Roman"/>
                <w:sz w:val="20"/>
                <w:szCs w:val="20"/>
              </w:rPr>
              <w:lastRenderedPageBreak/>
              <w:t>Особенности оформления мыслей (предложений) в устной и письменной форме. Определение количества предложений в устной и письменной речи.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списывать текст, используя памятку;</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разграничивать слова, деля на группы, по их функциям и значениям;</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соотносить схемы и предложения</w:t>
            </w:r>
          </w:p>
        </w:tc>
        <w:tc>
          <w:tcPr>
            <w:tcW w:w="1643"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r w:rsidRPr="008634BF">
              <w:rPr>
                <w:rFonts w:ascii="Times New Roman" w:hAnsi="Times New Roman" w:cs="Times New Roman"/>
                <w:sz w:val="20"/>
                <w:szCs w:val="20"/>
              </w:rPr>
              <w:t>Правила о написании знаков в конце и внутри предложений, о пробелах между словами в письменной речи, употреблений прописной буквы в начале предложений. Текущий (взаимопроверка)</w:t>
            </w:r>
          </w:p>
        </w:tc>
        <w:tc>
          <w:tcPr>
            <w:tcW w:w="1643"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72"/>
          <w:tblCellSpacing w:w="-8" w:type="dxa"/>
          <w:jc w:val="center"/>
        </w:trPr>
        <w:tc>
          <w:tcPr>
            <w:tcW w:w="506" w:type="dxa"/>
            <w:tcBorders>
              <w:top w:val="single" w:sz="4"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ind w:firstLine="60"/>
              <w:jc w:val="center"/>
              <w:rPr>
                <w:rFonts w:ascii="Times New Roman" w:hAnsi="Times New Roman" w:cs="Times New Roman"/>
                <w:sz w:val="20"/>
                <w:szCs w:val="20"/>
              </w:rPr>
            </w:pPr>
            <w:r w:rsidRPr="008634BF">
              <w:rPr>
                <w:rFonts w:ascii="Times New Roman" w:hAnsi="Times New Roman" w:cs="Times New Roman"/>
                <w:sz w:val="20"/>
                <w:szCs w:val="20"/>
              </w:rPr>
              <w:lastRenderedPageBreak/>
              <w:t>13</w:t>
            </w:r>
          </w:p>
        </w:tc>
        <w:tc>
          <w:tcPr>
            <w:tcW w:w="2044"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Выразительность устной и письменной речи</w:t>
            </w:r>
          </w:p>
        </w:tc>
        <w:tc>
          <w:tcPr>
            <w:tcW w:w="725"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jc w:val="both"/>
              <w:rPr>
                <w:rFonts w:ascii="Times New Roman" w:hAnsi="Times New Roman" w:cs="Times New Roman"/>
                <w:sz w:val="20"/>
                <w:szCs w:val="20"/>
              </w:rPr>
            </w:pPr>
            <w:r w:rsidRPr="008634BF">
              <w:rPr>
                <w:rFonts w:ascii="Times New Roman" w:hAnsi="Times New Roman" w:cs="Times New Roman"/>
                <w:sz w:val="20"/>
                <w:szCs w:val="20"/>
              </w:rPr>
              <w:t>Использование средств выразительности устной и письменной речи. Разыгрывание ситуаций. Словесное рисование.</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c>
          <w:tcPr>
            <w:tcW w:w="1643"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1248"/>
          <w:tblCellSpacing w:w="-8" w:type="dxa"/>
          <w:jc w:val="center"/>
        </w:trPr>
        <w:tc>
          <w:tcPr>
            <w:tcW w:w="506" w:type="dxa"/>
            <w:tcBorders>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14</w:t>
            </w:r>
          </w:p>
        </w:tc>
        <w:tc>
          <w:tcPr>
            <w:tcW w:w="2044" w:type="dxa"/>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both"/>
              <w:rPr>
                <w:rFonts w:ascii="Times New Roman" w:hAnsi="Times New Roman" w:cs="Times New Roman"/>
                <w:sz w:val="20"/>
                <w:szCs w:val="20"/>
              </w:rPr>
            </w:pPr>
            <w:r w:rsidRPr="008634BF">
              <w:rPr>
                <w:rFonts w:ascii="Times New Roman" w:hAnsi="Times New Roman" w:cs="Times New Roman"/>
                <w:sz w:val="20"/>
                <w:szCs w:val="20"/>
              </w:rPr>
              <w:t xml:space="preserve">Раздельное написание слов в предложении. Запятая при перечислении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Cs/>
                <w:sz w:val="20"/>
                <w:szCs w:val="20"/>
              </w:rPr>
            </w:pPr>
            <w:r w:rsidRPr="008634BF">
              <w:rPr>
                <w:rFonts w:ascii="Times New Roman" w:hAnsi="Times New Roman" w:cs="Times New Roman"/>
                <w:iCs/>
                <w:sz w:val="20"/>
                <w:szCs w:val="20"/>
              </w:rPr>
              <w:t>Упражнение в выявлении и правильной записи слов-помощников.</w:t>
            </w:r>
          </w:p>
          <w:p w:rsidR="00D129D3" w:rsidRPr="008634BF" w:rsidRDefault="00D129D3" w:rsidP="00620518">
            <w:pPr>
              <w:autoSpaceDE w:val="0"/>
              <w:autoSpaceDN w:val="0"/>
              <w:adjustRightInd w:val="0"/>
              <w:rPr>
                <w:rFonts w:ascii="Times New Roman" w:hAnsi="Times New Roman" w:cs="Times New Roman"/>
                <w:iCs/>
                <w:sz w:val="20"/>
                <w:szCs w:val="20"/>
              </w:rPr>
            </w:pPr>
            <w:r w:rsidRPr="008634BF">
              <w:rPr>
                <w:rFonts w:ascii="Times New Roman" w:hAnsi="Times New Roman" w:cs="Times New Roman"/>
                <w:iCs/>
                <w:sz w:val="20"/>
                <w:szCs w:val="20"/>
              </w:rPr>
              <w:t xml:space="preserve"> </w:t>
            </w:r>
          </w:p>
        </w:tc>
        <w:tc>
          <w:tcPr>
            <w:tcW w:w="1966" w:type="dxa"/>
            <w:vMerge w:val="restart"/>
            <w:tcBorders>
              <w:top w:val="single" w:sz="4"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val="restart"/>
            <w:tcBorders>
              <w:top w:val="single" w:sz="4"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15</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both"/>
              <w:rPr>
                <w:rFonts w:ascii="Times New Roman" w:hAnsi="Times New Roman" w:cs="Times New Roman"/>
                <w:sz w:val="20"/>
                <w:szCs w:val="20"/>
              </w:rPr>
            </w:pPr>
            <w:r w:rsidRPr="008634BF">
              <w:rPr>
                <w:rFonts w:ascii="Times New Roman" w:hAnsi="Times New Roman" w:cs="Times New Roman"/>
                <w:sz w:val="20"/>
                <w:szCs w:val="20"/>
              </w:rPr>
              <w:t xml:space="preserve">Разграничение приставок и предлогов (без терминов)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Cs/>
                <w:sz w:val="20"/>
                <w:szCs w:val="20"/>
              </w:rPr>
            </w:pPr>
            <w:r w:rsidRPr="008634BF">
              <w:rPr>
                <w:rFonts w:ascii="Times New Roman" w:hAnsi="Times New Roman" w:cs="Times New Roman"/>
                <w:iCs/>
                <w:sz w:val="20"/>
                <w:szCs w:val="20"/>
              </w:rPr>
              <w:t>Освоение способа разграничения приставок и предлогов; его применение при письме.</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D129D3">
        <w:trPr>
          <w:cantSplit/>
          <w:trHeight w:val="1508"/>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16</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Закрепление умения определять границы слов и предложений, оформлять их при письме</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Cs/>
                <w:sz w:val="20"/>
                <w:szCs w:val="20"/>
              </w:rPr>
            </w:pPr>
            <w:r w:rsidRPr="008634BF">
              <w:rPr>
                <w:rFonts w:ascii="Times New Roman" w:hAnsi="Times New Roman" w:cs="Times New Roman"/>
                <w:iCs/>
                <w:sz w:val="20"/>
                <w:szCs w:val="20"/>
              </w:rPr>
              <w:t>Упражнение в записи слов, предложений, текстов</w:t>
            </w: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620518">
        <w:trPr>
          <w:cantSplit/>
          <w:trHeight w:val="211"/>
          <w:tblCellSpacing w:w="-8" w:type="dxa"/>
          <w:jc w:val="center"/>
        </w:trPr>
        <w:tc>
          <w:tcPr>
            <w:tcW w:w="15780" w:type="dxa"/>
            <w:gridSpan w:val="8"/>
            <w:tcBorders>
              <w:top w:val="single" w:sz="6" w:space="0" w:color="auto"/>
              <w:bottom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b/>
                <w:iCs/>
                <w:sz w:val="20"/>
                <w:szCs w:val="20"/>
              </w:rPr>
            </w:pPr>
            <w:r w:rsidRPr="008634BF">
              <w:rPr>
                <w:rFonts w:ascii="Times New Roman" w:hAnsi="Times New Roman" w:cs="Times New Roman"/>
                <w:b/>
                <w:iCs/>
                <w:sz w:val="20"/>
                <w:szCs w:val="20"/>
              </w:rPr>
              <w:t>Фонетика. Графика. Орфография (25 ч)</w:t>
            </w:r>
          </w:p>
        </w:tc>
      </w:tr>
      <w:tr w:rsidR="00D129D3" w:rsidRPr="008634BF" w:rsidTr="00620518">
        <w:trPr>
          <w:cantSplit/>
          <w:trHeight w:val="211"/>
          <w:tblCellSpacing w:w="-8" w:type="dxa"/>
          <w:jc w:val="center"/>
        </w:trPr>
        <w:tc>
          <w:tcPr>
            <w:tcW w:w="15780" w:type="dxa"/>
            <w:gridSpan w:val="8"/>
            <w:tcBorders>
              <w:top w:val="single" w:sz="6" w:space="0" w:color="auto"/>
              <w:bottom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b/>
                <w:iCs/>
                <w:sz w:val="20"/>
                <w:szCs w:val="20"/>
              </w:rPr>
            </w:pPr>
            <w:r w:rsidRPr="008634BF">
              <w:rPr>
                <w:rFonts w:ascii="Times New Roman" w:hAnsi="Times New Roman" w:cs="Times New Roman"/>
                <w:b/>
                <w:iCs/>
                <w:sz w:val="20"/>
                <w:szCs w:val="20"/>
              </w:rPr>
              <w:t>Звуки русского языка (5ч)</w:t>
            </w:r>
          </w:p>
        </w:tc>
      </w:tr>
      <w:tr w:rsidR="00D129D3" w:rsidRPr="008634BF" w:rsidTr="00620518">
        <w:trPr>
          <w:cantSplit/>
          <w:trHeight w:val="1770"/>
          <w:tblCellSpacing w:w="-8" w:type="dxa"/>
          <w:jc w:val="center"/>
        </w:trPr>
        <w:tc>
          <w:tcPr>
            <w:tcW w:w="506" w:type="dxa"/>
            <w:tcBorders>
              <w:top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17</w:t>
            </w:r>
          </w:p>
        </w:tc>
        <w:tc>
          <w:tcPr>
            <w:tcW w:w="2044"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jc w:val="both"/>
              <w:rPr>
                <w:rFonts w:ascii="Times New Roman" w:hAnsi="Times New Roman" w:cs="Times New Roman"/>
                <w:sz w:val="20"/>
                <w:szCs w:val="20"/>
              </w:rPr>
            </w:pPr>
            <w:r w:rsidRPr="008634BF">
              <w:rPr>
                <w:rFonts w:ascii="Times New Roman" w:eastAsia="MS Mincho" w:hAnsi="Times New Roman" w:cs="Times New Roman"/>
                <w:bCs/>
                <w:sz w:val="20"/>
                <w:szCs w:val="20"/>
              </w:rPr>
              <w:t>Звуки речи. Новый способ их обозначения</w:t>
            </w:r>
          </w:p>
        </w:tc>
        <w:tc>
          <w:tcPr>
            <w:tcW w:w="725"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sz w:val="20"/>
                <w:szCs w:val="20"/>
              </w:rPr>
              <w:t>Познавательные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
                <w:bCs/>
                <w:sz w:val="20"/>
                <w:szCs w:val="20"/>
              </w:rPr>
              <w:t>Выделять</w:t>
            </w:r>
            <w:r w:rsidRPr="008634BF">
              <w:rPr>
                <w:rFonts w:ascii="Times New Roman" w:hAnsi="Times New Roman" w:cs="Times New Roman"/>
                <w:bCs/>
                <w:sz w:val="20"/>
                <w:szCs w:val="20"/>
              </w:rPr>
              <w:t xml:space="preserve"> определённый звук, последовательность звуков, </w:t>
            </w:r>
            <w:r w:rsidRPr="008634BF">
              <w:rPr>
                <w:rFonts w:ascii="Times New Roman" w:hAnsi="Times New Roman" w:cs="Times New Roman"/>
                <w:b/>
                <w:bCs/>
                <w:sz w:val="20"/>
                <w:szCs w:val="20"/>
              </w:rPr>
              <w:t>характеризовать</w:t>
            </w:r>
            <w:r w:rsidRPr="008634BF">
              <w:rPr>
                <w:rFonts w:ascii="Times New Roman" w:hAnsi="Times New Roman" w:cs="Times New Roman"/>
                <w:bCs/>
                <w:sz w:val="20"/>
                <w:szCs w:val="20"/>
              </w:rPr>
              <w:t xml:space="preserve"> звук по известным признакам (по указанному признаку). </w:t>
            </w:r>
            <w:r w:rsidRPr="008634BF">
              <w:rPr>
                <w:rFonts w:ascii="Times New Roman" w:hAnsi="Times New Roman" w:cs="Times New Roman"/>
                <w:b/>
                <w:bCs/>
                <w:sz w:val="20"/>
                <w:szCs w:val="20"/>
              </w:rPr>
              <w:t>Выявлять</w:t>
            </w:r>
            <w:r w:rsidRPr="008634BF">
              <w:rPr>
                <w:rFonts w:ascii="Times New Roman" w:hAnsi="Times New Roman" w:cs="Times New Roman"/>
                <w:bCs/>
                <w:sz w:val="20"/>
                <w:szCs w:val="20"/>
              </w:rPr>
              <w:t xml:space="preserve"> слово по характеристике его звуков (определённого звука); </w:t>
            </w:r>
            <w:r w:rsidRPr="008634BF">
              <w:rPr>
                <w:rFonts w:ascii="Times New Roman" w:hAnsi="Times New Roman" w:cs="Times New Roman"/>
                <w:b/>
                <w:bCs/>
                <w:sz w:val="20"/>
                <w:szCs w:val="20"/>
              </w:rPr>
              <w:t>группировать</w:t>
            </w:r>
            <w:r w:rsidRPr="008634BF">
              <w:rPr>
                <w:rFonts w:ascii="Times New Roman" w:hAnsi="Times New Roman" w:cs="Times New Roman"/>
                <w:bCs/>
                <w:sz w:val="20"/>
                <w:szCs w:val="20"/>
              </w:rPr>
              <w:t xml:space="preserve"> слова с учётом характера звукового состава; </w:t>
            </w:r>
            <w:r w:rsidRPr="008634BF">
              <w:rPr>
                <w:rFonts w:ascii="Times New Roman" w:hAnsi="Times New Roman" w:cs="Times New Roman"/>
                <w:b/>
                <w:bCs/>
                <w:sz w:val="20"/>
                <w:szCs w:val="20"/>
              </w:rPr>
              <w:t xml:space="preserve">составлять </w:t>
            </w:r>
            <w:r w:rsidRPr="008634BF">
              <w:rPr>
                <w:rFonts w:ascii="Times New Roman" w:hAnsi="Times New Roman" w:cs="Times New Roman"/>
                <w:bCs/>
                <w:sz w:val="20"/>
                <w:szCs w:val="20"/>
              </w:rPr>
              <w:t xml:space="preserve">звуковые схемы слов, </w:t>
            </w:r>
            <w:r w:rsidRPr="008634BF">
              <w:rPr>
                <w:rFonts w:ascii="Times New Roman" w:hAnsi="Times New Roman" w:cs="Times New Roman"/>
                <w:b/>
                <w:bCs/>
                <w:sz w:val="20"/>
                <w:szCs w:val="20"/>
              </w:rPr>
              <w:t xml:space="preserve">сравнивать </w:t>
            </w:r>
            <w:r w:rsidRPr="008634BF">
              <w:rPr>
                <w:rFonts w:ascii="Times New Roman" w:hAnsi="Times New Roman" w:cs="Times New Roman"/>
                <w:bCs/>
                <w:sz w:val="20"/>
                <w:szCs w:val="20"/>
              </w:rPr>
              <w:t xml:space="preserve">их. </w:t>
            </w:r>
            <w:r w:rsidRPr="008634BF">
              <w:rPr>
                <w:rFonts w:ascii="Times New Roman" w:hAnsi="Times New Roman" w:cs="Times New Roman"/>
                <w:b/>
                <w:bCs/>
                <w:sz w:val="20"/>
                <w:szCs w:val="20"/>
              </w:rPr>
              <w:t>Осознавать</w:t>
            </w:r>
            <w:r w:rsidRPr="008634BF">
              <w:rPr>
                <w:rFonts w:ascii="Times New Roman" w:hAnsi="Times New Roman" w:cs="Times New Roman"/>
                <w:bCs/>
                <w:sz w:val="20"/>
                <w:szCs w:val="20"/>
              </w:rPr>
              <w:t xml:space="preserve"> противоречие: звуковые схемы одинаковые,  а слова и звуки в них разные. </w:t>
            </w:r>
            <w:r w:rsidRPr="008634BF">
              <w:rPr>
                <w:rFonts w:ascii="Times New Roman" w:hAnsi="Times New Roman" w:cs="Times New Roman"/>
                <w:b/>
                <w:bCs/>
                <w:sz w:val="20"/>
                <w:szCs w:val="20"/>
              </w:rPr>
              <w:t>Сравнивать</w:t>
            </w:r>
            <w:r w:rsidRPr="008634BF">
              <w:rPr>
                <w:rFonts w:ascii="Times New Roman" w:hAnsi="Times New Roman" w:cs="Times New Roman"/>
                <w:bCs/>
                <w:sz w:val="20"/>
                <w:szCs w:val="20"/>
              </w:rPr>
              <w:t xml:space="preserve"> и </w:t>
            </w:r>
            <w:r w:rsidRPr="008634BF">
              <w:rPr>
                <w:rFonts w:ascii="Times New Roman" w:hAnsi="Times New Roman" w:cs="Times New Roman"/>
                <w:b/>
                <w:bCs/>
                <w:sz w:val="20"/>
                <w:szCs w:val="20"/>
              </w:rPr>
              <w:t>различать</w:t>
            </w:r>
            <w:r w:rsidRPr="008634BF">
              <w:rPr>
                <w:rFonts w:ascii="Times New Roman" w:hAnsi="Times New Roman" w:cs="Times New Roman"/>
                <w:bCs/>
                <w:sz w:val="20"/>
                <w:szCs w:val="20"/>
              </w:rPr>
              <w:t xml:space="preserve"> звуки по заданным характеристикам. </w:t>
            </w:r>
            <w:r w:rsidRPr="008634BF">
              <w:rPr>
                <w:rFonts w:ascii="Times New Roman" w:hAnsi="Times New Roman" w:cs="Times New Roman"/>
                <w:b/>
                <w:bCs/>
                <w:sz w:val="20"/>
                <w:szCs w:val="20"/>
              </w:rPr>
              <w:t>«Читать»</w:t>
            </w:r>
            <w:r w:rsidRPr="008634BF">
              <w:rPr>
                <w:rFonts w:ascii="Times New Roman" w:hAnsi="Times New Roman" w:cs="Times New Roman"/>
                <w:bCs/>
                <w:sz w:val="20"/>
                <w:szCs w:val="20"/>
              </w:rPr>
              <w:t xml:space="preserve"> модельные записи слов; </w:t>
            </w:r>
            <w:r w:rsidRPr="008634BF">
              <w:rPr>
                <w:rFonts w:ascii="Times New Roman" w:hAnsi="Times New Roman" w:cs="Times New Roman"/>
                <w:b/>
                <w:bCs/>
                <w:sz w:val="20"/>
                <w:szCs w:val="20"/>
              </w:rPr>
              <w:t>фиксировать</w:t>
            </w:r>
            <w:r w:rsidRPr="008634BF">
              <w:rPr>
                <w:rFonts w:ascii="Times New Roman" w:hAnsi="Times New Roman" w:cs="Times New Roman"/>
                <w:bCs/>
                <w:sz w:val="20"/>
                <w:szCs w:val="20"/>
              </w:rPr>
              <w:t xml:space="preserve"> звуковой состав слова значками транскрипции («значками звуков»). </w:t>
            </w:r>
            <w:r w:rsidRPr="008634BF">
              <w:rPr>
                <w:rFonts w:ascii="Times New Roman" w:hAnsi="Times New Roman" w:cs="Times New Roman"/>
                <w:b/>
                <w:bCs/>
                <w:sz w:val="20"/>
                <w:szCs w:val="20"/>
              </w:rPr>
              <w:t>Разграничивать</w:t>
            </w:r>
            <w:r w:rsidRPr="008634BF">
              <w:rPr>
                <w:rFonts w:ascii="Times New Roman" w:hAnsi="Times New Roman" w:cs="Times New Roman"/>
                <w:bCs/>
                <w:sz w:val="20"/>
                <w:szCs w:val="20"/>
              </w:rPr>
              <w:t xml:space="preserve"> буквы и звуки в словах, </w:t>
            </w:r>
            <w:r w:rsidRPr="008634BF">
              <w:rPr>
                <w:rFonts w:ascii="Times New Roman" w:hAnsi="Times New Roman" w:cs="Times New Roman"/>
                <w:b/>
                <w:bCs/>
                <w:sz w:val="20"/>
                <w:szCs w:val="20"/>
              </w:rPr>
              <w:t>соотносить</w:t>
            </w:r>
            <w:r w:rsidRPr="008634BF">
              <w:rPr>
                <w:rFonts w:ascii="Times New Roman" w:hAnsi="Times New Roman" w:cs="Times New Roman"/>
                <w:bCs/>
                <w:sz w:val="20"/>
                <w:szCs w:val="20"/>
              </w:rPr>
              <w:t xml:space="preserve"> буквы и скрытые за ними звуки, классифицировать, </w:t>
            </w:r>
            <w:r w:rsidRPr="008634BF">
              <w:rPr>
                <w:rFonts w:ascii="Times New Roman" w:hAnsi="Times New Roman" w:cs="Times New Roman"/>
                <w:b/>
                <w:bCs/>
                <w:sz w:val="20"/>
                <w:szCs w:val="20"/>
              </w:rPr>
              <w:t>группировать</w:t>
            </w:r>
            <w:r w:rsidRPr="008634BF">
              <w:rPr>
                <w:rFonts w:ascii="Times New Roman" w:hAnsi="Times New Roman" w:cs="Times New Roman"/>
                <w:bCs/>
                <w:sz w:val="20"/>
                <w:szCs w:val="20"/>
              </w:rPr>
              <w:t xml:space="preserve"> слова в зависимости от характеристики указанных звуков, от их звукового состава. </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Cs/>
                <w:sz w:val="20"/>
                <w:szCs w:val="20"/>
              </w:rPr>
              <w:t>Регулятивные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sz w:val="20"/>
                <w:szCs w:val="20"/>
              </w:rPr>
            </w:pPr>
            <w:r w:rsidRPr="008634BF">
              <w:rPr>
                <w:rFonts w:ascii="Times New Roman" w:hAnsi="Times New Roman" w:cs="Times New Roman"/>
                <w:b/>
                <w:bCs/>
                <w:sz w:val="20"/>
                <w:szCs w:val="20"/>
              </w:rPr>
              <w:t>Слушать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читать</w:t>
            </w:r>
            <w:r w:rsidRPr="008634BF">
              <w:rPr>
                <w:rFonts w:ascii="Times New Roman" w:hAnsi="Times New Roman" w:cs="Times New Roman"/>
                <w:bCs/>
                <w:sz w:val="20"/>
                <w:szCs w:val="20"/>
              </w:rPr>
              <w:t xml:space="preserve">) информацию для поиска способа разрешения противоречия; </w:t>
            </w:r>
            <w:r w:rsidRPr="008634BF">
              <w:rPr>
                <w:rFonts w:ascii="Times New Roman" w:hAnsi="Times New Roman" w:cs="Times New Roman"/>
                <w:b/>
                <w:bCs/>
                <w:sz w:val="20"/>
                <w:szCs w:val="20"/>
              </w:rPr>
              <w:t>осознавать</w:t>
            </w:r>
            <w:r w:rsidRPr="008634BF">
              <w:rPr>
                <w:rFonts w:ascii="Times New Roman" w:hAnsi="Times New Roman" w:cs="Times New Roman"/>
                <w:bCs/>
                <w:sz w:val="20"/>
                <w:szCs w:val="20"/>
              </w:rPr>
              <w:t xml:space="preserve"> приобретённую информацию как способ решения задачи. </w:t>
            </w:r>
            <w:r w:rsidRPr="008634BF">
              <w:rPr>
                <w:rFonts w:ascii="Times New Roman" w:hAnsi="Times New Roman" w:cs="Times New Roman"/>
                <w:b/>
                <w:bCs/>
                <w:sz w:val="20"/>
                <w:szCs w:val="20"/>
              </w:rPr>
              <w:t>Применять</w:t>
            </w:r>
            <w:r w:rsidRPr="008634BF">
              <w:rPr>
                <w:rFonts w:ascii="Times New Roman" w:hAnsi="Times New Roman" w:cs="Times New Roman"/>
                <w:bCs/>
                <w:sz w:val="20"/>
                <w:szCs w:val="20"/>
              </w:rPr>
              <w:t xml:space="preserve"> полученные знания, </w:t>
            </w:r>
            <w:r w:rsidRPr="008634BF">
              <w:rPr>
                <w:rFonts w:ascii="Times New Roman" w:hAnsi="Times New Roman" w:cs="Times New Roman"/>
                <w:b/>
                <w:bCs/>
                <w:sz w:val="20"/>
                <w:szCs w:val="20"/>
              </w:rPr>
              <w:t>выявлять</w:t>
            </w:r>
            <w:r w:rsidRPr="008634BF">
              <w:rPr>
                <w:rFonts w:ascii="Times New Roman" w:hAnsi="Times New Roman" w:cs="Times New Roman"/>
                <w:bCs/>
                <w:sz w:val="20"/>
                <w:szCs w:val="20"/>
              </w:rPr>
              <w:t xml:space="preserve"> их возможную недостаточность, </w:t>
            </w:r>
            <w:r w:rsidRPr="008634BF">
              <w:rPr>
                <w:rFonts w:ascii="Times New Roman" w:hAnsi="Times New Roman" w:cs="Times New Roman"/>
                <w:b/>
                <w:bCs/>
                <w:sz w:val="20"/>
                <w:szCs w:val="20"/>
              </w:rPr>
              <w:t>запрашивать</w:t>
            </w:r>
            <w:r w:rsidRPr="008634BF">
              <w:rPr>
                <w:rFonts w:ascii="Times New Roman" w:hAnsi="Times New Roman" w:cs="Times New Roman"/>
                <w:bCs/>
                <w:sz w:val="20"/>
                <w:szCs w:val="20"/>
              </w:rPr>
              <w:t xml:space="preserve"> и </w:t>
            </w:r>
            <w:r w:rsidRPr="008634BF">
              <w:rPr>
                <w:rFonts w:ascii="Times New Roman" w:hAnsi="Times New Roman" w:cs="Times New Roman"/>
                <w:b/>
                <w:bCs/>
                <w:sz w:val="20"/>
                <w:szCs w:val="20"/>
              </w:rPr>
              <w:t>использовать</w:t>
            </w:r>
            <w:r w:rsidRPr="008634BF">
              <w:rPr>
                <w:rFonts w:ascii="Times New Roman" w:hAnsi="Times New Roman" w:cs="Times New Roman"/>
                <w:bCs/>
                <w:sz w:val="20"/>
                <w:szCs w:val="20"/>
              </w:rPr>
              <w:t xml:space="preserve"> дополнительную информацию.</w:t>
            </w:r>
          </w:p>
        </w:tc>
        <w:tc>
          <w:tcPr>
            <w:tcW w:w="3007" w:type="dxa"/>
            <w:tcBorders>
              <w:top w:val="single" w:sz="6" w:space="0" w:color="auto"/>
              <w:left w:val="single" w:sz="6" w:space="0" w:color="auto"/>
              <w:right w:val="single" w:sz="6" w:space="0" w:color="auto"/>
            </w:tcBorders>
          </w:tcPr>
          <w:p w:rsidR="00D129D3" w:rsidRPr="008634BF" w:rsidRDefault="00D129D3" w:rsidP="00620518">
            <w:pPr>
              <w:pStyle w:val="a3"/>
              <w:rPr>
                <w:sz w:val="20"/>
              </w:rPr>
            </w:pPr>
            <w:r w:rsidRPr="008634BF">
              <w:rPr>
                <w:sz w:val="20"/>
              </w:rPr>
              <w:t xml:space="preserve">Повторение изученного о звуках речи, характеристика звуков. Элементарная транскрипция (без использования термина) как способ обозначения звукового состава слова.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r w:rsidRPr="008634BF">
              <w:rPr>
                <w:rFonts w:ascii="Times New Roman" w:hAnsi="Times New Roman" w:cs="Times New Roman"/>
                <w:sz w:val="20"/>
                <w:szCs w:val="20"/>
              </w:rPr>
              <w:t xml:space="preserve"> </w:t>
            </w:r>
          </w:p>
        </w:tc>
        <w:tc>
          <w:tcPr>
            <w:tcW w:w="1966"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Знать: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w:t>
            </w:r>
            <w:r w:rsidRPr="008634BF">
              <w:rPr>
                <w:rFonts w:ascii="Times New Roman" w:hAnsi="Times New Roman" w:cs="Times New Roman"/>
                <w:sz w:val="20"/>
                <w:szCs w:val="20"/>
              </w:rPr>
              <w:t xml:space="preserve"> как пишутся имена собственные;</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какие звуки составляют пары, а какие нет;</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сколько ударных звуков в слове.</w:t>
            </w:r>
          </w:p>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правильно оформлять предложение </w:t>
            </w:r>
            <w:r w:rsidRPr="008634BF">
              <w:rPr>
                <w:rFonts w:ascii="Times New Roman" w:hAnsi="Times New Roman" w:cs="Times New Roman"/>
                <w:sz w:val="20"/>
                <w:szCs w:val="20"/>
              </w:rPr>
              <w:br/>
              <w:t>на письме;</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делать звуковые </w:t>
            </w:r>
            <w:r w:rsidRPr="008634BF">
              <w:rPr>
                <w:rFonts w:ascii="Times New Roman" w:hAnsi="Times New Roman" w:cs="Times New Roman"/>
                <w:sz w:val="20"/>
                <w:szCs w:val="20"/>
              </w:rPr>
              <w:br/>
              <w:t>записи;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составлять звуковые схемы слов;</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обозначать звуки буквами;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наблюдать за звучанием слов</w:t>
            </w: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Запись слов условными значками звуков</w:t>
            </w: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right="-6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ind w:firstLine="45"/>
              <w:jc w:val="center"/>
              <w:rPr>
                <w:rFonts w:ascii="Times New Roman" w:hAnsi="Times New Roman" w:cs="Times New Roman"/>
                <w:sz w:val="20"/>
                <w:szCs w:val="20"/>
              </w:rPr>
            </w:pPr>
            <w:r w:rsidRPr="008634BF">
              <w:rPr>
                <w:rFonts w:ascii="Times New Roman" w:hAnsi="Times New Roman" w:cs="Times New Roman"/>
                <w:sz w:val="20"/>
                <w:szCs w:val="20"/>
              </w:rPr>
              <w:t>18</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3"/>
              <w:rPr>
                <w:sz w:val="20"/>
              </w:rPr>
            </w:pPr>
            <w:r w:rsidRPr="008634BF">
              <w:rPr>
                <w:rFonts w:eastAsia="MS Mincho"/>
                <w:bCs/>
                <w:sz w:val="20"/>
              </w:rPr>
              <w:t>Согласные парные и непарные по твёрдости-мягкости, глухости-звонкости</w:t>
            </w:r>
            <w:r w:rsidRPr="008634BF">
              <w:rPr>
                <w:sz w:val="20"/>
              </w:rPr>
              <w:t xml:space="preserve">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sz w:val="20"/>
                <w:szCs w:val="20"/>
              </w:rPr>
            </w:pPr>
            <w:r w:rsidRPr="008634BF">
              <w:rPr>
                <w:sz w:val="20"/>
                <w:szCs w:val="20"/>
              </w:rPr>
              <w:t>Характеристика отдельных согласных звуков, их сопоставление и обозначение новыми условными значками.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«Звуковой диктант»</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19</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sz w:val="20"/>
                <w:szCs w:val="20"/>
              </w:rPr>
            </w:pPr>
            <w:r w:rsidRPr="008634BF">
              <w:rPr>
                <w:sz w:val="20"/>
                <w:szCs w:val="20"/>
              </w:rPr>
              <w:t>Освоение нового способа обозначения звукового состава слов</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sz w:val="20"/>
                <w:szCs w:val="20"/>
              </w:rPr>
            </w:pPr>
            <w:r w:rsidRPr="008634BF">
              <w:rPr>
                <w:sz w:val="20"/>
                <w:szCs w:val="20"/>
              </w:rPr>
              <w:t xml:space="preserve">«Чтение» звуковых моделей, сопоставление звуков, их характеристика. Исправление звуковых ошибок. Игры со звучащим словом.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Текущий</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20</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sz w:val="20"/>
                <w:szCs w:val="20"/>
              </w:rPr>
            </w:pPr>
            <w:r w:rsidRPr="008634BF">
              <w:rPr>
                <w:sz w:val="20"/>
                <w:szCs w:val="20"/>
              </w:rPr>
              <w:t>Звуковой анализ слов</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sz w:val="20"/>
                <w:szCs w:val="20"/>
              </w:rPr>
            </w:pPr>
            <w:r w:rsidRPr="008634BF">
              <w:rPr>
                <w:sz w:val="20"/>
                <w:szCs w:val="20"/>
              </w:rPr>
              <w:t>Выделение отдельных звуков слова и их последовательности. З</w:t>
            </w:r>
            <w:r w:rsidRPr="008634BF">
              <w:rPr>
                <w:rFonts w:eastAsia="MS Mincho"/>
                <w:bCs/>
                <w:sz w:val="20"/>
                <w:szCs w:val="20"/>
              </w:rPr>
              <w:t xml:space="preserve">апись слов значками звуков, деление слов на слоги. </w:t>
            </w:r>
            <w:r w:rsidRPr="008634BF">
              <w:rPr>
                <w:sz w:val="20"/>
                <w:szCs w:val="20"/>
              </w:rPr>
              <w:t xml:space="preserve">Сопоставление звуков и букв в словах, предупреждение смешения понятий «звук» и «буква». </w:t>
            </w:r>
          </w:p>
          <w:p w:rsidR="00D129D3" w:rsidRPr="008634BF" w:rsidRDefault="00D129D3" w:rsidP="00620518">
            <w:pPr>
              <w:pStyle w:val="ab"/>
              <w:jc w:val="both"/>
              <w:rPr>
                <w:sz w:val="20"/>
                <w:szCs w:val="20"/>
              </w:rPr>
            </w:pPr>
          </w:p>
        </w:tc>
        <w:tc>
          <w:tcPr>
            <w:tcW w:w="1966"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21</w:t>
            </w:r>
          </w:p>
        </w:tc>
        <w:tc>
          <w:tcPr>
            <w:tcW w:w="2044" w:type="dxa"/>
            <w:tcBorders>
              <w:top w:val="single" w:sz="6" w:space="0" w:color="auto"/>
              <w:left w:val="single" w:sz="6" w:space="0" w:color="auto"/>
              <w:bottom w:val="single" w:sz="6" w:space="0" w:color="auto"/>
              <w:right w:val="single" w:sz="6" w:space="0" w:color="auto"/>
            </w:tcBorders>
          </w:tcPr>
          <w:p w:rsidR="00D129D3" w:rsidRPr="00D129D3" w:rsidRDefault="00D129D3" w:rsidP="00620518">
            <w:pPr>
              <w:pStyle w:val="ab"/>
              <w:jc w:val="both"/>
              <w:rPr>
                <w:rFonts w:eastAsia="MS Mincho"/>
                <w:bCs/>
                <w:sz w:val="20"/>
                <w:szCs w:val="20"/>
              </w:rPr>
            </w:pPr>
            <w:r w:rsidRPr="008634BF">
              <w:rPr>
                <w:rFonts w:eastAsia="MS Mincho"/>
                <w:bCs/>
                <w:sz w:val="20"/>
                <w:szCs w:val="20"/>
              </w:rPr>
              <w:t>Упражнение в записи под диктовку, в соотнесении звуков и букв</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sz w:val="20"/>
                <w:szCs w:val="20"/>
              </w:rPr>
            </w:pPr>
          </w:p>
        </w:tc>
        <w:tc>
          <w:tcPr>
            <w:tcW w:w="1966" w:type="dxa"/>
            <w:vMerge/>
            <w:tcBorders>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32"/>
          <w:tblCellSpacing w:w="-8" w:type="dxa"/>
          <w:jc w:val="center"/>
        </w:trPr>
        <w:tc>
          <w:tcPr>
            <w:tcW w:w="15780" w:type="dxa"/>
            <w:gridSpan w:val="8"/>
            <w:tcBorders>
              <w:top w:val="single" w:sz="6" w:space="0" w:color="auto"/>
              <w:bottom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Буквы русского языка (4 ч)</w:t>
            </w: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22</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Алфавит. </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sz w:val="20"/>
                <w:szCs w:val="20"/>
              </w:rPr>
              <w:t>Познавательные УУД:</w:t>
            </w:r>
          </w:p>
          <w:p w:rsidR="00D129D3" w:rsidRPr="008634BF" w:rsidRDefault="00D129D3" w:rsidP="00620518">
            <w:pPr>
              <w:tabs>
                <w:tab w:val="left" w:pos="705"/>
              </w:tabs>
              <w:autoSpaceDE w:val="0"/>
              <w:autoSpaceDN w:val="0"/>
              <w:adjustRightInd w:val="0"/>
              <w:ind w:firstLine="15"/>
              <w:rPr>
                <w:rFonts w:ascii="Times New Roman" w:hAnsi="Times New Roman" w:cs="Times New Roman"/>
                <w:bCs/>
                <w:sz w:val="20"/>
                <w:szCs w:val="20"/>
              </w:rPr>
            </w:pPr>
            <w:r w:rsidRPr="008634BF">
              <w:rPr>
                <w:rFonts w:ascii="Times New Roman" w:hAnsi="Times New Roman" w:cs="Times New Roman"/>
                <w:b/>
                <w:bCs/>
                <w:sz w:val="20"/>
                <w:szCs w:val="20"/>
              </w:rPr>
              <w:t>Различать</w:t>
            </w:r>
            <w:r w:rsidRPr="008634BF">
              <w:rPr>
                <w:rFonts w:ascii="Times New Roman" w:hAnsi="Times New Roman" w:cs="Times New Roman"/>
                <w:bCs/>
                <w:sz w:val="20"/>
                <w:szCs w:val="20"/>
              </w:rPr>
              <w:t xml:space="preserve"> буквы русского и иностранного языков. </w:t>
            </w:r>
            <w:r w:rsidRPr="008634BF">
              <w:rPr>
                <w:rFonts w:ascii="Times New Roman" w:hAnsi="Times New Roman" w:cs="Times New Roman"/>
                <w:b/>
                <w:bCs/>
                <w:sz w:val="20"/>
                <w:szCs w:val="20"/>
              </w:rPr>
              <w:t>Слушать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читать</w:t>
            </w:r>
            <w:r w:rsidRPr="008634BF">
              <w:rPr>
                <w:rFonts w:ascii="Times New Roman" w:hAnsi="Times New Roman" w:cs="Times New Roman"/>
                <w:bCs/>
                <w:sz w:val="20"/>
                <w:szCs w:val="20"/>
              </w:rPr>
              <w:t xml:space="preserve">), выявляя нужные сведения. </w:t>
            </w:r>
            <w:r w:rsidRPr="008634BF">
              <w:rPr>
                <w:rFonts w:ascii="Times New Roman" w:hAnsi="Times New Roman" w:cs="Times New Roman"/>
                <w:b/>
                <w:bCs/>
                <w:sz w:val="20"/>
                <w:szCs w:val="20"/>
              </w:rPr>
              <w:t>Сравнивать</w:t>
            </w:r>
            <w:r w:rsidRPr="008634BF">
              <w:rPr>
                <w:rFonts w:ascii="Times New Roman" w:hAnsi="Times New Roman" w:cs="Times New Roman"/>
                <w:bCs/>
                <w:sz w:val="20"/>
                <w:szCs w:val="20"/>
              </w:rPr>
              <w:t xml:space="preserve"> значения слов, </w:t>
            </w:r>
            <w:r w:rsidRPr="008634BF">
              <w:rPr>
                <w:rFonts w:ascii="Times New Roman" w:hAnsi="Times New Roman" w:cs="Times New Roman"/>
                <w:b/>
                <w:bCs/>
                <w:sz w:val="20"/>
                <w:szCs w:val="20"/>
              </w:rPr>
              <w:t>уточнять</w:t>
            </w:r>
            <w:r w:rsidRPr="008634BF">
              <w:rPr>
                <w:rFonts w:ascii="Times New Roman" w:hAnsi="Times New Roman" w:cs="Times New Roman"/>
                <w:bCs/>
                <w:sz w:val="20"/>
                <w:szCs w:val="20"/>
              </w:rPr>
              <w:t xml:space="preserve"> их по словарю; </w:t>
            </w:r>
            <w:r w:rsidRPr="008634BF">
              <w:rPr>
                <w:rFonts w:ascii="Times New Roman" w:hAnsi="Times New Roman" w:cs="Times New Roman"/>
                <w:b/>
                <w:bCs/>
                <w:sz w:val="20"/>
                <w:szCs w:val="20"/>
              </w:rPr>
              <w:t>наблюдать</w:t>
            </w:r>
            <w:r w:rsidRPr="008634BF">
              <w:rPr>
                <w:rFonts w:ascii="Times New Roman" w:hAnsi="Times New Roman" w:cs="Times New Roman"/>
                <w:bCs/>
                <w:sz w:val="20"/>
                <w:szCs w:val="20"/>
              </w:rPr>
              <w:t xml:space="preserve"> за расположением слов в словаре. </w:t>
            </w:r>
            <w:r w:rsidRPr="008634BF">
              <w:rPr>
                <w:rFonts w:ascii="Times New Roman" w:hAnsi="Times New Roman" w:cs="Times New Roman"/>
                <w:b/>
                <w:bCs/>
                <w:sz w:val="20"/>
                <w:szCs w:val="20"/>
              </w:rPr>
              <w:t>Делать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умозаключение</w:t>
            </w:r>
            <w:r w:rsidRPr="008634BF">
              <w:rPr>
                <w:rFonts w:ascii="Times New Roman" w:hAnsi="Times New Roman" w:cs="Times New Roman"/>
                <w:bCs/>
                <w:sz w:val="20"/>
                <w:szCs w:val="20"/>
              </w:rPr>
              <w:t xml:space="preserve"> о необходимости знания алфавита. </w:t>
            </w:r>
            <w:r w:rsidRPr="008634BF">
              <w:rPr>
                <w:rFonts w:ascii="Times New Roman" w:hAnsi="Times New Roman" w:cs="Times New Roman"/>
                <w:b/>
                <w:bCs/>
                <w:sz w:val="20"/>
                <w:szCs w:val="20"/>
              </w:rPr>
              <w:t>Выявлять</w:t>
            </w:r>
            <w:r w:rsidRPr="008634BF">
              <w:rPr>
                <w:rFonts w:ascii="Times New Roman" w:hAnsi="Times New Roman" w:cs="Times New Roman"/>
                <w:bCs/>
                <w:sz w:val="20"/>
                <w:szCs w:val="20"/>
              </w:rPr>
              <w:t xml:space="preserve"> алфавитный порядок слов, </w:t>
            </w:r>
            <w:r w:rsidRPr="008634BF">
              <w:rPr>
                <w:rFonts w:ascii="Times New Roman" w:hAnsi="Times New Roman" w:cs="Times New Roman"/>
                <w:b/>
                <w:bCs/>
                <w:sz w:val="20"/>
                <w:szCs w:val="20"/>
              </w:rPr>
              <w:t>располагать</w:t>
            </w:r>
            <w:r w:rsidRPr="008634BF">
              <w:rPr>
                <w:rFonts w:ascii="Times New Roman" w:hAnsi="Times New Roman" w:cs="Times New Roman"/>
                <w:bCs/>
                <w:sz w:val="20"/>
                <w:szCs w:val="20"/>
              </w:rPr>
              <w:t xml:space="preserve"> слова по алфавиту (применительно к разным жизненным ситуациям). </w:t>
            </w: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порядок букв, слов, </w:t>
            </w:r>
            <w:r w:rsidRPr="008634BF">
              <w:rPr>
                <w:rFonts w:ascii="Times New Roman" w:hAnsi="Times New Roman" w:cs="Times New Roman"/>
                <w:b/>
                <w:bCs/>
                <w:sz w:val="20"/>
                <w:szCs w:val="20"/>
              </w:rPr>
              <w:t>различать</w:t>
            </w:r>
            <w:r w:rsidRPr="008634BF">
              <w:rPr>
                <w:rFonts w:ascii="Times New Roman" w:hAnsi="Times New Roman" w:cs="Times New Roman"/>
                <w:bCs/>
                <w:sz w:val="20"/>
                <w:szCs w:val="20"/>
              </w:rPr>
              <w:t xml:space="preserve"> их последовательности как правильные или неправильные. </w:t>
            </w:r>
            <w:r w:rsidRPr="008634BF">
              <w:rPr>
                <w:rFonts w:ascii="Times New Roman" w:hAnsi="Times New Roman" w:cs="Times New Roman"/>
                <w:b/>
                <w:bCs/>
                <w:sz w:val="20"/>
                <w:szCs w:val="20"/>
              </w:rPr>
              <w:t>Находить</w:t>
            </w:r>
            <w:r w:rsidRPr="008634BF">
              <w:rPr>
                <w:rFonts w:ascii="Times New Roman" w:hAnsi="Times New Roman" w:cs="Times New Roman"/>
                <w:bCs/>
                <w:sz w:val="20"/>
                <w:szCs w:val="20"/>
              </w:rPr>
              <w:t xml:space="preserve"> в словах «опасные места» (на слух и зрительно), </w:t>
            </w:r>
            <w:r w:rsidRPr="008634BF">
              <w:rPr>
                <w:rFonts w:ascii="Times New Roman" w:hAnsi="Times New Roman" w:cs="Times New Roman"/>
                <w:b/>
                <w:bCs/>
                <w:sz w:val="20"/>
                <w:szCs w:val="20"/>
              </w:rPr>
              <w:t>выяснять</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проверять</w:t>
            </w:r>
            <w:r w:rsidRPr="008634BF">
              <w:rPr>
                <w:rFonts w:ascii="Times New Roman" w:hAnsi="Times New Roman" w:cs="Times New Roman"/>
                <w:bCs/>
                <w:sz w:val="20"/>
                <w:szCs w:val="20"/>
              </w:rPr>
              <w:t xml:space="preserve">) буквы по словарю. </w:t>
            </w:r>
          </w:p>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tabs>
                <w:tab w:val="clear" w:pos="4677"/>
                <w:tab w:val="clear" w:pos="9355"/>
                <w:tab w:val="left" w:pos="1870"/>
              </w:tabs>
              <w:jc w:val="both"/>
              <w:rPr>
                <w:rFonts w:eastAsia="MS Mincho"/>
                <w:b/>
                <w:bCs/>
                <w:sz w:val="20"/>
                <w:szCs w:val="20"/>
              </w:rPr>
            </w:pPr>
            <w:r w:rsidRPr="008634BF">
              <w:rPr>
                <w:sz w:val="20"/>
                <w:szCs w:val="20"/>
              </w:rPr>
              <w:t>Буквы как значки звуков. Алфавит: название букв, их последовательность. Обращение к словарям учебника как мотивация изучения алфавита; использование алфавита при работе со словарями.</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русский алфавит.</w:t>
            </w:r>
          </w:p>
          <w:p w:rsidR="00D129D3" w:rsidRPr="008634BF" w:rsidRDefault="00D129D3" w:rsidP="00620518">
            <w:pPr>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w:t>
            </w:r>
            <w:r w:rsidRPr="008634BF">
              <w:rPr>
                <w:rFonts w:ascii="Times New Roman" w:hAnsi="Times New Roman" w:cs="Times New Roman"/>
                <w:sz w:val="20"/>
                <w:szCs w:val="20"/>
              </w:rPr>
              <w:t xml:space="preserve"> списывать слова</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в алфавитном порядке;</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самостоятельно работать со словарем;</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объяснять, зачем надо знать алфавит;</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располагать слова </w:t>
            </w:r>
            <w:r w:rsidRPr="008634BF">
              <w:rPr>
                <w:rFonts w:ascii="Times New Roman" w:hAnsi="Times New Roman" w:cs="Times New Roman"/>
                <w:sz w:val="20"/>
                <w:szCs w:val="20"/>
              </w:rPr>
              <w:br/>
              <w:t>с одинаковыми первыми буквами по второй букве</w:t>
            </w:r>
          </w:p>
        </w:tc>
        <w:tc>
          <w:tcPr>
            <w:tcW w:w="1643"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Тематичес-кий. Списывание</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23</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Освоение алфавита</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b"/>
              <w:tabs>
                <w:tab w:val="clear" w:pos="4677"/>
                <w:tab w:val="clear" w:pos="9355"/>
                <w:tab w:val="left" w:pos="1870"/>
              </w:tabs>
              <w:jc w:val="both"/>
              <w:rPr>
                <w:rFonts w:eastAsia="MS Mincho"/>
                <w:b/>
                <w:bCs/>
                <w:sz w:val="20"/>
                <w:szCs w:val="20"/>
              </w:rPr>
            </w:pPr>
            <w:r w:rsidRPr="008634BF">
              <w:rPr>
                <w:rFonts w:eastAsia="MS Mincho"/>
                <w:bCs/>
                <w:sz w:val="20"/>
                <w:szCs w:val="20"/>
              </w:rPr>
              <w:t>Выполнение различных упражнений в расположении букв и слов по алфавиту. Работа над «словарными словами».</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24</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Освоение алфавита</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 xml:space="preserve">Упражнение в определении алфавитного порядка слов и их списывании; повторение правил письма. </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25</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Cs/>
                <w:sz w:val="20"/>
                <w:szCs w:val="20"/>
              </w:rPr>
              <w:t>Тренировка в расположении слов по алфавиту</w:t>
            </w:r>
            <w:r w:rsidRPr="008634BF">
              <w:rPr>
                <w:rFonts w:ascii="Times New Roman" w:hAnsi="Times New Roman" w:cs="Times New Roman"/>
                <w:sz w:val="20"/>
                <w:szCs w:val="20"/>
              </w:rPr>
              <w:t xml:space="preserve"> Списывание</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pStyle w:val="ab"/>
              <w:jc w:val="both"/>
              <w:rPr>
                <w:sz w:val="20"/>
                <w:szCs w:val="20"/>
              </w:rPr>
            </w:pPr>
            <w:r w:rsidRPr="008634BF">
              <w:rPr>
                <w:sz w:val="20"/>
                <w:szCs w:val="20"/>
              </w:rPr>
              <w:t>Выполнение различных упражнений, работа с орфографическим словарём.</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620518">
        <w:trPr>
          <w:cantSplit/>
          <w:trHeight w:val="211"/>
          <w:tblCellSpacing w:w="-8" w:type="dxa"/>
          <w:jc w:val="center"/>
        </w:trPr>
        <w:tc>
          <w:tcPr>
            <w:tcW w:w="15780" w:type="dxa"/>
            <w:gridSpan w:val="8"/>
            <w:tcBorders>
              <w:top w:val="single" w:sz="6" w:space="0" w:color="auto"/>
              <w:bottom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iCs/>
                <w:sz w:val="20"/>
                <w:szCs w:val="20"/>
              </w:rPr>
            </w:pPr>
            <w:r w:rsidRPr="008634BF">
              <w:rPr>
                <w:rFonts w:ascii="Times New Roman" w:hAnsi="Times New Roman" w:cs="Times New Roman"/>
                <w:iCs/>
                <w:sz w:val="20"/>
                <w:szCs w:val="20"/>
              </w:rPr>
              <w:t>Звуки и буквы («Как работают буквы»)  (9ч)</w:t>
            </w: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26</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Обозначение мягкости согласных звуков буквами гласных</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sz w:val="20"/>
                <w:szCs w:val="20"/>
              </w:rPr>
              <w:t>Регулятивные УУД:</w:t>
            </w:r>
          </w:p>
          <w:p w:rsidR="00D129D3" w:rsidRPr="008634BF" w:rsidRDefault="00D129D3" w:rsidP="00620518">
            <w:pPr>
              <w:jc w:val="both"/>
              <w:rPr>
                <w:rFonts w:ascii="Times New Roman" w:hAnsi="Times New Roman" w:cs="Times New Roman"/>
                <w:bCs/>
                <w:sz w:val="20"/>
                <w:szCs w:val="20"/>
              </w:rPr>
            </w:pPr>
            <w:r w:rsidRPr="008634BF">
              <w:rPr>
                <w:rFonts w:ascii="Times New Roman" w:hAnsi="Times New Roman" w:cs="Times New Roman"/>
                <w:b/>
                <w:bCs/>
                <w:sz w:val="20"/>
                <w:szCs w:val="20"/>
              </w:rPr>
              <w:t>Формулировать</w:t>
            </w:r>
            <w:r w:rsidRPr="008634BF">
              <w:rPr>
                <w:rFonts w:ascii="Times New Roman" w:hAnsi="Times New Roman" w:cs="Times New Roman"/>
                <w:bCs/>
                <w:sz w:val="20"/>
                <w:szCs w:val="20"/>
              </w:rPr>
              <w:t xml:space="preserve"> (с опорой на модель) способ действия при выборе буквы, </w:t>
            </w:r>
            <w:r w:rsidRPr="008634BF">
              <w:rPr>
                <w:rFonts w:ascii="Times New Roman" w:hAnsi="Times New Roman" w:cs="Times New Roman"/>
                <w:b/>
                <w:bCs/>
                <w:sz w:val="20"/>
                <w:szCs w:val="20"/>
              </w:rPr>
              <w:t>выполнять</w:t>
            </w:r>
            <w:r w:rsidRPr="008634BF">
              <w:rPr>
                <w:rFonts w:ascii="Times New Roman" w:hAnsi="Times New Roman" w:cs="Times New Roman"/>
                <w:bCs/>
                <w:sz w:val="20"/>
                <w:szCs w:val="20"/>
              </w:rPr>
              <w:t xml:space="preserve"> нужные действия. </w:t>
            </w:r>
            <w:r w:rsidRPr="008634BF">
              <w:rPr>
                <w:rFonts w:ascii="Times New Roman" w:hAnsi="Times New Roman" w:cs="Times New Roman"/>
                <w:b/>
                <w:bCs/>
                <w:sz w:val="20"/>
                <w:szCs w:val="20"/>
              </w:rPr>
              <w:t>Планировать</w:t>
            </w:r>
            <w:r w:rsidRPr="008634BF">
              <w:rPr>
                <w:rFonts w:ascii="Times New Roman" w:hAnsi="Times New Roman" w:cs="Times New Roman"/>
                <w:bCs/>
                <w:sz w:val="20"/>
                <w:szCs w:val="20"/>
              </w:rPr>
              <w:t xml:space="preserve"> решение задачи письма. </w:t>
            </w:r>
            <w:r w:rsidRPr="008634BF">
              <w:rPr>
                <w:rFonts w:ascii="Times New Roman" w:hAnsi="Times New Roman" w:cs="Times New Roman"/>
                <w:b/>
                <w:bCs/>
                <w:sz w:val="20"/>
                <w:szCs w:val="20"/>
              </w:rPr>
              <w:t>Различать</w:t>
            </w:r>
            <w:r w:rsidRPr="008634BF">
              <w:rPr>
                <w:rFonts w:ascii="Times New Roman" w:hAnsi="Times New Roman" w:cs="Times New Roman"/>
                <w:bCs/>
                <w:sz w:val="20"/>
                <w:szCs w:val="20"/>
              </w:rPr>
              <w:t xml:space="preserve"> правильные написания и неверные, </w:t>
            </w:r>
            <w:r w:rsidRPr="008634BF">
              <w:rPr>
                <w:rFonts w:ascii="Times New Roman" w:hAnsi="Times New Roman" w:cs="Times New Roman"/>
                <w:b/>
                <w:bCs/>
                <w:sz w:val="20"/>
                <w:szCs w:val="20"/>
              </w:rPr>
              <w:t>проверять</w:t>
            </w:r>
            <w:r w:rsidRPr="008634BF">
              <w:rPr>
                <w:rFonts w:ascii="Times New Roman" w:hAnsi="Times New Roman" w:cs="Times New Roman"/>
                <w:bCs/>
                <w:sz w:val="20"/>
                <w:szCs w:val="20"/>
              </w:rPr>
              <w:t xml:space="preserve"> написанное, а также </w:t>
            </w:r>
            <w:r w:rsidRPr="008634BF">
              <w:rPr>
                <w:rFonts w:ascii="Times New Roman" w:hAnsi="Times New Roman" w:cs="Times New Roman"/>
                <w:b/>
                <w:bCs/>
                <w:sz w:val="20"/>
                <w:szCs w:val="20"/>
              </w:rPr>
              <w:t>контролировать</w:t>
            </w:r>
            <w:r w:rsidRPr="008634BF">
              <w:rPr>
                <w:rFonts w:ascii="Times New Roman" w:hAnsi="Times New Roman" w:cs="Times New Roman"/>
                <w:bCs/>
                <w:sz w:val="20"/>
                <w:szCs w:val="20"/>
              </w:rPr>
              <w:t xml:space="preserve"> ход рассуждения персонажа </w:t>
            </w:r>
            <w:r w:rsidRPr="008634BF">
              <w:rPr>
                <w:rFonts w:ascii="Times New Roman" w:hAnsi="Times New Roman" w:cs="Times New Roman"/>
                <w:bCs/>
                <w:sz w:val="20"/>
                <w:szCs w:val="20"/>
              </w:rPr>
              <w:lastRenderedPageBreak/>
              <w:t xml:space="preserve">(другого ученика), </w:t>
            </w:r>
            <w:r w:rsidRPr="008634BF">
              <w:rPr>
                <w:rFonts w:ascii="Times New Roman" w:hAnsi="Times New Roman" w:cs="Times New Roman"/>
                <w:b/>
                <w:bCs/>
                <w:sz w:val="20"/>
                <w:szCs w:val="20"/>
              </w:rPr>
              <w:t>находить</w:t>
            </w:r>
            <w:r w:rsidRPr="008634BF">
              <w:rPr>
                <w:rFonts w:ascii="Times New Roman" w:hAnsi="Times New Roman" w:cs="Times New Roman"/>
                <w:bCs/>
                <w:sz w:val="20"/>
                <w:szCs w:val="20"/>
              </w:rPr>
              <w:t xml:space="preserve"> и </w:t>
            </w:r>
            <w:r w:rsidRPr="008634BF">
              <w:rPr>
                <w:rFonts w:ascii="Times New Roman" w:hAnsi="Times New Roman" w:cs="Times New Roman"/>
                <w:b/>
                <w:bCs/>
                <w:sz w:val="20"/>
                <w:szCs w:val="20"/>
              </w:rPr>
              <w:t>исправлять</w:t>
            </w:r>
            <w:r w:rsidRPr="008634BF">
              <w:rPr>
                <w:rFonts w:ascii="Times New Roman" w:hAnsi="Times New Roman" w:cs="Times New Roman"/>
                <w:bCs/>
                <w:sz w:val="20"/>
                <w:szCs w:val="20"/>
              </w:rPr>
              <w:t xml:space="preserve"> ошибки. </w:t>
            </w:r>
            <w:r w:rsidRPr="008634BF">
              <w:rPr>
                <w:rFonts w:ascii="Times New Roman" w:hAnsi="Times New Roman" w:cs="Times New Roman"/>
                <w:b/>
                <w:bCs/>
                <w:sz w:val="20"/>
                <w:szCs w:val="20"/>
              </w:rPr>
              <w:t>проверять</w:t>
            </w:r>
            <w:r w:rsidRPr="008634BF">
              <w:rPr>
                <w:rFonts w:ascii="Times New Roman" w:hAnsi="Times New Roman" w:cs="Times New Roman"/>
                <w:bCs/>
                <w:sz w:val="20"/>
                <w:szCs w:val="20"/>
              </w:rPr>
              <w:t xml:space="preserve"> собственные записи.</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Cs/>
                <w:sz w:val="20"/>
                <w:szCs w:val="20"/>
              </w:rPr>
              <w:t>Коммуникативные УУД:</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
                <w:bCs/>
                <w:sz w:val="20"/>
                <w:szCs w:val="20"/>
              </w:rPr>
              <w:t>создавать</w:t>
            </w:r>
            <w:r w:rsidRPr="008634BF">
              <w:rPr>
                <w:rFonts w:ascii="Times New Roman" w:hAnsi="Times New Roman" w:cs="Times New Roman"/>
                <w:bCs/>
                <w:sz w:val="20"/>
                <w:szCs w:val="20"/>
              </w:rPr>
              <w:t xml:space="preserve"> с помощью модели и ключевых слов деловые монологические высказывания.</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Cs/>
                <w:sz w:val="20"/>
                <w:szCs w:val="20"/>
              </w:rPr>
              <w:t>Познавательные УУД:</w:t>
            </w:r>
          </w:p>
          <w:p w:rsidR="00D129D3" w:rsidRPr="008634BF" w:rsidRDefault="00D129D3" w:rsidP="00620518">
            <w:pPr>
              <w:contextualSpacing/>
              <w:jc w:val="both"/>
              <w:rPr>
                <w:rFonts w:ascii="Times New Roman" w:hAnsi="Times New Roman" w:cs="Times New Roman"/>
                <w:bCs/>
                <w:sz w:val="20"/>
                <w:szCs w:val="20"/>
              </w:rPr>
            </w:pPr>
            <w:r w:rsidRPr="008634BF">
              <w:rPr>
                <w:rFonts w:ascii="Times New Roman" w:hAnsi="Times New Roman" w:cs="Times New Roman"/>
                <w:b/>
                <w:bCs/>
                <w:sz w:val="20"/>
                <w:szCs w:val="20"/>
              </w:rPr>
              <w:t>Сравнивать</w:t>
            </w:r>
            <w:r w:rsidRPr="008634BF">
              <w:rPr>
                <w:rFonts w:ascii="Times New Roman" w:hAnsi="Times New Roman" w:cs="Times New Roman"/>
                <w:bCs/>
                <w:sz w:val="20"/>
                <w:szCs w:val="20"/>
              </w:rPr>
              <w:t xml:space="preserve"> естественное звучание слова и его звучание при графической ошибке; </w:t>
            </w:r>
            <w:r w:rsidRPr="008634BF">
              <w:rPr>
                <w:rFonts w:ascii="Times New Roman" w:hAnsi="Times New Roman" w:cs="Times New Roman"/>
                <w:b/>
                <w:bCs/>
                <w:sz w:val="20"/>
                <w:szCs w:val="20"/>
              </w:rPr>
              <w:t>вычленять</w:t>
            </w:r>
            <w:r w:rsidRPr="008634BF">
              <w:rPr>
                <w:rFonts w:ascii="Times New Roman" w:hAnsi="Times New Roman" w:cs="Times New Roman"/>
                <w:bCs/>
                <w:sz w:val="20"/>
                <w:szCs w:val="20"/>
              </w:rPr>
              <w:t xml:space="preserve"> неверно обозначенный звук, </w:t>
            </w:r>
            <w:r w:rsidRPr="008634BF">
              <w:rPr>
                <w:rFonts w:ascii="Times New Roman" w:hAnsi="Times New Roman" w:cs="Times New Roman"/>
                <w:b/>
                <w:bCs/>
                <w:sz w:val="20"/>
                <w:szCs w:val="20"/>
              </w:rPr>
              <w:t>объяснять</w:t>
            </w:r>
            <w:r w:rsidRPr="008634BF">
              <w:rPr>
                <w:rFonts w:ascii="Times New Roman" w:hAnsi="Times New Roman" w:cs="Times New Roman"/>
                <w:bCs/>
                <w:sz w:val="20"/>
                <w:szCs w:val="20"/>
              </w:rPr>
              <w:t xml:space="preserve"> ошибку.</w:t>
            </w:r>
          </w:p>
          <w:p w:rsidR="00D129D3" w:rsidRPr="008634BF" w:rsidRDefault="00D129D3" w:rsidP="00620518">
            <w:pPr>
              <w:jc w:val="both"/>
              <w:rPr>
                <w:rFonts w:ascii="Times New Roman" w:hAnsi="Times New Roman" w:cs="Times New Roman"/>
                <w:bCs/>
                <w:sz w:val="20"/>
                <w:szCs w:val="20"/>
              </w:rPr>
            </w:pPr>
            <w:r w:rsidRPr="008634BF">
              <w:rPr>
                <w:rFonts w:ascii="Times New Roman" w:hAnsi="Times New Roman" w:cs="Times New Roman"/>
                <w:b/>
                <w:bCs/>
                <w:sz w:val="20"/>
                <w:szCs w:val="20"/>
              </w:rPr>
              <w:t>«Переводить»</w:t>
            </w:r>
            <w:r w:rsidRPr="008634BF">
              <w:rPr>
                <w:rFonts w:ascii="Times New Roman" w:hAnsi="Times New Roman" w:cs="Times New Roman"/>
                <w:bCs/>
                <w:sz w:val="20"/>
                <w:szCs w:val="20"/>
              </w:rPr>
              <w:t xml:space="preserve"> звуковые записи слов в буквенные, </w:t>
            </w: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и </w:t>
            </w:r>
            <w:r w:rsidRPr="008634BF">
              <w:rPr>
                <w:rFonts w:ascii="Times New Roman" w:hAnsi="Times New Roman" w:cs="Times New Roman"/>
                <w:b/>
                <w:bCs/>
                <w:sz w:val="20"/>
                <w:szCs w:val="20"/>
              </w:rPr>
              <w:t>классифицировать</w:t>
            </w:r>
            <w:r w:rsidRPr="008634BF">
              <w:rPr>
                <w:rFonts w:ascii="Times New Roman" w:hAnsi="Times New Roman" w:cs="Times New Roman"/>
                <w:bCs/>
                <w:sz w:val="20"/>
                <w:szCs w:val="20"/>
              </w:rPr>
              <w:t xml:space="preserve"> слоги, слова с учётом характера звука, его позиции в слове и способа обозначения буквой. </w:t>
            </w:r>
            <w:r w:rsidRPr="008634BF">
              <w:rPr>
                <w:rFonts w:ascii="Times New Roman" w:hAnsi="Times New Roman" w:cs="Times New Roman"/>
                <w:b/>
                <w:bCs/>
                <w:sz w:val="20"/>
                <w:szCs w:val="20"/>
              </w:rPr>
              <w:t>Сравнивать</w:t>
            </w:r>
            <w:r w:rsidRPr="008634BF">
              <w:rPr>
                <w:rFonts w:ascii="Times New Roman" w:hAnsi="Times New Roman" w:cs="Times New Roman"/>
                <w:bCs/>
                <w:sz w:val="20"/>
                <w:szCs w:val="20"/>
              </w:rPr>
              <w:t xml:space="preserve"> способы обозначения мягкости согласных звуков, (звука [й</w:t>
            </w:r>
            <w:r w:rsidRPr="008634BF">
              <w:rPr>
                <w:rFonts w:ascii="Times New Roman" w:hAnsi="Times New Roman" w:cs="Times New Roman"/>
                <w:bCs/>
                <w:sz w:val="20"/>
                <w:szCs w:val="20"/>
                <w:vertAlign w:val="superscript"/>
              </w:rPr>
              <w:t>,</w:t>
            </w:r>
            <w:r w:rsidRPr="008634BF">
              <w:rPr>
                <w:rFonts w:ascii="Times New Roman" w:hAnsi="Times New Roman" w:cs="Times New Roman"/>
                <w:bCs/>
                <w:sz w:val="20"/>
                <w:szCs w:val="20"/>
              </w:rPr>
              <w:t xml:space="preserve">]); </w:t>
            </w:r>
            <w:r w:rsidRPr="008634BF">
              <w:rPr>
                <w:rFonts w:ascii="Times New Roman" w:hAnsi="Times New Roman" w:cs="Times New Roman"/>
                <w:b/>
                <w:bCs/>
                <w:sz w:val="20"/>
                <w:szCs w:val="20"/>
              </w:rPr>
              <w:t>выбирать</w:t>
            </w:r>
            <w:r w:rsidRPr="008634BF">
              <w:rPr>
                <w:rFonts w:ascii="Times New Roman" w:hAnsi="Times New Roman" w:cs="Times New Roman"/>
                <w:bCs/>
                <w:sz w:val="20"/>
                <w:szCs w:val="20"/>
              </w:rPr>
              <w:t xml:space="preserve"> нужный способ в зависимости от позиции звука в слове.</w:t>
            </w:r>
          </w:p>
          <w:p w:rsidR="00D129D3" w:rsidRPr="008634BF" w:rsidRDefault="00D129D3" w:rsidP="00620518">
            <w:pPr>
              <w:jc w:val="both"/>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sz w:val="20"/>
                <w:szCs w:val="20"/>
              </w:rPr>
              <w:lastRenderedPageBreak/>
              <w:t>Различение твёрдых и мягких согласных звуков; их обозначение на письме с помощью букв гласных Правописание гласных в соче</w:t>
            </w:r>
            <w:r w:rsidRPr="008634BF">
              <w:rPr>
                <w:rFonts w:eastAsia="MS Mincho"/>
                <w:bCs/>
                <w:sz w:val="20"/>
                <w:szCs w:val="20"/>
              </w:rPr>
              <w:t>таниях «жи–ши, ча–ща, чу–щу» (под ударением).</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1966"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правильно пользоваться буквами для обозначения твёрдости и мягкости согласных </w:t>
            </w:r>
            <w:r w:rsidRPr="008634BF">
              <w:rPr>
                <w:rFonts w:ascii="Times New Roman" w:hAnsi="Times New Roman" w:cs="Times New Roman"/>
                <w:sz w:val="20"/>
                <w:szCs w:val="20"/>
              </w:rPr>
              <w:lastRenderedPageBreak/>
              <w:t>и звука [й];</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списывать слова, подтверждать правилом написание слов с «опасными» местами</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27</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r w:rsidRPr="008634BF">
              <w:rPr>
                <w:rFonts w:ascii="Times New Roman" w:hAnsi="Times New Roman" w:cs="Times New Roman"/>
                <w:sz w:val="20"/>
                <w:szCs w:val="20"/>
              </w:rPr>
              <w:t xml:space="preserve">Обозначение мягкости согласных с помощью </w:t>
            </w:r>
            <w:r w:rsidRPr="008634BF">
              <w:rPr>
                <w:rFonts w:ascii="Times New Roman" w:hAnsi="Times New Roman" w:cs="Times New Roman"/>
                <w:i/>
                <w:iCs/>
                <w:sz w:val="20"/>
                <w:szCs w:val="20"/>
              </w:rPr>
              <w:t>ь</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
                <w:bCs/>
                <w:sz w:val="20"/>
                <w:szCs w:val="20"/>
              </w:rPr>
            </w:pPr>
            <w:r w:rsidRPr="008634BF">
              <w:rPr>
                <w:rFonts w:eastAsia="MS Mincho"/>
                <w:bCs/>
                <w:sz w:val="20"/>
                <w:szCs w:val="20"/>
              </w:rPr>
              <w:t>Сопоставление двух способов обозначения мягкости согласных звуков. Обучение выбору нужного способа.</w:t>
            </w:r>
            <w:r w:rsidRPr="008634BF">
              <w:rPr>
                <w:rFonts w:eastAsia="MS Mincho"/>
                <w:b/>
                <w:bCs/>
                <w:sz w:val="20"/>
                <w:szCs w:val="20"/>
              </w:rPr>
              <w:t xml:space="preserve"> </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Выборочный диктант</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28</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Обозначение мягкости согласных разными способами</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Закрепление умения выбирать способ обозначения мягкости согласных. Перенос слов с ь.</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правила написания сочетаний </w:t>
            </w:r>
            <w:r w:rsidRPr="008634BF">
              <w:rPr>
                <w:rFonts w:ascii="Times New Roman" w:hAnsi="Times New Roman" w:cs="Times New Roman"/>
                <w:i/>
                <w:iCs/>
                <w:sz w:val="20"/>
                <w:szCs w:val="20"/>
              </w:rPr>
              <w:t>жи–ши,</w:t>
            </w:r>
          </w:p>
          <w:p w:rsidR="00D129D3" w:rsidRPr="008634BF" w:rsidRDefault="00D129D3" w:rsidP="00620518">
            <w:pPr>
              <w:autoSpaceDE w:val="0"/>
              <w:autoSpaceDN w:val="0"/>
              <w:adjustRightInd w:val="0"/>
              <w:rPr>
                <w:rFonts w:ascii="Times New Roman" w:hAnsi="Times New Roman" w:cs="Times New Roman"/>
                <w:i/>
                <w:iCs/>
                <w:sz w:val="20"/>
                <w:szCs w:val="20"/>
              </w:rPr>
            </w:pPr>
            <w:r w:rsidRPr="008634BF">
              <w:rPr>
                <w:rFonts w:ascii="Times New Roman" w:hAnsi="Times New Roman" w:cs="Times New Roman"/>
                <w:i/>
                <w:iCs/>
                <w:sz w:val="20"/>
                <w:szCs w:val="20"/>
              </w:rPr>
              <w:t>ча–ща, чу–щу.</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записывать </w:t>
            </w:r>
            <w:r w:rsidRPr="008634BF">
              <w:rPr>
                <w:rFonts w:ascii="Times New Roman" w:hAnsi="Times New Roman" w:cs="Times New Roman"/>
                <w:sz w:val="20"/>
                <w:szCs w:val="20"/>
              </w:rPr>
              <w:br/>
              <w:t>слова с «опасными» местами</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r w:rsidRPr="008634BF">
              <w:rPr>
                <w:rFonts w:ascii="Times New Roman" w:hAnsi="Times New Roman" w:cs="Times New Roman"/>
                <w:sz w:val="20"/>
                <w:szCs w:val="20"/>
              </w:rPr>
              <w:t xml:space="preserve">Правила </w:t>
            </w:r>
            <w:r w:rsidRPr="008634BF">
              <w:rPr>
                <w:rFonts w:ascii="Times New Roman" w:hAnsi="Times New Roman" w:cs="Times New Roman"/>
                <w:sz w:val="20"/>
                <w:szCs w:val="20"/>
              </w:rPr>
              <w:br/>
              <w:t xml:space="preserve">написания сочетаний </w:t>
            </w:r>
            <w:r w:rsidRPr="008634BF">
              <w:rPr>
                <w:rFonts w:ascii="Times New Roman" w:hAnsi="Times New Roman" w:cs="Times New Roman"/>
                <w:i/>
                <w:iCs/>
                <w:sz w:val="20"/>
                <w:szCs w:val="20"/>
              </w:rPr>
              <w:t>жи–ши, ча–ща, чу–щу</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r>
      <w:tr w:rsidR="00D129D3" w:rsidRPr="008634BF" w:rsidTr="00620518">
        <w:trPr>
          <w:cantSplit/>
          <w:trHeight w:val="2042"/>
          <w:tblCellSpacing w:w="-8" w:type="dxa"/>
          <w:jc w:val="center"/>
        </w:trPr>
        <w:tc>
          <w:tcPr>
            <w:tcW w:w="506" w:type="dxa"/>
            <w:tcBorders>
              <w:top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29</w:t>
            </w:r>
          </w:p>
        </w:tc>
        <w:tc>
          <w:tcPr>
            <w:tcW w:w="2044" w:type="dxa"/>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Применение изученных правил письма</w:t>
            </w:r>
          </w:p>
        </w:tc>
        <w:tc>
          <w:tcPr>
            <w:tcW w:w="725" w:type="dxa"/>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6" w:space="0" w:color="auto"/>
              <w:left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Упражнение в различении звуков и букв и письме под диктовку.</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1966" w:type="dxa"/>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Знать:</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w:t>
            </w:r>
            <w:r w:rsidRPr="008634BF">
              <w:rPr>
                <w:rFonts w:ascii="Times New Roman" w:hAnsi="Times New Roman" w:cs="Times New Roman"/>
                <w:sz w:val="20"/>
                <w:szCs w:val="20"/>
              </w:rPr>
              <w:t xml:space="preserve"> способы обозначения звука [й’];</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о работе букв </w:t>
            </w:r>
            <w:r w:rsidRPr="008634BF">
              <w:rPr>
                <w:rFonts w:ascii="Times New Roman" w:hAnsi="Times New Roman" w:cs="Times New Roman"/>
                <w:i/>
                <w:iCs/>
                <w:sz w:val="20"/>
                <w:szCs w:val="20"/>
              </w:rPr>
              <w:t>е, ё,</w:t>
            </w:r>
            <w:r w:rsidRPr="008634BF">
              <w:rPr>
                <w:rFonts w:ascii="Times New Roman" w:hAnsi="Times New Roman" w:cs="Times New Roman"/>
                <w:i/>
                <w:iCs/>
                <w:sz w:val="20"/>
                <w:szCs w:val="20"/>
              </w:rPr>
              <w:br/>
              <w:t>ю, я</w:t>
            </w:r>
            <w:r w:rsidRPr="008634BF">
              <w:rPr>
                <w:rFonts w:ascii="Times New Roman" w:hAnsi="Times New Roman" w:cs="Times New Roman"/>
                <w:sz w:val="20"/>
                <w:szCs w:val="20"/>
              </w:rPr>
              <w:t>.</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обозначать звук [й’] буквой </w:t>
            </w:r>
            <w:r w:rsidRPr="008634BF">
              <w:rPr>
                <w:rFonts w:ascii="Times New Roman" w:hAnsi="Times New Roman" w:cs="Times New Roman"/>
                <w:i/>
                <w:iCs/>
                <w:sz w:val="20"/>
                <w:szCs w:val="20"/>
              </w:rPr>
              <w:t>й</w:t>
            </w:r>
            <w:r w:rsidRPr="008634BF">
              <w:rPr>
                <w:rFonts w:ascii="Times New Roman" w:hAnsi="Times New Roman" w:cs="Times New Roman"/>
                <w:sz w:val="20"/>
                <w:szCs w:val="20"/>
              </w:rPr>
              <w:t xml:space="preserve"> и буквами </w:t>
            </w:r>
            <w:r w:rsidRPr="008634BF">
              <w:rPr>
                <w:rFonts w:ascii="Times New Roman" w:hAnsi="Times New Roman" w:cs="Times New Roman"/>
                <w:i/>
                <w:iCs/>
                <w:sz w:val="20"/>
                <w:szCs w:val="20"/>
              </w:rPr>
              <w:t>е, ё, ю, я</w:t>
            </w:r>
          </w:p>
        </w:tc>
        <w:tc>
          <w:tcPr>
            <w:tcW w:w="1643" w:type="dxa"/>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Текущий</w:t>
            </w:r>
          </w:p>
        </w:tc>
        <w:tc>
          <w:tcPr>
            <w:tcW w:w="1643" w:type="dxa"/>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30</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Буквы е, ё, ю, я как способ обозначения звука [й</w:t>
            </w:r>
            <w:r w:rsidRPr="008634BF">
              <w:rPr>
                <w:rFonts w:eastAsia="MS Mincho"/>
                <w:bCs/>
                <w:sz w:val="20"/>
                <w:szCs w:val="20"/>
                <w:vertAlign w:val="superscript"/>
              </w:rPr>
              <w:t>,</w:t>
            </w:r>
            <w:r w:rsidRPr="008634BF">
              <w:rPr>
                <w:rFonts w:eastAsia="MS Mincho"/>
                <w:bCs/>
                <w:sz w:val="20"/>
                <w:szCs w:val="20"/>
              </w:rPr>
              <w:t>]</w:t>
            </w:r>
          </w:p>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 xml:space="preserve">Сопоставление функций указанных букв. Повторение двух способов обозначения звука </w:t>
            </w:r>
            <w:r w:rsidRPr="008634BF">
              <w:rPr>
                <w:sz w:val="20"/>
                <w:szCs w:val="20"/>
              </w:rPr>
              <w:t>[й</w:t>
            </w:r>
            <w:r w:rsidRPr="008634BF">
              <w:rPr>
                <w:sz w:val="20"/>
                <w:szCs w:val="20"/>
                <w:vertAlign w:val="superscript"/>
              </w:rPr>
              <w:t>,</w:t>
            </w:r>
            <w:r w:rsidRPr="008634BF">
              <w:rPr>
                <w:sz w:val="20"/>
                <w:szCs w:val="20"/>
              </w:rPr>
              <w:t xml:space="preserve">] </w:t>
            </w:r>
            <w:r w:rsidRPr="008634BF">
              <w:rPr>
                <w:rFonts w:eastAsia="MS Mincho"/>
                <w:bCs/>
                <w:sz w:val="20"/>
                <w:szCs w:val="20"/>
              </w:rPr>
              <w:t>и правила выбора нужного способа.</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1966"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правило переноса слов с буквой </w:t>
            </w:r>
            <w:r w:rsidRPr="008634BF">
              <w:rPr>
                <w:rFonts w:ascii="Times New Roman" w:hAnsi="Times New Roman" w:cs="Times New Roman"/>
                <w:i/>
                <w:iCs/>
                <w:sz w:val="20"/>
                <w:szCs w:val="20"/>
              </w:rPr>
              <w:t>й</w:t>
            </w:r>
            <w:r w:rsidRPr="008634BF">
              <w:rPr>
                <w:rFonts w:ascii="Times New Roman" w:hAnsi="Times New Roman" w:cs="Times New Roman"/>
                <w:sz w:val="20"/>
                <w:szCs w:val="20"/>
              </w:rPr>
              <w:t>.</w:t>
            </w:r>
          </w:p>
          <w:p w:rsidR="00D129D3" w:rsidRPr="008634BF" w:rsidRDefault="00D129D3" w:rsidP="00620518">
            <w:pPr>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lastRenderedPageBreak/>
              <w:t>–</w:t>
            </w:r>
            <w:r w:rsidRPr="008634BF">
              <w:rPr>
                <w:rFonts w:ascii="Times New Roman" w:hAnsi="Times New Roman" w:cs="Times New Roman"/>
                <w:sz w:val="20"/>
                <w:szCs w:val="20"/>
              </w:rPr>
              <w:t xml:space="preserve"> переносить слова на все изученные правила переноса слов;</w:t>
            </w:r>
          </w:p>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аккуратно исправлять ошибки</w:t>
            </w:r>
          </w:p>
        </w:tc>
        <w:tc>
          <w:tcPr>
            <w:tcW w:w="1643"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lastRenderedPageBreak/>
              <w:t>Правила</w:t>
            </w:r>
            <w:r w:rsidRPr="008634BF">
              <w:rPr>
                <w:rFonts w:ascii="Times New Roman" w:hAnsi="Times New Roman" w:cs="Times New Roman"/>
                <w:sz w:val="20"/>
                <w:szCs w:val="20"/>
              </w:rPr>
              <w:br/>
              <w:t xml:space="preserve">переноса слов (по </w:t>
            </w:r>
            <w:r w:rsidRPr="008634BF">
              <w:rPr>
                <w:rFonts w:ascii="Times New Roman" w:hAnsi="Times New Roman" w:cs="Times New Roman"/>
                <w:sz w:val="20"/>
                <w:szCs w:val="20"/>
              </w:rPr>
              <w:br/>
              <w:t xml:space="preserve">слогам, слов с </w:t>
            </w:r>
            <w:r w:rsidRPr="008634BF">
              <w:rPr>
                <w:rFonts w:ascii="Times New Roman" w:hAnsi="Times New Roman" w:cs="Times New Roman"/>
                <w:i/>
                <w:iCs/>
                <w:sz w:val="20"/>
                <w:szCs w:val="20"/>
              </w:rPr>
              <w:t>ь</w:t>
            </w:r>
            <w:r w:rsidRPr="008634BF">
              <w:rPr>
                <w:rFonts w:ascii="Times New Roman" w:hAnsi="Times New Roman" w:cs="Times New Roman"/>
                <w:sz w:val="20"/>
                <w:szCs w:val="20"/>
              </w:rPr>
              <w:t xml:space="preserve">, слов с буквой </w:t>
            </w:r>
            <w:r w:rsidRPr="008634BF">
              <w:rPr>
                <w:rFonts w:ascii="Times New Roman" w:hAnsi="Times New Roman" w:cs="Times New Roman"/>
                <w:i/>
                <w:iCs/>
                <w:sz w:val="20"/>
                <w:szCs w:val="20"/>
              </w:rPr>
              <w:t>й</w:t>
            </w:r>
            <w:r w:rsidRPr="008634BF">
              <w:rPr>
                <w:rFonts w:ascii="Times New Roman" w:hAnsi="Times New Roman" w:cs="Times New Roman"/>
                <w:sz w:val="20"/>
                <w:szCs w:val="20"/>
              </w:rPr>
              <w:t>)</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31</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Два способа обозначения звука [й</w:t>
            </w:r>
            <w:r w:rsidRPr="008634BF">
              <w:rPr>
                <w:rFonts w:eastAsia="MS Mincho"/>
                <w:bCs/>
                <w:sz w:val="20"/>
                <w:szCs w:val="20"/>
                <w:vertAlign w:val="superscript"/>
              </w:rPr>
              <w:t>,</w:t>
            </w:r>
            <w:r w:rsidRPr="008634BF">
              <w:rPr>
                <w:rFonts w:eastAsia="MS Mincho"/>
                <w:bCs/>
                <w:sz w:val="20"/>
                <w:szCs w:val="20"/>
              </w:rPr>
              <w:t xml:space="preserve">] (закрепление) </w:t>
            </w:r>
          </w:p>
          <w:p w:rsidR="00D129D3" w:rsidRPr="008634BF" w:rsidRDefault="00D129D3" w:rsidP="00620518">
            <w:pPr>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sz w:val="20"/>
                <w:szCs w:val="20"/>
              </w:rPr>
            </w:pPr>
          </w:p>
        </w:tc>
        <w:tc>
          <w:tcPr>
            <w:tcW w:w="3007"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
                <w:bCs/>
                <w:sz w:val="20"/>
                <w:szCs w:val="20"/>
              </w:rPr>
            </w:pPr>
            <w:r w:rsidRPr="008634BF">
              <w:rPr>
                <w:sz w:val="20"/>
                <w:szCs w:val="20"/>
              </w:rPr>
              <w:t>Упражнение в выборе способа обозначения звука [й</w:t>
            </w:r>
            <w:r w:rsidRPr="008634BF">
              <w:rPr>
                <w:sz w:val="20"/>
                <w:szCs w:val="20"/>
                <w:vertAlign w:val="superscript"/>
              </w:rPr>
              <w:t>,</w:t>
            </w:r>
            <w:r w:rsidRPr="008634BF">
              <w:rPr>
                <w:sz w:val="20"/>
                <w:szCs w:val="20"/>
              </w:rPr>
              <w:t>].</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32</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Обозначение звука [й</w:t>
            </w:r>
            <w:r w:rsidRPr="008634BF">
              <w:rPr>
                <w:rFonts w:eastAsia="MS Mincho"/>
                <w:bCs/>
                <w:sz w:val="20"/>
                <w:szCs w:val="20"/>
                <w:vertAlign w:val="superscript"/>
              </w:rPr>
              <w:t>,</w:t>
            </w:r>
            <w:r w:rsidRPr="008634BF">
              <w:rPr>
                <w:rFonts w:eastAsia="MS Mincho"/>
                <w:bCs/>
                <w:sz w:val="20"/>
                <w:szCs w:val="20"/>
              </w:rPr>
              <w:t>] буквами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 xml:space="preserve">Различение звуков и букв; звуковой анализ написанных слов. Выбор способа обозначения звука </w:t>
            </w:r>
            <w:r w:rsidRPr="008634BF">
              <w:rPr>
                <w:sz w:val="20"/>
                <w:szCs w:val="20"/>
              </w:rPr>
              <w:t>[й</w:t>
            </w:r>
            <w:r w:rsidRPr="008634BF">
              <w:rPr>
                <w:sz w:val="20"/>
                <w:szCs w:val="20"/>
                <w:vertAlign w:val="superscript"/>
              </w:rPr>
              <w:t>,</w:t>
            </w:r>
            <w:r w:rsidRPr="008634BF">
              <w:rPr>
                <w:sz w:val="20"/>
                <w:szCs w:val="20"/>
              </w:rPr>
              <w:t>]</w:t>
            </w:r>
            <w:r w:rsidRPr="008634BF">
              <w:rPr>
                <w:rFonts w:eastAsia="MS Mincho"/>
                <w:bCs/>
                <w:sz w:val="20"/>
                <w:szCs w:val="20"/>
              </w:rPr>
              <w:t>. Перенос слов с букой й.</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w:t>
            </w:r>
            <w:r w:rsidRPr="008634BF">
              <w:rPr>
                <w:rFonts w:ascii="Times New Roman" w:hAnsi="Times New Roman" w:cs="Times New Roman"/>
                <w:sz w:val="20"/>
                <w:szCs w:val="20"/>
              </w:rPr>
              <w:t xml:space="preserve"> дописывать слова, отвечать на вопросы;</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выделять «опасные» места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Тематичес-кий. Списывание</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p w:rsidR="00D129D3" w:rsidRPr="008634BF" w:rsidRDefault="00D129D3" w:rsidP="00620518">
            <w:pPr>
              <w:rPr>
                <w:rFonts w:ascii="Times New Roman" w:hAnsi="Times New Roman" w:cs="Times New Roman"/>
                <w:sz w:val="20"/>
                <w:szCs w:val="20"/>
              </w:rPr>
            </w:pPr>
            <w:r w:rsidRPr="008634BF">
              <w:rPr>
                <w:rFonts w:ascii="Times New Roman" w:hAnsi="Times New Roman" w:cs="Times New Roman"/>
                <w:sz w:val="20"/>
                <w:szCs w:val="20"/>
              </w:rPr>
              <w:t>33</w:t>
            </w:r>
          </w:p>
          <w:p w:rsidR="00D129D3" w:rsidRPr="008634BF" w:rsidRDefault="00D129D3" w:rsidP="00620518">
            <w:pPr>
              <w:rPr>
                <w:rFonts w:ascii="Times New Roman" w:hAnsi="Times New Roman" w:cs="Times New Roman"/>
                <w:sz w:val="20"/>
                <w:szCs w:val="20"/>
              </w:rPr>
            </w:pP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Обозначение мягкости согласных и звука [й</w:t>
            </w:r>
            <w:r w:rsidRPr="008634BF">
              <w:rPr>
                <w:rFonts w:eastAsia="MS Mincho"/>
                <w:bCs/>
                <w:sz w:val="20"/>
                <w:szCs w:val="20"/>
                <w:vertAlign w:val="superscript"/>
              </w:rPr>
              <w:t>,</w:t>
            </w:r>
            <w:r w:rsidRPr="008634BF">
              <w:rPr>
                <w:rFonts w:eastAsia="MS Mincho"/>
                <w:bCs/>
                <w:sz w:val="20"/>
                <w:szCs w:val="20"/>
              </w:rPr>
              <w:t>] (обобщение)</w:t>
            </w:r>
          </w:p>
          <w:p w:rsidR="00D129D3" w:rsidRPr="008634BF" w:rsidRDefault="00D129D3" w:rsidP="00620518">
            <w:pPr>
              <w:pStyle w:val="ab"/>
              <w:jc w:val="both"/>
              <w:rPr>
                <w:rFonts w:eastAsia="MS Mincho"/>
                <w:bCs/>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Соотнесение звуков и букв при списывании и письме под диктовку. Применение освоенных правил письма. Обучение проверке написанного.</w:t>
            </w:r>
          </w:p>
          <w:p w:rsidR="00D129D3" w:rsidRPr="008634BF" w:rsidRDefault="00D129D3" w:rsidP="00620518">
            <w:pPr>
              <w:pStyle w:val="ab"/>
              <w:jc w:val="both"/>
              <w:rPr>
                <w:rFonts w:eastAsia="MS Mincho"/>
                <w:b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D129D3">
        <w:trPr>
          <w:cantSplit/>
          <w:trHeight w:val="1109"/>
          <w:tblCellSpacing w:w="-8" w:type="dxa"/>
          <w:jc w:val="center"/>
        </w:trPr>
        <w:tc>
          <w:tcPr>
            <w:tcW w:w="506" w:type="dxa"/>
            <w:tcBorders>
              <w:top w:val="single" w:sz="6" w:space="0" w:color="auto"/>
              <w:bottom w:val="single" w:sz="4"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34</w:t>
            </w:r>
          </w:p>
        </w:tc>
        <w:tc>
          <w:tcPr>
            <w:tcW w:w="2044"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Упражнение в письме под диктовку и соотнесении звуков и бук</w:t>
            </w:r>
            <w:r>
              <w:rPr>
                <w:rFonts w:eastAsia="MS Mincho"/>
                <w:bCs/>
                <w:sz w:val="20"/>
                <w:szCs w:val="20"/>
              </w:rPr>
              <w:t>в</w:t>
            </w:r>
          </w:p>
        </w:tc>
        <w:tc>
          <w:tcPr>
            <w:tcW w:w="725"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p>
        </w:tc>
        <w:tc>
          <w:tcPr>
            <w:tcW w:w="1966" w:type="dxa"/>
            <w:vMerge/>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88"/>
          <w:tblCellSpacing w:w="-8" w:type="dxa"/>
          <w:jc w:val="center"/>
        </w:trPr>
        <w:tc>
          <w:tcPr>
            <w:tcW w:w="15780" w:type="dxa"/>
            <w:gridSpan w:val="8"/>
            <w:tcBorders>
              <w:top w:val="single" w:sz="6" w:space="0" w:color="auto"/>
              <w:bottom w:val="single" w:sz="4"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Что значит писать правильно? (7ч)</w:t>
            </w:r>
          </w:p>
        </w:tc>
      </w:tr>
      <w:tr w:rsidR="00D129D3" w:rsidRPr="008634BF" w:rsidTr="00620518">
        <w:trPr>
          <w:cantSplit/>
          <w:tblCellSpacing w:w="-8" w:type="dxa"/>
          <w:jc w:val="center"/>
        </w:trPr>
        <w:tc>
          <w:tcPr>
            <w:tcW w:w="506" w:type="dxa"/>
            <w:vMerge w:val="restart"/>
            <w:tcBorders>
              <w:top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35</w:t>
            </w:r>
          </w:p>
        </w:tc>
        <w:tc>
          <w:tcPr>
            <w:tcW w:w="2044"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Правильное письмо – письмо без описок</w:t>
            </w:r>
          </w:p>
        </w:tc>
        <w:tc>
          <w:tcPr>
            <w:tcW w:w="725" w:type="dxa"/>
            <w:vMerge w:val="restart"/>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sz w:val="20"/>
                <w:szCs w:val="20"/>
              </w:rPr>
              <w:t>Коммуникативные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
                <w:bCs/>
                <w:sz w:val="20"/>
                <w:szCs w:val="20"/>
              </w:rPr>
              <w:t>Участвовать в обсуждении</w:t>
            </w:r>
            <w:r w:rsidRPr="008634BF">
              <w:rPr>
                <w:rFonts w:ascii="Times New Roman" w:hAnsi="Times New Roman" w:cs="Times New Roman"/>
                <w:bCs/>
                <w:sz w:val="20"/>
                <w:szCs w:val="20"/>
              </w:rPr>
              <w:t xml:space="preserve"> «мнения» персонажа, </w:t>
            </w:r>
            <w:r w:rsidRPr="008634BF">
              <w:rPr>
                <w:rFonts w:ascii="Times New Roman" w:hAnsi="Times New Roman" w:cs="Times New Roman"/>
                <w:b/>
                <w:bCs/>
                <w:sz w:val="20"/>
                <w:szCs w:val="20"/>
              </w:rPr>
              <w:t>высказывать</w:t>
            </w:r>
            <w:r w:rsidRPr="008634BF">
              <w:rPr>
                <w:rFonts w:ascii="Times New Roman" w:hAnsi="Times New Roman" w:cs="Times New Roman"/>
                <w:bCs/>
                <w:sz w:val="20"/>
                <w:szCs w:val="20"/>
              </w:rPr>
              <w:t xml:space="preserve"> свою точку зрения.</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Cs/>
                <w:sz w:val="20"/>
                <w:szCs w:val="20"/>
              </w:rPr>
              <w:t>Регулятивные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bCs/>
                <w:sz w:val="20"/>
                <w:szCs w:val="20"/>
              </w:rPr>
            </w:pPr>
            <w:r w:rsidRPr="008634BF">
              <w:rPr>
                <w:rFonts w:ascii="Times New Roman" w:hAnsi="Times New Roman" w:cs="Times New Roman"/>
                <w:b/>
                <w:bCs/>
                <w:sz w:val="20"/>
                <w:szCs w:val="20"/>
              </w:rPr>
              <w:t xml:space="preserve">Регулировать </w:t>
            </w:r>
            <w:r w:rsidRPr="008634BF">
              <w:rPr>
                <w:rFonts w:ascii="Times New Roman" w:hAnsi="Times New Roman" w:cs="Times New Roman"/>
                <w:bCs/>
                <w:sz w:val="20"/>
                <w:szCs w:val="20"/>
              </w:rPr>
              <w:t xml:space="preserve">свои действия при списывании, письме под диктовку и проверке написанного. </w:t>
            </w:r>
            <w:r w:rsidRPr="008634BF">
              <w:rPr>
                <w:rFonts w:ascii="Times New Roman" w:hAnsi="Times New Roman" w:cs="Times New Roman"/>
                <w:b/>
                <w:bCs/>
                <w:sz w:val="20"/>
                <w:szCs w:val="20"/>
              </w:rPr>
              <w:lastRenderedPageBreak/>
              <w:t>Оценивать</w:t>
            </w:r>
            <w:r w:rsidRPr="008634BF">
              <w:rPr>
                <w:rFonts w:ascii="Times New Roman" w:hAnsi="Times New Roman" w:cs="Times New Roman"/>
                <w:bCs/>
                <w:sz w:val="20"/>
                <w:szCs w:val="20"/>
              </w:rPr>
              <w:t xml:space="preserve"> свои действия.</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sz w:val="20"/>
                <w:szCs w:val="20"/>
              </w:rPr>
            </w:pPr>
            <w:r w:rsidRPr="008634BF">
              <w:rPr>
                <w:rFonts w:ascii="Times New Roman" w:hAnsi="Times New Roman" w:cs="Times New Roman"/>
                <w:sz w:val="20"/>
                <w:szCs w:val="20"/>
              </w:rPr>
              <w:t>Познавательные УУД:</w:t>
            </w:r>
          </w:p>
          <w:p w:rsidR="00D129D3" w:rsidRPr="008634BF" w:rsidRDefault="00D129D3" w:rsidP="00620518">
            <w:pPr>
              <w:tabs>
                <w:tab w:val="left" w:pos="705"/>
              </w:tabs>
              <w:autoSpaceDE w:val="0"/>
              <w:autoSpaceDN w:val="0"/>
              <w:adjustRightInd w:val="0"/>
              <w:ind w:firstLine="15"/>
              <w:jc w:val="both"/>
              <w:rPr>
                <w:rFonts w:ascii="Times New Roman" w:hAnsi="Times New Roman" w:cs="Times New Roman"/>
                <w:sz w:val="20"/>
                <w:szCs w:val="20"/>
              </w:rPr>
            </w:pPr>
            <w:r w:rsidRPr="008634BF">
              <w:rPr>
                <w:rFonts w:ascii="Times New Roman" w:hAnsi="Times New Roman" w:cs="Times New Roman"/>
                <w:b/>
                <w:bCs/>
                <w:sz w:val="20"/>
                <w:szCs w:val="20"/>
              </w:rPr>
              <w:t>Находить</w:t>
            </w:r>
            <w:r w:rsidRPr="008634BF">
              <w:rPr>
                <w:rFonts w:ascii="Times New Roman" w:hAnsi="Times New Roman" w:cs="Times New Roman"/>
                <w:bCs/>
                <w:sz w:val="20"/>
                <w:szCs w:val="20"/>
              </w:rPr>
              <w:t xml:space="preserve"> опечатки (описки) в тексте, </w:t>
            </w:r>
            <w:r w:rsidRPr="008634BF">
              <w:rPr>
                <w:rFonts w:ascii="Times New Roman" w:hAnsi="Times New Roman" w:cs="Times New Roman"/>
                <w:b/>
                <w:bCs/>
                <w:sz w:val="20"/>
                <w:szCs w:val="20"/>
              </w:rPr>
              <w:t xml:space="preserve">выявлять </w:t>
            </w:r>
            <w:r w:rsidRPr="008634BF">
              <w:rPr>
                <w:rFonts w:ascii="Times New Roman" w:hAnsi="Times New Roman" w:cs="Times New Roman"/>
                <w:bCs/>
                <w:sz w:val="20"/>
                <w:szCs w:val="20"/>
              </w:rPr>
              <w:t xml:space="preserve">их влияние на понимание мысли; </w:t>
            </w:r>
            <w:r w:rsidRPr="008634BF">
              <w:rPr>
                <w:rFonts w:ascii="Times New Roman" w:hAnsi="Times New Roman" w:cs="Times New Roman"/>
                <w:b/>
                <w:bCs/>
                <w:sz w:val="20"/>
                <w:szCs w:val="20"/>
              </w:rPr>
              <w:t>делать вывод</w:t>
            </w:r>
            <w:r w:rsidRPr="008634BF">
              <w:rPr>
                <w:rFonts w:ascii="Times New Roman" w:hAnsi="Times New Roman" w:cs="Times New Roman"/>
                <w:bCs/>
                <w:sz w:val="20"/>
                <w:szCs w:val="20"/>
              </w:rPr>
              <w:t xml:space="preserve"> о необходимости проверки написанного. </w:t>
            </w:r>
            <w:r w:rsidRPr="008634BF">
              <w:rPr>
                <w:rFonts w:ascii="Times New Roman" w:hAnsi="Times New Roman" w:cs="Times New Roman"/>
                <w:b/>
                <w:bCs/>
                <w:sz w:val="20"/>
                <w:szCs w:val="20"/>
              </w:rPr>
              <w:t>Разграничивать</w:t>
            </w:r>
            <w:r w:rsidRPr="008634BF">
              <w:rPr>
                <w:rFonts w:ascii="Times New Roman" w:hAnsi="Times New Roman" w:cs="Times New Roman"/>
                <w:bCs/>
                <w:sz w:val="20"/>
                <w:szCs w:val="20"/>
              </w:rPr>
              <w:t xml:space="preserve"> описки (пропуски, замены букв) и ошибки (места на правила); </w:t>
            </w:r>
            <w:r w:rsidRPr="008634BF">
              <w:rPr>
                <w:rFonts w:ascii="Times New Roman" w:hAnsi="Times New Roman" w:cs="Times New Roman"/>
                <w:b/>
                <w:bCs/>
                <w:sz w:val="20"/>
                <w:szCs w:val="20"/>
              </w:rPr>
              <w:t>осознавать</w:t>
            </w:r>
            <w:r w:rsidRPr="008634BF">
              <w:rPr>
                <w:rFonts w:ascii="Times New Roman" w:hAnsi="Times New Roman" w:cs="Times New Roman"/>
                <w:bCs/>
                <w:sz w:val="20"/>
                <w:szCs w:val="20"/>
              </w:rPr>
              <w:t xml:space="preserve"> различия в способах действия для поиска описок и ошибок, </w:t>
            </w:r>
            <w:r w:rsidRPr="008634BF">
              <w:rPr>
                <w:rFonts w:ascii="Times New Roman" w:hAnsi="Times New Roman" w:cs="Times New Roman"/>
                <w:b/>
                <w:bCs/>
                <w:sz w:val="20"/>
                <w:szCs w:val="20"/>
              </w:rPr>
              <w:t>выполнять</w:t>
            </w:r>
            <w:r w:rsidRPr="008634BF">
              <w:rPr>
                <w:rFonts w:ascii="Times New Roman" w:hAnsi="Times New Roman" w:cs="Times New Roman"/>
                <w:bCs/>
                <w:sz w:val="20"/>
                <w:szCs w:val="20"/>
              </w:rPr>
              <w:t xml:space="preserve"> эти действия. </w:t>
            </w:r>
            <w:r w:rsidRPr="008634BF">
              <w:rPr>
                <w:rFonts w:ascii="Times New Roman" w:hAnsi="Times New Roman" w:cs="Times New Roman"/>
                <w:b/>
                <w:bCs/>
                <w:sz w:val="20"/>
                <w:szCs w:val="20"/>
              </w:rPr>
              <w:t>Находить</w:t>
            </w:r>
            <w:r w:rsidRPr="008634BF">
              <w:rPr>
                <w:rFonts w:ascii="Times New Roman" w:hAnsi="Times New Roman" w:cs="Times New Roman"/>
                <w:bCs/>
                <w:sz w:val="20"/>
                <w:szCs w:val="20"/>
              </w:rPr>
              <w:t xml:space="preserve"> на слух и зрительно места на изученные правила, </w:t>
            </w:r>
            <w:r w:rsidRPr="008634BF">
              <w:rPr>
                <w:rFonts w:ascii="Times New Roman" w:hAnsi="Times New Roman" w:cs="Times New Roman"/>
                <w:b/>
                <w:bCs/>
                <w:sz w:val="20"/>
                <w:szCs w:val="20"/>
              </w:rPr>
              <w:t>применять</w:t>
            </w:r>
            <w:r w:rsidRPr="008634BF">
              <w:rPr>
                <w:rFonts w:ascii="Times New Roman" w:hAnsi="Times New Roman" w:cs="Times New Roman"/>
                <w:bCs/>
                <w:sz w:val="20"/>
                <w:szCs w:val="20"/>
              </w:rPr>
              <w:t xml:space="preserve"> их; </w:t>
            </w:r>
            <w:r w:rsidRPr="008634BF">
              <w:rPr>
                <w:rFonts w:ascii="Times New Roman" w:hAnsi="Times New Roman" w:cs="Times New Roman"/>
                <w:b/>
                <w:bCs/>
                <w:sz w:val="20"/>
                <w:szCs w:val="20"/>
              </w:rPr>
              <w:t>обнаруживать</w:t>
            </w:r>
            <w:r w:rsidRPr="008634BF">
              <w:rPr>
                <w:rFonts w:ascii="Times New Roman" w:hAnsi="Times New Roman" w:cs="Times New Roman"/>
                <w:bCs/>
                <w:sz w:val="20"/>
                <w:szCs w:val="20"/>
              </w:rPr>
              <w:t xml:space="preserve"> другие «опасности письма», </w:t>
            </w:r>
            <w:r w:rsidRPr="008634BF">
              <w:rPr>
                <w:rFonts w:ascii="Times New Roman" w:hAnsi="Times New Roman" w:cs="Times New Roman"/>
                <w:b/>
                <w:bCs/>
                <w:sz w:val="20"/>
                <w:szCs w:val="20"/>
              </w:rPr>
              <w:t>обращаться к словарю</w:t>
            </w:r>
            <w:r w:rsidRPr="008634BF">
              <w:rPr>
                <w:rFonts w:ascii="Times New Roman" w:hAnsi="Times New Roman" w:cs="Times New Roman"/>
                <w:bCs/>
                <w:sz w:val="20"/>
                <w:szCs w:val="20"/>
              </w:rPr>
              <w:t xml:space="preserve"> учебника для решения задач, </w:t>
            </w:r>
            <w:r w:rsidRPr="008634BF">
              <w:rPr>
                <w:rFonts w:ascii="Times New Roman" w:hAnsi="Times New Roman" w:cs="Times New Roman"/>
                <w:b/>
                <w:bCs/>
                <w:sz w:val="20"/>
                <w:szCs w:val="20"/>
              </w:rPr>
              <w:t>находить</w:t>
            </w:r>
            <w:r w:rsidRPr="008634BF">
              <w:rPr>
                <w:rFonts w:ascii="Times New Roman" w:hAnsi="Times New Roman" w:cs="Times New Roman"/>
                <w:bCs/>
                <w:sz w:val="20"/>
                <w:szCs w:val="20"/>
              </w:rPr>
              <w:t xml:space="preserve"> в нём нужные слова, </w:t>
            </w:r>
            <w:r w:rsidRPr="008634BF">
              <w:rPr>
                <w:rFonts w:ascii="Times New Roman" w:hAnsi="Times New Roman" w:cs="Times New Roman"/>
                <w:b/>
                <w:bCs/>
                <w:sz w:val="20"/>
                <w:szCs w:val="20"/>
              </w:rPr>
              <w:t>задавать вопросы</w:t>
            </w:r>
            <w:r w:rsidRPr="008634BF">
              <w:rPr>
                <w:rFonts w:ascii="Times New Roman" w:hAnsi="Times New Roman" w:cs="Times New Roman"/>
                <w:bCs/>
                <w:sz w:val="20"/>
                <w:szCs w:val="20"/>
              </w:rPr>
              <w:t xml:space="preserve"> о написании слов. </w:t>
            </w:r>
            <w:r w:rsidRPr="008634BF">
              <w:rPr>
                <w:rFonts w:ascii="Times New Roman" w:hAnsi="Times New Roman" w:cs="Times New Roman"/>
                <w:b/>
                <w:bCs/>
                <w:sz w:val="20"/>
                <w:szCs w:val="20"/>
              </w:rPr>
              <w:t xml:space="preserve">Различать </w:t>
            </w:r>
            <w:r w:rsidRPr="008634BF">
              <w:rPr>
                <w:rFonts w:ascii="Times New Roman" w:hAnsi="Times New Roman" w:cs="Times New Roman"/>
                <w:bCs/>
                <w:sz w:val="20"/>
                <w:szCs w:val="20"/>
              </w:rPr>
              <w:t xml:space="preserve">звуки и буквы, </w:t>
            </w: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звуки на основе восприятия письменного текста; </w:t>
            </w:r>
            <w:r w:rsidRPr="008634BF">
              <w:rPr>
                <w:rFonts w:ascii="Times New Roman" w:hAnsi="Times New Roman" w:cs="Times New Roman"/>
                <w:b/>
                <w:bCs/>
                <w:sz w:val="20"/>
                <w:szCs w:val="20"/>
              </w:rPr>
              <w:t>находить</w:t>
            </w:r>
            <w:r w:rsidRPr="008634BF">
              <w:rPr>
                <w:rFonts w:ascii="Times New Roman" w:hAnsi="Times New Roman" w:cs="Times New Roman"/>
                <w:bCs/>
                <w:sz w:val="20"/>
                <w:szCs w:val="20"/>
              </w:rPr>
              <w:t xml:space="preserve"> в тексте, </w:t>
            </w:r>
            <w:r w:rsidRPr="008634BF">
              <w:rPr>
                <w:rFonts w:ascii="Times New Roman" w:hAnsi="Times New Roman" w:cs="Times New Roman"/>
                <w:b/>
                <w:bCs/>
                <w:sz w:val="20"/>
                <w:szCs w:val="20"/>
              </w:rPr>
              <w:t>группировать</w:t>
            </w:r>
            <w:r w:rsidRPr="008634BF">
              <w:rPr>
                <w:rFonts w:ascii="Times New Roman" w:hAnsi="Times New Roman" w:cs="Times New Roman"/>
                <w:bCs/>
                <w:sz w:val="20"/>
                <w:szCs w:val="20"/>
              </w:rPr>
              <w:t xml:space="preserve"> слова по указанным признакам; </w:t>
            </w:r>
            <w:r w:rsidRPr="008634BF">
              <w:rPr>
                <w:rFonts w:ascii="Times New Roman" w:hAnsi="Times New Roman" w:cs="Times New Roman"/>
                <w:b/>
                <w:bCs/>
                <w:sz w:val="20"/>
                <w:szCs w:val="20"/>
              </w:rPr>
              <w:t xml:space="preserve">выявлять </w:t>
            </w:r>
            <w:r w:rsidRPr="008634BF">
              <w:rPr>
                <w:rFonts w:ascii="Times New Roman" w:hAnsi="Times New Roman" w:cs="Times New Roman"/>
                <w:bCs/>
                <w:sz w:val="20"/>
                <w:szCs w:val="20"/>
              </w:rPr>
              <w:t>недостаточно понятные слова.</w:t>
            </w:r>
          </w:p>
        </w:tc>
        <w:tc>
          <w:tcPr>
            <w:tcW w:w="3007" w:type="dxa"/>
            <w:vMerge w:val="restart"/>
            <w:tcBorders>
              <w:top w:val="single" w:sz="4" w:space="0" w:color="auto"/>
              <w:left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lastRenderedPageBreak/>
              <w:t>Описка как нарушение правильности речи, как препятствие для понимания. Разновидности описок, их выявление и способы исправления. Мотивация самопроверки написанного.</w:t>
            </w:r>
          </w:p>
          <w:p w:rsidR="00D129D3" w:rsidRPr="008634BF" w:rsidRDefault="00D129D3" w:rsidP="00620518">
            <w:pPr>
              <w:autoSpaceDE w:val="0"/>
              <w:autoSpaceDN w:val="0"/>
              <w:adjustRightInd w:val="0"/>
              <w:rPr>
                <w:rFonts w:ascii="Times New Roman" w:hAnsi="Times New Roman" w:cs="Times New Roman"/>
                <w:iCs/>
                <w:sz w:val="20"/>
                <w:szCs w:val="20"/>
              </w:rPr>
            </w:pPr>
          </w:p>
        </w:tc>
        <w:tc>
          <w:tcPr>
            <w:tcW w:w="1966" w:type="dxa"/>
            <w:vMerge w:val="restart"/>
            <w:tcBorders>
              <w:top w:val="single" w:sz="4" w:space="0" w:color="auto"/>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Самостоятельная</w:t>
            </w:r>
          </w:p>
        </w:tc>
        <w:tc>
          <w:tcPr>
            <w:tcW w:w="1643" w:type="dxa"/>
            <w:vMerge w:val="restart"/>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956"/>
          <w:tblCellSpacing w:w="-8" w:type="dxa"/>
          <w:jc w:val="center"/>
        </w:trPr>
        <w:tc>
          <w:tcPr>
            <w:tcW w:w="506" w:type="dxa"/>
            <w:vMerge/>
            <w:tcBorders>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c>
          <w:tcPr>
            <w:tcW w:w="2044"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vMerge/>
            <w:tcBorders>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tcBorders>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p>
        </w:tc>
        <w:tc>
          <w:tcPr>
            <w:tcW w:w="1966" w:type="dxa"/>
            <w:vMerge/>
            <w:tcBorders>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работа</w:t>
            </w:r>
          </w:p>
        </w:tc>
        <w:tc>
          <w:tcPr>
            <w:tcW w:w="1643"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36</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Правильное письмо – письмо без ошибок</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Продолжение мотивации самопроверки написанного. Знакомство с понятием «ошибка» и способами их исправления. Повторение освоенных правил письма. Уточнение понятия «правильное письмо».</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Знать: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понятия «описка»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и «ошибка»;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известные орфографические правила.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исправлять свои описки и ошибки самостоятельно</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Запись слов с выделением опасных мест</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247"/>
          <w:tblCellSpacing w:w="-8" w:type="dxa"/>
          <w:jc w:val="center"/>
        </w:trPr>
        <w:tc>
          <w:tcPr>
            <w:tcW w:w="506" w:type="dxa"/>
            <w:tcBorders>
              <w:top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37</w:t>
            </w:r>
          </w:p>
        </w:tc>
        <w:tc>
          <w:tcPr>
            <w:tcW w:w="2044"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Обучение проверке написанного</w:t>
            </w:r>
          </w:p>
        </w:tc>
        <w:tc>
          <w:tcPr>
            <w:tcW w:w="725" w:type="dxa"/>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Совершенствование речевых умений и орфографической зоркости; закрепление умения списывать. Освоение «словарных слов», повторение алфавита.</w:t>
            </w:r>
          </w:p>
          <w:p w:rsidR="00D129D3" w:rsidRPr="008634BF" w:rsidRDefault="00D129D3" w:rsidP="00620518">
            <w:pPr>
              <w:tabs>
                <w:tab w:val="left" w:pos="705"/>
              </w:tabs>
              <w:autoSpaceDE w:val="0"/>
              <w:autoSpaceDN w:val="0"/>
              <w:adjustRightInd w:val="0"/>
              <w:rPr>
                <w:rFonts w:ascii="Times New Roman" w:hAnsi="Times New Roman" w:cs="Times New Roman"/>
                <w:iCs/>
                <w:sz w:val="20"/>
                <w:szCs w:val="20"/>
              </w:rPr>
            </w:pPr>
          </w:p>
        </w:tc>
        <w:tc>
          <w:tcPr>
            <w:tcW w:w="1966" w:type="dxa"/>
            <w:vMerge/>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Таблица «опасные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при письме места»</w:t>
            </w: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247"/>
          <w:tblCellSpacing w:w="-8" w:type="dxa"/>
          <w:jc w:val="center"/>
        </w:trPr>
        <w:tc>
          <w:tcPr>
            <w:tcW w:w="506" w:type="dxa"/>
            <w:tcBorders>
              <w:top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38</w:t>
            </w:r>
          </w:p>
        </w:tc>
        <w:tc>
          <w:tcPr>
            <w:tcW w:w="2044"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Повторение изученных правил письма. Работа со словарем</w:t>
            </w:r>
          </w:p>
        </w:tc>
        <w:tc>
          <w:tcPr>
            <w:tcW w:w="725" w:type="dxa"/>
            <w:tcBorders>
              <w:top w:val="single" w:sz="6" w:space="0" w:color="auto"/>
              <w:left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Тренировка в определении и обозначении границ предложений, в применении изученных правил, в правильной записи словарных слов и списывании текста; обучение работе со словарём.</w:t>
            </w:r>
          </w:p>
          <w:p w:rsidR="00D129D3" w:rsidRPr="008634BF" w:rsidRDefault="00D129D3" w:rsidP="00620518">
            <w:pPr>
              <w:pStyle w:val="ab"/>
              <w:jc w:val="both"/>
              <w:rPr>
                <w:rFonts w:eastAsia="MS Mincho"/>
                <w:bCs/>
                <w:sz w:val="20"/>
                <w:szCs w:val="20"/>
              </w:rPr>
            </w:pPr>
          </w:p>
        </w:tc>
        <w:tc>
          <w:tcPr>
            <w:tcW w:w="1966" w:type="dxa"/>
            <w:tcBorders>
              <w:left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39</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Тренировочный диктант</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both"/>
              <w:rPr>
                <w:rFonts w:ascii="Times New Roman" w:hAnsi="Times New Roman" w:cs="Times New Roman"/>
                <w:sz w:val="20"/>
                <w:szCs w:val="20"/>
              </w:rPr>
            </w:pPr>
            <w:r w:rsidRPr="008634BF">
              <w:rPr>
                <w:rFonts w:ascii="Times New Roman" w:hAnsi="Times New Roman" w:cs="Times New Roman"/>
                <w:sz w:val="20"/>
                <w:szCs w:val="20"/>
              </w:rPr>
              <w:t xml:space="preserve">Совершенствование умений писать под диктовку. </w:t>
            </w:r>
            <w:r w:rsidRPr="008634BF">
              <w:rPr>
                <w:rFonts w:ascii="Times New Roman" w:hAnsi="Times New Roman" w:cs="Times New Roman"/>
                <w:bCs/>
                <w:sz w:val="20"/>
                <w:szCs w:val="20"/>
              </w:rPr>
              <w:t>Выполнение фонетико-графических заданий на основе зрительно воспринимаемого текста. Обучение самооценке освоения материала.</w:t>
            </w: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записать небольшой текст под диктовку и проверить его</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Трениро-</w:t>
            </w:r>
            <w:r w:rsidRPr="008634BF">
              <w:rPr>
                <w:rFonts w:ascii="Times New Roman" w:hAnsi="Times New Roman" w:cs="Times New Roman"/>
                <w:sz w:val="20"/>
                <w:szCs w:val="20"/>
              </w:rPr>
              <w:br/>
              <w:t>вочный</w:t>
            </w:r>
            <w:r w:rsidRPr="008634BF">
              <w:rPr>
                <w:rFonts w:ascii="Times New Roman" w:hAnsi="Times New Roman" w:cs="Times New Roman"/>
                <w:sz w:val="20"/>
                <w:szCs w:val="20"/>
              </w:rPr>
              <w:br/>
              <w:t>диктант</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40</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Контрольный диктант с грамматическим заданием</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Написание контрольного диктанта</w:t>
            </w: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способы исправления ошибок.</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действовать самостоятельно, обеспечивать самоконтроль</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Итоговый диктант за 1 класс</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D129D3">
        <w:trPr>
          <w:cantSplit/>
          <w:trHeight w:val="726"/>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41</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Анализ контрольного </w:t>
            </w:r>
            <w:r w:rsidRPr="008634BF">
              <w:rPr>
                <w:rFonts w:ascii="Times New Roman" w:hAnsi="Times New Roman" w:cs="Times New Roman"/>
                <w:sz w:val="20"/>
                <w:szCs w:val="20"/>
              </w:rPr>
              <w:br/>
              <w:t>диктанта</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Выполнение работы над ошибками</w:t>
            </w: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проверять и исправлять ошибки</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Самостоятельная работа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278"/>
          <w:tblCellSpacing w:w="-8" w:type="dxa"/>
          <w:jc w:val="center"/>
        </w:trPr>
        <w:tc>
          <w:tcPr>
            <w:tcW w:w="15780" w:type="dxa"/>
            <w:gridSpan w:val="8"/>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b/>
                <w:sz w:val="20"/>
                <w:szCs w:val="20"/>
              </w:rPr>
            </w:pPr>
            <w:r w:rsidRPr="008634BF">
              <w:rPr>
                <w:rFonts w:ascii="Times New Roman" w:hAnsi="Times New Roman" w:cs="Times New Roman"/>
                <w:b/>
                <w:sz w:val="20"/>
                <w:szCs w:val="20"/>
              </w:rPr>
              <w:t>Язык. Речь. Практика речевой деятельности (9ч)</w:t>
            </w: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42</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Записка: ее назначение и строение </w:t>
            </w:r>
            <w:r w:rsidRPr="008634BF">
              <w:rPr>
                <w:rFonts w:ascii="Times New Roman" w:hAnsi="Times New Roman" w:cs="Times New Roman"/>
                <w:sz w:val="20"/>
                <w:szCs w:val="20"/>
              </w:rPr>
              <w:br/>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spacing w:line="360" w:lineRule="auto"/>
              <w:ind w:firstLine="15"/>
              <w:rPr>
                <w:rFonts w:ascii="Times New Roman" w:hAnsi="Times New Roman" w:cs="Times New Roman"/>
                <w:sz w:val="20"/>
                <w:szCs w:val="20"/>
              </w:rPr>
            </w:pPr>
            <w:r w:rsidRPr="008634BF">
              <w:rPr>
                <w:rFonts w:ascii="Times New Roman" w:hAnsi="Times New Roman" w:cs="Times New Roman"/>
                <w:sz w:val="20"/>
                <w:szCs w:val="20"/>
              </w:rPr>
              <w:t>Познавательные УУД:</w:t>
            </w:r>
          </w:p>
          <w:p w:rsidR="00D129D3" w:rsidRPr="008634BF" w:rsidRDefault="00D129D3" w:rsidP="00620518">
            <w:pPr>
              <w:tabs>
                <w:tab w:val="left" w:pos="705"/>
              </w:tabs>
              <w:autoSpaceDE w:val="0"/>
              <w:autoSpaceDN w:val="0"/>
              <w:adjustRightInd w:val="0"/>
              <w:spacing w:line="360" w:lineRule="auto"/>
              <w:ind w:firstLine="15"/>
              <w:rPr>
                <w:rFonts w:ascii="Times New Roman" w:hAnsi="Times New Roman" w:cs="Times New Roman"/>
                <w:bCs/>
                <w:sz w:val="20"/>
                <w:szCs w:val="20"/>
              </w:rPr>
            </w:pPr>
            <w:r w:rsidRPr="008634BF">
              <w:rPr>
                <w:rFonts w:ascii="Times New Roman" w:hAnsi="Times New Roman" w:cs="Times New Roman"/>
                <w:b/>
                <w:bCs/>
                <w:sz w:val="20"/>
                <w:szCs w:val="20"/>
              </w:rPr>
              <w:t>Анализировать</w:t>
            </w:r>
            <w:r w:rsidRPr="008634BF">
              <w:rPr>
                <w:rFonts w:ascii="Times New Roman" w:hAnsi="Times New Roman" w:cs="Times New Roman"/>
                <w:bCs/>
                <w:sz w:val="20"/>
                <w:szCs w:val="20"/>
              </w:rPr>
              <w:t xml:space="preserve"> записи, </w:t>
            </w:r>
            <w:r w:rsidRPr="008634BF">
              <w:rPr>
                <w:rFonts w:ascii="Times New Roman" w:hAnsi="Times New Roman" w:cs="Times New Roman"/>
                <w:b/>
                <w:bCs/>
                <w:sz w:val="20"/>
                <w:szCs w:val="20"/>
              </w:rPr>
              <w:t>определять</w:t>
            </w:r>
            <w:r w:rsidRPr="008634BF">
              <w:rPr>
                <w:rFonts w:ascii="Times New Roman" w:hAnsi="Times New Roman" w:cs="Times New Roman"/>
                <w:bCs/>
                <w:sz w:val="20"/>
                <w:szCs w:val="20"/>
              </w:rPr>
              <w:t xml:space="preserve"> цель их создания. </w:t>
            </w:r>
            <w:r w:rsidRPr="008634BF">
              <w:rPr>
                <w:rFonts w:ascii="Times New Roman" w:hAnsi="Times New Roman" w:cs="Times New Roman"/>
                <w:b/>
                <w:bCs/>
                <w:sz w:val="20"/>
                <w:szCs w:val="20"/>
              </w:rPr>
              <w:t xml:space="preserve">Получать информацию </w:t>
            </w:r>
            <w:r w:rsidRPr="008634BF">
              <w:rPr>
                <w:rFonts w:ascii="Times New Roman" w:hAnsi="Times New Roman" w:cs="Times New Roman"/>
                <w:bCs/>
                <w:sz w:val="20"/>
                <w:szCs w:val="20"/>
              </w:rPr>
              <w:t xml:space="preserve">из учебника о названии записей (записка, телеграмма, письмо, поздравление), их строении и правилах оформления при письме. </w:t>
            </w:r>
            <w:r w:rsidRPr="008634BF">
              <w:rPr>
                <w:rFonts w:ascii="Times New Roman" w:hAnsi="Times New Roman" w:cs="Times New Roman"/>
                <w:b/>
                <w:bCs/>
                <w:sz w:val="20"/>
                <w:szCs w:val="20"/>
              </w:rPr>
              <w:t>Соотносить</w:t>
            </w:r>
            <w:r w:rsidRPr="008634BF">
              <w:rPr>
                <w:rFonts w:ascii="Times New Roman" w:hAnsi="Times New Roman" w:cs="Times New Roman"/>
                <w:bCs/>
                <w:sz w:val="20"/>
                <w:szCs w:val="20"/>
              </w:rPr>
              <w:t xml:space="preserve"> средства языка (слова) со структурными частями: обращением, приветствием, прощанием. </w:t>
            </w:r>
            <w:r w:rsidRPr="008634BF">
              <w:rPr>
                <w:rFonts w:ascii="Times New Roman" w:hAnsi="Times New Roman" w:cs="Times New Roman"/>
                <w:b/>
                <w:bCs/>
                <w:sz w:val="20"/>
                <w:szCs w:val="20"/>
              </w:rPr>
              <w:t>Конструировать</w:t>
            </w:r>
            <w:r w:rsidRPr="008634BF">
              <w:rPr>
                <w:rFonts w:ascii="Times New Roman" w:hAnsi="Times New Roman" w:cs="Times New Roman"/>
                <w:bCs/>
                <w:sz w:val="20"/>
                <w:szCs w:val="20"/>
              </w:rPr>
              <w:t xml:space="preserve"> записки, поздравления из готовых элементов, телеграммы из предложений; </w:t>
            </w:r>
            <w:r w:rsidRPr="008634BF">
              <w:rPr>
                <w:rFonts w:ascii="Times New Roman" w:hAnsi="Times New Roman" w:cs="Times New Roman"/>
                <w:b/>
                <w:bCs/>
                <w:sz w:val="20"/>
                <w:szCs w:val="20"/>
              </w:rPr>
              <w:t>«сжимать»</w:t>
            </w:r>
            <w:r w:rsidRPr="008634BF">
              <w:rPr>
                <w:rFonts w:ascii="Times New Roman" w:hAnsi="Times New Roman" w:cs="Times New Roman"/>
                <w:bCs/>
                <w:sz w:val="20"/>
                <w:szCs w:val="20"/>
              </w:rPr>
              <w:t xml:space="preserve"> предложение до телеграммы; </w:t>
            </w:r>
            <w:r w:rsidRPr="008634BF">
              <w:rPr>
                <w:rFonts w:ascii="Times New Roman" w:hAnsi="Times New Roman" w:cs="Times New Roman"/>
                <w:b/>
                <w:bCs/>
                <w:sz w:val="20"/>
                <w:szCs w:val="20"/>
              </w:rPr>
              <w:t>развёртывать</w:t>
            </w:r>
            <w:r w:rsidRPr="008634BF">
              <w:rPr>
                <w:rFonts w:ascii="Times New Roman" w:hAnsi="Times New Roman" w:cs="Times New Roman"/>
                <w:bCs/>
                <w:sz w:val="20"/>
                <w:szCs w:val="20"/>
              </w:rPr>
              <w:t xml:space="preserve"> телеграмму в предложение. </w:t>
            </w:r>
            <w:r w:rsidRPr="008634BF">
              <w:rPr>
                <w:rFonts w:ascii="Times New Roman" w:hAnsi="Times New Roman" w:cs="Times New Roman"/>
                <w:b/>
                <w:bCs/>
                <w:sz w:val="20"/>
                <w:szCs w:val="20"/>
              </w:rPr>
              <w:t>Редактировать</w:t>
            </w:r>
            <w:r w:rsidRPr="008634BF">
              <w:rPr>
                <w:rFonts w:ascii="Times New Roman" w:hAnsi="Times New Roman" w:cs="Times New Roman"/>
                <w:bCs/>
                <w:sz w:val="20"/>
                <w:szCs w:val="20"/>
              </w:rPr>
              <w:t xml:space="preserve"> записки, телеграммы, поздравления.</w:t>
            </w:r>
          </w:p>
          <w:p w:rsidR="00D129D3" w:rsidRPr="008634BF" w:rsidRDefault="00D129D3" w:rsidP="00620518">
            <w:pPr>
              <w:tabs>
                <w:tab w:val="left" w:pos="705"/>
              </w:tabs>
              <w:autoSpaceDE w:val="0"/>
              <w:autoSpaceDN w:val="0"/>
              <w:adjustRightInd w:val="0"/>
              <w:spacing w:line="360" w:lineRule="auto"/>
              <w:ind w:firstLine="15"/>
              <w:rPr>
                <w:rFonts w:ascii="Times New Roman" w:hAnsi="Times New Roman" w:cs="Times New Roman"/>
                <w:bCs/>
                <w:sz w:val="20"/>
                <w:szCs w:val="20"/>
              </w:rPr>
            </w:pPr>
            <w:r w:rsidRPr="008634BF">
              <w:rPr>
                <w:rFonts w:ascii="Times New Roman" w:hAnsi="Times New Roman" w:cs="Times New Roman"/>
                <w:bCs/>
                <w:sz w:val="20"/>
                <w:szCs w:val="20"/>
              </w:rPr>
              <w:t>Коммуникативные УУД:</w:t>
            </w:r>
          </w:p>
          <w:p w:rsidR="00D129D3" w:rsidRPr="008634BF" w:rsidRDefault="00D129D3" w:rsidP="00620518">
            <w:pPr>
              <w:tabs>
                <w:tab w:val="left" w:pos="705"/>
              </w:tabs>
              <w:autoSpaceDE w:val="0"/>
              <w:autoSpaceDN w:val="0"/>
              <w:adjustRightInd w:val="0"/>
              <w:spacing w:line="360" w:lineRule="auto"/>
              <w:ind w:firstLine="15"/>
              <w:rPr>
                <w:rFonts w:ascii="Times New Roman" w:hAnsi="Times New Roman" w:cs="Times New Roman"/>
                <w:sz w:val="20"/>
                <w:szCs w:val="20"/>
              </w:rPr>
            </w:pPr>
            <w:r w:rsidRPr="008634BF">
              <w:rPr>
                <w:rFonts w:ascii="Times New Roman" w:hAnsi="Times New Roman" w:cs="Times New Roman"/>
                <w:b/>
                <w:bCs/>
                <w:sz w:val="20"/>
                <w:szCs w:val="20"/>
              </w:rPr>
              <w:lastRenderedPageBreak/>
              <w:t>Писать</w:t>
            </w:r>
            <w:r w:rsidRPr="008634BF">
              <w:rPr>
                <w:rFonts w:ascii="Times New Roman" w:hAnsi="Times New Roman" w:cs="Times New Roman"/>
                <w:bCs/>
                <w:sz w:val="20"/>
                <w:szCs w:val="20"/>
              </w:rPr>
              <w:t xml:space="preserve"> свои поздравления, записки, письма, </w:t>
            </w:r>
            <w:r w:rsidRPr="008634BF">
              <w:rPr>
                <w:rFonts w:ascii="Times New Roman" w:hAnsi="Times New Roman" w:cs="Times New Roman"/>
                <w:b/>
                <w:bCs/>
                <w:sz w:val="20"/>
                <w:szCs w:val="20"/>
              </w:rPr>
              <w:t xml:space="preserve">выбирать </w:t>
            </w:r>
            <w:r w:rsidRPr="008634BF">
              <w:rPr>
                <w:rFonts w:ascii="Times New Roman" w:hAnsi="Times New Roman" w:cs="Times New Roman"/>
                <w:bCs/>
                <w:sz w:val="20"/>
                <w:szCs w:val="20"/>
              </w:rPr>
              <w:t xml:space="preserve">обращения, пожелания и другие средства языка с учётом адресата речи. </w:t>
            </w:r>
            <w:r w:rsidRPr="008634BF">
              <w:rPr>
                <w:rFonts w:ascii="Times New Roman" w:hAnsi="Times New Roman" w:cs="Times New Roman"/>
                <w:b/>
                <w:bCs/>
                <w:sz w:val="20"/>
                <w:szCs w:val="20"/>
              </w:rPr>
              <w:t>Использовать</w:t>
            </w:r>
            <w:r w:rsidRPr="008634BF">
              <w:rPr>
                <w:rFonts w:ascii="Times New Roman" w:hAnsi="Times New Roman" w:cs="Times New Roman"/>
                <w:bCs/>
                <w:sz w:val="20"/>
                <w:szCs w:val="20"/>
              </w:rPr>
              <w:t xml:space="preserve"> освоенные речевые жанры в практике общения.</w:t>
            </w:r>
          </w:p>
          <w:p w:rsidR="00D129D3" w:rsidRPr="008634BF" w:rsidRDefault="00D129D3" w:rsidP="00620518">
            <w:pPr>
              <w:tabs>
                <w:tab w:val="left" w:pos="705"/>
              </w:tabs>
              <w:autoSpaceDE w:val="0"/>
              <w:autoSpaceDN w:val="0"/>
              <w:adjustRightInd w:val="0"/>
              <w:spacing w:line="360" w:lineRule="auto"/>
              <w:ind w:firstLine="15"/>
              <w:rPr>
                <w:rFonts w:ascii="Times New Roman" w:hAnsi="Times New Roman" w:cs="Times New Roman"/>
                <w:bCs/>
                <w:sz w:val="20"/>
                <w:szCs w:val="20"/>
              </w:rPr>
            </w:pPr>
            <w:r w:rsidRPr="008634BF">
              <w:rPr>
                <w:rFonts w:ascii="Times New Roman" w:hAnsi="Times New Roman" w:cs="Times New Roman"/>
                <w:b/>
                <w:bCs/>
                <w:sz w:val="20"/>
                <w:szCs w:val="20"/>
              </w:rPr>
              <w:t>Обсуждать</w:t>
            </w:r>
            <w:r w:rsidRPr="008634BF">
              <w:rPr>
                <w:rFonts w:ascii="Times New Roman" w:hAnsi="Times New Roman" w:cs="Times New Roman"/>
                <w:bCs/>
                <w:sz w:val="20"/>
                <w:szCs w:val="20"/>
              </w:rPr>
              <w:t xml:space="preserve"> правила письменного общения, способы проявления вежливости.</w:t>
            </w:r>
          </w:p>
          <w:p w:rsidR="00D129D3" w:rsidRPr="008634BF" w:rsidRDefault="00D129D3" w:rsidP="00620518">
            <w:pPr>
              <w:tabs>
                <w:tab w:val="left" w:pos="705"/>
              </w:tabs>
              <w:autoSpaceDE w:val="0"/>
              <w:autoSpaceDN w:val="0"/>
              <w:adjustRightInd w:val="0"/>
              <w:spacing w:line="360" w:lineRule="auto"/>
              <w:ind w:firstLine="15"/>
              <w:rPr>
                <w:rFonts w:ascii="Times New Roman" w:hAnsi="Times New Roman" w:cs="Times New Roman"/>
                <w:sz w:val="20"/>
                <w:szCs w:val="20"/>
              </w:rPr>
            </w:pPr>
          </w:p>
        </w:tc>
        <w:tc>
          <w:tcPr>
            <w:tcW w:w="3007"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lastRenderedPageBreak/>
              <w:t>Знакомство с малыми жанрами письменной речи. Работа над правильной письменной речью. Текст записки, деление текста записки на части. Оформление записки. Содержание записки.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Написание записок</w:t>
            </w:r>
          </w:p>
        </w:tc>
        <w:tc>
          <w:tcPr>
            <w:tcW w:w="1966" w:type="dxa"/>
            <w:vMerge w:val="restart"/>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отличительные особенности записки и её части: обращение, просьба, приглашение, сообщение, подпись, письма и его структуры.</w:t>
            </w:r>
          </w:p>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r w:rsidRPr="008634BF">
              <w:rPr>
                <w:rFonts w:ascii="Times New Roman" w:hAnsi="Times New Roman" w:cs="Times New Roman"/>
                <w:b/>
                <w:bCs/>
                <w:sz w:val="20"/>
                <w:szCs w:val="20"/>
              </w:rPr>
              <w:t>Уметь: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составлять записки;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добавлять недостающие части в записки;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 писать записки, </w:t>
            </w:r>
            <w:r w:rsidRPr="008634BF">
              <w:rPr>
                <w:rFonts w:ascii="Times New Roman" w:hAnsi="Times New Roman" w:cs="Times New Roman"/>
                <w:sz w:val="20"/>
                <w:szCs w:val="20"/>
              </w:rPr>
              <w:br/>
              <w:t>применяя знакомые правила и формы вежливости</w:t>
            </w:r>
          </w:p>
        </w:tc>
        <w:tc>
          <w:tcPr>
            <w:tcW w:w="1643"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Написание записок</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43</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Конструирование и самостоятельное написание записок разных видов</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tcBorders>
              <w:top w:val="single" w:sz="6"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vMerge/>
            <w:tcBorders>
              <w:top w:val="single" w:sz="6"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trHeight w:val="714"/>
          <w:tblCellSpacing w:w="-8" w:type="dxa"/>
          <w:jc w:val="center"/>
        </w:trPr>
        <w:tc>
          <w:tcPr>
            <w:tcW w:w="506" w:type="dxa"/>
            <w:tcBorders>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44</w:t>
            </w:r>
          </w:p>
        </w:tc>
        <w:tc>
          <w:tcPr>
            <w:tcW w:w="2044" w:type="dxa"/>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Письмо, его содержание, построение и оформление</w:t>
            </w:r>
          </w:p>
        </w:tc>
        <w:tc>
          <w:tcPr>
            <w:tcW w:w="725" w:type="dxa"/>
            <w:tcBorders>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
                <w:bCs/>
                <w:sz w:val="20"/>
                <w:szCs w:val="20"/>
              </w:rPr>
            </w:pPr>
            <w:r w:rsidRPr="008634BF">
              <w:rPr>
                <w:sz w:val="20"/>
                <w:szCs w:val="20"/>
              </w:rPr>
              <w:t>Ситуации написания писем. Формирование умения писать письма, проверять и улучшать написанное.</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345"/>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45</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Написание письма учителю</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4" w:space="0" w:color="auto"/>
              <w:left w:val="single" w:sz="6" w:space="0" w:color="auto"/>
              <w:bottom w:val="single" w:sz="4"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Знакомство с жанром письма.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Прием письма </w:t>
            </w:r>
            <w:r w:rsidRPr="008634BF">
              <w:rPr>
                <w:rFonts w:ascii="Times New Roman" w:hAnsi="Times New Roman" w:cs="Times New Roman"/>
                <w:sz w:val="20"/>
                <w:szCs w:val="20"/>
              </w:rPr>
              <w:br/>
              <w:t>с «окошками».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Работа со словарем. Чтение адресов на конвертах, анализ их написания</w:t>
            </w:r>
          </w:p>
        </w:tc>
        <w:tc>
          <w:tcPr>
            <w:tcW w:w="1966"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основные орфографические и речевые правила, особенности письма, структуру письма: обращение, приветствие, сообщение, вопросы, просьбы, пожелания, прощание, подпись.</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самостоятельно</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работать со словарем, писать письма</w:t>
            </w:r>
          </w:p>
        </w:tc>
        <w:tc>
          <w:tcPr>
            <w:tcW w:w="1643"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Написание писем</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46</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Телеграмма и ее особенности</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val="restart"/>
            <w:tcBorders>
              <w:top w:val="single" w:sz="4" w:space="0" w:color="auto"/>
              <w:left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i/>
                <w:iCs/>
                <w:sz w:val="20"/>
                <w:szCs w:val="20"/>
              </w:rPr>
            </w:pPr>
            <w:r w:rsidRPr="008634BF">
              <w:rPr>
                <w:rFonts w:ascii="Times New Roman" w:hAnsi="Times New Roman" w:cs="Times New Roman"/>
                <w:sz w:val="20"/>
                <w:szCs w:val="20"/>
              </w:rPr>
              <w:t>Знакомство с жанром телеграммы, ее частями – краткое сообщение, подпись. Предлоги и знаки в конце предложения</w:t>
            </w: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47</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Составление телеграмм</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что такое телеграмма, ее части, особенности.</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 xml:space="preserve">Уметь </w:t>
            </w:r>
            <w:r w:rsidRPr="008634BF">
              <w:rPr>
                <w:rFonts w:ascii="Times New Roman" w:hAnsi="Times New Roman" w:cs="Times New Roman"/>
                <w:sz w:val="20"/>
                <w:szCs w:val="20"/>
              </w:rPr>
              <w:t xml:space="preserve">составлять </w:t>
            </w:r>
            <w:r w:rsidRPr="008634BF">
              <w:rPr>
                <w:rFonts w:ascii="Times New Roman" w:hAnsi="Times New Roman" w:cs="Times New Roman"/>
                <w:sz w:val="20"/>
                <w:szCs w:val="20"/>
              </w:rPr>
              <w:br/>
              <w:t>и записывать теле-</w:t>
            </w:r>
            <w:r w:rsidRPr="008634BF">
              <w:rPr>
                <w:rFonts w:ascii="Times New Roman" w:hAnsi="Times New Roman" w:cs="Times New Roman"/>
                <w:sz w:val="20"/>
                <w:szCs w:val="20"/>
              </w:rPr>
              <w:br/>
              <w:t>грамму в соответствии с правилами</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Написание телеграммы</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48</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Как пишут поздравления</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Особенности поздравления как жанра. Части поздравления: обращение, поздравление, пожелания, подпись</w:t>
            </w: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Знать</w:t>
            </w:r>
            <w:r w:rsidRPr="008634BF">
              <w:rPr>
                <w:rFonts w:ascii="Times New Roman" w:hAnsi="Times New Roman" w:cs="Times New Roman"/>
                <w:sz w:val="20"/>
                <w:szCs w:val="20"/>
              </w:rPr>
              <w:t xml:space="preserve"> структуру поздравлений.</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оформлять поздравления в рамке, на открытке</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Текущий</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lastRenderedPageBreak/>
              <w:t>49</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Письма иностранца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и автора учебника</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Редактирование поздравлений, писем и других текстов</w:t>
            </w: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исправлять ошибки в тексте, дополнять частью, которой нет, записывать отредактированный, исправленный текст</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Самостоятельная</w:t>
            </w:r>
            <w:r w:rsidRPr="008634BF">
              <w:rPr>
                <w:rFonts w:ascii="Times New Roman" w:hAnsi="Times New Roman" w:cs="Times New Roman"/>
                <w:sz w:val="20"/>
                <w:szCs w:val="20"/>
              </w:rPr>
              <w:br/>
              <w:t>работа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50</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Cs/>
                <w:sz w:val="20"/>
                <w:szCs w:val="20"/>
              </w:rPr>
              <w:t>Написание поздравлений друзьям, близким</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vMerge/>
            <w:tcBorders>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составить и записать поздравление, доставляя человеку большую радость</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Тематический (взаимопро-</w:t>
            </w:r>
            <w:r w:rsidRPr="008634BF">
              <w:rPr>
                <w:rFonts w:ascii="Times New Roman" w:hAnsi="Times New Roman" w:cs="Times New Roman"/>
                <w:sz w:val="20"/>
                <w:szCs w:val="20"/>
              </w:rPr>
              <w:br/>
              <w:t>верка)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51</w:t>
            </w: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Cs/>
                <w:sz w:val="20"/>
                <w:szCs w:val="20"/>
              </w:rPr>
            </w:pPr>
            <w:r w:rsidRPr="008634BF">
              <w:rPr>
                <w:rFonts w:ascii="Times New Roman" w:hAnsi="Times New Roman" w:cs="Times New Roman"/>
                <w:bCs/>
                <w:sz w:val="20"/>
                <w:szCs w:val="20"/>
              </w:rPr>
              <w:t>Перелистаем учебник</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r w:rsidRPr="008634BF">
              <w:rPr>
                <w:rFonts w:ascii="Times New Roman" w:hAnsi="Times New Roman" w:cs="Times New Roman"/>
                <w:b/>
                <w:bCs/>
                <w:sz w:val="20"/>
                <w:szCs w:val="20"/>
              </w:rPr>
              <w:t>Анализировать и оценивать</w:t>
            </w:r>
            <w:r w:rsidRPr="008634BF">
              <w:rPr>
                <w:rFonts w:ascii="Times New Roman" w:hAnsi="Times New Roman" w:cs="Times New Roman"/>
                <w:bCs/>
                <w:sz w:val="20"/>
                <w:szCs w:val="20"/>
              </w:rPr>
              <w:t xml:space="preserve"> свои достижения и трудности; </w:t>
            </w:r>
            <w:r w:rsidRPr="008634BF">
              <w:rPr>
                <w:rFonts w:ascii="Times New Roman" w:hAnsi="Times New Roman" w:cs="Times New Roman"/>
                <w:b/>
                <w:bCs/>
                <w:sz w:val="20"/>
                <w:szCs w:val="20"/>
              </w:rPr>
              <w:t>осознавать</w:t>
            </w:r>
            <w:r w:rsidRPr="008634BF">
              <w:rPr>
                <w:rFonts w:ascii="Times New Roman" w:hAnsi="Times New Roman" w:cs="Times New Roman"/>
                <w:bCs/>
                <w:sz w:val="20"/>
                <w:szCs w:val="20"/>
              </w:rPr>
              <w:t xml:space="preserve"> своё отношение к урокам русского языка.</w:t>
            </w:r>
          </w:p>
        </w:tc>
        <w:tc>
          <w:tcPr>
            <w:tcW w:w="3007"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pStyle w:val="ab"/>
              <w:jc w:val="both"/>
              <w:rPr>
                <w:rFonts w:eastAsia="MS Mincho"/>
                <w:bCs/>
                <w:sz w:val="20"/>
                <w:szCs w:val="20"/>
              </w:rPr>
            </w:pPr>
            <w:r w:rsidRPr="008634BF">
              <w:rPr>
                <w:rFonts w:eastAsia="MS Mincho"/>
                <w:bCs/>
                <w:sz w:val="20"/>
                <w:szCs w:val="20"/>
              </w:rPr>
              <w:t>Обобщающее повторение по страницам учебника; обсуждение успехов, трудностей и отношения  к урокам русского языка.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Звуки рус-</w:t>
            </w:r>
            <w:r w:rsidRPr="008634BF">
              <w:rPr>
                <w:rFonts w:ascii="Times New Roman" w:hAnsi="Times New Roman" w:cs="Times New Roman"/>
                <w:sz w:val="20"/>
                <w:szCs w:val="20"/>
              </w:rPr>
              <w:br/>
              <w:t>ского языка</w:t>
            </w: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 xml:space="preserve">Систематизация знаний за весь курс; совершенствование орфографических, </w:t>
            </w:r>
            <w:r w:rsidRPr="008634BF">
              <w:rPr>
                <w:rFonts w:ascii="Times New Roman" w:hAnsi="Times New Roman" w:cs="Times New Roman"/>
                <w:sz w:val="20"/>
                <w:szCs w:val="20"/>
              </w:rPr>
              <w:br/>
              <w:t>графических умений. Задание на лето</w:t>
            </w:r>
          </w:p>
        </w:tc>
        <w:tc>
          <w:tcPr>
            <w:tcW w:w="1966"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обобщить полученные знания о звуках и буквах русского языка при выполнении упражнений разного уровня сложности</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Выборочный диктант</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Буквы рус-</w:t>
            </w:r>
            <w:r w:rsidRPr="008634BF">
              <w:rPr>
                <w:rFonts w:ascii="Times New Roman" w:hAnsi="Times New Roman" w:cs="Times New Roman"/>
                <w:sz w:val="20"/>
                <w:szCs w:val="20"/>
              </w:rPr>
              <w:br/>
              <w:t>ского языка</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Самостоятельная</w:t>
            </w:r>
            <w:r w:rsidRPr="008634BF">
              <w:rPr>
                <w:rFonts w:ascii="Times New Roman" w:hAnsi="Times New Roman" w:cs="Times New Roman"/>
                <w:sz w:val="20"/>
                <w:szCs w:val="20"/>
              </w:rPr>
              <w:br/>
              <w:t>работа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Алфавит</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966"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Самостоятельная</w:t>
            </w:r>
            <w:r w:rsidRPr="008634BF">
              <w:rPr>
                <w:rFonts w:ascii="Times New Roman" w:hAnsi="Times New Roman" w:cs="Times New Roman"/>
                <w:sz w:val="20"/>
                <w:szCs w:val="20"/>
              </w:rPr>
              <w:br/>
              <w:t>работа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Как работают буквы</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val="restart"/>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b/>
                <w:bCs/>
                <w:sz w:val="20"/>
                <w:szCs w:val="20"/>
              </w:rPr>
            </w:pP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Составление звуковых схем слов</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r w:rsidR="00D129D3" w:rsidRPr="008634BF" w:rsidTr="00620518">
        <w:trPr>
          <w:cantSplit/>
          <w:trHeight w:val="1134"/>
          <w:tblCellSpacing w:w="-8" w:type="dxa"/>
          <w:jc w:val="center"/>
        </w:trPr>
        <w:tc>
          <w:tcPr>
            <w:tcW w:w="506" w:type="dxa"/>
            <w:tcBorders>
              <w:top w:val="single" w:sz="6" w:space="0" w:color="auto"/>
              <w:bottom w:val="single" w:sz="6" w:space="0" w:color="auto"/>
              <w:right w:val="single" w:sz="6" w:space="0" w:color="auto"/>
            </w:tcBorders>
            <w:vAlign w:val="center"/>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p>
        </w:tc>
        <w:tc>
          <w:tcPr>
            <w:tcW w:w="2044"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Что значит правильно писать</w:t>
            </w:r>
          </w:p>
        </w:tc>
        <w:tc>
          <w:tcPr>
            <w:tcW w:w="725"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jc w:val="center"/>
              <w:rPr>
                <w:rFonts w:ascii="Times New Roman" w:hAnsi="Times New Roman" w:cs="Times New Roman"/>
                <w:sz w:val="20"/>
                <w:szCs w:val="20"/>
              </w:rPr>
            </w:pPr>
            <w:r w:rsidRPr="008634BF">
              <w:rPr>
                <w:rFonts w:ascii="Times New Roman" w:hAnsi="Times New Roman" w:cs="Times New Roman"/>
                <w:sz w:val="20"/>
                <w:szCs w:val="20"/>
              </w:rPr>
              <w:t>1</w:t>
            </w:r>
          </w:p>
        </w:tc>
        <w:tc>
          <w:tcPr>
            <w:tcW w:w="4358"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ind w:firstLine="15"/>
              <w:rPr>
                <w:rFonts w:ascii="Times New Roman" w:hAnsi="Times New Roman" w:cs="Times New Roman"/>
                <w:sz w:val="20"/>
                <w:szCs w:val="20"/>
              </w:rPr>
            </w:pPr>
          </w:p>
        </w:tc>
        <w:tc>
          <w:tcPr>
            <w:tcW w:w="3007" w:type="dxa"/>
            <w:vMerge/>
            <w:tcBorders>
              <w:top w:val="single" w:sz="6" w:space="0" w:color="auto"/>
              <w:left w:val="single" w:sz="6" w:space="0" w:color="auto"/>
              <w:bottom w:val="single" w:sz="6" w:space="0" w:color="auto"/>
              <w:right w:val="single" w:sz="6" w:space="0" w:color="auto"/>
            </w:tcBorders>
          </w:tcPr>
          <w:p w:rsidR="00D129D3" w:rsidRPr="008634BF" w:rsidRDefault="00D129D3" w:rsidP="00620518">
            <w:pPr>
              <w:autoSpaceDE w:val="0"/>
              <w:autoSpaceDN w:val="0"/>
              <w:adjustRightInd w:val="0"/>
              <w:rPr>
                <w:rFonts w:ascii="Times New Roman" w:hAnsi="Times New Roman" w:cs="Times New Roman"/>
                <w:i/>
                <w:iCs/>
                <w:sz w:val="20"/>
                <w:szCs w:val="20"/>
              </w:rPr>
            </w:pPr>
          </w:p>
        </w:tc>
        <w:tc>
          <w:tcPr>
            <w:tcW w:w="1966"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b/>
                <w:bCs/>
                <w:sz w:val="20"/>
                <w:szCs w:val="20"/>
              </w:rPr>
              <w:t>Уметь</w:t>
            </w:r>
            <w:r w:rsidRPr="008634BF">
              <w:rPr>
                <w:rFonts w:ascii="Times New Roman" w:hAnsi="Times New Roman" w:cs="Times New Roman"/>
                <w:sz w:val="20"/>
                <w:szCs w:val="20"/>
              </w:rPr>
              <w:t xml:space="preserve"> написать поздравление тем, кого хочется поздравить с началом летних каникул</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r w:rsidRPr="008634BF">
              <w:rPr>
                <w:rFonts w:ascii="Times New Roman" w:hAnsi="Times New Roman" w:cs="Times New Roman"/>
                <w:sz w:val="20"/>
                <w:szCs w:val="20"/>
              </w:rPr>
              <w:t>Самостоятельная</w:t>
            </w:r>
            <w:r w:rsidRPr="008634BF">
              <w:rPr>
                <w:rFonts w:ascii="Times New Roman" w:hAnsi="Times New Roman" w:cs="Times New Roman"/>
                <w:sz w:val="20"/>
                <w:szCs w:val="20"/>
              </w:rPr>
              <w:br/>
              <w:t>работа</w:t>
            </w:r>
          </w:p>
        </w:tc>
        <w:tc>
          <w:tcPr>
            <w:tcW w:w="1643" w:type="dxa"/>
            <w:tcBorders>
              <w:top w:val="single" w:sz="6" w:space="0" w:color="auto"/>
              <w:left w:val="single" w:sz="6" w:space="0" w:color="auto"/>
              <w:bottom w:val="single" w:sz="6" w:space="0" w:color="auto"/>
              <w:right w:val="single" w:sz="6" w:space="0" w:color="auto"/>
            </w:tcBorders>
          </w:tcPr>
          <w:p w:rsidR="00D129D3" w:rsidRPr="008634BF" w:rsidRDefault="00D129D3" w:rsidP="00620518">
            <w:pPr>
              <w:tabs>
                <w:tab w:val="left" w:pos="705"/>
              </w:tabs>
              <w:autoSpaceDE w:val="0"/>
              <w:autoSpaceDN w:val="0"/>
              <w:adjustRightInd w:val="0"/>
              <w:rPr>
                <w:rFonts w:ascii="Times New Roman" w:hAnsi="Times New Roman" w:cs="Times New Roman"/>
                <w:sz w:val="20"/>
                <w:szCs w:val="20"/>
              </w:rPr>
            </w:pPr>
          </w:p>
        </w:tc>
      </w:tr>
    </w:tbl>
    <w:p w:rsidR="00D129D3" w:rsidRPr="008634BF" w:rsidRDefault="00D129D3" w:rsidP="00D129D3">
      <w:pPr>
        <w:jc w:val="center"/>
        <w:rPr>
          <w:rFonts w:ascii="Times New Roman" w:hAnsi="Times New Roman" w:cs="Times New Roman"/>
          <w:b/>
          <w:sz w:val="20"/>
          <w:szCs w:val="20"/>
        </w:rPr>
        <w:sectPr w:rsidR="00D129D3" w:rsidRPr="008634BF" w:rsidSect="00DB58C0">
          <w:footnotePr>
            <w:numRestart w:val="eachPage"/>
          </w:footnotePr>
          <w:pgSz w:w="16838" w:h="11906" w:orient="landscape"/>
          <w:pgMar w:top="851" w:right="1134" w:bottom="851" w:left="1134" w:header="709" w:footer="709" w:gutter="0"/>
          <w:cols w:space="708"/>
          <w:titlePg/>
          <w:docGrid w:linePitch="360"/>
        </w:sectPr>
      </w:pPr>
    </w:p>
    <w:p w:rsidR="00D129D3" w:rsidRPr="008634BF" w:rsidRDefault="00D129D3" w:rsidP="00D129D3">
      <w:pPr>
        <w:rPr>
          <w:rFonts w:ascii="Times New Roman" w:hAnsi="Times New Roman" w:cs="Times New Roman"/>
          <w:sz w:val="20"/>
          <w:szCs w:val="20"/>
        </w:rPr>
      </w:pPr>
    </w:p>
    <w:p w:rsidR="00D54924" w:rsidRPr="00D129D3" w:rsidRDefault="00D54924" w:rsidP="007874D6">
      <w:pPr>
        <w:spacing w:after="0" w:line="240" w:lineRule="auto"/>
        <w:rPr>
          <w:rFonts w:ascii="Times New Roman" w:hAnsi="Times New Roman" w:cs="Times New Roman"/>
          <w:b/>
          <w:sz w:val="20"/>
          <w:szCs w:val="20"/>
        </w:rPr>
      </w:pPr>
    </w:p>
    <w:p w:rsidR="00D54924" w:rsidRPr="00D129D3" w:rsidRDefault="007874D6" w:rsidP="00D54924">
      <w:pPr>
        <w:spacing w:after="0" w:line="240" w:lineRule="auto"/>
        <w:jc w:val="center"/>
        <w:rPr>
          <w:rFonts w:ascii="Times New Roman" w:hAnsi="Times New Roman" w:cs="Times New Roman"/>
          <w:b/>
          <w:sz w:val="20"/>
          <w:szCs w:val="20"/>
        </w:rPr>
      </w:pPr>
      <w:r w:rsidRPr="00D129D3">
        <w:rPr>
          <w:rFonts w:ascii="Times New Roman" w:hAnsi="Times New Roman" w:cs="Times New Roman"/>
          <w:b/>
          <w:sz w:val="20"/>
          <w:szCs w:val="20"/>
        </w:rPr>
        <w:t>9</w:t>
      </w:r>
      <w:r w:rsidR="00D54924" w:rsidRPr="00D129D3">
        <w:rPr>
          <w:rFonts w:ascii="Times New Roman" w:hAnsi="Times New Roman" w:cs="Times New Roman"/>
          <w:b/>
          <w:sz w:val="20"/>
          <w:szCs w:val="20"/>
        </w:rPr>
        <w:t>.</w:t>
      </w:r>
      <w:r w:rsidR="00D54924" w:rsidRPr="00D129D3">
        <w:rPr>
          <w:rFonts w:ascii="Times New Roman" w:eastAsia="Calibri" w:hAnsi="Times New Roman" w:cs="Times New Roman"/>
          <w:b/>
          <w:sz w:val="20"/>
          <w:szCs w:val="20"/>
        </w:rPr>
        <w:t>Учебно-методическое и материально-техническое обеспечение образовательного процесса по предмету</w:t>
      </w:r>
    </w:p>
    <w:p w:rsidR="00D54924" w:rsidRPr="00D129D3" w:rsidRDefault="00D54924" w:rsidP="00F606A5">
      <w:pPr>
        <w:pStyle w:val="a7"/>
        <w:ind w:firstLine="567"/>
        <w:jc w:val="both"/>
        <w:rPr>
          <w:rFonts w:ascii="Times New Roman" w:hAnsi="Times New Roman"/>
          <w:b/>
          <w:sz w:val="20"/>
          <w:szCs w:val="20"/>
        </w:rPr>
      </w:pPr>
    </w:p>
    <w:p w:rsidR="00D54924" w:rsidRPr="00D129D3" w:rsidRDefault="00D54924" w:rsidP="00F606A5">
      <w:pPr>
        <w:pStyle w:val="a7"/>
        <w:ind w:firstLine="567"/>
        <w:jc w:val="both"/>
        <w:rPr>
          <w:rFonts w:ascii="Times New Roman" w:hAnsi="Times New Roman"/>
          <w:b/>
          <w:bCs/>
          <w:color w:val="000000"/>
          <w:sz w:val="20"/>
          <w:szCs w:val="20"/>
        </w:rPr>
      </w:pPr>
      <w:r w:rsidRPr="00D129D3">
        <w:rPr>
          <w:rFonts w:ascii="Times New Roman" w:hAnsi="Times New Roman"/>
          <w:b/>
          <w:bCs/>
          <w:color w:val="000000"/>
          <w:sz w:val="20"/>
          <w:szCs w:val="20"/>
        </w:rPr>
        <w:t>Нормативные документы:</w:t>
      </w:r>
    </w:p>
    <w:p w:rsidR="00D54924" w:rsidRPr="00D129D3" w:rsidRDefault="00D54924" w:rsidP="00F606A5">
      <w:pPr>
        <w:pStyle w:val="a7"/>
        <w:ind w:firstLine="567"/>
        <w:jc w:val="both"/>
        <w:rPr>
          <w:rFonts w:ascii="Times New Roman" w:hAnsi="Times New Roman"/>
          <w:sz w:val="20"/>
          <w:szCs w:val="20"/>
        </w:rPr>
      </w:pPr>
      <w:r w:rsidRPr="00D129D3">
        <w:rPr>
          <w:rFonts w:ascii="Times New Roman" w:hAnsi="Times New Roman"/>
          <w:sz w:val="20"/>
          <w:szCs w:val="20"/>
        </w:rPr>
        <w:t>Федеральный государственный стандарт начального общего образования. – М. : Просвещение, 2010. – 32с. – (Стандарты второго поколения).</w:t>
      </w:r>
    </w:p>
    <w:p w:rsidR="007348EE" w:rsidRPr="00D129D3" w:rsidRDefault="00D54924" w:rsidP="00F606A5">
      <w:pPr>
        <w:pStyle w:val="a7"/>
        <w:ind w:firstLine="567"/>
        <w:jc w:val="both"/>
        <w:rPr>
          <w:rFonts w:ascii="Times New Roman" w:hAnsi="Times New Roman"/>
          <w:sz w:val="20"/>
          <w:szCs w:val="20"/>
        </w:rPr>
      </w:pPr>
      <w:r w:rsidRPr="00D129D3">
        <w:rPr>
          <w:rFonts w:ascii="Times New Roman" w:hAnsi="Times New Roman"/>
          <w:bCs/>
          <w:sz w:val="20"/>
          <w:szCs w:val="20"/>
        </w:rPr>
        <w:t xml:space="preserve">Программы общеобразовательных учреждений </w:t>
      </w:r>
      <w:r w:rsidR="00DA7E56" w:rsidRPr="00D129D3">
        <w:rPr>
          <w:rFonts w:ascii="Times New Roman" w:hAnsi="Times New Roman"/>
          <w:bCs/>
          <w:sz w:val="20"/>
          <w:szCs w:val="20"/>
        </w:rPr>
        <w:t xml:space="preserve">Русский язык: программа 1–4 классы. Поурочно-тематическое планирование: 1–4 классы / М. С. Соловейчик,Н. С. Кузьменко. – Смоленск: Ассоциация ХХI век, 2013. – 376 с. </w:t>
      </w:r>
    </w:p>
    <w:p w:rsidR="007348EE" w:rsidRPr="00D129D3" w:rsidRDefault="007348EE" w:rsidP="00F606A5">
      <w:pPr>
        <w:pStyle w:val="a7"/>
        <w:ind w:firstLine="567"/>
        <w:jc w:val="both"/>
        <w:rPr>
          <w:rFonts w:ascii="Times New Roman" w:hAnsi="Times New Roman"/>
          <w:b/>
          <w:sz w:val="20"/>
          <w:szCs w:val="20"/>
        </w:rPr>
      </w:pPr>
    </w:p>
    <w:p w:rsidR="007348EE" w:rsidRPr="00D129D3" w:rsidRDefault="007348EE" w:rsidP="00F606A5">
      <w:pPr>
        <w:pStyle w:val="a7"/>
        <w:ind w:firstLine="567"/>
        <w:jc w:val="both"/>
        <w:rPr>
          <w:rFonts w:ascii="Times New Roman" w:eastAsia="MS Mincho" w:hAnsi="Times New Roman"/>
          <w:b/>
          <w:sz w:val="20"/>
          <w:szCs w:val="20"/>
          <w:u w:val="single"/>
        </w:rPr>
      </w:pPr>
      <w:r w:rsidRPr="00D129D3">
        <w:rPr>
          <w:rFonts w:ascii="Times New Roman" w:hAnsi="Times New Roman"/>
          <w:b/>
          <w:sz w:val="20"/>
          <w:szCs w:val="20"/>
        </w:rPr>
        <w:t>Литература для учащихся:</w:t>
      </w:r>
    </w:p>
    <w:p w:rsidR="007348EE" w:rsidRPr="00D129D3" w:rsidRDefault="007348EE" w:rsidP="00F606A5">
      <w:pPr>
        <w:pStyle w:val="a7"/>
        <w:ind w:firstLine="567"/>
        <w:jc w:val="both"/>
        <w:rPr>
          <w:rFonts w:ascii="Times New Roman" w:eastAsia="MS Mincho" w:hAnsi="Times New Roman"/>
          <w:sz w:val="20"/>
          <w:szCs w:val="20"/>
          <w:u w:val="single"/>
        </w:rPr>
      </w:pPr>
    </w:p>
    <w:p w:rsidR="007348EE" w:rsidRPr="00D129D3" w:rsidRDefault="007348EE" w:rsidP="00F606A5">
      <w:pPr>
        <w:pStyle w:val="a7"/>
        <w:ind w:firstLine="567"/>
        <w:jc w:val="both"/>
        <w:rPr>
          <w:rFonts w:ascii="Times New Roman" w:eastAsia="Calibri" w:hAnsi="Times New Roman"/>
          <w:sz w:val="20"/>
          <w:szCs w:val="20"/>
        </w:rPr>
      </w:pPr>
      <w:r w:rsidRPr="00D129D3">
        <w:rPr>
          <w:rFonts w:ascii="Times New Roman" w:eastAsia="Calibri" w:hAnsi="Times New Roman"/>
          <w:sz w:val="20"/>
          <w:szCs w:val="20"/>
        </w:rPr>
        <w:t>М.С.Соловейчик, Н.С.Кузьменко. Учебник для 1 класса общеобразовательных учреждений. Русский язык «К тайнам нашего языка». – Смоленск: «Ассоциация ХХ</w:t>
      </w:r>
      <w:r w:rsidRPr="00D129D3">
        <w:rPr>
          <w:rFonts w:ascii="Times New Roman" w:eastAsia="Calibri" w:hAnsi="Times New Roman"/>
          <w:sz w:val="20"/>
          <w:szCs w:val="20"/>
          <w:lang w:val="en-US"/>
        </w:rPr>
        <w:t>I</w:t>
      </w:r>
      <w:r w:rsidRPr="00D129D3">
        <w:rPr>
          <w:rFonts w:ascii="Times New Roman" w:eastAsia="Calibri" w:hAnsi="Times New Roman"/>
          <w:sz w:val="20"/>
          <w:szCs w:val="20"/>
        </w:rPr>
        <w:t xml:space="preserve"> век», 2014 г.</w:t>
      </w:r>
    </w:p>
    <w:p w:rsidR="007348EE" w:rsidRPr="00D129D3" w:rsidRDefault="007348EE" w:rsidP="00F606A5">
      <w:pPr>
        <w:pStyle w:val="a7"/>
        <w:ind w:firstLine="567"/>
        <w:jc w:val="both"/>
        <w:rPr>
          <w:rFonts w:ascii="Times New Roman" w:eastAsia="Calibri" w:hAnsi="Times New Roman"/>
          <w:sz w:val="20"/>
          <w:szCs w:val="20"/>
        </w:rPr>
      </w:pPr>
      <w:r w:rsidRPr="00D129D3">
        <w:rPr>
          <w:rFonts w:ascii="Times New Roman" w:eastAsia="Calibri" w:hAnsi="Times New Roman"/>
          <w:sz w:val="20"/>
          <w:szCs w:val="20"/>
        </w:rPr>
        <w:t xml:space="preserve">М.С.Соловейчик,  Н.С.Кузьменко Тетрадь с печатной основой к учебнику «К тайнам нашего языка» 1 класс. - Смоленск,  «Ассоциация </w:t>
      </w:r>
      <w:r w:rsidRPr="00D129D3">
        <w:rPr>
          <w:rFonts w:ascii="Times New Roman" w:eastAsia="Calibri" w:hAnsi="Times New Roman"/>
          <w:sz w:val="20"/>
          <w:szCs w:val="20"/>
          <w:lang w:val="en-US"/>
        </w:rPr>
        <w:t>XXI</w:t>
      </w:r>
      <w:r w:rsidRPr="00D129D3">
        <w:rPr>
          <w:rFonts w:ascii="Times New Roman" w:eastAsia="Calibri" w:hAnsi="Times New Roman"/>
          <w:sz w:val="20"/>
          <w:szCs w:val="20"/>
        </w:rPr>
        <w:t xml:space="preserve"> век», 2014 г.</w:t>
      </w:r>
    </w:p>
    <w:p w:rsidR="007348EE" w:rsidRPr="00D129D3" w:rsidRDefault="007348EE" w:rsidP="00F606A5">
      <w:pPr>
        <w:pStyle w:val="a7"/>
        <w:ind w:firstLine="567"/>
        <w:jc w:val="both"/>
        <w:rPr>
          <w:rFonts w:ascii="Times New Roman" w:eastAsia="Calibri" w:hAnsi="Times New Roman"/>
          <w:sz w:val="20"/>
          <w:szCs w:val="20"/>
        </w:rPr>
      </w:pPr>
      <w:r w:rsidRPr="00D129D3">
        <w:rPr>
          <w:rFonts w:ascii="Times New Roman" w:eastAsiaTheme="minorEastAsia" w:hAnsi="Times New Roman"/>
          <w:sz w:val="20"/>
          <w:szCs w:val="20"/>
          <w:lang w:eastAsia="ru-RU"/>
        </w:rPr>
        <w:t>Сычёва М.В., Мали Л.Д. Тестовые задания по русскому языку. 1 класс. - Смоленск: Ассоциация XXI век, 2013.</w:t>
      </w:r>
    </w:p>
    <w:p w:rsidR="007348EE" w:rsidRPr="00D129D3" w:rsidRDefault="007348EE" w:rsidP="00F606A5">
      <w:pPr>
        <w:pStyle w:val="a7"/>
        <w:ind w:firstLine="567"/>
        <w:jc w:val="both"/>
        <w:rPr>
          <w:rFonts w:ascii="Times New Roman" w:eastAsia="Calibri" w:hAnsi="Times New Roman"/>
          <w:sz w:val="20"/>
          <w:szCs w:val="20"/>
        </w:rPr>
      </w:pPr>
      <w:r w:rsidRPr="00D129D3">
        <w:rPr>
          <w:rFonts w:ascii="Times New Roman" w:eastAsiaTheme="minorEastAsia" w:hAnsi="Times New Roman"/>
          <w:sz w:val="20"/>
          <w:szCs w:val="20"/>
          <w:lang w:eastAsia="ru-RU"/>
        </w:rPr>
        <w:t>Словари для учащихся начальных классов: орфографический, толковый и др.</w:t>
      </w:r>
    </w:p>
    <w:p w:rsidR="00DA7E56" w:rsidRPr="00D129D3" w:rsidRDefault="00DA7E56" w:rsidP="00F606A5">
      <w:pPr>
        <w:pStyle w:val="a7"/>
        <w:ind w:firstLine="567"/>
        <w:jc w:val="both"/>
        <w:rPr>
          <w:rFonts w:ascii="Times New Roman" w:hAnsi="Times New Roman"/>
          <w:b/>
          <w:sz w:val="20"/>
          <w:szCs w:val="20"/>
        </w:rPr>
      </w:pPr>
    </w:p>
    <w:p w:rsidR="00D54924" w:rsidRPr="00D129D3" w:rsidRDefault="00D54924" w:rsidP="00F606A5">
      <w:pPr>
        <w:pStyle w:val="a7"/>
        <w:ind w:firstLine="567"/>
        <w:jc w:val="both"/>
        <w:rPr>
          <w:rFonts w:ascii="Times New Roman" w:hAnsi="Times New Roman"/>
          <w:b/>
          <w:sz w:val="20"/>
          <w:szCs w:val="20"/>
        </w:rPr>
      </w:pPr>
      <w:r w:rsidRPr="00D129D3">
        <w:rPr>
          <w:rFonts w:ascii="Times New Roman" w:hAnsi="Times New Roman"/>
          <w:b/>
          <w:sz w:val="20"/>
          <w:szCs w:val="20"/>
        </w:rPr>
        <w:t xml:space="preserve">Учебно-методическая литература для учителя: </w:t>
      </w:r>
    </w:p>
    <w:p w:rsidR="00F606A5" w:rsidRPr="00D129D3" w:rsidRDefault="00F606A5" w:rsidP="00F606A5">
      <w:pPr>
        <w:pStyle w:val="a7"/>
        <w:ind w:firstLine="567"/>
        <w:jc w:val="both"/>
        <w:rPr>
          <w:rFonts w:ascii="Times New Roman" w:hAnsi="Times New Roman"/>
          <w:b/>
          <w:sz w:val="20"/>
          <w:szCs w:val="20"/>
        </w:rPr>
      </w:pPr>
    </w:p>
    <w:p w:rsidR="007348EE" w:rsidRPr="00D129D3" w:rsidRDefault="007348EE" w:rsidP="00F606A5">
      <w:pPr>
        <w:pStyle w:val="a7"/>
        <w:ind w:firstLine="567"/>
        <w:jc w:val="both"/>
        <w:rPr>
          <w:rFonts w:ascii="Times New Roman" w:eastAsia="Calibri" w:hAnsi="Times New Roman"/>
          <w:sz w:val="20"/>
          <w:szCs w:val="20"/>
        </w:rPr>
      </w:pPr>
      <w:r w:rsidRPr="00D129D3">
        <w:rPr>
          <w:rFonts w:ascii="Times New Roman" w:eastAsia="Calibri" w:hAnsi="Times New Roman"/>
          <w:sz w:val="20"/>
          <w:szCs w:val="20"/>
        </w:rPr>
        <w:t>М. С. Соловейчик, Н. С. Кузьменко. Учебник для 1 класса общеобразовательных учреждений. Русский язык. « К тайнам нашего языка». – Смоленск: «Ассоциация ХХ</w:t>
      </w:r>
      <w:r w:rsidRPr="00D129D3">
        <w:rPr>
          <w:rFonts w:ascii="Times New Roman" w:eastAsia="Calibri" w:hAnsi="Times New Roman"/>
          <w:sz w:val="20"/>
          <w:szCs w:val="20"/>
          <w:lang w:val="en-US"/>
        </w:rPr>
        <w:t>I</w:t>
      </w:r>
      <w:r w:rsidRPr="00D129D3">
        <w:rPr>
          <w:rFonts w:ascii="Times New Roman" w:eastAsia="Calibri" w:hAnsi="Times New Roman"/>
          <w:sz w:val="20"/>
          <w:szCs w:val="20"/>
        </w:rPr>
        <w:t xml:space="preserve"> век», 2011 г.</w:t>
      </w:r>
    </w:p>
    <w:p w:rsidR="007348EE" w:rsidRPr="00D129D3" w:rsidRDefault="007348EE" w:rsidP="00F606A5">
      <w:pPr>
        <w:pStyle w:val="a7"/>
        <w:ind w:firstLine="567"/>
        <w:jc w:val="both"/>
        <w:rPr>
          <w:rFonts w:ascii="Times New Roman" w:eastAsia="Calibri" w:hAnsi="Times New Roman"/>
          <w:sz w:val="20"/>
          <w:szCs w:val="20"/>
        </w:rPr>
      </w:pPr>
      <w:r w:rsidRPr="00D129D3">
        <w:rPr>
          <w:rFonts w:ascii="Times New Roman" w:eastAsia="Calibri" w:hAnsi="Times New Roman"/>
          <w:sz w:val="20"/>
          <w:szCs w:val="20"/>
        </w:rPr>
        <w:t xml:space="preserve">М. С. Соловейчик, Н. С. Кузьменко Тетрадь с печатной основой к учебнику «К тайнам нашего языка» 1 класс. – Смоленск: «Ассоциация </w:t>
      </w:r>
      <w:r w:rsidRPr="00D129D3">
        <w:rPr>
          <w:rFonts w:ascii="Times New Roman" w:eastAsia="Calibri" w:hAnsi="Times New Roman"/>
          <w:sz w:val="20"/>
          <w:szCs w:val="20"/>
          <w:lang w:val="en-US"/>
        </w:rPr>
        <w:t>XXI</w:t>
      </w:r>
      <w:r w:rsidRPr="00D129D3">
        <w:rPr>
          <w:rFonts w:ascii="Times New Roman" w:eastAsia="Calibri" w:hAnsi="Times New Roman"/>
          <w:sz w:val="20"/>
          <w:szCs w:val="20"/>
        </w:rPr>
        <w:t xml:space="preserve"> век», 2011 г.</w:t>
      </w:r>
    </w:p>
    <w:p w:rsidR="007348EE" w:rsidRPr="00D129D3" w:rsidRDefault="007348EE" w:rsidP="00F606A5">
      <w:pPr>
        <w:pStyle w:val="a7"/>
        <w:ind w:firstLine="567"/>
        <w:jc w:val="both"/>
        <w:rPr>
          <w:rFonts w:ascii="Times New Roman" w:eastAsia="Calibri" w:hAnsi="Times New Roman"/>
          <w:sz w:val="20"/>
          <w:szCs w:val="20"/>
        </w:rPr>
      </w:pPr>
      <w:r w:rsidRPr="00D129D3">
        <w:rPr>
          <w:rFonts w:ascii="Times New Roman" w:eastAsia="Calibri" w:hAnsi="Times New Roman"/>
          <w:sz w:val="20"/>
          <w:szCs w:val="20"/>
        </w:rPr>
        <w:t>М.С.Соловейчик, Н.С.Кузьменко. Методические рекомендации к учебнику «К тайнам нашего языка» 1 класс.  – Смоленск: «Ассоциация ХХ</w:t>
      </w:r>
      <w:r w:rsidRPr="00D129D3">
        <w:rPr>
          <w:rFonts w:ascii="Times New Roman" w:eastAsia="Calibri" w:hAnsi="Times New Roman"/>
          <w:sz w:val="20"/>
          <w:szCs w:val="20"/>
          <w:lang w:val="en-US"/>
        </w:rPr>
        <w:t>I</w:t>
      </w:r>
      <w:r w:rsidRPr="00D129D3">
        <w:rPr>
          <w:rFonts w:ascii="Times New Roman" w:eastAsia="Calibri" w:hAnsi="Times New Roman"/>
          <w:sz w:val="20"/>
          <w:szCs w:val="20"/>
        </w:rPr>
        <w:t xml:space="preserve"> век», 2011г.</w:t>
      </w:r>
    </w:p>
    <w:p w:rsidR="00D54924" w:rsidRPr="00D129D3" w:rsidRDefault="009922C8" w:rsidP="00F606A5">
      <w:pPr>
        <w:pStyle w:val="a7"/>
        <w:ind w:firstLine="567"/>
        <w:jc w:val="both"/>
        <w:rPr>
          <w:rFonts w:ascii="Times New Roman" w:hAnsi="Times New Roman"/>
          <w:sz w:val="20"/>
          <w:szCs w:val="20"/>
        </w:rPr>
      </w:pPr>
      <w:hyperlink r:id="rId7" w:history="1">
        <w:r w:rsidR="00914790" w:rsidRPr="00D129D3">
          <w:rPr>
            <w:rStyle w:val="aa"/>
            <w:rFonts w:ascii="Times New Roman" w:hAnsi="Times New Roman"/>
            <w:sz w:val="20"/>
            <w:szCs w:val="20"/>
          </w:rPr>
          <w:t>http://www.umk-garmoniya.ru/ruslang/metod/met-rec-rus-1.pdf</w:t>
        </w:r>
      </w:hyperlink>
    </w:p>
    <w:p w:rsidR="007348EE" w:rsidRPr="00D129D3" w:rsidRDefault="007348EE" w:rsidP="00F606A5">
      <w:pPr>
        <w:pStyle w:val="a7"/>
        <w:ind w:firstLine="567"/>
        <w:jc w:val="both"/>
        <w:rPr>
          <w:rFonts w:ascii="Times New Roman" w:eastAsiaTheme="minorEastAsia" w:hAnsi="Times New Roman"/>
          <w:sz w:val="20"/>
          <w:szCs w:val="20"/>
          <w:lang w:eastAsia="ru-RU"/>
        </w:rPr>
      </w:pPr>
    </w:p>
    <w:p w:rsidR="007348EE" w:rsidRPr="00D129D3" w:rsidRDefault="007348EE" w:rsidP="00F606A5">
      <w:pPr>
        <w:pStyle w:val="a7"/>
        <w:ind w:firstLine="567"/>
        <w:jc w:val="both"/>
        <w:rPr>
          <w:rFonts w:ascii="Times New Roman" w:eastAsiaTheme="minorEastAsia" w:hAnsi="Times New Roman"/>
          <w:b/>
          <w:bCs/>
          <w:sz w:val="20"/>
          <w:szCs w:val="20"/>
          <w:lang w:eastAsia="ru-RU"/>
        </w:rPr>
      </w:pPr>
      <w:r w:rsidRPr="00D129D3">
        <w:rPr>
          <w:rFonts w:ascii="Times New Roman" w:eastAsiaTheme="minorEastAsia" w:hAnsi="Times New Roman"/>
          <w:b/>
          <w:bCs/>
          <w:sz w:val="20"/>
          <w:szCs w:val="20"/>
          <w:lang w:eastAsia="ru-RU"/>
        </w:rPr>
        <w:t>Специфическое оборудование</w:t>
      </w:r>
    </w:p>
    <w:p w:rsidR="007348EE" w:rsidRPr="00D129D3" w:rsidRDefault="007348EE" w:rsidP="00F606A5">
      <w:pPr>
        <w:pStyle w:val="a7"/>
        <w:ind w:firstLine="567"/>
        <w:jc w:val="both"/>
        <w:rPr>
          <w:rFonts w:ascii="Times New Roman" w:eastAsiaTheme="minorEastAsia" w:hAnsi="Times New Roman"/>
          <w:sz w:val="20"/>
          <w:szCs w:val="20"/>
          <w:lang w:eastAsia="ru-RU"/>
        </w:rPr>
      </w:pPr>
      <w:r w:rsidRPr="00D129D3">
        <w:rPr>
          <w:rFonts w:ascii="Times New Roman" w:eastAsiaTheme="minorEastAsia" w:hAnsi="Times New Roman"/>
          <w:sz w:val="20"/>
          <w:szCs w:val="20"/>
          <w:lang w:eastAsia="ru-RU"/>
        </w:rPr>
        <w:t>алфавит;</w:t>
      </w:r>
    </w:p>
    <w:p w:rsidR="007348EE" w:rsidRPr="00D129D3" w:rsidRDefault="007348EE" w:rsidP="00F606A5">
      <w:pPr>
        <w:pStyle w:val="a7"/>
        <w:ind w:firstLine="567"/>
        <w:jc w:val="both"/>
        <w:rPr>
          <w:rFonts w:ascii="Times New Roman" w:eastAsiaTheme="minorEastAsia" w:hAnsi="Times New Roman"/>
          <w:sz w:val="20"/>
          <w:szCs w:val="20"/>
          <w:lang w:eastAsia="ru-RU"/>
        </w:rPr>
      </w:pPr>
      <w:r w:rsidRPr="00D129D3">
        <w:rPr>
          <w:rFonts w:ascii="Times New Roman" w:eastAsiaTheme="minorEastAsia" w:hAnsi="Times New Roman"/>
          <w:sz w:val="20"/>
          <w:szCs w:val="20"/>
          <w:lang w:eastAsia="ru-RU"/>
        </w:rPr>
        <w:t>таблицы к основным разделам грамматического материала (в соответствии с про</w:t>
      </w:r>
      <w:r w:rsidRPr="00D129D3">
        <w:rPr>
          <w:rFonts w:ascii="Times New Roman" w:eastAsiaTheme="minorEastAsia" w:hAnsi="Times New Roman"/>
          <w:sz w:val="20"/>
          <w:szCs w:val="20"/>
          <w:lang w:eastAsia="ru-RU"/>
        </w:rPr>
        <w:softHyphen/>
        <w:t>бой);</w:t>
      </w:r>
    </w:p>
    <w:p w:rsidR="007348EE" w:rsidRPr="00D129D3" w:rsidRDefault="007348EE" w:rsidP="00F606A5">
      <w:pPr>
        <w:pStyle w:val="a7"/>
        <w:ind w:firstLine="567"/>
        <w:jc w:val="both"/>
        <w:rPr>
          <w:rFonts w:ascii="Times New Roman" w:eastAsiaTheme="minorEastAsia" w:hAnsi="Times New Roman"/>
          <w:sz w:val="20"/>
          <w:szCs w:val="20"/>
          <w:lang w:eastAsia="ru-RU"/>
        </w:rPr>
      </w:pPr>
      <w:r w:rsidRPr="00D129D3">
        <w:rPr>
          <w:rFonts w:ascii="Times New Roman" w:eastAsiaTheme="minorEastAsia" w:hAnsi="Times New Roman"/>
          <w:sz w:val="20"/>
          <w:szCs w:val="20"/>
          <w:lang w:eastAsia="ru-RU"/>
        </w:rPr>
        <w:t>наборы сюжетных (предметных) картинок в соответствии с тематикой, определен-</w:t>
      </w:r>
      <w:r w:rsidRPr="00D129D3">
        <w:rPr>
          <w:rFonts w:ascii="Times New Roman" w:eastAsiaTheme="minorEastAsia" w:hAnsi="Times New Roman"/>
          <w:bCs/>
          <w:sz w:val="20"/>
          <w:szCs w:val="20"/>
          <w:lang w:eastAsia="ru-RU"/>
        </w:rPr>
        <w:t xml:space="preserve">з </w:t>
      </w:r>
      <w:r w:rsidRPr="00D129D3">
        <w:rPr>
          <w:rFonts w:ascii="Times New Roman" w:eastAsiaTheme="minorEastAsia" w:hAnsi="Times New Roman"/>
          <w:sz w:val="20"/>
          <w:szCs w:val="20"/>
          <w:lang w:eastAsia="ru-RU"/>
        </w:rPr>
        <w:t>программе;</w:t>
      </w:r>
    </w:p>
    <w:p w:rsidR="007348EE" w:rsidRPr="00D129D3" w:rsidRDefault="007348EE" w:rsidP="00F606A5">
      <w:pPr>
        <w:pStyle w:val="a7"/>
        <w:ind w:firstLine="567"/>
        <w:jc w:val="both"/>
        <w:rPr>
          <w:rFonts w:ascii="Times New Roman" w:eastAsiaTheme="minorEastAsia" w:hAnsi="Times New Roman"/>
          <w:bCs/>
          <w:smallCaps/>
          <w:sz w:val="20"/>
          <w:szCs w:val="20"/>
          <w:lang w:eastAsia="ru-RU"/>
        </w:rPr>
      </w:pPr>
      <w:r w:rsidRPr="00D129D3">
        <w:rPr>
          <w:rFonts w:ascii="Times New Roman" w:eastAsiaTheme="minorEastAsia" w:hAnsi="Times New Roman"/>
          <w:sz w:val="20"/>
          <w:szCs w:val="20"/>
          <w:lang w:eastAsia="ru-RU"/>
        </w:rPr>
        <w:t>классная доска с набором приспособлений для крепления таблиц, картинок;</w:t>
      </w:r>
    </w:p>
    <w:p w:rsidR="007348EE" w:rsidRPr="00D129D3" w:rsidRDefault="007348EE" w:rsidP="00F606A5">
      <w:pPr>
        <w:pStyle w:val="a7"/>
        <w:ind w:firstLine="567"/>
        <w:jc w:val="both"/>
        <w:rPr>
          <w:rFonts w:ascii="Times New Roman" w:eastAsiaTheme="minorEastAsia" w:hAnsi="Times New Roman"/>
          <w:sz w:val="20"/>
          <w:szCs w:val="20"/>
          <w:lang w:eastAsia="ru-RU"/>
        </w:rPr>
      </w:pPr>
      <w:r w:rsidRPr="00D129D3">
        <w:rPr>
          <w:rFonts w:ascii="Times New Roman" w:eastAsiaTheme="minorEastAsia" w:hAnsi="Times New Roman"/>
          <w:sz w:val="20"/>
          <w:szCs w:val="20"/>
          <w:lang w:eastAsia="ru-RU"/>
        </w:rPr>
        <w:t>интерактивная доска;</w:t>
      </w:r>
    </w:p>
    <w:p w:rsidR="007348EE" w:rsidRPr="00D129D3" w:rsidRDefault="007348EE" w:rsidP="00F606A5">
      <w:pPr>
        <w:pStyle w:val="a7"/>
        <w:ind w:firstLine="567"/>
        <w:jc w:val="both"/>
        <w:rPr>
          <w:rFonts w:ascii="Times New Roman" w:eastAsiaTheme="minorEastAsia" w:hAnsi="Times New Roman"/>
          <w:sz w:val="20"/>
          <w:szCs w:val="20"/>
          <w:lang w:eastAsia="ru-RU"/>
        </w:rPr>
      </w:pPr>
      <w:r w:rsidRPr="00D129D3">
        <w:rPr>
          <w:rFonts w:ascii="Times New Roman" w:eastAsiaTheme="minorEastAsia" w:hAnsi="Times New Roman"/>
          <w:sz w:val="20"/>
          <w:szCs w:val="20"/>
          <w:lang w:eastAsia="ru-RU"/>
        </w:rPr>
        <w:t>наборы ролевых игр (по темам инсценировок);</w:t>
      </w:r>
    </w:p>
    <w:p w:rsidR="007348EE" w:rsidRPr="00D129D3" w:rsidRDefault="007348EE" w:rsidP="00F606A5">
      <w:pPr>
        <w:pStyle w:val="a7"/>
        <w:ind w:firstLine="567"/>
        <w:jc w:val="both"/>
        <w:rPr>
          <w:rFonts w:ascii="Times New Roman" w:eastAsiaTheme="minorEastAsia" w:hAnsi="Times New Roman"/>
          <w:sz w:val="20"/>
          <w:szCs w:val="20"/>
          <w:lang w:eastAsia="ru-RU"/>
        </w:rPr>
      </w:pPr>
      <w:r w:rsidRPr="00D129D3">
        <w:rPr>
          <w:rFonts w:ascii="Times New Roman" w:eastAsiaTheme="minorEastAsia" w:hAnsi="Times New Roman"/>
          <w:sz w:val="20"/>
          <w:szCs w:val="20"/>
          <w:lang w:eastAsia="ru-RU"/>
        </w:rPr>
        <w:t>настольные развивающие игры;</w:t>
      </w:r>
    </w:p>
    <w:p w:rsidR="007348EE" w:rsidRPr="00D129D3" w:rsidRDefault="007348EE" w:rsidP="00F606A5">
      <w:pPr>
        <w:pStyle w:val="a7"/>
        <w:ind w:firstLine="567"/>
        <w:jc w:val="both"/>
        <w:rPr>
          <w:rFonts w:ascii="Times New Roman" w:eastAsiaTheme="minorEastAsia" w:hAnsi="Times New Roman"/>
          <w:sz w:val="20"/>
          <w:szCs w:val="20"/>
          <w:lang w:eastAsia="ru-RU"/>
        </w:rPr>
      </w:pPr>
      <w:r w:rsidRPr="00D129D3">
        <w:rPr>
          <w:rFonts w:ascii="Times New Roman" w:eastAsiaTheme="minorEastAsia" w:hAnsi="Times New Roman"/>
          <w:sz w:val="20"/>
          <w:szCs w:val="20"/>
          <w:lang w:eastAsia="ru-RU"/>
        </w:rPr>
        <w:t>аудиозаписи в соответствии с программой обучения;</w:t>
      </w:r>
    </w:p>
    <w:p w:rsidR="007348EE" w:rsidRPr="00D129D3" w:rsidRDefault="007348EE" w:rsidP="00F606A5">
      <w:pPr>
        <w:pStyle w:val="a7"/>
        <w:ind w:firstLine="567"/>
        <w:jc w:val="both"/>
        <w:rPr>
          <w:rFonts w:ascii="Times New Roman" w:eastAsiaTheme="minorEastAsia" w:hAnsi="Times New Roman"/>
          <w:bCs/>
          <w:smallCaps/>
          <w:sz w:val="20"/>
          <w:szCs w:val="20"/>
          <w:lang w:eastAsia="ru-RU"/>
        </w:rPr>
      </w:pPr>
      <w:r w:rsidRPr="00D129D3">
        <w:rPr>
          <w:rFonts w:ascii="Times New Roman" w:eastAsiaTheme="minorEastAsia" w:hAnsi="Times New Roman"/>
          <w:sz w:val="20"/>
          <w:szCs w:val="20"/>
          <w:lang w:eastAsia="ru-RU"/>
        </w:rPr>
        <w:t>слайды и видеофильмы, соответствующие тематике программы (по возможности).</w:t>
      </w:r>
    </w:p>
    <w:p w:rsidR="00D54924" w:rsidRPr="00D129D3" w:rsidRDefault="00D54924" w:rsidP="00F606A5">
      <w:pPr>
        <w:pStyle w:val="a7"/>
        <w:ind w:firstLine="567"/>
        <w:jc w:val="both"/>
        <w:rPr>
          <w:rFonts w:ascii="Times New Roman" w:hAnsi="Times New Roman"/>
          <w:sz w:val="20"/>
          <w:szCs w:val="20"/>
        </w:rPr>
      </w:pPr>
    </w:p>
    <w:p w:rsidR="00D54924" w:rsidRPr="00D129D3" w:rsidRDefault="00D54924" w:rsidP="00F606A5">
      <w:pPr>
        <w:pStyle w:val="a7"/>
        <w:ind w:firstLine="567"/>
        <w:jc w:val="both"/>
        <w:rPr>
          <w:rFonts w:ascii="Times New Roman" w:hAnsi="Times New Roman"/>
          <w:b/>
          <w:sz w:val="20"/>
          <w:szCs w:val="20"/>
        </w:rPr>
      </w:pPr>
      <w:r w:rsidRPr="00D129D3">
        <w:rPr>
          <w:rFonts w:ascii="Times New Roman" w:hAnsi="Times New Roman"/>
          <w:b/>
          <w:sz w:val="20"/>
          <w:szCs w:val="20"/>
        </w:rPr>
        <w:t>Демонстрационные пособия:</w:t>
      </w:r>
    </w:p>
    <w:p w:rsidR="00F606A5" w:rsidRPr="00D129D3" w:rsidRDefault="00F606A5" w:rsidP="00F606A5">
      <w:pPr>
        <w:pStyle w:val="a7"/>
        <w:ind w:firstLine="567"/>
        <w:jc w:val="both"/>
        <w:rPr>
          <w:rFonts w:ascii="Times New Roman" w:hAnsi="Times New Roman"/>
          <w:b/>
          <w:sz w:val="20"/>
          <w:szCs w:val="20"/>
        </w:rPr>
      </w:pPr>
    </w:p>
    <w:p w:rsidR="00D54924" w:rsidRPr="00D129D3" w:rsidRDefault="00F606A5" w:rsidP="007874D6">
      <w:pPr>
        <w:pStyle w:val="a7"/>
        <w:ind w:firstLine="567"/>
        <w:jc w:val="both"/>
        <w:rPr>
          <w:rFonts w:ascii="Times New Roman" w:hAnsi="Times New Roman"/>
          <w:sz w:val="20"/>
          <w:szCs w:val="20"/>
        </w:rPr>
      </w:pPr>
      <w:r w:rsidRPr="00D129D3">
        <w:rPr>
          <w:rFonts w:ascii="Times New Roman" w:eastAsiaTheme="minorEastAsia" w:hAnsi="Times New Roman"/>
          <w:sz w:val="20"/>
          <w:szCs w:val="20"/>
          <w:lang w:eastAsia="ru-RU"/>
        </w:rPr>
        <w:lastRenderedPageBreak/>
        <w:t>.  Кузьменко Н.С. Наглядные пособия по русскому языку к учебнику Соловейчик М.С, Кузьменко Н.С. «К тайнам нашего языка». 1 класс. - Смоленск: Ассоциация XXI век, 2011.</w:t>
      </w:r>
    </w:p>
    <w:p w:rsidR="00D54924" w:rsidRPr="00D129D3" w:rsidRDefault="00D54924" w:rsidP="00F606A5">
      <w:pPr>
        <w:pStyle w:val="a7"/>
        <w:ind w:firstLine="567"/>
        <w:jc w:val="both"/>
        <w:rPr>
          <w:rFonts w:ascii="Times New Roman" w:hAnsi="Times New Roman"/>
          <w:b/>
          <w:sz w:val="20"/>
          <w:szCs w:val="20"/>
        </w:rPr>
      </w:pPr>
      <w:r w:rsidRPr="00D129D3">
        <w:rPr>
          <w:rFonts w:ascii="Times New Roman" w:hAnsi="Times New Roman"/>
          <w:b/>
          <w:sz w:val="20"/>
          <w:szCs w:val="20"/>
        </w:rPr>
        <w:t>Технические средства обучения:</w:t>
      </w:r>
    </w:p>
    <w:p w:rsidR="00D54924" w:rsidRPr="00D129D3" w:rsidRDefault="00D54924" w:rsidP="00F606A5">
      <w:pPr>
        <w:pStyle w:val="a7"/>
        <w:ind w:firstLine="567"/>
        <w:jc w:val="both"/>
        <w:rPr>
          <w:rFonts w:ascii="Times New Roman" w:hAnsi="Times New Roman"/>
          <w:sz w:val="20"/>
          <w:szCs w:val="20"/>
        </w:rPr>
      </w:pPr>
      <w:r w:rsidRPr="00D129D3">
        <w:rPr>
          <w:rFonts w:ascii="Times New Roman" w:hAnsi="Times New Roman"/>
          <w:sz w:val="20"/>
          <w:szCs w:val="20"/>
        </w:rPr>
        <w:t>Мультимедийный  проектор</w:t>
      </w:r>
    </w:p>
    <w:p w:rsidR="00D54924" w:rsidRPr="00D129D3" w:rsidRDefault="00D54924" w:rsidP="007874D6">
      <w:pPr>
        <w:pStyle w:val="a7"/>
        <w:ind w:firstLine="567"/>
        <w:jc w:val="both"/>
        <w:rPr>
          <w:rFonts w:ascii="Times New Roman" w:hAnsi="Times New Roman"/>
          <w:sz w:val="20"/>
          <w:szCs w:val="20"/>
        </w:rPr>
      </w:pPr>
      <w:r w:rsidRPr="00D129D3">
        <w:rPr>
          <w:rFonts w:ascii="Times New Roman" w:hAnsi="Times New Roman"/>
          <w:sz w:val="20"/>
          <w:szCs w:val="20"/>
        </w:rPr>
        <w:t xml:space="preserve"> Компьютер</w:t>
      </w:r>
    </w:p>
    <w:p w:rsidR="00D54924" w:rsidRPr="00D129D3" w:rsidRDefault="00D54924" w:rsidP="00F606A5">
      <w:pPr>
        <w:pStyle w:val="a7"/>
        <w:ind w:firstLine="567"/>
        <w:jc w:val="both"/>
        <w:rPr>
          <w:rFonts w:ascii="Times New Roman" w:hAnsi="Times New Roman"/>
          <w:b/>
          <w:sz w:val="20"/>
          <w:szCs w:val="20"/>
        </w:rPr>
      </w:pPr>
      <w:r w:rsidRPr="00D129D3">
        <w:rPr>
          <w:rFonts w:ascii="Times New Roman" w:hAnsi="Times New Roman"/>
          <w:b/>
          <w:sz w:val="20"/>
          <w:szCs w:val="20"/>
        </w:rPr>
        <w:t>Интернет-ресурсы:</w:t>
      </w:r>
    </w:p>
    <w:p w:rsidR="00D54924" w:rsidRPr="00D129D3" w:rsidRDefault="00D54924" w:rsidP="00F606A5">
      <w:pPr>
        <w:pStyle w:val="a7"/>
        <w:ind w:firstLine="567"/>
        <w:jc w:val="both"/>
        <w:rPr>
          <w:rFonts w:ascii="Times New Roman" w:hAnsi="Times New Roman"/>
          <w:sz w:val="20"/>
          <w:szCs w:val="20"/>
        </w:rPr>
      </w:pPr>
      <w:r w:rsidRPr="00D129D3">
        <w:rPr>
          <w:rFonts w:ascii="Times New Roman" w:hAnsi="Times New Roman"/>
          <w:sz w:val="20"/>
          <w:szCs w:val="20"/>
        </w:rPr>
        <w:t xml:space="preserve"> «Ассоциация ХХ Ι век»</w:t>
      </w:r>
    </w:p>
    <w:p w:rsidR="00D54924" w:rsidRPr="00D129D3" w:rsidRDefault="00D54924" w:rsidP="00F606A5">
      <w:pPr>
        <w:pStyle w:val="a7"/>
        <w:ind w:firstLine="567"/>
        <w:jc w:val="both"/>
        <w:rPr>
          <w:rFonts w:ascii="Times New Roman" w:hAnsi="Times New Roman"/>
          <w:sz w:val="20"/>
          <w:szCs w:val="20"/>
        </w:rPr>
      </w:pPr>
      <w:r w:rsidRPr="00D129D3">
        <w:rPr>
          <w:rFonts w:ascii="Times New Roman" w:hAnsi="Times New Roman"/>
          <w:sz w:val="20"/>
          <w:szCs w:val="20"/>
        </w:rPr>
        <w:t>Журнал «Начальная школа», газета «1 сентября».</w:t>
      </w:r>
    </w:p>
    <w:p w:rsidR="00D54924" w:rsidRPr="00D129D3" w:rsidRDefault="00D54924" w:rsidP="00F606A5">
      <w:pPr>
        <w:pStyle w:val="a7"/>
        <w:ind w:firstLine="567"/>
        <w:jc w:val="both"/>
        <w:rPr>
          <w:rFonts w:ascii="Times New Roman" w:hAnsi="Times New Roman"/>
          <w:sz w:val="20"/>
          <w:szCs w:val="20"/>
        </w:rPr>
      </w:pPr>
      <w:r w:rsidRPr="00D129D3">
        <w:rPr>
          <w:rFonts w:ascii="Times New Roman" w:hAnsi="Times New Roman"/>
          <w:sz w:val="20"/>
          <w:szCs w:val="20"/>
          <w:lang w:val="en-US"/>
        </w:rPr>
        <w:t>http</w:t>
      </w:r>
      <w:r w:rsidRPr="00D129D3">
        <w:rPr>
          <w:rFonts w:ascii="Times New Roman" w:hAnsi="Times New Roman"/>
          <w:sz w:val="20"/>
          <w:szCs w:val="20"/>
        </w:rPr>
        <w:t>:</w:t>
      </w:r>
      <w:r w:rsidRPr="00D129D3">
        <w:rPr>
          <w:rFonts w:ascii="Times New Roman" w:hAnsi="Times New Roman"/>
          <w:sz w:val="20"/>
          <w:szCs w:val="20"/>
          <w:lang w:val="en-US"/>
        </w:rPr>
        <w:t>www</w:t>
      </w:r>
      <w:r w:rsidRPr="00D129D3">
        <w:rPr>
          <w:rFonts w:ascii="Times New Roman" w:hAnsi="Times New Roman"/>
          <w:sz w:val="20"/>
          <w:szCs w:val="20"/>
        </w:rPr>
        <w:t>.</w:t>
      </w:r>
      <w:r w:rsidRPr="00D129D3">
        <w:rPr>
          <w:rFonts w:ascii="Times New Roman" w:hAnsi="Times New Roman"/>
          <w:sz w:val="20"/>
          <w:szCs w:val="20"/>
          <w:lang w:val="en-US"/>
        </w:rPr>
        <w:t>Nachalka</w:t>
      </w:r>
      <w:r w:rsidRPr="00D129D3">
        <w:rPr>
          <w:rFonts w:ascii="Times New Roman" w:hAnsi="Times New Roman"/>
          <w:sz w:val="20"/>
          <w:szCs w:val="20"/>
        </w:rPr>
        <w:t>.</w:t>
      </w:r>
      <w:r w:rsidRPr="00D129D3">
        <w:rPr>
          <w:rFonts w:ascii="Times New Roman" w:hAnsi="Times New Roman"/>
          <w:sz w:val="20"/>
          <w:szCs w:val="20"/>
          <w:lang w:val="en-US"/>
        </w:rPr>
        <w:t>com</w:t>
      </w:r>
      <w:r w:rsidRPr="00D129D3">
        <w:rPr>
          <w:rFonts w:ascii="Times New Roman" w:hAnsi="Times New Roman"/>
          <w:sz w:val="20"/>
          <w:szCs w:val="20"/>
        </w:rPr>
        <w:t>.</w:t>
      </w:r>
    </w:p>
    <w:p w:rsidR="00D54924" w:rsidRPr="00D129D3" w:rsidRDefault="00D54924" w:rsidP="00F606A5">
      <w:pPr>
        <w:pStyle w:val="a7"/>
        <w:ind w:firstLine="567"/>
        <w:jc w:val="both"/>
        <w:rPr>
          <w:rFonts w:ascii="Times New Roman" w:hAnsi="Times New Roman"/>
          <w:sz w:val="20"/>
          <w:szCs w:val="20"/>
        </w:rPr>
      </w:pPr>
      <w:r w:rsidRPr="00D129D3">
        <w:rPr>
          <w:rFonts w:ascii="Times New Roman" w:hAnsi="Times New Roman"/>
          <w:sz w:val="20"/>
          <w:szCs w:val="20"/>
          <w:lang w:val="en-US"/>
        </w:rPr>
        <w:t>http</w:t>
      </w:r>
      <w:r w:rsidRPr="00D129D3">
        <w:rPr>
          <w:rFonts w:ascii="Times New Roman" w:hAnsi="Times New Roman"/>
          <w:sz w:val="20"/>
          <w:szCs w:val="20"/>
        </w:rPr>
        <w:t>:</w:t>
      </w:r>
      <w:r w:rsidRPr="00D129D3">
        <w:rPr>
          <w:rFonts w:ascii="Times New Roman" w:hAnsi="Times New Roman"/>
          <w:sz w:val="20"/>
          <w:szCs w:val="20"/>
          <w:lang w:val="en-US"/>
        </w:rPr>
        <w:t>www</w:t>
      </w:r>
      <w:r w:rsidRPr="00D129D3">
        <w:rPr>
          <w:rFonts w:ascii="Times New Roman" w:hAnsi="Times New Roman"/>
          <w:sz w:val="20"/>
          <w:szCs w:val="20"/>
        </w:rPr>
        <w:t>.</w:t>
      </w:r>
      <w:r w:rsidRPr="00D129D3">
        <w:rPr>
          <w:rFonts w:ascii="Times New Roman" w:hAnsi="Times New Roman"/>
          <w:sz w:val="20"/>
          <w:szCs w:val="20"/>
          <w:lang w:val="en-US"/>
        </w:rPr>
        <w:t>viku</w:t>
      </w:r>
      <w:r w:rsidRPr="00D129D3">
        <w:rPr>
          <w:rFonts w:ascii="Times New Roman" w:hAnsi="Times New Roman"/>
          <w:sz w:val="20"/>
          <w:szCs w:val="20"/>
        </w:rPr>
        <w:t>.</w:t>
      </w:r>
      <w:r w:rsidRPr="00D129D3">
        <w:rPr>
          <w:rFonts w:ascii="Times New Roman" w:hAnsi="Times New Roman"/>
          <w:sz w:val="20"/>
          <w:szCs w:val="20"/>
          <w:lang w:val="en-US"/>
        </w:rPr>
        <w:t>rdf</w:t>
      </w:r>
      <w:r w:rsidRPr="00D129D3">
        <w:rPr>
          <w:rFonts w:ascii="Times New Roman" w:hAnsi="Times New Roman"/>
          <w:sz w:val="20"/>
          <w:szCs w:val="20"/>
        </w:rPr>
        <w:t>.</w:t>
      </w:r>
      <w:r w:rsidRPr="00D129D3">
        <w:rPr>
          <w:rFonts w:ascii="Times New Roman" w:hAnsi="Times New Roman"/>
          <w:sz w:val="20"/>
          <w:szCs w:val="20"/>
          <w:lang w:val="en-US"/>
        </w:rPr>
        <w:t>ru</w:t>
      </w:r>
      <w:r w:rsidRPr="00D129D3">
        <w:rPr>
          <w:rFonts w:ascii="Times New Roman" w:hAnsi="Times New Roman"/>
          <w:sz w:val="20"/>
          <w:szCs w:val="20"/>
        </w:rPr>
        <w:t>.</w:t>
      </w:r>
    </w:p>
    <w:p w:rsidR="00D54924" w:rsidRPr="00D129D3" w:rsidRDefault="00D54924" w:rsidP="00F606A5">
      <w:pPr>
        <w:pStyle w:val="a7"/>
        <w:ind w:firstLine="567"/>
        <w:jc w:val="both"/>
        <w:rPr>
          <w:rFonts w:ascii="Times New Roman" w:hAnsi="Times New Roman"/>
          <w:sz w:val="20"/>
          <w:szCs w:val="20"/>
        </w:rPr>
      </w:pPr>
      <w:r w:rsidRPr="00D129D3">
        <w:rPr>
          <w:rFonts w:ascii="Times New Roman" w:hAnsi="Times New Roman"/>
          <w:sz w:val="20"/>
          <w:szCs w:val="20"/>
          <w:lang w:val="en-US"/>
        </w:rPr>
        <w:t>http</w:t>
      </w:r>
      <w:r w:rsidRPr="00D129D3">
        <w:rPr>
          <w:rFonts w:ascii="Times New Roman" w:hAnsi="Times New Roman"/>
          <w:sz w:val="20"/>
          <w:szCs w:val="20"/>
        </w:rPr>
        <w:t>:</w:t>
      </w:r>
      <w:r w:rsidRPr="00D129D3">
        <w:rPr>
          <w:rFonts w:ascii="Times New Roman" w:hAnsi="Times New Roman"/>
          <w:sz w:val="20"/>
          <w:szCs w:val="20"/>
          <w:lang w:val="en-US"/>
        </w:rPr>
        <w:t>www</w:t>
      </w:r>
      <w:r w:rsidRPr="00D129D3">
        <w:rPr>
          <w:rFonts w:ascii="Times New Roman" w:hAnsi="Times New Roman"/>
          <w:sz w:val="20"/>
          <w:szCs w:val="20"/>
        </w:rPr>
        <w:t>.</w:t>
      </w:r>
      <w:r w:rsidRPr="00D129D3">
        <w:rPr>
          <w:rFonts w:ascii="Times New Roman" w:hAnsi="Times New Roman"/>
          <w:sz w:val="20"/>
          <w:szCs w:val="20"/>
          <w:lang w:val="en-US"/>
        </w:rPr>
        <w:t>rusedu</w:t>
      </w:r>
      <w:r w:rsidRPr="00D129D3">
        <w:rPr>
          <w:rFonts w:ascii="Times New Roman" w:hAnsi="Times New Roman"/>
          <w:sz w:val="20"/>
          <w:szCs w:val="20"/>
        </w:rPr>
        <w:t>.</w:t>
      </w:r>
      <w:r w:rsidRPr="00D129D3">
        <w:rPr>
          <w:rFonts w:ascii="Times New Roman" w:hAnsi="Times New Roman"/>
          <w:sz w:val="20"/>
          <w:szCs w:val="20"/>
          <w:lang w:val="en-US"/>
        </w:rPr>
        <w:t>ru</w:t>
      </w:r>
      <w:r w:rsidRPr="00D129D3">
        <w:rPr>
          <w:rFonts w:ascii="Times New Roman" w:hAnsi="Times New Roman"/>
          <w:sz w:val="20"/>
          <w:szCs w:val="20"/>
        </w:rPr>
        <w:t>.</w:t>
      </w:r>
    </w:p>
    <w:p w:rsidR="00D54924" w:rsidRPr="00D129D3" w:rsidRDefault="009922C8" w:rsidP="00F606A5">
      <w:pPr>
        <w:pStyle w:val="a7"/>
        <w:ind w:firstLine="567"/>
        <w:jc w:val="both"/>
        <w:rPr>
          <w:rFonts w:ascii="Times New Roman" w:hAnsi="Times New Roman"/>
          <w:sz w:val="20"/>
          <w:szCs w:val="20"/>
        </w:rPr>
      </w:pPr>
      <w:hyperlink r:id="rId8" w:history="1">
        <w:r w:rsidR="00914790" w:rsidRPr="00D129D3">
          <w:rPr>
            <w:rStyle w:val="aa"/>
            <w:rFonts w:ascii="Times New Roman" w:hAnsi="Times New Roman"/>
            <w:b/>
            <w:sz w:val="20"/>
            <w:szCs w:val="20"/>
          </w:rPr>
          <w:t>http://www.umk-garmoniya.ru/ruslang/e_resurse.php</w:t>
        </w:r>
      </w:hyperlink>
    </w:p>
    <w:p w:rsidR="00914790" w:rsidRPr="00D129D3" w:rsidRDefault="009922C8" w:rsidP="00F606A5">
      <w:pPr>
        <w:pStyle w:val="a7"/>
        <w:ind w:firstLine="567"/>
        <w:jc w:val="both"/>
        <w:rPr>
          <w:rFonts w:ascii="Times New Roman" w:hAnsi="Times New Roman"/>
          <w:sz w:val="20"/>
          <w:szCs w:val="20"/>
        </w:rPr>
      </w:pPr>
      <w:hyperlink r:id="rId9" w:history="1">
        <w:r w:rsidR="00914790" w:rsidRPr="00D129D3">
          <w:rPr>
            <w:rStyle w:val="aa"/>
            <w:rFonts w:ascii="Times New Roman" w:hAnsi="Times New Roman"/>
            <w:b/>
            <w:sz w:val="20"/>
            <w:szCs w:val="20"/>
          </w:rPr>
          <w:t>http://www.umk-garmoniya.ru/about/</w:t>
        </w:r>
      </w:hyperlink>
    </w:p>
    <w:p w:rsidR="00D54924" w:rsidRPr="00D129D3" w:rsidRDefault="00D54924">
      <w:pPr>
        <w:rPr>
          <w:rFonts w:ascii="Times New Roman" w:hAnsi="Times New Roman" w:cs="Times New Roman"/>
          <w:sz w:val="20"/>
          <w:szCs w:val="20"/>
        </w:rPr>
      </w:pPr>
    </w:p>
    <w:sectPr w:rsidR="00D54924" w:rsidRPr="00D129D3" w:rsidSect="00D129D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F5B" w:rsidRDefault="00533F5B" w:rsidP="00F606A5">
      <w:pPr>
        <w:spacing w:after="0" w:line="240" w:lineRule="auto"/>
      </w:pPr>
      <w:r>
        <w:separator/>
      </w:r>
    </w:p>
  </w:endnote>
  <w:endnote w:type="continuationSeparator" w:id="1">
    <w:p w:rsidR="00533F5B" w:rsidRDefault="00533F5B" w:rsidP="00F60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F5B" w:rsidRDefault="00533F5B" w:rsidP="00F606A5">
      <w:pPr>
        <w:spacing w:after="0" w:line="240" w:lineRule="auto"/>
      </w:pPr>
      <w:r>
        <w:separator/>
      </w:r>
    </w:p>
  </w:footnote>
  <w:footnote w:type="continuationSeparator" w:id="1">
    <w:p w:rsidR="00533F5B" w:rsidRDefault="00533F5B" w:rsidP="00F606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0E1CF6"/>
    <w:lvl w:ilvl="0">
      <w:numFmt w:val="bullet"/>
      <w:lvlText w:val="*"/>
      <w:lvlJc w:val="left"/>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6"/>
    <w:lvl w:ilvl="0">
      <w:start w:val="1"/>
      <w:numFmt w:val="bullet"/>
      <w:lvlText w:val=""/>
      <w:lvlJc w:val="left"/>
      <w:pPr>
        <w:tabs>
          <w:tab w:val="num" w:pos="720"/>
        </w:tabs>
        <w:ind w:left="720" w:hanging="360"/>
      </w:pPr>
      <w:rPr>
        <w:rFonts w:ascii="Symbol" w:hAnsi="Symbol" w:cs="Times New Roman"/>
      </w:rPr>
    </w:lvl>
  </w:abstractNum>
  <w:abstractNum w:abstractNumId="3">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4">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5">
    <w:nsid w:val="0000000B"/>
    <w:multiLevelType w:val="singleLevel"/>
    <w:tmpl w:val="0000000B"/>
    <w:name w:val="WW8Num13"/>
    <w:lvl w:ilvl="0">
      <w:start w:val="1"/>
      <w:numFmt w:val="bullet"/>
      <w:lvlText w:val=""/>
      <w:lvlJc w:val="left"/>
      <w:pPr>
        <w:tabs>
          <w:tab w:val="num" w:pos="0"/>
        </w:tabs>
        <w:ind w:left="720" w:hanging="360"/>
      </w:pPr>
      <w:rPr>
        <w:rFonts w:ascii="Symbol" w:hAnsi="Symbol"/>
        <w:color w:val="000000"/>
      </w:rPr>
    </w:lvl>
  </w:abstractNum>
  <w:abstractNum w:abstractNumId="6">
    <w:nsid w:val="00000013"/>
    <w:multiLevelType w:val="singleLevel"/>
    <w:tmpl w:val="00000013"/>
    <w:name w:val="WW8Num24"/>
    <w:lvl w:ilvl="0">
      <w:start w:val="1"/>
      <w:numFmt w:val="bullet"/>
      <w:lvlText w:val=""/>
      <w:lvlJc w:val="left"/>
      <w:pPr>
        <w:tabs>
          <w:tab w:val="num" w:pos="0"/>
        </w:tabs>
        <w:ind w:left="720" w:hanging="360"/>
      </w:pPr>
      <w:rPr>
        <w:rFonts w:ascii="Symbol" w:hAnsi="Symbol"/>
      </w:rPr>
    </w:lvl>
  </w:abstractNum>
  <w:abstractNum w:abstractNumId="7">
    <w:nsid w:val="075204B3"/>
    <w:multiLevelType w:val="hybridMultilevel"/>
    <w:tmpl w:val="2104178A"/>
    <w:lvl w:ilvl="0" w:tplc="E70415C0">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04504"/>
    <w:multiLevelType w:val="singleLevel"/>
    <w:tmpl w:val="0419000F"/>
    <w:lvl w:ilvl="0">
      <w:start w:val="1"/>
      <w:numFmt w:val="decimal"/>
      <w:lvlText w:val="%1."/>
      <w:lvlJc w:val="left"/>
      <w:pPr>
        <w:ind w:left="720" w:hanging="360"/>
      </w:pPr>
      <w:rPr>
        <w:rFonts w:hint="default"/>
      </w:rPr>
    </w:lvl>
  </w:abstractNum>
  <w:abstractNum w:abstractNumId="9">
    <w:nsid w:val="253A5E29"/>
    <w:multiLevelType w:val="hybridMultilevel"/>
    <w:tmpl w:val="C4D82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B2078F"/>
    <w:multiLevelType w:val="singleLevel"/>
    <w:tmpl w:val="5D4CB384"/>
    <w:lvl w:ilvl="0">
      <w:start w:val="1"/>
      <w:numFmt w:val="decimal"/>
      <w:lvlText w:val="%1."/>
      <w:lvlJc w:val="left"/>
      <w:pPr>
        <w:ind w:left="360" w:hanging="360"/>
      </w:pPr>
      <w:rPr>
        <w:rFonts w:hint="default"/>
      </w:rPr>
    </w:lvl>
  </w:abstractNum>
  <w:abstractNum w:abstractNumId="11">
    <w:nsid w:val="2F5D3F51"/>
    <w:multiLevelType w:val="singleLevel"/>
    <w:tmpl w:val="0A20D196"/>
    <w:lvl w:ilvl="0">
      <w:start w:val="1"/>
      <w:numFmt w:val="decimal"/>
      <w:lvlText w:val="%1."/>
      <w:legacy w:legacy="1" w:legacySpace="0" w:legacyIndent="250"/>
      <w:lvlJc w:val="left"/>
      <w:rPr>
        <w:rFonts w:ascii="Times New Roman" w:hAnsi="Times New Roman" w:cs="Times New Roman" w:hint="default"/>
      </w:rPr>
    </w:lvl>
  </w:abstractNum>
  <w:abstractNum w:abstractNumId="12">
    <w:nsid w:val="38391D2D"/>
    <w:multiLevelType w:val="hybridMultilevel"/>
    <w:tmpl w:val="4DD8E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D32D71"/>
    <w:multiLevelType w:val="hybridMultilevel"/>
    <w:tmpl w:val="B34CFC74"/>
    <w:lvl w:ilvl="0" w:tplc="924E319C">
      <w:start w:val="1"/>
      <w:numFmt w:val="decimal"/>
      <w:suff w:val="nothing"/>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4137D"/>
    <w:multiLevelType w:val="hybridMultilevel"/>
    <w:tmpl w:val="B34CFC74"/>
    <w:lvl w:ilvl="0" w:tplc="924E319C">
      <w:start w:val="1"/>
      <w:numFmt w:val="decimal"/>
      <w:suff w:val="nothing"/>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96174"/>
    <w:multiLevelType w:val="hybridMultilevel"/>
    <w:tmpl w:val="F424C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3"/>
  </w:num>
  <w:num w:numId="5">
    <w:abstractNumId w:val="1"/>
  </w:num>
  <w:num w:numId="6">
    <w:abstractNumId w:val="2"/>
  </w:num>
  <w:num w:numId="7">
    <w:abstractNumId w:val="3"/>
  </w:num>
  <w:num w:numId="8">
    <w:abstractNumId w:val="5"/>
  </w:num>
  <w:num w:numId="9">
    <w:abstractNumId w:val="15"/>
  </w:num>
  <w:num w:numId="10">
    <w:abstractNumId w:val="0"/>
    <w:lvlOverride w:ilvl="0">
      <w:lvl w:ilvl="0">
        <w:start w:val="65535"/>
        <w:numFmt w:val="bullet"/>
        <w:lvlText w:val="-"/>
        <w:legacy w:legacy="1" w:legacySpace="0" w:legacyIndent="187"/>
        <w:lvlJc w:val="left"/>
        <w:rPr>
          <w:rFonts w:ascii="Arial" w:hAnsi="Arial" w:cs="Arial" w:hint="default"/>
        </w:rPr>
      </w:lvl>
    </w:lvlOverride>
  </w:num>
  <w:num w:numId="11">
    <w:abstractNumId w:val="4"/>
  </w:num>
  <w:num w:numId="12">
    <w:abstractNumId w:val="12"/>
  </w:num>
  <w:num w:numId="13">
    <w:abstractNumId w:val="9"/>
  </w:num>
  <w:num w:numId="14">
    <w:abstractNumId w:val="11"/>
  </w:num>
  <w:num w:numId="15">
    <w:abstractNumId w:val="10"/>
  </w:num>
  <w:num w:numId="16">
    <w:abstractNumId w:val="10"/>
    <w:lvlOverride w:ilvl="0">
      <w:lvl w:ilvl="0">
        <w:start w:val="1"/>
        <w:numFmt w:val="decimal"/>
        <w:lvlText w:val="%1."/>
        <w:lvlJc w:val="left"/>
        <w:pPr>
          <w:ind w:left="360" w:hanging="360"/>
        </w:pPr>
        <w:rPr>
          <w:b w:val="0"/>
        </w:rPr>
      </w:lvl>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0C2321"/>
    <w:rsid w:val="00006F1F"/>
    <w:rsid w:val="00012708"/>
    <w:rsid w:val="0007768B"/>
    <w:rsid w:val="000C2321"/>
    <w:rsid w:val="003804FD"/>
    <w:rsid w:val="004209D7"/>
    <w:rsid w:val="004A084F"/>
    <w:rsid w:val="00533F5B"/>
    <w:rsid w:val="005B5A68"/>
    <w:rsid w:val="005C4E3E"/>
    <w:rsid w:val="006A18C6"/>
    <w:rsid w:val="00717466"/>
    <w:rsid w:val="007348EE"/>
    <w:rsid w:val="007874D6"/>
    <w:rsid w:val="007A1D38"/>
    <w:rsid w:val="00844AC8"/>
    <w:rsid w:val="00914790"/>
    <w:rsid w:val="0094483F"/>
    <w:rsid w:val="009922C8"/>
    <w:rsid w:val="009E56A6"/>
    <w:rsid w:val="00AC7210"/>
    <w:rsid w:val="00B30893"/>
    <w:rsid w:val="00B5210D"/>
    <w:rsid w:val="00B666B2"/>
    <w:rsid w:val="00D129D3"/>
    <w:rsid w:val="00D206D5"/>
    <w:rsid w:val="00D54924"/>
    <w:rsid w:val="00DA7E56"/>
    <w:rsid w:val="00E5068C"/>
    <w:rsid w:val="00F606A5"/>
    <w:rsid w:val="00F662B2"/>
    <w:rsid w:val="00FA6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2321"/>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0C2321"/>
    <w:rPr>
      <w:rFonts w:ascii="Times New Roman" w:eastAsia="Times New Roman" w:hAnsi="Times New Roman" w:cs="Times New Roman"/>
      <w:color w:val="000000"/>
      <w:sz w:val="28"/>
      <w:szCs w:val="20"/>
      <w:lang w:eastAsia="ru-RU"/>
    </w:rPr>
  </w:style>
  <w:style w:type="paragraph" w:customStyle="1" w:styleId="2">
    <w:name w:val="стиль2"/>
    <w:basedOn w:val="a"/>
    <w:rsid w:val="000C2321"/>
    <w:pPr>
      <w:spacing w:before="100" w:beforeAutospacing="1" w:after="100" w:afterAutospacing="1" w:line="240" w:lineRule="auto"/>
    </w:pPr>
    <w:rPr>
      <w:rFonts w:ascii="Tahoma" w:eastAsia="Times New Roman" w:hAnsi="Tahoma" w:cs="Tahoma"/>
      <w:sz w:val="20"/>
      <w:szCs w:val="20"/>
      <w:lang w:eastAsia="ru-RU"/>
    </w:rPr>
  </w:style>
  <w:style w:type="paragraph" w:styleId="a5">
    <w:name w:val="Plain Text"/>
    <w:basedOn w:val="a"/>
    <w:link w:val="a6"/>
    <w:rsid w:val="000C2321"/>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0C2321"/>
    <w:rPr>
      <w:rFonts w:ascii="Courier New" w:eastAsia="Times New Roman" w:hAnsi="Courier New" w:cs="Times New Roman"/>
      <w:sz w:val="20"/>
      <w:szCs w:val="20"/>
      <w:lang w:eastAsia="ru-RU"/>
    </w:rPr>
  </w:style>
  <w:style w:type="paragraph" w:styleId="a7">
    <w:name w:val="No Spacing"/>
    <w:qFormat/>
    <w:rsid w:val="00D54924"/>
    <w:pPr>
      <w:suppressAutoHyphens/>
      <w:spacing w:after="0" w:line="240" w:lineRule="auto"/>
    </w:pPr>
    <w:rPr>
      <w:rFonts w:ascii="Calibri" w:eastAsia="Arial" w:hAnsi="Calibri" w:cs="Times New Roman"/>
      <w:lang w:eastAsia="ar-SA"/>
    </w:rPr>
  </w:style>
  <w:style w:type="paragraph" w:styleId="a8">
    <w:name w:val="List Paragraph"/>
    <w:basedOn w:val="a"/>
    <w:qFormat/>
    <w:rsid w:val="00D54924"/>
    <w:pPr>
      <w:suppressAutoHyphens/>
      <w:ind w:left="720"/>
    </w:pPr>
    <w:rPr>
      <w:rFonts w:ascii="Calibri" w:eastAsia="Calibri" w:hAnsi="Calibri" w:cs="Times New Roman"/>
      <w:lang w:eastAsia="ar-SA"/>
    </w:rPr>
  </w:style>
  <w:style w:type="table" w:styleId="a9">
    <w:name w:val="Table Grid"/>
    <w:basedOn w:val="a1"/>
    <w:uiPriority w:val="59"/>
    <w:rsid w:val="00D5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D54924"/>
    <w:rPr>
      <w:color w:val="000080"/>
      <w:u w:val="single"/>
    </w:rPr>
  </w:style>
  <w:style w:type="paragraph" w:styleId="ab">
    <w:name w:val="header"/>
    <w:basedOn w:val="a"/>
    <w:link w:val="ac"/>
    <w:rsid w:val="00DA7E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DA7E56"/>
    <w:rPr>
      <w:rFonts w:ascii="Times New Roman" w:eastAsia="Times New Roman" w:hAnsi="Times New Roman" w:cs="Times New Roman"/>
      <w:sz w:val="24"/>
      <w:szCs w:val="24"/>
      <w:lang w:eastAsia="ru-RU"/>
    </w:rPr>
  </w:style>
  <w:style w:type="paragraph" w:styleId="ad">
    <w:name w:val="footnote text"/>
    <w:basedOn w:val="a"/>
    <w:link w:val="ae"/>
    <w:rsid w:val="00F606A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F606A5"/>
    <w:rPr>
      <w:rFonts w:ascii="Times New Roman" w:eastAsia="Times New Roman" w:hAnsi="Times New Roman" w:cs="Times New Roman"/>
      <w:sz w:val="20"/>
      <w:szCs w:val="20"/>
      <w:lang w:eastAsia="ru-RU"/>
    </w:rPr>
  </w:style>
  <w:style w:type="character" w:styleId="af">
    <w:name w:val="footnote reference"/>
    <w:basedOn w:val="a0"/>
    <w:rsid w:val="00F606A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garmoniya.ru/ruslang/e_resurse.php" TargetMode="External"/><Relationship Id="rId3" Type="http://schemas.openxmlformats.org/officeDocument/2006/relationships/settings" Target="settings.xml"/><Relationship Id="rId7" Type="http://schemas.openxmlformats.org/officeDocument/2006/relationships/hyperlink" Target="http://www.umk-garmoniya.ru/ruslang/metod/met-rec-rus-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mk-garmoniya.ru/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School 1</cp:lastModifiedBy>
  <cp:revision>3</cp:revision>
  <dcterms:created xsi:type="dcterms:W3CDTF">2014-12-21T13:02:00Z</dcterms:created>
  <dcterms:modified xsi:type="dcterms:W3CDTF">2015-01-22T14:28:00Z</dcterms:modified>
</cp:coreProperties>
</file>