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4C" w:rsidRDefault="00D6684C" w:rsidP="00D6684C">
      <w:pPr>
        <w:rPr>
          <w:b/>
        </w:rPr>
      </w:pPr>
    </w:p>
    <w:p w:rsidR="00482427" w:rsidRPr="00DC1E21" w:rsidRDefault="0097063A" w:rsidP="000C767B">
      <w:pPr>
        <w:jc w:val="center"/>
        <w:rPr>
          <w:b/>
        </w:rPr>
      </w:pPr>
      <w:r w:rsidRPr="00DC1E21">
        <w:rPr>
          <w:b/>
        </w:rPr>
        <w:t xml:space="preserve">Конспект </w:t>
      </w:r>
      <w:r w:rsidR="000C767B">
        <w:rPr>
          <w:b/>
        </w:rPr>
        <w:t>урока по окружающему миру по теме «Комнатные растения»</w:t>
      </w:r>
    </w:p>
    <w:p w:rsidR="0097063A" w:rsidRPr="00DC1E21" w:rsidRDefault="0097063A" w:rsidP="00DC1E21">
      <w:pPr>
        <w:jc w:val="center"/>
        <w:rPr>
          <w:b/>
        </w:rPr>
      </w:pPr>
      <w:r w:rsidRPr="00DC1E21">
        <w:rPr>
          <w:b/>
        </w:rPr>
        <w:t>Учитель</w:t>
      </w:r>
      <w:r w:rsidR="00B656B2">
        <w:rPr>
          <w:b/>
        </w:rPr>
        <w:t xml:space="preserve"> начальных классов: Белозерова Елена </w:t>
      </w:r>
      <w:r w:rsidRPr="00DC1E21">
        <w:rPr>
          <w:b/>
        </w:rPr>
        <w:t>В</w:t>
      </w:r>
      <w:r w:rsidR="00B656B2">
        <w:rPr>
          <w:b/>
        </w:rPr>
        <w:t>ладимировна</w:t>
      </w:r>
    </w:p>
    <w:p w:rsidR="0097063A" w:rsidRPr="00B656B2" w:rsidRDefault="0097063A">
      <w:pPr>
        <w:rPr>
          <w:b/>
        </w:rPr>
      </w:pPr>
      <w:r w:rsidRPr="00B656B2">
        <w:rPr>
          <w:b/>
        </w:rPr>
        <w:t>Цели и задачи урока:</w:t>
      </w:r>
    </w:p>
    <w:p w:rsidR="000C767B" w:rsidRDefault="000C767B" w:rsidP="000C767B">
      <w:pPr>
        <w:pStyle w:val="a3"/>
        <w:numPr>
          <w:ilvl w:val="0"/>
          <w:numId w:val="9"/>
        </w:numPr>
        <w:spacing w:after="0"/>
      </w:pPr>
      <w:r>
        <w:t xml:space="preserve">повторить классификацию растений, значение растений в жизни человека, познакомить с новой группой растений - комнатными растениями; </w:t>
      </w:r>
    </w:p>
    <w:p w:rsidR="000C767B" w:rsidRDefault="000C767B" w:rsidP="000C767B">
      <w:pPr>
        <w:pStyle w:val="a3"/>
        <w:numPr>
          <w:ilvl w:val="0"/>
          <w:numId w:val="9"/>
        </w:numPr>
        <w:spacing w:after="0"/>
      </w:pPr>
      <w:r>
        <w:t>формировать понятие о правилах ухода за ними и практические умения, проверить знание названий комнатных растений;</w:t>
      </w:r>
    </w:p>
    <w:p w:rsidR="000C767B" w:rsidRDefault="000C767B" w:rsidP="000C767B">
      <w:pPr>
        <w:pStyle w:val="a3"/>
        <w:numPr>
          <w:ilvl w:val="0"/>
          <w:numId w:val="9"/>
        </w:numPr>
        <w:spacing w:after="0"/>
      </w:pPr>
      <w:r>
        <w:t>развивать познавательные способности учащихся; исследовательские навыки (умение сравнивать, анализировать, делать выводы);</w:t>
      </w:r>
    </w:p>
    <w:p w:rsidR="000C767B" w:rsidRDefault="000C767B" w:rsidP="000C767B">
      <w:pPr>
        <w:pStyle w:val="a3"/>
        <w:numPr>
          <w:ilvl w:val="0"/>
          <w:numId w:val="9"/>
        </w:numPr>
        <w:spacing w:after="0"/>
      </w:pPr>
      <w:r>
        <w:t>воспитывать любовь к природе и бережное отношение к ней, прививать интерес к цветоводству.</w:t>
      </w:r>
    </w:p>
    <w:p w:rsidR="000C767B" w:rsidRDefault="000C767B" w:rsidP="000C767B">
      <w:pPr>
        <w:spacing w:after="0"/>
      </w:pPr>
      <w:r w:rsidRPr="000C767B">
        <w:rPr>
          <w:b/>
        </w:rPr>
        <w:t>Оборудование урока</w:t>
      </w:r>
      <w:r>
        <w:t xml:space="preserve">: живые комнатные растения (в  горшках), , мультимедийное оборудование, компьютерная презентация по теме урока, карточки с заданиями и планом самостоятельной работы, выставка книг о комнатных растениях, учебник Плешакова А.А. цифровые микроскопы. </w:t>
      </w:r>
    </w:p>
    <w:p w:rsidR="0097063A" w:rsidRDefault="0097063A" w:rsidP="000C767B">
      <w:pPr>
        <w:spacing w:after="0"/>
      </w:pPr>
    </w:p>
    <w:tbl>
      <w:tblPr>
        <w:tblStyle w:val="a4"/>
        <w:tblW w:w="10915" w:type="dxa"/>
        <w:tblInd w:w="-1168" w:type="dxa"/>
        <w:tblLayout w:type="fixed"/>
        <w:tblLook w:val="04A0"/>
      </w:tblPr>
      <w:tblGrid>
        <w:gridCol w:w="567"/>
        <w:gridCol w:w="1985"/>
        <w:gridCol w:w="6379"/>
        <w:gridCol w:w="1984"/>
      </w:tblGrid>
      <w:tr w:rsidR="0097063A" w:rsidRPr="00B656B2" w:rsidTr="001D4E93">
        <w:tc>
          <w:tcPr>
            <w:tcW w:w="567" w:type="dxa"/>
          </w:tcPr>
          <w:p w:rsidR="0097063A" w:rsidRPr="00B656B2" w:rsidRDefault="0097063A" w:rsidP="0097063A">
            <w:pPr>
              <w:jc w:val="center"/>
              <w:rPr>
                <w:b/>
              </w:rPr>
            </w:pPr>
            <w:r w:rsidRPr="00B656B2">
              <w:rPr>
                <w:b/>
              </w:rPr>
              <w:t>№ п/п</w:t>
            </w:r>
          </w:p>
        </w:tc>
        <w:tc>
          <w:tcPr>
            <w:tcW w:w="1985" w:type="dxa"/>
          </w:tcPr>
          <w:p w:rsidR="0097063A" w:rsidRPr="00B656B2" w:rsidRDefault="0097063A" w:rsidP="0097063A">
            <w:pPr>
              <w:jc w:val="center"/>
              <w:rPr>
                <w:b/>
              </w:rPr>
            </w:pPr>
            <w:r w:rsidRPr="00B656B2">
              <w:rPr>
                <w:b/>
              </w:rPr>
              <w:t>Этап урока</w:t>
            </w:r>
          </w:p>
        </w:tc>
        <w:tc>
          <w:tcPr>
            <w:tcW w:w="6379" w:type="dxa"/>
          </w:tcPr>
          <w:p w:rsidR="0097063A" w:rsidRPr="00B656B2" w:rsidRDefault="0097063A" w:rsidP="0097063A">
            <w:pPr>
              <w:jc w:val="center"/>
              <w:rPr>
                <w:b/>
              </w:rPr>
            </w:pPr>
            <w:r w:rsidRPr="00B656B2">
              <w:rPr>
                <w:b/>
              </w:rPr>
              <w:t>Деятельность</w:t>
            </w:r>
          </w:p>
          <w:p w:rsidR="0097063A" w:rsidRPr="00B656B2" w:rsidRDefault="0097063A" w:rsidP="0097063A">
            <w:pPr>
              <w:jc w:val="center"/>
              <w:rPr>
                <w:b/>
              </w:rPr>
            </w:pPr>
            <w:r w:rsidRPr="00B656B2">
              <w:rPr>
                <w:b/>
              </w:rPr>
              <w:t xml:space="preserve"> педагогов</w:t>
            </w:r>
          </w:p>
        </w:tc>
        <w:tc>
          <w:tcPr>
            <w:tcW w:w="1984" w:type="dxa"/>
          </w:tcPr>
          <w:p w:rsidR="0097063A" w:rsidRPr="00B656B2" w:rsidRDefault="0097063A" w:rsidP="0097063A">
            <w:pPr>
              <w:jc w:val="center"/>
              <w:rPr>
                <w:b/>
              </w:rPr>
            </w:pPr>
            <w:r w:rsidRPr="00B656B2">
              <w:rPr>
                <w:b/>
              </w:rPr>
              <w:t>Деятельность учащихся</w:t>
            </w:r>
          </w:p>
        </w:tc>
      </w:tr>
      <w:tr w:rsidR="0097063A" w:rsidTr="001D4E93">
        <w:tc>
          <w:tcPr>
            <w:tcW w:w="567" w:type="dxa"/>
          </w:tcPr>
          <w:p w:rsidR="0097063A" w:rsidRDefault="009F4889" w:rsidP="0097063A">
            <w:r>
              <w:t>1</w:t>
            </w:r>
          </w:p>
        </w:tc>
        <w:tc>
          <w:tcPr>
            <w:tcW w:w="1985" w:type="dxa"/>
          </w:tcPr>
          <w:p w:rsidR="0097063A" w:rsidRDefault="009F4889" w:rsidP="0097063A">
            <w:r>
              <w:t>Орг. Момент. Введение в урок. Создание эмоционального настроения.</w:t>
            </w:r>
          </w:p>
          <w:p w:rsidR="00AA646E" w:rsidRDefault="000C767B" w:rsidP="0097063A">
            <w:r>
              <w:t>Звучит вальс цветов Чайковского.</w:t>
            </w:r>
          </w:p>
          <w:p w:rsidR="00AA646E" w:rsidRDefault="00AA646E" w:rsidP="0097063A"/>
        </w:tc>
        <w:tc>
          <w:tcPr>
            <w:tcW w:w="6379" w:type="dxa"/>
          </w:tcPr>
          <w:p w:rsidR="00AA646E" w:rsidRDefault="000C767B" w:rsidP="000C767B">
            <w:pPr>
              <w:rPr>
                <w:u w:val="single"/>
              </w:rPr>
            </w:pPr>
            <w:r w:rsidRPr="00D1162B">
              <w:rPr>
                <w:rFonts w:ascii="Arial" w:hAnsi="Arial" w:cs="Arial"/>
              </w:rPr>
              <w:t>Друзья мои! Я очень рада</w:t>
            </w:r>
            <w:r w:rsidRPr="00D1162B">
              <w:rPr>
                <w:rFonts w:ascii="Arial" w:hAnsi="Arial" w:cs="Arial"/>
              </w:rPr>
              <w:br/>
              <w:t>Войти в приветливый ваш класс.</w:t>
            </w:r>
            <w:r w:rsidRPr="00D1162B">
              <w:rPr>
                <w:rFonts w:ascii="Arial" w:hAnsi="Arial" w:cs="Arial"/>
              </w:rPr>
              <w:br/>
              <w:t>И для меня уже награда</w:t>
            </w:r>
            <w:r w:rsidRPr="00D1162B">
              <w:rPr>
                <w:rFonts w:ascii="Arial" w:hAnsi="Arial" w:cs="Arial"/>
              </w:rPr>
              <w:br/>
              <w:t>Вниманье ваших умных глаз.</w:t>
            </w:r>
            <w:r w:rsidRPr="00D1162B">
              <w:rPr>
                <w:rFonts w:ascii="Arial" w:hAnsi="Arial" w:cs="Arial"/>
              </w:rPr>
              <w:br/>
            </w:r>
          </w:p>
          <w:p w:rsidR="00AA646E" w:rsidRPr="001D4E93" w:rsidRDefault="00AA646E" w:rsidP="0097063A">
            <w:pPr>
              <w:rPr>
                <w:b/>
                <w:i/>
                <w:u w:val="single"/>
              </w:rPr>
            </w:pPr>
          </w:p>
        </w:tc>
        <w:tc>
          <w:tcPr>
            <w:tcW w:w="1984" w:type="dxa"/>
          </w:tcPr>
          <w:p w:rsidR="00AA646E" w:rsidRDefault="009F4889" w:rsidP="000C767B">
            <w:r>
              <w:t xml:space="preserve">Дети входят под музыку в класс и рассаживаются по </w:t>
            </w:r>
            <w:r w:rsidR="000C767B">
              <w:t>группам</w:t>
            </w:r>
            <w:r>
              <w:t>.</w:t>
            </w:r>
            <w:r w:rsidR="00AA646E">
              <w:br/>
            </w:r>
          </w:p>
        </w:tc>
      </w:tr>
      <w:tr w:rsidR="0097063A" w:rsidTr="001D4E93">
        <w:tc>
          <w:tcPr>
            <w:tcW w:w="567" w:type="dxa"/>
          </w:tcPr>
          <w:p w:rsidR="0097063A" w:rsidRDefault="00AA646E" w:rsidP="0097063A">
            <w:r>
              <w:t>2</w:t>
            </w:r>
          </w:p>
        </w:tc>
        <w:tc>
          <w:tcPr>
            <w:tcW w:w="1985" w:type="dxa"/>
          </w:tcPr>
          <w:p w:rsidR="0097063A" w:rsidRDefault="00292638" w:rsidP="0097063A">
            <w:r>
              <w:t>Повторение изученного материала о растениях.</w:t>
            </w:r>
          </w:p>
        </w:tc>
        <w:tc>
          <w:tcPr>
            <w:tcW w:w="6379" w:type="dxa"/>
          </w:tcPr>
          <w:p w:rsidR="00292638" w:rsidRDefault="00AA646E" w:rsidP="00292638">
            <w:r>
              <w:t>-</w:t>
            </w:r>
            <w:r w:rsidR="00292638">
              <w:t>Сегодня мы будем на уроке маленькими исследователями. Но для этого нам надо повторить ранее изученный материал. У вас на парте в каждой группе лежит конверт с карточками. Найдите карточку №1 и впишите в неё название групп растений по форме и по месту  обитания (Слайд №2 и №3)</w:t>
            </w:r>
          </w:p>
          <w:p w:rsidR="00292638" w:rsidRDefault="00292638" w:rsidP="00292638">
            <w:r>
              <w:t>- С помощью «с</w:t>
            </w:r>
            <w:r w:rsidR="00870A02">
              <w:t>в</w:t>
            </w:r>
            <w:r>
              <w:t>етофорчика» оцените свою работу.</w:t>
            </w:r>
          </w:p>
          <w:p w:rsidR="00292638" w:rsidRDefault="00292638" w:rsidP="00292638">
            <w:r>
              <w:t>- А теперь возьмите карточку №2 и выполните задание, которое вы видите на Слайде №4</w:t>
            </w:r>
            <w:r w:rsidR="00870A02">
              <w:t>.</w:t>
            </w:r>
          </w:p>
          <w:p w:rsidR="00870A02" w:rsidRDefault="00870A02" w:rsidP="00292638">
            <w:r>
              <w:t>-Проверьте свою работу с помощью таблицы и оцените ее с помощью «светофорчика» (Слайд №5)</w:t>
            </w:r>
          </w:p>
        </w:tc>
        <w:tc>
          <w:tcPr>
            <w:tcW w:w="1984" w:type="dxa"/>
          </w:tcPr>
          <w:p w:rsidR="00AA646E" w:rsidRDefault="00292638" w:rsidP="0097063A">
            <w:r>
              <w:t>Дети в группах выполняют задания на карточках по повторению.</w:t>
            </w:r>
          </w:p>
        </w:tc>
      </w:tr>
      <w:tr w:rsidR="0089168A" w:rsidTr="001D4E93">
        <w:tc>
          <w:tcPr>
            <w:tcW w:w="567" w:type="dxa"/>
          </w:tcPr>
          <w:p w:rsidR="0089168A" w:rsidRDefault="0089168A" w:rsidP="0097063A">
            <w:r>
              <w:t>3</w:t>
            </w:r>
          </w:p>
        </w:tc>
        <w:tc>
          <w:tcPr>
            <w:tcW w:w="1985" w:type="dxa"/>
          </w:tcPr>
          <w:p w:rsidR="0089168A" w:rsidRDefault="00870A02" w:rsidP="0097063A">
            <w:r>
              <w:t>Проблемный вопрос</w:t>
            </w:r>
          </w:p>
        </w:tc>
        <w:tc>
          <w:tcPr>
            <w:tcW w:w="6379" w:type="dxa"/>
          </w:tcPr>
          <w:p w:rsidR="00870A02" w:rsidRPr="00870A02" w:rsidRDefault="00870A02" w:rsidP="00870A02">
            <w:r>
              <w:t>- Как вы думаете, к</w:t>
            </w:r>
            <w:r w:rsidRPr="00870A02">
              <w:t xml:space="preserve">омнатные растения относятся к какой группе: </w:t>
            </w:r>
          </w:p>
          <w:p w:rsidR="00870A02" w:rsidRPr="00870A02" w:rsidRDefault="00870A02" w:rsidP="00870A02">
            <w:r w:rsidRPr="00870A02">
              <w:t>дикорастущие или культурные? Докажи.</w:t>
            </w:r>
          </w:p>
          <w:p w:rsidR="0089168A" w:rsidRDefault="0089168A" w:rsidP="0097063A"/>
        </w:tc>
        <w:tc>
          <w:tcPr>
            <w:tcW w:w="1984" w:type="dxa"/>
          </w:tcPr>
          <w:p w:rsidR="0089168A" w:rsidRDefault="0089168A" w:rsidP="00870A02">
            <w:r>
              <w:t xml:space="preserve">Дети </w:t>
            </w:r>
            <w:r w:rsidR="00870A02">
              <w:t>высказывают своё мнение.</w:t>
            </w:r>
          </w:p>
        </w:tc>
      </w:tr>
      <w:tr w:rsidR="0097063A" w:rsidTr="001D4E93">
        <w:tc>
          <w:tcPr>
            <w:tcW w:w="567" w:type="dxa"/>
          </w:tcPr>
          <w:p w:rsidR="0097063A" w:rsidRDefault="0089168A" w:rsidP="0097063A">
            <w:r>
              <w:t>4</w:t>
            </w:r>
          </w:p>
        </w:tc>
        <w:tc>
          <w:tcPr>
            <w:tcW w:w="1985" w:type="dxa"/>
          </w:tcPr>
          <w:p w:rsidR="0097063A" w:rsidRDefault="00870A02" w:rsidP="0097063A">
            <w:r>
              <w:t>Физминутка.</w:t>
            </w:r>
          </w:p>
        </w:tc>
        <w:tc>
          <w:tcPr>
            <w:tcW w:w="6379" w:type="dxa"/>
          </w:tcPr>
          <w:p w:rsidR="0089168A" w:rsidRDefault="00870A02" w:rsidP="00870A02">
            <w:r>
              <w:t xml:space="preserve"> Используется любая физминутка (стихотворная или с помощью упражнений для глаз)</w:t>
            </w:r>
          </w:p>
          <w:p w:rsidR="00870A02" w:rsidRDefault="00870A02" w:rsidP="00870A02"/>
        </w:tc>
        <w:tc>
          <w:tcPr>
            <w:tcW w:w="1984" w:type="dxa"/>
          </w:tcPr>
          <w:p w:rsidR="0097063A" w:rsidRDefault="0097063A" w:rsidP="0097063A"/>
          <w:p w:rsidR="00A4161A" w:rsidRDefault="00A4161A" w:rsidP="0097063A"/>
        </w:tc>
      </w:tr>
      <w:tr w:rsidR="0097063A" w:rsidTr="001D4E93">
        <w:tc>
          <w:tcPr>
            <w:tcW w:w="567" w:type="dxa"/>
          </w:tcPr>
          <w:p w:rsidR="0097063A" w:rsidRDefault="00A4161A" w:rsidP="0097063A">
            <w:r>
              <w:t>5</w:t>
            </w:r>
          </w:p>
        </w:tc>
        <w:tc>
          <w:tcPr>
            <w:tcW w:w="1985" w:type="dxa"/>
          </w:tcPr>
          <w:p w:rsidR="0097063A" w:rsidRDefault="00870A02" w:rsidP="0097063A">
            <w:r>
              <w:t xml:space="preserve">Самостоятельная работа в группах по плану и с использованием </w:t>
            </w:r>
            <w:r>
              <w:lastRenderedPageBreak/>
              <w:t>цифрового микроскопа.</w:t>
            </w:r>
          </w:p>
        </w:tc>
        <w:tc>
          <w:tcPr>
            <w:tcW w:w="6379" w:type="dxa"/>
          </w:tcPr>
          <w:p w:rsidR="0097063A" w:rsidRDefault="00A4161A" w:rsidP="00870A02">
            <w:r>
              <w:lastRenderedPageBreak/>
              <w:t>-</w:t>
            </w:r>
            <w:r w:rsidR="00870A02">
              <w:t>А вот теперь вы превращаетесь в маленьких исследователей. Достаньте из конверта план работы в группе. Изучите его.</w:t>
            </w:r>
          </w:p>
          <w:p w:rsidR="00870A02" w:rsidRDefault="00870A02" w:rsidP="00870A02">
            <w:r>
              <w:t>Если ко мне нет вопросов, действуем по плану и работаем.</w:t>
            </w:r>
          </w:p>
        </w:tc>
        <w:tc>
          <w:tcPr>
            <w:tcW w:w="1984" w:type="dxa"/>
          </w:tcPr>
          <w:p w:rsidR="0097063A" w:rsidRDefault="0072398F" w:rsidP="00870A02">
            <w:r>
              <w:t xml:space="preserve">Дети </w:t>
            </w:r>
            <w:r w:rsidR="00870A02">
              <w:t>изучают план и начинают в группах работать.</w:t>
            </w:r>
          </w:p>
          <w:p w:rsidR="00870A02" w:rsidRDefault="00870A02" w:rsidP="00870A02"/>
        </w:tc>
      </w:tr>
      <w:tr w:rsidR="0097063A" w:rsidTr="001D4E93">
        <w:tc>
          <w:tcPr>
            <w:tcW w:w="567" w:type="dxa"/>
          </w:tcPr>
          <w:p w:rsidR="0097063A" w:rsidRDefault="0072398F" w:rsidP="0097063A">
            <w:r>
              <w:lastRenderedPageBreak/>
              <w:t>7</w:t>
            </w:r>
          </w:p>
        </w:tc>
        <w:tc>
          <w:tcPr>
            <w:tcW w:w="1985" w:type="dxa"/>
          </w:tcPr>
          <w:p w:rsidR="0097063A" w:rsidRDefault="00870A02" w:rsidP="0097063A">
            <w:r>
              <w:t>Презентация самостоятельной работы.</w:t>
            </w:r>
          </w:p>
        </w:tc>
        <w:tc>
          <w:tcPr>
            <w:tcW w:w="6379" w:type="dxa"/>
          </w:tcPr>
          <w:p w:rsidR="00B866D2" w:rsidRDefault="00870A02" w:rsidP="00B866D2">
            <w:r>
              <w:t>- А теперь мы попросим каждую группу сообщить нам о проделанной работе:</w:t>
            </w:r>
          </w:p>
          <w:p w:rsidR="00870A02" w:rsidRDefault="00870A02" w:rsidP="00870A02">
            <w:pPr>
              <w:pStyle w:val="a3"/>
              <w:numPr>
                <w:ilvl w:val="0"/>
                <w:numId w:val="10"/>
              </w:numPr>
            </w:pPr>
            <w:r>
              <w:t>Показать растение, которое они отгадали по описанию.</w:t>
            </w:r>
          </w:p>
          <w:p w:rsidR="00870A02" w:rsidRDefault="00870A02" w:rsidP="00870A02">
            <w:pPr>
              <w:pStyle w:val="a3"/>
              <w:numPr>
                <w:ilvl w:val="0"/>
                <w:numId w:val="10"/>
              </w:numPr>
            </w:pPr>
            <w:r>
              <w:t>Показать рисунок листа растения, как он выглядит  под микроскопом.</w:t>
            </w:r>
          </w:p>
          <w:p w:rsidR="00870A02" w:rsidRPr="001912CA" w:rsidRDefault="00870A02" w:rsidP="00870A02">
            <w:pPr>
              <w:pStyle w:val="a3"/>
              <w:numPr>
                <w:ilvl w:val="0"/>
                <w:numId w:val="10"/>
              </w:numPr>
            </w:pPr>
            <w:r>
              <w:t>Прочитать памятку по уходу за этим растением, которую составила группа.</w:t>
            </w:r>
          </w:p>
        </w:tc>
        <w:tc>
          <w:tcPr>
            <w:tcW w:w="1984" w:type="dxa"/>
          </w:tcPr>
          <w:p w:rsidR="00870A02" w:rsidRDefault="001912CA" w:rsidP="00870A02">
            <w:r>
              <w:t xml:space="preserve">Дети рассказывают о </w:t>
            </w:r>
            <w:r w:rsidR="00870A02">
              <w:t>выполненной работе.</w:t>
            </w:r>
          </w:p>
          <w:p w:rsidR="00B866D2" w:rsidRDefault="00B866D2" w:rsidP="0097063A"/>
        </w:tc>
      </w:tr>
      <w:tr w:rsidR="0097063A" w:rsidTr="001D4E93">
        <w:tc>
          <w:tcPr>
            <w:tcW w:w="567" w:type="dxa"/>
          </w:tcPr>
          <w:p w:rsidR="0097063A" w:rsidRDefault="00B866D2" w:rsidP="0097063A">
            <w:r>
              <w:t>8</w:t>
            </w:r>
          </w:p>
        </w:tc>
        <w:tc>
          <w:tcPr>
            <w:tcW w:w="1985" w:type="dxa"/>
          </w:tcPr>
          <w:p w:rsidR="00B866D2" w:rsidRDefault="00870A02" w:rsidP="0097063A">
            <w:r>
              <w:t>Рефлексия урока.</w:t>
            </w:r>
          </w:p>
        </w:tc>
        <w:tc>
          <w:tcPr>
            <w:tcW w:w="6379" w:type="dxa"/>
          </w:tcPr>
          <w:p w:rsidR="001D4E93" w:rsidRDefault="00870A02" w:rsidP="00870A02">
            <w:r>
              <w:t>- Что больше всего понравилось на уроке?</w:t>
            </w:r>
          </w:p>
          <w:p w:rsidR="00870A02" w:rsidRDefault="00870A02" w:rsidP="00870A02">
            <w:r>
              <w:t>-</w:t>
            </w:r>
            <w:r w:rsidR="001E1F85">
              <w:t>Что показалось трудным при выполнении самостоятельной работы?</w:t>
            </w:r>
          </w:p>
          <w:p w:rsidR="001E1F85" w:rsidRDefault="001E1F85" w:rsidP="00870A02">
            <w:r>
              <w:t>-С какими проблемами вы столкнулись при выполнении задания?</w:t>
            </w:r>
          </w:p>
        </w:tc>
        <w:tc>
          <w:tcPr>
            <w:tcW w:w="1984" w:type="dxa"/>
          </w:tcPr>
          <w:p w:rsidR="0097063A" w:rsidRDefault="0097063A" w:rsidP="0097063A"/>
          <w:p w:rsidR="00B866D2" w:rsidRDefault="00B866D2" w:rsidP="001E1F85">
            <w:r>
              <w:t xml:space="preserve">Дети высказывают </w:t>
            </w:r>
            <w:r w:rsidR="001E1F85">
              <w:t>свое мнение.</w:t>
            </w:r>
          </w:p>
        </w:tc>
      </w:tr>
      <w:tr w:rsidR="0097063A" w:rsidTr="001D4E93">
        <w:tc>
          <w:tcPr>
            <w:tcW w:w="567" w:type="dxa"/>
          </w:tcPr>
          <w:p w:rsidR="0097063A" w:rsidRDefault="00DC1E21" w:rsidP="0097063A">
            <w:r>
              <w:t>9</w:t>
            </w:r>
          </w:p>
        </w:tc>
        <w:tc>
          <w:tcPr>
            <w:tcW w:w="1985" w:type="dxa"/>
          </w:tcPr>
          <w:p w:rsidR="0097063A" w:rsidRDefault="001E1F85" w:rsidP="0097063A">
            <w:r>
              <w:t>Оценивание своей работы.</w:t>
            </w:r>
          </w:p>
        </w:tc>
        <w:tc>
          <w:tcPr>
            <w:tcW w:w="6379" w:type="dxa"/>
          </w:tcPr>
          <w:p w:rsidR="0097063A" w:rsidRDefault="001E1F85" w:rsidP="0097063A">
            <w:r>
              <w:t>-Посмотрите на свои «светофорчики» и оцените качество выполнения заданий на повторение.</w:t>
            </w:r>
          </w:p>
          <w:p w:rsidR="001E1F85" w:rsidRDefault="001E1F85" w:rsidP="0097063A">
            <w:r>
              <w:t>- Как вы считаете достигли мы с вами цели урока?</w:t>
            </w:r>
          </w:p>
        </w:tc>
        <w:tc>
          <w:tcPr>
            <w:tcW w:w="1984" w:type="dxa"/>
          </w:tcPr>
          <w:p w:rsidR="0097063A" w:rsidRDefault="00DC1E21" w:rsidP="001E1F85">
            <w:r>
              <w:t xml:space="preserve">Дети </w:t>
            </w:r>
            <w:r w:rsidR="001E1F85">
              <w:t>оценивают свою работу.</w:t>
            </w:r>
          </w:p>
        </w:tc>
      </w:tr>
    </w:tbl>
    <w:p w:rsidR="0097063A" w:rsidRDefault="0097063A" w:rsidP="0097063A">
      <w:pPr>
        <w:spacing w:after="0"/>
      </w:pPr>
    </w:p>
    <w:p w:rsidR="0097063A" w:rsidRDefault="0097063A" w:rsidP="0097063A">
      <w:pPr>
        <w:spacing w:after="0"/>
      </w:pPr>
    </w:p>
    <w:p w:rsidR="0097063A" w:rsidRPr="00D6684C" w:rsidRDefault="00D6684C" w:rsidP="0097063A">
      <w:pPr>
        <w:spacing w:after="0"/>
        <w:rPr>
          <w:sz w:val="24"/>
          <w:szCs w:val="24"/>
        </w:rPr>
      </w:pPr>
      <w:r w:rsidRPr="00D6684C">
        <w:rPr>
          <w:sz w:val="24"/>
          <w:szCs w:val="24"/>
        </w:rPr>
        <w:t>Список использованной литературы:</w:t>
      </w:r>
    </w:p>
    <w:p w:rsidR="00D6684C" w:rsidRPr="00D6684C" w:rsidRDefault="00D6684C" w:rsidP="0097063A">
      <w:pPr>
        <w:spacing w:after="0"/>
        <w:rPr>
          <w:sz w:val="24"/>
          <w:szCs w:val="24"/>
        </w:rPr>
      </w:pPr>
    </w:p>
    <w:p w:rsidR="00D6684C" w:rsidRPr="00D6684C" w:rsidRDefault="00D6684C" w:rsidP="00D6684C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D6684C">
        <w:rPr>
          <w:sz w:val="24"/>
          <w:szCs w:val="24"/>
        </w:rPr>
        <w:t xml:space="preserve">И.В. Клюхина «Поурочные разработки по </w:t>
      </w:r>
      <w:r w:rsidR="001E1F85">
        <w:rPr>
          <w:sz w:val="24"/>
          <w:szCs w:val="24"/>
        </w:rPr>
        <w:t>окружающему миру</w:t>
      </w:r>
      <w:r w:rsidRPr="00D6684C">
        <w:rPr>
          <w:sz w:val="24"/>
          <w:szCs w:val="24"/>
        </w:rPr>
        <w:t xml:space="preserve">» к учебнику </w:t>
      </w:r>
      <w:r w:rsidR="001E1F85">
        <w:rPr>
          <w:sz w:val="24"/>
          <w:szCs w:val="24"/>
        </w:rPr>
        <w:t>А.А.Плешакова</w:t>
      </w:r>
      <w:r w:rsidRPr="00D6684C">
        <w:rPr>
          <w:sz w:val="24"/>
          <w:szCs w:val="24"/>
        </w:rPr>
        <w:t>, М., «</w:t>
      </w:r>
      <w:r w:rsidR="001E1F85">
        <w:rPr>
          <w:sz w:val="24"/>
          <w:szCs w:val="24"/>
        </w:rPr>
        <w:t>Просвещение», 2006</w:t>
      </w:r>
      <w:r w:rsidRPr="00D6684C">
        <w:rPr>
          <w:sz w:val="24"/>
          <w:szCs w:val="24"/>
        </w:rPr>
        <w:t xml:space="preserve"> г.</w:t>
      </w:r>
    </w:p>
    <w:p w:rsidR="00D6684C" w:rsidRDefault="001E1F85" w:rsidP="001E1F8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Энциклопедии по природоведению.</w:t>
      </w:r>
    </w:p>
    <w:p w:rsidR="001E1F85" w:rsidRDefault="001E1F85" w:rsidP="001E1F8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Атлас-определитель «От земли до неба».</w:t>
      </w:r>
    </w:p>
    <w:p w:rsidR="001E1F85" w:rsidRDefault="001E1F85" w:rsidP="001E1F8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Книги «Зеленые страницы»</w:t>
      </w:r>
    </w:p>
    <w:p w:rsidR="001E1F85" w:rsidRPr="001E1F85" w:rsidRDefault="001E1F85" w:rsidP="001E1F8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Интернет-ресурсы.</w:t>
      </w:r>
    </w:p>
    <w:p w:rsidR="0097063A" w:rsidRPr="00D6684C" w:rsidRDefault="0097063A" w:rsidP="0097063A">
      <w:pPr>
        <w:spacing w:after="0"/>
        <w:rPr>
          <w:sz w:val="24"/>
          <w:szCs w:val="24"/>
        </w:rPr>
      </w:pPr>
    </w:p>
    <w:p w:rsidR="0097063A" w:rsidRPr="00D6684C" w:rsidRDefault="0097063A" w:rsidP="0097063A">
      <w:pPr>
        <w:spacing w:after="0"/>
        <w:rPr>
          <w:sz w:val="24"/>
          <w:szCs w:val="24"/>
        </w:rPr>
      </w:pPr>
    </w:p>
    <w:p w:rsidR="0097063A" w:rsidRDefault="0097063A"/>
    <w:sectPr w:rsidR="0097063A" w:rsidSect="0048242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106" w:rsidRDefault="006B2106" w:rsidP="00D6684C">
      <w:pPr>
        <w:spacing w:after="0" w:line="240" w:lineRule="auto"/>
      </w:pPr>
      <w:r>
        <w:separator/>
      </w:r>
    </w:p>
  </w:endnote>
  <w:endnote w:type="continuationSeparator" w:id="1">
    <w:p w:rsidR="006B2106" w:rsidRDefault="006B2106" w:rsidP="00D6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7017"/>
      <w:docPartObj>
        <w:docPartGallery w:val="Page Numbers (Bottom of Page)"/>
        <w:docPartUnique/>
      </w:docPartObj>
    </w:sdtPr>
    <w:sdtContent>
      <w:p w:rsidR="00870A02" w:rsidRDefault="00870A02">
        <w:pPr>
          <w:pStyle w:val="a7"/>
          <w:jc w:val="right"/>
        </w:pPr>
        <w:fldSimple w:instr=" PAGE   \* MERGEFORMAT ">
          <w:r w:rsidR="001E1F85">
            <w:rPr>
              <w:noProof/>
            </w:rPr>
            <w:t>1</w:t>
          </w:r>
        </w:fldSimple>
      </w:p>
    </w:sdtContent>
  </w:sdt>
  <w:p w:rsidR="00870A02" w:rsidRDefault="00870A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106" w:rsidRDefault="006B2106" w:rsidP="00D6684C">
      <w:pPr>
        <w:spacing w:after="0" w:line="240" w:lineRule="auto"/>
      </w:pPr>
      <w:r>
        <w:separator/>
      </w:r>
    </w:p>
  </w:footnote>
  <w:footnote w:type="continuationSeparator" w:id="1">
    <w:p w:rsidR="006B2106" w:rsidRDefault="006B2106" w:rsidP="00D6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02" w:rsidRDefault="00870A02">
    <w:pPr>
      <w:pStyle w:val="a5"/>
    </w:pPr>
    <w:r>
      <w:rPr>
        <w:lang w:val="en-US"/>
      </w:rPr>
      <w:t>Belena27@mail.ru</w:t>
    </w:r>
  </w:p>
  <w:p w:rsidR="00870A02" w:rsidRDefault="00870A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F62"/>
    <w:multiLevelType w:val="hybridMultilevel"/>
    <w:tmpl w:val="F154BB24"/>
    <w:lvl w:ilvl="0" w:tplc="B1546DCE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1F18"/>
    <w:multiLevelType w:val="hybridMultilevel"/>
    <w:tmpl w:val="358CC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3098"/>
    <w:multiLevelType w:val="hybridMultilevel"/>
    <w:tmpl w:val="E228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04D89"/>
    <w:multiLevelType w:val="hybridMultilevel"/>
    <w:tmpl w:val="9E2457E2"/>
    <w:lvl w:ilvl="0" w:tplc="B1546DCE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763A4"/>
    <w:multiLevelType w:val="hybridMultilevel"/>
    <w:tmpl w:val="EF16B8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63B20"/>
    <w:multiLevelType w:val="hybridMultilevel"/>
    <w:tmpl w:val="D2D6EE08"/>
    <w:lvl w:ilvl="0" w:tplc="B1546DC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FA3D4E"/>
    <w:multiLevelType w:val="hybridMultilevel"/>
    <w:tmpl w:val="0DEA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92634"/>
    <w:multiLevelType w:val="hybridMultilevel"/>
    <w:tmpl w:val="977CE496"/>
    <w:lvl w:ilvl="0" w:tplc="B1546DCE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B7A09"/>
    <w:multiLevelType w:val="hybridMultilevel"/>
    <w:tmpl w:val="A622D4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283DBE"/>
    <w:multiLevelType w:val="hybridMultilevel"/>
    <w:tmpl w:val="BE960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063A"/>
    <w:rsid w:val="000C767B"/>
    <w:rsid w:val="001912CA"/>
    <w:rsid w:val="001D4E93"/>
    <w:rsid w:val="001E1F85"/>
    <w:rsid w:val="00292638"/>
    <w:rsid w:val="00406DED"/>
    <w:rsid w:val="00482427"/>
    <w:rsid w:val="00675D68"/>
    <w:rsid w:val="006B2106"/>
    <w:rsid w:val="0072398F"/>
    <w:rsid w:val="00870A02"/>
    <w:rsid w:val="0089168A"/>
    <w:rsid w:val="0097063A"/>
    <w:rsid w:val="009F4889"/>
    <w:rsid w:val="00A4161A"/>
    <w:rsid w:val="00AA646E"/>
    <w:rsid w:val="00B656B2"/>
    <w:rsid w:val="00B866D2"/>
    <w:rsid w:val="00D6684C"/>
    <w:rsid w:val="00DC1E21"/>
    <w:rsid w:val="00F0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63A"/>
    <w:pPr>
      <w:ind w:left="720"/>
      <w:contextualSpacing/>
    </w:pPr>
  </w:style>
  <w:style w:type="table" w:styleId="a4">
    <w:name w:val="Table Grid"/>
    <w:basedOn w:val="a1"/>
    <w:uiPriority w:val="59"/>
    <w:rsid w:val="00970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6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84C"/>
  </w:style>
  <w:style w:type="paragraph" w:styleId="a7">
    <w:name w:val="footer"/>
    <w:basedOn w:val="a"/>
    <w:link w:val="a8"/>
    <w:uiPriority w:val="99"/>
    <w:unhideWhenUsed/>
    <w:rsid w:val="00D6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84C"/>
  </w:style>
  <w:style w:type="paragraph" w:styleId="a9">
    <w:name w:val="Balloon Text"/>
    <w:basedOn w:val="a"/>
    <w:link w:val="aa"/>
    <w:uiPriority w:val="99"/>
    <w:semiHidden/>
    <w:unhideWhenUsed/>
    <w:rsid w:val="00D6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8F07E-D621-4AC1-B0FE-C1033074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Belozerova</cp:lastModifiedBy>
  <cp:revision>2</cp:revision>
  <dcterms:created xsi:type="dcterms:W3CDTF">2011-12-22T13:34:00Z</dcterms:created>
  <dcterms:modified xsi:type="dcterms:W3CDTF">2011-12-22T13:34:00Z</dcterms:modified>
</cp:coreProperties>
</file>