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CA" w:rsidRPr="00F009CA" w:rsidRDefault="00F009CA" w:rsidP="00F009CA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9CA">
        <w:rPr>
          <w:rFonts w:ascii="Times New Roman" w:hAnsi="Times New Roman" w:cs="Times New Roman"/>
          <w:b/>
          <w:bCs/>
          <w:sz w:val="24"/>
          <w:szCs w:val="24"/>
        </w:rPr>
        <w:t>Общая пояснительная записка</w:t>
      </w:r>
    </w:p>
    <w:p w:rsidR="00F009CA" w:rsidRPr="00F009CA" w:rsidRDefault="00F009CA" w:rsidP="00F009CA">
      <w:pPr>
        <w:pStyle w:val="a3"/>
        <w:tabs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CA">
        <w:rPr>
          <w:rFonts w:ascii="Times New Roman" w:hAnsi="Times New Roman" w:cs="Times New Roman"/>
          <w:bCs/>
          <w:sz w:val="24"/>
          <w:szCs w:val="24"/>
        </w:rPr>
        <w:tab/>
        <w:t>Главной целью современного школьного образования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F009CA" w:rsidRPr="00F009CA" w:rsidRDefault="00F009CA" w:rsidP="00F009CA">
      <w:pPr>
        <w:pStyle w:val="a3"/>
        <w:tabs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CA">
        <w:rPr>
          <w:rFonts w:ascii="Times New Roman" w:hAnsi="Times New Roman" w:cs="Times New Roman"/>
          <w:bCs/>
          <w:sz w:val="24"/>
          <w:szCs w:val="24"/>
        </w:rPr>
        <w:tab/>
        <w:t xml:space="preserve">Главной </w:t>
      </w:r>
      <w:r w:rsidRPr="00F009CA">
        <w:rPr>
          <w:rFonts w:ascii="Times New Roman" w:hAnsi="Times New Roman" w:cs="Times New Roman"/>
          <w:b/>
          <w:bCs/>
          <w:sz w:val="24"/>
          <w:szCs w:val="24"/>
        </w:rPr>
        <w:t>целью образовательной области «Технология»</w:t>
      </w:r>
      <w:r w:rsidRPr="00F009CA">
        <w:rPr>
          <w:rFonts w:ascii="Times New Roman" w:hAnsi="Times New Roman" w:cs="Times New Roman"/>
          <w:bCs/>
          <w:sz w:val="24"/>
          <w:szCs w:val="24"/>
        </w:rPr>
        <w:t xml:space="preserve"> является подготовка обучающихся к самостоятельной трудовой жизни в условиях рыночной экономики. Это предполагает:</w:t>
      </w:r>
    </w:p>
    <w:p w:rsidR="00F009CA" w:rsidRPr="00F009CA" w:rsidRDefault="00F009CA" w:rsidP="00F009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CA">
        <w:rPr>
          <w:rFonts w:ascii="Times New Roman" w:hAnsi="Times New Roman" w:cs="Times New Roman"/>
          <w:bCs/>
          <w:sz w:val="24"/>
          <w:szCs w:val="24"/>
        </w:rPr>
        <w:t>Формирование у обучающихся каче</w:t>
      </w:r>
      <w:proofErr w:type="gramStart"/>
      <w:r w:rsidRPr="00F009CA">
        <w:rPr>
          <w:rFonts w:ascii="Times New Roman" w:hAnsi="Times New Roman" w:cs="Times New Roman"/>
          <w:bCs/>
          <w:sz w:val="24"/>
          <w:szCs w:val="24"/>
        </w:rPr>
        <w:t>ств тв</w:t>
      </w:r>
      <w:proofErr w:type="gramEnd"/>
      <w:r w:rsidRPr="00F009CA">
        <w:rPr>
          <w:rFonts w:ascii="Times New Roman" w:hAnsi="Times New Roman" w:cs="Times New Roman"/>
          <w:bCs/>
          <w:sz w:val="24"/>
          <w:szCs w:val="24"/>
        </w:rPr>
        <w:t>орчески думающей, активно действующей и легко адаптирующейся личности, которые необходимы для деятельности в новых социально-экономических условиях, начиная от определения потребностей в продукции до ее реализации.</w:t>
      </w:r>
    </w:p>
    <w:p w:rsidR="00F009CA" w:rsidRPr="00F009CA" w:rsidRDefault="00F009CA" w:rsidP="00F009CA">
      <w:pPr>
        <w:pStyle w:val="a3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CA">
        <w:rPr>
          <w:rFonts w:ascii="Times New Roman" w:hAnsi="Times New Roman" w:cs="Times New Roman"/>
          <w:bCs/>
          <w:sz w:val="24"/>
          <w:szCs w:val="24"/>
        </w:rPr>
        <w:t>Освоение технологических знаний, технологической культуры на основе включения обучающихся в разнообразные виды технологической деятельности по созданию личностно значимых продуктов труда.</w:t>
      </w:r>
    </w:p>
    <w:p w:rsidR="00F009CA" w:rsidRPr="00F009CA" w:rsidRDefault="00F009CA" w:rsidP="00F009CA">
      <w:pPr>
        <w:pStyle w:val="a3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CA">
        <w:rPr>
          <w:rFonts w:ascii="Times New Roman" w:hAnsi="Times New Roman" w:cs="Times New Roman"/>
          <w:bCs/>
          <w:sz w:val="24"/>
          <w:szCs w:val="24"/>
        </w:rPr>
        <w:t xml:space="preserve">Овладение </w:t>
      </w:r>
      <w:proofErr w:type="spellStart"/>
      <w:r w:rsidRPr="00F009CA">
        <w:rPr>
          <w:rFonts w:ascii="Times New Roman" w:hAnsi="Times New Roman" w:cs="Times New Roman"/>
          <w:bCs/>
          <w:sz w:val="24"/>
          <w:szCs w:val="24"/>
        </w:rPr>
        <w:t>общетрудовыми</w:t>
      </w:r>
      <w:proofErr w:type="spellEnd"/>
      <w:r w:rsidRPr="00F009CA">
        <w:rPr>
          <w:rFonts w:ascii="Times New Roman" w:hAnsi="Times New Roman" w:cs="Times New Roman"/>
          <w:bCs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 самостоятельно; безопасными приемами труда.</w:t>
      </w:r>
    </w:p>
    <w:p w:rsidR="00F009CA" w:rsidRPr="00F009CA" w:rsidRDefault="00F009CA" w:rsidP="00F009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CA">
        <w:rPr>
          <w:rFonts w:ascii="Times New Roman" w:hAnsi="Times New Roman" w:cs="Times New Roman"/>
          <w:bCs/>
          <w:sz w:val="24"/>
          <w:szCs w:val="24"/>
        </w:rPr>
        <w:t>Развитие познавательных интересов, интеллектуальных, творческих, коммуникативных и организаторских способностей.</w:t>
      </w:r>
    </w:p>
    <w:p w:rsidR="00F009CA" w:rsidRPr="00F009CA" w:rsidRDefault="00F009CA" w:rsidP="00F009CA">
      <w:pPr>
        <w:pStyle w:val="a3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CA">
        <w:rPr>
          <w:rFonts w:ascii="Times New Roman" w:hAnsi="Times New Roman" w:cs="Times New Roman"/>
          <w:bCs/>
          <w:sz w:val="24"/>
          <w:szCs w:val="24"/>
        </w:rPr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F009CA" w:rsidRPr="00F009CA" w:rsidRDefault="00F009CA" w:rsidP="00F009CA">
      <w:pPr>
        <w:pStyle w:val="a3"/>
        <w:tabs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CA">
        <w:rPr>
          <w:rFonts w:ascii="Times New Roman" w:hAnsi="Times New Roman" w:cs="Times New Roman"/>
          <w:bCs/>
          <w:sz w:val="24"/>
          <w:szCs w:val="24"/>
        </w:rPr>
        <w:tab/>
        <w:t xml:space="preserve">На основании требований государственного образовательного стандарта в процессе преподавания должны реализовываться актуальные в настоящее время </w:t>
      </w:r>
      <w:proofErr w:type="spellStart"/>
      <w:r w:rsidRPr="00F009CA">
        <w:rPr>
          <w:rFonts w:ascii="Times New Roman" w:hAnsi="Times New Roman" w:cs="Times New Roman"/>
          <w:bCs/>
          <w:sz w:val="24"/>
          <w:szCs w:val="24"/>
        </w:rPr>
        <w:t>компетентностный</w:t>
      </w:r>
      <w:proofErr w:type="spellEnd"/>
      <w:r w:rsidRPr="00F009C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F009CA">
        <w:rPr>
          <w:rFonts w:ascii="Times New Roman" w:hAnsi="Times New Roman" w:cs="Times New Roman"/>
          <w:bCs/>
          <w:sz w:val="24"/>
          <w:szCs w:val="24"/>
        </w:rPr>
        <w:t>личностно-ориентированный</w:t>
      </w:r>
      <w:proofErr w:type="gramEnd"/>
      <w:r w:rsidRPr="00F009C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009CA">
        <w:rPr>
          <w:rFonts w:ascii="Times New Roman" w:hAnsi="Times New Roman" w:cs="Times New Roman"/>
          <w:bCs/>
          <w:sz w:val="24"/>
          <w:szCs w:val="24"/>
        </w:rPr>
        <w:t>деятельностный</w:t>
      </w:r>
      <w:proofErr w:type="spellEnd"/>
      <w:r w:rsidRPr="00F009CA">
        <w:rPr>
          <w:rFonts w:ascii="Times New Roman" w:hAnsi="Times New Roman" w:cs="Times New Roman"/>
          <w:bCs/>
          <w:sz w:val="24"/>
          <w:szCs w:val="24"/>
        </w:rPr>
        <w:t xml:space="preserve">  подходы, которые определяют </w:t>
      </w:r>
      <w:r w:rsidRPr="00F009CA">
        <w:rPr>
          <w:rFonts w:ascii="Times New Roman" w:hAnsi="Times New Roman" w:cs="Times New Roman"/>
          <w:b/>
          <w:bCs/>
          <w:sz w:val="24"/>
          <w:szCs w:val="24"/>
        </w:rPr>
        <w:t>задачи обучения</w:t>
      </w:r>
      <w:r w:rsidRPr="00F009CA">
        <w:rPr>
          <w:rFonts w:ascii="Times New Roman" w:hAnsi="Times New Roman" w:cs="Times New Roman"/>
          <w:bCs/>
          <w:sz w:val="24"/>
          <w:szCs w:val="24"/>
        </w:rPr>
        <w:t>:</w:t>
      </w:r>
    </w:p>
    <w:p w:rsidR="00F009CA" w:rsidRPr="00F009CA" w:rsidRDefault="00F009CA" w:rsidP="00F009CA">
      <w:pPr>
        <w:pStyle w:val="a3"/>
        <w:numPr>
          <w:ilvl w:val="1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CA">
        <w:rPr>
          <w:rFonts w:ascii="Times New Roman" w:hAnsi="Times New Roman" w:cs="Times New Roman"/>
          <w:bCs/>
          <w:sz w:val="24"/>
          <w:szCs w:val="24"/>
        </w:rPr>
        <w:t>давать и углублять знания о взаимодействии природы, общества и человека, об экологических проблемах и способах их решения, элементах машиноведения, культуре дома, технологии обработки ткани и пищевых продуктов, художественной обработке материалов, об информационных технологиях;</w:t>
      </w:r>
    </w:p>
    <w:p w:rsidR="00F009CA" w:rsidRPr="00F009CA" w:rsidRDefault="00F009CA" w:rsidP="00F009CA">
      <w:pPr>
        <w:pStyle w:val="a3"/>
        <w:numPr>
          <w:ilvl w:val="1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CA">
        <w:rPr>
          <w:rFonts w:ascii="Times New Roman" w:hAnsi="Times New Roman" w:cs="Times New Roman"/>
          <w:bCs/>
          <w:sz w:val="24"/>
          <w:szCs w:val="24"/>
        </w:rPr>
        <w:t>воспитывать трудолюбие, бережливость, аккуратность, целеустремленность, ответственность за результаты своей деятельности;</w:t>
      </w:r>
    </w:p>
    <w:p w:rsidR="00F009CA" w:rsidRPr="00F009CA" w:rsidRDefault="00F009CA" w:rsidP="00F009CA">
      <w:pPr>
        <w:pStyle w:val="a3"/>
        <w:numPr>
          <w:ilvl w:val="1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CA">
        <w:rPr>
          <w:rFonts w:ascii="Times New Roman" w:hAnsi="Times New Roman" w:cs="Times New Roman"/>
          <w:bCs/>
          <w:sz w:val="24"/>
          <w:szCs w:val="24"/>
        </w:rPr>
        <w:t>обучать способам деятельности:</w:t>
      </w:r>
    </w:p>
    <w:p w:rsidR="00F009CA" w:rsidRPr="00F009CA" w:rsidRDefault="00F009CA" w:rsidP="00F009CA">
      <w:pPr>
        <w:pStyle w:val="a3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CA">
        <w:rPr>
          <w:rFonts w:ascii="Times New Roman" w:hAnsi="Times New Roman" w:cs="Times New Roman"/>
          <w:bCs/>
          <w:sz w:val="24"/>
          <w:szCs w:val="24"/>
        </w:rPr>
        <w:t>- умению действовать автономно: защищать свои интересы, проявлять ответственность, планировать и организовывать личностные планы, самостоятельно приобретать знания, используя различные источники;</w:t>
      </w:r>
    </w:p>
    <w:p w:rsidR="00F009CA" w:rsidRPr="00F009CA" w:rsidRDefault="00F009CA" w:rsidP="00F009CA">
      <w:pPr>
        <w:pStyle w:val="a3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CA">
        <w:rPr>
          <w:rFonts w:ascii="Times New Roman" w:hAnsi="Times New Roman" w:cs="Times New Roman"/>
          <w:bCs/>
          <w:sz w:val="24"/>
          <w:szCs w:val="24"/>
        </w:rPr>
        <w:t xml:space="preserve">- способности работать с разными видами информации: символами, текстами, таблицами; </w:t>
      </w:r>
    </w:p>
    <w:p w:rsidR="00F009CA" w:rsidRPr="00F009CA" w:rsidRDefault="00F009CA" w:rsidP="00F009CA">
      <w:pPr>
        <w:pStyle w:val="a3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CA">
        <w:rPr>
          <w:rFonts w:ascii="Times New Roman" w:hAnsi="Times New Roman" w:cs="Times New Roman"/>
          <w:bCs/>
          <w:sz w:val="24"/>
          <w:szCs w:val="24"/>
        </w:rPr>
        <w:t>- умению работать в группе: устанавливать хорошие взаимоотношения, разрешать конфликты т.д.</w:t>
      </w:r>
    </w:p>
    <w:p w:rsidR="00F009CA" w:rsidRPr="00F009CA" w:rsidRDefault="00F009CA" w:rsidP="00F009CA">
      <w:pPr>
        <w:pStyle w:val="a3"/>
        <w:numPr>
          <w:ilvl w:val="1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CA">
        <w:rPr>
          <w:rFonts w:ascii="Times New Roman" w:hAnsi="Times New Roman" w:cs="Times New Roman"/>
          <w:bCs/>
          <w:sz w:val="24"/>
          <w:szCs w:val="24"/>
        </w:rPr>
        <w:t>формировать компетенции – коммуникативную, ценностно-смысловую, культурно-эстетическую, социально-трудовую, личностно-саморазвивающуюся.</w:t>
      </w:r>
    </w:p>
    <w:p w:rsidR="00F009CA" w:rsidRPr="00F009CA" w:rsidRDefault="00F009CA" w:rsidP="00F009CA">
      <w:pPr>
        <w:pStyle w:val="a3"/>
        <w:tabs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CA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F009CA">
        <w:rPr>
          <w:rFonts w:ascii="Times New Roman" w:hAnsi="Times New Roman" w:cs="Times New Roman"/>
          <w:b/>
          <w:bCs/>
          <w:sz w:val="24"/>
          <w:szCs w:val="24"/>
        </w:rPr>
        <w:t>Компетентностный</w:t>
      </w:r>
      <w:proofErr w:type="spellEnd"/>
      <w:r w:rsidRPr="00F009CA">
        <w:rPr>
          <w:rFonts w:ascii="Times New Roman" w:hAnsi="Times New Roman" w:cs="Times New Roman"/>
          <w:b/>
          <w:bCs/>
          <w:sz w:val="24"/>
          <w:szCs w:val="24"/>
        </w:rPr>
        <w:t xml:space="preserve"> подход</w:t>
      </w:r>
      <w:r w:rsidRPr="00F009CA">
        <w:rPr>
          <w:rFonts w:ascii="Times New Roman" w:hAnsi="Times New Roman" w:cs="Times New Roman"/>
          <w:bCs/>
          <w:sz w:val="24"/>
          <w:szCs w:val="24"/>
        </w:rPr>
        <w:t xml:space="preserve"> определяет следующие особенности содержания образования, которое  представлено в виде тематических блоков, обеспечивающих формирование компетенций. Например, в блоке «Культура дома» представлены дидактические единицы, отражающие становление и формирование культурно-эстетической компетентности </w:t>
      </w:r>
      <w:proofErr w:type="gramStart"/>
      <w:r w:rsidRPr="00F009CA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F009CA">
        <w:rPr>
          <w:rFonts w:ascii="Times New Roman" w:hAnsi="Times New Roman" w:cs="Times New Roman"/>
          <w:bCs/>
          <w:sz w:val="24"/>
          <w:szCs w:val="24"/>
        </w:rPr>
        <w:t xml:space="preserve">. В блоках «Элементы машиноведения», «Технология изготовления одежды» и «Художественная обработка материалов» дидактические единицы содержат сведения об ассортименте и свойствах тканей, о безопасных приемах работы на швейной машине, о конструировании, моделировании и технологии изготовления швейных изделий. Это содержание обучения обеспечивает развитие учебно-познавательной, социально-трудовой, </w:t>
      </w:r>
      <w:r w:rsidRPr="00F009C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ценностно-ориентационной, коммуникативной компетенций. В блоке «Гигиена девушки»  - развитие культурно-эстетической, личностно-развивающей компетенций. Таким образом, обеспечивается взаимосвязанное развитие и совершенствование ключевых, </w:t>
      </w:r>
      <w:proofErr w:type="spellStart"/>
      <w:r w:rsidRPr="00F009CA">
        <w:rPr>
          <w:rFonts w:ascii="Times New Roman" w:hAnsi="Times New Roman" w:cs="Times New Roman"/>
          <w:bCs/>
          <w:sz w:val="24"/>
          <w:szCs w:val="24"/>
        </w:rPr>
        <w:t>общепредметных</w:t>
      </w:r>
      <w:proofErr w:type="spellEnd"/>
      <w:r w:rsidRPr="00F009CA">
        <w:rPr>
          <w:rFonts w:ascii="Times New Roman" w:hAnsi="Times New Roman" w:cs="Times New Roman"/>
          <w:bCs/>
          <w:sz w:val="24"/>
          <w:szCs w:val="24"/>
        </w:rPr>
        <w:t xml:space="preserve"> и предметных компетенций.</w:t>
      </w:r>
    </w:p>
    <w:p w:rsidR="00F009CA" w:rsidRPr="00F009CA" w:rsidRDefault="00F009CA" w:rsidP="00F009CA">
      <w:pPr>
        <w:pStyle w:val="a3"/>
        <w:tabs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CA">
        <w:rPr>
          <w:rFonts w:ascii="Times New Roman" w:hAnsi="Times New Roman" w:cs="Times New Roman"/>
          <w:bCs/>
          <w:sz w:val="24"/>
          <w:szCs w:val="24"/>
        </w:rPr>
        <w:tab/>
        <w:t xml:space="preserve">Принципы отбора содержания связаны с возрастными особенностями развития </w:t>
      </w:r>
      <w:proofErr w:type="gramStart"/>
      <w:r w:rsidRPr="00F009CA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F009C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009CA">
        <w:rPr>
          <w:rFonts w:ascii="Times New Roman" w:hAnsi="Times New Roman" w:cs="Times New Roman"/>
          <w:b/>
          <w:bCs/>
          <w:sz w:val="24"/>
          <w:szCs w:val="24"/>
        </w:rPr>
        <w:t>Личностная ориентация</w:t>
      </w:r>
      <w:r w:rsidRPr="00F009CA">
        <w:rPr>
          <w:rFonts w:ascii="Times New Roman" w:hAnsi="Times New Roman" w:cs="Times New Roman"/>
          <w:bCs/>
          <w:sz w:val="24"/>
          <w:szCs w:val="24"/>
        </w:rPr>
        <w:t xml:space="preserve"> образовательного процесса выявляет приоритет воспитательных и развивающих целей обучения. Система учебных занятий призвана способствовать развитию личностной самоидентификации, усилению мотивации к социальному познанию и творчеству, воспитанию личностно и общественно востребованных качеств.</w:t>
      </w:r>
    </w:p>
    <w:p w:rsidR="00F009CA" w:rsidRPr="00F009CA" w:rsidRDefault="00F009CA" w:rsidP="00F009CA">
      <w:pPr>
        <w:pStyle w:val="a3"/>
        <w:tabs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CA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F009CA">
        <w:rPr>
          <w:rFonts w:ascii="Times New Roman" w:hAnsi="Times New Roman" w:cs="Times New Roman"/>
          <w:b/>
          <w:bCs/>
          <w:sz w:val="24"/>
          <w:szCs w:val="24"/>
        </w:rPr>
        <w:t>Деятельностный</w:t>
      </w:r>
      <w:proofErr w:type="spellEnd"/>
      <w:r w:rsidRPr="00F009CA">
        <w:rPr>
          <w:rFonts w:ascii="Times New Roman" w:hAnsi="Times New Roman" w:cs="Times New Roman"/>
          <w:b/>
          <w:bCs/>
          <w:sz w:val="24"/>
          <w:szCs w:val="24"/>
        </w:rPr>
        <w:t xml:space="preserve"> подход </w:t>
      </w:r>
      <w:r w:rsidRPr="00F009CA">
        <w:rPr>
          <w:rFonts w:ascii="Times New Roman" w:hAnsi="Times New Roman" w:cs="Times New Roman"/>
          <w:bCs/>
          <w:sz w:val="24"/>
          <w:szCs w:val="24"/>
        </w:rPr>
        <w:t xml:space="preserve">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общество. Система уроков сориентирована не столько на передачу «готовых знаний», сколько на формирование личности, обладающей достаточными навыками и психологическими установками к самостоятельному поиску, отбору, анализу и использованию информации. </w:t>
      </w:r>
    </w:p>
    <w:p w:rsidR="00F009CA" w:rsidRPr="00F009CA" w:rsidRDefault="00F009CA" w:rsidP="00F009CA">
      <w:pPr>
        <w:pStyle w:val="a3"/>
        <w:tabs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CA">
        <w:rPr>
          <w:rFonts w:ascii="Times New Roman" w:hAnsi="Times New Roman" w:cs="Times New Roman"/>
          <w:bCs/>
          <w:sz w:val="24"/>
          <w:szCs w:val="24"/>
        </w:rPr>
        <w:tab/>
        <w:t xml:space="preserve">Для технологического образования приоритетным можно считать </w:t>
      </w:r>
      <w:r w:rsidRPr="00F009CA">
        <w:rPr>
          <w:rFonts w:ascii="Times New Roman" w:hAnsi="Times New Roman" w:cs="Times New Roman"/>
          <w:bCs/>
          <w:i/>
          <w:sz w:val="24"/>
          <w:szCs w:val="24"/>
        </w:rPr>
        <w:t>развитие умений</w:t>
      </w:r>
      <w:r w:rsidRPr="00F009CA">
        <w:rPr>
          <w:rFonts w:ascii="Times New Roman" w:hAnsi="Times New Roman" w:cs="Times New Roman"/>
          <w:bCs/>
          <w:sz w:val="24"/>
          <w:szCs w:val="24"/>
        </w:rPr>
        <w:t xml:space="preserve"> самостоятельно и мотивированно организовывать свою познавательную деятельность (от постановки цели до получения и оценки результата), определять сущностные характеристики изучаемого объекта, самостоятельно выбирать критерии для сравнения, сопоставления, оценки и классификации объектов. При выполнении творческих работ </w:t>
      </w:r>
      <w:r w:rsidRPr="00F009CA">
        <w:rPr>
          <w:rFonts w:ascii="Times New Roman" w:hAnsi="Times New Roman" w:cs="Times New Roman"/>
          <w:bCs/>
          <w:i/>
          <w:sz w:val="24"/>
          <w:szCs w:val="24"/>
        </w:rPr>
        <w:t xml:space="preserve">формируется умение </w:t>
      </w:r>
      <w:r w:rsidRPr="00F009CA">
        <w:rPr>
          <w:rFonts w:ascii="Times New Roman" w:hAnsi="Times New Roman" w:cs="Times New Roman"/>
          <w:bCs/>
          <w:sz w:val="24"/>
          <w:szCs w:val="24"/>
        </w:rPr>
        <w:t>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стандартного применения одного из них, мотивированно отказываться от образца деятельности, искать оригинальные решения.</w:t>
      </w:r>
    </w:p>
    <w:p w:rsidR="00F009CA" w:rsidRPr="00F009CA" w:rsidRDefault="00F009CA" w:rsidP="00F009CA">
      <w:pPr>
        <w:pStyle w:val="a3"/>
        <w:tabs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CA">
        <w:rPr>
          <w:rFonts w:ascii="Times New Roman" w:hAnsi="Times New Roman" w:cs="Times New Roman"/>
          <w:bCs/>
          <w:sz w:val="24"/>
          <w:szCs w:val="24"/>
        </w:rPr>
        <w:tab/>
        <w:t>Обучающиеся должны приобрести умения формулировать проблему и цели своей работы, определять адекватные способы и методы решения задачи, прогнозировать ожидаемый результат; должны научиться представлять результаты индивидуальной и групповой познавательной деятельности в формах конспекта, доклада, реферата, исследовательского или творческого проекта, публичной презентации.</w:t>
      </w:r>
    </w:p>
    <w:p w:rsidR="00F009CA" w:rsidRPr="00F009CA" w:rsidRDefault="00F009CA" w:rsidP="00F009CA">
      <w:pPr>
        <w:pStyle w:val="a3"/>
        <w:tabs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CA">
        <w:rPr>
          <w:rFonts w:ascii="Times New Roman" w:hAnsi="Times New Roman" w:cs="Times New Roman"/>
          <w:bCs/>
          <w:sz w:val="24"/>
          <w:szCs w:val="24"/>
        </w:rPr>
        <w:tab/>
        <w:t xml:space="preserve">Во время изучения некоторых блоков предполагается использование </w:t>
      </w:r>
      <w:r w:rsidRPr="00F009CA">
        <w:rPr>
          <w:rFonts w:ascii="Times New Roman" w:hAnsi="Times New Roman" w:cs="Times New Roman"/>
          <w:b/>
          <w:bCs/>
          <w:sz w:val="24"/>
          <w:szCs w:val="24"/>
        </w:rPr>
        <w:t>метода проекта</w:t>
      </w:r>
      <w:r w:rsidRPr="00F009CA">
        <w:rPr>
          <w:rFonts w:ascii="Times New Roman" w:hAnsi="Times New Roman" w:cs="Times New Roman"/>
          <w:bCs/>
          <w:sz w:val="24"/>
          <w:szCs w:val="24"/>
        </w:rPr>
        <w:t xml:space="preserve">, под которым понимается способ организации познавательно-трудовой деятельности обучающихся. Метод проекта способствует развитию наблюдательности и стремлению находить ответы, а затем проверять правильность своих ответов, анализируя информацию, проводя эксперименты и исследования. </w:t>
      </w:r>
      <w:r w:rsidRPr="00F009CA">
        <w:rPr>
          <w:rFonts w:ascii="Times New Roman" w:hAnsi="Times New Roman" w:cs="Times New Roman"/>
          <w:b/>
          <w:bCs/>
          <w:sz w:val="24"/>
          <w:szCs w:val="24"/>
        </w:rPr>
        <w:t>Цель учебно-исследовательской деятельности</w:t>
      </w:r>
      <w:r w:rsidRPr="00F009CA">
        <w:rPr>
          <w:rFonts w:ascii="Times New Roman" w:hAnsi="Times New Roman" w:cs="Times New Roman"/>
          <w:bCs/>
          <w:sz w:val="24"/>
          <w:szCs w:val="24"/>
        </w:rPr>
        <w:t xml:space="preserve"> – приобретение </w:t>
      </w:r>
      <w:proofErr w:type="gramStart"/>
      <w:r w:rsidRPr="00F009CA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F009CA">
        <w:rPr>
          <w:rFonts w:ascii="Times New Roman" w:hAnsi="Times New Roman" w:cs="Times New Roman"/>
          <w:bCs/>
          <w:sz w:val="24"/>
          <w:szCs w:val="24"/>
        </w:rPr>
        <w:t xml:space="preserve"> познавательно-исследовательской компетентности, которая проявляется в развитии способности к исследовательскому мышлению, в активизации личностной позиции обучающегося в образовательном процессе. </w:t>
      </w:r>
    </w:p>
    <w:p w:rsidR="00F009CA" w:rsidRPr="00F009CA" w:rsidRDefault="00F009CA" w:rsidP="00F009CA">
      <w:pPr>
        <w:pStyle w:val="a3"/>
        <w:tabs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CA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F009CA">
        <w:rPr>
          <w:rFonts w:ascii="Times New Roman" w:hAnsi="Times New Roman" w:cs="Times New Roman"/>
          <w:bCs/>
          <w:sz w:val="24"/>
          <w:szCs w:val="24"/>
        </w:rPr>
        <w:t xml:space="preserve">Реализация данной программы обеспечивает освоение обучающимися </w:t>
      </w:r>
      <w:proofErr w:type="spellStart"/>
      <w:r w:rsidRPr="00F009CA">
        <w:rPr>
          <w:rFonts w:ascii="Times New Roman" w:hAnsi="Times New Roman" w:cs="Times New Roman"/>
          <w:bCs/>
          <w:sz w:val="24"/>
          <w:szCs w:val="24"/>
        </w:rPr>
        <w:t>общеучебных</w:t>
      </w:r>
      <w:proofErr w:type="spellEnd"/>
      <w:r w:rsidRPr="00F009CA">
        <w:rPr>
          <w:rFonts w:ascii="Times New Roman" w:hAnsi="Times New Roman" w:cs="Times New Roman"/>
          <w:bCs/>
          <w:sz w:val="24"/>
          <w:szCs w:val="24"/>
        </w:rPr>
        <w:t xml:space="preserve"> умений и компетенций в рамках </w:t>
      </w:r>
      <w:r w:rsidRPr="00F009CA">
        <w:rPr>
          <w:rFonts w:ascii="Times New Roman" w:hAnsi="Times New Roman" w:cs="Times New Roman"/>
          <w:b/>
          <w:bCs/>
          <w:sz w:val="24"/>
          <w:szCs w:val="24"/>
        </w:rPr>
        <w:t>информационно-коммуникативной деятельности</w:t>
      </w:r>
      <w:r w:rsidRPr="00F009CA">
        <w:rPr>
          <w:rFonts w:ascii="Times New Roman" w:hAnsi="Times New Roman" w:cs="Times New Roman"/>
          <w:bCs/>
          <w:sz w:val="24"/>
          <w:szCs w:val="24"/>
        </w:rPr>
        <w:t xml:space="preserve">, так как </w:t>
      </w:r>
      <w:r w:rsidRPr="00F009CA">
        <w:rPr>
          <w:rFonts w:ascii="Times New Roman" w:hAnsi="Times New Roman" w:cs="Times New Roman"/>
          <w:bCs/>
          <w:i/>
          <w:sz w:val="24"/>
          <w:szCs w:val="24"/>
        </w:rPr>
        <w:t xml:space="preserve">развиваются умения и навыки </w:t>
      </w:r>
      <w:r w:rsidRPr="00F009CA">
        <w:rPr>
          <w:rFonts w:ascii="Times New Roman" w:hAnsi="Times New Roman" w:cs="Times New Roman"/>
          <w:bCs/>
          <w:sz w:val="24"/>
          <w:szCs w:val="24"/>
        </w:rPr>
        <w:t>поиска нужной информации по заданной теме в источниках различного типа, извлечения необходимой информации из источников, отделения основной информации от второстепенной, критического оценивания достоверности полученной информации, передачи содержания информации адекватно поставленной цели (сжато, полно, выборочно).</w:t>
      </w:r>
      <w:proofErr w:type="gramEnd"/>
      <w:r w:rsidRPr="00F009CA">
        <w:rPr>
          <w:rFonts w:ascii="Times New Roman" w:hAnsi="Times New Roman" w:cs="Times New Roman"/>
          <w:bCs/>
          <w:sz w:val="24"/>
          <w:szCs w:val="24"/>
        </w:rPr>
        <w:t xml:space="preserve"> Обучающиеся должны уметь обосновывать суждения, давать определения, приводить доказательства, владеть основными видами публичных выступлений (высказывания, монолог), следовать этическим нормам и правилам ведения диалога, диспута. Предполагается уверенное использование обучающимися </w:t>
      </w:r>
      <w:proofErr w:type="spellStart"/>
      <w:r w:rsidRPr="00F009CA">
        <w:rPr>
          <w:rFonts w:ascii="Times New Roman" w:hAnsi="Times New Roman" w:cs="Times New Roman"/>
          <w:bCs/>
          <w:sz w:val="24"/>
          <w:szCs w:val="24"/>
        </w:rPr>
        <w:t>мультимедийных</w:t>
      </w:r>
      <w:proofErr w:type="spellEnd"/>
      <w:r w:rsidRPr="00F009CA">
        <w:rPr>
          <w:rFonts w:ascii="Times New Roman" w:hAnsi="Times New Roman" w:cs="Times New Roman"/>
          <w:bCs/>
          <w:sz w:val="24"/>
          <w:szCs w:val="24"/>
        </w:rPr>
        <w:t xml:space="preserve"> ресурсов и компьютерных технологий для обработки, передачи, систематизации информации, создания презентации результатов познавательной и практической деятельности.</w:t>
      </w:r>
    </w:p>
    <w:p w:rsidR="00F009CA" w:rsidRPr="00F009CA" w:rsidRDefault="00F009CA" w:rsidP="00F009CA">
      <w:pPr>
        <w:pStyle w:val="a3"/>
        <w:tabs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CA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F009CA">
        <w:rPr>
          <w:rFonts w:ascii="Times New Roman" w:hAnsi="Times New Roman" w:cs="Times New Roman"/>
          <w:bCs/>
          <w:sz w:val="24"/>
          <w:szCs w:val="24"/>
        </w:rPr>
        <w:t xml:space="preserve">С точки зрения  умений и навыков </w:t>
      </w:r>
      <w:r w:rsidRPr="00F009CA">
        <w:rPr>
          <w:rFonts w:ascii="Times New Roman" w:hAnsi="Times New Roman" w:cs="Times New Roman"/>
          <w:b/>
          <w:bCs/>
          <w:sz w:val="24"/>
          <w:szCs w:val="24"/>
        </w:rPr>
        <w:t>рефлексивной деятельности</w:t>
      </w:r>
      <w:r w:rsidRPr="00F009CA">
        <w:rPr>
          <w:rFonts w:ascii="Times New Roman" w:hAnsi="Times New Roman" w:cs="Times New Roman"/>
          <w:bCs/>
          <w:sz w:val="24"/>
          <w:szCs w:val="24"/>
        </w:rPr>
        <w:t xml:space="preserve"> уделяется внимание способности обучающихся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ее </w:t>
      </w:r>
      <w:r w:rsidRPr="00F009C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 </w:t>
      </w:r>
      <w:proofErr w:type="gramEnd"/>
    </w:p>
    <w:p w:rsidR="00F009CA" w:rsidRPr="00F009CA" w:rsidRDefault="00F009CA" w:rsidP="00F009CA">
      <w:pPr>
        <w:pStyle w:val="a3"/>
        <w:tabs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CA">
        <w:rPr>
          <w:rFonts w:ascii="Times New Roman" w:hAnsi="Times New Roman" w:cs="Times New Roman"/>
          <w:bCs/>
          <w:sz w:val="24"/>
          <w:szCs w:val="24"/>
        </w:rPr>
        <w:tab/>
        <w:t xml:space="preserve">Во время изучения некоторых блоков интегрируются знания и умения обучающихся, полученные ими при изучении различных дисциплин на разных этапах обучения, т.е. реализуются </w:t>
      </w:r>
      <w:proofErr w:type="spellStart"/>
      <w:r w:rsidRPr="00F009CA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F009CA">
        <w:rPr>
          <w:rFonts w:ascii="Times New Roman" w:hAnsi="Times New Roman" w:cs="Times New Roman"/>
          <w:b/>
          <w:bCs/>
          <w:sz w:val="24"/>
          <w:szCs w:val="24"/>
        </w:rPr>
        <w:t xml:space="preserve"> связи</w:t>
      </w:r>
      <w:r w:rsidRPr="00F009C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F009CA">
        <w:rPr>
          <w:rFonts w:ascii="Times New Roman" w:hAnsi="Times New Roman" w:cs="Times New Roman"/>
          <w:bCs/>
          <w:sz w:val="24"/>
          <w:szCs w:val="24"/>
        </w:rPr>
        <w:t xml:space="preserve">Например, при изучении блока «Технология изготовления одежды» обучающиеся используют знания и умения, полученные при изучении предметов математика, геометрия; блока «Рукоделие» - при изучении предметов математика, изобразительное искусство; блока «Элементы домашней экономики и основы предпринимательства» - при изучении предметов обществознание, математика; блока «Информационные технологии» - при изучении предмета информатика. </w:t>
      </w:r>
      <w:proofErr w:type="gramEnd"/>
    </w:p>
    <w:p w:rsidR="00F009CA" w:rsidRPr="00F009CA" w:rsidRDefault="00F009CA" w:rsidP="00F009CA">
      <w:pPr>
        <w:pStyle w:val="a3"/>
        <w:tabs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CA">
        <w:rPr>
          <w:rFonts w:ascii="Times New Roman" w:hAnsi="Times New Roman" w:cs="Times New Roman"/>
          <w:bCs/>
          <w:sz w:val="24"/>
          <w:szCs w:val="24"/>
        </w:rPr>
        <w:tab/>
      </w:r>
      <w:r w:rsidRPr="00F009CA">
        <w:rPr>
          <w:rFonts w:ascii="Times New Roman" w:hAnsi="Times New Roman" w:cs="Times New Roman"/>
          <w:b/>
          <w:bCs/>
          <w:sz w:val="24"/>
          <w:szCs w:val="24"/>
        </w:rPr>
        <w:t>Контроль выполнения программы</w:t>
      </w:r>
      <w:r w:rsidRPr="00F009CA">
        <w:rPr>
          <w:rFonts w:ascii="Times New Roman" w:hAnsi="Times New Roman" w:cs="Times New Roman"/>
          <w:bCs/>
          <w:sz w:val="24"/>
          <w:szCs w:val="24"/>
        </w:rPr>
        <w:t xml:space="preserve"> осуществляется по следующим параметрам качества:</w:t>
      </w:r>
    </w:p>
    <w:p w:rsidR="00F009CA" w:rsidRPr="00F009CA" w:rsidRDefault="00F009CA" w:rsidP="00F009CA">
      <w:pPr>
        <w:pStyle w:val="a3"/>
        <w:numPr>
          <w:ilvl w:val="1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CA">
        <w:rPr>
          <w:rFonts w:ascii="Times New Roman" w:hAnsi="Times New Roman" w:cs="Times New Roman"/>
          <w:bCs/>
          <w:sz w:val="24"/>
          <w:szCs w:val="24"/>
        </w:rPr>
        <w:t>степень самостоятельности обучающихся при выполнении трудовых заданий,</w:t>
      </w:r>
    </w:p>
    <w:p w:rsidR="00F009CA" w:rsidRPr="00F009CA" w:rsidRDefault="00F009CA" w:rsidP="00F009CA">
      <w:pPr>
        <w:pStyle w:val="a3"/>
        <w:numPr>
          <w:ilvl w:val="1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CA">
        <w:rPr>
          <w:rFonts w:ascii="Times New Roman" w:hAnsi="Times New Roman" w:cs="Times New Roman"/>
          <w:bCs/>
          <w:sz w:val="24"/>
          <w:szCs w:val="24"/>
        </w:rPr>
        <w:t>характер деятельности (репродуктивная, творческая),</w:t>
      </w:r>
    </w:p>
    <w:p w:rsidR="00F009CA" w:rsidRPr="00F009CA" w:rsidRDefault="00F009CA" w:rsidP="00F009CA">
      <w:pPr>
        <w:pStyle w:val="a3"/>
        <w:numPr>
          <w:ilvl w:val="1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CA">
        <w:rPr>
          <w:rFonts w:ascii="Times New Roman" w:hAnsi="Times New Roman" w:cs="Times New Roman"/>
          <w:bCs/>
          <w:sz w:val="24"/>
          <w:szCs w:val="24"/>
        </w:rPr>
        <w:t>качество выполняемых работ и итогового продукта.</w:t>
      </w:r>
    </w:p>
    <w:p w:rsidR="00F009CA" w:rsidRPr="00F009CA" w:rsidRDefault="00F009CA" w:rsidP="00F009CA">
      <w:pPr>
        <w:pStyle w:val="a3"/>
        <w:tabs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CA">
        <w:rPr>
          <w:rFonts w:ascii="Times New Roman" w:hAnsi="Times New Roman" w:cs="Times New Roman"/>
          <w:bCs/>
          <w:sz w:val="24"/>
          <w:szCs w:val="24"/>
        </w:rPr>
        <w:tab/>
        <w:t>При оценке выполнения практических заданий можно руководствоваться следующими критериями:</w:t>
      </w:r>
    </w:p>
    <w:p w:rsidR="00F009CA" w:rsidRPr="00F009CA" w:rsidRDefault="00F009CA" w:rsidP="00F009CA">
      <w:pPr>
        <w:pStyle w:val="a3"/>
        <w:tabs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CA">
        <w:rPr>
          <w:rFonts w:ascii="Times New Roman" w:hAnsi="Times New Roman" w:cs="Times New Roman"/>
          <w:bCs/>
          <w:sz w:val="24"/>
          <w:szCs w:val="24"/>
        </w:rPr>
        <w:tab/>
        <w:t>«5» - работа выполнена в заданное время, самостоятельно, с соблюдением технологической последовательности, качественно и творчески;</w:t>
      </w:r>
    </w:p>
    <w:p w:rsidR="00F009CA" w:rsidRPr="00F009CA" w:rsidRDefault="00F009CA" w:rsidP="00F009CA">
      <w:pPr>
        <w:pStyle w:val="a3"/>
        <w:tabs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CA">
        <w:rPr>
          <w:rFonts w:ascii="Times New Roman" w:hAnsi="Times New Roman" w:cs="Times New Roman"/>
          <w:bCs/>
          <w:sz w:val="24"/>
          <w:szCs w:val="24"/>
        </w:rPr>
        <w:tab/>
        <w:t>«4» - 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отклонения, общий вид изделия аккуратный;</w:t>
      </w:r>
    </w:p>
    <w:p w:rsidR="00F009CA" w:rsidRPr="00F009CA" w:rsidRDefault="00F009CA" w:rsidP="00F009CA">
      <w:pPr>
        <w:pStyle w:val="a3"/>
        <w:tabs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CA">
        <w:rPr>
          <w:rFonts w:ascii="Times New Roman" w:hAnsi="Times New Roman" w:cs="Times New Roman"/>
          <w:bCs/>
          <w:sz w:val="24"/>
          <w:szCs w:val="24"/>
        </w:rPr>
        <w:tab/>
        <w:t>«3» - работа выполнена в заданное время, самостоятельно, с нарушением технологической последовательности, отдельные операции выполнены с отклонением от образца (если не было на то установки), изделие оформлено небрежно или не закончено в срок;</w:t>
      </w:r>
    </w:p>
    <w:p w:rsidR="00F009CA" w:rsidRPr="00F009CA" w:rsidRDefault="00F009CA" w:rsidP="00F009CA">
      <w:pPr>
        <w:pStyle w:val="a3"/>
        <w:tabs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9CA">
        <w:rPr>
          <w:rFonts w:ascii="Times New Roman" w:hAnsi="Times New Roman" w:cs="Times New Roman"/>
          <w:bCs/>
          <w:sz w:val="24"/>
          <w:szCs w:val="24"/>
        </w:rPr>
        <w:tab/>
        <w:t>«2» - ученик самостоятельно не справился с работой, технологическая последовательность нарушена, при выполнении отдельных операций допущены  большие отклонения, изделие оформлено небрежно и имеет незавершенный вид.</w:t>
      </w:r>
    </w:p>
    <w:p w:rsidR="00F009CA" w:rsidRDefault="00F009CA" w:rsidP="00F009CA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09CA" w:rsidRPr="00F009CA" w:rsidRDefault="00F009CA" w:rsidP="00F009CA">
      <w:pPr>
        <w:pStyle w:val="a3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009CA">
        <w:rPr>
          <w:rFonts w:ascii="Times New Roman" w:hAnsi="Times New Roman" w:cs="Times New Roman"/>
          <w:bCs/>
          <w:sz w:val="24"/>
          <w:szCs w:val="24"/>
        </w:rPr>
        <w:t xml:space="preserve">Образец </w:t>
      </w:r>
      <w:r>
        <w:rPr>
          <w:rFonts w:ascii="Times New Roman" w:hAnsi="Times New Roman" w:cs="Times New Roman"/>
          <w:bCs/>
          <w:sz w:val="24"/>
          <w:szCs w:val="24"/>
        </w:rPr>
        <w:t>титульного листа</w:t>
      </w:r>
    </w:p>
    <w:p w:rsidR="00F009CA" w:rsidRPr="00F009CA" w:rsidRDefault="00F009CA" w:rsidP="00F009CA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9CA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образовательное учреждение </w:t>
      </w:r>
    </w:p>
    <w:p w:rsidR="00F009CA" w:rsidRPr="00F009CA" w:rsidRDefault="00F009CA" w:rsidP="00F009CA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9CA">
        <w:rPr>
          <w:rFonts w:ascii="Times New Roman" w:hAnsi="Times New Roman" w:cs="Times New Roman"/>
          <w:b/>
          <w:bCs/>
          <w:sz w:val="24"/>
          <w:szCs w:val="24"/>
        </w:rPr>
        <w:t>«Первомайская средняя общеобразовательная школа»</w:t>
      </w:r>
    </w:p>
    <w:p w:rsidR="00F009CA" w:rsidRPr="00F009CA" w:rsidRDefault="00F009CA" w:rsidP="00F009CA">
      <w:pPr>
        <w:pStyle w:val="a3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009CA" w:rsidRPr="00F009CA" w:rsidTr="0025622C">
        <w:tc>
          <w:tcPr>
            <w:tcW w:w="3284" w:type="dxa"/>
          </w:tcPr>
          <w:p w:rsidR="00F009CA" w:rsidRPr="00F009CA" w:rsidRDefault="00F009CA" w:rsidP="002562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9C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F009CA" w:rsidRPr="00F009CA" w:rsidRDefault="00F009CA" w:rsidP="002562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9CA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объединения учителей</w:t>
            </w:r>
          </w:p>
          <w:p w:rsidR="00F009CA" w:rsidRPr="00F009CA" w:rsidRDefault="00F009CA" w:rsidP="002562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9CA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F009CA" w:rsidRPr="00F009CA" w:rsidRDefault="00F009CA" w:rsidP="002562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9CA" w:rsidRPr="00F009CA" w:rsidRDefault="00F009CA" w:rsidP="002562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9CA">
              <w:rPr>
                <w:rFonts w:ascii="Times New Roman" w:hAnsi="Times New Roman" w:cs="Times New Roman"/>
                <w:sz w:val="24"/>
                <w:szCs w:val="24"/>
              </w:rPr>
              <w:t>Протокол № _____</w:t>
            </w:r>
          </w:p>
          <w:p w:rsidR="00F009CA" w:rsidRPr="00F009CA" w:rsidRDefault="00F009CA" w:rsidP="002562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9CA">
              <w:rPr>
                <w:rFonts w:ascii="Times New Roman" w:hAnsi="Times New Roman" w:cs="Times New Roman"/>
                <w:sz w:val="24"/>
                <w:szCs w:val="24"/>
              </w:rPr>
              <w:t>от «___»___________ 20__ г.</w:t>
            </w:r>
          </w:p>
          <w:p w:rsidR="00F009CA" w:rsidRPr="00F009CA" w:rsidRDefault="00F009CA" w:rsidP="002562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9CA" w:rsidRPr="00F009CA" w:rsidRDefault="00F009CA" w:rsidP="002562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9CA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F009CA" w:rsidRPr="00F009CA" w:rsidRDefault="00F009CA" w:rsidP="002562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9CA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285" w:type="dxa"/>
          </w:tcPr>
          <w:p w:rsidR="00F009CA" w:rsidRPr="00F009CA" w:rsidRDefault="00F009CA" w:rsidP="002562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9CA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F009CA" w:rsidRPr="00F009CA" w:rsidRDefault="00F009CA" w:rsidP="002562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9C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F009CA" w:rsidRPr="00F009CA" w:rsidRDefault="00F009CA" w:rsidP="002562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9CA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F009CA" w:rsidRPr="00F009CA" w:rsidRDefault="00F009CA" w:rsidP="002562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9CA" w:rsidRPr="00F009CA" w:rsidRDefault="00F009CA" w:rsidP="002562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9CA">
              <w:rPr>
                <w:rFonts w:ascii="Times New Roman" w:hAnsi="Times New Roman" w:cs="Times New Roman"/>
                <w:sz w:val="24"/>
                <w:szCs w:val="24"/>
              </w:rPr>
              <w:t>«___»_____________ 20 __ г.</w:t>
            </w:r>
          </w:p>
        </w:tc>
        <w:tc>
          <w:tcPr>
            <w:tcW w:w="3285" w:type="dxa"/>
          </w:tcPr>
          <w:p w:rsidR="00F009CA" w:rsidRPr="00F009CA" w:rsidRDefault="00F009CA" w:rsidP="002562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9CA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F009CA" w:rsidRPr="00F009CA" w:rsidRDefault="00F009CA" w:rsidP="002562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9C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009CA" w:rsidRPr="00F009CA" w:rsidRDefault="00F009CA" w:rsidP="002562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9CA">
              <w:rPr>
                <w:rFonts w:ascii="Times New Roman" w:hAnsi="Times New Roman" w:cs="Times New Roman"/>
                <w:sz w:val="24"/>
                <w:szCs w:val="24"/>
              </w:rPr>
              <w:t xml:space="preserve">МОУ «Первомайская </w:t>
            </w:r>
            <w:proofErr w:type="spellStart"/>
            <w:r w:rsidRPr="00F009C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F009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09CA" w:rsidRPr="00F009CA" w:rsidRDefault="00F009CA" w:rsidP="002562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9CA" w:rsidRPr="00F009CA" w:rsidRDefault="00F009CA" w:rsidP="002562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9CA">
              <w:rPr>
                <w:rFonts w:ascii="Times New Roman" w:hAnsi="Times New Roman" w:cs="Times New Roman"/>
                <w:sz w:val="24"/>
                <w:szCs w:val="24"/>
              </w:rPr>
              <w:t xml:space="preserve">_____________ Г.А. </w:t>
            </w:r>
            <w:proofErr w:type="spellStart"/>
            <w:r w:rsidRPr="00F009CA">
              <w:rPr>
                <w:rFonts w:ascii="Times New Roman" w:hAnsi="Times New Roman" w:cs="Times New Roman"/>
                <w:sz w:val="24"/>
                <w:szCs w:val="24"/>
              </w:rPr>
              <w:t>Нардина</w:t>
            </w:r>
            <w:proofErr w:type="spellEnd"/>
          </w:p>
          <w:p w:rsidR="00F009CA" w:rsidRPr="00F009CA" w:rsidRDefault="00F009CA" w:rsidP="002562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9CA" w:rsidRPr="00F009CA" w:rsidRDefault="00F009CA" w:rsidP="002562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9CA">
              <w:rPr>
                <w:rFonts w:ascii="Times New Roman" w:hAnsi="Times New Roman" w:cs="Times New Roman"/>
                <w:sz w:val="24"/>
                <w:szCs w:val="24"/>
              </w:rPr>
              <w:t>«___»_____________ 20 __ г.</w:t>
            </w:r>
          </w:p>
        </w:tc>
      </w:tr>
    </w:tbl>
    <w:p w:rsidR="00F009CA" w:rsidRPr="00F009CA" w:rsidRDefault="00F009CA" w:rsidP="00F009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009CA" w:rsidRPr="00F009CA" w:rsidRDefault="00F009CA" w:rsidP="00F009CA">
      <w:pPr>
        <w:pStyle w:val="a3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009CA" w:rsidRPr="00F009CA" w:rsidRDefault="00F009CA" w:rsidP="00F009CA">
      <w:pPr>
        <w:pStyle w:val="a3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009CA" w:rsidRPr="00F009CA" w:rsidRDefault="00F009CA" w:rsidP="00F009CA">
      <w:pPr>
        <w:pStyle w:val="a3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009CA" w:rsidRPr="00F009CA" w:rsidRDefault="00F009CA" w:rsidP="00F009C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009CA" w:rsidRPr="00F009CA" w:rsidRDefault="00F009CA" w:rsidP="00F009C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009CA" w:rsidRPr="00F009CA" w:rsidRDefault="00F009CA" w:rsidP="00F009CA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9CA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учебного предмета</w:t>
      </w:r>
    </w:p>
    <w:p w:rsidR="00F009CA" w:rsidRPr="00F009CA" w:rsidRDefault="00F009CA" w:rsidP="00F009CA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9CA"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</w:p>
    <w:p w:rsidR="00F009CA" w:rsidRPr="00F009CA" w:rsidRDefault="00F009CA" w:rsidP="00F009CA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9CA">
        <w:rPr>
          <w:rFonts w:ascii="Times New Roman" w:hAnsi="Times New Roman" w:cs="Times New Roman"/>
          <w:b/>
          <w:bCs/>
          <w:sz w:val="24"/>
          <w:szCs w:val="24"/>
        </w:rPr>
        <w:t>для ________________________ класса</w:t>
      </w:r>
    </w:p>
    <w:p w:rsidR="00F009CA" w:rsidRPr="00F009CA" w:rsidRDefault="00F009CA" w:rsidP="00F009C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009CA" w:rsidRPr="00F009CA" w:rsidRDefault="00F009CA" w:rsidP="00F009C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009CA" w:rsidRPr="00F009CA" w:rsidRDefault="00F009CA" w:rsidP="00F009C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009CA" w:rsidRPr="00F009CA" w:rsidRDefault="00F009CA" w:rsidP="00F009C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009CA" w:rsidRPr="00F009CA" w:rsidRDefault="00F009CA" w:rsidP="00F009CA">
      <w:pPr>
        <w:pStyle w:val="a3"/>
        <w:spacing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F009CA" w:rsidRPr="00F009CA" w:rsidRDefault="00F009CA" w:rsidP="00F009CA">
      <w:pPr>
        <w:pStyle w:val="a3"/>
        <w:spacing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учитель ___________________</w:t>
      </w:r>
    </w:p>
    <w:p w:rsidR="00F009CA" w:rsidRPr="00F009CA" w:rsidRDefault="00F009CA" w:rsidP="00F009CA">
      <w:pPr>
        <w:pStyle w:val="a3"/>
        <w:spacing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 xml:space="preserve">МОУ «Первомайская </w:t>
      </w:r>
      <w:proofErr w:type="spellStart"/>
      <w:r w:rsidRPr="00F009CA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F009CA">
        <w:rPr>
          <w:rFonts w:ascii="Times New Roman" w:hAnsi="Times New Roman" w:cs="Times New Roman"/>
          <w:sz w:val="24"/>
          <w:szCs w:val="24"/>
        </w:rPr>
        <w:t>»</w:t>
      </w:r>
    </w:p>
    <w:p w:rsidR="00F009CA" w:rsidRPr="00F009CA" w:rsidRDefault="00F009CA" w:rsidP="00F009CA">
      <w:pPr>
        <w:pStyle w:val="a3"/>
        <w:spacing w:after="0" w:line="240" w:lineRule="auto"/>
        <w:ind w:left="623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09CA">
        <w:rPr>
          <w:rFonts w:ascii="Times New Roman" w:hAnsi="Times New Roman" w:cs="Times New Roman"/>
          <w:b/>
          <w:sz w:val="24"/>
          <w:szCs w:val="24"/>
          <w:u w:val="single"/>
        </w:rPr>
        <w:t>Янькова Наталья Ивановна</w:t>
      </w:r>
    </w:p>
    <w:p w:rsidR="00F009CA" w:rsidRPr="00F009CA" w:rsidRDefault="00F009CA" w:rsidP="00F009CA">
      <w:pPr>
        <w:pStyle w:val="a3"/>
        <w:tabs>
          <w:tab w:val="left" w:pos="8715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 xml:space="preserve">                             ФИО</w:t>
      </w:r>
      <w:r w:rsidRPr="00F009CA">
        <w:rPr>
          <w:rFonts w:ascii="Times New Roman" w:hAnsi="Times New Roman" w:cs="Times New Roman"/>
          <w:sz w:val="24"/>
          <w:szCs w:val="24"/>
        </w:rPr>
        <w:tab/>
      </w:r>
    </w:p>
    <w:p w:rsidR="00F009CA" w:rsidRPr="00F009CA" w:rsidRDefault="00F009CA" w:rsidP="00F009C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9CA" w:rsidRPr="00F009CA" w:rsidRDefault="00F009CA" w:rsidP="00F009CA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9CA" w:rsidRPr="00F009CA" w:rsidRDefault="00F009CA" w:rsidP="00F009CA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9CA" w:rsidRPr="00F009CA" w:rsidRDefault="00F009CA" w:rsidP="00F009CA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9CA" w:rsidRPr="00F009CA" w:rsidRDefault="00F009CA" w:rsidP="00F009CA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9CA" w:rsidRPr="00F009CA" w:rsidRDefault="00F009CA" w:rsidP="00F009CA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9CA" w:rsidRPr="00F009CA" w:rsidRDefault="00F009CA" w:rsidP="00F009CA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20___ - 20___ учебный год</w:t>
      </w:r>
    </w:p>
    <w:p w:rsidR="00F009CA" w:rsidRDefault="00F009CA" w:rsidP="00F009CA">
      <w:pPr>
        <w:shd w:val="clear" w:color="auto" w:fill="FFFFFF"/>
        <w:ind w:left="60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009CA" w:rsidRDefault="00F009CA" w:rsidP="00F009CA">
      <w:pPr>
        <w:shd w:val="clear" w:color="auto" w:fill="FFFFFF"/>
        <w:ind w:left="60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Рабочая программа 8 класс (может быть использована для работы и в неделимых классах)</w:t>
      </w:r>
    </w:p>
    <w:p w:rsidR="00F009CA" w:rsidRPr="00F009CA" w:rsidRDefault="00F009CA" w:rsidP="00F009CA">
      <w:pPr>
        <w:shd w:val="clear" w:color="auto" w:fill="FFFFFF"/>
        <w:spacing w:after="0"/>
        <w:ind w:left="60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09CA">
        <w:rPr>
          <w:rFonts w:ascii="Times New Roman" w:hAnsi="Times New Roman" w:cs="Times New Roman"/>
          <w:color w:val="000000"/>
          <w:sz w:val="24"/>
          <w:szCs w:val="24"/>
        </w:rPr>
        <w:t>ПОЯСНИТЕЛЬНАЯ  ЗАПИСКА</w:t>
      </w:r>
    </w:p>
    <w:p w:rsidR="00F009CA" w:rsidRPr="00F009CA" w:rsidRDefault="00F009CA" w:rsidP="00F009C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009CA">
        <w:rPr>
          <w:rFonts w:ascii="Times New Roman" w:hAnsi="Times New Roman" w:cs="Times New Roman"/>
          <w:color w:val="000000"/>
          <w:sz w:val="24"/>
          <w:szCs w:val="24"/>
        </w:rPr>
        <w:tab/>
        <w:t>Рабочая программа составлена в соответствии с Примерной программой основного общего образования по направлению «Технология», составленной на основе федерального компонента  государственного стандарта основного общего образования, рекомендованной Министерством образования и науки Российской Федерации. Рабочая программа составлена на основании следующих нормативно-правовых документов:</w:t>
      </w:r>
    </w:p>
    <w:p w:rsidR="00F009CA" w:rsidRPr="00F009CA" w:rsidRDefault="00F009CA" w:rsidP="00F009C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9CA">
        <w:rPr>
          <w:rFonts w:ascii="Times New Roman" w:hAnsi="Times New Roman" w:cs="Times New Roman"/>
          <w:color w:val="000000"/>
          <w:sz w:val="24"/>
          <w:szCs w:val="24"/>
        </w:rPr>
        <w:t>Закон РФ «Об образовании».</w:t>
      </w:r>
    </w:p>
    <w:p w:rsidR="00F009CA" w:rsidRPr="00F009CA" w:rsidRDefault="00F009CA" w:rsidP="00F009C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9CA">
        <w:rPr>
          <w:rFonts w:ascii="Times New Roman" w:hAnsi="Times New Roman" w:cs="Times New Roman"/>
          <w:color w:val="000000"/>
          <w:sz w:val="24"/>
          <w:szCs w:val="24"/>
        </w:rPr>
        <w:t>Типовое положение об ОУ.</w:t>
      </w:r>
    </w:p>
    <w:p w:rsidR="00F009CA" w:rsidRPr="00F009CA" w:rsidRDefault="00F009CA" w:rsidP="00F009C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9CA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программа МОУ «Первомайская </w:t>
      </w:r>
      <w:proofErr w:type="spellStart"/>
      <w:r w:rsidRPr="00F009CA">
        <w:rPr>
          <w:rFonts w:ascii="Times New Roman" w:hAnsi="Times New Roman" w:cs="Times New Roman"/>
          <w:color w:val="000000"/>
          <w:sz w:val="24"/>
          <w:szCs w:val="24"/>
        </w:rPr>
        <w:t>сош</w:t>
      </w:r>
      <w:proofErr w:type="spellEnd"/>
      <w:r w:rsidRPr="00F009CA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F009CA" w:rsidRPr="00F009CA" w:rsidRDefault="00F009CA" w:rsidP="00F009C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9CA">
        <w:rPr>
          <w:rFonts w:ascii="Times New Roman" w:hAnsi="Times New Roman" w:cs="Times New Roman"/>
          <w:color w:val="000000"/>
          <w:sz w:val="24"/>
          <w:szCs w:val="24"/>
        </w:rPr>
        <w:t>Базисный учебный план (2004 г).</w:t>
      </w:r>
    </w:p>
    <w:p w:rsidR="00F009CA" w:rsidRPr="00F009CA" w:rsidRDefault="00F009CA" w:rsidP="00F009C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9CA">
        <w:rPr>
          <w:rFonts w:ascii="Times New Roman" w:hAnsi="Times New Roman" w:cs="Times New Roman"/>
          <w:color w:val="000000"/>
          <w:sz w:val="24"/>
          <w:szCs w:val="24"/>
        </w:rPr>
        <w:t>Учебный план МОУ «</w:t>
      </w:r>
      <w:proofErr w:type="gramStart"/>
      <w:r w:rsidRPr="00F009CA">
        <w:rPr>
          <w:rFonts w:ascii="Times New Roman" w:hAnsi="Times New Roman" w:cs="Times New Roman"/>
          <w:color w:val="000000"/>
          <w:sz w:val="24"/>
          <w:szCs w:val="24"/>
        </w:rPr>
        <w:t>Первомайская</w:t>
      </w:r>
      <w:proofErr w:type="gramEnd"/>
      <w:r w:rsidRPr="00F00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09CA">
        <w:rPr>
          <w:rFonts w:ascii="Times New Roman" w:hAnsi="Times New Roman" w:cs="Times New Roman"/>
          <w:color w:val="000000"/>
          <w:sz w:val="24"/>
          <w:szCs w:val="24"/>
        </w:rPr>
        <w:t>сош</w:t>
      </w:r>
      <w:proofErr w:type="spellEnd"/>
      <w:r w:rsidRPr="00F009CA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F009CA" w:rsidRPr="00F009CA" w:rsidRDefault="00F009CA" w:rsidP="00F009C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9CA">
        <w:rPr>
          <w:rFonts w:ascii="Times New Roman" w:hAnsi="Times New Roman" w:cs="Times New Roman"/>
          <w:color w:val="000000"/>
          <w:sz w:val="24"/>
          <w:szCs w:val="24"/>
        </w:rPr>
        <w:t>Положение о рабочей программе.</w:t>
      </w:r>
    </w:p>
    <w:p w:rsidR="00F009CA" w:rsidRPr="00F009CA" w:rsidRDefault="00F009CA" w:rsidP="00F009C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9CA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 промежуточной и текущей аттестации </w:t>
      </w:r>
      <w:proofErr w:type="gramStart"/>
      <w:r w:rsidRPr="00F009C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009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09CA" w:rsidRPr="00F009CA" w:rsidRDefault="00F009CA" w:rsidP="00F009C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9CA">
        <w:rPr>
          <w:rFonts w:ascii="Times New Roman" w:hAnsi="Times New Roman" w:cs="Times New Roman"/>
          <w:color w:val="000000"/>
          <w:sz w:val="24"/>
          <w:szCs w:val="24"/>
        </w:rPr>
        <w:t>Федеральный перечень учебников, рекомендованных и допущенных к использованию на 2010-2011 учебный год.</w:t>
      </w:r>
    </w:p>
    <w:p w:rsidR="00F009CA" w:rsidRPr="00F009CA" w:rsidRDefault="00F009CA" w:rsidP="00F009C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9CA">
        <w:rPr>
          <w:rFonts w:ascii="Times New Roman" w:hAnsi="Times New Roman" w:cs="Times New Roman"/>
          <w:color w:val="000000"/>
          <w:sz w:val="24"/>
          <w:szCs w:val="24"/>
        </w:rPr>
        <w:t>Санитарные правила и нормы.</w:t>
      </w:r>
    </w:p>
    <w:p w:rsidR="00F009CA" w:rsidRPr="00F009CA" w:rsidRDefault="00F009CA" w:rsidP="00F009CA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разработана для обучающихся 8 класса средней общеобразовательной школы и ориентирована на использование учебника «Технология» под редакцией В.Д. Симоненко. </w:t>
      </w:r>
      <w:r w:rsidRPr="00F009C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Основные разделы </w:t>
      </w:r>
      <w:r w:rsidRPr="00F009CA">
        <w:rPr>
          <w:rFonts w:ascii="Times New Roman" w:hAnsi="Times New Roman" w:cs="Times New Roman"/>
          <w:color w:val="000000"/>
          <w:sz w:val="24"/>
          <w:szCs w:val="24"/>
        </w:rPr>
        <w:t xml:space="preserve">базовой (государственной) программы 8 класса сохранены </w:t>
      </w:r>
      <w:r w:rsidRPr="00F009C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включены в разделы рабочей </w:t>
      </w:r>
      <w:r w:rsidRPr="00F009CA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 xml:space="preserve">программы, но </w:t>
      </w:r>
      <w:r w:rsidRPr="00F009CA">
        <w:rPr>
          <w:rFonts w:ascii="Times New Roman" w:hAnsi="Times New Roman" w:cs="Times New Roman"/>
          <w:color w:val="000000"/>
          <w:sz w:val="24"/>
          <w:szCs w:val="24"/>
        </w:rPr>
        <w:t xml:space="preserve">изучаются не в полном </w:t>
      </w:r>
      <w:r w:rsidRPr="00F009CA">
        <w:rPr>
          <w:rFonts w:ascii="Times New Roman" w:hAnsi="Times New Roman" w:cs="Times New Roman"/>
          <w:color w:val="000000"/>
          <w:spacing w:val="4"/>
          <w:sz w:val="24"/>
          <w:szCs w:val="24"/>
        </w:rPr>
        <w:t>объеме, т.к.</w:t>
      </w:r>
      <w:r w:rsidRPr="00F009CA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разработана для совместного обучения мальчиков и девочек. </w:t>
      </w:r>
    </w:p>
    <w:p w:rsidR="00F009CA" w:rsidRPr="00F009CA" w:rsidRDefault="00F009CA" w:rsidP="00F009CA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009CA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рассчитана на 35 ч в год (1 час в неделю). Срок реализации программы – 1 год. </w:t>
      </w:r>
      <w:r w:rsidRPr="00F009CA">
        <w:rPr>
          <w:rFonts w:ascii="Times New Roman" w:hAnsi="Times New Roman" w:cs="Times New Roman"/>
          <w:bCs/>
          <w:sz w:val="24"/>
          <w:szCs w:val="24"/>
        </w:rPr>
        <w:t xml:space="preserve">В содержании предмета можно выделить </w:t>
      </w:r>
      <w:r w:rsidRPr="00F009CA">
        <w:rPr>
          <w:rFonts w:ascii="Times New Roman" w:hAnsi="Times New Roman" w:cs="Times New Roman"/>
          <w:b/>
          <w:bCs/>
          <w:sz w:val="24"/>
          <w:szCs w:val="24"/>
        </w:rPr>
        <w:t>основные разделы</w:t>
      </w:r>
      <w:r w:rsidRPr="00F009CA">
        <w:rPr>
          <w:rFonts w:ascii="Times New Roman" w:hAnsi="Times New Roman" w:cs="Times New Roman"/>
          <w:bCs/>
          <w:sz w:val="24"/>
          <w:szCs w:val="24"/>
        </w:rPr>
        <w:t xml:space="preserve"> (блоки),</w:t>
      </w:r>
      <w:r w:rsidRPr="00F009C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объединенные одной темой «Я и мой дом»:</w:t>
      </w:r>
    </w:p>
    <w:p w:rsidR="00F009CA" w:rsidRPr="00F009CA" w:rsidRDefault="00F009CA" w:rsidP="00F009C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Семейная (домашняя) экономика.</w:t>
      </w:r>
    </w:p>
    <w:p w:rsidR="00F009CA" w:rsidRPr="00F009CA" w:rsidRDefault="00F009CA" w:rsidP="00F009C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Дом, в котором мы живём.</w:t>
      </w:r>
    </w:p>
    <w:p w:rsidR="00F009CA" w:rsidRPr="00F009CA" w:rsidRDefault="00F009CA" w:rsidP="00F009C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Электротехнические работы</w:t>
      </w:r>
    </w:p>
    <w:p w:rsidR="00F009CA" w:rsidRPr="00F009CA" w:rsidRDefault="00F009CA" w:rsidP="00F009CA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009CA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технологии ориентирована на освоение обучающимися технологическими знаниями, на овладение обучающимися </w:t>
      </w:r>
      <w:proofErr w:type="spellStart"/>
      <w:r w:rsidRPr="00F009CA">
        <w:rPr>
          <w:rFonts w:ascii="Times New Roman" w:hAnsi="Times New Roman" w:cs="Times New Roman"/>
          <w:color w:val="000000"/>
          <w:sz w:val="24"/>
          <w:szCs w:val="24"/>
        </w:rPr>
        <w:t>общетрудовыми</w:t>
      </w:r>
      <w:proofErr w:type="spellEnd"/>
      <w:r w:rsidRPr="00F009CA">
        <w:rPr>
          <w:rFonts w:ascii="Times New Roman" w:hAnsi="Times New Roman" w:cs="Times New Roman"/>
          <w:color w:val="000000"/>
          <w:sz w:val="24"/>
          <w:szCs w:val="24"/>
        </w:rPr>
        <w:t xml:space="preserve"> и специальными умениями (в области технологии обработки пищевых продуктов, текстильных материалов, изготовления и художественного оформления изделий, ведения домашнего хозяйства) </w:t>
      </w:r>
      <w:r w:rsidRPr="00F009CA">
        <w:rPr>
          <w:rFonts w:ascii="Times New Roman" w:hAnsi="Times New Roman" w:cs="Times New Roman"/>
          <w:color w:val="000000"/>
          <w:sz w:val="24"/>
          <w:szCs w:val="24"/>
        </w:rPr>
        <w:tab/>
        <w:t>и направлена на получение опыта применения технологических знаний и умений в самостоятельной практической деятельности.</w:t>
      </w:r>
    </w:p>
    <w:p w:rsidR="00F009CA" w:rsidRPr="00F009CA" w:rsidRDefault="00F009CA" w:rsidP="00F009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 xml:space="preserve">Для активизации творческой и познавательной деятельности обучающихся на уроках технологии используется </w:t>
      </w:r>
      <w:r w:rsidRPr="00F009CA">
        <w:rPr>
          <w:rFonts w:ascii="Times New Roman" w:hAnsi="Times New Roman" w:cs="Times New Roman"/>
          <w:i/>
          <w:sz w:val="24"/>
          <w:szCs w:val="24"/>
        </w:rPr>
        <w:t>метод проектов.</w:t>
      </w:r>
      <w:r w:rsidRPr="00F009CA">
        <w:rPr>
          <w:rFonts w:ascii="Times New Roman" w:hAnsi="Times New Roman" w:cs="Times New Roman"/>
          <w:sz w:val="24"/>
          <w:szCs w:val="24"/>
        </w:rPr>
        <w:t xml:space="preserve"> В результате </w:t>
      </w:r>
      <w:proofErr w:type="gramStart"/>
      <w:r w:rsidRPr="00F009CA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F009CA">
        <w:rPr>
          <w:rFonts w:ascii="Times New Roman" w:hAnsi="Times New Roman" w:cs="Times New Roman"/>
          <w:sz w:val="24"/>
          <w:szCs w:val="24"/>
        </w:rPr>
        <w:t xml:space="preserve"> над проектом обучающиеся приобретают большой спектр умений и навыков, интегрируют знания из различных предметов, участвуют в выявлении потребностей и возможностей семьи, в разработке конструкции и технологии изготовления продукции; у них воспитывается трудолюбие, способность самостоятельно мыслить и принимать решения, доводить выдвинутые идеи до воплощения в конечный продукт. </w:t>
      </w:r>
    </w:p>
    <w:p w:rsidR="00F009CA" w:rsidRPr="00F009CA" w:rsidRDefault="00F009CA" w:rsidP="00F009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color w:val="000000"/>
          <w:sz w:val="24"/>
          <w:szCs w:val="24"/>
        </w:rPr>
        <w:t>Для информационно-компьютерной поддержки учебного процесса предполагается использование программно-педагогических средств, реализуемых с помощью компьютера.</w:t>
      </w:r>
    </w:p>
    <w:p w:rsidR="00F009CA" w:rsidRPr="00F009CA" w:rsidRDefault="00F009CA" w:rsidP="00F009CA">
      <w:pPr>
        <w:shd w:val="clear" w:color="auto" w:fill="FFFFFF"/>
        <w:spacing w:after="0"/>
        <w:ind w:left="43" w:firstLine="665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009CA">
        <w:rPr>
          <w:rFonts w:ascii="Times New Roman" w:hAnsi="Times New Roman" w:cs="Times New Roman"/>
          <w:i/>
          <w:color w:val="000000"/>
          <w:sz w:val="24"/>
          <w:szCs w:val="24"/>
        </w:rPr>
        <w:t>Уроки технологии делятся на следующие основные типы:</w:t>
      </w:r>
    </w:p>
    <w:p w:rsidR="00F009CA" w:rsidRPr="00F009CA" w:rsidRDefault="00F009CA" w:rsidP="00F009CA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урок ознакомления с новым материалом (в центре урока – изучение нового материала),</w:t>
      </w:r>
    </w:p>
    <w:p w:rsidR="00F009CA" w:rsidRPr="00F009CA" w:rsidRDefault="00F009CA" w:rsidP="00F009CA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урок формирования умений и навыков (главный этап – самостоятельная работа обучающихся),</w:t>
      </w:r>
    </w:p>
    <w:p w:rsidR="00F009CA" w:rsidRPr="00F009CA" w:rsidRDefault="00F009CA" w:rsidP="00F009CA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урок применения знаний на практике (на занятиях по моделированию и конструированию),</w:t>
      </w:r>
    </w:p>
    <w:p w:rsidR="00F009CA" w:rsidRPr="00F009CA" w:rsidRDefault="00F009CA" w:rsidP="00F009CA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урок повторения, систематизации и обобщения знаний (в центре урока – повторение материала, направленное на формирование системы знаний),</w:t>
      </w:r>
    </w:p>
    <w:p w:rsidR="00F009CA" w:rsidRPr="00F009CA" w:rsidRDefault="00F009CA" w:rsidP="00F009CA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комбинированный урок (повторение пройденного материала в форме опроса обучающихся либо контроль знаний в форме самостоятельной работы, изучение нового материала, закрепление полученных знаний в форме практической работы).</w:t>
      </w:r>
    </w:p>
    <w:p w:rsidR="00F009CA" w:rsidRPr="00F009CA" w:rsidRDefault="00F009CA" w:rsidP="00F009CA">
      <w:pPr>
        <w:shd w:val="clear" w:color="auto" w:fill="FFFFFF"/>
        <w:spacing w:after="0"/>
        <w:ind w:left="426" w:firstLine="282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 xml:space="preserve">Во время обучения технологии используются следующие </w:t>
      </w:r>
      <w:r w:rsidRPr="00F009CA">
        <w:rPr>
          <w:rFonts w:ascii="Times New Roman" w:hAnsi="Times New Roman" w:cs="Times New Roman"/>
          <w:i/>
          <w:sz w:val="24"/>
          <w:szCs w:val="24"/>
        </w:rPr>
        <w:t>методы работы</w:t>
      </w:r>
      <w:r w:rsidRPr="00F009CA">
        <w:rPr>
          <w:rFonts w:ascii="Times New Roman" w:hAnsi="Times New Roman" w:cs="Times New Roman"/>
          <w:sz w:val="24"/>
          <w:szCs w:val="24"/>
        </w:rPr>
        <w:t>:</w:t>
      </w:r>
    </w:p>
    <w:p w:rsidR="00F009CA" w:rsidRPr="00F009CA" w:rsidRDefault="00F009CA" w:rsidP="00F009CA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9CA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F009CA">
        <w:rPr>
          <w:rFonts w:ascii="Times New Roman" w:hAnsi="Times New Roman" w:cs="Times New Roman"/>
          <w:sz w:val="24"/>
          <w:szCs w:val="24"/>
        </w:rPr>
        <w:t>: объяснение, лекция, работа с печатным словом, беседа;</w:t>
      </w:r>
    </w:p>
    <w:p w:rsidR="00F009CA" w:rsidRPr="00F009CA" w:rsidRDefault="00F009CA" w:rsidP="00F009CA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9CA">
        <w:rPr>
          <w:rFonts w:ascii="Times New Roman" w:hAnsi="Times New Roman" w:cs="Times New Roman"/>
          <w:sz w:val="24"/>
          <w:szCs w:val="24"/>
        </w:rPr>
        <w:t>наглядные</w:t>
      </w:r>
      <w:proofErr w:type="gramEnd"/>
      <w:r w:rsidRPr="00F009CA">
        <w:rPr>
          <w:rFonts w:ascii="Times New Roman" w:hAnsi="Times New Roman" w:cs="Times New Roman"/>
          <w:sz w:val="24"/>
          <w:szCs w:val="24"/>
        </w:rPr>
        <w:t>: демонстрация наглядных пособий, показ трудовых приёмов, наблюдение;</w:t>
      </w:r>
    </w:p>
    <w:p w:rsidR="00F009CA" w:rsidRPr="00F009CA" w:rsidRDefault="00F009CA" w:rsidP="00F009CA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практические: самостоятельная работа, лабораторно-практическая работа, использование технологических карт, личный контроль качества (проверка) готовой продукции.</w:t>
      </w:r>
    </w:p>
    <w:p w:rsidR="00F009CA" w:rsidRPr="00F009CA" w:rsidRDefault="00F009CA" w:rsidP="00F009CA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009CA">
        <w:rPr>
          <w:rFonts w:ascii="Times New Roman" w:hAnsi="Times New Roman" w:cs="Times New Roman"/>
          <w:color w:val="000000"/>
          <w:sz w:val="24"/>
          <w:szCs w:val="24"/>
        </w:rPr>
        <w:t>Программой предусмотрено проведение:</w:t>
      </w:r>
    </w:p>
    <w:p w:rsidR="00F009CA" w:rsidRPr="00F009CA" w:rsidRDefault="00F009CA" w:rsidP="00F009CA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- самостоятельных (тестовых) и контрольных работ – 5;</w:t>
      </w:r>
    </w:p>
    <w:p w:rsidR="00F009CA" w:rsidRPr="00F009CA" w:rsidRDefault="00F009CA" w:rsidP="00F009CA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- практических и лабораторных работ – 14 (в том числе работ, связанных с проектной деятельностью - 6).</w:t>
      </w:r>
    </w:p>
    <w:p w:rsidR="00F009CA" w:rsidRPr="00F009CA" w:rsidRDefault="00F009CA" w:rsidP="00F009CA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Промежуточная и итоговая аттестация проводится в форме самостоятельных и контрольных работ, которые включают в себя различные виды тестовых заданий (с выбором одного или нескольких правильных ответов, на соответствие, в форме решения кроссвордов и др.) и практические работы. Кратковременные самостоятельные работы рассчитаны на 10-15 минут и проводятся после изучения некоторых тем из разделов «Семейная экономика», «Дом, в котором мы живём», «Электротехнические работы». Контрольная работа – итоговая – проводится в конце учебного года и включает в себя тестовые задания по всем разделам, изученным в данном классе. Во время изучения тем из раздела «Семейная экономика», а также во время сельскохозяйственных работ контроль знаний и умений обучающихся проводится в форме практической работы, в течение проведения которой контролируется качество выполненной работы.</w:t>
      </w:r>
    </w:p>
    <w:p w:rsidR="00F009CA" w:rsidRPr="00F009CA" w:rsidRDefault="00F009CA" w:rsidP="00F009C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09CA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УРОВНЮ ПОДГОТОВКИ </w:t>
      </w:r>
      <w:proofErr w:type="gramStart"/>
      <w:r w:rsidRPr="00F009C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009CA">
        <w:rPr>
          <w:rFonts w:ascii="Times New Roman" w:hAnsi="Times New Roman" w:cs="Times New Roman"/>
          <w:color w:val="000000"/>
          <w:sz w:val="24"/>
          <w:szCs w:val="24"/>
        </w:rPr>
        <w:t xml:space="preserve"> 8 КЛАССА</w:t>
      </w:r>
    </w:p>
    <w:p w:rsidR="00F009CA" w:rsidRPr="00F009CA" w:rsidRDefault="00F009CA" w:rsidP="00F009CA">
      <w:pPr>
        <w:shd w:val="clear" w:color="auto" w:fill="FFFFFF"/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F009CA">
        <w:rPr>
          <w:rFonts w:ascii="Times New Roman" w:hAnsi="Times New Roman" w:cs="Times New Roman"/>
          <w:i/>
          <w:iCs/>
          <w:spacing w:val="-11"/>
          <w:sz w:val="24"/>
          <w:szCs w:val="24"/>
        </w:rPr>
        <w:t>Учащиеся должны знать/понимать:</w:t>
      </w:r>
    </w:p>
    <w:p w:rsidR="00F009CA" w:rsidRPr="00F009CA" w:rsidRDefault="00F009CA" w:rsidP="00F009CA">
      <w:pPr>
        <w:numPr>
          <w:ilvl w:val="0"/>
          <w:numId w:val="2"/>
        </w:numPr>
        <w:shd w:val="clear" w:color="auto" w:fill="FFFFFF"/>
        <w:spacing w:after="0" w:line="240" w:lineRule="auto"/>
        <w:ind w:left="426" w:right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9CA">
        <w:rPr>
          <w:rFonts w:ascii="Times New Roman" w:hAnsi="Times New Roman" w:cs="Times New Roman"/>
          <w:sz w:val="24"/>
          <w:szCs w:val="24"/>
        </w:rPr>
        <w:lastRenderedPageBreak/>
        <w:t xml:space="preserve">понятия домашняя экономика, семья, прибыль, предпринимательская деятельность, сертификат, сертификация продукции, маркировка, этикетка, вкладыш, </w:t>
      </w:r>
      <w:proofErr w:type="spellStart"/>
      <w:r w:rsidRPr="00F009CA">
        <w:rPr>
          <w:rFonts w:ascii="Times New Roman" w:hAnsi="Times New Roman" w:cs="Times New Roman"/>
          <w:sz w:val="24"/>
          <w:szCs w:val="24"/>
        </w:rPr>
        <w:t>штрихкод</w:t>
      </w:r>
      <w:proofErr w:type="spellEnd"/>
      <w:r w:rsidRPr="00F009CA">
        <w:rPr>
          <w:rFonts w:ascii="Times New Roman" w:hAnsi="Times New Roman" w:cs="Times New Roman"/>
          <w:sz w:val="24"/>
          <w:szCs w:val="24"/>
        </w:rPr>
        <w:t>, бюджет семьи, доходы и расходы, налоги</w:t>
      </w:r>
      <w:r w:rsidRPr="00F009CA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F009CA">
        <w:rPr>
          <w:rFonts w:ascii="Times New Roman" w:hAnsi="Times New Roman" w:cs="Times New Roman"/>
          <w:sz w:val="24"/>
          <w:szCs w:val="24"/>
        </w:rPr>
        <w:t>накопления, сбережения;</w:t>
      </w:r>
      <w:proofErr w:type="gramEnd"/>
    </w:p>
    <w:p w:rsidR="00F009CA" w:rsidRPr="00F009CA" w:rsidRDefault="00F009CA" w:rsidP="00F009CA">
      <w:pPr>
        <w:numPr>
          <w:ilvl w:val="0"/>
          <w:numId w:val="2"/>
        </w:numPr>
        <w:shd w:val="clear" w:color="auto" w:fill="FFFFFF"/>
        <w:spacing w:after="0" w:line="240" w:lineRule="auto"/>
        <w:ind w:left="426" w:right="10"/>
        <w:jc w:val="both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потребности семьи, иерархию человеческих потребностей;</w:t>
      </w:r>
    </w:p>
    <w:p w:rsidR="00F009CA" w:rsidRPr="00F009CA" w:rsidRDefault="00F009CA" w:rsidP="00F009CA">
      <w:pPr>
        <w:numPr>
          <w:ilvl w:val="0"/>
          <w:numId w:val="2"/>
        </w:numPr>
        <w:shd w:val="clear" w:color="auto" w:fill="FFFFFF"/>
        <w:spacing w:after="0" w:line="240" w:lineRule="auto"/>
        <w:ind w:left="426" w:right="10"/>
        <w:jc w:val="both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требования к рациональному питанию</w:t>
      </w:r>
      <w:r w:rsidRPr="00F009C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F009CA" w:rsidRPr="00F009CA" w:rsidRDefault="00F009CA" w:rsidP="00F009CA">
      <w:pPr>
        <w:numPr>
          <w:ilvl w:val="0"/>
          <w:numId w:val="2"/>
        </w:numPr>
        <w:shd w:val="clear" w:color="auto" w:fill="FFFFFF"/>
        <w:spacing w:after="0" w:line="240" w:lineRule="auto"/>
        <w:ind w:left="426" w:right="10"/>
        <w:jc w:val="both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варианты использования приусадебного участка;</w:t>
      </w:r>
    </w:p>
    <w:p w:rsidR="00F009CA" w:rsidRPr="00F009CA" w:rsidRDefault="00F009CA" w:rsidP="00F009CA">
      <w:pPr>
        <w:numPr>
          <w:ilvl w:val="0"/>
          <w:numId w:val="2"/>
        </w:numPr>
        <w:shd w:val="clear" w:color="auto" w:fill="FFFFFF"/>
        <w:spacing w:after="0" w:line="240" w:lineRule="auto"/>
        <w:ind w:left="426" w:right="10"/>
        <w:jc w:val="both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влияние доходов с приусадебного участка на семейный бюджет;</w:t>
      </w:r>
    </w:p>
    <w:p w:rsidR="00F009CA" w:rsidRPr="00F009CA" w:rsidRDefault="00F009CA" w:rsidP="00F009CA">
      <w:pPr>
        <w:numPr>
          <w:ilvl w:val="0"/>
          <w:numId w:val="2"/>
        </w:numPr>
        <w:shd w:val="clear" w:color="auto" w:fill="FFFFFF"/>
        <w:spacing w:after="0" w:line="240" w:lineRule="auto"/>
        <w:ind w:left="426" w:right="10"/>
        <w:jc w:val="both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последовательность выполнения творческого проекта;</w:t>
      </w:r>
    </w:p>
    <w:p w:rsidR="00F009CA" w:rsidRPr="00F009CA" w:rsidRDefault="00F009CA" w:rsidP="00F009CA">
      <w:pPr>
        <w:numPr>
          <w:ilvl w:val="0"/>
          <w:numId w:val="2"/>
        </w:numPr>
        <w:shd w:val="clear" w:color="auto" w:fill="FFFFFF"/>
        <w:spacing w:after="0" w:line="240" w:lineRule="auto"/>
        <w:ind w:left="426" w:right="10"/>
        <w:jc w:val="both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pacing w:val="-2"/>
          <w:sz w:val="24"/>
          <w:szCs w:val="24"/>
        </w:rPr>
        <w:t xml:space="preserve">способы хранения информации; </w:t>
      </w:r>
      <w:r w:rsidRPr="00F009CA">
        <w:rPr>
          <w:rFonts w:ascii="Times New Roman" w:hAnsi="Times New Roman" w:cs="Times New Roman"/>
          <w:sz w:val="24"/>
          <w:szCs w:val="24"/>
        </w:rPr>
        <w:t>носители информации;</w:t>
      </w:r>
    </w:p>
    <w:p w:rsidR="00F009CA" w:rsidRPr="00F009CA" w:rsidRDefault="00F009CA" w:rsidP="00F009CA">
      <w:pPr>
        <w:numPr>
          <w:ilvl w:val="0"/>
          <w:numId w:val="2"/>
        </w:numPr>
        <w:shd w:val="clear" w:color="auto" w:fill="FFFFFF"/>
        <w:spacing w:after="0" w:line="240" w:lineRule="auto"/>
        <w:ind w:left="426" w:right="10"/>
        <w:jc w:val="both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понятия дом, архитектор, макетирование, опытный образец;</w:t>
      </w:r>
    </w:p>
    <w:p w:rsidR="00F009CA" w:rsidRPr="00F009CA" w:rsidRDefault="00F009CA" w:rsidP="00F009CA">
      <w:pPr>
        <w:numPr>
          <w:ilvl w:val="0"/>
          <w:numId w:val="2"/>
        </w:numPr>
        <w:shd w:val="clear" w:color="auto" w:fill="FFFFFF"/>
        <w:spacing w:after="0" w:line="240" w:lineRule="auto"/>
        <w:ind w:left="426" w:right="10"/>
        <w:jc w:val="both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типы жилья,</w:t>
      </w:r>
      <w:r w:rsidRPr="00F009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09CA">
        <w:rPr>
          <w:rFonts w:ascii="Times New Roman" w:hAnsi="Times New Roman" w:cs="Times New Roman"/>
          <w:sz w:val="24"/>
          <w:szCs w:val="24"/>
        </w:rPr>
        <w:t>этапы строительства;</w:t>
      </w:r>
    </w:p>
    <w:p w:rsidR="00F009CA" w:rsidRPr="00F009CA" w:rsidRDefault="00F009CA" w:rsidP="00F009CA">
      <w:pPr>
        <w:numPr>
          <w:ilvl w:val="0"/>
          <w:numId w:val="2"/>
        </w:numPr>
        <w:shd w:val="clear" w:color="auto" w:fill="FFFFFF"/>
        <w:spacing w:after="0" w:line="240" w:lineRule="auto"/>
        <w:ind w:left="426" w:right="10"/>
        <w:jc w:val="both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необходимость использования специальных материалов при проектировании и строительстве домов;</w:t>
      </w:r>
    </w:p>
    <w:p w:rsidR="00F009CA" w:rsidRPr="00F009CA" w:rsidRDefault="00F009CA" w:rsidP="00F009CA">
      <w:pPr>
        <w:numPr>
          <w:ilvl w:val="0"/>
          <w:numId w:val="2"/>
        </w:numPr>
        <w:shd w:val="clear" w:color="auto" w:fill="FFFFFF"/>
        <w:spacing w:after="0" w:line="240" w:lineRule="auto"/>
        <w:ind w:left="426" w:right="10"/>
        <w:jc w:val="both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функции жилища;</w:t>
      </w:r>
    </w:p>
    <w:p w:rsidR="00F009CA" w:rsidRPr="00F009CA" w:rsidRDefault="00F009CA" w:rsidP="00F009CA">
      <w:pPr>
        <w:numPr>
          <w:ilvl w:val="0"/>
          <w:numId w:val="2"/>
        </w:numPr>
        <w:shd w:val="clear" w:color="auto" w:fill="FFFFFF"/>
        <w:spacing w:after="0" w:line="240" w:lineRule="auto"/>
        <w:ind w:left="426" w:right="10"/>
        <w:jc w:val="both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условные изображения мебели и оборудования в квартире;</w:t>
      </w:r>
    </w:p>
    <w:p w:rsidR="00F009CA" w:rsidRPr="00F009CA" w:rsidRDefault="00F009CA" w:rsidP="00F009CA">
      <w:pPr>
        <w:numPr>
          <w:ilvl w:val="0"/>
          <w:numId w:val="2"/>
        </w:numPr>
        <w:shd w:val="clear" w:color="auto" w:fill="FFFFFF"/>
        <w:spacing w:after="0" w:line="240" w:lineRule="auto"/>
        <w:ind w:left="426" w:right="10"/>
        <w:jc w:val="both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основные правила организации пространства квартиры или дома;</w:t>
      </w:r>
    </w:p>
    <w:p w:rsidR="00F009CA" w:rsidRPr="00F009CA" w:rsidRDefault="00F009CA" w:rsidP="00F009CA">
      <w:pPr>
        <w:numPr>
          <w:ilvl w:val="0"/>
          <w:numId w:val="2"/>
        </w:numPr>
        <w:shd w:val="clear" w:color="auto" w:fill="FFFFFF"/>
        <w:spacing w:after="0" w:line="240" w:lineRule="auto"/>
        <w:ind w:left="426" w:right="10"/>
        <w:jc w:val="both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основные и второстепенные цвета;</w:t>
      </w:r>
    </w:p>
    <w:p w:rsidR="00F009CA" w:rsidRPr="00F009CA" w:rsidRDefault="00F009CA" w:rsidP="00F009CA">
      <w:pPr>
        <w:numPr>
          <w:ilvl w:val="0"/>
          <w:numId w:val="2"/>
        </w:numPr>
        <w:shd w:val="clear" w:color="auto" w:fill="FFFFFF"/>
        <w:spacing w:after="0" w:line="240" w:lineRule="auto"/>
        <w:ind w:left="426" w:right="10"/>
        <w:jc w:val="both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способы утепления дверей и окон, виды материалов для утепления;</w:t>
      </w:r>
    </w:p>
    <w:p w:rsidR="00F009CA" w:rsidRPr="00F009CA" w:rsidRDefault="00F009CA" w:rsidP="00F009CA">
      <w:pPr>
        <w:numPr>
          <w:ilvl w:val="0"/>
          <w:numId w:val="2"/>
        </w:numPr>
        <w:shd w:val="clear" w:color="auto" w:fill="FFFFFF"/>
        <w:spacing w:after="0" w:line="240" w:lineRule="auto"/>
        <w:ind w:left="426" w:right="10"/>
        <w:jc w:val="both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правила безопасности во время выполнения ручных работ;</w:t>
      </w:r>
    </w:p>
    <w:p w:rsidR="00F009CA" w:rsidRPr="00F009CA" w:rsidRDefault="00F009CA" w:rsidP="00F009CA">
      <w:pPr>
        <w:numPr>
          <w:ilvl w:val="0"/>
          <w:numId w:val="2"/>
        </w:numPr>
        <w:shd w:val="clear" w:color="auto" w:fill="FFFFFF"/>
        <w:spacing w:after="0" w:line="240" w:lineRule="auto"/>
        <w:ind w:left="426" w:right="10"/>
        <w:jc w:val="both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виды энергии, типы электростанций;</w:t>
      </w:r>
    </w:p>
    <w:p w:rsidR="00F009CA" w:rsidRPr="00F009CA" w:rsidRDefault="00F009CA" w:rsidP="00F009CA">
      <w:pPr>
        <w:numPr>
          <w:ilvl w:val="0"/>
          <w:numId w:val="2"/>
        </w:numPr>
        <w:shd w:val="clear" w:color="auto" w:fill="FFFFFF"/>
        <w:spacing w:after="0" w:line="240" w:lineRule="auto"/>
        <w:ind w:left="426" w:right="10"/>
        <w:jc w:val="both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правила безопасности при выполнении электротехнических работ;</w:t>
      </w:r>
    </w:p>
    <w:p w:rsidR="00F009CA" w:rsidRPr="00F009CA" w:rsidRDefault="00F009CA" w:rsidP="00F009CA">
      <w:pPr>
        <w:numPr>
          <w:ilvl w:val="0"/>
          <w:numId w:val="2"/>
        </w:numPr>
        <w:shd w:val="clear" w:color="auto" w:fill="FFFFFF"/>
        <w:spacing w:after="0" w:line="240" w:lineRule="auto"/>
        <w:ind w:left="426" w:right="10"/>
        <w:jc w:val="both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о назначении электронагревательных приборов; правила безопасной работы с ними и правила ухода за ними;</w:t>
      </w:r>
    </w:p>
    <w:p w:rsidR="00F009CA" w:rsidRPr="00F009CA" w:rsidRDefault="00F009CA" w:rsidP="00F009CA">
      <w:pPr>
        <w:numPr>
          <w:ilvl w:val="0"/>
          <w:numId w:val="2"/>
        </w:numPr>
        <w:shd w:val="clear" w:color="auto" w:fill="FFFFFF"/>
        <w:spacing w:after="0" w:line="240" w:lineRule="auto"/>
        <w:ind w:left="426" w:right="10"/>
        <w:jc w:val="both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о назначении электробытовых приборов; правила эксплуатации, правила безопасной работы с ними;</w:t>
      </w:r>
    </w:p>
    <w:p w:rsidR="00F009CA" w:rsidRPr="00F009CA" w:rsidRDefault="00F009CA" w:rsidP="00F009CA">
      <w:pPr>
        <w:numPr>
          <w:ilvl w:val="0"/>
          <w:numId w:val="2"/>
        </w:numPr>
        <w:shd w:val="clear" w:color="auto" w:fill="FFFFFF"/>
        <w:spacing w:after="0" w:line="240" w:lineRule="auto"/>
        <w:ind w:left="426" w:right="10"/>
        <w:jc w:val="both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правила оказания первой помощи при поражении электротоком.</w:t>
      </w:r>
    </w:p>
    <w:p w:rsidR="00F009CA" w:rsidRPr="00F009CA" w:rsidRDefault="00F009CA" w:rsidP="00F009CA">
      <w:pPr>
        <w:shd w:val="clear" w:color="auto" w:fill="FFFFFF"/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F009CA">
        <w:rPr>
          <w:rFonts w:ascii="Times New Roman" w:hAnsi="Times New Roman" w:cs="Times New Roman"/>
          <w:i/>
          <w:iCs/>
          <w:sz w:val="24"/>
          <w:szCs w:val="24"/>
        </w:rPr>
        <w:t>Учащиеся должны уметь:</w:t>
      </w:r>
    </w:p>
    <w:p w:rsidR="00F009CA" w:rsidRPr="00F009CA" w:rsidRDefault="00F009CA" w:rsidP="00F009CA">
      <w:pPr>
        <w:numPr>
          <w:ilvl w:val="0"/>
          <w:numId w:val="10"/>
        </w:numPr>
        <w:shd w:val="clear" w:color="auto" w:fill="FFFFFF"/>
        <w:spacing w:after="0" w:line="240" w:lineRule="auto"/>
        <w:ind w:left="426" w:right="20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определять функции семьи в обществе и в экономическом пространстве;</w:t>
      </w:r>
    </w:p>
    <w:p w:rsidR="00F009CA" w:rsidRPr="00F009CA" w:rsidRDefault="00F009CA" w:rsidP="00F009CA">
      <w:pPr>
        <w:numPr>
          <w:ilvl w:val="0"/>
          <w:numId w:val="10"/>
        </w:numPr>
        <w:shd w:val="clear" w:color="auto" w:fill="FFFFFF"/>
        <w:spacing w:after="0" w:line="240" w:lineRule="auto"/>
        <w:ind w:left="426" w:right="20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классифицировать человеческие потребности и выстраивать иерархическую лестницу;</w:t>
      </w:r>
    </w:p>
    <w:p w:rsidR="00F009CA" w:rsidRPr="00F009CA" w:rsidRDefault="00F009CA" w:rsidP="00F009CA">
      <w:pPr>
        <w:numPr>
          <w:ilvl w:val="0"/>
          <w:numId w:val="10"/>
        </w:numPr>
        <w:shd w:val="clear" w:color="auto" w:fill="FFFFFF"/>
        <w:spacing w:after="0" w:line="240" w:lineRule="auto"/>
        <w:ind w:left="426" w:right="20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оценивать и сочетать личные потребности, планировать покупки;</w:t>
      </w:r>
    </w:p>
    <w:p w:rsidR="00F009CA" w:rsidRPr="00F009CA" w:rsidRDefault="00F009CA" w:rsidP="00F009CA">
      <w:pPr>
        <w:numPr>
          <w:ilvl w:val="0"/>
          <w:numId w:val="10"/>
        </w:numPr>
        <w:shd w:val="clear" w:color="auto" w:fill="FFFFFF"/>
        <w:spacing w:after="0" w:line="240" w:lineRule="auto"/>
        <w:ind w:left="426" w:right="20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разбираться в информации о товарах;</w:t>
      </w:r>
    </w:p>
    <w:p w:rsidR="00F009CA" w:rsidRPr="00F009CA" w:rsidRDefault="00F009CA" w:rsidP="00F009CA">
      <w:pPr>
        <w:numPr>
          <w:ilvl w:val="0"/>
          <w:numId w:val="10"/>
        </w:numPr>
        <w:shd w:val="clear" w:color="auto" w:fill="FFFFFF"/>
        <w:spacing w:after="0" w:line="240" w:lineRule="auto"/>
        <w:ind w:left="426" w:right="20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 xml:space="preserve">«читать» </w:t>
      </w:r>
      <w:proofErr w:type="spellStart"/>
      <w:r w:rsidRPr="00F009CA">
        <w:rPr>
          <w:rFonts w:ascii="Times New Roman" w:hAnsi="Times New Roman" w:cs="Times New Roman"/>
          <w:sz w:val="24"/>
          <w:szCs w:val="24"/>
        </w:rPr>
        <w:t>штрихкод</w:t>
      </w:r>
      <w:proofErr w:type="spellEnd"/>
      <w:r w:rsidRPr="00F009CA">
        <w:rPr>
          <w:rFonts w:ascii="Times New Roman" w:hAnsi="Times New Roman" w:cs="Times New Roman"/>
          <w:sz w:val="24"/>
          <w:szCs w:val="24"/>
        </w:rPr>
        <w:t xml:space="preserve"> и определять соответствие товара заданному образцу;</w:t>
      </w:r>
    </w:p>
    <w:p w:rsidR="00F009CA" w:rsidRPr="00F009CA" w:rsidRDefault="00F009CA" w:rsidP="00F009CA">
      <w:pPr>
        <w:numPr>
          <w:ilvl w:val="0"/>
          <w:numId w:val="10"/>
        </w:numPr>
        <w:shd w:val="clear" w:color="auto" w:fill="FFFFFF"/>
        <w:spacing w:after="0" w:line="240" w:lineRule="auto"/>
        <w:ind w:left="426" w:right="20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определять структуру семейного бюджета, разделять постоянные, переменные и непредвиденные расходы;</w:t>
      </w:r>
    </w:p>
    <w:p w:rsidR="00F009CA" w:rsidRPr="00F009CA" w:rsidRDefault="00F009CA" w:rsidP="00F009CA">
      <w:pPr>
        <w:numPr>
          <w:ilvl w:val="0"/>
          <w:numId w:val="10"/>
        </w:numPr>
        <w:shd w:val="clear" w:color="auto" w:fill="FFFFFF"/>
        <w:spacing w:after="0" w:line="240" w:lineRule="auto"/>
        <w:ind w:left="426" w:right="20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составлять меню взрослого человека на день, ориентироваться в соответствии со своими возможностями в ассортименте товаров общественного питания;</w:t>
      </w:r>
    </w:p>
    <w:p w:rsidR="00F009CA" w:rsidRPr="00F009CA" w:rsidRDefault="00F009CA" w:rsidP="00F009CA">
      <w:pPr>
        <w:numPr>
          <w:ilvl w:val="0"/>
          <w:numId w:val="10"/>
        </w:numPr>
        <w:shd w:val="clear" w:color="auto" w:fill="FFFFFF"/>
        <w:spacing w:after="0" w:line="240" w:lineRule="auto"/>
        <w:ind w:left="426" w:right="20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самостоятельно вести личную книгу доходов и расходов;</w:t>
      </w:r>
    </w:p>
    <w:p w:rsidR="00F009CA" w:rsidRPr="00F009CA" w:rsidRDefault="00F009CA" w:rsidP="00F009CA">
      <w:pPr>
        <w:numPr>
          <w:ilvl w:val="0"/>
          <w:numId w:val="10"/>
        </w:numPr>
        <w:shd w:val="clear" w:color="auto" w:fill="FFFFFF"/>
        <w:spacing w:after="0" w:line="240" w:lineRule="auto"/>
        <w:ind w:left="426" w:right="20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рассчитывать количество садово-огородных культур в соответствии с нормами потребления и урожайностью;</w:t>
      </w:r>
    </w:p>
    <w:p w:rsidR="00F009CA" w:rsidRPr="00F009CA" w:rsidRDefault="00F009CA" w:rsidP="00F009CA">
      <w:pPr>
        <w:numPr>
          <w:ilvl w:val="0"/>
          <w:numId w:val="10"/>
        </w:numPr>
        <w:shd w:val="clear" w:color="auto" w:fill="FFFFFF"/>
        <w:spacing w:after="0" w:line="240" w:lineRule="auto"/>
        <w:ind w:left="426" w:right="20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 xml:space="preserve">заполнять таблицу в </w:t>
      </w:r>
      <w:r w:rsidRPr="00F009CA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F009CA">
        <w:rPr>
          <w:rFonts w:ascii="Times New Roman" w:hAnsi="Times New Roman" w:cs="Times New Roman"/>
          <w:sz w:val="24"/>
          <w:szCs w:val="24"/>
        </w:rPr>
        <w:t xml:space="preserve"> </w:t>
      </w:r>
      <w:r w:rsidRPr="00F009CA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F009CA">
        <w:rPr>
          <w:rFonts w:ascii="Times New Roman" w:hAnsi="Times New Roman" w:cs="Times New Roman"/>
          <w:sz w:val="24"/>
          <w:szCs w:val="24"/>
        </w:rPr>
        <w:t>;</w:t>
      </w:r>
    </w:p>
    <w:p w:rsidR="00F009CA" w:rsidRPr="00F009CA" w:rsidRDefault="00F009CA" w:rsidP="00F009CA">
      <w:pPr>
        <w:numPr>
          <w:ilvl w:val="0"/>
          <w:numId w:val="10"/>
        </w:numPr>
        <w:shd w:val="clear" w:color="auto" w:fill="FFFFFF"/>
        <w:spacing w:after="0" w:line="240" w:lineRule="auto"/>
        <w:ind w:left="426" w:right="20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подсчитывать  общую стоимость заданных продуктов при помощи компьютерного калькулятора;</w:t>
      </w:r>
    </w:p>
    <w:p w:rsidR="00F009CA" w:rsidRPr="00F009CA" w:rsidRDefault="00F009CA" w:rsidP="00F009CA">
      <w:pPr>
        <w:numPr>
          <w:ilvl w:val="0"/>
          <w:numId w:val="10"/>
        </w:numPr>
        <w:shd w:val="clear" w:color="auto" w:fill="FFFFFF"/>
        <w:spacing w:after="0" w:line="240" w:lineRule="auto"/>
        <w:ind w:left="426" w:right="20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сохранять результаты работы на носители информации;</w:t>
      </w:r>
    </w:p>
    <w:p w:rsidR="00F009CA" w:rsidRPr="00F009CA" w:rsidRDefault="00F009CA" w:rsidP="00F009CA">
      <w:pPr>
        <w:numPr>
          <w:ilvl w:val="0"/>
          <w:numId w:val="10"/>
        </w:numPr>
        <w:shd w:val="clear" w:color="auto" w:fill="FFFFFF"/>
        <w:spacing w:after="0" w:line="240" w:lineRule="auto"/>
        <w:ind w:left="426" w:right="20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выбирать тему проекта, руководствуясь актуальностью проблемы;</w:t>
      </w:r>
    </w:p>
    <w:p w:rsidR="00F009CA" w:rsidRPr="00F009CA" w:rsidRDefault="00F009CA" w:rsidP="00F009CA">
      <w:pPr>
        <w:numPr>
          <w:ilvl w:val="0"/>
          <w:numId w:val="10"/>
        </w:numPr>
        <w:shd w:val="clear" w:color="auto" w:fill="FFFFFF"/>
        <w:spacing w:after="0" w:line="240" w:lineRule="auto"/>
        <w:ind w:left="426" w:right="20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009CA">
        <w:rPr>
          <w:rFonts w:ascii="Times New Roman" w:hAnsi="Times New Roman" w:cs="Times New Roman"/>
          <w:spacing w:val="-8"/>
          <w:sz w:val="24"/>
          <w:szCs w:val="24"/>
        </w:rPr>
        <w:t>проводить анализ творческих работ, корректировать и дорабатывать материал;</w:t>
      </w:r>
    </w:p>
    <w:p w:rsidR="00F009CA" w:rsidRPr="00F009CA" w:rsidRDefault="00F009CA" w:rsidP="00F009CA">
      <w:pPr>
        <w:numPr>
          <w:ilvl w:val="0"/>
          <w:numId w:val="10"/>
        </w:numPr>
        <w:shd w:val="clear" w:color="auto" w:fill="FFFFFF"/>
        <w:spacing w:after="0" w:line="240" w:lineRule="auto"/>
        <w:ind w:left="426" w:right="20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логично излагать свои мысли, убедительно доказывать преимущества своего творческого проекта;</w:t>
      </w:r>
    </w:p>
    <w:p w:rsidR="00F009CA" w:rsidRPr="00F009CA" w:rsidRDefault="00F009CA" w:rsidP="00F009CA">
      <w:pPr>
        <w:numPr>
          <w:ilvl w:val="0"/>
          <w:numId w:val="10"/>
        </w:numPr>
        <w:shd w:val="clear" w:color="auto" w:fill="FFFFFF"/>
        <w:spacing w:after="0" w:line="240" w:lineRule="auto"/>
        <w:ind w:left="426" w:right="20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уметь представить проект на этапе защиты;</w:t>
      </w:r>
    </w:p>
    <w:p w:rsidR="00F009CA" w:rsidRPr="00F009CA" w:rsidRDefault="00F009CA" w:rsidP="00F009CA">
      <w:pPr>
        <w:numPr>
          <w:ilvl w:val="0"/>
          <w:numId w:val="10"/>
        </w:numPr>
        <w:shd w:val="clear" w:color="auto" w:fill="FFFFFF"/>
        <w:spacing w:after="0" w:line="240" w:lineRule="auto"/>
        <w:ind w:left="426" w:right="20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планировать жилой интерьер с учётом соблюдения основных функций жилища;</w:t>
      </w:r>
    </w:p>
    <w:p w:rsidR="00F009CA" w:rsidRPr="00F009CA" w:rsidRDefault="00F009CA" w:rsidP="00F009CA">
      <w:pPr>
        <w:numPr>
          <w:ilvl w:val="0"/>
          <w:numId w:val="10"/>
        </w:numPr>
        <w:shd w:val="clear" w:color="auto" w:fill="FFFFFF"/>
        <w:spacing w:after="0" w:line="240" w:lineRule="auto"/>
        <w:ind w:left="426" w:right="20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подбирать цветовую гамму при оформлении предлагаемого интерьера в соответствии с выбранным типом гармонии;</w:t>
      </w:r>
    </w:p>
    <w:p w:rsidR="00F009CA" w:rsidRPr="00F009CA" w:rsidRDefault="00F009CA" w:rsidP="00F009CA">
      <w:pPr>
        <w:numPr>
          <w:ilvl w:val="0"/>
          <w:numId w:val="10"/>
        </w:numPr>
        <w:shd w:val="clear" w:color="auto" w:fill="FFFFFF"/>
        <w:spacing w:after="0" w:line="240" w:lineRule="auto"/>
        <w:ind w:left="426" w:right="20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определять количество и мощность источников света в помещении;</w:t>
      </w:r>
    </w:p>
    <w:p w:rsidR="00F009CA" w:rsidRPr="00F009CA" w:rsidRDefault="00F009CA" w:rsidP="00F009CA">
      <w:pPr>
        <w:numPr>
          <w:ilvl w:val="0"/>
          <w:numId w:val="10"/>
        </w:numPr>
        <w:shd w:val="clear" w:color="auto" w:fill="FFFFFF"/>
        <w:spacing w:after="0" w:line="240" w:lineRule="auto"/>
        <w:ind w:left="426" w:right="20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решать ситуационные задачи по данной теме с подробным объяснением выполняемых действий.</w:t>
      </w:r>
    </w:p>
    <w:p w:rsidR="00F009CA" w:rsidRPr="00F009CA" w:rsidRDefault="00F009CA" w:rsidP="00F009CA">
      <w:pPr>
        <w:shd w:val="clear" w:color="auto" w:fill="FFFFFF"/>
        <w:spacing w:after="0"/>
        <w:ind w:left="66" w:right="206" w:firstLine="360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i/>
          <w:sz w:val="24"/>
          <w:szCs w:val="24"/>
        </w:rPr>
        <w:t>Иметь представление</w:t>
      </w:r>
      <w:r w:rsidRPr="00F009C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09CA" w:rsidRPr="00F009CA" w:rsidRDefault="00F009CA" w:rsidP="00F009CA">
      <w:pPr>
        <w:numPr>
          <w:ilvl w:val="0"/>
          <w:numId w:val="10"/>
        </w:numPr>
        <w:shd w:val="clear" w:color="auto" w:fill="FFFFFF"/>
        <w:spacing w:after="0" w:line="240" w:lineRule="auto"/>
        <w:ind w:left="426" w:right="20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о том, что благополучие семьи зависит от каждого из её членов;</w:t>
      </w:r>
    </w:p>
    <w:p w:rsidR="00F009CA" w:rsidRPr="00F009CA" w:rsidRDefault="00F009CA" w:rsidP="00F009CA">
      <w:pPr>
        <w:pStyle w:val="a3"/>
        <w:numPr>
          <w:ilvl w:val="0"/>
          <w:numId w:val="1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о вариантах планировки жилья;</w:t>
      </w:r>
    </w:p>
    <w:p w:rsidR="00F009CA" w:rsidRPr="00F009CA" w:rsidRDefault="00F009CA" w:rsidP="00F009CA">
      <w:pPr>
        <w:pStyle w:val="a3"/>
        <w:numPr>
          <w:ilvl w:val="0"/>
          <w:numId w:val="1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о цветовом круге, о нюансном и контрастном сочетании цветов;</w:t>
      </w:r>
    </w:p>
    <w:p w:rsidR="00F009CA" w:rsidRPr="00F009CA" w:rsidRDefault="00F009CA" w:rsidP="00F009CA">
      <w:pPr>
        <w:numPr>
          <w:ilvl w:val="0"/>
          <w:numId w:val="10"/>
        </w:numPr>
        <w:shd w:val="clear" w:color="auto" w:fill="FFFFFF"/>
        <w:spacing w:after="0" w:line="240" w:lineRule="auto"/>
        <w:ind w:left="426" w:right="20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lastRenderedPageBreak/>
        <w:t xml:space="preserve">о назначении гардин, портьер и штор для окон; </w:t>
      </w:r>
    </w:p>
    <w:p w:rsidR="00F009CA" w:rsidRPr="00F009CA" w:rsidRDefault="00F009CA" w:rsidP="00F009CA">
      <w:pPr>
        <w:numPr>
          <w:ilvl w:val="0"/>
          <w:numId w:val="10"/>
        </w:numPr>
        <w:shd w:val="clear" w:color="auto" w:fill="FFFFFF"/>
        <w:spacing w:after="0" w:line="240" w:lineRule="auto"/>
        <w:ind w:left="426" w:right="20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об устройстве оконных и дверных блоков, устранении дефектов;</w:t>
      </w:r>
    </w:p>
    <w:p w:rsidR="00F009CA" w:rsidRPr="00F009CA" w:rsidRDefault="00F009CA" w:rsidP="00F009CA">
      <w:pPr>
        <w:pStyle w:val="a3"/>
        <w:numPr>
          <w:ilvl w:val="0"/>
          <w:numId w:val="1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об истории развития энергетики;</w:t>
      </w:r>
    </w:p>
    <w:p w:rsidR="00F009CA" w:rsidRPr="00F009CA" w:rsidRDefault="00F009CA" w:rsidP="00F009CA">
      <w:pPr>
        <w:pStyle w:val="a3"/>
        <w:numPr>
          <w:ilvl w:val="0"/>
          <w:numId w:val="1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о видах электрического тока;</w:t>
      </w:r>
    </w:p>
    <w:p w:rsidR="00F009CA" w:rsidRPr="00F009CA" w:rsidRDefault="00F009CA" w:rsidP="00F009CA">
      <w:pPr>
        <w:pStyle w:val="a3"/>
        <w:numPr>
          <w:ilvl w:val="0"/>
          <w:numId w:val="1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об источниках и потребителях электрической энергии;</w:t>
      </w:r>
    </w:p>
    <w:p w:rsidR="00F009CA" w:rsidRPr="00F009CA" w:rsidRDefault="00F009CA" w:rsidP="00F009CA">
      <w:pPr>
        <w:pStyle w:val="a3"/>
        <w:numPr>
          <w:ilvl w:val="0"/>
          <w:numId w:val="1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об устройстве ламп различных видов и их преимуществах и недостатках;</w:t>
      </w:r>
    </w:p>
    <w:p w:rsidR="00F009CA" w:rsidRPr="00F009CA" w:rsidRDefault="00F009CA" w:rsidP="00F009CA">
      <w:pPr>
        <w:numPr>
          <w:ilvl w:val="0"/>
          <w:numId w:val="10"/>
        </w:numPr>
        <w:shd w:val="clear" w:color="auto" w:fill="FFFFFF"/>
        <w:spacing w:after="0" w:line="240" w:lineRule="auto"/>
        <w:ind w:left="426" w:right="20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о типах электронагревательных приборов и их устройстве;</w:t>
      </w:r>
    </w:p>
    <w:p w:rsidR="00F009CA" w:rsidRPr="00F009CA" w:rsidRDefault="00F009CA" w:rsidP="00F009CA">
      <w:pPr>
        <w:numPr>
          <w:ilvl w:val="0"/>
          <w:numId w:val="10"/>
        </w:numPr>
        <w:shd w:val="clear" w:color="auto" w:fill="FFFFFF"/>
        <w:spacing w:after="0" w:line="240" w:lineRule="auto"/>
        <w:ind w:left="426" w:right="20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о типах электробытовых приборов и их устройстве;</w:t>
      </w:r>
    </w:p>
    <w:p w:rsidR="00F009CA" w:rsidRPr="00F009CA" w:rsidRDefault="00F009CA" w:rsidP="00F009CA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349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о характере повреждений при поражении электрическим током;</w:t>
      </w:r>
    </w:p>
    <w:p w:rsidR="00F009CA" w:rsidRPr="00F009CA" w:rsidRDefault="00F009CA" w:rsidP="00F009CA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349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о предупредительных знаках, обозначающих места возможного поражения.</w:t>
      </w:r>
    </w:p>
    <w:p w:rsidR="00F009CA" w:rsidRPr="00F009CA" w:rsidRDefault="00F009CA" w:rsidP="00F009CA">
      <w:pPr>
        <w:shd w:val="clear" w:color="auto" w:fill="FFFFFF"/>
        <w:spacing w:after="0"/>
        <w:ind w:right="206" w:firstLine="708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 xml:space="preserve">Учитывая интересы, склонности и </w:t>
      </w:r>
      <w:proofErr w:type="gramStart"/>
      <w:r w:rsidRPr="00F009CA">
        <w:rPr>
          <w:rFonts w:ascii="Times New Roman" w:hAnsi="Times New Roman" w:cs="Times New Roman"/>
          <w:sz w:val="24"/>
          <w:szCs w:val="24"/>
        </w:rPr>
        <w:t>возможности</w:t>
      </w:r>
      <w:proofErr w:type="gramEnd"/>
      <w:r w:rsidRPr="00F009CA">
        <w:rPr>
          <w:rFonts w:ascii="Times New Roman" w:hAnsi="Times New Roman" w:cs="Times New Roman"/>
          <w:sz w:val="24"/>
          <w:szCs w:val="24"/>
        </w:rPr>
        <w:t xml:space="preserve"> обучающихся на уроках по предмету «Технология», повышенный уровень обучения состоит в том, что практические работы ученики выполняют самостоятельно, не требуя помощи учителя при изготовлении изделия и чтении технологических карт, а так же в создании компьютерных презентаций для защиты проектов. </w:t>
      </w:r>
    </w:p>
    <w:p w:rsidR="00F009CA" w:rsidRPr="00F009CA" w:rsidRDefault="00F009CA" w:rsidP="00F009CA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color w:val="000000"/>
          <w:sz w:val="24"/>
          <w:szCs w:val="24"/>
        </w:rPr>
        <w:t>СТРУКТУРА ДОКУМЕНТА</w:t>
      </w:r>
    </w:p>
    <w:p w:rsidR="00F009CA" w:rsidRPr="00F009CA" w:rsidRDefault="00F009CA" w:rsidP="00F009CA">
      <w:pPr>
        <w:shd w:val="clear" w:color="auto" w:fill="FFFFFF"/>
        <w:spacing w:after="0"/>
        <w:ind w:left="43" w:firstLine="665"/>
        <w:rPr>
          <w:rFonts w:ascii="Times New Roman" w:hAnsi="Times New Roman" w:cs="Times New Roman"/>
          <w:color w:val="000000"/>
          <w:sz w:val="24"/>
          <w:szCs w:val="24"/>
        </w:rPr>
      </w:pPr>
      <w:r w:rsidRPr="00F009CA">
        <w:rPr>
          <w:rFonts w:ascii="Times New Roman" w:hAnsi="Times New Roman" w:cs="Times New Roman"/>
          <w:color w:val="000000"/>
          <w:sz w:val="24"/>
          <w:szCs w:val="24"/>
        </w:rPr>
        <w:t>Рабочая программа включает три раздела: пояснительную записку; требования к уровню подготовки выпускников; основное содержание с распределением учебных часов и рекомендуемую последовательность изучения тем.</w:t>
      </w:r>
    </w:p>
    <w:p w:rsidR="00F009CA" w:rsidRPr="00F009CA" w:rsidRDefault="00F009CA" w:rsidP="00F009CA">
      <w:pPr>
        <w:shd w:val="clear" w:color="auto" w:fill="FFFFFF"/>
        <w:spacing w:after="0"/>
        <w:ind w:left="43" w:firstLine="665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color w:val="000000"/>
          <w:sz w:val="24"/>
          <w:szCs w:val="24"/>
        </w:rPr>
        <w:t>Для информационно-компьютерной поддержки учебного процесса предполагается использование ИКТ.</w:t>
      </w:r>
    </w:p>
    <w:p w:rsidR="00F009CA" w:rsidRPr="00F009CA" w:rsidRDefault="00F009CA" w:rsidP="00F009CA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>Преподавание предмета технология в 8 классе ориентировано на использование учебного и программно-методического комплекса, в который входят:</w:t>
      </w:r>
    </w:p>
    <w:p w:rsidR="00F009CA" w:rsidRPr="00F009CA" w:rsidRDefault="00F009CA" w:rsidP="00F009CA">
      <w:pPr>
        <w:shd w:val="clear" w:color="auto" w:fill="FFFFFF"/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009CA">
        <w:rPr>
          <w:rFonts w:ascii="Times New Roman" w:hAnsi="Times New Roman" w:cs="Times New Roman"/>
          <w:i/>
          <w:sz w:val="24"/>
          <w:szCs w:val="24"/>
        </w:rPr>
        <w:t>Учебники:</w:t>
      </w:r>
    </w:p>
    <w:p w:rsidR="00F009CA" w:rsidRPr="00F009CA" w:rsidRDefault="00F009CA" w:rsidP="00F009C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 xml:space="preserve">Технология: Учебник для обучающихся 8 класса общеобразовательных учреждений. – 2-е изд., </w:t>
      </w:r>
      <w:proofErr w:type="spellStart"/>
      <w:r w:rsidRPr="00F009CA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009CA">
        <w:rPr>
          <w:rFonts w:ascii="Times New Roman" w:hAnsi="Times New Roman" w:cs="Times New Roman"/>
          <w:sz w:val="24"/>
          <w:szCs w:val="24"/>
        </w:rPr>
        <w:t xml:space="preserve">. / [Б.А. Гончаров, Е.В. Елисеева, А.А. </w:t>
      </w:r>
      <w:proofErr w:type="spellStart"/>
      <w:r w:rsidRPr="00F009CA">
        <w:rPr>
          <w:rFonts w:ascii="Times New Roman" w:hAnsi="Times New Roman" w:cs="Times New Roman"/>
          <w:sz w:val="24"/>
          <w:szCs w:val="24"/>
        </w:rPr>
        <w:t>Электов</w:t>
      </w:r>
      <w:proofErr w:type="spellEnd"/>
      <w:r w:rsidRPr="00F009CA">
        <w:rPr>
          <w:rFonts w:ascii="Times New Roman" w:hAnsi="Times New Roman" w:cs="Times New Roman"/>
          <w:sz w:val="24"/>
          <w:szCs w:val="24"/>
        </w:rPr>
        <w:t xml:space="preserve"> и др.]</w:t>
      </w:r>
      <w:proofErr w:type="gramStart"/>
      <w:r w:rsidRPr="00F009C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F009CA">
        <w:rPr>
          <w:rFonts w:ascii="Times New Roman" w:hAnsi="Times New Roman" w:cs="Times New Roman"/>
          <w:sz w:val="24"/>
          <w:szCs w:val="24"/>
        </w:rPr>
        <w:t xml:space="preserve"> под ред. В.Д. Симоненко. – М.: </w:t>
      </w:r>
      <w:proofErr w:type="spellStart"/>
      <w:r w:rsidRPr="00F009CA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F009CA">
        <w:rPr>
          <w:rFonts w:ascii="Times New Roman" w:hAnsi="Times New Roman" w:cs="Times New Roman"/>
          <w:sz w:val="24"/>
          <w:szCs w:val="24"/>
        </w:rPr>
        <w:t>, 2010.</w:t>
      </w:r>
    </w:p>
    <w:p w:rsidR="00F009CA" w:rsidRPr="00F009CA" w:rsidRDefault="00F009CA" w:rsidP="00F009CA">
      <w:pPr>
        <w:shd w:val="clear" w:color="auto" w:fill="FFFFFF"/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F009CA">
        <w:rPr>
          <w:rFonts w:ascii="Times New Roman" w:hAnsi="Times New Roman" w:cs="Times New Roman"/>
          <w:i/>
          <w:sz w:val="24"/>
          <w:szCs w:val="24"/>
        </w:rPr>
        <w:t>Методическая литература:</w:t>
      </w:r>
    </w:p>
    <w:p w:rsidR="00F009CA" w:rsidRPr="00F009CA" w:rsidRDefault="00F009CA" w:rsidP="00F009C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9CA">
        <w:rPr>
          <w:rFonts w:ascii="Times New Roman" w:hAnsi="Times New Roman" w:cs="Times New Roman"/>
          <w:sz w:val="24"/>
          <w:szCs w:val="24"/>
        </w:rPr>
        <w:t xml:space="preserve">Технология. 8 класс (девочки): поурочные планы по учебнику под ред. В.Д. Симоненко. Часть </w:t>
      </w:r>
      <w:r w:rsidRPr="00F009C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009CA">
        <w:rPr>
          <w:rFonts w:ascii="Times New Roman" w:hAnsi="Times New Roman" w:cs="Times New Roman"/>
          <w:sz w:val="24"/>
          <w:szCs w:val="24"/>
        </w:rPr>
        <w:t xml:space="preserve">, </w:t>
      </w:r>
      <w:r w:rsidRPr="00F009C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009CA">
        <w:rPr>
          <w:rFonts w:ascii="Times New Roman" w:hAnsi="Times New Roman" w:cs="Times New Roman"/>
          <w:sz w:val="24"/>
          <w:szCs w:val="24"/>
        </w:rPr>
        <w:t xml:space="preserve"> (издание второе) / авт.-сост. О.В. Павлова. – Волгоград: Учитель, 2007.</w:t>
      </w:r>
    </w:p>
    <w:p w:rsidR="00F009CA" w:rsidRPr="00F009CA" w:rsidRDefault="00F009CA" w:rsidP="00F009C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9CA">
        <w:rPr>
          <w:rFonts w:ascii="Times New Roman" w:hAnsi="Times New Roman" w:cs="Times New Roman"/>
          <w:color w:val="000000"/>
          <w:sz w:val="24"/>
          <w:szCs w:val="24"/>
        </w:rPr>
        <w:t>Уроки по курсу «Технология»: 5-9 класс (девочки). – 3-е изд. – М.: 5 за знания, 2008.</w:t>
      </w:r>
    </w:p>
    <w:p w:rsidR="00F009CA" w:rsidRPr="00F009CA" w:rsidRDefault="00F009CA" w:rsidP="00F009C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9CA">
        <w:rPr>
          <w:rFonts w:ascii="Times New Roman" w:hAnsi="Times New Roman" w:cs="Times New Roman"/>
          <w:color w:val="000000"/>
          <w:sz w:val="24"/>
          <w:szCs w:val="24"/>
        </w:rPr>
        <w:t>Технология. 5-11 классы: проектная деятельность учащихся / авт.-сост. Л.Н. Морозова, Н.Г. Кравченко, О.В. Павлова. – Волгоград: Учитель, 2007.</w:t>
      </w:r>
    </w:p>
    <w:p w:rsidR="00F009CA" w:rsidRPr="00F009CA" w:rsidRDefault="00F009CA" w:rsidP="00F009CA">
      <w:pPr>
        <w:shd w:val="clear" w:color="auto" w:fill="FFFFFF"/>
        <w:spacing w:after="0"/>
        <w:ind w:left="72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009CA">
        <w:rPr>
          <w:rFonts w:ascii="Times New Roman" w:hAnsi="Times New Roman" w:cs="Times New Roman"/>
          <w:i/>
          <w:color w:val="000000"/>
          <w:sz w:val="24"/>
          <w:szCs w:val="24"/>
        </w:rPr>
        <w:t>Дополнительная литература:</w:t>
      </w:r>
    </w:p>
    <w:p w:rsidR="00F009CA" w:rsidRPr="00F009CA" w:rsidRDefault="00F009CA" w:rsidP="00F009CA">
      <w:pPr>
        <w:numPr>
          <w:ilvl w:val="0"/>
          <w:numId w:val="8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9CA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Технология. 5-9 классы: дополнительные и занимательные материалы / авт.-сост. Л.Д. </w:t>
      </w:r>
      <w:proofErr w:type="spellStart"/>
      <w:r w:rsidRPr="00F009CA">
        <w:rPr>
          <w:rFonts w:ascii="Times New Roman" w:hAnsi="Times New Roman" w:cs="Times New Roman"/>
          <w:color w:val="000000"/>
          <w:sz w:val="24"/>
          <w:szCs w:val="24"/>
        </w:rPr>
        <w:t>Карачевцева</w:t>
      </w:r>
      <w:proofErr w:type="spellEnd"/>
      <w:r w:rsidRPr="00F009CA">
        <w:rPr>
          <w:rFonts w:ascii="Times New Roman" w:hAnsi="Times New Roman" w:cs="Times New Roman"/>
          <w:color w:val="000000"/>
          <w:sz w:val="24"/>
          <w:szCs w:val="24"/>
        </w:rPr>
        <w:t>, О.П. Власенко. – Волгоград: Учитель, 2009.</w:t>
      </w:r>
    </w:p>
    <w:p w:rsidR="00F009CA" w:rsidRPr="00F009CA" w:rsidRDefault="00F009CA" w:rsidP="00F009CA">
      <w:pPr>
        <w:numPr>
          <w:ilvl w:val="0"/>
          <w:numId w:val="8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9CA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Технология. 5-9 классы. Организация проектной деятельности / авт.-сост. О.А. </w:t>
      </w:r>
      <w:proofErr w:type="spellStart"/>
      <w:r w:rsidRPr="00F009CA">
        <w:rPr>
          <w:rFonts w:ascii="Times New Roman" w:hAnsi="Times New Roman" w:cs="Times New Roman"/>
          <w:color w:val="000000"/>
          <w:sz w:val="24"/>
          <w:szCs w:val="24"/>
        </w:rPr>
        <w:t>Нессонова</w:t>
      </w:r>
      <w:proofErr w:type="spellEnd"/>
      <w:r w:rsidRPr="00F009CA">
        <w:rPr>
          <w:rFonts w:ascii="Times New Roman" w:hAnsi="Times New Roman" w:cs="Times New Roman"/>
          <w:color w:val="000000"/>
          <w:sz w:val="24"/>
          <w:szCs w:val="24"/>
        </w:rPr>
        <w:t xml:space="preserve"> и др. - Волгоград: Учитель, 2009.</w:t>
      </w:r>
    </w:p>
    <w:p w:rsidR="00F009CA" w:rsidRPr="00F009CA" w:rsidRDefault="00F009CA" w:rsidP="00F009CA">
      <w:pPr>
        <w:numPr>
          <w:ilvl w:val="0"/>
          <w:numId w:val="8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9CA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Технология. 6-8 классы. Русские традиции при изготовлении различных изделий: конспекты занятий / авт.-сост. И.Г. </w:t>
      </w:r>
      <w:proofErr w:type="spellStart"/>
      <w:r w:rsidRPr="00F009CA">
        <w:rPr>
          <w:rFonts w:ascii="Times New Roman" w:hAnsi="Times New Roman" w:cs="Times New Roman"/>
          <w:color w:val="000000"/>
          <w:sz w:val="24"/>
          <w:szCs w:val="24"/>
        </w:rPr>
        <w:t>Норенко</w:t>
      </w:r>
      <w:proofErr w:type="spellEnd"/>
      <w:r w:rsidRPr="00F009CA">
        <w:rPr>
          <w:rFonts w:ascii="Times New Roman" w:hAnsi="Times New Roman" w:cs="Times New Roman"/>
          <w:color w:val="000000"/>
          <w:sz w:val="24"/>
          <w:szCs w:val="24"/>
        </w:rPr>
        <w:t>. - Волгоград: Учитель, 2007.</w:t>
      </w:r>
    </w:p>
    <w:p w:rsidR="00F009CA" w:rsidRPr="00F009CA" w:rsidRDefault="00F009CA" w:rsidP="00F009C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43E77" w:rsidRPr="00F009CA" w:rsidRDefault="00B43E77" w:rsidP="00F009C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43E77" w:rsidRPr="00F009CA" w:rsidSect="00F009C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5350"/>
    <w:multiLevelType w:val="hybridMultilevel"/>
    <w:tmpl w:val="F26A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B032D"/>
    <w:multiLevelType w:val="hybridMultilevel"/>
    <w:tmpl w:val="568CC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34760"/>
    <w:multiLevelType w:val="hybridMultilevel"/>
    <w:tmpl w:val="C456C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B3442F"/>
    <w:multiLevelType w:val="hybridMultilevel"/>
    <w:tmpl w:val="0D20C962"/>
    <w:lvl w:ilvl="0" w:tplc="FBAC827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A6E1B"/>
    <w:multiLevelType w:val="hybridMultilevel"/>
    <w:tmpl w:val="8AFED1E6"/>
    <w:lvl w:ilvl="0" w:tplc="FBAC827A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7825C88"/>
    <w:multiLevelType w:val="hybridMultilevel"/>
    <w:tmpl w:val="39C24EC0"/>
    <w:lvl w:ilvl="0" w:tplc="FBAC827A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3F75374"/>
    <w:multiLevelType w:val="hybridMultilevel"/>
    <w:tmpl w:val="19B8F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25178"/>
    <w:multiLevelType w:val="hybridMultilevel"/>
    <w:tmpl w:val="5D727590"/>
    <w:lvl w:ilvl="0" w:tplc="2E528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B523BA"/>
    <w:multiLevelType w:val="hybridMultilevel"/>
    <w:tmpl w:val="4DE847AC"/>
    <w:lvl w:ilvl="0" w:tplc="1630A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B03FA4"/>
    <w:multiLevelType w:val="hybridMultilevel"/>
    <w:tmpl w:val="D7F09D00"/>
    <w:lvl w:ilvl="0" w:tplc="FBAC8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009CA"/>
    <w:rsid w:val="00B43E77"/>
    <w:rsid w:val="00F0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9CA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3065</Words>
  <Characters>17475</Characters>
  <Application>Microsoft Office Word</Application>
  <DocSecurity>0</DocSecurity>
  <Lines>145</Lines>
  <Paragraphs>40</Paragraphs>
  <ScaleCrop>false</ScaleCrop>
  <Company>Reanimator Extreme Edition</Company>
  <LinksUpToDate>false</LinksUpToDate>
  <CharactersWithSpaces>20500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1</cp:revision>
  <dcterms:created xsi:type="dcterms:W3CDTF">2012-03-31T08:20:00Z</dcterms:created>
  <dcterms:modified xsi:type="dcterms:W3CDTF">2012-03-31T08:28:00Z</dcterms:modified>
</cp:coreProperties>
</file>