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144" w:rsidRDefault="0035619E" w:rsidP="003561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Внеклассное мероприятие</w:t>
      </w:r>
    </w:p>
    <w:p w:rsidR="0035619E" w:rsidRDefault="0035619E" w:rsidP="003561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«Безопасная дорога»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19E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формировать потребность в соблюдении ПДД в повседневной жизни.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19E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продолжать знакомство с дорожными знаками, сигналами светофора 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и регулировщика;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развивать логическое мышление, память, речь, внимание;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воспитывать доброжелательное отношение друг к другу, уважение, 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желание передавать знаниям другим, самостоятельно применять 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знания ПДД в повседневной жизни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19E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компьютер, интерактивная доска, игровая площадка по ПДД, 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костюм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Сфетофора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 Регулировщика.</w:t>
      </w:r>
    </w:p>
    <w:p w:rsidR="0035619E" w:rsidRDefault="0035619E" w:rsidP="003561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19E" w:rsidRPr="0035619E" w:rsidRDefault="0035619E" w:rsidP="003561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19E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35619E" w:rsidRDefault="00B43C69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5619E">
        <w:rPr>
          <w:rFonts w:ascii="Times New Roman" w:hAnsi="Times New Roman" w:cs="Times New Roman"/>
          <w:sz w:val="28"/>
          <w:szCs w:val="28"/>
        </w:rPr>
        <w:t>Здравствуйте, уважаемые гости!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Ребята!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Рассаживайтесь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Места занимайте скорей.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нашем мероприятии 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Присутствует много гостей.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Мальчишки и девчонки,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же их родители!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Дорожные истории 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хотите ли?</w:t>
      </w:r>
      <w:r w:rsidR="00565E24">
        <w:rPr>
          <w:rFonts w:ascii="Times New Roman" w:hAnsi="Times New Roman" w:cs="Times New Roman"/>
          <w:sz w:val="28"/>
          <w:szCs w:val="28"/>
        </w:rPr>
        <w:t xml:space="preserve">           (хотим)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путь – дорогу отправляйтесь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Знаний новых набирайтесь!</w:t>
      </w:r>
    </w:p>
    <w:p w:rsidR="0035619E" w:rsidRDefault="0035619E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8BC" w:rsidRDefault="00C848B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какие знания можно получить на сегодняшнем мероприятии?  (ПДД)</w:t>
      </w:r>
    </w:p>
    <w:p w:rsidR="007528E1" w:rsidRDefault="007528E1" w:rsidP="006419CF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848BC" w:rsidRDefault="00C848B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каким способом это возможно? (подумать, в общении, наблюдая)</w:t>
      </w:r>
    </w:p>
    <w:p w:rsidR="007528E1" w:rsidRDefault="007528E1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8BC" w:rsidRDefault="00C848B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Думаю, нет лучшего способа для наблюдения и открытия новых знаний, чем путешествие.</w:t>
      </w:r>
    </w:p>
    <w:p w:rsidR="007528E1" w:rsidRDefault="007528E1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8BC" w:rsidRDefault="00C848B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любите путешествовать? (да)</w:t>
      </w:r>
    </w:p>
    <w:p w:rsidR="007528E1" w:rsidRDefault="007528E1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8BC" w:rsidRDefault="00C848B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чем можно путешествовать? (машине, самолете, пароходе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7528E1" w:rsidRDefault="007528E1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8BC" w:rsidRDefault="00C848B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группы можно разделить все транспортные средства? (воздушный, водный, наземный)</w:t>
      </w:r>
    </w:p>
    <w:p w:rsidR="007528E1" w:rsidRDefault="007528E1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8BC" w:rsidRDefault="00C848B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мы отправляемся в путешествие по нашему поселку</w:t>
      </w:r>
      <w:r w:rsidR="008569DC">
        <w:rPr>
          <w:rFonts w:ascii="Times New Roman" w:hAnsi="Times New Roman" w:cs="Times New Roman"/>
          <w:sz w:val="28"/>
          <w:szCs w:val="28"/>
        </w:rPr>
        <w:t>, который недавно праздновал свой юбилей</w:t>
      </w:r>
      <w:r>
        <w:rPr>
          <w:rFonts w:ascii="Times New Roman" w:hAnsi="Times New Roman" w:cs="Times New Roman"/>
          <w:sz w:val="28"/>
          <w:szCs w:val="28"/>
        </w:rPr>
        <w:t>, какой вид транспорта удобнее всего выбрать? (наземный)</w:t>
      </w:r>
    </w:p>
    <w:p w:rsidR="007528E1" w:rsidRDefault="007528E1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8BC" w:rsidRDefault="007528E1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чем именно мы поедем в путешествие, предлагаю отгадать.</w:t>
      </w:r>
    </w:p>
    <w:p w:rsidR="007528E1" w:rsidRDefault="007528E1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домишки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улицам бегут</w:t>
      </w:r>
    </w:p>
    <w:p w:rsidR="007528E1" w:rsidRDefault="007528E1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Взрослых и детишек домики везут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втобус)</w:t>
      </w:r>
    </w:p>
    <w:p w:rsidR="00897CC9" w:rsidRDefault="006419CF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5F812F" wp14:editId="26EBDA44">
            <wp:extent cx="1171575" cy="805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263" t="1995" r="12981" b="1654"/>
                    <a:stretch/>
                  </pic:blipFill>
                  <pic:spPr bwMode="auto">
                    <a:xfrm>
                      <a:off x="0" y="0"/>
                      <a:ext cx="1173178" cy="80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9CF" w:rsidRDefault="006419CF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8E1" w:rsidRDefault="007528E1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что все готовы? Пристегнули ремни</w:t>
      </w:r>
      <w:r w:rsidR="006419CF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>
        <w:rPr>
          <w:rFonts w:ascii="Times New Roman" w:hAnsi="Times New Roman" w:cs="Times New Roman"/>
          <w:sz w:val="28"/>
          <w:szCs w:val="28"/>
        </w:rPr>
        <w:t>! Поехали!</w:t>
      </w:r>
      <w:r w:rsidR="00F0143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01433" w:rsidRPr="00F01433">
        <w:rPr>
          <w:noProof/>
          <w:lang w:eastAsia="ru-RU"/>
        </w:rPr>
        <w:t xml:space="preserve"> 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Поселок, в котором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тобой мы живем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 праву сравнить с Букварем.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Азбукой улиц,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Тропинок, дорог,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 дает нам все время урок.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она, азбука,-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с тобой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 расставлены вдоль мостовой.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(Делается первая остановка.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Работаем на площадке ПДД)</w:t>
      </w:r>
      <w:proofErr w:type="gramEnd"/>
    </w:p>
    <w:p w:rsidR="00F01433" w:rsidRDefault="00F01433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9DC" w:rsidRPr="00F01433" w:rsidRDefault="00F01433" w:rsidP="003561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01433">
        <w:rPr>
          <w:rFonts w:ascii="Times New Roman" w:hAnsi="Times New Roman" w:cs="Times New Roman"/>
          <w:i/>
          <w:sz w:val="28"/>
          <w:szCs w:val="28"/>
        </w:rPr>
        <w:t>Двое «водителей» сталкиваются машинами. Объясняем причину ДТП.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нужны дорожные знаки?  (для порядка на дорогах)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Там, где слишком громкий шум машин, 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где порядок необходим,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где всех машин не сосчитать,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знаки дорожные знать!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дорожные знаки вы знаете? (Дети показывают и называют знаки)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можно мне спросить про знак?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Нарисован он вот так: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треугольнике ребята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всех ног бегут куда-то?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же это знак?             (Дети</w:t>
      </w:r>
      <w:r w:rsidR="00A73274">
        <w:rPr>
          <w:rFonts w:ascii="Times New Roman" w:hAnsi="Times New Roman" w:cs="Times New Roman"/>
          <w:sz w:val="28"/>
          <w:szCs w:val="28"/>
        </w:rPr>
        <w:t xml:space="preserve">   </w:t>
      </w:r>
      <w:r w:rsidR="00A732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372" cy="464265"/>
            <wp:effectExtent l="0" t="0" r="0" b="0"/>
            <wp:docPr id="1" name="Рисунок 1" descr="C:\Users\админ\Desktop\ПДД меропри\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ДД меропри\de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2" cy="46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A732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Затихают все моторы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внимательны шоферы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знаки говорят: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«Близко школа, детский сад!»</w:t>
      </w:r>
    </w:p>
    <w:p w:rsidR="008569DC" w:rsidRDefault="008569D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9DC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поставил ногу</w:t>
      </w: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проезжую дорогу,</w:t>
      </w: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 вниманье, друг;</w:t>
      </w: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 дорожный – красный круг,</w:t>
      </w: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Человек, идущий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черном</w:t>
      </w:r>
      <w:proofErr w:type="gramEnd"/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Красной черточкой зачеркнут</w:t>
      </w: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дорога вроде, но</w:t>
      </w: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ходить запрещено.  (Движение пешеходов запрещено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77433" wp14:editId="6621B4CC">
            <wp:extent cx="466725" cy="466725"/>
            <wp:effectExtent l="0" t="0" r="9525" b="9525"/>
            <wp:docPr id="2" name="Рисунок 2" descr="C:\Users\админ\Desktop\ПДД меропри\запр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ДД меропри\запре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9CF">
        <w:rPr>
          <w:rFonts w:ascii="Times New Roman" w:hAnsi="Times New Roman" w:cs="Times New Roman"/>
          <w:sz w:val="28"/>
          <w:szCs w:val="28"/>
        </w:rPr>
        <w:t>)</w:t>
      </w: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же знак укажет безопасное место, где можно перейти дорогу?</w:t>
      </w: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Пешеход, пешеход!</w:t>
      </w: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 ты про переход!</w:t>
      </w: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наземный, похожий на зебру.</w:t>
      </w: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Знай, что только переход</w:t>
      </w: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 машин тебя спасет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ешеходный переход  )</w:t>
      </w:r>
      <w:r w:rsidRPr="00A732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A8BC7" wp14:editId="79C11852">
            <wp:extent cx="721495" cy="723900"/>
            <wp:effectExtent l="0" t="0" r="2540" b="0"/>
            <wp:docPr id="3" name="Рисунок 3" descr="C:\Users\админ\Desktop\ПДД меропри\перехо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ДД меропри\переход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9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274" w:rsidRDefault="00A73274" w:rsidP="003561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Ну, что ж, друзья, предлагаю не только назвать эти знаки, но пос</w:t>
      </w:r>
      <w:r w:rsidR="00943211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отреть как они выглядят. Задание на интерактивной доске.</w:t>
      </w:r>
    </w:p>
    <w:p w:rsidR="00F01433" w:rsidRDefault="00F01433" w:rsidP="003561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1433" w:rsidRDefault="00A73274" w:rsidP="0035619E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A7327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Соотнести изображение с названием знака</w:t>
      </w:r>
    </w:p>
    <w:p w:rsidR="00F01433" w:rsidRDefault="00F01433" w:rsidP="0035619E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01433" w:rsidRDefault="00F01433" w:rsidP="0035619E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A73274" w:rsidRPr="00A73274" w:rsidRDefault="00F01433" w:rsidP="0035619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4B2D7E" wp14:editId="03281F44">
            <wp:extent cx="5581650" cy="2466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23" t="17959" r="4167" b="8210"/>
                    <a:stretch/>
                  </pic:blipFill>
                  <pic:spPr bwMode="auto">
                    <a:xfrm>
                      <a:off x="0" y="0"/>
                      <a:ext cx="5578668" cy="24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8BC" w:rsidRDefault="00C848BC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19E" w:rsidRDefault="00A73274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Справились с заданием. Продолжаем наше путешествие.</w:t>
      </w:r>
    </w:p>
    <w:p w:rsidR="00B43C69" w:rsidRDefault="00B43C69" w:rsidP="00356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1433" w:rsidRDefault="00F01433" w:rsidP="00B43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C69" w:rsidRDefault="00B43C69" w:rsidP="00B43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43C69">
        <w:rPr>
          <w:rFonts w:ascii="Times New Roman" w:hAnsi="Times New Roman" w:cs="Times New Roman"/>
          <w:b/>
          <w:sz w:val="28"/>
          <w:szCs w:val="28"/>
        </w:rPr>
        <w:lastRenderedPageBreak/>
        <w:t>Физминутка</w:t>
      </w:r>
      <w:proofErr w:type="spellEnd"/>
    </w:p>
    <w:p w:rsidR="00B43C69" w:rsidRDefault="00B43C69" w:rsidP="00B43C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3C69">
        <w:rPr>
          <w:rFonts w:ascii="Times New Roman" w:hAnsi="Times New Roman" w:cs="Times New Roman"/>
          <w:sz w:val="28"/>
          <w:szCs w:val="28"/>
        </w:rPr>
        <w:t>За руль садится наш шофер</w:t>
      </w:r>
    </w:p>
    <w:p w:rsidR="00B43C69" w:rsidRDefault="00B43C69" w:rsidP="00B43C69">
      <w:pPr>
        <w:tabs>
          <w:tab w:val="left" w:pos="2850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И включает свой мотор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Мы в автобусе сидим 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И в окошечко глядим.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Видим синие просторы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Снежные равнины, горы.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Вот и речка подо льдом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Вся покрыта серебром.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Елки встали в хоровод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Скоро, скоро Новый год!</w:t>
      </w:r>
    </w:p>
    <w:p w:rsidR="00F01433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какая красивая елочка, но чего-то не хватает?</w:t>
      </w:r>
      <w:r w:rsidR="00F01433">
        <w:rPr>
          <w:rFonts w:ascii="Times New Roman" w:hAnsi="Times New Roman" w:cs="Times New Roman"/>
          <w:sz w:val="28"/>
          <w:szCs w:val="28"/>
        </w:rPr>
        <w:t xml:space="preserve"> </w:t>
      </w:r>
      <w:r w:rsidR="00F01433">
        <w:rPr>
          <w:noProof/>
          <w:lang w:eastAsia="ru-RU"/>
        </w:rPr>
        <w:drawing>
          <wp:inline distT="0" distB="0" distL="0" distR="0" wp14:anchorId="103D8D30" wp14:editId="316DFB47">
            <wp:extent cx="5829300" cy="2466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8243" r="1923" b="7926"/>
                    <a:stretch/>
                  </pic:blipFill>
                  <pic:spPr bwMode="auto">
                    <a:xfrm>
                      <a:off x="0" y="0"/>
                      <a:ext cx="5826186" cy="24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(игрушек)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украсить вот такими шариками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0143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0143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01433">
        <w:rPr>
          <w:rFonts w:ascii="Times New Roman" w:hAnsi="Times New Roman" w:cs="Times New Roman"/>
          <w:sz w:val="28"/>
          <w:szCs w:val="28"/>
        </w:rPr>
        <w:t>расный, желтый, зеленый)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они вам ничего не напоминают? (светофор)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1A3">
        <w:rPr>
          <w:rFonts w:ascii="Times New Roman" w:hAnsi="Times New Roman" w:cs="Times New Roman"/>
          <w:b/>
          <w:sz w:val="28"/>
          <w:szCs w:val="28"/>
        </w:rPr>
        <w:t>Светофор</w:t>
      </w:r>
      <w:r>
        <w:rPr>
          <w:rFonts w:ascii="Times New Roman" w:hAnsi="Times New Roman" w:cs="Times New Roman"/>
          <w:sz w:val="28"/>
          <w:szCs w:val="28"/>
        </w:rPr>
        <w:t>: Я и вежливый, и важный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 известен на весь мир,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 на улице широкой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Самый главный командир.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Все меня, конечно, знают,</w:t>
      </w:r>
    </w:p>
    <w:p w:rsidR="00B43C69" w:rsidRDefault="00B43C69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Да и как </w:t>
      </w:r>
      <w:r w:rsidR="006061A3">
        <w:rPr>
          <w:rFonts w:ascii="Times New Roman" w:hAnsi="Times New Roman" w:cs="Times New Roman"/>
          <w:sz w:val="28"/>
          <w:szCs w:val="28"/>
        </w:rPr>
        <w:t>меня не знать!</w:t>
      </w:r>
    </w:p>
    <w:p w:rsidR="006061A3" w:rsidRDefault="006061A3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Все отлично понимают</w:t>
      </w:r>
    </w:p>
    <w:p w:rsidR="006061A3" w:rsidRDefault="006061A3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Все, что я хочу сказать!</w:t>
      </w:r>
    </w:p>
    <w:p w:rsidR="006061A3" w:rsidRDefault="006061A3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говорит нам светофор, ребята?  </w:t>
      </w:r>
      <w:proofErr w:type="gramStart"/>
      <w:r>
        <w:rPr>
          <w:rFonts w:ascii="Times New Roman" w:hAnsi="Times New Roman" w:cs="Times New Roman"/>
          <w:sz w:val="28"/>
          <w:szCs w:val="28"/>
        </w:rPr>
        <w:t>(Стой!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Внимание! </w:t>
      </w:r>
      <w:proofErr w:type="gramStart"/>
      <w:r>
        <w:rPr>
          <w:rFonts w:ascii="Times New Roman" w:hAnsi="Times New Roman" w:cs="Times New Roman"/>
          <w:sz w:val="28"/>
          <w:szCs w:val="28"/>
        </w:rPr>
        <w:t>Иди!)</w:t>
      </w:r>
      <w:proofErr w:type="gramEnd"/>
    </w:p>
    <w:p w:rsidR="006061A3" w:rsidRDefault="006061A3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1A3" w:rsidRDefault="006061A3" w:rsidP="006061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со светофором</w:t>
      </w:r>
    </w:p>
    <w:p w:rsidR="006061A3" w:rsidRDefault="006061A3" w:rsidP="00606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 показывает сигналы, дети выполняют движения: красный – стоят на месте, желтый – хлопают в ладоши, зеленый – шагают на месте.</w:t>
      </w:r>
    </w:p>
    <w:p w:rsidR="006061A3" w:rsidRDefault="006061A3" w:rsidP="00606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1A3" w:rsidRDefault="006061A3" w:rsidP="00606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(Появляется постовой регулировщик)</w:t>
      </w:r>
    </w:p>
    <w:p w:rsidR="006061A3" w:rsidRDefault="006061A3" w:rsidP="00606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Посмотрите:</w:t>
      </w:r>
    </w:p>
    <w:p w:rsidR="006061A3" w:rsidRDefault="006061A3" w:rsidP="00606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Постовой</w:t>
      </w:r>
    </w:p>
    <w:p w:rsidR="006061A3" w:rsidRDefault="006061A3" w:rsidP="00606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 на нашей мостовой</w:t>
      </w:r>
    </w:p>
    <w:p w:rsidR="006061A3" w:rsidRDefault="006061A3" w:rsidP="00606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1A3" w:rsidRDefault="006061A3" w:rsidP="00606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Постовой: Встаю я вместе с солнышком    </w:t>
      </w:r>
    </w:p>
    <w:p w:rsidR="006061A3" w:rsidRDefault="006061A3" w:rsidP="00606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позже всех ложусь</w:t>
      </w:r>
    </w:p>
    <w:p w:rsidR="006061A3" w:rsidRDefault="006061A3" w:rsidP="00606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 на посту ответственном </w:t>
      </w:r>
    </w:p>
    <w:p w:rsidR="006061A3" w:rsidRDefault="006061A3" w:rsidP="00606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Все время нахожусь.</w:t>
      </w:r>
    </w:p>
    <w:p w:rsidR="006061A3" w:rsidRDefault="006061A3" w:rsidP="00606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знаки – жесты регулировщика обязательны для исполнения независимо от сигналов светофора.</w:t>
      </w:r>
    </w:p>
    <w:p w:rsidR="006061A3" w:rsidRDefault="006061A3" w:rsidP="006061A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регулировщик обращен к участникам движения лицом или спиной</w:t>
      </w:r>
      <w:r w:rsidR="00130986">
        <w:rPr>
          <w:rFonts w:ascii="Times New Roman" w:hAnsi="Times New Roman" w:cs="Times New Roman"/>
          <w:sz w:val="28"/>
          <w:szCs w:val="28"/>
        </w:rPr>
        <w:t>, руки вытянуты или опущены – движение за</w:t>
      </w:r>
      <w:r w:rsidR="00E31D22">
        <w:rPr>
          <w:rFonts w:ascii="Times New Roman" w:hAnsi="Times New Roman" w:cs="Times New Roman"/>
          <w:sz w:val="28"/>
          <w:szCs w:val="28"/>
        </w:rPr>
        <w:t>прещено!</w:t>
      </w:r>
    </w:p>
    <w:p w:rsidR="00130986" w:rsidRDefault="00130986" w:rsidP="006061A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регулировщик</w:t>
      </w:r>
      <w:r w:rsidR="00E31D22">
        <w:rPr>
          <w:rFonts w:ascii="Times New Roman" w:hAnsi="Times New Roman" w:cs="Times New Roman"/>
          <w:sz w:val="28"/>
          <w:szCs w:val="28"/>
        </w:rPr>
        <w:t xml:space="preserve"> поднял жезл вверх – внимание!</w:t>
      </w:r>
    </w:p>
    <w:p w:rsidR="00E31D22" w:rsidRDefault="00E31D22" w:rsidP="006061A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регулировщик обращен к участникам движения боком, руки вытянуты или опущены – разрешается движение!</w:t>
      </w:r>
    </w:p>
    <w:p w:rsidR="00E31D22" w:rsidRDefault="00E31D22" w:rsidP="00E31D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Сценка</w:t>
      </w:r>
    </w:p>
    <w:p w:rsidR="00E31D22" w:rsidRPr="00E31D22" w:rsidRDefault="00E31D22" w:rsidP="00E31D2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D22">
        <w:rPr>
          <w:rFonts w:ascii="Times New Roman" w:hAnsi="Times New Roman" w:cs="Times New Roman"/>
          <w:sz w:val="28"/>
          <w:szCs w:val="28"/>
        </w:rPr>
        <w:t xml:space="preserve">Пешеходы переходят улицу по сигналу регулировщика. </w:t>
      </w:r>
      <w:proofErr w:type="gramStart"/>
      <w:r w:rsidRPr="00E31D22">
        <w:rPr>
          <w:rFonts w:ascii="Times New Roman" w:hAnsi="Times New Roman" w:cs="Times New Roman"/>
          <w:sz w:val="28"/>
          <w:szCs w:val="28"/>
        </w:rPr>
        <w:t>Двое девочек</w:t>
      </w:r>
      <w:proofErr w:type="gramEnd"/>
      <w:r w:rsidRPr="00E31D22">
        <w:rPr>
          <w:rFonts w:ascii="Times New Roman" w:hAnsi="Times New Roman" w:cs="Times New Roman"/>
          <w:sz w:val="28"/>
          <w:szCs w:val="28"/>
        </w:rPr>
        <w:t xml:space="preserve">, переходя улицу, читают книгу. </w:t>
      </w:r>
    </w:p>
    <w:p w:rsidR="00E31D22" w:rsidRPr="00E31D22" w:rsidRDefault="00E31D22" w:rsidP="00E31D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1D22">
        <w:rPr>
          <w:rFonts w:ascii="Times New Roman" w:hAnsi="Times New Roman" w:cs="Times New Roman"/>
          <w:b/>
          <w:sz w:val="28"/>
          <w:szCs w:val="28"/>
        </w:rPr>
        <w:t xml:space="preserve">Регулировщик: 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Подождите-ка, подружки!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у вас глаза, где ушки?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 кончится печально,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 немало бед.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дорога не читальня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место для бесед!</w:t>
      </w:r>
    </w:p>
    <w:p w:rsidR="00E31D22" w:rsidRPr="00E31D22" w:rsidRDefault="00E31D22" w:rsidP="00E31D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Прохожая: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ясно без подсказки,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зря мы бьем тревогу: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кто ж читает сказки,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Переходя дорогу?</w:t>
      </w:r>
    </w:p>
    <w:p w:rsidR="00E31D22" w:rsidRDefault="00E31D22" w:rsidP="00E31D2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Мальчик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переходя улицу играет в мяч.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веселый звонкий мяч,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куда помчался вскачь?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Красный, желтый, голубой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угнаться за тобой.</w:t>
      </w:r>
    </w:p>
    <w:p w:rsidR="00E31D22" w:rsidRPr="00E31D22" w:rsidRDefault="00E31D22" w:rsidP="00E31D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1D22">
        <w:rPr>
          <w:rFonts w:ascii="Times New Roman" w:hAnsi="Times New Roman" w:cs="Times New Roman"/>
          <w:b/>
          <w:sz w:val="28"/>
          <w:szCs w:val="28"/>
        </w:rPr>
        <w:t xml:space="preserve">Регулировщик: 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проезжей части, дети,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играйте в игры эти.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Бегать можно без оглядки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дворе и на площадке.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Мальчик: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исправиться хочу.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правила движенья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таблицу умноженья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Наизусть я заучу.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конечно, их я буду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везде и всюду.</w:t>
      </w:r>
    </w:p>
    <w:p w:rsidR="00E31D22" w:rsidRDefault="00F01433" w:rsidP="00E31D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Дополнительное задание по группам на закрепление – собрать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объяснить смысл картинок</w:t>
      </w:r>
    </w:p>
    <w:p w:rsidR="00F01433" w:rsidRPr="00F01433" w:rsidRDefault="00F01433" w:rsidP="00E31D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39190" cy="1228725"/>
            <wp:effectExtent l="0" t="0" r="3810" b="9525"/>
            <wp:wrapSquare wrapText="bothSides"/>
            <wp:docPr id="7" name="Рисунок 7" descr="C:\Users\админ\Desktop\ПДД меропри\открытое занятие\пешеходная дор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ДД меропри\открытое занятие\пешеходная дорож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35D8"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 w:rsidR="00DC35D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929166" cy="1095375"/>
            <wp:effectExtent l="0" t="0" r="4445" b="0"/>
            <wp:docPr id="8" name="Рисунок 8" descr="C:\Users\админ\Desktop\ПДД меропри\открытое занятие\oblastnoi_konkurs_otryadov_yunyh_inspektorov_dvizheniya_perekrestok_2013-78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ДД меропри\открытое занятие\oblastnoi_konkurs_otryadov_yunyh_inspektorov_dvizheniya_perekrestok_2013-782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82" cy="109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5D8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же еще ПДД вы знаете?</w:t>
      </w:r>
    </w:p>
    <w:p w:rsid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D22" w:rsidRDefault="00DC35D8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Бурлит в движенье</w:t>
      </w:r>
      <w:r w:rsidR="00565E24">
        <w:rPr>
          <w:rFonts w:ascii="Times New Roman" w:hAnsi="Times New Roman" w:cs="Times New Roman"/>
          <w:sz w:val="28"/>
          <w:szCs w:val="28"/>
        </w:rPr>
        <w:t xml:space="preserve"> мостовая,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Бегут авто, спешат трамваи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будьте правилу верны: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Держитесь правой стороны.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Объяснить надо запросто,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ты юн или стар: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Мостовая – для транспорта,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тебя – тротуар.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проспекты, и бульвары – 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улицы шумны.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 по тротуару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 правой стороны.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гуляешь просто,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равно вперед гляди.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шумный перекресток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Осторожно проходи.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важная наука – 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движения.</w:t>
      </w:r>
    </w:p>
    <w:p w:rsidR="00565E24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должны их соблюдать</w:t>
      </w:r>
    </w:p>
    <w:p w:rsidR="00565E24" w:rsidRPr="00E31D22" w:rsidRDefault="00565E24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без исключения.</w:t>
      </w:r>
    </w:p>
    <w:p w:rsidR="00E31D22" w:rsidRPr="00E31D22" w:rsidRDefault="00E31D22" w:rsidP="00E3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D22" w:rsidRDefault="00AD698F" w:rsidP="00AD6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  <w:bookmarkStart w:id="0" w:name="_GoBack"/>
      <w:bookmarkEnd w:id="0"/>
    </w:p>
    <w:p w:rsidR="00AD698F" w:rsidRDefault="00AD698F" w:rsidP="00AD6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698F" w:rsidRPr="00AD698F" w:rsidRDefault="00AD698F" w:rsidP="00AD69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98F">
        <w:rPr>
          <w:rFonts w:ascii="Times New Roman" w:hAnsi="Times New Roman" w:cs="Times New Roman"/>
          <w:sz w:val="28"/>
          <w:szCs w:val="28"/>
        </w:rPr>
        <w:t xml:space="preserve">1. </w:t>
      </w:r>
      <w:hyperlink r:id="rId14" w:tgtFrame="_blank" w:history="1">
        <w:proofErr w:type="spellStart"/>
        <w:r w:rsidRPr="00AD698F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maam.ru</w:t>
        </w:r>
      </w:hyperlink>
      <w:r w:rsidRPr="00AD698F">
        <w:rPr>
          <w:rStyle w:val="b-serp-urlmark"/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15" w:tgtFrame="_blank" w:history="1">
        <w:r w:rsidRPr="00AD698F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obrazovanie</w:t>
        </w:r>
        <w:proofErr w:type="spellEnd"/>
        <w:r w:rsidRPr="00AD698F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</w:t>
        </w:r>
        <w:proofErr w:type="spellStart"/>
        <w:r w:rsidRPr="00AD698F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scenarii-</w:t>
        </w:r>
        <w:r w:rsidRPr="00AD698F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</w:rPr>
          <w:t>pdd</w:t>
        </w:r>
        <w:proofErr w:type="spellEnd"/>
      </w:hyperlink>
    </w:p>
    <w:p w:rsidR="00AD698F" w:rsidRPr="00AD698F" w:rsidRDefault="00AD698F" w:rsidP="00AD69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98F">
        <w:rPr>
          <w:rFonts w:ascii="Times New Roman" w:hAnsi="Times New Roman" w:cs="Times New Roman"/>
          <w:sz w:val="28"/>
          <w:szCs w:val="28"/>
        </w:rPr>
        <w:t xml:space="preserve">2. </w:t>
      </w:r>
      <w:hyperlink r:id="rId16" w:tgtFrame="_blank" w:history="1">
        <w:r w:rsidRPr="00AD698F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ped-kopilka.ru</w:t>
        </w:r>
      </w:hyperlink>
      <w:r w:rsidRPr="00AD698F">
        <w:rPr>
          <w:rStyle w:val="b-serp-urlmark"/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</w:p>
    <w:p w:rsidR="00B43C69" w:rsidRPr="00AD698F" w:rsidRDefault="00AD698F" w:rsidP="00B43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98F">
        <w:rPr>
          <w:rFonts w:ascii="Times New Roman" w:hAnsi="Times New Roman" w:cs="Times New Roman"/>
          <w:sz w:val="28"/>
          <w:szCs w:val="28"/>
        </w:rPr>
        <w:t xml:space="preserve">3. </w:t>
      </w:r>
      <w:hyperlink r:id="rId17" w:tgtFrame="_blank" w:history="1">
        <w:proofErr w:type="spellStart"/>
        <w:r w:rsidRPr="00AD698F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nsportal.ru</w:t>
        </w:r>
      </w:hyperlink>
      <w:r w:rsidRPr="00AD698F">
        <w:rPr>
          <w:rStyle w:val="b-serp-urlmark"/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18" w:tgtFrame="_blank" w:history="1">
        <w:r w:rsidRPr="00AD698F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</w:rPr>
          <w:t>Начальная</w:t>
        </w:r>
        <w:proofErr w:type="spellEnd"/>
        <w:r w:rsidRPr="00AD698F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> </w:t>
        </w:r>
        <w:proofErr w:type="spellStart"/>
        <w:r w:rsidRPr="00AD698F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</w:rPr>
          <w:t>школа</w:t>
        </w:r>
      </w:hyperlink>
      <w:r w:rsidRPr="00AD698F">
        <w:rPr>
          <w:rStyle w:val="b-serp-urlmark"/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19" w:tgtFrame="_blank" w:history="1">
        <w:r w:rsidRPr="00AD698F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Воспитательная</w:t>
        </w:r>
        <w:proofErr w:type="spellEnd"/>
        <w:r w:rsidRPr="00AD698F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работа</w:t>
        </w:r>
      </w:hyperlink>
      <w:r w:rsidRPr="00AD698F">
        <w:rPr>
          <w:rStyle w:val="b-serp-urlmark"/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20" w:tgtFrame="_blank" w:history="1">
        <w:r w:rsidRPr="00AD698F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…</w:t>
        </w:r>
        <w:proofErr w:type="spellStart"/>
        <w:r w:rsidRPr="00AD698F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</w:rPr>
          <w:t>pdd</w:t>
        </w:r>
        <w:r w:rsidRPr="00AD698F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-</w:t>
        </w:r>
        <w:r w:rsidRPr="00AD698F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</w:rPr>
          <w:t>dlya</w:t>
        </w:r>
        <w:r w:rsidRPr="00AD698F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-</w:t>
        </w:r>
        <w:r w:rsidRPr="00AD698F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</w:rPr>
          <w:t>nachalnoy</w:t>
        </w:r>
        <w:proofErr w:type="spellEnd"/>
        <w:r w:rsidRPr="00AD698F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…</w:t>
        </w:r>
      </w:hyperlink>
    </w:p>
    <w:p w:rsidR="00B43C69" w:rsidRPr="00B43C69" w:rsidRDefault="00B43C69" w:rsidP="00B43C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3C69" w:rsidRPr="00B43C69" w:rsidRDefault="00B43C69" w:rsidP="00B43C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43C69" w:rsidRPr="00B43C69" w:rsidSect="006419C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30805"/>
    <w:multiLevelType w:val="hybridMultilevel"/>
    <w:tmpl w:val="773A64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9878C7"/>
    <w:multiLevelType w:val="hybridMultilevel"/>
    <w:tmpl w:val="9C2CAF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19E"/>
    <w:rsid w:val="00130986"/>
    <w:rsid w:val="00191A5B"/>
    <w:rsid w:val="001F1A20"/>
    <w:rsid w:val="0035619E"/>
    <w:rsid w:val="00565E24"/>
    <w:rsid w:val="006061A3"/>
    <w:rsid w:val="006419CF"/>
    <w:rsid w:val="007528E1"/>
    <w:rsid w:val="008569DC"/>
    <w:rsid w:val="00897CC9"/>
    <w:rsid w:val="00943211"/>
    <w:rsid w:val="00A73274"/>
    <w:rsid w:val="00AD698F"/>
    <w:rsid w:val="00B43C69"/>
    <w:rsid w:val="00C848BC"/>
    <w:rsid w:val="00C95144"/>
    <w:rsid w:val="00DC35D8"/>
    <w:rsid w:val="00E31D22"/>
    <w:rsid w:val="00F0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2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61A3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AD698F"/>
    <w:rPr>
      <w:color w:val="0000FF"/>
      <w:u w:val="single"/>
    </w:rPr>
  </w:style>
  <w:style w:type="character" w:customStyle="1" w:styleId="b-serp-urlmark">
    <w:name w:val="b-serp-url__mark"/>
    <w:basedOn w:val="a0"/>
    <w:rsid w:val="00AD698F"/>
  </w:style>
  <w:style w:type="character" w:customStyle="1" w:styleId="apple-converted-space">
    <w:name w:val="apple-converted-space"/>
    <w:basedOn w:val="a0"/>
    <w:rsid w:val="00AD69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2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61A3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AD698F"/>
    <w:rPr>
      <w:color w:val="0000FF"/>
      <w:u w:val="single"/>
    </w:rPr>
  </w:style>
  <w:style w:type="character" w:customStyle="1" w:styleId="b-serp-urlmark">
    <w:name w:val="b-serp-url__mark"/>
    <w:basedOn w:val="a0"/>
    <w:rsid w:val="00AD698F"/>
  </w:style>
  <w:style w:type="character" w:customStyle="1" w:styleId="apple-converted-space">
    <w:name w:val="apple-converted-space"/>
    <w:basedOn w:val="a0"/>
    <w:rsid w:val="00AD6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nsportal.ru/nachalnaya-shkola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nsportal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ped-kopilka.ru/" TargetMode="External"/><Relationship Id="rId20" Type="http://schemas.openxmlformats.org/officeDocument/2006/relationships/hyperlink" Target="http://nsportal.ru/nachalnaya-shkola/vospitatelnaya-rabota/2014/02/22/igra-viktorina-po-pdd-dlya-nachalnoy-shkol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maam.ru/obrazovanie/scenarii-pdd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nsportal.ru/nachalnaya-shkola/vospitatelnaya-rabot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hyperlink" Target="http://www.maam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12</cp:revision>
  <cp:lastPrinted>2014-04-24T17:49:00Z</cp:lastPrinted>
  <dcterms:created xsi:type="dcterms:W3CDTF">2013-12-04T17:01:00Z</dcterms:created>
  <dcterms:modified xsi:type="dcterms:W3CDTF">2014-04-24T17:55:00Z</dcterms:modified>
</cp:coreProperties>
</file>