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48" w:rsidRPr="00A968B7" w:rsidRDefault="00000F48" w:rsidP="00000F48">
      <w:pPr>
        <w:jc w:val="center"/>
        <w:rPr>
          <w:rFonts w:ascii="Arial Narrow" w:hAnsi="Arial Narrow"/>
          <w:b/>
          <w:sz w:val="36"/>
          <w:szCs w:val="36"/>
        </w:rPr>
      </w:pPr>
      <w:r w:rsidRPr="00A968B7">
        <w:rPr>
          <w:rFonts w:ascii="Arial Narrow" w:hAnsi="Arial Narrow"/>
          <w:b/>
          <w:sz w:val="36"/>
          <w:szCs w:val="36"/>
        </w:rPr>
        <w:t>Учебно-тематическое планирование</w:t>
      </w:r>
    </w:p>
    <w:p w:rsidR="00000F48" w:rsidRPr="00A968B7" w:rsidRDefault="00000F48" w:rsidP="00000F48">
      <w:pPr>
        <w:jc w:val="center"/>
        <w:rPr>
          <w:rFonts w:ascii="Arial Narrow" w:hAnsi="Arial Narrow"/>
          <w:b/>
          <w:sz w:val="36"/>
          <w:szCs w:val="36"/>
        </w:rPr>
      </w:pPr>
      <w:r w:rsidRPr="00A968B7">
        <w:rPr>
          <w:rFonts w:ascii="Arial Narrow" w:hAnsi="Arial Narrow"/>
          <w:b/>
          <w:sz w:val="36"/>
          <w:szCs w:val="36"/>
        </w:rPr>
        <w:t xml:space="preserve">по </w:t>
      </w:r>
      <w:r>
        <w:rPr>
          <w:rFonts w:ascii="Arial Narrow" w:hAnsi="Arial Narrow"/>
          <w:b/>
          <w:sz w:val="36"/>
          <w:szCs w:val="36"/>
        </w:rPr>
        <w:t>технологии</w:t>
      </w:r>
    </w:p>
    <w:p w:rsidR="00000F48" w:rsidRPr="00AA2FE3" w:rsidRDefault="00000F48" w:rsidP="00000F48">
      <w:pPr>
        <w:rPr>
          <w:rFonts w:ascii="Arial Narrow" w:hAnsi="Arial Narrow"/>
          <w:b/>
          <w:sz w:val="28"/>
          <w:szCs w:val="28"/>
          <w:u w:val="single"/>
          <w:lang w:val="tt-RU"/>
        </w:rPr>
      </w:pPr>
      <w:r w:rsidRPr="004C38E6">
        <w:rPr>
          <w:rFonts w:ascii="Arial Narrow" w:hAnsi="Arial Narrow"/>
          <w:b/>
          <w:i/>
          <w:sz w:val="28"/>
          <w:szCs w:val="28"/>
        </w:rPr>
        <w:t xml:space="preserve">Класс </w:t>
      </w:r>
      <w:r>
        <w:rPr>
          <w:rFonts w:ascii="Arial Narrow" w:hAnsi="Arial Narrow"/>
          <w:b/>
          <w:i/>
          <w:sz w:val="28"/>
          <w:szCs w:val="28"/>
        </w:rPr>
        <w:t xml:space="preserve"> 2Г</w:t>
      </w:r>
    </w:p>
    <w:p w:rsidR="00000F48" w:rsidRDefault="00000F48" w:rsidP="00000F48">
      <w:pPr>
        <w:rPr>
          <w:rFonts w:ascii="Arial Narrow" w:hAnsi="Arial Narrow"/>
          <w:b/>
          <w:sz w:val="28"/>
          <w:szCs w:val="28"/>
          <w:u w:val="single"/>
        </w:rPr>
      </w:pPr>
      <w:r w:rsidRPr="004C38E6">
        <w:rPr>
          <w:rFonts w:ascii="Arial Narrow" w:hAnsi="Arial Narrow"/>
          <w:b/>
          <w:i/>
          <w:sz w:val="28"/>
          <w:szCs w:val="28"/>
        </w:rPr>
        <w:t>Учитель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sz w:val="28"/>
          <w:szCs w:val="28"/>
        </w:rPr>
        <w:t>_</w:t>
      </w:r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Arial Narrow" w:hAnsi="Arial Narrow"/>
          <w:b/>
          <w:sz w:val="28"/>
          <w:szCs w:val="28"/>
          <w:u w:val="single"/>
        </w:rPr>
        <w:t>Фазлеева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  <w:u w:val="single"/>
        </w:rPr>
        <w:t>Гульнур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  <w:u w:val="single"/>
        </w:rPr>
        <w:t>Ильдусовна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</w:p>
    <w:p w:rsidR="00000F48" w:rsidRPr="004C38E6" w:rsidRDefault="00000F48" w:rsidP="00000F48">
      <w:pPr>
        <w:rPr>
          <w:rFonts w:ascii="Arial Narrow" w:hAnsi="Arial Narrow"/>
          <w:b/>
          <w:i/>
          <w:sz w:val="28"/>
          <w:szCs w:val="28"/>
        </w:rPr>
      </w:pPr>
      <w:r w:rsidRPr="004C38E6">
        <w:rPr>
          <w:rFonts w:ascii="Arial Narrow" w:hAnsi="Arial Narrow"/>
          <w:b/>
          <w:i/>
          <w:sz w:val="28"/>
          <w:szCs w:val="28"/>
        </w:rPr>
        <w:t xml:space="preserve">Количество часов </w:t>
      </w:r>
    </w:p>
    <w:p w:rsidR="00000F48" w:rsidRDefault="00000F48" w:rsidP="00000F48">
      <w:pPr>
        <w:rPr>
          <w:rFonts w:ascii="Arial Narrow" w:hAnsi="Arial Narrow"/>
          <w:b/>
          <w:sz w:val="28"/>
          <w:szCs w:val="28"/>
          <w:u w:val="single"/>
        </w:rPr>
      </w:pPr>
      <w:r w:rsidRPr="004C38E6">
        <w:rPr>
          <w:rFonts w:ascii="Arial Narrow" w:hAnsi="Arial Narrow"/>
          <w:b/>
          <w:i/>
          <w:sz w:val="28"/>
          <w:szCs w:val="28"/>
        </w:rPr>
        <w:t>Всего</w:t>
      </w:r>
      <w:r>
        <w:rPr>
          <w:rFonts w:ascii="Arial Narrow" w:hAnsi="Arial Narrow"/>
          <w:b/>
          <w:sz w:val="28"/>
          <w:szCs w:val="28"/>
          <w:u w:val="single"/>
        </w:rPr>
        <w:t xml:space="preserve">   </w:t>
      </w:r>
      <w:r>
        <w:rPr>
          <w:rFonts w:ascii="Arial Narrow" w:hAnsi="Arial Narrow"/>
          <w:b/>
          <w:sz w:val="28"/>
          <w:szCs w:val="28"/>
          <w:u w:val="single"/>
          <w:lang w:val="tt-RU"/>
        </w:rPr>
        <w:t>34</w:t>
      </w:r>
      <w:r>
        <w:rPr>
          <w:rFonts w:ascii="Arial Narrow" w:hAnsi="Arial Narrow"/>
          <w:b/>
          <w:sz w:val="28"/>
          <w:szCs w:val="28"/>
          <w:u w:val="single"/>
        </w:rPr>
        <w:t xml:space="preserve">        часов; </w:t>
      </w:r>
      <w:r w:rsidRPr="004C38E6">
        <w:rPr>
          <w:rFonts w:ascii="Arial Narrow" w:hAnsi="Arial Narrow"/>
          <w:b/>
          <w:i/>
          <w:sz w:val="28"/>
          <w:szCs w:val="28"/>
        </w:rPr>
        <w:t>в неделю</w:t>
      </w:r>
      <w:r>
        <w:rPr>
          <w:rFonts w:ascii="Arial Narrow" w:hAnsi="Arial Narrow"/>
          <w:b/>
          <w:i/>
          <w:sz w:val="28"/>
          <w:szCs w:val="28"/>
        </w:rPr>
        <w:t xml:space="preserve"> ___</w:t>
      </w:r>
      <w:r>
        <w:rPr>
          <w:rFonts w:ascii="Arial Narrow" w:hAnsi="Arial Narrow"/>
          <w:b/>
          <w:i/>
          <w:sz w:val="28"/>
          <w:szCs w:val="28"/>
          <w:lang w:val="tt-RU"/>
        </w:rPr>
        <w:t>1</w:t>
      </w:r>
      <w:r>
        <w:rPr>
          <w:rFonts w:ascii="Arial Narrow" w:hAnsi="Arial Narrow"/>
          <w:b/>
          <w:i/>
          <w:sz w:val="28"/>
          <w:szCs w:val="28"/>
        </w:rPr>
        <w:t>____</w:t>
      </w:r>
      <w:r>
        <w:rPr>
          <w:rFonts w:ascii="Arial Narrow" w:hAnsi="Arial Narrow"/>
          <w:b/>
          <w:sz w:val="28"/>
          <w:szCs w:val="28"/>
          <w:u w:val="single"/>
        </w:rPr>
        <w:t xml:space="preserve"> часа.</w:t>
      </w:r>
    </w:p>
    <w:p w:rsidR="00000F48" w:rsidRDefault="00000F48" w:rsidP="00000F48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Экскурсия- 1</w:t>
      </w:r>
    </w:p>
    <w:p w:rsidR="00000F48" w:rsidRPr="002717F9" w:rsidRDefault="00000F48" w:rsidP="00000F48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91DAC">
        <w:rPr>
          <w:rFonts w:ascii="Arial Narrow" w:hAnsi="Arial Narrow"/>
          <w:b/>
          <w:sz w:val="28"/>
          <w:szCs w:val="28"/>
        </w:rPr>
        <w:t>Планирование составлено на основе</w:t>
      </w:r>
      <w:r w:rsidRPr="00791DAC">
        <w:rPr>
          <w:rFonts w:ascii="Arial Narrow" w:hAnsi="Arial Narrow"/>
          <w:b/>
          <w:i/>
          <w:sz w:val="28"/>
          <w:szCs w:val="28"/>
        </w:rPr>
        <w:t xml:space="preserve"> </w:t>
      </w:r>
      <w:r w:rsidRPr="00791DAC">
        <w:rPr>
          <w:rFonts w:ascii="Arial Narrow" w:hAnsi="Arial Narrow"/>
          <w:b/>
          <w:sz w:val="28"/>
          <w:szCs w:val="28"/>
        </w:rPr>
        <w:t xml:space="preserve">примерной программы начального общего образования по технологии и авторской учебной программы «Технология» (для четырехлетней начальной школы)  О.А. </w:t>
      </w:r>
      <w:proofErr w:type="spellStart"/>
      <w:r w:rsidRPr="00791DAC">
        <w:rPr>
          <w:rFonts w:ascii="Arial Narrow" w:hAnsi="Arial Narrow"/>
          <w:b/>
          <w:sz w:val="28"/>
          <w:szCs w:val="28"/>
        </w:rPr>
        <w:t>Куревина</w:t>
      </w:r>
      <w:proofErr w:type="spellEnd"/>
      <w:r w:rsidRPr="00791DAC">
        <w:rPr>
          <w:rFonts w:ascii="Arial Narrow" w:hAnsi="Arial Narrow"/>
          <w:b/>
          <w:sz w:val="28"/>
          <w:szCs w:val="28"/>
        </w:rPr>
        <w:t xml:space="preserve">,  </w:t>
      </w:r>
      <w:proofErr w:type="spellStart"/>
      <w:r w:rsidRPr="00791DAC">
        <w:rPr>
          <w:rFonts w:ascii="Arial Narrow" w:hAnsi="Arial Narrow"/>
          <w:b/>
          <w:sz w:val="28"/>
          <w:szCs w:val="28"/>
        </w:rPr>
        <w:t>Е.А.Лутцева</w:t>
      </w:r>
      <w:proofErr w:type="spellEnd"/>
      <w:r w:rsidRPr="00791DAC">
        <w:rPr>
          <w:rFonts w:ascii="Arial Narrow" w:hAnsi="Arial Narrow"/>
          <w:b/>
          <w:sz w:val="28"/>
          <w:szCs w:val="28"/>
        </w:rPr>
        <w:t>, рекомендовано Министерством образования и науки РФ в рамках образовательной системы «Школа 2100» и в соответствие с требованиями федерального государственного обр</w:t>
      </w:r>
      <w:r>
        <w:rPr>
          <w:rFonts w:ascii="Arial Narrow" w:hAnsi="Arial Narrow"/>
          <w:b/>
          <w:sz w:val="28"/>
          <w:szCs w:val="28"/>
        </w:rPr>
        <w:t xml:space="preserve">азовательного стандарта </w:t>
      </w:r>
      <w:r w:rsidRPr="002717F9">
        <w:rPr>
          <w:rFonts w:ascii="Arial Narrow" w:hAnsi="Arial Narrow"/>
          <w:b/>
          <w:sz w:val="28"/>
          <w:szCs w:val="28"/>
        </w:rPr>
        <w:t xml:space="preserve">2009г. (ПРИКАЗ № .373 Зарегистрирован Минюстом России 22.12.2009, </w:t>
      </w:r>
      <w:proofErr w:type="spellStart"/>
      <w:r w:rsidRPr="002717F9">
        <w:rPr>
          <w:rFonts w:ascii="Arial Narrow" w:hAnsi="Arial Narrow"/>
          <w:b/>
          <w:sz w:val="28"/>
          <w:szCs w:val="28"/>
        </w:rPr>
        <w:t>per</w:t>
      </w:r>
      <w:proofErr w:type="spellEnd"/>
      <w:r w:rsidRPr="002717F9">
        <w:rPr>
          <w:rFonts w:ascii="Arial Narrow" w:hAnsi="Arial Narrow"/>
          <w:b/>
          <w:sz w:val="28"/>
          <w:szCs w:val="28"/>
        </w:rPr>
        <w:t>. №  17785).</w:t>
      </w:r>
    </w:p>
    <w:p w:rsidR="00000F48" w:rsidRDefault="00000F48" w:rsidP="00000F48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000F48" w:rsidRPr="002E60CA" w:rsidRDefault="00000F48" w:rsidP="00000F48">
      <w:pPr>
        <w:numPr>
          <w:ilvl w:val="0"/>
          <w:numId w:val="1"/>
        </w:numPr>
        <w:spacing w:after="0" w:line="240" w:lineRule="auto"/>
        <w:rPr>
          <w:rStyle w:val="a3"/>
          <w:rFonts w:ascii="Arial Narrow" w:hAnsi="Arial Narrow"/>
          <w:b/>
          <w:i w:val="0"/>
          <w:iCs w:val="0"/>
          <w:sz w:val="28"/>
          <w:szCs w:val="28"/>
        </w:rPr>
      </w:pPr>
      <w:r w:rsidRPr="004C38E6">
        <w:rPr>
          <w:rFonts w:ascii="Arial Narrow" w:hAnsi="Arial Narrow"/>
          <w:b/>
          <w:i/>
          <w:sz w:val="28"/>
          <w:szCs w:val="28"/>
        </w:rPr>
        <w:t>Учебник</w:t>
      </w:r>
      <w:proofErr w:type="gramStart"/>
      <w:r w:rsidRPr="004C38E6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:</w:t>
      </w:r>
      <w:proofErr w:type="gramEnd"/>
      <w:r>
        <w:rPr>
          <w:rFonts w:ascii="Arial Narrow" w:hAnsi="Arial Narrow"/>
          <w:b/>
          <w:i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</w:rPr>
        <w:t>Куревина</w:t>
      </w:r>
      <w:proofErr w:type="spellEnd"/>
      <w:r w:rsidRPr="002E60CA">
        <w:rPr>
          <w:rFonts w:ascii="Arial Narrow" w:hAnsi="Arial Narrow"/>
          <w:b/>
          <w:sz w:val="28"/>
          <w:szCs w:val="28"/>
        </w:rPr>
        <w:t xml:space="preserve"> О. А.</w:t>
      </w:r>
      <w:r>
        <w:rPr>
          <w:rFonts w:ascii="Arial Narrow" w:hAnsi="Arial Narrow"/>
          <w:b/>
          <w:sz w:val="28"/>
          <w:szCs w:val="28"/>
        </w:rPr>
        <w:t xml:space="preserve"> ,</w:t>
      </w:r>
      <w:r w:rsidRPr="002E60CA">
        <w:rPr>
          <w:rFonts w:ascii="Arial Narrow" w:hAnsi="Arial Narrow"/>
          <w:b/>
          <w:sz w:val="28"/>
          <w:szCs w:val="28"/>
        </w:rPr>
        <w:t xml:space="preserve"> </w:t>
      </w:r>
      <w:r w:rsidRPr="00F66CDF">
        <w:rPr>
          <w:rFonts w:ascii="Arial Narrow" w:hAnsi="Arial Narrow"/>
          <w:b/>
          <w:color w:val="000000"/>
          <w:sz w:val="28"/>
          <w:szCs w:val="28"/>
        </w:rPr>
        <w:t xml:space="preserve">Е.А. </w:t>
      </w:r>
      <w:proofErr w:type="spellStart"/>
      <w:r w:rsidRPr="00F66CDF">
        <w:rPr>
          <w:rFonts w:ascii="Arial Narrow" w:hAnsi="Arial Narrow"/>
          <w:b/>
          <w:color w:val="000000"/>
          <w:sz w:val="28"/>
          <w:szCs w:val="28"/>
        </w:rPr>
        <w:t>Лутце</w:t>
      </w:r>
      <w:r>
        <w:rPr>
          <w:rFonts w:ascii="Arial Narrow" w:hAnsi="Arial Narrow"/>
          <w:b/>
          <w:color w:val="000000"/>
          <w:sz w:val="28"/>
          <w:szCs w:val="28"/>
        </w:rPr>
        <w:t>ва</w:t>
      </w:r>
      <w:proofErr w:type="spellEnd"/>
      <w:r w:rsidRPr="002E60CA">
        <w:rPr>
          <w:rFonts w:ascii="Arial Narrow" w:hAnsi="Arial Narrow"/>
          <w:b/>
          <w:sz w:val="28"/>
          <w:szCs w:val="28"/>
        </w:rPr>
        <w:t xml:space="preserve"> учебник  «</w:t>
      </w:r>
      <w:proofErr w:type="gramStart"/>
      <w:r w:rsidRPr="002E60CA">
        <w:rPr>
          <w:rFonts w:ascii="Arial Narrow" w:hAnsi="Arial Narrow"/>
          <w:b/>
          <w:sz w:val="28"/>
          <w:szCs w:val="28"/>
        </w:rPr>
        <w:t>Прекрасное</w:t>
      </w:r>
      <w:proofErr w:type="gramEnd"/>
      <w:r w:rsidRPr="002E60CA">
        <w:rPr>
          <w:rFonts w:ascii="Arial Narrow" w:hAnsi="Arial Narrow"/>
          <w:b/>
          <w:sz w:val="28"/>
          <w:szCs w:val="28"/>
        </w:rPr>
        <w:t xml:space="preserve"> рядом с тобой». 2 класс. – М.: </w:t>
      </w:r>
      <w:proofErr w:type="spellStart"/>
      <w:r w:rsidRPr="002E60CA">
        <w:rPr>
          <w:rFonts w:ascii="Arial Narrow" w:hAnsi="Arial Narrow"/>
          <w:b/>
          <w:sz w:val="28"/>
          <w:szCs w:val="28"/>
        </w:rPr>
        <w:t>Баласс</w:t>
      </w:r>
      <w:proofErr w:type="spellEnd"/>
      <w:r w:rsidRPr="002E60CA">
        <w:rPr>
          <w:rFonts w:ascii="Arial Narrow" w:hAnsi="Arial Narrow"/>
          <w:b/>
          <w:sz w:val="28"/>
          <w:szCs w:val="28"/>
        </w:rPr>
        <w:t>, 2011.</w:t>
      </w:r>
    </w:p>
    <w:p w:rsidR="00000F48" w:rsidRPr="002E60CA" w:rsidRDefault="00000F48" w:rsidP="00000F48">
      <w:pPr>
        <w:rPr>
          <w:rFonts w:ascii="Arial Narrow" w:hAnsi="Arial Narrow"/>
          <w:b/>
          <w:sz w:val="28"/>
          <w:szCs w:val="28"/>
        </w:rPr>
      </w:pPr>
      <w:r w:rsidRPr="002E60CA">
        <w:rPr>
          <w:rFonts w:ascii="Arial Narrow" w:hAnsi="Arial Narrow"/>
          <w:b/>
          <w:sz w:val="28"/>
          <w:szCs w:val="28"/>
        </w:rPr>
        <w:t xml:space="preserve"> </w:t>
      </w:r>
    </w:p>
    <w:p w:rsidR="00000F48" w:rsidRDefault="00000F48" w:rsidP="00000F48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/>
          <w:color w:val="000000"/>
          <w:sz w:val="28"/>
          <w:szCs w:val="28"/>
        </w:rPr>
      </w:pPr>
      <w:r w:rsidRPr="002E60CA">
        <w:rPr>
          <w:rFonts w:ascii="Arial Narrow" w:hAnsi="Arial Narrow"/>
          <w:b/>
          <w:i/>
          <w:sz w:val="28"/>
          <w:szCs w:val="28"/>
        </w:rPr>
        <w:t>Дополнительная литература</w:t>
      </w:r>
      <w:r>
        <w:rPr>
          <w:rFonts w:ascii="Arial Narrow" w:hAnsi="Arial Narrow"/>
          <w:b/>
          <w:i/>
          <w:sz w:val="28"/>
          <w:szCs w:val="28"/>
        </w:rPr>
        <w:t>:</w:t>
      </w:r>
      <w:r w:rsidRPr="002E60CA">
        <w:rPr>
          <w:rFonts w:ascii="Arial Narrow" w:hAnsi="Arial Narrow"/>
          <w:b/>
          <w:i/>
          <w:sz w:val="28"/>
          <w:szCs w:val="28"/>
        </w:rPr>
        <w:t xml:space="preserve"> </w:t>
      </w:r>
      <w:r w:rsidRPr="00DD27CE">
        <w:rPr>
          <w:rFonts w:ascii="Arial Narrow" w:hAnsi="Arial Narrow"/>
          <w:b/>
          <w:color w:val="000000"/>
          <w:sz w:val="28"/>
          <w:szCs w:val="28"/>
        </w:rPr>
        <w:t>Рабочая тетрадь к учебник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у  « </w:t>
      </w:r>
      <w:proofErr w:type="gramStart"/>
      <w:r>
        <w:rPr>
          <w:rFonts w:ascii="Arial Narrow" w:hAnsi="Arial Narrow"/>
          <w:b/>
          <w:color w:val="000000"/>
          <w:sz w:val="28"/>
          <w:szCs w:val="28"/>
        </w:rPr>
        <w:t>Прекрасное</w:t>
      </w:r>
      <w:proofErr w:type="gramEnd"/>
      <w:r>
        <w:rPr>
          <w:rFonts w:ascii="Arial Narrow" w:hAnsi="Arial Narrow"/>
          <w:b/>
          <w:color w:val="000000"/>
          <w:sz w:val="28"/>
          <w:szCs w:val="28"/>
        </w:rPr>
        <w:t xml:space="preserve"> рядом с тобой» 2 класс. – М.: </w:t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Баласс</w:t>
      </w:r>
      <w:proofErr w:type="spellEnd"/>
      <w:r>
        <w:rPr>
          <w:rFonts w:ascii="Arial Narrow" w:hAnsi="Arial Narrow"/>
          <w:b/>
          <w:color w:val="000000"/>
          <w:sz w:val="28"/>
          <w:szCs w:val="28"/>
        </w:rPr>
        <w:t xml:space="preserve">, 2011 </w:t>
      </w:r>
      <w:r w:rsidRPr="00DD27CE">
        <w:rPr>
          <w:rFonts w:ascii="Arial Narrow" w:hAnsi="Arial Narrow"/>
          <w:b/>
          <w:color w:val="000000"/>
          <w:sz w:val="28"/>
          <w:szCs w:val="28"/>
        </w:rPr>
        <w:t>.</w:t>
      </w:r>
    </w:p>
    <w:p w:rsidR="00000F48" w:rsidRPr="00DD27CE" w:rsidRDefault="00000F48" w:rsidP="00000F48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b/>
          <w:color w:val="000000"/>
          <w:sz w:val="28"/>
          <w:szCs w:val="28"/>
        </w:rPr>
      </w:pPr>
      <w:proofErr w:type="spellStart"/>
      <w:r w:rsidRPr="00F66CDF">
        <w:rPr>
          <w:rFonts w:ascii="Arial Narrow" w:hAnsi="Arial Narrow"/>
          <w:b/>
          <w:color w:val="000000"/>
          <w:sz w:val="28"/>
          <w:szCs w:val="28"/>
        </w:rPr>
        <w:t>Лутцева</w:t>
      </w:r>
      <w:proofErr w:type="spellEnd"/>
      <w:r w:rsidRPr="00F66CDF">
        <w:rPr>
          <w:rFonts w:ascii="Arial Narrow" w:hAnsi="Arial Narrow"/>
          <w:b/>
          <w:color w:val="000000"/>
          <w:sz w:val="28"/>
          <w:szCs w:val="28"/>
        </w:rPr>
        <w:t xml:space="preserve"> Е.А.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Технология.  2 класс</w:t>
      </w:r>
      <w:r w:rsidRPr="00F66CDF">
        <w:rPr>
          <w:rFonts w:ascii="Arial Narrow" w:hAnsi="Arial Narrow"/>
          <w:b/>
          <w:color w:val="000000"/>
          <w:sz w:val="28"/>
          <w:szCs w:val="28"/>
        </w:rPr>
        <w:t xml:space="preserve"> Методические рекомендации для учителя / Е.А. </w:t>
      </w:r>
      <w:proofErr w:type="spellStart"/>
      <w:r w:rsidRPr="00F66CDF">
        <w:rPr>
          <w:rFonts w:ascii="Arial Narrow" w:hAnsi="Arial Narrow"/>
          <w:b/>
          <w:color w:val="000000"/>
          <w:sz w:val="28"/>
          <w:szCs w:val="28"/>
        </w:rPr>
        <w:t>Лутце</w:t>
      </w:r>
      <w:r>
        <w:rPr>
          <w:rFonts w:ascii="Arial Narrow" w:hAnsi="Arial Narrow"/>
          <w:b/>
          <w:color w:val="000000"/>
          <w:sz w:val="28"/>
          <w:szCs w:val="28"/>
        </w:rPr>
        <w:t>ва</w:t>
      </w:r>
      <w:proofErr w:type="spellEnd"/>
      <w:r>
        <w:rPr>
          <w:rFonts w:ascii="Arial Narrow" w:hAnsi="Arial Narrow"/>
          <w:b/>
          <w:color w:val="000000"/>
          <w:sz w:val="28"/>
          <w:szCs w:val="28"/>
        </w:rPr>
        <w:t xml:space="preserve">. - М.: </w:t>
      </w:r>
      <w:proofErr w:type="spellStart"/>
      <w:r>
        <w:rPr>
          <w:rFonts w:ascii="Arial Narrow" w:hAnsi="Arial Narrow"/>
          <w:b/>
          <w:color w:val="000000"/>
          <w:sz w:val="28"/>
          <w:szCs w:val="28"/>
        </w:rPr>
        <w:t>Баласс</w:t>
      </w:r>
      <w:proofErr w:type="spellEnd"/>
      <w:r>
        <w:rPr>
          <w:rFonts w:ascii="Arial Narrow" w:hAnsi="Arial Narrow"/>
          <w:b/>
          <w:color w:val="000000"/>
          <w:sz w:val="28"/>
          <w:szCs w:val="28"/>
        </w:rPr>
        <w:t>, 2011</w:t>
      </w:r>
      <w:r w:rsidRPr="00F66CDF">
        <w:rPr>
          <w:rFonts w:ascii="Arial Narrow" w:hAnsi="Arial Narrow"/>
          <w:b/>
          <w:color w:val="000000"/>
          <w:sz w:val="28"/>
          <w:szCs w:val="28"/>
        </w:rPr>
        <w:t xml:space="preserve"> (Образо</w:t>
      </w:r>
      <w:r>
        <w:rPr>
          <w:rFonts w:ascii="Arial Narrow" w:hAnsi="Arial Narrow"/>
          <w:b/>
          <w:color w:val="000000"/>
          <w:sz w:val="28"/>
          <w:szCs w:val="28"/>
        </w:rPr>
        <w:t>вательная система «Школа 2100»)</w:t>
      </w:r>
    </w:p>
    <w:p w:rsidR="00000F48" w:rsidRPr="002E60CA" w:rsidRDefault="00000F48" w:rsidP="00000F48">
      <w:pPr>
        <w:rPr>
          <w:rFonts w:ascii="Arial Narrow" w:hAnsi="Arial Narrow"/>
          <w:b/>
          <w:sz w:val="28"/>
          <w:szCs w:val="28"/>
          <w:u w:val="single"/>
        </w:rPr>
      </w:pPr>
    </w:p>
    <w:p w:rsidR="00000F48" w:rsidRDefault="00000F48" w:rsidP="00000F48">
      <w:pPr>
        <w:rPr>
          <w:rFonts w:ascii="Times New Roman" w:hAnsi="Times New Roman" w:cs="Times New Roman"/>
        </w:rPr>
      </w:pPr>
    </w:p>
    <w:p w:rsidR="00000F48" w:rsidRPr="00353062" w:rsidRDefault="00000F48" w:rsidP="00000F4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53062">
        <w:rPr>
          <w:rFonts w:ascii="Times New Roman" w:hAnsi="Times New Roman" w:cs="Times New Roman"/>
          <w:b/>
          <w:bCs/>
          <w:caps/>
          <w:sz w:val="28"/>
          <w:szCs w:val="28"/>
        </w:rPr>
        <w:t>ТЕХНОЛОГИЯ</w:t>
      </w:r>
    </w:p>
    <w:p w:rsidR="00000F48" w:rsidRPr="00353062" w:rsidRDefault="00000F48" w:rsidP="00000F48">
      <w:pPr>
        <w:jc w:val="center"/>
        <w:rPr>
          <w:rFonts w:ascii="Times New Roman" w:hAnsi="Times New Roman" w:cs="Times New Roman"/>
        </w:rPr>
      </w:pPr>
      <w:r w:rsidRPr="0035306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00F48" w:rsidRPr="005D1A06" w:rsidRDefault="00000F48" w:rsidP="00000F4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00F48" w:rsidRPr="000F737E" w:rsidRDefault="00000F48" w:rsidP="00000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7E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 xml:space="preserve">Основные положения курса согласуются с концепцией Образовательной системы «Школа 2100» и решают задачи, связанные </w:t>
      </w:r>
      <w:proofErr w:type="gramStart"/>
      <w:r w:rsidRPr="00353062">
        <w:rPr>
          <w:rStyle w:val="a3"/>
          <w:rFonts w:ascii="Times New Roman" w:hAnsi="Times New Roman" w:cs="Times New Roman"/>
        </w:rPr>
        <w:t>с</w:t>
      </w:r>
      <w:proofErr w:type="gramEnd"/>
      <w:r w:rsidRPr="00353062">
        <w:rPr>
          <w:rStyle w:val="a3"/>
          <w:rFonts w:ascii="Times New Roman" w:hAnsi="Times New Roman" w:cs="Times New Roman"/>
        </w:rPr>
        <w:t>: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>– формированием общего представления о культурно-материальной среде;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>– формированием эстетического компонента личности;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 xml:space="preserve">– начальной технологической подготовкой младших школьников в процессе </w:t>
      </w:r>
      <w:proofErr w:type="spellStart"/>
      <w:r w:rsidRPr="00353062">
        <w:rPr>
          <w:rStyle w:val="a3"/>
          <w:rFonts w:ascii="Times New Roman" w:hAnsi="Times New Roman" w:cs="Times New Roman"/>
        </w:rPr>
        <w:t>деятельностного</w:t>
      </w:r>
      <w:proofErr w:type="spellEnd"/>
      <w:r w:rsidRPr="00353062">
        <w:rPr>
          <w:rStyle w:val="a3"/>
          <w:rFonts w:ascii="Times New Roman" w:hAnsi="Times New Roman" w:cs="Times New Roman"/>
        </w:rPr>
        <w:t xml:space="preserve"> освоения мира – трудовой художественно-творческой деятельностью.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>Задачи курса: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 xml:space="preserve">• расширение общекультурного кругозора учащихся; 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>• развитие каче</w:t>
      </w:r>
      <w:proofErr w:type="gramStart"/>
      <w:r w:rsidRPr="00353062">
        <w:rPr>
          <w:rStyle w:val="a3"/>
          <w:rFonts w:ascii="Times New Roman" w:hAnsi="Times New Roman" w:cs="Times New Roman"/>
        </w:rPr>
        <w:t>ств тв</w:t>
      </w:r>
      <w:proofErr w:type="gramEnd"/>
      <w:r w:rsidRPr="00353062">
        <w:rPr>
          <w:rStyle w:val="a3"/>
          <w:rFonts w:ascii="Times New Roman" w:hAnsi="Times New Roman" w:cs="Times New Roman"/>
        </w:rPr>
        <w:t>орческой личности, умеющей: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>а) ставить цель;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>б) искать и находить решения поставленных учителем или возникающих в собственной жизни проблем;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>в) выбирать средства и реализовывать свой замысел;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>г) осознавать и оценивать свой индивидуальный опыт;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proofErr w:type="spellStart"/>
      <w:r w:rsidRPr="00353062">
        <w:rPr>
          <w:rStyle w:val="a3"/>
          <w:rFonts w:ascii="Times New Roman" w:hAnsi="Times New Roman" w:cs="Times New Roman"/>
        </w:rPr>
        <w:t>д</w:t>
      </w:r>
      <w:proofErr w:type="spellEnd"/>
      <w:r w:rsidRPr="00353062">
        <w:rPr>
          <w:rStyle w:val="a3"/>
          <w:rFonts w:ascii="Times New Roman" w:hAnsi="Times New Roman" w:cs="Times New Roman"/>
        </w:rPr>
        <w:t xml:space="preserve">) объяснять свои действия соответственно эстетическому контексту; </w:t>
      </w:r>
    </w:p>
    <w:p w:rsidR="00000F48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>• общее знакомство с искусством как результатом отражения социально-эстетического идеала человека в образах;</w:t>
      </w:r>
    </w:p>
    <w:p w:rsidR="00000F48" w:rsidRDefault="00000F48" w:rsidP="00000F48">
      <w:pPr>
        <w:rPr>
          <w:rStyle w:val="a3"/>
          <w:rFonts w:ascii="Times New Roman" w:hAnsi="Times New Roman" w:cs="Times New Roman"/>
        </w:rPr>
      </w:pP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>• формирование эстетического опыта и технологических знаний и умений как основы для практической реализации замысла.</w:t>
      </w:r>
    </w:p>
    <w:p w:rsidR="00000F48" w:rsidRPr="00353062" w:rsidRDefault="00000F48" w:rsidP="00000F48">
      <w:pPr>
        <w:rPr>
          <w:rStyle w:val="a3"/>
          <w:rFonts w:ascii="Times New Roman" w:hAnsi="Times New Roman" w:cs="Times New Roman"/>
        </w:rPr>
      </w:pPr>
      <w:r w:rsidRPr="00353062">
        <w:rPr>
          <w:rStyle w:val="a3"/>
          <w:rFonts w:ascii="Times New Roman" w:hAnsi="Times New Roman" w:cs="Times New Roman"/>
        </w:rPr>
        <w:t xml:space="preserve">Задачи курса реализуются через культурологические и технико-технологические знания, которые являются основой для последующей художественно-творческой деятельности и в совокупности обеспечивают саморазвитие и развитие личности ребенка.                                                                      </w:t>
      </w:r>
    </w:p>
    <w:p w:rsidR="00000F48" w:rsidRPr="00353062" w:rsidRDefault="00000F48" w:rsidP="00000F4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06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353062">
        <w:rPr>
          <w:rFonts w:ascii="Times New Roman" w:hAnsi="Times New Roman" w:cs="Times New Roman"/>
          <w:color w:val="000000"/>
          <w:sz w:val="24"/>
          <w:szCs w:val="24"/>
        </w:rPr>
        <w:t xml:space="preserve">К концу учебного года учащиеся </w:t>
      </w:r>
      <w:r w:rsidRPr="00353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иметь представление об эстетических понятиях: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t xml:space="preserve"> прекрасное, трагическое, комическое, возвышенное; жанры (натюрморт, пейзаж, анималистический, жанрово-бытовой, портрет); движение, правда и правдоподобие.</w:t>
      </w:r>
      <w:proofErr w:type="gramEnd"/>
      <w:r w:rsidRPr="0035306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о линейной перспективе.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53062">
        <w:rPr>
          <w:rFonts w:ascii="Times New Roman" w:hAnsi="Times New Roman" w:cs="Times New Roman"/>
          <w:color w:val="000000"/>
          <w:sz w:val="24"/>
          <w:szCs w:val="24"/>
        </w:rPr>
        <w:t xml:space="preserve">По трудовой деятельности должны </w:t>
      </w:r>
      <w:r w:rsidRPr="00353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виды материалов, обозначенных в программе, их свойства и названия; 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br/>
        <w:t>– 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веревочка);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br/>
        <w:t>– о чертеже и линиях чертежа, указанных в программе.</w:t>
      </w:r>
      <w:proofErr w:type="gramEnd"/>
      <w:r w:rsidRPr="003530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Должны </w:t>
      </w:r>
      <w:r w:rsidRPr="00353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000F48" w:rsidRPr="00353062" w:rsidRDefault="00000F48" w:rsidP="00000F4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5306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3530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самостоятельно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рабочее место в соответствии с особенностями используемого материала и поддерживать порядок на нем во время работы, экономно и рационально размечать несколько деталей;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</w:t>
      </w:r>
      <w:r w:rsidRPr="003530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помощью учителя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разметку с опорой на чертеж по линейке, угольнику, выполнять подвижное соединение деталей с помощью проволоки, ниток (№ 10), тонкой веревочки.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30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художественно-творческой изобразительной деятельности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t xml:space="preserve"> должны </w:t>
      </w:r>
      <w:r w:rsidRPr="00353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названия красок натурального и искусственного происхождения, основные цвета солнечного спектра, способ получения составных цветов </w:t>
      </w:r>
      <w:proofErr w:type="gramStart"/>
      <w:r w:rsidRPr="00353062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353062">
        <w:rPr>
          <w:rFonts w:ascii="Times New Roman" w:hAnsi="Times New Roman" w:cs="Times New Roman"/>
          <w:color w:val="000000"/>
          <w:sz w:val="24"/>
          <w:szCs w:val="24"/>
        </w:rPr>
        <w:t xml:space="preserve"> главных. 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Должны </w:t>
      </w:r>
      <w:r w:rsidRPr="003530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  <w:r w:rsidRPr="00353062">
        <w:rPr>
          <w:rFonts w:ascii="Times New Roman" w:hAnsi="Times New Roman" w:cs="Times New Roman"/>
          <w:color w:val="000000"/>
          <w:sz w:val="24"/>
          <w:szCs w:val="24"/>
        </w:rPr>
        <w:br/>
        <w:t>– смешивать главные цвета красок для получения составных цветов, выполнять графические изображения с соблюдением линейной перспективы; 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деятельности.</w:t>
      </w:r>
    </w:p>
    <w:p w:rsidR="00000F48" w:rsidRPr="00353062" w:rsidRDefault="00000F48" w:rsidP="00000F48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0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</w:t>
      </w:r>
    </w:p>
    <w:p w:rsidR="00000F48" w:rsidRPr="006667D6" w:rsidRDefault="00000F48" w:rsidP="00000F48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6667D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667D6">
        <w:rPr>
          <w:rFonts w:ascii="Times New Roman" w:hAnsi="Times New Roman"/>
          <w:b/>
          <w:sz w:val="24"/>
          <w:szCs w:val="24"/>
        </w:rPr>
        <w:t>Используемые технологии:</w:t>
      </w:r>
    </w:p>
    <w:p w:rsidR="00000F48" w:rsidRDefault="00000F48" w:rsidP="00000F48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667D6">
        <w:rPr>
          <w:rFonts w:ascii="Times New Roman" w:hAnsi="Times New Roman"/>
          <w:sz w:val="24"/>
          <w:szCs w:val="24"/>
        </w:rPr>
        <w:t>Здоровьесберегающие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667D6">
        <w:rPr>
          <w:rFonts w:ascii="Times New Roman" w:hAnsi="Times New Roman"/>
          <w:sz w:val="24"/>
          <w:szCs w:val="24"/>
        </w:rPr>
        <w:t xml:space="preserve"> </w:t>
      </w:r>
    </w:p>
    <w:p w:rsidR="00000F48" w:rsidRDefault="00000F48" w:rsidP="00000F48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667D6">
        <w:rPr>
          <w:rFonts w:ascii="Times New Roman" w:hAnsi="Times New Roman"/>
          <w:sz w:val="24"/>
          <w:szCs w:val="24"/>
        </w:rPr>
        <w:t xml:space="preserve"> Игровые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00F48" w:rsidRDefault="00000F48" w:rsidP="00000F48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66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Pr="006667D6">
        <w:rPr>
          <w:rFonts w:ascii="Times New Roman" w:hAnsi="Times New Roman"/>
          <w:sz w:val="24"/>
          <w:szCs w:val="24"/>
        </w:rPr>
        <w:t xml:space="preserve">Групповые                                                                           </w:t>
      </w:r>
    </w:p>
    <w:p w:rsidR="00000F48" w:rsidRPr="006667D6" w:rsidRDefault="00000F48" w:rsidP="00000F48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666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667D6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6667D6">
        <w:rPr>
          <w:rFonts w:ascii="Times New Roman" w:hAnsi="Times New Roman"/>
          <w:sz w:val="24"/>
          <w:szCs w:val="24"/>
        </w:rPr>
        <w:t xml:space="preserve"> обучение</w:t>
      </w:r>
    </w:p>
    <w:p w:rsidR="00000F48" w:rsidRDefault="00000F48" w:rsidP="00000F48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667D6">
        <w:rPr>
          <w:rFonts w:ascii="Times New Roman" w:hAnsi="Times New Roman"/>
          <w:sz w:val="24"/>
          <w:szCs w:val="24"/>
        </w:rPr>
        <w:t xml:space="preserve">Технология  </w:t>
      </w:r>
      <w:proofErr w:type="spellStart"/>
      <w:r w:rsidRPr="006667D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667D6">
        <w:rPr>
          <w:rFonts w:ascii="Times New Roman" w:hAnsi="Times New Roman"/>
          <w:sz w:val="24"/>
          <w:szCs w:val="24"/>
        </w:rPr>
        <w:t xml:space="preserve"> подхода обучения</w:t>
      </w:r>
    </w:p>
    <w:p w:rsidR="00000F48" w:rsidRPr="006667D6" w:rsidRDefault="00000F48" w:rsidP="00000F48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667D6">
        <w:rPr>
          <w:rFonts w:ascii="Times New Roman" w:hAnsi="Times New Roman"/>
          <w:sz w:val="24"/>
          <w:szCs w:val="24"/>
        </w:rPr>
        <w:t>Гуманно-личностная технология</w:t>
      </w:r>
    </w:p>
    <w:p w:rsidR="00000F48" w:rsidRPr="006667D6" w:rsidRDefault="00000F48" w:rsidP="00000F48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6667D6">
        <w:rPr>
          <w:rFonts w:ascii="Times New Roman" w:hAnsi="Times New Roman"/>
          <w:sz w:val="24"/>
          <w:szCs w:val="24"/>
        </w:rPr>
        <w:t xml:space="preserve"> Информационные технологии</w:t>
      </w:r>
    </w:p>
    <w:p w:rsidR="00000F48" w:rsidRPr="006667D6" w:rsidRDefault="00000F48" w:rsidP="00000F48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667D6">
        <w:rPr>
          <w:rFonts w:ascii="Times New Roman" w:hAnsi="Times New Roman"/>
          <w:sz w:val="24"/>
          <w:szCs w:val="24"/>
        </w:rPr>
        <w:t>Технология проб</w:t>
      </w:r>
      <w:r>
        <w:rPr>
          <w:rFonts w:ascii="Times New Roman" w:hAnsi="Times New Roman"/>
          <w:sz w:val="24"/>
          <w:szCs w:val="24"/>
        </w:rPr>
        <w:t>л</w:t>
      </w:r>
      <w:r w:rsidRPr="006667D6">
        <w:rPr>
          <w:rFonts w:ascii="Times New Roman" w:hAnsi="Times New Roman"/>
          <w:sz w:val="24"/>
          <w:szCs w:val="24"/>
        </w:rPr>
        <w:t>емного обучения</w:t>
      </w:r>
    </w:p>
    <w:p w:rsidR="00000F48" w:rsidRPr="006667D6" w:rsidRDefault="00000F48" w:rsidP="00000F48">
      <w:pPr>
        <w:rPr>
          <w:rFonts w:ascii="Times New Roman" w:hAnsi="Times New Roman"/>
          <w:color w:val="000000"/>
          <w:sz w:val="24"/>
          <w:szCs w:val="24"/>
        </w:rPr>
      </w:pPr>
    </w:p>
    <w:p w:rsidR="00000F48" w:rsidRPr="006667D6" w:rsidRDefault="00000F48" w:rsidP="00000F48">
      <w:pPr>
        <w:rPr>
          <w:rFonts w:ascii="Times New Roman" w:hAnsi="Times New Roman"/>
          <w:color w:val="000000"/>
          <w:sz w:val="24"/>
          <w:szCs w:val="24"/>
        </w:rPr>
      </w:pPr>
    </w:p>
    <w:p w:rsidR="00000F48" w:rsidRPr="006667D6" w:rsidRDefault="00000F48" w:rsidP="00000F4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00F48" w:rsidRPr="006667D6" w:rsidRDefault="00000F48" w:rsidP="00000F4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00F48" w:rsidRPr="006667D6" w:rsidRDefault="00000F48" w:rsidP="00000F4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00F48" w:rsidRPr="006667D6" w:rsidRDefault="00000F48" w:rsidP="00000F4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00F48" w:rsidRPr="006667D6" w:rsidRDefault="00000F48" w:rsidP="00000F4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00F48" w:rsidRDefault="00000F48" w:rsidP="00000F48">
      <w:pPr>
        <w:rPr>
          <w:rFonts w:ascii="Times New Roman" w:hAnsi="Times New Roman"/>
          <w:sz w:val="24"/>
          <w:szCs w:val="24"/>
        </w:rPr>
      </w:pPr>
      <w:r w:rsidRPr="006667D6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00F48" w:rsidRDefault="00000F48" w:rsidP="00000F48">
      <w:pPr>
        <w:rPr>
          <w:rFonts w:ascii="Times New Roman" w:hAnsi="Times New Roman"/>
          <w:sz w:val="24"/>
          <w:szCs w:val="24"/>
        </w:rPr>
      </w:pPr>
    </w:p>
    <w:p w:rsidR="00000F48" w:rsidRDefault="00000F48" w:rsidP="00000F48">
      <w:pPr>
        <w:rPr>
          <w:rFonts w:ascii="Times New Roman" w:hAnsi="Times New Roman"/>
          <w:sz w:val="24"/>
          <w:szCs w:val="24"/>
        </w:rPr>
      </w:pPr>
    </w:p>
    <w:p w:rsidR="00000F48" w:rsidRDefault="00000F48" w:rsidP="00000F48">
      <w:pPr>
        <w:rPr>
          <w:rFonts w:ascii="Times New Roman" w:hAnsi="Times New Roman"/>
          <w:sz w:val="24"/>
          <w:szCs w:val="24"/>
        </w:rPr>
      </w:pPr>
    </w:p>
    <w:p w:rsidR="00000F48" w:rsidRDefault="00000F48" w:rsidP="00000F48">
      <w:pPr>
        <w:rPr>
          <w:rFonts w:ascii="Times New Roman" w:hAnsi="Times New Roman"/>
          <w:sz w:val="24"/>
          <w:szCs w:val="24"/>
        </w:rPr>
      </w:pPr>
    </w:p>
    <w:p w:rsidR="00000F48" w:rsidRDefault="00000F48" w:rsidP="00000F48">
      <w:pPr>
        <w:rPr>
          <w:rFonts w:ascii="Times New Roman" w:hAnsi="Times New Roman"/>
          <w:sz w:val="24"/>
          <w:szCs w:val="24"/>
        </w:rPr>
      </w:pPr>
    </w:p>
    <w:p w:rsidR="00000F48" w:rsidRDefault="00000F48" w:rsidP="00000F48">
      <w:pPr>
        <w:rPr>
          <w:rFonts w:ascii="Times New Roman" w:hAnsi="Times New Roman"/>
          <w:sz w:val="24"/>
          <w:szCs w:val="24"/>
        </w:rPr>
      </w:pPr>
    </w:p>
    <w:p w:rsidR="00000F48" w:rsidRPr="000F737E" w:rsidRDefault="00000F48" w:rsidP="00000F48">
      <w:pPr>
        <w:shd w:val="clear" w:color="auto" w:fill="FFFFFF"/>
        <w:tabs>
          <w:tab w:val="left" w:pos="3510"/>
          <w:tab w:val="center" w:pos="72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aps/>
          <w:lang w:eastAsia="ru-RU"/>
        </w:rPr>
        <w:lastRenderedPageBreak/>
        <w:tab/>
      </w:r>
      <w:r w:rsidRPr="00F05B7C">
        <w:rPr>
          <w:rFonts w:ascii="Times New Roman" w:hAnsi="Times New Roman"/>
          <w:b/>
          <w:bCs/>
          <w:caps/>
          <w:lang w:eastAsia="ru-RU"/>
        </w:rPr>
        <w:t>Тематическое планирование</w:t>
      </w:r>
      <w:r>
        <w:rPr>
          <w:rFonts w:ascii="Times New Roman" w:hAnsi="Times New Roman"/>
          <w:b/>
          <w:bCs/>
          <w:caps/>
          <w:lang w:eastAsia="ru-RU"/>
        </w:rPr>
        <w:t xml:space="preserve"> 2 класс по  ТЕХНОЛОГИИ</w:t>
      </w:r>
    </w:p>
    <w:tbl>
      <w:tblPr>
        <w:tblpPr w:leftFromText="180" w:rightFromText="180" w:vertAnchor="text" w:horzAnchor="margin" w:tblpXSpec="center" w:tblpY="29"/>
        <w:tblW w:w="1407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54"/>
        <w:gridCol w:w="5954"/>
        <w:gridCol w:w="850"/>
        <w:gridCol w:w="1276"/>
        <w:gridCol w:w="1276"/>
        <w:gridCol w:w="3969"/>
      </w:tblGrid>
      <w:tr w:rsidR="00000F48" w:rsidTr="00DB384E">
        <w:trPr>
          <w:trHeight w:val="690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59243D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24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000F48" w:rsidRPr="0059243D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24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924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5924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59243D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24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59243D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24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000F48" w:rsidRPr="0059243D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24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F48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</w:t>
            </w:r>
            <w:r w:rsidRPr="005924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  <w:p w:rsidR="00000F48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 плану                  Факт.</w:t>
            </w:r>
          </w:p>
          <w:p w:rsidR="00000F48" w:rsidRPr="0059243D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F48" w:rsidRPr="0059243D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24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C68F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68FF">
              <w:rPr>
                <w:rFonts w:ascii="Times New Roman" w:hAnsi="Times New Roman"/>
                <w:lang w:eastAsia="ru-RU"/>
              </w:rPr>
              <w:t>Мозаика из природного материала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C68F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03.09.11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 xml:space="preserve">Композиция </w:t>
            </w:r>
          </w:p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из природного материала</w:t>
            </w:r>
            <w:r>
              <w:rPr>
                <w:rFonts w:ascii="Times New Roman" w:hAnsi="Times New Roman"/>
                <w:lang w:eastAsia="ru-RU"/>
              </w:rPr>
              <w:t xml:space="preserve">. Урок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–э</w:t>
            </w:r>
            <w:proofErr w:type="gramEnd"/>
            <w:r>
              <w:rPr>
                <w:rFonts w:ascii="Times New Roman" w:hAnsi="Times New Roman"/>
                <w:lang w:eastAsia="ru-RU"/>
              </w:rPr>
              <w:t>кскурсия.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Изготовление открытки другу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 xml:space="preserve">Прекрасное </w:t>
            </w:r>
          </w:p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в труде. Палех,</w:t>
            </w:r>
          </w:p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ткань, вологодское кружево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 xml:space="preserve">Роспись </w:t>
            </w:r>
          </w:p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кувшина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Аппликация-коллаж «Мои родители»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Возвышающее искусство. Собор, храм, замок. Композиция «Город»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Аппликация-коллаж «Замок»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Изготовление поделки «Кукла»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 xml:space="preserve">Комическое </w:t>
            </w:r>
          </w:p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 xml:space="preserve">вокруг нас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 xml:space="preserve">Поделка «Конверт для </w:t>
            </w:r>
            <w:proofErr w:type="spellStart"/>
            <w:r w:rsidRPr="00F05B7C">
              <w:rPr>
                <w:rFonts w:ascii="Times New Roman" w:hAnsi="Times New Roman"/>
                <w:lang w:eastAsia="ru-RU"/>
              </w:rPr>
              <w:t>Карлсона</w:t>
            </w:r>
            <w:proofErr w:type="spellEnd"/>
            <w:r w:rsidRPr="00F05B7C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Художники шутят</w:t>
            </w:r>
          </w:p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Поделка сказочного героя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 xml:space="preserve">Аппликация «Зимний пейзаж»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Украшение «Звездочка»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Поделка из футляра для киндер-сюрприза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Поделка «Живой кораблик»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 xml:space="preserve">Подражание </w:t>
            </w:r>
          </w:p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в искусстве. Поделка «Свинка»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Фантастическая картина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Изготовление панно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Композиция «Подвиг героя»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Настроение в искусстве. Коллаж-аппликация «Радость»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Коллаж-аппликация «Тоска»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576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CF7EE6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 xml:space="preserve">Поделка. </w:t>
            </w:r>
            <w:proofErr w:type="spellStart"/>
            <w:r w:rsidRPr="00F05B7C">
              <w:rPr>
                <w:rFonts w:ascii="Times New Roman" w:hAnsi="Times New Roman"/>
                <w:lang w:eastAsia="ru-RU"/>
              </w:rPr>
              <w:t>Кукла-дергунчик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Поделка.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Кукла-</w:t>
            </w:r>
            <w:r w:rsidRPr="00F05B7C">
              <w:rPr>
                <w:rFonts w:ascii="Times New Roman" w:hAnsi="Times New Roman"/>
                <w:lang w:eastAsia="ru-RU"/>
              </w:rPr>
              <w:t>дергунчик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Изготовление панно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Натюрморт. Вышивка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Натюрморт</w:t>
            </w:r>
          </w:p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«Фрукты»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Объемная ком</w:t>
            </w:r>
            <w:r w:rsidRPr="00F05B7C">
              <w:rPr>
                <w:rFonts w:ascii="Times New Roman" w:hAnsi="Times New Roman"/>
                <w:lang w:eastAsia="ru-RU"/>
              </w:rPr>
              <w:t>позиция «Букет»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717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Изображение события в искусстве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Изготовление книжки «Царевна-лягушка»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Макет «Долина пирамид»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Изготовление макета древнего храма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00F48" w:rsidTr="00DB384E">
        <w:trPr>
          <w:trHeight w:val="241"/>
          <w:tblCellSpacing w:w="0" w:type="dxa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Изготовление макета древнего храма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0F48" w:rsidRPr="00F05B7C" w:rsidRDefault="00000F48" w:rsidP="00DB384E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05B7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48" w:rsidRPr="00FC68FF" w:rsidRDefault="00000F48" w:rsidP="00DB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00F48" w:rsidRDefault="00000F48" w:rsidP="00000F48">
      <w:pPr>
        <w:rPr>
          <w:rFonts w:ascii="Times New Roman" w:hAnsi="Times New Roman" w:cs="Times New Roman"/>
        </w:rPr>
      </w:pPr>
    </w:p>
    <w:p w:rsidR="00000F48" w:rsidRDefault="00000F48" w:rsidP="00000F48">
      <w:pPr>
        <w:rPr>
          <w:rFonts w:ascii="Times New Roman" w:hAnsi="Times New Roman" w:cs="Times New Roman"/>
        </w:rPr>
      </w:pPr>
    </w:p>
    <w:p w:rsidR="00000F48" w:rsidRDefault="00000F48" w:rsidP="00000F48">
      <w:pPr>
        <w:rPr>
          <w:rFonts w:ascii="Times New Roman" w:hAnsi="Times New Roman" w:cs="Times New Roman"/>
        </w:rPr>
      </w:pPr>
    </w:p>
    <w:p w:rsidR="007F595A" w:rsidRDefault="007F595A"/>
    <w:sectPr w:rsidR="007F595A" w:rsidSect="00000F4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38B6"/>
    <w:multiLevelType w:val="hybridMultilevel"/>
    <w:tmpl w:val="DAB4CC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F48"/>
    <w:rsid w:val="00000F48"/>
    <w:rsid w:val="004B59E8"/>
    <w:rsid w:val="007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00F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902</Words>
  <Characters>5146</Characters>
  <Application>Microsoft Office Word</Application>
  <DocSecurity>0</DocSecurity>
  <Lines>42</Lines>
  <Paragraphs>12</Paragraphs>
  <ScaleCrop>false</ScaleCrop>
  <Company>Microsoft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2012-07-26T14:57:00Z</dcterms:created>
  <dcterms:modified xsi:type="dcterms:W3CDTF">2012-07-26T14:59:00Z</dcterms:modified>
</cp:coreProperties>
</file>