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6C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B7C6C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B7C6C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B7C6C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B7C6C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B7C6C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B7C6C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B7C6C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B7C6C" w:rsidRPr="002B7C6C" w:rsidRDefault="002B7C6C" w:rsidP="002B7C6C">
      <w:pPr>
        <w:jc w:val="center"/>
        <w:rPr>
          <w:rFonts w:ascii="Batang" w:eastAsia="Batang" w:hAnsi="Batang" w:cs="Times New Roman"/>
          <w:sz w:val="96"/>
          <w:szCs w:val="96"/>
          <w:lang w:val="tt-RU"/>
        </w:rPr>
      </w:pPr>
      <w:r w:rsidRPr="002B7C6C">
        <w:rPr>
          <w:rFonts w:ascii="Batang" w:eastAsia="Batang" w:hAnsi="Batang" w:cs="Times New Roman"/>
          <w:sz w:val="96"/>
          <w:szCs w:val="96"/>
          <w:lang w:val="tt-RU"/>
        </w:rPr>
        <w:t>Интернет – дусмы, дошманмы?</w:t>
      </w:r>
    </w:p>
    <w:p w:rsidR="002B7C6C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B7C6C" w:rsidRDefault="002B7C6C">
      <w:pPr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2B7C6C" w:rsidRDefault="002B7C6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B7C6C" w:rsidRPr="002B7C6C" w:rsidRDefault="002B7C6C" w:rsidP="002B7C6C">
      <w:pPr>
        <w:jc w:val="right"/>
        <w:rPr>
          <w:rFonts w:ascii="Times New Roman" w:hAnsi="Times New Roman" w:cs="Times New Roman"/>
          <w:sz w:val="40"/>
          <w:szCs w:val="40"/>
          <w:lang w:val="tt-RU"/>
        </w:rPr>
      </w:pPr>
      <w:r>
        <w:rPr>
          <w:rFonts w:ascii="Times New Roman" w:hAnsi="Times New Roman" w:cs="Times New Roman"/>
          <w:sz w:val="40"/>
          <w:szCs w:val="40"/>
          <w:lang w:val="tt-RU"/>
        </w:rPr>
        <w:t xml:space="preserve"> </w:t>
      </w:r>
      <w:r w:rsidRPr="002B7C6C">
        <w:rPr>
          <w:rFonts w:ascii="Times New Roman" w:hAnsi="Times New Roman" w:cs="Times New Roman"/>
          <w:sz w:val="40"/>
          <w:szCs w:val="40"/>
          <w:lang w:val="tt-RU"/>
        </w:rPr>
        <w:t>Иске Җияш башлангыч мәктәбе</w:t>
      </w:r>
    </w:p>
    <w:p w:rsidR="002B7C6C" w:rsidRDefault="002B7C6C" w:rsidP="002B7C6C">
      <w:pPr>
        <w:jc w:val="right"/>
        <w:rPr>
          <w:rFonts w:ascii="Times New Roman" w:hAnsi="Times New Roman" w:cs="Times New Roman"/>
          <w:sz w:val="40"/>
          <w:szCs w:val="40"/>
          <w:lang w:val="tt-RU"/>
        </w:rPr>
      </w:pPr>
      <w:r w:rsidRPr="002B7C6C">
        <w:rPr>
          <w:rFonts w:ascii="Times New Roman" w:hAnsi="Times New Roman" w:cs="Times New Roman"/>
          <w:sz w:val="40"/>
          <w:szCs w:val="40"/>
          <w:lang w:val="tt-RU"/>
        </w:rPr>
        <w:t>Укытучы : Гәрәева Флүсә Сабит кызы</w:t>
      </w:r>
    </w:p>
    <w:p w:rsidR="002B7C6C" w:rsidRDefault="002B7C6C" w:rsidP="002B7C6C">
      <w:pPr>
        <w:jc w:val="right"/>
        <w:rPr>
          <w:rFonts w:ascii="Times New Roman" w:hAnsi="Times New Roman" w:cs="Times New Roman"/>
          <w:sz w:val="40"/>
          <w:szCs w:val="40"/>
          <w:lang w:val="tt-RU"/>
        </w:rPr>
      </w:pPr>
    </w:p>
    <w:p w:rsidR="002B7C6C" w:rsidRDefault="002B7C6C" w:rsidP="002B7C6C">
      <w:pPr>
        <w:jc w:val="center"/>
        <w:rPr>
          <w:rFonts w:ascii="Times New Roman" w:hAnsi="Times New Roman" w:cs="Times New Roman"/>
          <w:sz w:val="40"/>
          <w:szCs w:val="40"/>
          <w:lang w:val="tt-RU"/>
        </w:rPr>
      </w:pPr>
    </w:p>
    <w:p w:rsidR="002B7C6C" w:rsidRDefault="002B7C6C" w:rsidP="002B7C6C">
      <w:pPr>
        <w:jc w:val="center"/>
        <w:rPr>
          <w:rFonts w:ascii="Times New Roman" w:hAnsi="Times New Roman" w:cs="Times New Roman"/>
          <w:sz w:val="40"/>
          <w:szCs w:val="40"/>
          <w:lang w:val="tt-RU"/>
        </w:rPr>
      </w:pPr>
    </w:p>
    <w:p w:rsidR="002B7C6C" w:rsidRDefault="002B7C6C" w:rsidP="002B7C6C">
      <w:pPr>
        <w:jc w:val="center"/>
        <w:rPr>
          <w:rFonts w:ascii="Times New Roman" w:hAnsi="Times New Roman" w:cs="Times New Roman"/>
          <w:sz w:val="40"/>
          <w:szCs w:val="40"/>
          <w:lang w:val="tt-RU"/>
        </w:rPr>
      </w:pPr>
    </w:p>
    <w:p w:rsidR="002B7C6C" w:rsidRPr="002B7C6C" w:rsidRDefault="002B7C6C" w:rsidP="002B7C6C">
      <w:pPr>
        <w:jc w:val="center"/>
        <w:rPr>
          <w:rFonts w:ascii="Times New Roman" w:hAnsi="Times New Roman" w:cs="Times New Roman"/>
          <w:sz w:val="40"/>
          <w:szCs w:val="40"/>
          <w:lang w:val="tt-RU"/>
        </w:rPr>
      </w:pPr>
      <w:r>
        <w:rPr>
          <w:rFonts w:ascii="Times New Roman" w:hAnsi="Times New Roman" w:cs="Times New Roman"/>
          <w:sz w:val="40"/>
          <w:szCs w:val="40"/>
          <w:lang w:val="tt-RU"/>
        </w:rPr>
        <w:t>29 нчы октябр</w:t>
      </w:r>
      <w:r>
        <w:rPr>
          <w:rFonts w:ascii="Times New Roman" w:hAnsi="Times New Roman" w:cs="Times New Roman"/>
          <w:sz w:val="40"/>
          <w:szCs w:val="40"/>
        </w:rPr>
        <w:t xml:space="preserve">ь  2014 </w:t>
      </w:r>
      <w:r>
        <w:rPr>
          <w:rFonts w:ascii="Times New Roman" w:hAnsi="Times New Roman" w:cs="Times New Roman"/>
          <w:sz w:val="40"/>
          <w:szCs w:val="40"/>
          <w:lang w:val="tt-RU"/>
        </w:rPr>
        <w:t>нче ел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</w:rPr>
      </w:pPr>
      <w:r w:rsidRPr="008B3BD6">
        <w:rPr>
          <w:rFonts w:ascii="Times New Roman" w:hAnsi="Times New Roman" w:cs="Times New Roman"/>
          <w:sz w:val="28"/>
          <w:szCs w:val="28"/>
        </w:rPr>
        <w:lastRenderedPageBreak/>
        <w:t xml:space="preserve">Тема: Интернет </w:t>
      </w:r>
      <w:proofErr w:type="spellStart"/>
      <w:r w:rsidRPr="008B3BD6">
        <w:rPr>
          <w:rFonts w:ascii="Times New Roman" w:hAnsi="Times New Roman" w:cs="Times New Roman"/>
          <w:sz w:val="28"/>
          <w:szCs w:val="28"/>
        </w:rPr>
        <w:t>дусмы</w:t>
      </w:r>
      <w:proofErr w:type="spellEnd"/>
      <w:r w:rsidRPr="008B3B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3BD6">
        <w:rPr>
          <w:rFonts w:ascii="Times New Roman" w:hAnsi="Times New Roman" w:cs="Times New Roman"/>
          <w:sz w:val="28"/>
          <w:szCs w:val="28"/>
        </w:rPr>
        <w:t>дошманмы</w:t>
      </w:r>
      <w:proofErr w:type="spellEnd"/>
      <w:r w:rsidRPr="008B3BD6">
        <w:rPr>
          <w:rFonts w:ascii="Times New Roman" w:hAnsi="Times New Roman" w:cs="Times New Roman"/>
          <w:sz w:val="28"/>
          <w:szCs w:val="28"/>
        </w:rPr>
        <w:t>?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8B3BD6">
        <w:rPr>
          <w:rFonts w:ascii="Times New Roman" w:hAnsi="Times New Roman" w:cs="Times New Roman"/>
          <w:sz w:val="28"/>
          <w:szCs w:val="28"/>
        </w:rPr>
        <w:t>Максат</w:t>
      </w:r>
      <w:proofErr w:type="spellEnd"/>
      <w:r w:rsidRPr="008B3BD6">
        <w:rPr>
          <w:rFonts w:ascii="Times New Roman" w:hAnsi="Times New Roman" w:cs="Times New Roman"/>
          <w:sz w:val="28"/>
          <w:szCs w:val="28"/>
        </w:rPr>
        <w:t>: 1.Интернетны</w:t>
      </w:r>
      <w:r w:rsidRPr="008B3BD6">
        <w:rPr>
          <w:rFonts w:ascii="Times New Roman" w:hAnsi="Times New Roman" w:cs="Times New Roman"/>
          <w:sz w:val="28"/>
          <w:szCs w:val="28"/>
          <w:lang w:val="tt-RU"/>
        </w:rPr>
        <w:t>ң файдалы һәм заралы яклары белән таныштыру.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Җиһазлау: компьютер, презентация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План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I.Классны дәрескә оештыру.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II. Актуальләштерү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-Исәнмесез, укучылар!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-Балалар әйтегез әле, Америка Кушма Штатларында нинди һава торышы икән?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-Казан шәһәрендә , кайсы театрда нинди әсәрләр куела икән? Болар турында, өйдән чыкмыйча гына каян белеп була?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-Интернет аша беләбез.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-Укучылар, бүген без интернетның уңай һәм тискәре яклары турында сөйләшербез.Интернет ресурслардан күпме кеше файдалана дип уйлыйсыз?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-Бик күп, 1 млрд тан да күбрәк кеше файдалана.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 Ә нәрсә соң ул интернет?(Укучыларның җаваплары тыңлана)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-Димәк  интернет ул-</w:t>
      </w:r>
      <w:r w:rsidRPr="008B3BD6">
        <w:rPr>
          <w:rFonts w:ascii="Times New Roman" w:hAnsi="Times New Roman" w:cs="Times New Roman"/>
          <w:sz w:val="28"/>
          <w:szCs w:val="28"/>
        </w:rPr>
        <w:t xml:space="preserve">информация </w:t>
      </w:r>
      <w:proofErr w:type="spellStart"/>
      <w:r w:rsidRPr="008B3BD6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8B3BD6">
        <w:rPr>
          <w:rFonts w:ascii="Times New Roman" w:hAnsi="Times New Roman" w:cs="Times New Roman"/>
          <w:sz w:val="28"/>
          <w:szCs w:val="28"/>
          <w:lang w:val="tt-RU"/>
        </w:rPr>
        <w:t xml:space="preserve"> һәм башкаларга тапшыру өчен кулланыла торган </w:t>
      </w:r>
      <w:r w:rsidRPr="008B3BD6">
        <w:rPr>
          <w:rFonts w:ascii="Times New Roman" w:hAnsi="Times New Roman" w:cs="Times New Roman"/>
          <w:sz w:val="28"/>
          <w:szCs w:val="28"/>
        </w:rPr>
        <w:t xml:space="preserve">компьютер </w:t>
      </w:r>
      <w:r w:rsidRPr="008B3BD6">
        <w:rPr>
          <w:rFonts w:ascii="Times New Roman" w:hAnsi="Times New Roman" w:cs="Times New Roman"/>
          <w:sz w:val="28"/>
          <w:szCs w:val="28"/>
          <w:lang w:val="tt-RU"/>
        </w:rPr>
        <w:t>челтәре.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 Безгә ул ничек хезмәт итә?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(Дәфтәр битләре бирелә, укучылар җавап язалар. “Финк-Райт- Раунд Робин” алымы кулланыла)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en-US"/>
        </w:rPr>
        <w:t xml:space="preserve">III. </w:t>
      </w:r>
      <w:r w:rsidRPr="008B3BD6">
        <w:rPr>
          <w:rFonts w:ascii="Times New Roman" w:hAnsi="Times New Roman" w:cs="Times New Roman"/>
          <w:sz w:val="28"/>
          <w:szCs w:val="28"/>
        </w:rPr>
        <w:t>Д</w:t>
      </w:r>
      <w:r w:rsidRPr="008B3BD6">
        <w:rPr>
          <w:rFonts w:ascii="Times New Roman" w:hAnsi="Times New Roman" w:cs="Times New Roman"/>
          <w:sz w:val="28"/>
          <w:szCs w:val="28"/>
          <w:lang w:val="tt-RU"/>
        </w:rPr>
        <w:t>әрес проблемасын кую.</w:t>
      </w:r>
    </w:p>
    <w:p w:rsidR="002B7C6C" w:rsidRPr="008B3BD6" w:rsidRDefault="002B7C6C" w:rsidP="002B7C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Безнең дәреснең проблемасы-“ Интернет куркынычмы, түгелме?”</w:t>
      </w:r>
    </w:p>
    <w:p w:rsidR="002B7C6C" w:rsidRPr="008B3BD6" w:rsidRDefault="002B7C6C" w:rsidP="002B7C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Тактага карагыз  әле. Без нинди проблемалы сорауларны чишәргә тиеш икән.</w:t>
      </w:r>
    </w:p>
    <w:p w:rsidR="002B7C6C" w:rsidRPr="008B3BD6" w:rsidRDefault="002B7C6C" w:rsidP="002B7C6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1. Интернетның уңай һәм тискәре яклары.</w:t>
      </w:r>
    </w:p>
    <w:p w:rsidR="002B7C6C" w:rsidRPr="008B3BD6" w:rsidRDefault="002B7C6C" w:rsidP="002B7C6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2. Интернет нәтиҗәсендә барлыкка килүче куркыныч хәлләрне ничек</w:t>
      </w:r>
    </w:p>
    <w:p w:rsidR="002B7C6C" w:rsidRPr="008B3BD6" w:rsidRDefault="002B7C6C" w:rsidP="002B7C6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 xml:space="preserve">булдырмаска? </w:t>
      </w:r>
    </w:p>
    <w:p w:rsidR="002B7C6C" w:rsidRPr="008B3BD6" w:rsidRDefault="002B7C6C" w:rsidP="002B7C6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IV. Тема буенча эш.</w:t>
      </w:r>
    </w:p>
    <w:p w:rsidR="002B7C6C" w:rsidRPr="008B3BD6" w:rsidRDefault="002B7C6C" w:rsidP="002B7C6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-Әйдәгез, беренче сорауга җавап табып карыйк.</w:t>
      </w:r>
    </w:p>
    <w:p w:rsidR="002B7C6C" w:rsidRPr="008B3BD6" w:rsidRDefault="002B7C6C" w:rsidP="002B7C6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lastRenderedPageBreak/>
        <w:t>Ике командага буленәбез һәм интернетның уңай , тискәре якларын саныйбыз. Моның өчен Финк райт Раунд Робин структурасын кулланабыз. Командадагы һәр бала җавапны укый, югын яза бара, фикер алышалар.</w:t>
      </w:r>
    </w:p>
    <w:p w:rsidR="002B7C6C" w:rsidRPr="008B3BD6" w:rsidRDefault="002B7C6C" w:rsidP="002B7C6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-Командалар әзерме? Икенче номерлы өстәлдән 3 нче  номерлы укучыны тыңлыйбыз.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3"/>
        <w:gridCol w:w="4428"/>
      </w:tblGrid>
      <w:tr w:rsidR="002B7C6C" w:rsidRPr="008B3BD6" w:rsidTr="00270958">
        <w:tc>
          <w:tcPr>
            <w:tcW w:w="4423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Уңай</w:t>
            </w:r>
          </w:p>
        </w:tc>
        <w:tc>
          <w:tcPr>
            <w:tcW w:w="4428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Тискәре</w:t>
            </w:r>
          </w:p>
        </w:tc>
      </w:tr>
      <w:tr w:rsidR="002B7C6C" w:rsidRPr="008B3BD6" w:rsidTr="00270958">
        <w:tc>
          <w:tcPr>
            <w:tcW w:w="4423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Иң кирәкле информация чыганагы</w:t>
            </w:r>
          </w:p>
        </w:tc>
        <w:tc>
          <w:tcPr>
            <w:tcW w:w="4428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тиешенчә һәм дөрес тә булмаска мөмкин</w:t>
            </w:r>
          </w:p>
        </w:tc>
      </w:tr>
      <w:tr w:rsidR="002B7C6C" w:rsidRPr="00870CF8" w:rsidTr="00270958">
        <w:tc>
          <w:tcPr>
            <w:tcW w:w="4423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Төрле шәһәрләрдә яшәүчеләр белән аралашып була</w:t>
            </w:r>
          </w:p>
        </w:tc>
        <w:tc>
          <w:tcPr>
            <w:tcW w:w="4428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Күзгә күз карап аралашып булмый</w:t>
            </w:r>
          </w:p>
        </w:tc>
      </w:tr>
      <w:tr w:rsidR="002B7C6C" w:rsidRPr="008B3BD6" w:rsidTr="00270958">
        <w:tc>
          <w:tcPr>
            <w:tcW w:w="4423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Өйдән чыкмыйча гына кирәкле әйберне сатып алып була</w:t>
            </w:r>
          </w:p>
        </w:tc>
        <w:tc>
          <w:tcPr>
            <w:tcW w:w="4428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Төрле алдашуларга корылган</w:t>
            </w:r>
          </w:p>
        </w:tc>
      </w:tr>
      <w:tr w:rsidR="002B7C6C" w:rsidRPr="008B3BD6" w:rsidTr="00270958">
        <w:tc>
          <w:tcPr>
            <w:tcW w:w="4423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Үз белемеңне таратырга була</w:t>
            </w:r>
          </w:p>
        </w:tc>
        <w:tc>
          <w:tcPr>
            <w:tcW w:w="4428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Вирусларга бай</w:t>
            </w:r>
          </w:p>
        </w:tc>
      </w:tr>
      <w:tr w:rsidR="002B7C6C" w:rsidRPr="008B3BD6" w:rsidTr="00270958">
        <w:tc>
          <w:tcPr>
            <w:tcW w:w="4423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Укып була</w:t>
            </w:r>
          </w:p>
        </w:tc>
        <w:tc>
          <w:tcPr>
            <w:tcW w:w="4428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Интернетсыз яшәп булмый башлый</w:t>
            </w:r>
          </w:p>
        </w:tc>
      </w:tr>
      <w:tr w:rsidR="002B7C6C" w:rsidRPr="008B3BD6" w:rsidTr="00270958">
        <w:tc>
          <w:tcPr>
            <w:tcW w:w="4423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428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Сәламәтлек өчен зыянлы</w:t>
            </w:r>
          </w:p>
        </w:tc>
      </w:tr>
    </w:tbl>
    <w:p w:rsidR="002B7C6C" w:rsidRPr="008B3BD6" w:rsidRDefault="002B7C6C" w:rsidP="002B7C6C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-Рәхмәт, укучылар!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 Икенче сорауга җавап эзләп карыйк.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 Интернет нәтиҗәсендә барлыкка килүче куркыныч хәлләрдән ничек качарга? Интернетта үз-үзеңне дөрес тоту кагыйдәләрен төзеп карыйк.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Алдыгызда ак битләр. “Ст</w:t>
      </w:r>
      <w:r w:rsidRPr="008B3BD6">
        <w:rPr>
          <w:rFonts w:ascii="Times New Roman" w:hAnsi="Times New Roman" w:cs="Times New Roman"/>
          <w:sz w:val="28"/>
          <w:szCs w:val="28"/>
        </w:rPr>
        <w:t xml:space="preserve">ё </w:t>
      </w:r>
      <w:proofErr w:type="spellStart"/>
      <w:r w:rsidRPr="008B3BD6">
        <w:rPr>
          <w:rFonts w:ascii="Times New Roman" w:hAnsi="Times New Roman" w:cs="Times New Roman"/>
          <w:sz w:val="28"/>
          <w:szCs w:val="28"/>
        </w:rPr>
        <w:t>Зе</w:t>
      </w:r>
      <w:proofErr w:type="spellEnd"/>
      <w:r w:rsidRPr="008B3BD6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8B3BD6">
        <w:rPr>
          <w:rFonts w:ascii="Times New Roman" w:hAnsi="Times New Roman" w:cs="Times New Roman"/>
          <w:sz w:val="28"/>
          <w:szCs w:val="28"/>
          <w:lang w:val="tt-RU"/>
        </w:rPr>
        <w:t>” алымын кулланабыз. (Укучылар класс буенча йөриләр, бер-берсе белән сөйләшеп кагыйдәләр язалар)</w:t>
      </w:r>
    </w:p>
    <w:p w:rsidR="002B7C6C" w:rsidRPr="008B3BD6" w:rsidRDefault="002B7C6C" w:rsidP="002B7C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Ә хәзер “Интернетта кызыксынулар һәм куркынычсызлык” дигән видеоролик карап алыйк.</w:t>
      </w:r>
    </w:p>
    <w:p w:rsidR="002B7C6C" w:rsidRPr="008B3BD6" w:rsidRDefault="002B7C6C" w:rsidP="002B7C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Нәтиҗә ясыйбыз.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2B7C6C" w:rsidRPr="008B3BD6" w:rsidTr="00270958">
        <w:tc>
          <w:tcPr>
            <w:tcW w:w="4425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Беркайчан</w:t>
            </w:r>
          </w:p>
        </w:tc>
        <w:tc>
          <w:tcPr>
            <w:tcW w:w="4426" w:type="dxa"/>
          </w:tcPr>
          <w:p w:rsidR="002B7C6C" w:rsidRPr="008B3BD6" w:rsidRDefault="002B7C6C" w:rsidP="002709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Һәрвакыт</w:t>
            </w:r>
          </w:p>
        </w:tc>
      </w:tr>
      <w:tr w:rsidR="002B7C6C" w:rsidRPr="00870CF8" w:rsidTr="00270958">
        <w:tc>
          <w:tcPr>
            <w:tcW w:w="4425" w:type="dxa"/>
          </w:tcPr>
          <w:p w:rsidR="002B7C6C" w:rsidRPr="008B3BD6" w:rsidRDefault="002B7C6C" w:rsidP="0027095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Интернетта танышкан кешегә , әти-әни рөхсәтеннән башка, телефон номерыңны, өй, мәктәп адресын бирмә! </w:t>
            </w:r>
          </w:p>
        </w:tc>
        <w:tc>
          <w:tcPr>
            <w:tcW w:w="4426" w:type="dxa"/>
          </w:tcPr>
          <w:p w:rsidR="002B7C6C" w:rsidRPr="008B3BD6" w:rsidRDefault="002B7C6C" w:rsidP="0027095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Интернетта утыру өчен әти-әнидән рөхсәт сора!</w:t>
            </w:r>
          </w:p>
        </w:tc>
      </w:tr>
      <w:tr w:rsidR="002B7C6C" w:rsidRPr="00870CF8" w:rsidTr="00270958">
        <w:tc>
          <w:tcPr>
            <w:tcW w:w="4425" w:type="dxa"/>
          </w:tcPr>
          <w:p w:rsidR="002B7C6C" w:rsidRPr="008B3BD6" w:rsidRDefault="002B7C6C" w:rsidP="0027095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Әти-әниең рөхсәтеннән башка фотоңны җибәрм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!</w:t>
            </w:r>
          </w:p>
        </w:tc>
        <w:tc>
          <w:tcPr>
            <w:tcW w:w="4426" w:type="dxa"/>
          </w:tcPr>
          <w:p w:rsidR="002B7C6C" w:rsidRPr="008B3BD6" w:rsidRDefault="002B7C6C" w:rsidP="0027095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Исеңдә тот, кемдер бик ялынып, төчеләнеп нәрсәдер сорый икән бу- ялган!</w:t>
            </w:r>
          </w:p>
        </w:tc>
      </w:tr>
      <w:tr w:rsidR="002B7C6C" w:rsidRPr="00870CF8" w:rsidTr="00270958">
        <w:tc>
          <w:tcPr>
            <w:tcW w:w="4425" w:type="dxa"/>
          </w:tcPr>
          <w:p w:rsidR="002B7C6C" w:rsidRPr="008B3BD6" w:rsidRDefault="002B7C6C" w:rsidP="0027095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Әти- әниеңнең  рөхсәтеннән башка. Интернетта танышкан кешеләр белән очрашулар билгеләмә!</w:t>
            </w:r>
          </w:p>
        </w:tc>
        <w:tc>
          <w:tcPr>
            <w:tcW w:w="4426" w:type="dxa"/>
          </w:tcPr>
          <w:p w:rsidR="002B7C6C" w:rsidRPr="008B3BD6" w:rsidRDefault="002B7C6C" w:rsidP="0027095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Үзеңнең паролеңне беркемгә әйтмә! Бирмә!</w:t>
            </w:r>
          </w:p>
          <w:p w:rsidR="002B7C6C" w:rsidRPr="008B3BD6" w:rsidRDefault="002B7C6C" w:rsidP="0027095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2B7C6C" w:rsidRPr="00870CF8" w:rsidTr="00270958">
        <w:tc>
          <w:tcPr>
            <w:tcW w:w="4425" w:type="dxa"/>
          </w:tcPr>
          <w:p w:rsidR="002B7C6C" w:rsidRPr="008B3BD6" w:rsidRDefault="002B7C6C" w:rsidP="0027095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Таныш түгел кешедән килгән хатларны укыма!</w:t>
            </w:r>
          </w:p>
        </w:tc>
        <w:tc>
          <w:tcPr>
            <w:tcW w:w="4426" w:type="dxa"/>
          </w:tcPr>
          <w:p w:rsidR="002B7C6C" w:rsidRPr="008B3BD6" w:rsidRDefault="002B7C6C" w:rsidP="0027095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“18 яшьлекләргә генә!” дигән сайтлардан саклан!</w:t>
            </w:r>
          </w:p>
        </w:tc>
      </w:tr>
      <w:tr w:rsidR="002B7C6C" w:rsidRPr="00870CF8" w:rsidTr="00270958">
        <w:tc>
          <w:tcPr>
            <w:tcW w:w="4425" w:type="dxa"/>
          </w:tcPr>
          <w:p w:rsidR="002B7C6C" w:rsidRPr="008B3BD6" w:rsidRDefault="002B7C6C" w:rsidP="0027095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Хәбәр  итүче,теләк белдерүче хатларга җавап бирмә!</w:t>
            </w:r>
          </w:p>
        </w:tc>
        <w:tc>
          <w:tcPr>
            <w:tcW w:w="4426" w:type="dxa"/>
          </w:tcPr>
          <w:p w:rsidR="002B7C6C" w:rsidRPr="008B3BD6" w:rsidRDefault="002B7C6C" w:rsidP="00270958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B3BD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Түләүсез дип аталган сайтларга кергәндә сак бул!</w:t>
            </w:r>
          </w:p>
        </w:tc>
      </w:tr>
    </w:tbl>
    <w:p w:rsidR="002B7C6C" w:rsidRPr="008B3BD6" w:rsidRDefault="002B7C6C" w:rsidP="002B7C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Укучылар, РФ ның  Җинаят</w:t>
      </w:r>
      <w:r w:rsidRPr="008B3BD6">
        <w:rPr>
          <w:rFonts w:ascii="Times New Roman" w:hAnsi="Times New Roman" w:cs="Times New Roman"/>
          <w:sz w:val="28"/>
          <w:szCs w:val="28"/>
        </w:rPr>
        <w:t>ь</w:t>
      </w:r>
      <w:r w:rsidRPr="008B3BD6">
        <w:rPr>
          <w:rFonts w:ascii="Times New Roman" w:hAnsi="Times New Roman" w:cs="Times New Roman"/>
          <w:sz w:val="28"/>
          <w:szCs w:val="28"/>
          <w:lang w:val="tt-RU"/>
        </w:rPr>
        <w:t>ләр кодексында да мондый ю ллар бар: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E1D053" wp14:editId="1001E216">
            <wp:extent cx="5810250" cy="3388487"/>
            <wp:effectExtent l="0" t="0" r="0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053" t="7958" r="19000" b="6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132" cy="339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</w:rPr>
      </w:pPr>
      <w:r w:rsidRPr="008B3B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3B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3BD6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8B3BD6">
        <w:rPr>
          <w:rFonts w:ascii="Times New Roman" w:hAnsi="Times New Roman" w:cs="Times New Roman"/>
          <w:sz w:val="28"/>
          <w:szCs w:val="28"/>
        </w:rPr>
        <w:t xml:space="preserve"> Компьютер</w:t>
      </w:r>
      <w:proofErr w:type="gramEnd"/>
      <w:r w:rsidRPr="008B3BD6">
        <w:rPr>
          <w:rFonts w:ascii="Times New Roman" w:hAnsi="Times New Roman" w:cs="Times New Roman"/>
          <w:sz w:val="28"/>
          <w:szCs w:val="28"/>
        </w:rPr>
        <w:t xml:space="preserve"> </w:t>
      </w:r>
      <w:r w:rsidRPr="008B3BD6">
        <w:rPr>
          <w:rFonts w:ascii="Times New Roman" w:hAnsi="Times New Roman" w:cs="Times New Roman"/>
          <w:sz w:val="28"/>
          <w:szCs w:val="28"/>
          <w:lang w:val="tt-RU"/>
        </w:rPr>
        <w:t xml:space="preserve"> һәм укучы” </w:t>
      </w:r>
      <w:proofErr w:type="spellStart"/>
      <w:r w:rsidRPr="008B3BD6">
        <w:rPr>
          <w:rFonts w:ascii="Times New Roman" w:hAnsi="Times New Roman" w:cs="Times New Roman"/>
          <w:sz w:val="28"/>
          <w:szCs w:val="28"/>
        </w:rPr>
        <w:t>презентациясен</w:t>
      </w:r>
      <w:proofErr w:type="spellEnd"/>
      <w:r w:rsidRPr="008B3B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3BD6">
        <w:rPr>
          <w:rFonts w:ascii="Times New Roman" w:hAnsi="Times New Roman" w:cs="Times New Roman"/>
          <w:sz w:val="28"/>
          <w:szCs w:val="28"/>
        </w:rPr>
        <w:t>карау</w:t>
      </w:r>
      <w:proofErr w:type="spellEnd"/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B3BD6">
        <w:rPr>
          <w:rFonts w:ascii="Times New Roman" w:hAnsi="Times New Roman" w:cs="Times New Roman"/>
          <w:sz w:val="28"/>
          <w:szCs w:val="28"/>
        </w:rPr>
        <w:t xml:space="preserve">. </w:t>
      </w:r>
      <w:r w:rsidRPr="008B3BD6">
        <w:rPr>
          <w:rFonts w:ascii="Times New Roman" w:hAnsi="Times New Roman" w:cs="Times New Roman"/>
          <w:sz w:val="28"/>
          <w:szCs w:val="28"/>
          <w:lang w:val="tt-RU"/>
        </w:rPr>
        <w:t>Дәресне йомгаклау.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-“Фо Бокс Синектикс Сималтинус Раунд Тейбл “ алымын куллану.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Интернет ул __________ ошаган, чөнки ул __________.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Нәтиҗә: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-Интернет безнең  дусмы, дошманмы?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-Дөрес куллана белсәң дус.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>Ә дөрес кулланмасаң- дошман!</w:t>
      </w:r>
    </w:p>
    <w:p w:rsidR="002B7C6C" w:rsidRPr="008B3BD6" w:rsidRDefault="002B7C6C" w:rsidP="002B7C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8B3BD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B65383" w:rsidRPr="002B7C6C" w:rsidRDefault="00B65383">
      <w:pPr>
        <w:rPr>
          <w:lang w:val="tt-RU"/>
        </w:rPr>
      </w:pPr>
    </w:p>
    <w:sectPr w:rsidR="00B65383" w:rsidRPr="002B7C6C" w:rsidSect="00E7455E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0858"/>
    <w:multiLevelType w:val="hybridMultilevel"/>
    <w:tmpl w:val="31F28A3C"/>
    <w:lvl w:ilvl="0" w:tplc="B6D8E9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6C"/>
    <w:rsid w:val="002B7C6C"/>
    <w:rsid w:val="00B6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C6C"/>
    <w:pPr>
      <w:ind w:left="720"/>
      <w:contextualSpacing/>
    </w:pPr>
  </w:style>
  <w:style w:type="table" w:styleId="a4">
    <w:name w:val="Table Grid"/>
    <w:basedOn w:val="a1"/>
    <w:uiPriority w:val="59"/>
    <w:rsid w:val="002B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C6C"/>
    <w:pPr>
      <w:ind w:left="720"/>
      <w:contextualSpacing/>
    </w:pPr>
  </w:style>
  <w:style w:type="table" w:styleId="a4">
    <w:name w:val="Table Grid"/>
    <w:basedOn w:val="a1"/>
    <w:uiPriority w:val="59"/>
    <w:rsid w:val="002B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B7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флюса</dc:creator>
  <cp:lastModifiedBy>флюса</cp:lastModifiedBy>
  <cp:revision>1</cp:revision>
  <dcterms:created xsi:type="dcterms:W3CDTF">2014-10-29T14:39:00Z</dcterms:created>
  <dcterms:modified xsi:type="dcterms:W3CDTF">2014-10-29T14:45:00Z</dcterms:modified>
</cp:coreProperties>
</file>