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5C" w:rsidRDefault="00B51C5C" w:rsidP="00A50163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51C5C" w:rsidRDefault="00B51C5C" w:rsidP="00A50163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51C5C" w:rsidRPr="00B51C5C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EB1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СРЕДНЯЯ ШКОЛА №511 ПУШКИНСКОГО РАЙОНА САН</w:t>
      </w:r>
      <w:r>
        <w:rPr>
          <w:rFonts w:ascii="Times New Roman" w:hAnsi="Times New Roman" w:cs="Times New Roman"/>
          <w:b/>
          <w:sz w:val="24"/>
          <w:szCs w:val="24"/>
        </w:rPr>
        <w:t xml:space="preserve">КТ-ПЕТЕРБУРГА </w:t>
      </w: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B51C5C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B51C5C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B51C5C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B1">
        <w:rPr>
          <w:rFonts w:ascii="Times New Roman" w:hAnsi="Times New Roman" w:cs="Times New Roman"/>
          <w:b/>
          <w:sz w:val="28"/>
          <w:szCs w:val="28"/>
        </w:rPr>
        <w:t>Како</w:t>
      </w:r>
      <w:r>
        <w:rPr>
          <w:rFonts w:ascii="Times New Roman" w:hAnsi="Times New Roman" w:cs="Times New Roman"/>
          <w:b/>
          <w:sz w:val="28"/>
          <w:szCs w:val="28"/>
        </w:rPr>
        <w:t>й должна быть современная школа?</w:t>
      </w: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F306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0F2E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Литовченко Марина Владимировна</w:t>
      </w:r>
    </w:p>
    <w:p w:rsidR="00B51C5C" w:rsidRPr="000F2EB1" w:rsidRDefault="00B51C5C" w:rsidP="00B51C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Учитель начальных классов</w:t>
      </w:r>
      <w:r w:rsidRPr="000F2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C5C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1F" w:rsidRDefault="00293D1F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1F" w:rsidRDefault="00293D1F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1F" w:rsidRDefault="00293D1F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1F" w:rsidRPr="000F2EB1" w:rsidRDefault="00293D1F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8F306F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5C" w:rsidRPr="000F2EB1" w:rsidRDefault="00B51C5C" w:rsidP="00B51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EB1">
        <w:rPr>
          <w:rFonts w:ascii="Times New Roman" w:hAnsi="Times New Roman" w:cs="Times New Roman"/>
          <w:b/>
          <w:sz w:val="24"/>
          <w:szCs w:val="24"/>
        </w:rPr>
        <w:t>2014 год.</w:t>
      </w:r>
    </w:p>
    <w:p w:rsidR="00B51C5C" w:rsidRPr="008F306F" w:rsidRDefault="00B51C5C" w:rsidP="00B51C5C">
      <w:pPr>
        <w:shd w:val="clear" w:color="auto" w:fill="FFFFFF" w:themeFill="background1"/>
        <w:spacing w:after="0" w:line="336" w:lineRule="atLeast"/>
        <w:ind w:right="141"/>
      </w:pPr>
    </w:p>
    <w:p w:rsidR="00B51C5C" w:rsidRPr="008F306F" w:rsidRDefault="00B51C5C" w:rsidP="00B51C5C">
      <w:pPr>
        <w:shd w:val="clear" w:color="auto" w:fill="FFFFFF" w:themeFill="background1"/>
        <w:spacing w:after="0" w:line="336" w:lineRule="atLeast"/>
        <w:ind w:right="14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A28AD" w:rsidRDefault="0083466B" w:rsidP="00A50163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</w:t>
      </w:r>
      <w:r w:rsidRPr="0083466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акой должна быть современная школа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?</w:t>
      </w:r>
    </w:p>
    <w:p w:rsidR="00A50163" w:rsidRPr="0083466B" w:rsidRDefault="00A50163" w:rsidP="00A50163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24827" w:rsidRDefault="00E65925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Этому вопросу в настоящее время уделяется большое внимание. От нас, учителей, зависит, какой будет наша новая современная школа. Лучше чем У.Черчель и не скажешь:</w:t>
      </w:r>
    </w:p>
    <w:p w:rsidR="001B2A62" w:rsidRPr="00A50163" w:rsidRDefault="0083466B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« Школьные учителя обладают властью, о которой премьер-министры могут только мечтать»</w:t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466B" w:rsidRPr="00A50163" w:rsidRDefault="001B2A62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Так какой </w:t>
      </w:r>
      <w:r w:rsidR="00F24827">
        <w:rPr>
          <w:rFonts w:ascii="Times New Roman" w:hAnsi="Times New Roman" w:cs="Times New Roman"/>
          <w:sz w:val="24"/>
          <w:szCs w:val="24"/>
        </w:rPr>
        <w:t>я хочу видеть современную школу</w:t>
      </w:r>
      <w:r w:rsidR="0083466B" w:rsidRPr="00A50163">
        <w:rPr>
          <w:rFonts w:ascii="Times New Roman" w:hAnsi="Times New Roman" w:cs="Times New Roman"/>
          <w:sz w:val="24"/>
          <w:szCs w:val="24"/>
        </w:rPr>
        <w:t>? Это школа, где ребенок чувствует себя уютно и комфортно, где он ощущает себя успешным человеком независимо от полученных отметок. Именно в школе человек начинает строить свою маленькую карьеру, которая возможно и откроет перед ним двери в дальнейшую, новую жизнь. Вместе с тем современная школа  должна не только выявлять и учитывать индивидуальные особенности каждого ученика, а создавать условия для их проявления и развития.  Главное - не столько дать школьникам новую информацию, сколько научить их самих добывать эту информацию, перерабатывать, хранить и представлять ее. На первый план, таким образом, выдвигается формирование информационно-коммуникационных, исследовательских, проектных умений.</w:t>
      </w:r>
      <w:r w:rsidR="0083466B" w:rsidRPr="00A50163">
        <w:rPr>
          <w:rFonts w:ascii="Times New Roman" w:hAnsi="Times New Roman" w:cs="Times New Roman"/>
          <w:sz w:val="24"/>
          <w:szCs w:val="24"/>
        </w:rPr>
        <w:br/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>Серьезной проблемой нашего общества является состояние здоровья детей как нравственного, так и физического. Вот поэтому внедрение в учебный процесс здоровьесберегающих технологий поможет обеспечить необходимые условия для продуктивной познавательной деятельности обучающихся с учетом их состояния здоровья, особенностей развития, интересов, склонностей и потребностей.</w:t>
      </w:r>
      <w:r w:rsidR="0083466B" w:rsidRPr="00A50163">
        <w:rPr>
          <w:rFonts w:ascii="Times New Roman" w:hAnsi="Times New Roman" w:cs="Times New Roman"/>
          <w:sz w:val="24"/>
          <w:szCs w:val="24"/>
        </w:rPr>
        <w:br/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>Современная школа — это Дом, в котором сформировано Единое образовательно-воспитательное и информационное пространство, где взаимодействуют учащиеся, педагоги и родители, объединенные общими целями и задачами и являющиеся равноправными участниками воспитате</w:t>
      </w:r>
      <w:r w:rsidRPr="00A50163">
        <w:rPr>
          <w:rFonts w:ascii="Times New Roman" w:hAnsi="Times New Roman" w:cs="Times New Roman"/>
          <w:sz w:val="24"/>
          <w:szCs w:val="24"/>
        </w:rPr>
        <w:t>льно-образовательного процесса.</w:t>
      </w:r>
      <w:r w:rsidR="00D31F7D" w:rsidRPr="00A5016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D31F7D" w:rsidRPr="00A50163">
        <w:rPr>
          <w:rFonts w:ascii="Times New Roman" w:hAnsi="Times New Roman" w:cs="Times New Roman"/>
          <w:sz w:val="24"/>
          <w:szCs w:val="24"/>
        </w:rPr>
        <w:t>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</w:t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В современной школе раскрываются таланты и способности детей, здесь они приходят к пониманию ценности знания, любят учиться и учатся с удовольствием и интересом. Это школа с развитой инфраструктурой – современное здание, персональные компьютеры, Интернет, библиотека; оснащенный всем необходимым спортивный зал, бассейн, здоровое питание и комфортная столовая и </w:t>
      </w:r>
      <w:r w:rsidRPr="00A50163">
        <w:rPr>
          <w:rFonts w:ascii="Times New Roman" w:hAnsi="Times New Roman" w:cs="Times New Roman"/>
          <w:sz w:val="24"/>
          <w:szCs w:val="24"/>
        </w:rPr>
        <w:t>т.д. В современной школе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A50163">
        <w:rPr>
          <w:rFonts w:ascii="Times New Roman" w:hAnsi="Times New Roman" w:cs="Times New Roman"/>
          <w:sz w:val="24"/>
          <w:szCs w:val="24"/>
        </w:rPr>
        <w:t xml:space="preserve"> быть все условия для внеурочной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работы – занятий различных кружков и секций. Будет замечательно, если, учитывая занятость современных родителей, дети будут иметь возможность заниматься на факультативных занятиях или в секциях школы.  Современная школа должна стать местом, где ученики овладевают универсальными знаниями и умениями. Чтобы быть полноправным членом общества и добиться успеха в быстро меняющемся мире, сегодня недостаточно владеть элементарными навыками счета, чтения и письма. Для продолжения образования молодому человеку требуется получить широкие базовые знания в тех областях, которые наиболее востребованы в обществе.</w:t>
      </w:r>
    </w:p>
    <w:p w:rsidR="0083466B" w:rsidRPr="00A50163" w:rsidRDefault="00EB60E7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Сегодня сложно представить школу без серьезной материально-технической базы. Умение работать с компьютерной техникой, пользоваться интернетом, владеть основами поиска </w:t>
      </w:r>
      <w:r w:rsidR="0083466B" w:rsidRPr="00A50163">
        <w:rPr>
          <w:rFonts w:ascii="Times New Roman" w:hAnsi="Times New Roman" w:cs="Times New Roman"/>
          <w:sz w:val="24"/>
          <w:szCs w:val="24"/>
        </w:rPr>
        <w:lastRenderedPageBreak/>
        <w:t>нужной информации должны закладываться именно здесь. Современная школа – высокотехнологичный учебный комплекс, в котором технические средства обучения сочетаются с новыми технологиями преподавания учебных дисциплин.</w:t>
      </w:r>
    </w:p>
    <w:p w:rsidR="00D31F7D" w:rsidRPr="00A50163" w:rsidRDefault="00F24827" w:rsidP="004217DF">
      <w:pPr>
        <w:pStyle w:val="a9"/>
        <w:ind w:left="-426" w:right="14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F7D" w:rsidRPr="00A50163">
        <w:rPr>
          <w:rFonts w:ascii="Times New Roman" w:hAnsi="Times New Roman" w:cs="Times New Roman"/>
          <w:sz w:val="24"/>
          <w:szCs w:val="24"/>
        </w:rPr>
        <w:t>Мне пове</w:t>
      </w:r>
      <w:r>
        <w:rPr>
          <w:rFonts w:ascii="Times New Roman" w:hAnsi="Times New Roman" w:cs="Times New Roman"/>
          <w:sz w:val="24"/>
          <w:szCs w:val="24"/>
        </w:rPr>
        <w:t>зло, я работаю в «молодой» школе</w:t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. Ей всего 3 года. Наша школа оснащена всем необходимым для работы оборудованием. </w:t>
      </w:r>
      <w:r w:rsidR="00D31F7D" w:rsidRPr="00A50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полностью соответствует новейшим требованиям технического и санитарно-гигиенического регулирования.</w:t>
      </w:r>
    </w:p>
    <w:p w:rsidR="00D31F7D" w:rsidRPr="00A50163" w:rsidRDefault="00F24827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F7D" w:rsidRPr="00A50163">
        <w:rPr>
          <w:rFonts w:ascii="Times New Roman" w:hAnsi="Times New Roman" w:cs="Times New Roman"/>
          <w:sz w:val="24"/>
          <w:szCs w:val="24"/>
        </w:rPr>
        <w:t>Наша школа оборудована лифтом и специальными подъемниками для инвалидных кресел, что предоставляет возможность обучения в классах детей с ограниченными возможностями.</w:t>
      </w:r>
    </w:p>
    <w:p w:rsidR="00D31F7D" w:rsidRPr="00A50163" w:rsidRDefault="00D31F7D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> </w:t>
      </w:r>
      <w:r w:rsidR="00F24827">
        <w:rPr>
          <w:rFonts w:ascii="Times New Roman" w:hAnsi="Times New Roman" w:cs="Times New Roman"/>
          <w:sz w:val="24"/>
          <w:szCs w:val="24"/>
        </w:rPr>
        <w:t xml:space="preserve">  </w:t>
      </w:r>
      <w:r w:rsidRPr="00A50163">
        <w:rPr>
          <w:rFonts w:ascii="Times New Roman" w:hAnsi="Times New Roman" w:cs="Times New Roman"/>
          <w:sz w:val="24"/>
          <w:szCs w:val="24"/>
        </w:rPr>
        <w:t>В здании размещены специализированные кабинеты, в том числе:</w:t>
      </w:r>
    </w:p>
    <w:p w:rsidR="001B2A62" w:rsidRPr="00F24827" w:rsidRDefault="00D31F7D" w:rsidP="004217DF">
      <w:pPr>
        <w:pStyle w:val="a9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компьютерных классов 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 </w:t>
      </w:r>
      <w:r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ученических компьютеров и </w:t>
      </w:r>
      <w:r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учительских</w:t>
      </w:r>
    </w:p>
    <w:p w:rsidR="001B2A62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</w:pPr>
    </w:p>
    <w:p w:rsidR="00D31F7D" w:rsidRPr="00D31F7D" w:rsidRDefault="00D31F7D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E7"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57413" cy="1438275"/>
            <wp:effectExtent l="19050" t="0" r="0" b="0"/>
            <wp:docPr id="20" name="Рисунок 20" descr="_DSC656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_DSC656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1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7D" w:rsidRDefault="001B2A62" w:rsidP="004217DF">
      <w:pPr>
        <w:numPr>
          <w:ilvl w:val="0"/>
          <w:numId w:val="3"/>
        </w:num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31F7D" w:rsidRPr="00D3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лингафонный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</w:t>
      </w:r>
    </w:p>
    <w:p w:rsidR="001B2A62" w:rsidRPr="00D31F7D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7D" w:rsidRPr="00D31F7D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31F7D" w:rsidRPr="00EB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31F7D" w:rsidRPr="00EB60E7">
        <w:rPr>
          <w:rFonts w:ascii="Times New Roman" w:eastAsia="Times New Roman" w:hAnsi="Times New Roman" w:cs="Times New Roman"/>
          <w:b/>
          <w:bCs/>
          <w:noProof/>
          <w:color w:val="8A171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82612" cy="1447800"/>
            <wp:effectExtent l="19050" t="0" r="8138" b="0"/>
            <wp:docPr id="21" name="Рисунок 21" descr="лингафонный кабин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ингафонный кабин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12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62" w:rsidRPr="001B2A62" w:rsidRDefault="001B2A62" w:rsidP="004217DF">
      <w:pPr>
        <w:numPr>
          <w:ilvl w:val="0"/>
          <w:numId w:val="3"/>
        </w:num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зала.</w:t>
      </w:r>
      <w:r w:rsidR="00D31F7D" w:rsidRPr="00EB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31F7D" w:rsidRPr="00D3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залы  имеют свою специализацию. В малом, зеркальном зале, проходят занятия по хореографии и художественной гимнастике. Учебно-спортивный зал площадью чуть менее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550</w:t>
      </w:r>
      <w:r w:rsidR="00D31F7D" w:rsidRPr="00D3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</w:t>
      </w:r>
      <w:proofErr w:type="gramStart"/>
      <w:r w:rsidR="00D31F7D" w:rsidRPr="00D3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31F7D" w:rsidRPr="00D3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отдан игровым видам спорта. Здесь установлены баскетбольные кольца, сетка для игры в волейбол, шведские стенки, турники, спортивные снаряды.</w:t>
      </w:r>
    </w:p>
    <w:p w:rsidR="001B2A62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</w:pPr>
    </w:p>
    <w:p w:rsidR="00D31F7D" w:rsidRDefault="00D31F7D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E7"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47900" cy="1498600"/>
            <wp:effectExtent l="19050" t="0" r="0" b="0"/>
            <wp:docPr id="22" name="Рисунок 22" descr="_DSC506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_DSC506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62" w:rsidRPr="00D31F7D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A62" w:rsidRPr="00F24827" w:rsidRDefault="001B2A62" w:rsidP="004217DF">
      <w:pPr>
        <w:numPr>
          <w:ilvl w:val="0"/>
          <w:numId w:val="3"/>
        </w:num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 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Малый бассейн предназначен для школьников младших классов. Его максимальная глубина составляет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0,8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 Большой — на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метров,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дорожек и глубиной от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1,4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1,8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метров — для учащихся 4-11 классов.</w:t>
      </w:r>
    </w:p>
    <w:p w:rsidR="00D31F7D" w:rsidRDefault="00D31F7D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E7"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23" name="Рисунок 23" descr="большой бассейн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ольшой бассейн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62" w:rsidRPr="00D31F7D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A62" w:rsidRPr="00F24827" w:rsidRDefault="001B2A62" w:rsidP="004217DF">
      <w:pPr>
        <w:numPr>
          <w:ilvl w:val="0"/>
          <w:numId w:val="3"/>
        </w:num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 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рассчитан на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495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мест, его площадь составляет более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350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кв.м. Он оборудован эстрадой, арьерсценой, а также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техническими помещениями: для размещения операторской, радиоузла, дикторской. За кулисами расположились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душевая 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D31F7D" w:rsidRPr="00F2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31F7D" w:rsidRPr="00F2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артистические комнаты.</w:t>
      </w:r>
    </w:p>
    <w:p w:rsidR="001B2A62" w:rsidRPr="001B2A62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7D" w:rsidRDefault="00D31F7D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E7">
        <w:rPr>
          <w:rFonts w:ascii="Times New Roman" w:eastAsia="Times New Roman" w:hAnsi="Times New Roman" w:cs="Times New Roman"/>
          <w:noProof/>
          <w:color w:val="8A171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57425" cy="1497425"/>
            <wp:effectExtent l="19050" t="0" r="9525" b="0"/>
            <wp:docPr id="24" name="Рисунок 24" descr="актовый зал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ктовый зал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62" w:rsidRPr="00D31F7D" w:rsidRDefault="001B2A62" w:rsidP="004217DF">
      <w:pPr>
        <w:shd w:val="clear" w:color="auto" w:fill="FFFFFF"/>
        <w:spacing w:after="0" w:line="334" w:lineRule="atLeast"/>
        <w:ind w:left="-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A62" w:rsidRPr="00A50163" w:rsidRDefault="00F24827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У нашей школы есть 1, но </w:t>
      </w:r>
      <w:proofErr w:type="gramStart"/>
      <w:r w:rsidR="00D31F7D" w:rsidRPr="00A50163">
        <w:rPr>
          <w:rFonts w:ascii="Times New Roman" w:hAnsi="Times New Roman" w:cs="Times New Roman"/>
          <w:sz w:val="24"/>
          <w:szCs w:val="24"/>
        </w:rPr>
        <w:t>очень замечательный</w:t>
      </w:r>
      <w:proofErr w:type="gramEnd"/>
      <w:r w:rsidR="00D31F7D" w:rsidRPr="00A50163">
        <w:rPr>
          <w:rFonts w:ascii="Times New Roman" w:hAnsi="Times New Roman" w:cs="Times New Roman"/>
          <w:sz w:val="24"/>
          <w:szCs w:val="24"/>
        </w:rPr>
        <w:t xml:space="preserve"> стадион, искусственное покрытие которого делает его идеальным для игры в футбол. Также на стадионе есть обособленная зона для прыжков в длину, установлены стенды для метания, обустроены беговые дорожки. На стадионе имеются </w:t>
      </w:r>
      <w:r w:rsidR="001B2A62" w:rsidRPr="00A50163">
        <w:rPr>
          <w:rFonts w:ascii="Times New Roman" w:hAnsi="Times New Roman" w:cs="Times New Roman"/>
          <w:sz w:val="24"/>
          <w:szCs w:val="24"/>
        </w:rPr>
        <w:t>2 спортивные игровые площадки</w:t>
      </w:r>
      <w:r w:rsidR="00D31F7D" w:rsidRPr="00A50163">
        <w:rPr>
          <w:rFonts w:ascii="Times New Roman" w:hAnsi="Times New Roman" w:cs="Times New Roman"/>
          <w:sz w:val="24"/>
          <w:szCs w:val="24"/>
        </w:rPr>
        <w:t>. Они предназначены для игры в волейбол и баскетбол.</w:t>
      </w:r>
    </w:p>
    <w:p w:rsidR="001B2A62" w:rsidRPr="00A50163" w:rsidRDefault="00EB60E7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1B2A62" w:rsidRPr="00A50163">
        <w:rPr>
          <w:rFonts w:ascii="Times New Roman" w:hAnsi="Times New Roman" w:cs="Times New Roman"/>
          <w:sz w:val="24"/>
          <w:szCs w:val="24"/>
        </w:rPr>
        <w:t>Но к</w:t>
      </w:r>
      <w:r w:rsidR="0083466B" w:rsidRPr="00A50163">
        <w:rPr>
          <w:rFonts w:ascii="Times New Roman" w:hAnsi="Times New Roman" w:cs="Times New Roman"/>
          <w:sz w:val="24"/>
          <w:szCs w:val="24"/>
        </w:rPr>
        <w:t>аким бы совершенным ни было техническое оснащение школы, основную нагрузку по обучению и воспитанию детей несут на своих плечах учителя. Сегодняшнее  образование остро нуждается в талантливых педагогах, в которых профессиональная грамотность и глубокие знания по предмету сочетаются с владением психологией и умением эффективно работать с ученическим коллективом. Компетентный педагог в школе остается центральной фигурой, от которой зависит качество обучения.</w:t>
      </w:r>
      <w:r w:rsidR="001B2A62" w:rsidRPr="00A50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5C" w:rsidRPr="00A50163" w:rsidRDefault="001B2A62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A28AD" w:rsidRPr="00A50163">
        <w:rPr>
          <w:rFonts w:ascii="Times New Roman" w:hAnsi="Times New Roman" w:cs="Times New Roman"/>
          <w:sz w:val="24"/>
          <w:szCs w:val="24"/>
        </w:rPr>
        <w:t>У каждого из нас был свой учитель, любимый, для которого хотелось идти в школу, хорошо учиться, которому пытался понравиться, завоевать его авторитет. Таким учителем быть непросто. Учителю трудно добиться признания у детей, ведь их не обманешь. Тут никак не обойдешься без искренности, открытости, особой нравственности в отношениях и любви. Именно таким учителем хочется быть для детей, хотя бы для некоторых, хочется, чтобы лю</w:t>
      </w:r>
      <w:r w:rsidR="00E65925" w:rsidRPr="00A50163">
        <w:rPr>
          <w:rFonts w:ascii="Times New Roman" w:hAnsi="Times New Roman" w:cs="Times New Roman"/>
          <w:sz w:val="24"/>
          <w:szCs w:val="24"/>
        </w:rPr>
        <w:t>били, ценили, уважали.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F24827">
        <w:rPr>
          <w:rFonts w:ascii="Times New Roman" w:hAnsi="Times New Roman" w:cs="Times New Roman"/>
          <w:sz w:val="24"/>
          <w:szCs w:val="24"/>
        </w:rPr>
        <w:t xml:space="preserve">  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Современный учитель - </w:t>
      </w:r>
      <w:proofErr w:type="gramStart"/>
      <w:r w:rsidR="00FA28AD" w:rsidRPr="00A5016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прежде всего друг по отношению к детям, их помощник, советчик и союзник</w:t>
      </w:r>
      <w:r w:rsidR="00E65925" w:rsidRPr="00A50163">
        <w:rPr>
          <w:rFonts w:ascii="Times New Roman" w:hAnsi="Times New Roman" w:cs="Times New Roman"/>
          <w:sz w:val="24"/>
          <w:szCs w:val="24"/>
        </w:rPr>
        <w:t>.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 Современный учитель - это, безусловно, всесторонне развитый и образованный человек. Наш век невозможно представить </w:t>
      </w:r>
      <w:proofErr w:type="gramStart"/>
      <w:r w:rsidR="00FA28AD" w:rsidRPr="00A5016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новых ТСО. И ведущим среди </w:t>
      </w:r>
      <w:r w:rsidR="00FA28AD" w:rsidRPr="00A50163">
        <w:rPr>
          <w:rFonts w:ascii="Times New Roman" w:hAnsi="Times New Roman" w:cs="Times New Roman"/>
          <w:sz w:val="24"/>
          <w:szCs w:val="24"/>
        </w:rPr>
        <w:lastRenderedPageBreak/>
        <w:t>них является компьютер. Педагог двадцать первого века - грамотный, умеющий работать на компьютере человек, готовый не только к личному общению, но и к общению через "Интернет". Однако, как бы далеко ни зашел процесс автоматизации</w:t>
      </w:r>
      <w:r w:rsidR="00F24827">
        <w:rPr>
          <w:rFonts w:ascii="Times New Roman" w:hAnsi="Times New Roman" w:cs="Times New Roman"/>
          <w:sz w:val="24"/>
          <w:szCs w:val="24"/>
        </w:rPr>
        <w:t xml:space="preserve"> обучения, учитель будущего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не забудет о важности непосредственного общения со своими учениками. Никакая, даже самая совершенная техника, не может заменить живого собеседника, выразить свое отношение к изучаемому материалу. Любое техническое средство обучения, даже самое современное и перспективное, - лишь верный помощник педагога, вспомогательное средство. Живое, эмоциональное учительское слово ничем не удастся заменить. Даже самая умная машина не может заниматься духовно-нравственным воспитанием учащихся или пробуждать в них желание творить самим. В век автоматизации от учителя потребуется максимальная степень напряжения своих интеллектуальных сил. Современному педагогу нужно быть специалистом высшего уровня по своему предмету, имеющим глубокие знания не только в рамках учебной программы, но и за ее пределами, чтобы быть готовым к любому вопросу учащихся.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8B415C" w:rsidRPr="00A50163">
        <w:rPr>
          <w:rFonts w:ascii="Times New Roman" w:hAnsi="Times New Roman" w:cs="Times New Roman"/>
          <w:sz w:val="24"/>
          <w:szCs w:val="24"/>
        </w:rPr>
        <w:t>    Я – учитель начальных классов. Первый учитель</w:t>
      </w:r>
      <w:proofErr w:type="gramStart"/>
      <w:r w:rsidR="008B415C" w:rsidRPr="00A5016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B415C" w:rsidRPr="00A50163">
        <w:rPr>
          <w:rFonts w:ascii="Times New Roman" w:hAnsi="Times New Roman" w:cs="Times New Roman"/>
          <w:sz w:val="24"/>
          <w:szCs w:val="24"/>
        </w:rPr>
        <w:t>ли, как еще говорят, вторая мама.  Как это звучит гордо и ласково! Но, в то же время, как ответственно быть первым учителем.  Ведь именно мне доверяют родители  самое дорогое, что у них есть, – своих детей. И от меня, первого учителя, зависит, как сложится школьная жизнь ребенка. Только уважение и доверие, искренняя любовь к детям могут создать обстановку взаимопонимания, увидеть в каждом ребенке личность. Еще Сократ более двух тысяч лет назад писал: «В каждом человеке – солнце, только дайте ему светить».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 Каждый день я открываю дверь класса, и ко мне обращаются взоры моих учеников, их светлые, ясные глаза – любопытные, добрые, оценивающие каждый мой шаг. Они многого ожидают от меня. Я дарю им счастье открытий и общения, ведь я учитель, помогающий детям во всем. Я вместе с ними делаю открытия, вместе с ними делаю первые шаги не только в мир знаний, но и в реальный мир, в свой мир, в свою жизнь.</w:t>
      </w:r>
      <w:r w:rsidRPr="00A50163">
        <w:rPr>
          <w:rFonts w:ascii="Times New Roman" w:hAnsi="Times New Roman" w:cs="Times New Roman"/>
          <w:sz w:val="24"/>
          <w:szCs w:val="24"/>
        </w:rPr>
        <w:br/>
        <w:t xml:space="preserve">   Учитель должен помочь ребятам объединиться, создать в классе дружескую атмосферу и единый коллектив. Научить 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действовать в различных ситуациях, не бояться трудностей, уметь их преодолевать. Учитель должен стать для ученика другом, товарищем, помощником. 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 Я люблю свою профессию и очень рада, что судьба дала мне возможность называться этим очень не простым, но замечательным словом «Учитель».         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1B2A62"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>Мы должны сделать школу местом, где приятно проводить время, как было в истории в прошлом. Ведь в переводе с древнегреческого слово "школа" означа</w:t>
      </w:r>
      <w:r w:rsidR="0042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"досуг" - место, где приятно проводят </w:t>
      </w:r>
      <w:r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время.</w:t>
      </w:r>
      <w:r w:rsidRPr="00A50163">
        <w:rPr>
          <w:rFonts w:ascii="Times New Roman" w:hAnsi="Times New Roman" w:cs="Times New Roman"/>
          <w:sz w:val="24"/>
          <w:szCs w:val="24"/>
        </w:rPr>
        <w:br/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Pr="00A50163">
        <w:rPr>
          <w:rFonts w:ascii="Times New Roman" w:hAnsi="Times New Roman" w:cs="Times New Roman"/>
          <w:sz w:val="24"/>
          <w:szCs w:val="24"/>
        </w:rPr>
        <w:t>В моём понимании современная школа – это школа успеха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здоровья. Инновации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методики , творческий потенциал – вот те слова , которые чаще всего звучат </w:t>
      </w:r>
      <w:r w:rsidR="00A50163" w:rsidRPr="00A50163">
        <w:rPr>
          <w:rFonts w:ascii="Times New Roman" w:hAnsi="Times New Roman" w:cs="Times New Roman"/>
          <w:sz w:val="24"/>
          <w:szCs w:val="24"/>
        </w:rPr>
        <w:t>в новой школе. Она учит мыслить</w:t>
      </w:r>
      <w:r w:rsidRPr="00A50163">
        <w:rPr>
          <w:rFonts w:ascii="Times New Roman" w:hAnsi="Times New Roman" w:cs="Times New Roman"/>
          <w:sz w:val="24"/>
          <w:szCs w:val="24"/>
        </w:rPr>
        <w:t>, искать решение проблем. Современная школа – это творческая мастерская педагога и самого ре</w:t>
      </w:r>
      <w:r w:rsidR="00A50163" w:rsidRPr="00A50163">
        <w:rPr>
          <w:rFonts w:ascii="Times New Roman" w:hAnsi="Times New Roman" w:cs="Times New Roman"/>
          <w:sz w:val="24"/>
          <w:szCs w:val="24"/>
        </w:rPr>
        <w:t>бёнка в педагогическом процессе</w:t>
      </w:r>
      <w:r w:rsidRPr="00A50163">
        <w:rPr>
          <w:rFonts w:ascii="Times New Roman" w:hAnsi="Times New Roman" w:cs="Times New Roman"/>
          <w:sz w:val="24"/>
          <w:szCs w:val="24"/>
        </w:rPr>
        <w:t>, где ребёнок является солнцем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вокруг которого вращается всё , где каждый ученик талантлив по-своему , а мы , учителя , этот талант должны раскрыть в ребёнке , а не относиться к нему скептически.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>Современная школа на сегодняшний день рассматривается с разных ст</w:t>
      </w:r>
      <w:r w:rsidR="004217DF">
        <w:rPr>
          <w:rFonts w:ascii="Times New Roman" w:hAnsi="Times New Roman" w:cs="Times New Roman"/>
          <w:sz w:val="24"/>
          <w:szCs w:val="24"/>
        </w:rPr>
        <w:t>орон: интеллектуальное развитие, физическое</w:t>
      </w:r>
      <w:r w:rsidRPr="00A50163">
        <w:rPr>
          <w:rFonts w:ascii="Times New Roman" w:hAnsi="Times New Roman" w:cs="Times New Roman"/>
          <w:sz w:val="24"/>
          <w:szCs w:val="24"/>
        </w:rPr>
        <w:t>, эстетич</w:t>
      </w:r>
      <w:r w:rsidR="004217DF">
        <w:rPr>
          <w:rFonts w:ascii="Times New Roman" w:hAnsi="Times New Roman" w:cs="Times New Roman"/>
          <w:sz w:val="24"/>
          <w:szCs w:val="24"/>
        </w:rPr>
        <w:t>еское, нравственное.  Я считаю</w:t>
      </w:r>
      <w:r w:rsidRPr="00A50163">
        <w:rPr>
          <w:rFonts w:ascii="Times New Roman" w:hAnsi="Times New Roman" w:cs="Times New Roman"/>
          <w:sz w:val="24"/>
          <w:szCs w:val="24"/>
        </w:rPr>
        <w:t>, что эти стороны р</w:t>
      </w:r>
      <w:r w:rsidR="004217DF">
        <w:rPr>
          <w:rFonts w:ascii="Times New Roman" w:hAnsi="Times New Roman" w:cs="Times New Roman"/>
          <w:sz w:val="24"/>
          <w:szCs w:val="24"/>
        </w:rPr>
        <w:t>азвития были востребованы вчера</w:t>
      </w:r>
      <w:r w:rsidRPr="00A50163">
        <w:rPr>
          <w:rFonts w:ascii="Times New Roman" w:hAnsi="Times New Roman" w:cs="Times New Roman"/>
          <w:sz w:val="24"/>
          <w:szCs w:val="24"/>
        </w:rPr>
        <w:t xml:space="preserve">, остаются таковыми сегодня и </w:t>
      </w:r>
      <w:r w:rsidR="004217DF">
        <w:rPr>
          <w:rFonts w:ascii="Times New Roman" w:hAnsi="Times New Roman" w:cs="Times New Roman"/>
          <w:sz w:val="24"/>
          <w:szCs w:val="24"/>
        </w:rPr>
        <w:t>будут не менее актуальны завтра</w:t>
      </w:r>
      <w:r w:rsidRPr="00A50163">
        <w:rPr>
          <w:rFonts w:ascii="Times New Roman" w:hAnsi="Times New Roman" w:cs="Times New Roman"/>
          <w:sz w:val="24"/>
          <w:szCs w:val="24"/>
        </w:rPr>
        <w:t>, только до</w:t>
      </w:r>
      <w:r w:rsidR="004217DF">
        <w:rPr>
          <w:rFonts w:ascii="Times New Roman" w:hAnsi="Times New Roman" w:cs="Times New Roman"/>
          <w:sz w:val="24"/>
          <w:szCs w:val="24"/>
        </w:rPr>
        <w:t>стигать их нужно по-новому, чтобы в глазах учащихся мы</w:t>
      </w:r>
      <w:r w:rsidRPr="00A50163">
        <w:rPr>
          <w:rFonts w:ascii="Times New Roman" w:hAnsi="Times New Roman" w:cs="Times New Roman"/>
          <w:sz w:val="24"/>
          <w:szCs w:val="24"/>
        </w:rPr>
        <w:t>, учителя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смогли увидеть радость и заинтересованность в обучении. Итоги всег</w:t>
      </w:r>
      <w:r w:rsidR="004217DF">
        <w:rPr>
          <w:rFonts w:ascii="Times New Roman" w:hAnsi="Times New Roman" w:cs="Times New Roman"/>
          <w:sz w:val="24"/>
          <w:szCs w:val="24"/>
        </w:rPr>
        <w:t xml:space="preserve">о этого мы </w:t>
      </w:r>
      <w:r w:rsidR="004217DF">
        <w:rPr>
          <w:rFonts w:ascii="Times New Roman" w:hAnsi="Times New Roman" w:cs="Times New Roman"/>
          <w:sz w:val="24"/>
          <w:szCs w:val="24"/>
        </w:rPr>
        <w:lastRenderedPageBreak/>
        <w:t>сможем увидеть тогда</w:t>
      </w:r>
      <w:r w:rsidRPr="00A50163">
        <w:rPr>
          <w:rFonts w:ascii="Times New Roman" w:hAnsi="Times New Roman" w:cs="Times New Roman"/>
          <w:sz w:val="24"/>
          <w:szCs w:val="24"/>
        </w:rPr>
        <w:t>, когда наши ученики поступят в ВУЗы и будут гордиться полученными в родной школе знаниями</w:t>
      </w:r>
      <w:r w:rsidR="00F24827">
        <w:rPr>
          <w:rFonts w:ascii="Times New Roman" w:hAnsi="Times New Roman" w:cs="Times New Roman"/>
          <w:sz w:val="24"/>
          <w:szCs w:val="24"/>
        </w:rPr>
        <w:t>, своими учителями</w:t>
      </w:r>
      <w:r w:rsidRPr="00A50163">
        <w:rPr>
          <w:rFonts w:ascii="Times New Roman" w:hAnsi="Times New Roman" w:cs="Times New Roman"/>
          <w:sz w:val="24"/>
          <w:szCs w:val="24"/>
        </w:rPr>
        <w:t>, которые помогли им в выборе профессии.</w:t>
      </w:r>
    </w:p>
    <w:sectPr w:rsidR="008B415C" w:rsidRPr="00A50163" w:rsidSect="0091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29F9"/>
    <w:multiLevelType w:val="multilevel"/>
    <w:tmpl w:val="DF7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11A18"/>
    <w:multiLevelType w:val="multilevel"/>
    <w:tmpl w:val="09D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A7294"/>
    <w:multiLevelType w:val="multilevel"/>
    <w:tmpl w:val="BD7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AD"/>
    <w:rsid w:val="000A7813"/>
    <w:rsid w:val="001B2A62"/>
    <w:rsid w:val="00293D1F"/>
    <w:rsid w:val="002C3240"/>
    <w:rsid w:val="0030305C"/>
    <w:rsid w:val="004135FF"/>
    <w:rsid w:val="004217DF"/>
    <w:rsid w:val="00541283"/>
    <w:rsid w:val="0083466B"/>
    <w:rsid w:val="008B415C"/>
    <w:rsid w:val="008B6160"/>
    <w:rsid w:val="008F306F"/>
    <w:rsid w:val="00911C00"/>
    <w:rsid w:val="00A50163"/>
    <w:rsid w:val="00B51C5C"/>
    <w:rsid w:val="00D31F7D"/>
    <w:rsid w:val="00E65925"/>
    <w:rsid w:val="00EB60E7"/>
    <w:rsid w:val="00F24827"/>
    <w:rsid w:val="00FA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00"/>
  </w:style>
  <w:style w:type="paragraph" w:styleId="1">
    <w:name w:val="heading 1"/>
    <w:basedOn w:val="a"/>
    <w:next w:val="a"/>
    <w:link w:val="10"/>
    <w:uiPriority w:val="9"/>
    <w:qFormat/>
    <w:rsid w:val="00FA2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2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A28AD"/>
  </w:style>
  <w:style w:type="character" w:styleId="a3">
    <w:name w:val="Hyperlink"/>
    <w:basedOn w:val="a0"/>
    <w:uiPriority w:val="99"/>
    <w:semiHidden/>
    <w:unhideWhenUsed/>
    <w:rsid w:val="00FA28AD"/>
    <w:rPr>
      <w:color w:val="0000FF"/>
      <w:u w:val="single"/>
    </w:rPr>
  </w:style>
  <w:style w:type="character" w:styleId="a4">
    <w:name w:val="Strong"/>
    <w:basedOn w:val="a0"/>
    <w:uiPriority w:val="22"/>
    <w:qFormat/>
    <w:rsid w:val="00FA28AD"/>
    <w:rPr>
      <w:b/>
      <w:bCs/>
    </w:rPr>
  </w:style>
  <w:style w:type="paragraph" w:customStyle="1" w:styleId="author">
    <w:name w:val="author"/>
    <w:basedOn w:val="a"/>
    <w:rsid w:val="00FA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basedOn w:val="a"/>
    <w:uiPriority w:val="1"/>
    <w:qFormat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96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116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319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804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53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42122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1799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7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47421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2073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68584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9732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756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790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73742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3645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112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171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48457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786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99198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7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075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56890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9950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240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147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793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23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11-spb.ru/wp-content/uploads/2013/10/%D0%BB%D0%B8%D0%BD%D0%B3%D0%B0%D1%84%D0%BE%D0%BD%D0%BD%D1%8B%D0%B9-%D0%BA%D0%B0%D0%B1%D0%B8%D0%BD%D0%B5%D1%82-e1386510851854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chool511-spb.ru/wp-content/uploads/2013/10/%D0%B1%D0%BE%D0%BB%D1%8C%D1%88%D0%BE%D0%B9-%D0%B1%D0%B0%D1%81%D1%81%D0%B5%D0%B9%D0%BD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511-spb.ru/wp-content/uploads/2013/10/DSC656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chool511-spb.ru/wp-content/uploads/2013/10/DSC506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hool511-spb.ru/wp-content/uploads/2013/10/%D0%B0%D0%BA%D1%82%D0%BE%D0%B2%D1%8B%D0%B9-%D0%B7%D0%B0%D0%B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1E3D-5146-4918-9695-0D8B0603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7</cp:revision>
  <dcterms:created xsi:type="dcterms:W3CDTF">2014-10-20T08:27:00Z</dcterms:created>
  <dcterms:modified xsi:type="dcterms:W3CDTF">2014-11-10T06:32:00Z</dcterms:modified>
</cp:coreProperties>
</file>