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sz w:val="24"/>
          <w:szCs w:val="24"/>
        </w:rPr>
      </w:pPr>
      <w:r w:rsidRPr="00932389">
        <w:rPr>
          <w:rFonts w:ascii="Times New Roman" w:hAnsi="Times New Roman" w:cs="Times New Roman"/>
          <w:sz w:val="24"/>
          <w:szCs w:val="24"/>
        </w:rPr>
        <w:t>МОУ «Моркинская средняя (полная) общеобразовательная школа №6»</w:t>
      </w:r>
    </w:p>
    <w:p w:rsidR="000E40D4" w:rsidRPr="00932389" w:rsidRDefault="000E40D4" w:rsidP="00BA13E0">
      <w:pPr>
        <w:jc w:val="center"/>
        <w:rPr>
          <w:rFonts w:ascii="Times New Roman" w:hAnsi="Times New Roman" w:cs="Times New Roman"/>
          <w:b/>
          <w:sz w:val="24"/>
          <w:szCs w:val="24"/>
        </w:rPr>
      </w:pPr>
      <w:r w:rsidRPr="00932389">
        <w:rPr>
          <w:rFonts w:ascii="Times New Roman" w:hAnsi="Times New Roman" w:cs="Times New Roman"/>
          <w:b/>
          <w:sz w:val="24"/>
          <w:szCs w:val="24"/>
        </w:rPr>
        <w:t xml:space="preserve"> </w:t>
      </w: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r w:rsidRPr="00932389">
        <w:rPr>
          <w:rFonts w:ascii="Times New Roman" w:hAnsi="Times New Roman" w:cs="Times New Roman"/>
          <w:b/>
          <w:sz w:val="24"/>
          <w:szCs w:val="24"/>
        </w:rPr>
        <w:t xml:space="preserve">Доклад: «Формирование рефлексивных умений </w:t>
      </w:r>
      <w:r w:rsidRPr="00932389">
        <w:rPr>
          <w:rFonts w:ascii="Times New Roman" w:hAnsi="Times New Roman" w:cs="Times New Roman"/>
          <w:b/>
          <w:sz w:val="24"/>
          <w:szCs w:val="24"/>
        </w:rPr>
        <w:br/>
        <w:t>учащихся начальной школы»</w:t>
      </w: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BA13E0">
      <w:pPr>
        <w:jc w:val="center"/>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b/>
          <w:sz w:val="24"/>
          <w:szCs w:val="24"/>
        </w:rPr>
      </w:pPr>
    </w:p>
    <w:p w:rsidR="000E40D4" w:rsidRPr="00932389" w:rsidRDefault="000E40D4" w:rsidP="00F458EE">
      <w:pPr>
        <w:jc w:val="right"/>
        <w:rPr>
          <w:rFonts w:ascii="Times New Roman" w:hAnsi="Times New Roman" w:cs="Times New Roman"/>
          <w:sz w:val="24"/>
          <w:szCs w:val="24"/>
        </w:rPr>
      </w:pPr>
      <w:r w:rsidRPr="00932389">
        <w:rPr>
          <w:rFonts w:ascii="Times New Roman" w:hAnsi="Times New Roman" w:cs="Times New Roman"/>
          <w:sz w:val="24"/>
          <w:szCs w:val="24"/>
        </w:rPr>
        <w:t>Составила: учитель начальных классов</w:t>
      </w:r>
    </w:p>
    <w:p w:rsidR="000E40D4" w:rsidRPr="00932389" w:rsidRDefault="000E40D4" w:rsidP="00F458EE">
      <w:pPr>
        <w:jc w:val="right"/>
        <w:rPr>
          <w:rFonts w:ascii="Times New Roman" w:hAnsi="Times New Roman" w:cs="Times New Roman"/>
          <w:sz w:val="24"/>
          <w:szCs w:val="24"/>
        </w:rPr>
      </w:pPr>
      <w:r w:rsidRPr="00932389">
        <w:rPr>
          <w:rFonts w:ascii="Times New Roman" w:hAnsi="Times New Roman" w:cs="Times New Roman"/>
          <w:sz w:val="24"/>
          <w:szCs w:val="24"/>
        </w:rPr>
        <w:t>Кириллова О.Э.</w:t>
      </w: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right"/>
        <w:rPr>
          <w:rFonts w:ascii="Times New Roman" w:hAnsi="Times New Roman" w:cs="Times New Roman"/>
          <w:sz w:val="24"/>
          <w:szCs w:val="24"/>
        </w:rPr>
      </w:pPr>
    </w:p>
    <w:p w:rsidR="000E40D4" w:rsidRPr="00932389" w:rsidRDefault="000E40D4" w:rsidP="00F458EE">
      <w:pPr>
        <w:jc w:val="center"/>
        <w:rPr>
          <w:rFonts w:ascii="Times New Roman" w:hAnsi="Times New Roman" w:cs="Times New Roman"/>
          <w:sz w:val="24"/>
          <w:szCs w:val="24"/>
        </w:rPr>
      </w:pPr>
    </w:p>
    <w:p w:rsidR="000E40D4" w:rsidRPr="00932389" w:rsidRDefault="000E40D4" w:rsidP="00F458EE">
      <w:pPr>
        <w:jc w:val="center"/>
        <w:rPr>
          <w:rFonts w:ascii="Times New Roman" w:hAnsi="Times New Roman" w:cs="Times New Roman"/>
          <w:sz w:val="24"/>
          <w:szCs w:val="24"/>
        </w:rPr>
      </w:pPr>
      <w:r w:rsidRPr="00932389">
        <w:rPr>
          <w:rFonts w:ascii="Times New Roman" w:hAnsi="Times New Roman" w:cs="Times New Roman"/>
          <w:sz w:val="24"/>
          <w:szCs w:val="24"/>
        </w:rPr>
        <w:t>Морки</w:t>
      </w:r>
    </w:p>
    <w:p w:rsidR="000E40D4" w:rsidRPr="00932389" w:rsidRDefault="000E40D4" w:rsidP="00F458EE">
      <w:pPr>
        <w:jc w:val="center"/>
        <w:rPr>
          <w:rFonts w:ascii="Times New Roman" w:hAnsi="Times New Roman" w:cs="Times New Roman"/>
          <w:sz w:val="24"/>
          <w:szCs w:val="24"/>
        </w:rPr>
      </w:pPr>
      <w:r w:rsidRPr="00932389">
        <w:rPr>
          <w:rFonts w:ascii="Times New Roman" w:hAnsi="Times New Roman" w:cs="Times New Roman"/>
          <w:sz w:val="24"/>
          <w:szCs w:val="24"/>
        </w:rPr>
        <w:t>2013</w:t>
      </w:r>
    </w:p>
    <w:p w:rsidR="000E40D4" w:rsidRPr="00932389" w:rsidRDefault="000E40D4" w:rsidP="00F458EE">
      <w:pPr>
        <w:ind w:firstLine="567"/>
        <w:jc w:val="both"/>
        <w:rPr>
          <w:rFonts w:ascii="Times New Roman" w:hAnsi="Times New Roman" w:cs="Times New Roman"/>
          <w:sz w:val="24"/>
          <w:szCs w:val="24"/>
        </w:rPr>
      </w:pPr>
      <w:r w:rsidRPr="00932389">
        <w:rPr>
          <w:rFonts w:ascii="Times New Roman" w:hAnsi="Times New Roman" w:cs="Times New Roman"/>
          <w:b/>
          <w:sz w:val="24"/>
          <w:szCs w:val="24"/>
        </w:rPr>
        <w:br w:type="page"/>
      </w:r>
      <w:r w:rsidRPr="00932389">
        <w:rPr>
          <w:rFonts w:ascii="Times New Roman" w:hAnsi="Times New Roman" w:cs="Times New Roman"/>
          <w:sz w:val="24"/>
          <w:szCs w:val="24"/>
        </w:rPr>
        <w:t>Особенностью новых госу</w:t>
      </w:r>
      <w:r w:rsidRPr="00932389">
        <w:rPr>
          <w:rFonts w:ascii="Times New Roman" w:hAnsi="Times New Roman" w:cs="Times New Roman"/>
          <w:sz w:val="24"/>
          <w:szCs w:val="24"/>
        </w:rPr>
        <w:softHyphen/>
        <w:t>дарственных стандартов общего образова</w:t>
      </w:r>
      <w:r w:rsidRPr="00932389">
        <w:rPr>
          <w:rFonts w:ascii="Times New Roman" w:hAnsi="Times New Roman" w:cs="Times New Roman"/>
          <w:sz w:val="24"/>
          <w:szCs w:val="24"/>
        </w:rPr>
        <w:softHyphen/>
        <w:t>ния является их ориентация на универсаль</w:t>
      </w:r>
      <w:r w:rsidRPr="00932389">
        <w:rPr>
          <w:rFonts w:ascii="Times New Roman" w:hAnsi="Times New Roman" w:cs="Times New Roman"/>
          <w:sz w:val="24"/>
          <w:szCs w:val="24"/>
        </w:rPr>
        <w:softHyphen/>
        <w:t>ные учебные действия, одними из которых являются универсальные рефлексивные умения.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Достижение планируемых результатов (в частности, развитие рефлексивных умений) не происходит автоматически. Необходима специальная организация учебного процесса, совместной учебной деятельности, учебного материала и учеб</w:t>
      </w:r>
      <w:r w:rsidRPr="00932389">
        <w:rPr>
          <w:rFonts w:ascii="Times New Roman" w:hAnsi="Times New Roman" w:cs="Times New Roman"/>
          <w:sz w:val="24"/>
          <w:szCs w:val="24"/>
        </w:rPr>
        <w:softHyphen/>
        <w:t>ной среды.</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Для создания условий рефлексивного развития школьников учитель должен пом</w:t>
      </w:r>
      <w:r w:rsidRPr="00932389">
        <w:rPr>
          <w:rFonts w:ascii="Times New Roman" w:hAnsi="Times New Roman" w:cs="Times New Roman"/>
          <w:sz w:val="24"/>
          <w:szCs w:val="24"/>
        </w:rPr>
        <w:softHyphen/>
        <w:t>нить основные и необходимые требования к процессу формирования рефлексивных умений:</w:t>
      </w:r>
    </w:p>
    <w:p w:rsidR="000E40D4" w:rsidRPr="00932389" w:rsidRDefault="000E40D4" w:rsidP="00BA13E0">
      <w:pPr>
        <w:pStyle w:val="ListParagraph"/>
        <w:numPr>
          <w:ilvl w:val="0"/>
          <w:numId w:val="5"/>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рефлексия индивидуальна, поэтому необходим индивидуальный подход к каж</w:t>
      </w:r>
      <w:r w:rsidRPr="00932389">
        <w:rPr>
          <w:rFonts w:ascii="Times New Roman" w:hAnsi="Times New Roman" w:cs="Times New Roman"/>
          <w:sz w:val="24"/>
          <w:szCs w:val="24"/>
        </w:rPr>
        <w:softHyphen/>
        <w:t>дому;</w:t>
      </w:r>
    </w:p>
    <w:p w:rsidR="000E40D4" w:rsidRPr="00932389" w:rsidRDefault="000E40D4" w:rsidP="00BA13E0">
      <w:pPr>
        <w:pStyle w:val="ListParagraph"/>
        <w:numPr>
          <w:ilvl w:val="0"/>
          <w:numId w:val="5"/>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рефлексия диалогична по своей при</w:t>
      </w:r>
      <w:r w:rsidRPr="00932389">
        <w:rPr>
          <w:rFonts w:ascii="Times New Roman" w:hAnsi="Times New Roman" w:cs="Times New Roman"/>
          <w:sz w:val="24"/>
          <w:szCs w:val="24"/>
        </w:rPr>
        <w:softHyphen/>
        <w:t>роде, поэтому необходима организация учебного диалога в процессе обучения;</w:t>
      </w:r>
    </w:p>
    <w:p w:rsidR="000E40D4" w:rsidRPr="00932389" w:rsidRDefault="000E40D4" w:rsidP="00BA13E0">
      <w:pPr>
        <w:pStyle w:val="ListParagraph"/>
        <w:numPr>
          <w:ilvl w:val="0"/>
          <w:numId w:val="5"/>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рефлексия деятельностна по сути, поэтому предполагает субъектность, т.е. ак</w:t>
      </w:r>
      <w:r w:rsidRPr="00932389">
        <w:rPr>
          <w:rFonts w:ascii="Times New Roman" w:hAnsi="Times New Roman" w:cs="Times New Roman"/>
          <w:sz w:val="24"/>
          <w:szCs w:val="24"/>
        </w:rPr>
        <w:softHyphen/>
        <w:t>тивность, ответственность;</w:t>
      </w:r>
    </w:p>
    <w:p w:rsidR="000E40D4" w:rsidRPr="00932389" w:rsidRDefault="000E40D4" w:rsidP="00BA13E0">
      <w:pPr>
        <w:pStyle w:val="ListParagraph"/>
        <w:numPr>
          <w:ilvl w:val="0"/>
          <w:numId w:val="5"/>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рефлексия разномасштабна, поэтому необходима смена позиций и разный взгляд на свою деятельность. Нужно дать возмож</w:t>
      </w:r>
      <w:r w:rsidRPr="00932389">
        <w:rPr>
          <w:rFonts w:ascii="Times New Roman" w:hAnsi="Times New Roman" w:cs="Times New Roman"/>
          <w:sz w:val="24"/>
          <w:szCs w:val="24"/>
        </w:rPr>
        <w:softHyphen/>
        <w:t>ность ребенку не только учиться и быть в позиции ученика, но и возможность учить другого — быть в позиции учителя.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В начальной школе формируются сле</w:t>
      </w:r>
      <w:r w:rsidRPr="00932389">
        <w:rPr>
          <w:rFonts w:ascii="Times New Roman" w:hAnsi="Times New Roman" w:cs="Times New Roman"/>
          <w:sz w:val="24"/>
          <w:szCs w:val="24"/>
        </w:rPr>
        <w:softHyphen/>
        <w:t xml:space="preserve">дующие рефлексивные умения: </w:t>
      </w:r>
    </w:p>
    <w:p w:rsidR="000E40D4" w:rsidRPr="00932389" w:rsidRDefault="000E40D4" w:rsidP="00BA13E0">
      <w:pPr>
        <w:pStyle w:val="ListParagraph"/>
        <w:numPr>
          <w:ilvl w:val="0"/>
          <w:numId w:val="8"/>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адекватно воспринимать себя; </w:t>
      </w:r>
    </w:p>
    <w:p w:rsidR="000E40D4" w:rsidRPr="00932389" w:rsidRDefault="000E40D4" w:rsidP="00BA13E0">
      <w:pPr>
        <w:pStyle w:val="ListParagraph"/>
        <w:numPr>
          <w:ilvl w:val="0"/>
          <w:numId w:val="8"/>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ставить цель деятельности;</w:t>
      </w:r>
    </w:p>
    <w:p w:rsidR="000E40D4" w:rsidRPr="00932389" w:rsidRDefault="000E40D4" w:rsidP="00BA13E0">
      <w:pPr>
        <w:pStyle w:val="ListParagraph"/>
        <w:numPr>
          <w:ilvl w:val="0"/>
          <w:numId w:val="6"/>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определять результаты деятельности; </w:t>
      </w:r>
    </w:p>
    <w:p w:rsidR="000E40D4" w:rsidRPr="00932389" w:rsidRDefault="000E40D4" w:rsidP="00BA13E0">
      <w:pPr>
        <w:pStyle w:val="ListParagraph"/>
        <w:numPr>
          <w:ilvl w:val="0"/>
          <w:numId w:val="6"/>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соотносить результаты с целью дея</w:t>
      </w:r>
      <w:r w:rsidRPr="00932389">
        <w:rPr>
          <w:rFonts w:ascii="Times New Roman" w:hAnsi="Times New Roman" w:cs="Times New Roman"/>
          <w:sz w:val="24"/>
          <w:szCs w:val="24"/>
        </w:rPr>
        <w:softHyphen/>
        <w:t>тельности;</w:t>
      </w:r>
    </w:p>
    <w:p w:rsidR="000E40D4" w:rsidRPr="00932389" w:rsidRDefault="000E40D4" w:rsidP="00BA13E0">
      <w:pPr>
        <w:pStyle w:val="ListParagraph"/>
        <w:numPr>
          <w:ilvl w:val="0"/>
          <w:numId w:val="6"/>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определять наличие ошибок в собствен</w:t>
      </w:r>
      <w:r w:rsidRPr="00932389">
        <w:rPr>
          <w:rFonts w:ascii="Times New Roman" w:hAnsi="Times New Roman" w:cs="Times New Roman"/>
          <w:sz w:val="24"/>
          <w:szCs w:val="24"/>
        </w:rPr>
        <w:softHyphen/>
        <w:t>ном поведении;</w:t>
      </w:r>
    </w:p>
    <w:p w:rsidR="000E40D4" w:rsidRPr="00932389" w:rsidRDefault="000E40D4" w:rsidP="00BA13E0">
      <w:pPr>
        <w:pStyle w:val="ListParagraph"/>
        <w:numPr>
          <w:ilvl w:val="0"/>
          <w:numId w:val="6"/>
        </w:numPr>
        <w:ind w:left="0" w:firstLine="567"/>
        <w:jc w:val="both"/>
        <w:rPr>
          <w:rFonts w:ascii="Times New Roman" w:hAnsi="Times New Roman" w:cs="Times New Roman"/>
          <w:sz w:val="24"/>
          <w:szCs w:val="24"/>
        </w:rPr>
      </w:pPr>
      <w:r w:rsidRPr="00932389">
        <w:rPr>
          <w:rFonts w:ascii="Times New Roman" w:hAnsi="Times New Roman" w:cs="Times New Roman"/>
          <w:sz w:val="24"/>
          <w:szCs w:val="24"/>
        </w:rPr>
        <w:t>описывать прожитую ситуацию.</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Рефлексия не становится психологиче</w:t>
      </w:r>
      <w:r w:rsidRPr="00932389">
        <w:rPr>
          <w:rFonts w:ascii="Times New Roman" w:hAnsi="Times New Roman" w:cs="Times New Roman"/>
          <w:sz w:val="24"/>
          <w:szCs w:val="24"/>
        </w:rPr>
        <w:softHyphen/>
        <w:t>ским новообразованием спонтанно. Снача</w:t>
      </w:r>
      <w:r w:rsidRPr="00932389">
        <w:rPr>
          <w:rFonts w:ascii="Times New Roman" w:hAnsi="Times New Roman" w:cs="Times New Roman"/>
          <w:sz w:val="24"/>
          <w:szCs w:val="24"/>
        </w:rPr>
        <w:softHyphen/>
        <w:t>ла она развивается в совместной, коллек</w:t>
      </w:r>
      <w:r w:rsidRPr="00932389">
        <w:rPr>
          <w:rFonts w:ascii="Times New Roman" w:hAnsi="Times New Roman" w:cs="Times New Roman"/>
          <w:sz w:val="24"/>
          <w:szCs w:val="24"/>
        </w:rPr>
        <w:softHyphen/>
        <w:t>тивно распределенной деятельности, а потом становится внутренним действием соз</w:t>
      </w:r>
      <w:r w:rsidRPr="00932389">
        <w:rPr>
          <w:rFonts w:ascii="Times New Roman" w:hAnsi="Times New Roman" w:cs="Times New Roman"/>
          <w:sz w:val="24"/>
          <w:szCs w:val="24"/>
        </w:rPr>
        <w:softHyphen/>
        <w:t>нания.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Формирование рефлексивных умений состоит из трех этапов (Г.А. Цукерман):   </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1. </w:t>
      </w:r>
      <w:r w:rsidRPr="00932389">
        <w:rPr>
          <w:rFonts w:ascii="Times New Roman" w:hAnsi="Times New Roman" w:cs="Times New Roman"/>
          <w:b/>
          <w:sz w:val="24"/>
          <w:szCs w:val="24"/>
        </w:rPr>
        <w:t>Этап формирования коллективной рефлексии</w:t>
      </w:r>
      <w:r w:rsidRPr="00932389">
        <w:rPr>
          <w:rFonts w:ascii="Times New Roman" w:hAnsi="Times New Roman" w:cs="Times New Roman"/>
          <w:sz w:val="24"/>
          <w:szCs w:val="24"/>
        </w:rPr>
        <w:t xml:space="preserve"> совпадает с началом школьного возраста. На этой стадии перед учителем стоит цель – формирование учебной деятельности класса.</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2. На стадии </w:t>
      </w:r>
      <w:r w:rsidRPr="00932389">
        <w:rPr>
          <w:rFonts w:ascii="Times New Roman" w:hAnsi="Times New Roman" w:cs="Times New Roman"/>
          <w:b/>
          <w:sz w:val="24"/>
          <w:szCs w:val="24"/>
        </w:rPr>
        <w:t>формирования групповой рефлексии</w:t>
      </w:r>
      <w:r w:rsidRPr="00932389">
        <w:rPr>
          <w:rFonts w:ascii="Times New Roman" w:hAnsi="Times New Roman" w:cs="Times New Roman"/>
          <w:sz w:val="24"/>
          <w:szCs w:val="24"/>
        </w:rPr>
        <w:t xml:space="preserve"> учитель преследует цель – формирование учебной деятельности у группы учащихся. Учитель адресует свои действия не к отдельным учащимся,  а к группе учеников.</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3. На стадии </w:t>
      </w:r>
      <w:r w:rsidRPr="00932389">
        <w:rPr>
          <w:rFonts w:ascii="Times New Roman" w:hAnsi="Times New Roman" w:cs="Times New Roman"/>
          <w:b/>
          <w:sz w:val="24"/>
          <w:szCs w:val="24"/>
        </w:rPr>
        <w:t>становления индивидуальной рефлексии</w:t>
      </w:r>
      <w:r w:rsidRPr="00932389">
        <w:rPr>
          <w:rFonts w:ascii="Times New Roman" w:hAnsi="Times New Roman" w:cs="Times New Roman"/>
          <w:sz w:val="24"/>
          <w:szCs w:val="24"/>
        </w:rPr>
        <w:t xml:space="preserve"> учитель ставит цель – формирование индивидуальной учебной деятельности. Именно в такой форме рефлексия становится основой саморазвития личности.</w:t>
      </w:r>
    </w:p>
    <w:p w:rsidR="000E40D4" w:rsidRPr="00932389" w:rsidRDefault="000E40D4" w:rsidP="00BA13E0">
      <w:pPr>
        <w:shd w:val="clear" w:color="000000" w:fill="auto"/>
        <w:suppressAutoHyphens/>
        <w:ind w:firstLine="567"/>
        <w:jc w:val="center"/>
        <w:rPr>
          <w:rFonts w:ascii="Times New Roman" w:hAnsi="Times New Roman" w:cs="Times New Roman"/>
          <w:b/>
          <w:sz w:val="24"/>
          <w:szCs w:val="24"/>
        </w:rPr>
      </w:pPr>
      <w:r w:rsidRPr="00932389">
        <w:rPr>
          <w:rFonts w:ascii="Times New Roman" w:hAnsi="Times New Roman" w:cs="Times New Roman"/>
          <w:b/>
          <w:sz w:val="24"/>
          <w:szCs w:val="24"/>
        </w:rPr>
        <w:t xml:space="preserve">          Особенности организации обучения на разных стадиях становления рефлексии младших школьников</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Рассмотрим подробнее, как применяли приемы формирования рефлексии на разных этапах ее становления в начальной школе.</w:t>
      </w:r>
    </w:p>
    <w:p w:rsidR="000E40D4" w:rsidRPr="00932389" w:rsidRDefault="000E40D4" w:rsidP="00BA13E0">
      <w:pPr>
        <w:ind w:firstLine="567"/>
        <w:jc w:val="both"/>
        <w:rPr>
          <w:rFonts w:ascii="Times New Roman" w:hAnsi="Times New Roman" w:cs="Times New Roman"/>
          <w:b/>
          <w:sz w:val="24"/>
          <w:szCs w:val="24"/>
          <w:u w:val="single"/>
        </w:rPr>
      </w:pPr>
      <w:r w:rsidRPr="00932389">
        <w:rPr>
          <w:rFonts w:ascii="Times New Roman" w:hAnsi="Times New Roman" w:cs="Times New Roman"/>
          <w:b/>
          <w:sz w:val="24"/>
          <w:szCs w:val="24"/>
          <w:u w:val="single"/>
        </w:rPr>
        <w:t>Этап становления коллективной рефлексии (1 класс)</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bCs/>
          <w:sz w:val="24"/>
          <w:szCs w:val="24"/>
        </w:rPr>
        <w:t xml:space="preserve">Работу с первоклассниками в дни адаптации к школе лучше  начинать с </w:t>
      </w:r>
      <w:r w:rsidRPr="00932389">
        <w:rPr>
          <w:rFonts w:ascii="Times New Roman" w:hAnsi="Times New Roman" w:cs="Times New Roman"/>
          <w:b/>
          <w:bCs/>
          <w:sz w:val="24"/>
          <w:szCs w:val="24"/>
        </w:rPr>
        <w:t>формирования рефлексии настроения и эмоционального состояния.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1. Самый простой вариант - показываем учащимся карточки с</w:t>
      </w:r>
      <w:r w:rsidRPr="00932389">
        <w:rPr>
          <w:rFonts w:ascii="Times New Roman" w:hAnsi="Times New Roman" w:cs="Times New Roman"/>
          <w:i/>
          <w:iCs/>
          <w:sz w:val="24"/>
          <w:szCs w:val="24"/>
        </w:rPr>
        <w:t xml:space="preserve"> </w:t>
      </w:r>
      <w:r w:rsidRPr="00932389">
        <w:rPr>
          <w:rFonts w:ascii="Times New Roman" w:hAnsi="Times New Roman" w:cs="Times New Roman"/>
          <w:iCs/>
          <w:sz w:val="24"/>
          <w:szCs w:val="24"/>
        </w:rPr>
        <w:t xml:space="preserve">изображением трех лиц: веселого, </w:t>
      </w:r>
      <w:r w:rsidRPr="00932389">
        <w:rPr>
          <w:rFonts w:ascii="Times New Roman" w:hAnsi="Times New Roman" w:cs="Times New Roman"/>
          <w:sz w:val="24"/>
          <w:szCs w:val="24"/>
        </w:rPr>
        <w:t>нейтрального и грустного.</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Учащимся предлагается выбрать рисунок, который соответствует их настроению.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2. Детям также можно предложить представить себя лучиками солнца. В конце урока дать задание: разместить лучики на солнце согласно своему настроению. Учащиеся подходят к доске и вставляют  лучики.</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3. Интересен прием с различными цветовыми изображениями. У учащихся две или три карточки: синяя, зеленая и красная. Они показывают карточку в соответствии с их настроением в начале и в конце урока. В данном случае мы можем проследить, как меняется эмоциональное состояние ученика в процессе урока, от урока к уроку, к онцу учебного дня.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4. Еще один цветовой прием </w:t>
      </w:r>
      <w:r w:rsidRPr="00932389">
        <w:rPr>
          <w:rFonts w:ascii="Times New Roman" w:hAnsi="Times New Roman" w:cs="Times New Roman"/>
          <w:b/>
          <w:sz w:val="24"/>
          <w:szCs w:val="24"/>
        </w:rPr>
        <w:t>«Дерево чувств».</w:t>
      </w:r>
      <w:r w:rsidRPr="00932389">
        <w:rPr>
          <w:rFonts w:ascii="Times New Roman" w:hAnsi="Times New Roman" w:cs="Times New Roman"/>
          <w:sz w:val="24"/>
          <w:szCs w:val="24"/>
        </w:rPr>
        <w:t xml:space="preserve"> Если чувствую себя хорошо, ком</w:t>
      </w:r>
      <w:r w:rsidRPr="00932389">
        <w:rPr>
          <w:rFonts w:ascii="Times New Roman" w:hAnsi="Times New Roman" w:cs="Times New Roman"/>
          <w:sz w:val="24"/>
          <w:szCs w:val="24"/>
        </w:rPr>
        <w:softHyphen/>
        <w:t xml:space="preserve">фортно, то вешаю на дерево яблоки красного  цвета, если нет,  зелёного.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Помогая первокласснику сформулировать </w:t>
      </w:r>
      <w:r w:rsidRPr="00932389">
        <w:rPr>
          <w:rFonts w:ascii="Times New Roman" w:hAnsi="Times New Roman" w:cs="Times New Roman"/>
          <w:b/>
          <w:sz w:val="24"/>
          <w:szCs w:val="24"/>
        </w:rPr>
        <w:t>собственные оценочные критерии,</w:t>
      </w:r>
      <w:r w:rsidRPr="00932389">
        <w:rPr>
          <w:rFonts w:ascii="Times New Roman" w:hAnsi="Times New Roman" w:cs="Times New Roman"/>
          <w:sz w:val="24"/>
          <w:szCs w:val="24"/>
        </w:rPr>
        <w:t xml:space="preserve"> вводим </w:t>
      </w:r>
      <w:r w:rsidRPr="00932389">
        <w:rPr>
          <w:rFonts w:ascii="Times New Roman" w:hAnsi="Times New Roman" w:cs="Times New Roman"/>
          <w:b/>
          <w:sz w:val="24"/>
          <w:szCs w:val="24"/>
        </w:rPr>
        <w:t>оценочные линеечки,</w:t>
      </w:r>
      <w:r w:rsidRPr="00932389">
        <w:rPr>
          <w:rFonts w:ascii="Times New Roman" w:hAnsi="Times New Roman" w:cs="Times New Roman"/>
          <w:sz w:val="24"/>
          <w:szCs w:val="24"/>
        </w:rPr>
        <w:t xml:space="preserve"> напоминающие ребёнку измерительный прибор, по которым учащиеся оценивают свою и чужую работу по различным параметрам: красиво, аккуратно, правильно. При этом педагог вправе согласиться с оценкой и обвести детский знак, что означает высшую похвалу учащемуся. Ставить свой крестик ниже, чем оценил себя ребенок, не стоит.</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К </w:t>
      </w:r>
      <w:r w:rsidRPr="00932389">
        <w:rPr>
          <w:rFonts w:ascii="Times New Roman" w:hAnsi="Times New Roman" w:cs="Times New Roman"/>
          <w:b/>
          <w:sz w:val="24"/>
          <w:szCs w:val="24"/>
        </w:rPr>
        <w:t>рефлексивно-диагностическим</w:t>
      </w:r>
      <w:r w:rsidRPr="00932389">
        <w:rPr>
          <w:rFonts w:ascii="Times New Roman" w:hAnsi="Times New Roman" w:cs="Times New Roman"/>
          <w:sz w:val="24"/>
          <w:szCs w:val="24"/>
        </w:rPr>
        <w:t xml:space="preserve"> относятся задания, в которых учащиеся должны самостоятельно придумать задания-«ловушки» для своих одноклассников, что позволяет выяснить, умеет ли ребенок выделять существенные связи и отношения.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Очень важно, чтобы дети научились спокойно говорить о своем незнании, о причинах этого незнания, а также знали способ действия в подобной ситуации: вопрос к учителю.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Важно использовать, начиная с первого класса, </w:t>
      </w:r>
      <w:r w:rsidRPr="00932389">
        <w:rPr>
          <w:rFonts w:ascii="Times New Roman" w:hAnsi="Times New Roman" w:cs="Times New Roman"/>
          <w:b/>
          <w:sz w:val="24"/>
          <w:szCs w:val="24"/>
        </w:rPr>
        <w:t xml:space="preserve">задания рефлексивно-методического характера </w:t>
      </w:r>
      <w:r w:rsidRPr="00932389">
        <w:rPr>
          <w:rFonts w:ascii="Times New Roman" w:hAnsi="Times New Roman" w:cs="Times New Roman"/>
          <w:sz w:val="24"/>
          <w:szCs w:val="24"/>
        </w:rPr>
        <w:t xml:space="preserve">типа «как научить других выполнять (придумывать) такие же задания».  Уже с первых дней обучения математике при изучении темы «Способы сравнения по длине» прошу: «Научите меня, как вы узнаете, одинаковая или разная длина полосок (полоски вырезаны из бумаги, прикреплены к доске). Только я прошу вас не показывать, а объяснять словами, как мне нужно действовать». Я «не понимаю» слова учеников, прикладываю полоски заведомо неверными способами, а дети контролируют действия учителя, дают точные инструкции, проговаривают алгоритм вслух.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Формированию рефлексии способствуют задания, которые требуют от первоклассника </w:t>
      </w:r>
      <w:r w:rsidRPr="00932389">
        <w:rPr>
          <w:rFonts w:ascii="Times New Roman" w:hAnsi="Times New Roman" w:cs="Times New Roman"/>
          <w:b/>
          <w:sz w:val="24"/>
          <w:szCs w:val="24"/>
        </w:rPr>
        <w:t>применения открытого способа действия в новой нестандартной ситуации.</w:t>
      </w:r>
      <w:r w:rsidRPr="00932389">
        <w:rPr>
          <w:rFonts w:ascii="Times New Roman" w:hAnsi="Times New Roman" w:cs="Times New Roman"/>
          <w:sz w:val="24"/>
          <w:szCs w:val="24"/>
        </w:rPr>
        <w:t xml:space="preserve"> Например, на том же уроке математики, после «открытия» способов сравнения по длине предметов задаю вопрос: «Нам нужно сравнить по длине диван и кровать – что из них длиннее? Приложить их друг к другу трудно: ведь не станем же ради этого двигать мебель! Как быть?» </w:t>
      </w:r>
    </w:p>
    <w:p w:rsidR="000E40D4" w:rsidRPr="00932389" w:rsidRDefault="000E40D4" w:rsidP="00BA13E0">
      <w:pPr>
        <w:ind w:firstLine="567"/>
        <w:jc w:val="both"/>
        <w:rPr>
          <w:rFonts w:ascii="Times New Roman" w:hAnsi="Times New Roman" w:cs="Times New Roman"/>
          <w:b/>
          <w:sz w:val="24"/>
          <w:szCs w:val="24"/>
          <w:u w:val="single"/>
        </w:rPr>
      </w:pPr>
      <w:r w:rsidRPr="00932389">
        <w:rPr>
          <w:rFonts w:ascii="Times New Roman" w:hAnsi="Times New Roman" w:cs="Times New Roman"/>
          <w:b/>
          <w:sz w:val="24"/>
          <w:szCs w:val="24"/>
          <w:u w:val="single"/>
        </w:rPr>
        <w:t>Этап становления групповой рефлексии (2-3 класс).</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втором этапе формирования рефлексивных способностей у детей происходит становление </w:t>
      </w:r>
      <w:r w:rsidRPr="00932389">
        <w:rPr>
          <w:rFonts w:ascii="Times New Roman" w:hAnsi="Times New Roman" w:cs="Times New Roman"/>
          <w:b/>
          <w:sz w:val="24"/>
          <w:szCs w:val="24"/>
        </w:rPr>
        <w:t>содержательной самооценки.</w:t>
      </w:r>
      <w:r w:rsidRPr="00932389">
        <w:rPr>
          <w:rFonts w:ascii="Times New Roman" w:hAnsi="Times New Roman" w:cs="Times New Roman"/>
          <w:sz w:val="24"/>
          <w:szCs w:val="24"/>
        </w:rPr>
        <w:t xml:space="preserve"> Этот этап продолжается до конца 4 класса. Теперь важным является не общее оценивание своих действий по параметру «правильность» (т.е. по количеству допущенных ошибок), а оценивание своих умений по количеству правильно выполненных операций, входящих в способ действия. </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sz w:val="24"/>
          <w:szCs w:val="24"/>
        </w:rPr>
        <w:t xml:space="preserve">Например, способ умножения многозначных чисел строится на способе умножения многозначного числа на однозначное число, который </w:t>
      </w:r>
      <w:r w:rsidRPr="00932389">
        <w:rPr>
          <w:rFonts w:ascii="Times New Roman" w:hAnsi="Times New Roman" w:cs="Times New Roman"/>
          <w:b/>
          <w:sz w:val="24"/>
          <w:szCs w:val="24"/>
        </w:rPr>
        <w:t>состоит из операций.</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Эти выделенные операции (отдельные «шаги») и становятся </w:t>
      </w:r>
      <w:r w:rsidRPr="00932389">
        <w:rPr>
          <w:rFonts w:ascii="Times New Roman" w:hAnsi="Times New Roman" w:cs="Times New Roman"/>
          <w:b/>
          <w:i/>
          <w:sz w:val="24"/>
          <w:szCs w:val="24"/>
        </w:rPr>
        <w:t xml:space="preserve">критериями </w:t>
      </w:r>
      <w:r w:rsidRPr="00932389">
        <w:rPr>
          <w:rFonts w:ascii="Times New Roman" w:hAnsi="Times New Roman" w:cs="Times New Roman"/>
          <w:sz w:val="24"/>
          <w:szCs w:val="24"/>
        </w:rPr>
        <w:t>для оценки освоения способа действия. Теперь уже каждая «линеечка» будет оценивать отдельную операцию (отдельный «шаг»).</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От заданий с «ловушками» во втором классе переходим к </w:t>
      </w:r>
      <w:r w:rsidRPr="00932389">
        <w:rPr>
          <w:rFonts w:ascii="Times New Roman" w:hAnsi="Times New Roman" w:cs="Times New Roman"/>
          <w:b/>
          <w:sz w:val="24"/>
          <w:szCs w:val="24"/>
        </w:rPr>
        <w:t>заданиям, направленным на выявление личностной позиции учащихся при его выполнении</w:t>
      </w:r>
      <w:r w:rsidRPr="00932389">
        <w:rPr>
          <w:rFonts w:ascii="Times New Roman" w:hAnsi="Times New Roman" w:cs="Times New Roman"/>
          <w:sz w:val="24"/>
          <w:szCs w:val="24"/>
        </w:rPr>
        <w:t xml:space="preserve">, т.е. выходит ли он за пределы поставленной перед ним задачи. </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b/>
          <w:sz w:val="24"/>
          <w:szCs w:val="24"/>
        </w:rPr>
        <w:t>Например, дан текст.</w:t>
      </w:r>
      <w:r w:rsidRPr="00932389">
        <w:rPr>
          <w:rFonts w:ascii="Times New Roman" w:hAnsi="Times New Roman" w:cs="Times New Roman"/>
          <w:sz w:val="24"/>
          <w:szCs w:val="24"/>
        </w:rPr>
        <w:t xml:space="preserve"> Найдите в нем 5 ошибок и исправьте их </w:t>
      </w:r>
      <w:r w:rsidRPr="00932389">
        <w:rPr>
          <w:rFonts w:ascii="Times New Roman" w:hAnsi="Times New Roman" w:cs="Times New Roman"/>
          <w:b/>
          <w:sz w:val="24"/>
          <w:szCs w:val="24"/>
        </w:rPr>
        <w:t>(работа в парах).</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sz w:val="24"/>
          <w:szCs w:val="24"/>
        </w:rPr>
        <w:t xml:space="preserve"> В тексте явно больше пяти ошибок. Но ценность данного упражнения в том, что </w:t>
      </w:r>
      <w:r w:rsidRPr="00932389">
        <w:rPr>
          <w:rFonts w:ascii="Times New Roman" w:hAnsi="Times New Roman" w:cs="Times New Roman"/>
          <w:b/>
          <w:sz w:val="24"/>
          <w:szCs w:val="24"/>
        </w:rPr>
        <w:t xml:space="preserve">учащийся должен переопределить задачу, поставленную перед ним, и исправить ВСЕ ошибки.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данном этапе целесообразно включать </w:t>
      </w:r>
      <w:r w:rsidRPr="00932389">
        <w:rPr>
          <w:rFonts w:ascii="Times New Roman" w:hAnsi="Times New Roman" w:cs="Times New Roman"/>
          <w:b/>
          <w:sz w:val="24"/>
          <w:szCs w:val="24"/>
        </w:rPr>
        <w:t>задания на обнаружение причин ошибок и нахождение способов их устранения.</w:t>
      </w:r>
      <w:r w:rsidRPr="00932389">
        <w:rPr>
          <w:rFonts w:ascii="Times New Roman" w:hAnsi="Times New Roman" w:cs="Times New Roman"/>
          <w:sz w:val="24"/>
          <w:szCs w:val="24"/>
        </w:rPr>
        <w:t xml:space="preserve"> Для работы в парах предлагаем, например, такие задания: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1. Найди ошибки. В чем причины этих ошибок? Что нужно объяснить ребятам, которые допустили ошибки?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2. Проверьте записи робота Сам Самыча.</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Правильно Сам Самыч выполнил проверку? Что уже понял робот в этом способе проверки? В чем его ошибка? Что посоветуете роботу?</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b/>
          <w:sz w:val="24"/>
          <w:szCs w:val="24"/>
        </w:rPr>
        <w:t xml:space="preserve">Такие задания нацелены на рефлексию способа действия, его осознание в денной ситуации.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b/>
          <w:sz w:val="24"/>
          <w:szCs w:val="24"/>
        </w:rPr>
        <w:t>Ситуации интеллектуального разрыва</w:t>
      </w:r>
      <w:r w:rsidRPr="00932389">
        <w:rPr>
          <w:rFonts w:ascii="Times New Roman" w:hAnsi="Times New Roman" w:cs="Times New Roman"/>
          <w:sz w:val="24"/>
          <w:szCs w:val="24"/>
        </w:rPr>
        <w:t xml:space="preserve"> ставят учеников в позицию выбора. На этом этапе обнаруживается умение учащегося определить границу своего знания, а также дефицит своих знаний.</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sz w:val="24"/>
          <w:szCs w:val="24"/>
        </w:rPr>
        <w:t xml:space="preserve">После выполнения работы спрашиваю: «Все ли примеры удалось решить? Какие решили быстро? Каким способом действовали? Почему не решили пример №4? А почему смогли решить №3? Каким способом вы действовали при решении примера №5? Можно ли таким же способом решить пример №4? Какую цель поставим себе на урок?». Таким образом, </w:t>
      </w:r>
      <w:r w:rsidRPr="00932389">
        <w:rPr>
          <w:rFonts w:ascii="Times New Roman" w:hAnsi="Times New Roman" w:cs="Times New Roman"/>
          <w:b/>
          <w:sz w:val="24"/>
          <w:szCs w:val="24"/>
        </w:rPr>
        <w:t>возникает определенный разрыв между тем, что школьники знают, и чего они еще не знают.</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уроке русского языка в 3 классе при изучении темы «Правописание непроизносимых согласных в корне слова» ставим учащихся в </w:t>
      </w:r>
      <w:r w:rsidRPr="00932389">
        <w:rPr>
          <w:rFonts w:ascii="Times New Roman" w:hAnsi="Times New Roman" w:cs="Times New Roman"/>
          <w:b/>
          <w:sz w:val="24"/>
          <w:szCs w:val="24"/>
        </w:rPr>
        <w:t>ситуацию выбора</w:t>
      </w:r>
      <w:r w:rsidRPr="00932389">
        <w:rPr>
          <w:rFonts w:ascii="Times New Roman" w:hAnsi="Times New Roman" w:cs="Times New Roman"/>
          <w:sz w:val="24"/>
          <w:szCs w:val="24"/>
        </w:rPr>
        <w:t xml:space="preserve">: писать или не писать непроизносимую согласную.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b/>
          <w:sz w:val="24"/>
          <w:szCs w:val="24"/>
        </w:rPr>
        <w:t>Даю задание:</w:t>
      </w:r>
      <w:r w:rsidRPr="00932389">
        <w:rPr>
          <w:rFonts w:ascii="Times New Roman" w:hAnsi="Times New Roman" w:cs="Times New Roman"/>
          <w:sz w:val="24"/>
          <w:szCs w:val="24"/>
        </w:rPr>
        <w:t xml:space="preserve"> сравните звуковую и буквенную записи слов:</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Почему в слове «звездочка» пишется буква Д, понятно. Нужно ли писать эту букву в слове «звездный», если никакого звука на ее месте нет? Какие знания русского языка помогут нам подобрать способ проверки таких орфограмм?</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Отвечая на поставленные вопросы, ученики </w:t>
      </w:r>
      <w:r w:rsidRPr="00932389">
        <w:rPr>
          <w:rFonts w:ascii="Times New Roman" w:hAnsi="Times New Roman" w:cs="Times New Roman"/>
          <w:b/>
          <w:i/>
          <w:sz w:val="24"/>
          <w:szCs w:val="24"/>
        </w:rPr>
        <w:t>осуществляют рефлексию способа действия</w:t>
      </w:r>
      <w:r w:rsidRPr="00932389">
        <w:rPr>
          <w:rFonts w:ascii="Times New Roman" w:hAnsi="Times New Roman" w:cs="Times New Roman"/>
          <w:sz w:val="24"/>
          <w:szCs w:val="24"/>
        </w:rPr>
        <w:t xml:space="preserve"> и применяют уже известный закон русского письма: орфограммы слабых позиций проверяем по сильной позиции.</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b/>
          <w:sz w:val="24"/>
          <w:szCs w:val="24"/>
        </w:rPr>
        <w:t>Сопоставление своих действий и результата с образцом-«помощником»</w:t>
      </w:r>
      <w:r w:rsidRPr="00932389">
        <w:rPr>
          <w:rFonts w:ascii="Times New Roman" w:hAnsi="Times New Roman" w:cs="Times New Roman"/>
          <w:sz w:val="24"/>
          <w:szCs w:val="24"/>
        </w:rPr>
        <w:t xml:space="preserve"> позволяет младшему школьнику  в случае ошибки вернуться к своим действиям, рассмотреть их ход и найти и устранить ошибку.</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Предлагаю учащимся 3 класса при изучении темы «Распределительное свойство умножения относительно сложения» задание для работы в группах:</w:t>
      </w:r>
    </w:p>
    <w:p w:rsidR="000E40D4" w:rsidRPr="00932389" w:rsidRDefault="000E40D4" w:rsidP="00BA13E0">
      <w:pPr>
        <w:ind w:firstLine="567"/>
        <w:jc w:val="both"/>
        <w:rPr>
          <w:rFonts w:ascii="Times New Roman" w:hAnsi="Times New Roman" w:cs="Times New Roman"/>
          <w:b/>
          <w:i/>
          <w:sz w:val="24"/>
          <w:szCs w:val="24"/>
        </w:rPr>
      </w:pPr>
      <w:r w:rsidRPr="00932389">
        <w:rPr>
          <w:rFonts w:ascii="Times New Roman" w:hAnsi="Times New Roman" w:cs="Times New Roman"/>
          <w:b/>
          <w:i/>
          <w:sz w:val="24"/>
          <w:szCs w:val="24"/>
        </w:rPr>
        <w:t>Для какой из данных схем записана формула и выполнены действия?</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Таким образом, мы даем возможность группе учащихся воспроизвести все предыдущие этапы деятельности, а также осмысленно построить свои действия в схематическом виде.</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В 3–4 классах практикуем </w:t>
      </w:r>
      <w:r w:rsidRPr="00932389">
        <w:rPr>
          <w:rFonts w:ascii="Times New Roman" w:hAnsi="Times New Roman" w:cs="Times New Roman"/>
          <w:b/>
          <w:sz w:val="24"/>
          <w:szCs w:val="24"/>
        </w:rPr>
        <w:t xml:space="preserve">постановку баллов, с постоянным изменением балльных шкал. </w:t>
      </w:r>
      <w:r w:rsidRPr="00932389">
        <w:rPr>
          <w:rFonts w:ascii="Times New Roman" w:hAnsi="Times New Roman" w:cs="Times New Roman"/>
          <w:sz w:val="24"/>
          <w:szCs w:val="24"/>
        </w:rPr>
        <w:t xml:space="preserve">Так мы совместно с детьми вырабатываем критерии и производим оценку своей работы по ним, что способствует формированию рефлексии, самооценки.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b/>
          <w:sz w:val="24"/>
          <w:szCs w:val="24"/>
        </w:rPr>
        <w:t>Например,</w:t>
      </w:r>
      <w:r w:rsidRPr="00932389">
        <w:rPr>
          <w:rFonts w:ascii="Times New Roman" w:hAnsi="Times New Roman" w:cs="Times New Roman"/>
          <w:sz w:val="24"/>
          <w:szCs w:val="24"/>
        </w:rPr>
        <w:t xml:space="preserve"> на уроках литературного чтения в 3 классе предлагаем оценить свое чтение по заданным критериям и узнать мнение одноклассника </w:t>
      </w:r>
      <w:r w:rsidRPr="00932389">
        <w:rPr>
          <w:rFonts w:ascii="Times New Roman" w:hAnsi="Times New Roman" w:cs="Times New Roman"/>
          <w:b/>
          <w:sz w:val="24"/>
          <w:szCs w:val="24"/>
        </w:rPr>
        <w:t>(работа в парах).</w:t>
      </w:r>
    </w:p>
    <w:p w:rsidR="000E40D4" w:rsidRPr="00932389" w:rsidRDefault="000E40D4" w:rsidP="00BA13E0">
      <w:pPr>
        <w:ind w:firstLine="567"/>
        <w:jc w:val="both"/>
        <w:rPr>
          <w:rFonts w:ascii="Times New Roman" w:hAnsi="Times New Roman" w:cs="Times New Roman"/>
          <w:b/>
          <w:sz w:val="24"/>
          <w:szCs w:val="24"/>
          <w:u w:val="single"/>
        </w:rPr>
      </w:pPr>
      <w:r w:rsidRPr="00932389">
        <w:rPr>
          <w:rFonts w:ascii="Times New Roman" w:hAnsi="Times New Roman" w:cs="Times New Roman"/>
          <w:b/>
          <w:sz w:val="24"/>
          <w:szCs w:val="24"/>
          <w:u w:val="single"/>
        </w:rPr>
        <w:t>Этап становления индивидуальной рефлексии (4 класс)</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На третьем этапе строим учебную деятельность таким образом, чтобы она приобрела характер деятельности, направленной на самоизменение ребенка.</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уроках в 4 классе можно предложить </w:t>
      </w:r>
      <w:r w:rsidRPr="00932389">
        <w:rPr>
          <w:rFonts w:ascii="Times New Roman" w:hAnsi="Times New Roman" w:cs="Times New Roman"/>
          <w:b/>
          <w:sz w:val="24"/>
          <w:szCs w:val="24"/>
        </w:rPr>
        <w:t>работу по  прогностической  самооценке</w:t>
      </w:r>
      <w:r w:rsidRPr="00932389">
        <w:rPr>
          <w:rFonts w:ascii="Times New Roman" w:hAnsi="Times New Roman" w:cs="Times New Roman"/>
          <w:sz w:val="24"/>
          <w:szCs w:val="24"/>
        </w:rPr>
        <w:t xml:space="preserve"> – прием специальных вопросов перед выполнением контроля, проверки работ. Прогностическая самооценка является «точкой роста» способностей детей  младшего школьного возраста.</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Можно предложить подобное задание после изучения темы «Правописание глагольных окончаний».</w:t>
      </w:r>
    </w:p>
    <w:p w:rsidR="000E40D4" w:rsidRPr="00932389" w:rsidRDefault="000E40D4" w:rsidP="00BA13E0">
      <w:pPr>
        <w:ind w:firstLine="567"/>
        <w:jc w:val="both"/>
        <w:rPr>
          <w:rFonts w:ascii="Times New Roman" w:hAnsi="Times New Roman" w:cs="Times New Roman"/>
          <w:b/>
          <w:sz w:val="24"/>
          <w:szCs w:val="24"/>
        </w:rPr>
      </w:pPr>
      <w:r w:rsidRPr="00932389">
        <w:rPr>
          <w:rFonts w:ascii="Times New Roman" w:hAnsi="Times New Roman" w:cs="Times New Roman"/>
          <w:sz w:val="24"/>
          <w:szCs w:val="24"/>
        </w:rPr>
        <w:t xml:space="preserve">- Сегодня вам предстоит написать диктант. Но прежде, чем приступить к диктанту, </w:t>
      </w:r>
      <w:r w:rsidRPr="00932389">
        <w:rPr>
          <w:rFonts w:ascii="Times New Roman" w:hAnsi="Times New Roman" w:cs="Times New Roman"/>
          <w:b/>
          <w:sz w:val="24"/>
          <w:szCs w:val="24"/>
        </w:rPr>
        <w:t>нарисуем две  линии.</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С помощью первой линии оцените, насколько вы уверены, что сможете проверить орфограммы слабых позиций в окончаниях глаголов. Вторая линия измерит уверенность в том, что те орфограммы слабых позиций, которые вы еще не умеете проверять, вы пропустите.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После учительской проверки мы вновь раздаем работы учащимся и просим детей поставить на каждой линии собственный второй крестик – по результатам учительского контроля. Наиболее выразительные расхождения двух самооценок стоит прокомментировать индивидуально или открыто.</w:t>
      </w:r>
    </w:p>
    <w:p w:rsidR="000E40D4" w:rsidRPr="00932389" w:rsidRDefault="000E40D4" w:rsidP="00BA13E0">
      <w:pPr>
        <w:ind w:firstLine="567"/>
        <w:jc w:val="both"/>
        <w:rPr>
          <w:rFonts w:ascii="Times New Roman" w:hAnsi="Times New Roman" w:cs="Times New Roman"/>
          <w:b/>
          <w:i/>
          <w:sz w:val="24"/>
          <w:szCs w:val="24"/>
        </w:rPr>
      </w:pPr>
      <w:r w:rsidRPr="00932389">
        <w:rPr>
          <w:rFonts w:ascii="Times New Roman" w:hAnsi="Times New Roman" w:cs="Times New Roman"/>
          <w:sz w:val="24"/>
          <w:szCs w:val="24"/>
        </w:rPr>
        <w:t xml:space="preserve">Смысл прогностической самооценки – </w:t>
      </w:r>
      <w:r w:rsidRPr="00932389">
        <w:rPr>
          <w:rFonts w:ascii="Times New Roman" w:hAnsi="Times New Roman" w:cs="Times New Roman"/>
          <w:b/>
          <w:i/>
          <w:sz w:val="24"/>
          <w:szCs w:val="24"/>
        </w:rPr>
        <w:t>надо учиться рассчитывать на свои силы.</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уроках контроля и оценки используем прием </w:t>
      </w:r>
      <w:r w:rsidRPr="00932389">
        <w:rPr>
          <w:rFonts w:ascii="Times New Roman" w:hAnsi="Times New Roman" w:cs="Times New Roman"/>
          <w:b/>
          <w:sz w:val="24"/>
          <w:szCs w:val="24"/>
        </w:rPr>
        <w:t>«Разноцветные поправки».</w:t>
      </w:r>
      <w:r w:rsidRPr="00932389">
        <w:rPr>
          <w:rFonts w:ascii="Times New Roman" w:hAnsi="Times New Roman" w:cs="Times New Roman"/>
          <w:sz w:val="24"/>
          <w:szCs w:val="24"/>
        </w:rPr>
        <w:t xml:space="preserve"> Учащимся предлагается выполнить работу по предмету (написать диктант, сочинение, изложение, либо решить контрольную работу по математике). После выполнения работы даём возможность ученикам сделать поправки </w:t>
      </w:r>
      <w:r w:rsidRPr="00932389">
        <w:rPr>
          <w:rFonts w:ascii="Times New Roman" w:hAnsi="Times New Roman" w:cs="Times New Roman"/>
          <w:i/>
          <w:sz w:val="24"/>
          <w:szCs w:val="24"/>
        </w:rPr>
        <w:t>карандашом синего</w:t>
      </w:r>
      <w:r w:rsidRPr="00932389">
        <w:rPr>
          <w:rFonts w:ascii="Times New Roman" w:hAnsi="Times New Roman" w:cs="Times New Roman"/>
          <w:sz w:val="24"/>
          <w:szCs w:val="24"/>
        </w:rPr>
        <w:t xml:space="preserve"> цвета. Учащемуся предлагается вновь вернуться к работе через определенный промежуток времени и сделать, если это необходимо, поправки </w:t>
      </w:r>
      <w:r w:rsidRPr="00932389">
        <w:rPr>
          <w:rFonts w:ascii="Times New Roman" w:hAnsi="Times New Roman" w:cs="Times New Roman"/>
          <w:i/>
          <w:sz w:val="24"/>
          <w:szCs w:val="24"/>
        </w:rPr>
        <w:t xml:space="preserve">карандашом зелёного </w:t>
      </w:r>
      <w:r w:rsidRPr="00932389">
        <w:rPr>
          <w:rFonts w:ascii="Times New Roman" w:hAnsi="Times New Roman" w:cs="Times New Roman"/>
          <w:sz w:val="24"/>
          <w:szCs w:val="24"/>
        </w:rPr>
        <w:t>цвета. Фактически дети «редактируют» свою работу, что помогает взглянуть на нее с позиции другого человека: давность написания работы делает ее в какой-то степени «чужой», и ученик легко находит в ней недочеты, ошибки, которые ранее оставались незамеченными. Дети учатся сами анализировать результаты своего труда.</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Приведем пример задания, направленного на формирование </w:t>
      </w:r>
      <w:r w:rsidRPr="00932389">
        <w:rPr>
          <w:rFonts w:ascii="Times New Roman" w:hAnsi="Times New Roman" w:cs="Times New Roman"/>
          <w:b/>
          <w:sz w:val="24"/>
          <w:szCs w:val="24"/>
        </w:rPr>
        <w:t>содержательной рефлексии:</w:t>
      </w:r>
      <w:r w:rsidRPr="00932389">
        <w:rPr>
          <w:rFonts w:ascii="Times New Roman" w:hAnsi="Times New Roman" w:cs="Times New Roman"/>
          <w:sz w:val="24"/>
          <w:szCs w:val="24"/>
        </w:rPr>
        <w:t xml:space="preserve"> найди «лишнее» слово и объясни, почему ты так считаешь (работа в парах).</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В 3-4 классах используем приём специальных заданий и вопросов после выполнения работы. Целесообразно использовать подобные задания на уроках литературного чтения после выполнения творческого задания (сочинения, написания продолжения и.д.). Учащимся предлагаем заполнить таблицу:</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Отвечая на поставленные вопросы, ребенок еще раз обращается к основаниям своих действий, осуществляет рефлексию, анализирует не только конечный результат своей деятельности, но и сам процесс выполнения работы.</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 xml:space="preserve">На любых уроках в 4 классе на стадии становления </w:t>
      </w:r>
      <w:r w:rsidRPr="00932389">
        <w:rPr>
          <w:rFonts w:ascii="Times New Roman" w:hAnsi="Times New Roman" w:cs="Times New Roman"/>
          <w:b/>
          <w:sz w:val="24"/>
          <w:szCs w:val="24"/>
        </w:rPr>
        <w:t xml:space="preserve">индивидуальной рефлексии </w:t>
      </w:r>
      <w:r w:rsidRPr="00932389">
        <w:rPr>
          <w:rFonts w:ascii="Times New Roman" w:hAnsi="Times New Roman" w:cs="Times New Roman"/>
          <w:sz w:val="24"/>
          <w:szCs w:val="24"/>
        </w:rPr>
        <w:t xml:space="preserve">можно использовать прием «Многоступенчатый выбор». Школьникам предлагаются задания, среди которых имеются задания репродуктивного характера, задания на применение знаний в незнакомой ситуации, задания на применение знаний в новой ситуации на основе частичной переработки способа решения, задания на применение знаний в новой ситуации на основе поиска новых способов решения.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Даётся следующая инструкция: а) выбери одно задание и реши его; б) выбери задания, наиболее трудные для тебя, наиболее лёгкие для тебя, наиболее понравившиеся тебе; в)  из наиболее понравившихся тебе заданий выбери те, за которые учитель положительно оценит тебя; г) придумай сам задания на поиск нового способа работы из числа заданий, наиболее трудных для тебя, наиболее лёгких для тебя, наиболее понравившихся тебе.</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b/>
          <w:sz w:val="24"/>
          <w:szCs w:val="24"/>
        </w:rPr>
        <w:t>«</w:t>
      </w:r>
      <w:r w:rsidRPr="00932389">
        <w:rPr>
          <w:rFonts w:ascii="Times New Roman" w:hAnsi="Times New Roman" w:cs="Times New Roman"/>
          <w:sz w:val="24"/>
          <w:szCs w:val="24"/>
        </w:rPr>
        <w:t xml:space="preserve">Выбор задач любой трудности, но доступных для решения». Ученикам предлагается выбрать задания в соответствии со своими возможностями, выполнить их и после выполнения ещё раз оценить свои возможности (разноуровневые задания по выбору учащихся). </w:t>
      </w: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«Приём специальных вопросов по ходу выполнения работы». Ученики выполняют задания и по ходу выполнения им задаются вопросы: «Как ты сейчас работаешь?» «На каком этапе находишься?» «На какие признаки предмета опираешься?»  «Как можешь себя проверить?» «Есть ли другие способы выполнения задания?». Вопросы задавать может учитель, либо сосед по парте.</w:t>
      </w:r>
    </w:p>
    <w:p w:rsidR="000E40D4" w:rsidRPr="00932389" w:rsidRDefault="000E40D4" w:rsidP="00BA13E0">
      <w:pPr>
        <w:shd w:val="clear" w:color="auto" w:fill="FFFFFF"/>
        <w:ind w:firstLine="539"/>
        <w:jc w:val="both"/>
        <w:rPr>
          <w:rFonts w:ascii="Times New Roman" w:hAnsi="Times New Roman" w:cs="Times New Roman"/>
          <w:b/>
          <w:sz w:val="24"/>
          <w:szCs w:val="24"/>
          <w:u w:val="single"/>
        </w:rPr>
      </w:pPr>
      <w:r w:rsidRPr="00932389">
        <w:rPr>
          <w:rFonts w:ascii="Times New Roman" w:hAnsi="Times New Roman" w:cs="Times New Roman"/>
          <w:b/>
          <w:sz w:val="24"/>
          <w:szCs w:val="24"/>
          <w:u w:val="single"/>
        </w:rPr>
        <w:t>Виды рефлексии и приемы работы</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Остановимся на некоторых видах рефлексии и их приёмах работы, которые можно использовать на уроке.</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1. Рефлексии настроения и эмоционального состояния</w:t>
      </w:r>
      <w:r w:rsidRPr="00932389">
        <w:rPr>
          <w:rFonts w:ascii="Times New Roman" w:hAnsi="Times New Roman" w:cs="Times New Roman"/>
          <w:sz w:val="24"/>
          <w:szCs w:val="24"/>
        </w:rPr>
        <w:t xml:space="preserve"> целесообразна   в начале урока с целью установления эмоционального   контакта  с  классом    и  в  конце деятельности. Применяются карточки с изображением лиц, цветовое изображение настроения, эмоционально-художественное оформление (картина, музыкальный фрагмент, рифмовка).</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2. Рефлексия деятельности</w:t>
      </w:r>
      <w:r w:rsidRPr="00932389">
        <w:rPr>
          <w:rFonts w:ascii="Times New Roman" w:hAnsi="Times New Roman" w:cs="Times New Roman"/>
          <w:sz w:val="24"/>
          <w:szCs w:val="24"/>
        </w:rPr>
        <w:t xml:space="preserve"> дает возможность осмысления способов и приемов работы с учебным материалом, поиска наиболее рациональных. Этот вид  рефлексивной деятельности приемлем на этапе проверки домашнего задания, защите проектных работ. Применение этого вида рефлексии в конце урока дает возможность оценить активность каждого на разных этапах урока, используя  различные приемы.</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«Лесенка успеха»:</w:t>
      </w:r>
      <w:r w:rsidRPr="00932389">
        <w:rPr>
          <w:rFonts w:ascii="Times New Roman" w:hAnsi="Times New Roman" w:cs="Times New Roman"/>
          <w:b/>
          <w:color w:val="FF0000"/>
          <w:sz w:val="24"/>
          <w:szCs w:val="24"/>
        </w:rPr>
        <w:t xml:space="preserve">  </w:t>
      </w:r>
      <w:r w:rsidRPr="00932389">
        <w:rPr>
          <w:rFonts w:ascii="Times New Roman" w:hAnsi="Times New Roman" w:cs="Times New Roman"/>
          <w:sz w:val="24"/>
          <w:szCs w:val="24"/>
        </w:rPr>
        <w:t xml:space="preserve"> нижняя ступенька -  у меня ничего не получилось; </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                                   средняя ступенька - у меня были проблемы;  </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                                   верхняя ступенька - мне всё удалось.</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«Дерево успеха»:</w:t>
      </w:r>
      <w:r w:rsidRPr="00932389">
        <w:rPr>
          <w:rFonts w:ascii="Times New Roman" w:hAnsi="Times New Roman" w:cs="Times New Roman"/>
          <w:color w:val="FF0000"/>
          <w:sz w:val="24"/>
          <w:szCs w:val="24"/>
        </w:rPr>
        <w:t xml:space="preserve"> </w:t>
      </w:r>
      <w:r w:rsidRPr="00932389">
        <w:rPr>
          <w:rFonts w:ascii="Times New Roman" w:hAnsi="Times New Roman" w:cs="Times New Roman"/>
          <w:sz w:val="24"/>
          <w:szCs w:val="24"/>
        </w:rPr>
        <w:t xml:space="preserve">   зелёный лист – нет ошибок, </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                                жёлтый лист – 1 ошибка,</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 xml:space="preserve">                                красный лист – 2-3 ошибки;</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3. Рефлексия содержания учебного материала</w:t>
      </w:r>
      <w:r w:rsidRPr="00932389">
        <w:rPr>
          <w:rFonts w:ascii="Times New Roman" w:hAnsi="Times New Roman" w:cs="Times New Roman"/>
          <w:sz w:val="24"/>
          <w:szCs w:val="24"/>
        </w:rPr>
        <w:t xml:space="preserve"> используется для выявления уровня осознания содержания пройденного. Эффективен прием незаконченного предложения. </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b/>
          <w:sz w:val="24"/>
          <w:szCs w:val="24"/>
        </w:rPr>
        <w:t>4.</w:t>
      </w:r>
      <w:r w:rsidRPr="00932389">
        <w:rPr>
          <w:rFonts w:ascii="Times New Roman" w:hAnsi="Times New Roman" w:cs="Times New Roman"/>
          <w:sz w:val="24"/>
          <w:szCs w:val="24"/>
        </w:rPr>
        <w:t xml:space="preserve"> На последнем этапе занятия можно организовать </w:t>
      </w:r>
      <w:r w:rsidRPr="00932389">
        <w:rPr>
          <w:rFonts w:ascii="Times New Roman" w:hAnsi="Times New Roman" w:cs="Times New Roman"/>
          <w:b/>
          <w:sz w:val="24"/>
          <w:szCs w:val="24"/>
        </w:rPr>
        <w:t>рефлексию</w:t>
      </w:r>
      <w:r w:rsidRPr="00932389">
        <w:rPr>
          <w:rFonts w:ascii="Times New Roman" w:hAnsi="Times New Roman" w:cs="Times New Roman"/>
          <w:sz w:val="24"/>
          <w:szCs w:val="24"/>
        </w:rPr>
        <w:t xml:space="preserve"> детей, </w:t>
      </w:r>
      <w:r w:rsidRPr="00932389">
        <w:rPr>
          <w:rFonts w:ascii="Times New Roman" w:hAnsi="Times New Roman" w:cs="Times New Roman"/>
          <w:b/>
          <w:sz w:val="24"/>
          <w:szCs w:val="24"/>
        </w:rPr>
        <w:t>которая связана с целью урока</w:t>
      </w:r>
      <w:r w:rsidRPr="00932389">
        <w:rPr>
          <w:rFonts w:ascii="Times New Roman" w:hAnsi="Times New Roman" w:cs="Times New Roman"/>
          <w:sz w:val="24"/>
          <w:szCs w:val="24"/>
        </w:rPr>
        <w:t>, в словесной форме учащимся предлагается оценить свою работу, настроение от урока:</w:t>
      </w:r>
    </w:p>
    <w:p w:rsidR="000E40D4" w:rsidRPr="00932389" w:rsidRDefault="000E40D4" w:rsidP="00BA13E0">
      <w:pPr>
        <w:shd w:val="clear" w:color="auto" w:fill="FFFFFF"/>
        <w:jc w:val="both"/>
        <w:rPr>
          <w:rFonts w:ascii="Times New Roman" w:hAnsi="Times New Roman" w:cs="Times New Roman"/>
          <w:sz w:val="24"/>
          <w:szCs w:val="24"/>
        </w:rPr>
      </w:pPr>
      <w:r w:rsidRPr="00932389">
        <w:rPr>
          <w:rFonts w:ascii="Times New Roman" w:hAnsi="Times New Roman" w:cs="Times New Roman"/>
          <w:sz w:val="24"/>
          <w:szCs w:val="24"/>
        </w:rPr>
        <w:t xml:space="preserve">Короткая </w:t>
      </w:r>
      <w:r w:rsidRPr="00932389">
        <w:rPr>
          <w:rFonts w:ascii="Times New Roman" w:hAnsi="Times New Roman" w:cs="Times New Roman"/>
          <w:b/>
          <w:bCs/>
          <w:sz w:val="24"/>
          <w:szCs w:val="24"/>
        </w:rPr>
        <w:t xml:space="preserve">беседа </w:t>
      </w:r>
      <w:r w:rsidRPr="00932389">
        <w:rPr>
          <w:rFonts w:ascii="Times New Roman" w:hAnsi="Times New Roman" w:cs="Times New Roman"/>
          <w:sz w:val="24"/>
          <w:szCs w:val="24"/>
        </w:rPr>
        <w:t>в конце урока:</w:t>
      </w:r>
    </w:p>
    <w:p w:rsidR="000E40D4" w:rsidRPr="00932389" w:rsidRDefault="000E40D4" w:rsidP="00BA13E0">
      <w:pPr>
        <w:widowControl/>
        <w:numPr>
          <w:ilvl w:val="0"/>
          <w:numId w:val="18"/>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Чем мы сегодня занимались?</w:t>
      </w:r>
    </w:p>
    <w:p w:rsidR="000E40D4" w:rsidRPr="00932389" w:rsidRDefault="000E40D4" w:rsidP="00BA13E0">
      <w:pPr>
        <w:widowControl/>
        <w:numPr>
          <w:ilvl w:val="0"/>
          <w:numId w:val="18"/>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Что мы для этого делали?</w:t>
      </w:r>
    </w:p>
    <w:p w:rsidR="000E40D4" w:rsidRPr="00932389" w:rsidRDefault="000E40D4" w:rsidP="00BA13E0">
      <w:pPr>
        <w:widowControl/>
        <w:numPr>
          <w:ilvl w:val="0"/>
          <w:numId w:val="18"/>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Что у нас получилось хорошо?</w:t>
      </w:r>
    </w:p>
    <w:p w:rsidR="000E40D4" w:rsidRPr="00932389" w:rsidRDefault="000E40D4" w:rsidP="00BA13E0">
      <w:pPr>
        <w:widowControl/>
        <w:numPr>
          <w:ilvl w:val="0"/>
          <w:numId w:val="18"/>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Что нам пока не удается?</w:t>
      </w:r>
    </w:p>
    <w:p w:rsidR="000E40D4" w:rsidRPr="00932389" w:rsidRDefault="000E40D4" w:rsidP="00BA13E0">
      <w:pPr>
        <w:shd w:val="clear" w:color="auto" w:fill="FFFFFF"/>
        <w:jc w:val="both"/>
        <w:rPr>
          <w:rFonts w:ascii="Times New Roman" w:hAnsi="Times New Roman" w:cs="Times New Roman"/>
          <w:sz w:val="24"/>
          <w:szCs w:val="24"/>
        </w:rPr>
      </w:pPr>
      <w:r w:rsidRPr="00932389">
        <w:rPr>
          <w:rFonts w:ascii="Times New Roman" w:hAnsi="Times New Roman" w:cs="Times New Roman"/>
          <w:sz w:val="24"/>
          <w:szCs w:val="24"/>
        </w:rPr>
        <w:t>Закончить (устно или письменно) некоторые из предложений.</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Сегодня на уроке я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Больше всего мне понравилось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Самым интересным сегодня на уроке было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Самым сложным для меня сегодня было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Сегодня на уроке я почувствовал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Сегодня я понял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Сегодня я научился   .. .</w:t>
      </w:r>
    </w:p>
    <w:p w:rsidR="000E40D4" w:rsidRPr="00932389" w:rsidRDefault="000E40D4" w:rsidP="00BA13E0">
      <w:pPr>
        <w:widowControl/>
        <w:numPr>
          <w:ilvl w:val="0"/>
          <w:numId w:val="20"/>
        </w:numPr>
        <w:shd w:val="clear" w:color="auto" w:fill="FFFFFF"/>
        <w:autoSpaceDE/>
        <w:autoSpaceDN/>
        <w:adjustRightInd/>
        <w:ind w:left="0"/>
        <w:jc w:val="both"/>
        <w:rPr>
          <w:rFonts w:ascii="Times New Roman" w:hAnsi="Times New Roman" w:cs="Times New Roman"/>
          <w:sz w:val="24"/>
          <w:szCs w:val="24"/>
        </w:rPr>
      </w:pPr>
      <w:r w:rsidRPr="00932389">
        <w:rPr>
          <w:rFonts w:ascii="Times New Roman" w:hAnsi="Times New Roman" w:cs="Times New Roman"/>
          <w:sz w:val="24"/>
          <w:szCs w:val="24"/>
        </w:rPr>
        <w:t>Сегодня я задумался  … .</w:t>
      </w:r>
    </w:p>
    <w:p w:rsidR="000E40D4" w:rsidRPr="00932389" w:rsidRDefault="000E40D4" w:rsidP="00BA13E0">
      <w:pPr>
        <w:shd w:val="clear" w:color="auto" w:fill="FFFFFF"/>
        <w:jc w:val="both"/>
        <w:rPr>
          <w:rFonts w:ascii="Times New Roman" w:hAnsi="Times New Roman" w:cs="Times New Roman"/>
          <w:b/>
          <w:sz w:val="24"/>
          <w:szCs w:val="24"/>
        </w:rPr>
      </w:pPr>
      <w:r w:rsidRPr="00932389">
        <w:rPr>
          <w:rFonts w:ascii="Times New Roman" w:hAnsi="Times New Roman" w:cs="Times New Roman"/>
          <w:sz w:val="24"/>
          <w:szCs w:val="24"/>
        </w:rPr>
        <w:t xml:space="preserve">Определить </w:t>
      </w:r>
      <w:r w:rsidRPr="00932389">
        <w:rPr>
          <w:rFonts w:ascii="Times New Roman" w:hAnsi="Times New Roman" w:cs="Times New Roman"/>
          <w:b/>
          <w:bCs/>
          <w:sz w:val="24"/>
          <w:szCs w:val="24"/>
        </w:rPr>
        <w:t xml:space="preserve">уровень понимания </w:t>
      </w:r>
      <w:r w:rsidRPr="00932389">
        <w:rPr>
          <w:rFonts w:ascii="Times New Roman" w:hAnsi="Times New Roman" w:cs="Times New Roman"/>
          <w:b/>
          <w:sz w:val="24"/>
          <w:szCs w:val="24"/>
        </w:rPr>
        <w:t xml:space="preserve">поможет следующий вариант: </w:t>
      </w:r>
    </w:p>
    <w:p w:rsidR="000E40D4" w:rsidRPr="00932389" w:rsidRDefault="000E40D4" w:rsidP="00BA13E0">
      <w:pPr>
        <w:widowControl/>
        <w:numPr>
          <w:ilvl w:val="0"/>
          <w:numId w:val="21"/>
        </w:numPr>
        <w:autoSpaceDE/>
        <w:autoSpaceDN/>
        <w:adjustRightInd/>
        <w:ind w:left="0"/>
        <w:jc w:val="both"/>
        <w:rPr>
          <w:rFonts w:ascii="Times New Roman" w:hAnsi="Times New Roman" w:cs="Times New Roman"/>
          <w:b/>
          <w:sz w:val="24"/>
          <w:szCs w:val="24"/>
        </w:rPr>
      </w:pPr>
      <w:r w:rsidRPr="00932389">
        <w:rPr>
          <w:rFonts w:ascii="Times New Roman" w:hAnsi="Times New Roman" w:cs="Times New Roman"/>
          <w:b/>
          <w:bCs/>
          <w:i/>
          <w:iCs/>
          <w:sz w:val="24"/>
          <w:szCs w:val="24"/>
        </w:rPr>
        <w:t>Зеленый</w:t>
      </w:r>
      <w:r w:rsidRPr="00932389">
        <w:rPr>
          <w:rFonts w:ascii="Times New Roman" w:hAnsi="Times New Roman" w:cs="Times New Roman"/>
          <w:b/>
          <w:sz w:val="24"/>
          <w:szCs w:val="24"/>
        </w:rPr>
        <w:t xml:space="preserve"> – Я все понял, я молодец!</w:t>
      </w:r>
    </w:p>
    <w:p w:rsidR="000E40D4" w:rsidRPr="00932389" w:rsidRDefault="000E40D4" w:rsidP="00BA13E0">
      <w:pPr>
        <w:widowControl/>
        <w:numPr>
          <w:ilvl w:val="0"/>
          <w:numId w:val="21"/>
        </w:numPr>
        <w:autoSpaceDE/>
        <w:autoSpaceDN/>
        <w:adjustRightInd/>
        <w:ind w:left="0"/>
        <w:jc w:val="both"/>
        <w:rPr>
          <w:rFonts w:ascii="Times New Roman" w:hAnsi="Times New Roman" w:cs="Times New Roman"/>
          <w:b/>
          <w:sz w:val="24"/>
          <w:szCs w:val="24"/>
        </w:rPr>
      </w:pPr>
      <w:r w:rsidRPr="00932389">
        <w:rPr>
          <w:rFonts w:ascii="Times New Roman" w:hAnsi="Times New Roman" w:cs="Times New Roman"/>
          <w:b/>
          <w:bCs/>
          <w:i/>
          <w:iCs/>
          <w:sz w:val="24"/>
          <w:szCs w:val="24"/>
        </w:rPr>
        <w:t xml:space="preserve">Желтый </w:t>
      </w:r>
      <w:r w:rsidRPr="00932389">
        <w:rPr>
          <w:rFonts w:ascii="Times New Roman" w:hAnsi="Times New Roman" w:cs="Times New Roman"/>
          <w:b/>
          <w:sz w:val="24"/>
          <w:szCs w:val="24"/>
        </w:rPr>
        <w:t>– Не все удалось, я могу лучше!</w:t>
      </w:r>
    </w:p>
    <w:p w:rsidR="000E40D4" w:rsidRPr="00932389" w:rsidRDefault="000E40D4" w:rsidP="00BA13E0">
      <w:pPr>
        <w:widowControl/>
        <w:numPr>
          <w:ilvl w:val="0"/>
          <w:numId w:val="21"/>
        </w:numPr>
        <w:autoSpaceDE/>
        <w:autoSpaceDN/>
        <w:adjustRightInd/>
        <w:ind w:left="0"/>
        <w:jc w:val="both"/>
        <w:rPr>
          <w:rFonts w:ascii="Times New Roman" w:hAnsi="Times New Roman" w:cs="Times New Roman"/>
          <w:b/>
          <w:sz w:val="24"/>
          <w:szCs w:val="24"/>
        </w:rPr>
      </w:pPr>
      <w:r w:rsidRPr="00932389">
        <w:rPr>
          <w:rFonts w:ascii="Times New Roman" w:hAnsi="Times New Roman" w:cs="Times New Roman"/>
          <w:b/>
          <w:bCs/>
          <w:i/>
          <w:iCs/>
          <w:sz w:val="24"/>
          <w:szCs w:val="24"/>
        </w:rPr>
        <w:t xml:space="preserve">Красный </w:t>
      </w:r>
      <w:r w:rsidRPr="00932389">
        <w:rPr>
          <w:rFonts w:ascii="Times New Roman" w:hAnsi="Times New Roman" w:cs="Times New Roman"/>
          <w:b/>
          <w:sz w:val="24"/>
          <w:szCs w:val="24"/>
        </w:rPr>
        <w:t>– Мне надо больше стараться!</w:t>
      </w:r>
    </w:p>
    <w:p w:rsidR="000E40D4" w:rsidRPr="00932389" w:rsidRDefault="000E40D4" w:rsidP="00BA13E0">
      <w:pPr>
        <w:jc w:val="both"/>
        <w:rPr>
          <w:rFonts w:ascii="Times New Roman" w:hAnsi="Times New Roman" w:cs="Times New Roman"/>
          <w:b/>
          <w:bCs/>
          <w:sz w:val="24"/>
          <w:szCs w:val="24"/>
        </w:rPr>
      </w:pPr>
      <w:r w:rsidRPr="00932389">
        <w:rPr>
          <w:rFonts w:ascii="Times New Roman" w:hAnsi="Times New Roman" w:cs="Times New Roman"/>
          <w:b/>
          <w:bCs/>
          <w:sz w:val="24"/>
          <w:szCs w:val="24"/>
        </w:rPr>
        <w:t>5</w:t>
      </w:r>
      <w:r w:rsidRPr="00932389">
        <w:rPr>
          <w:rFonts w:ascii="Times New Roman" w:hAnsi="Times New Roman" w:cs="Times New Roman"/>
          <w:b/>
          <w:sz w:val="24"/>
          <w:szCs w:val="24"/>
        </w:rPr>
        <w:t>. При подведении</w:t>
      </w:r>
      <w:r w:rsidRPr="00932389">
        <w:rPr>
          <w:rFonts w:ascii="Times New Roman" w:hAnsi="Times New Roman" w:cs="Times New Roman"/>
          <w:color w:val="000000"/>
          <w:sz w:val="24"/>
          <w:szCs w:val="24"/>
        </w:rPr>
        <w:t xml:space="preserve"> итогов урока - </w:t>
      </w:r>
      <w:r w:rsidRPr="00932389">
        <w:rPr>
          <w:rFonts w:ascii="Times New Roman" w:hAnsi="Times New Roman" w:cs="Times New Roman"/>
          <w:b/>
          <w:bCs/>
          <w:sz w:val="24"/>
          <w:szCs w:val="24"/>
        </w:rPr>
        <w:t>«Плюс-минус-интересно»</w:t>
      </w:r>
    </w:p>
    <w:tbl>
      <w:tblPr>
        <w:tblpPr w:leftFromText="180" w:rightFromText="180" w:vertAnchor="text" w:horzAnchor="margin" w:tblpY="205"/>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3167"/>
        <w:gridCol w:w="3169"/>
        <w:gridCol w:w="3169"/>
      </w:tblGrid>
      <w:tr w:rsidR="000E40D4" w:rsidRPr="00932389" w:rsidTr="009B79BF">
        <w:trPr>
          <w:tblCellSpacing w:w="0" w:type="dxa"/>
        </w:trPr>
        <w:tc>
          <w:tcPr>
            <w:tcW w:w="1666" w:type="pct"/>
            <w:tcBorders>
              <w:top w:val="outset" w:sz="6" w:space="0" w:color="000000"/>
              <w:bottom w:val="outset" w:sz="6" w:space="0" w:color="000000"/>
              <w:right w:val="outset" w:sz="6" w:space="0" w:color="000000"/>
            </w:tcBorders>
          </w:tcPr>
          <w:p w:rsidR="000E40D4" w:rsidRPr="00932389" w:rsidRDefault="000E40D4" w:rsidP="00BA13E0">
            <w:pPr>
              <w:jc w:val="both"/>
              <w:rPr>
                <w:rFonts w:ascii="Times New Roman" w:hAnsi="Times New Roman" w:cs="Times New Roman"/>
                <w:b/>
                <w:sz w:val="24"/>
                <w:szCs w:val="24"/>
              </w:rPr>
            </w:pPr>
            <w:r w:rsidRPr="00932389">
              <w:rPr>
                <w:rFonts w:ascii="Times New Roman" w:hAnsi="Times New Roman" w:cs="Times New Roman"/>
                <w:b/>
                <w:bCs/>
                <w:sz w:val="24"/>
                <w:szCs w:val="24"/>
              </w:rPr>
              <w:t>+</w:t>
            </w:r>
          </w:p>
        </w:tc>
        <w:tc>
          <w:tcPr>
            <w:tcW w:w="1667" w:type="pct"/>
            <w:tcBorders>
              <w:top w:val="outset" w:sz="6" w:space="0" w:color="000000"/>
              <w:left w:val="outset" w:sz="6" w:space="0" w:color="000000"/>
              <w:bottom w:val="outset" w:sz="6" w:space="0" w:color="000000"/>
              <w:right w:val="outset" w:sz="6" w:space="0" w:color="000000"/>
            </w:tcBorders>
          </w:tcPr>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bCs/>
                <w:sz w:val="24"/>
                <w:szCs w:val="24"/>
              </w:rPr>
              <w:t>-</w:t>
            </w:r>
          </w:p>
        </w:tc>
        <w:tc>
          <w:tcPr>
            <w:tcW w:w="1667" w:type="pct"/>
            <w:tcBorders>
              <w:top w:val="outset" w:sz="6" w:space="0" w:color="000000"/>
              <w:left w:val="outset" w:sz="6" w:space="0" w:color="000000"/>
              <w:bottom w:val="outset" w:sz="6" w:space="0" w:color="000000"/>
            </w:tcBorders>
          </w:tcPr>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b/>
                <w:bCs/>
                <w:sz w:val="24"/>
                <w:szCs w:val="24"/>
              </w:rPr>
              <w:t>интересно</w:t>
            </w:r>
          </w:p>
        </w:tc>
      </w:tr>
      <w:tr w:rsidR="000E40D4" w:rsidRPr="00932389" w:rsidTr="009B79BF">
        <w:trPr>
          <w:tblCellSpacing w:w="0" w:type="dxa"/>
        </w:trPr>
        <w:tc>
          <w:tcPr>
            <w:tcW w:w="1666" w:type="pct"/>
            <w:tcBorders>
              <w:top w:val="outset" w:sz="6" w:space="0" w:color="000000"/>
              <w:bottom w:val="outset" w:sz="6" w:space="0" w:color="000000"/>
              <w:right w:val="outset" w:sz="6" w:space="0" w:color="000000"/>
            </w:tcBorders>
          </w:tcPr>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 xml:space="preserve">-ученик записывает чем ему понравился урок, чему новому он научился </w:t>
            </w:r>
          </w:p>
        </w:tc>
        <w:tc>
          <w:tcPr>
            <w:tcW w:w="1667" w:type="pct"/>
            <w:tcBorders>
              <w:top w:val="outset" w:sz="6" w:space="0" w:color="000000"/>
              <w:left w:val="outset" w:sz="6" w:space="0" w:color="000000"/>
              <w:bottom w:val="outset" w:sz="6" w:space="0" w:color="000000"/>
              <w:right w:val="outset" w:sz="6" w:space="0" w:color="000000"/>
            </w:tcBorders>
          </w:tcPr>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 ученик записывает то, что ему не понравилось на уроке, показалось скучным или информация была ненужной</w:t>
            </w:r>
          </w:p>
        </w:tc>
        <w:tc>
          <w:tcPr>
            <w:tcW w:w="1667" w:type="pct"/>
            <w:tcBorders>
              <w:top w:val="outset" w:sz="6" w:space="0" w:color="000000"/>
              <w:left w:val="outset" w:sz="6" w:space="0" w:color="000000"/>
              <w:bottom w:val="outset" w:sz="6" w:space="0" w:color="000000"/>
            </w:tcBorders>
          </w:tcPr>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 ученик записывает все, что его особенно заинтересовало по теме, возникшие к учителю вопросы</w:t>
            </w:r>
          </w:p>
        </w:tc>
      </w:tr>
    </w:tbl>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b/>
          <w:bCs/>
          <w:iCs/>
          <w:sz w:val="24"/>
          <w:szCs w:val="24"/>
        </w:rPr>
        <w:t>Радуга настроений:</w:t>
      </w:r>
      <w:r w:rsidRPr="00932389">
        <w:rPr>
          <w:rFonts w:ascii="Times New Roman" w:hAnsi="Times New Roman" w:cs="Times New Roman"/>
          <w:b/>
          <w:bCs/>
          <w:i/>
          <w:iCs/>
          <w:sz w:val="24"/>
          <w:szCs w:val="24"/>
        </w:rPr>
        <w:t xml:space="preserve"> Ощущал(а) себя на уроке.....</w:t>
      </w:r>
    </w:p>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Красный – комфортно                        Оранжевый — уверено                                   Желтый – хорошо</w:t>
      </w:r>
    </w:p>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Зеленый – смело                                    Голубой – неуверенно                                       Синий - испуганно</w:t>
      </w:r>
    </w:p>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Фиолетовый - грустно</w:t>
      </w:r>
    </w:p>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b/>
          <w:bCs/>
          <w:sz w:val="24"/>
          <w:szCs w:val="24"/>
        </w:rPr>
        <w:t>Солнышко и тучка :    Мое настроение похоже на</w:t>
      </w:r>
    </w:p>
    <w:p w:rsidR="000E40D4" w:rsidRPr="00932389" w:rsidRDefault="000E40D4" w:rsidP="00BA13E0">
      <w:pPr>
        <w:jc w:val="both"/>
        <w:rPr>
          <w:rFonts w:ascii="Times New Roman" w:hAnsi="Times New Roman" w:cs="Times New Roman"/>
          <w:sz w:val="24"/>
          <w:szCs w:val="24"/>
        </w:rPr>
      </w:pPr>
      <w:r w:rsidRPr="00932389">
        <w:rPr>
          <w:rFonts w:ascii="Times New Roman" w:hAnsi="Times New Roman" w:cs="Times New Roman"/>
          <w:sz w:val="24"/>
          <w:szCs w:val="24"/>
        </w:rPr>
        <w:t>солнышко; солнышко с тучкой; тучку; тучку с дождиком; тучку с молнией.</w:t>
      </w:r>
    </w:p>
    <w:p w:rsidR="000E40D4" w:rsidRPr="00932389" w:rsidRDefault="000E40D4" w:rsidP="00BA13E0">
      <w:pPr>
        <w:shd w:val="clear" w:color="auto" w:fill="FFFFFF"/>
        <w:ind w:firstLine="539"/>
        <w:jc w:val="both"/>
        <w:rPr>
          <w:rFonts w:ascii="Times New Roman" w:hAnsi="Times New Roman" w:cs="Times New Roman"/>
          <w:b/>
          <w:i/>
          <w:sz w:val="24"/>
          <w:szCs w:val="24"/>
        </w:rPr>
      </w:pPr>
      <w:r w:rsidRPr="00932389">
        <w:rPr>
          <w:rFonts w:ascii="Times New Roman" w:hAnsi="Times New Roman" w:cs="Times New Roman"/>
          <w:b/>
          <w:i/>
          <w:sz w:val="24"/>
          <w:szCs w:val="24"/>
        </w:rPr>
        <w:t>3. Модель формирования рефлексии у младшего школьника в учебной деятельности</w:t>
      </w:r>
    </w:p>
    <w:p w:rsidR="000E40D4" w:rsidRPr="00932389" w:rsidRDefault="000E40D4" w:rsidP="00BA13E0">
      <w:pPr>
        <w:shd w:val="clear" w:color="auto" w:fill="FFFFFF"/>
        <w:ind w:firstLine="539"/>
        <w:jc w:val="both"/>
        <w:rPr>
          <w:rFonts w:ascii="Times New Roman" w:hAnsi="Times New Roman" w:cs="Times New Roman"/>
          <w:sz w:val="24"/>
          <w:szCs w:val="24"/>
        </w:rPr>
      </w:pPr>
      <w:r w:rsidRPr="00932389">
        <w:rPr>
          <w:rFonts w:ascii="Times New Roman" w:hAnsi="Times New Roman" w:cs="Times New Roman"/>
          <w:sz w:val="24"/>
          <w:szCs w:val="24"/>
        </w:rPr>
        <w:t>В психолого-педагогической литературе младший школьный возраст характеризуется как период формирования учебной деятельности. Наиболее полно и точноопределение понятия учебной деятельности даёт В.В.Давыдов: «Учебная деятельность – это особая форма активности ребёнка, направленная на изменение себя как субъекта обучения».</w:t>
      </w:r>
    </w:p>
    <w:p w:rsidR="000E40D4" w:rsidRPr="00932389" w:rsidRDefault="000E40D4" w:rsidP="00E14B0F">
      <w:pPr>
        <w:pStyle w:val="NormalWeb"/>
        <w:spacing w:before="0" w:beforeAutospacing="0" w:after="0" w:afterAutospacing="0"/>
        <w:ind w:firstLine="539"/>
        <w:jc w:val="both"/>
      </w:pPr>
      <w:r w:rsidRPr="00932389">
        <w:t>Рефлексивные умения помогают ученикам понять свою уникальность,  индивидуальность и предназначение, которые проявляются через анализ его предметной деятельности.</w:t>
      </w:r>
    </w:p>
    <w:p w:rsidR="000E40D4" w:rsidRPr="00932389" w:rsidRDefault="000E40D4" w:rsidP="00E14B0F">
      <w:pPr>
        <w:pStyle w:val="NormalWeb"/>
        <w:spacing w:before="0" w:beforeAutospacing="0" w:after="0" w:afterAutospacing="0"/>
        <w:ind w:firstLine="539"/>
        <w:jc w:val="both"/>
      </w:pPr>
      <w:r w:rsidRPr="00932389">
        <w:t>Для создания условий рефлексивного развития школьников учитель должен помнить основные и необходимые требования к процессу формирования рефлексивных умений.</w:t>
      </w:r>
    </w:p>
    <w:p w:rsidR="000E40D4" w:rsidRPr="00932389" w:rsidRDefault="000E40D4" w:rsidP="00E14B0F">
      <w:pPr>
        <w:pStyle w:val="NormalWeb"/>
        <w:spacing w:before="0" w:beforeAutospacing="0" w:after="0" w:afterAutospacing="0"/>
        <w:ind w:firstLine="539"/>
        <w:jc w:val="both"/>
      </w:pPr>
      <w:r w:rsidRPr="00932389">
        <w:t>Принципиально меняется и содержание деятельности учителя в учебном процессе. Педагог не столько объясняет предметный материал, сколько запускает определенные процессы в учебной группе, создает и отслеживает ситуации взаимодействия между учащимися, планирует с каждым учащимся его деятельность в учебном процессе, организует коммуникацию, является организатором ситуативной и плановой (регулярной) рефлексии.</w:t>
      </w:r>
    </w:p>
    <w:p w:rsidR="000E40D4" w:rsidRPr="00932389" w:rsidRDefault="000E40D4" w:rsidP="00E14B0F">
      <w:pPr>
        <w:pStyle w:val="NormalWeb"/>
        <w:spacing w:before="0" w:beforeAutospacing="0" w:after="0" w:afterAutospacing="0"/>
        <w:ind w:firstLine="539"/>
        <w:jc w:val="both"/>
      </w:pPr>
      <w:r w:rsidRPr="00932389">
        <w:t>Овладение умением самоконтроля обеспечивает комфорт в обучении, снимает стресс и позволяет школьникам учиться с интересом и большим желанием, а также даёт учащимся реальный «инструмент», с помощью которого они могут управлять процессом своего учения на последующих этапах.</w:t>
      </w:r>
    </w:p>
    <w:p w:rsidR="000E40D4" w:rsidRPr="00932389" w:rsidRDefault="000E40D4" w:rsidP="00E14B0F">
      <w:pPr>
        <w:pStyle w:val="NormalWeb"/>
        <w:spacing w:before="0" w:beforeAutospacing="0" w:after="0" w:afterAutospacing="0"/>
        <w:ind w:firstLine="539"/>
        <w:jc w:val="both"/>
      </w:pPr>
      <w:r w:rsidRPr="00932389">
        <w:t>Опыт учителей, использующих разнообразные приёмы обучения самоконтролю, доказывает необходимость дальнейшего изучения и внедрения в процесс обучения младших школьников рефлексивной деятельности.</w:t>
      </w:r>
    </w:p>
    <w:p w:rsidR="000E40D4" w:rsidRPr="00932389" w:rsidRDefault="000E40D4" w:rsidP="00BA13E0">
      <w:pPr>
        <w:ind w:firstLine="567"/>
        <w:jc w:val="both"/>
        <w:rPr>
          <w:rFonts w:ascii="Times New Roman" w:hAnsi="Times New Roman" w:cs="Times New Roman"/>
          <w:sz w:val="24"/>
          <w:szCs w:val="24"/>
        </w:rPr>
      </w:pPr>
    </w:p>
    <w:p w:rsidR="000E40D4" w:rsidRPr="00932389" w:rsidRDefault="000E40D4" w:rsidP="00BA13E0">
      <w:pPr>
        <w:ind w:firstLine="567"/>
        <w:jc w:val="both"/>
        <w:rPr>
          <w:rFonts w:ascii="Times New Roman" w:hAnsi="Times New Roman" w:cs="Times New Roman"/>
          <w:sz w:val="24"/>
          <w:szCs w:val="24"/>
        </w:rPr>
      </w:pPr>
      <w:r w:rsidRPr="00932389">
        <w:rPr>
          <w:rFonts w:ascii="Times New Roman" w:hAnsi="Times New Roman" w:cs="Times New Roman"/>
          <w:sz w:val="24"/>
          <w:szCs w:val="24"/>
        </w:rPr>
        <w:t>ИСПОЛЬЗОВАННАЯ ЛИТЕРАТУРА</w:t>
      </w:r>
    </w:p>
    <w:p w:rsidR="000E40D4" w:rsidRPr="00932389" w:rsidRDefault="000E40D4" w:rsidP="00BA13E0">
      <w:pPr>
        <w:pStyle w:val="ListParagraph"/>
        <w:numPr>
          <w:ilvl w:val="0"/>
          <w:numId w:val="16"/>
        </w:numPr>
        <w:ind w:left="0"/>
        <w:jc w:val="both"/>
        <w:rPr>
          <w:rFonts w:ascii="Times New Roman" w:hAnsi="Times New Roman" w:cs="Times New Roman"/>
          <w:sz w:val="24"/>
          <w:szCs w:val="24"/>
        </w:rPr>
      </w:pPr>
      <w:r w:rsidRPr="00932389">
        <w:rPr>
          <w:rFonts w:ascii="Times New Roman" w:hAnsi="Times New Roman" w:cs="Times New Roman"/>
          <w:sz w:val="24"/>
          <w:szCs w:val="24"/>
        </w:rPr>
        <w:t>Медникова Л.А. «Рефлексивная деятельность младшего школьника» Ж-л Наука и школьная практика №1,2008</w:t>
      </w:r>
    </w:p>
    <w:p w:rsidR="000E40D4" w:rsidRPr="00932389" w:rsidRDefault="000E40D4" w:rsidP="00E14B0F">
      <w:pPr>
        <w:pStyle w:val="ListParagraph"/>
        <w:numPr>
          <w:ilvl w:val="0"/>
          <w:numId w:val="16"/>
        </w:numPr>
        <w:ind w:left="0"/>
        <w:jc w:val="both"/>
        <w:rPr>
          <w:rFonts w:ascii="Times New Roman" w:hAnsi="Times New Roman" w:cs="Times New Roman"/>
          <w:sz w:val="24"/>
          <w:szCs w:val="24"/>
        </w:rPr>
      </w:pPr>
      <w:r w:rsidRPr="00932389">
        <w:rPr>
          <w:rFonts w:ascii="Times New Roman" w:hAnsi="Times New Roman" w:cs="Times New Roman"/>
          <w:sz w:val="24"/>
          <w:szCs w:val="24"/>
        </w:rPr>
        <w:t>Научно-методический журнал «Начальная школа», №11, 2011г.</w:t>
      </w:r>
    </w:p>
    <w:p w:rsidR="000E40D4" w:rsidRPr="00932389" w:rsidRDefault="000E40D4" w:rsidP="00E14B0F">
      <w:pPr>
        <w:pStyle w:val="ListParagraph"/>
        <w:numPr>
          <w:ilvl w:val="0"/>
          <w:numId w:val="16"/>
        </w:numPr>
        <w:ind w:left="0"/>
        <w:jc w:val="both"/>
        <w:rPr>
          <w:rFonts w:ascii="Times New Roman" w:hAnsi="Times New Roman" w:cs="Times New Roman"/>
          <w:sz w:val="24"/>
          <w:szCs w:val="24"/>
        </w:rPr>
      </w:pPr>
      <w:r w:rsidRPr="00932389">
        <w:rPr>
          <w:rFonts w:ascii="Times New Roman" w:hAnsi="Times New Roman" w:cs="Times New Roman"/>
          <w:sz w:val="24"/>
          <w:szCs w:val="24"/>
        </w:rPr>
        <w:t>Тухман И.В. Развитие самоконтроля в учебной деятельности младших школьников // Начальня школа. - 2004. - №2. - С. 20-24.</w:t>
      </w:r>
    </w:p>
    <w:p w:rsidR="000E40D4" w:rsidRPr="00932389" w:rsidRDefault="000E40D4" w:rsidP="00932389">
      <w:pPr>
        <w:pStyle w:val="ListParagraph"/>
        <w:numPr>
          <w:ilvl w:val="0"/>
          <w:numId w:val="16"/>
        </w:numPr>
        <w:ind w:left="0"/>
        <w:jc w:val="both"/>
        <w:rPr>
          <w:rFonts w:ascii="Times New Roman" w:hAnsi="Times New Roman" w:cs="Times New Roman"/>
          <w:sz w:val="24"/>
          <w:szCs w:val="24"/>
        </w:rPr>
      </w:pPr>
      <w:r w:rsidRPr="00932389">
        <w:rPr>
          <w:rFonts w:ascii="Times New Roman" w:hAnsi="Times New Roman" w:cs="Times New Roman"/>
          <w:sz w:val="24"/>
          <w:szCs w:val="24"/>
        </w:rPr>
        <w:t>Ушева Т.Ф. Формирование и мониторинг рефлексивных умений учащихся: Метод, пос. Красноярск, 2007.</w:t>
      </w:r>
    </w:p>
    <w:p w:rsidR="000E40D4" w:rsidRPr="00932389" w:rsidRDefault="000E40D4" w:rsidP="00E14B0F">
      <w:pPr>
        <w:pStyle w:val="ListParagraph"/>
        <w:numPr>
          <w:ilvl w:val="0"/>
          <w:numId w:val="16"/>
        </w:numPr>
        <w:ind w:left="0"/>
        <w:jc w:val="both"/>
        <w:rPr>
          <w:rFonts w:ascii="Times New Roman" w:hAnsi="Times New Roman" w:cs="Times New Roman"/>
          <w:sz w:val="24"/>
          <w:szCs w:val="24"/>
        </w:rPr>
      </w:pPr>
      <w:r w:rsidRPr="00932389">
        <w:rPr>
          <w:rFonts w:ascii="Times New Roman" w:hAnsi="Times New Roman" w:cs="Times New Roman"/>
          <w:sz w:val="24"/>
          <w:szCs w:val="24"/>
        </w:rPr>
        <w:t>Фестиваль педагогических идей http://festival.1september.ru/</w:t>
      </w:r>
    </w:p>
    <w:sectPr w:rsidR="000E40D4" w:rsidRPr="00932389" w:rsidSect="002A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FE"/>
    <w:multiLevelType w:val="singleLevel"/>
    <w:tmpl w:val="F8AC61C8"/>
    <w:lvl w:ilvl="0">
      <w:numFmt w:val="bullet"/>
      <w:lvlText w:val="*"/>
      <w:lvlJc w:val="left"/>
    </w:lvl>
  </w:abstractNum>
  <w:abstractNum w:abstractNumId="1">
    <w:nsid w:val="01222AB0"/>
    <w:multiLevelType w:val="singleLevel"/>
    <w:tmpl w:val="C70A4FE2"/>
    <w:lvl w:ilvl="0">
      <w:start w:val="5"/>
      <w:numFmt w:val="decimal"/>
      <w:lvlText w:val="%1."/>
      <w:legacy w:legacy="1" w:legacySpace="0" w:legacyIndent="192"/>
      <w:lvlJc w:val="left"/>
      <w:rPr>
        <w:rFonts w:ascii="Times New Roman" w:hAnsi="Times New Roman" w:cs="Times New Roman" w:hint="default"/>
      </w:rPr>
    </w:lvl>
  </w:abstractNum>
  <w:abstractNum w:abstractNumId="2">
    <w:nsid w:val="09094F96"/>
    <w:multiLevelType w:val="hybridMultilevel"/>
    <w:tmpl w:val="D65E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60E94"/>
    <w:multiLevelType w:val="hybridMultilevel"/>
    <w:tmpl w:val="DDC6B9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783595"/>
    <w:multiLevelType w:val="hybridMultilevel"/>
    <w:tmpl w:val="8D380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53C53"/>
    <w:multiLevelType w:val="singleLevel"/>
    <w:tmpl w:val="2FA88B92"/>
    <w:lvl w:ilvl="0">
      <w:start w:val="1"/>
      <w:numFmt w:val="decimal"/>
      <w:lvlText w:val="%1)"/>
      <w:legacy w:legacy="1" w:legacySpace="0" w:legacyIndent="206"/>
      <w:lvlJc w:val="left"/>
      <w:rPr>
        <w:rFonts w:ascii="Times New Roman" w:hAnsi="Times New Roman" w:cs="Times New Roman" w:hint="default"/>
      </w:rPr>
    </w:lvl>
  </w:abstractNum>
  <w:abstractNum w:abstractNumId="6">
    <w:nsid w:val="1DE75C44"/>
    <w:multiLevelType w:val="multilevel"/>
    <w:tmpl w:val="C59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D7C63"/>
    <w:multiLevelType w:val="singleLevel"/>
    <w:tmpl w:val="762AC586"/>
    <w:lvl w:ilvl="0">
      <w:start w:val="2"/>
      <w:numFmt w:val="decimal"/>
      <w:lvlText w:val="%1."/>
      <w:legacy w:legacy="1" w:legacySpace="0" w:legacyIndent="158"/>
      <w:lvlJc w:val="left"/>
      <w:rPr>
        <w:rFonts w:ascii="Times New Roman" w:hAnsi="Times New Roman" w:cs="Times New Roman" w:hint="default"/>
      </w:rPr>
    </w:lvl>
  </w:abstractNum>
  <w:abstractNum w:abstractNumId="8">
    <w:nsid w:val="45AA4208"/>
    <w:multiLevelType w:val="hybridMultilevel"/>
    <w:tmpl w:val="4C723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EB75B2"/>
    <w:multiLevelType w:val="hybridMultilevel"/>
    <w:tmpl w:val="149CF5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0510A5"/>
    <w:multiLevelType w:val="hybridMultilevel"/>
    <w:tmpl w:val="9A8C85E0"/>
    <w:lvl w:ilvl="0" w:tplc="84CC269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5B602DDC"/>
    <w:multiLevelType w:val="singleLevel"/>
    <w:tmpl w:val="F766B032"/>
    <w:lvl w:ilvl="0">
      <w:start w:val="1"/>
      <w:numFmt w:val="decimal"/>
      <w:lvlText w:val="%1."/>
      <w:legacy w:legacy="1" w:legacySpace="0" w:legacyIndent="197"/>
      <w:lvlJc w:val="left"/>
      <w:rPr>
        <w:rFonts w:ascii="Times New Roman" w:hAnsi="Times New Roman" w:cs="Times New Roman" w:hint="default"/>
      </w:rPr>
    </w:lvl>
  </w:abstractNum>
  <w:abstractNum w:abstractNumId="12">
    <w:nsid w:val="65286BFC"/>
    <w:multiLevelType w:val="multilevel"/>
    <w:tmpl w:val="5F6C4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8C4A30"/>
    <w:multiLevelType w:val="multilevel"/>
    <w:tmpl w:val="8FE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36383F"/>
    <w:multiLevelType w:val="hybridMultilevel"/>
    <w:tmpl w:val="E8C6B520"/>
    <w:lvl w:ilvl="0" w:tplc="84CC26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DBD2D08"/>
    <w:multiLevelType w:val="hybridMultilevel"/>
    <w:tmpl w:val="313EA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0A38F6"/>
    <w:multiLevelType w:val="hybridMultilevel"/>
    <w:tmpl w:val="FE84A428"/>
    <w:lvl w:ilvl="0" w:tplc="84CC269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9D5375B"/>
    <w:multiLevelType w:val="multilevel"/>
    <w:tmpl w:val="B0CA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00DBC"/>
    <w:multiLevelType w:val="hybridMultilevel"/>
    <w:tmpl w:val="AF9EE71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5"/>
  </w:num>
  <w:num w:numId="5">
    <w:abstractNumId w:val="15"/>
  </w:num>
  <w:num w:numId="6">
    <w:abstractNumId w:val="8"/>
  </w:num>
  <w:num w:numId="7">
    <w:abstractNumId w:val="4"/>
  </w:num>
  <w:num w:numId="8">
    <w:abstractNumId w:val="2"/>
  </w:num>
  <w:num w:numId="9">
    <w:abstractNumId w:val="9"/>
  </w:num>
  <w:num w:numId="10">
    <w:abstractNumId w:val="14"/>
  </w:num>
  <w:num w:numId="11">
    <w:abstractNumId w:val="11"/>
  </w:num>
  <w:num w:numId="12">
    <w:abstractNumId w:val="1"/>
  </w:num>
  <w:num w:numId="13">
    <w:abstractNumId w:val="10"/>
  </w:num>
  <w:num w:numId="14">
    <w:abstractNumId w:val="7"/>
  </w:num>
  <w:num w:numId="15">
    <w:abstractNumId w:val="18"/>
  </w:num>
  <w:num w:numId="16">
    <w:abstractNumId w:val="16"/>
  </w:num>
  <w:num w:numId="17">
    <w:abstractNumId w:val="3"/>
  </w:num>
  <w:num w:numId="18">
    <w:abstractNumId w:val="17"/>
  </w:num>
  <w:num w:numId="19">
    <w:abstractNumId w:val="13"/>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C8C"/>
    <w:rsid w:val="0002100D"/>
    <w:rsid w:val="000E40D4"/>
    <w:rsid w:val="002227F4"/>
    <w:rsid w:val="002A73EF"/>
    <w:rsid w:val="005B5ADF"/>
    <w:rsid w:val="005E6588"/>
    <w:rsid w:val="006D6C8C"/>
    <w:rsid w:val="00766152"/>
    <w:rsid w:val="00790887"/>
    <w:rsid w:val="008073B0"/>
    <w:rsid w:val="00932389"/>
    <w:rsid w:val="00970A93"/>
    <w:rsid w:val="009B79BF"/>
    <w:rsid w:val="009D2435"/>
    <w:rsid w:val="00A16CB1"/>
    <w:rsid w:val="00A43E24"/>
    <w:rsid w:val="00AE0B41"/>
    <w:rsid w:val="00BA13E0"/>
    <w:rsid w:val="00BF2731"/>
    <w:rsid w:val="00CA457E"/>
    <w:rsid w:val="00E14B0F"/>
    <w:rsid w:val="00E40183"/>
    <w:rsid w:val="00F458EE"/>
    <w:rsid w:val="00F727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C"/>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0A93"/>
    <w:pPr>
      <w:ind w:left="720"/>
      <w:contextualSpacing/>
    </w:pPr>
  </w:style>
  <w:style w:type="paragraph" w:styleId="NormalWeb">
    <w:name w:val="Normal (Web)"/>
    <w:basedOn w:val="Normal"/>
    <w:uiPriority w:val="99"/>
    <w:rsid w:val="00BA13E0"/>
    <w:pPr>
      <w:widowControl/>
      <w:autoSpaceDE/>
      <w:autoSpaceDN/>
      <w:adjustRightInd/>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5766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2774</Words>
  <Characters>15813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«Моркинская средняя (полная) общеобразовательная школа №6»</dc:title>
  <dc:subject/>
  <dc:creator>Информатика</dc:creator>
  <cp:keywords/>
  <dc:description/>
  <cp:lastModifiedBy>asus</cp:lastModifiedBy>
  <cp:revision>2</cp:revision>
  <cp:lastPrinted>2014-10-27T02:13:00Z</cp:lastPrinted>
  <dcterms:created xsi:type="dcterms:W3CDTF">2014-10-27T02:14:00Z</dcterms:created>
  <dcterms:modified xsi:type="dcterms:W3CDTF">2014-10-27T02:14:00Z</dcterms:modified>
</cp:coreProperties>
</file>