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99" w:rsidRDefault="00433C99" w:rsidP="00433C9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образованием </w:t>
      </w:r>
      <w:proofErr w:type="spellStart"/>
      <w:r>
        <w:rPr>
          <w:rFonts w:ascii="Arial" w:hAnsi="Arial" w:cs="Arial"/>
          <w:sz w:val="24"/>
          <w:szCs w:val="24"/>
        </w:rPr>
        <w:t>Горноуральского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округа</w:t>
      </w:r>
    </w:p>
    <w:p w:rsidR="00433C99" w:rsidRDefault="00433C99" w:rsidP="00433C9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казённое общеобразовательное учреждение средняя общеобразовательная школа №5 </w:t>
      </w:r>
    </w:p>
    <w:p w:rsidR="00433C99" w:rsidRDefault="00433C99" w:rsidP="00433C9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Николо</w:t>
      </w:r>
      <w:proofErr w:type="spellEnd"/>
      <w:r>
        <w:rPr>
          <w:rFonts w:ascii="Arial" w:hAnsi="Arial" w:cs="Arial"/>
          <w:sz w:val="24"/>
          <w:szCs w:val="24"/>
        </w:rPr>
        <w:t>-Павловское</w:t>
      </w:r>
      <w:proofErr w:type="gramEnd"/>
      <w:r>
        <w:rPr>
          <w:rFonts w:ascii="Arial" w:hAnsi="Arial" w:cs="Arial"/>
          <w:sz w:val="24"/>
          <w:szCs w:val="24"/>
        </w:rPr>
        <w:t>, ул. Новая, 9</w:t>
      </w:r>
    </w:p>
    <w:p w:rsidR="00433C99" w:rsidRDefault="00433C99" w:rsidP="00433C99">
      <w:pPr>
        <w:pStyle w:val="a8"/>
        <w:jc w:val="center"/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739.05pt;height:9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7knm9UEAADUFQAA&#10;HwAAAGNsaXBib2FyZC9kcmF3aW5ncy9kcmF3aW5nMS54bWzsWE1v2zYYPnfA/gOhu2PJkR3LqFM4&#10;dlwMyLogac8BI9G2UInUSPojHQak3Y7DTsMOQ5Em6KXALsG6rEGz5ZBfQP+F/ZK9pPwh56NJlm0N&#10;sOggU+TLh+/H8740ef/BII5Qj3ARMlq1nDnbQoT6LAhpu2o9edzMlS0kJKYBjhglVWuLCOvB4qef&#10;3MeVNsdJJ/QRIFBRwVWrI2VSyeeF3yExFnMsIRTGWozHWMInb+cDjvuAHEf5gm2X8jEOqbU4hWpg&#10;iVGXh38DKmL+UxLUMe1hAZCRX8n2jHSM/Jsj4wrtPeTJerLKteb+o94qR2FQtcBzFMfgIis/GhiJ&#10;wWf+1Kz2FGDQ4rGWZ60WGlStBXCMB1BbEAzXLRXn7RSODCTyYdybLxe9+aKFfC3heKV5dyThd774&#10;MITfWb4EBNRM1YFGRkWRaAVp76zNzthm9UodqyN1gJyJ9VoaycESA60dE2WRrECUBKKs3sG0TWqc&#10;s36H4EBoidRN4M90GeOy8YpCY232P2cB+Bd3JTN4/5DrJlbjSsKFfEhYjHSjanHiS7MS7q0ImSo4&#10;FjEuYc0wiky4IzrTAZhpD8QNpuoxHUHD7a8821suL5fdnFsoLedcu9HI1Zp1N1dqOgvFxnyjXm84&#10;X+t1HbfSCYOAUL3MOM8c9wyJ49DnTLCWnPNZnAcmhT4Z5xpkmmNPM02wKAw0nFZJ8PZmPeKoh6Oq&#10;1TTPKAwZsfysGobMYMspk5yCay8VvFyzVF7IuU23mPMW7HLOdrwlr2S7nttozpq0ElJyc5NQH1Ki&#10;WCim/LrQNts8Z23DlTiUhKMojKtWeSKEK5qVyzQwoZU4jNJ2xhVa/akrINzjQENTs1W7Rw7WTebo&#10;JAi2dM8m/AKTOQNyQZJD3YVGh/FnFupDNa1a4ssu5sRC0WcUksKDEgBi0ny4RagNFuLZkc3sCKY+&#10;QFUtaaG0WZfwBVO6CQ/bHVgpTUPKapBBrXBE6FQnrV0k5Lrcioix2miu067FqKxFbdgdNrEgqaMT&#10;v9YyDBCJvypFSiBTh4z56Sg0R44w3uCAFUHaQ1p1c2tPYFt5BhpBubPQU8L15qPbWo8M+U5x9OI4&#10;klYLkjXNUrAEy5AiuZWQFvahZNR4iKO0MhGc6X8cxkSgR6SP1liM6YggoKkJ36LaVfvD58Pn6nd1&#10;PHwx3FYH6g91jOC1j270qD0ol2+hYAI8tH5R+xPge/euiqxeD1/A1APQ6zf1K0B9r/cZCAu8jQGE&#10;BquY47ULHa+t/LDjznEQTLnchdOljTopmfRy/3dGvTMhP9DxgpAfqkOk3qiXaueqQT9XTp2D+lLt&#10;XYNKP6hDQ+/3QKnj4TYClX5SO+o1AqbuqDfoz29/LN6x67bXq5OfNzY2To7gpR/Y+Avq7dy5jLm8&#10;8+ZYqRan3+iORredRurVcHsOMl6H7uo15AylsjBnBq/ToYGgVL6HkvlOV6JZSt3x6dbzaXf4DURP&#10;/885ho3vEPaYA3U0/E7vMjfZ+AwvYCuF/1BmQ83i7l2HYFpW/8NDpuhNK+ikht5x7LZzbLYmXL9q&#10;zc7fuAv4KOD/3hFhcso62Z3xtj42mpPCf3dc+FhG6uPa5G6gK8h6sgaH2PSeKb08AAl9+5Y/dZ9p&#10;DlWj+1d9aZr9XvwLAAD//wMAUEsDBBQABgAIAAAAIQDUkmfO+AYAAGocAAAaAAAAY2xpcGJvYXJk&#10;L3RoZW1lL3RoZW1lMS54bWzsWU9v3EQUvyPxHUa+t9n/zUbdVNnNbgNtSpTdFvU4a8/aQ8Yeazyb&#10;dG9VekQCIQriQCU4cUBApFbi0n6H9DMEiqBI/Qq8mbG9nqxD0jaCCppD1n7+zfv/3ryxL1+5EzK0&#10;S0RCedRxqhcrDiKRyz0a+R3n5mhwYdlBicSRhxmPSMeZkcS5svruO5fxistoPOZYeKOAhAQBoyhZ&#10;wR0nkDJeWVpKXCDj5CKPSQTPJlyEWMKt8Jc8gfdAQMiWapVKaynENHJWgaNUjPoM/kUyUQSXiaFi&#10;Q1CEQ5B++O3T/cODwyeHjw4Pnt6F6yfw+6le6+1U1YpklvSYQLuYdRyQ4fG9EbkjHcRwIuFBx6no&#10;P2dp9fISXkkXMXnC2sK6gf5L16ULvJ2alin8cS60Omi0L63n/DWAyUVcv9/v9as5Pw3ArguWG12K&#10;PBuD5Wo341kAmctF3r1Ks9Kw8QX+9QWd291ut9lOdTFMNchcNhbwy5VWY61m4TXI4JsL+EZ3rddr&#10;WXgNMvjWAn5wqd1q2HgNChiNdhbQKqCDQco9h0w42yiFLwN8uZLC5yjIhjzblIgJj+RZcy/EH3Ex&#10;gAVqIcOSRkjOYjLBLuRsD4djQbESiFcILjwxJDdZICnZKHEFjWXHeT/GkVOAvHj8w4vHD9HR/qOj&#10;/Z+P7t072v/JMLJWbeDIL656/t1nfz64i/54+M3z+1+U45Mi/tcfP/7lyeflQCinuXnPvjz47dHB&#10;s68++f37+yXwNYHHRfiIhiRBN8ge2uYhGKa9YmtOxuLlVowCTIsr1iI/wRFWUkr492VgoW/MMEuj&#10;Y+nRJbYHbwloJ2XAq9OPLIWHgZhKWiL5WhBawE3OWZeLUi9cU7IKbh5NI79cuJgWcdsY75bJ7uHI&#10;im9/GkNfzdLSMrwXEEvNLYYjiX0SEYnUM75DSIl1tym1/LpJXcETPpHoNkVdTEtdMqJjK5vmizZo&#10;CHGZldkM8bZ8s3kLdTkrs3qd7NpIqArMSpQfEWa58SqeShyWsRzhkBUdfh3LoEzJ4Uy4RVw/kRBp&#10;nzCO+h5JkrI1HwiwtxD0axg6WGnYN9kstJFC0p0yntcx50XkOt/pBTiMy7BDGgVF7HvJDqQoRltc&#10;lsE3uV0h6h7igKMTw32LEivcp3eDm9S3VJoniHoyFSWxvEq4lb/DGZtgolsNNHmrV4c0+rvGzSh0&#10;biPh/Bo3tMpnXz8o0ftNbdlrsHuV1czGsUZ9Eu54e+5x4dE3vzuv42m0RaAgFreot835bXN2/vPN&#10;+aR6Pv+WPO/C0KDVLGIGbz2Gh2eewieUsaGcMXI90YN4AnuRNwCi4qNPoyQ/pcUBXKrKBoEWzhdY&#10;r0GCyw+pDIYBjmGIrzqKiZ+krP0ExTyBw6Qml/JWeDgISHMUbapDiukkCZab3DPkuiJnZ5GcjdbK&#10;1wfgTFBdMTirsPqllCnY9irCqkqpM0uratV0k7Sk5SYrF+tDPLg8Nw2IuTdhyEEwGoGXW/A+QImG&#10;ww9mxFN+NzHKwqKjcJ4hSgLskTRGyu7FGFV1kLJcWTBE2WGSQR0sT/FaQVpbsX0NaWcJUlFc4wRx&#10;WfReJ0pZBs+jBNyOlyOLisXJIrTXcdrNWtNBLo47zgTOzXAZxhD1RM2VmPnwRsqVwqT9qcWsq3we&#10;zXZmmF0EVXg1Yvy+YLDVB2KRyHWcBCY19KM0BVikJBn9a01w63kZUNKNzqZFfRmS4V/TAvxoh5ZM&#10;JsSVxWAXKMp35jZtpXwqiRgG3h4as6nYxhB+lapgj0cTeP2hO4K6gXd3ytv6kd2c06IrvjHTOEPH&#10;LA5w2m5ViWaVbOC6IeU66LuCemBbqe7auJc3RZf8OZlSTOP/mSlqP4G3EXVPRcCFF8MCI1UpHYcL&#10;GXDoQnFA3YGAQUL3DsgWeP8LjyGp4C22/hVkV/2amjM8dFnDoVJuUx8JCvuRDAQhW9CWdPadwqya&#10;7l2GJUsZ6YwqqJvERu0x2SVspHpgS+3tDgog1XU3SduAxh3PP/s+raCxr4acYr1ZnSzfe00N/NOT&#10;jylmMMruw3qgyfyfq5iPB/Nd1azXy7O9t2iIejAfsxpZVYCwwlbQTsv+FVV4ya3WdKwFi2vNTDmI&#10;4qLFQMwHohjeKSH1D/Y/KlxGdBqrDXXEt6G3Ivi4oZhB2kBWXzCDB1IN0hDHMDgZokkmxcq4Nh2d&#10;lNeyzfqcJ91c7jFnK83OEu+XdHY+nNnirFo8T2enHrZ8bWgnuhoie7xEgTTJDjY6MGVfvjZxjMZ+&#10;tePA1yYI9B24gu9VDtBqilZTNLiCj1AwLJkvRx0nvcgo8NxQckw9o9QzTCOjNDJKM6PAcJZ+o8ko&#10;LehU6rMKfOZTPw7KvqDABJd+ccmaqvV5cPUvAA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AHuSeb1QQAANQVAAAfAAAAAAAAAAAAAAAA&#10;ACACAABjbGlwYm9hcmQvZHJhd2luZ3MvZHJhd2luZzEueG1sUEsBAi0AFAAGAAgAAAAhANSSZ874&#10;BgAAahwAABoAAAAAAAAAAAAAAAAAMgcAAGNsaXBib2FyZC90aGVtZS90aGVtZTEueG1sUEsBAi0A&#10;FAAGAAgAAAAhAJxmRkG7AAAAJAEAACoAAAAAAAAAAAAAAAAAYg4AAGNsaXBib2FyZC9kcmF3aW5n&#10;cy9fcmVscy9kcmF3aW5nMS54bWwucmVsc1BLBQYAAAAABQAFAGcBAABlDwAAAAA=&#10;" filled="f" stroked="f">
            <v:textbox>
              <w:txbxContent>
                <w:p w:rsidR="00433C99" w:rsidRDefault="00433C99" w:rsidP="00433C99">
                  <w:pPr>
                    <w:pStyle w:val="a7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Рассмотрено на                                                              Согласовано на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  <w:t xml:space="preserve">                                        У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тверждаю</w:t>
                  </w:r>
                </w:p>
                <w:p w:rsidR="00433C99" w:rsidRDefault="00433C99" w:rsidP="00433C99">
                  <w:pPr>
                    <w:pStyle w:val="a7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заседании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ШМО                                                             заседании МС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  <w:t xml:space="preserve">                                        Директор МКОУ СОШ №5</w:t>
                  </w:r>
                </w:p>
                <w:p w:rsidR="00433C99" w:rsidRDefault="00433C99" w:rsidP="00433C99">
                  <w:pPr>
                    <w:pStyle w:val="a7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«___»_______2012г.                                                       «___»_______2012г.                                             ______________________ </w:t>
                  </w:r>
                </w:p>
                <w:p w:rsidR="00433C99" w:rsidRDefault="00433C99" w:rsidP="00433C99">
                  <w:pPr>
                    <w:pStyle w:val="a7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Пр.№____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  <w:t xml:space="preserve">                                                         Пр.№____                                                             Приказ №______________</w:t>
                  </w:r>
                </w:p>
                <w:p w:rsidR="00433C99" w:rsidRDefault="00433C99" w:rsidP="00433C99">
                  <w:pPr>
                    <w:pStyle w:val="a7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Руководитель МО                                                           Председатель МС                                                от «____»_________2012г.</w:t>
                  </w:r>
                </w:p>
                <w:p w:rsidR="00433C99" w:rsidRDefault="00433C99" w:rsidP="00433C99">
                  <w:pPr>
                    <w:pStyle w:val="a7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______________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  <w:t xml:space="preserve">                                                _______________</w:t>
                  </w:r>
                </w:p>
                <w:p w:rsidR="00433C99" w:rsidRDefault="00433C99" w:rsidP="00433C99">
                  <w:pPr>
                    <w:pStyle w:val="a7"/>
                    <w:spacing w:before="0" w:beforeAutospacing="0" w:after="0" w:afterAutospacing="0"/>
                    <w:textAlignment w:val="baseline"/>
                  </w:pPr>
                </w:p>
                <w:p w:rsidR="00433C99" w:rsidRDefault="00433C99" w:rsidP="00433C99">
                  <w:pPr>
                    <w:pStyle w:val="a7"/>
                    <w:spacing w:before="0" w:beforeAutospacing="0" w:after="0" w:afterAutospacing="0"/>
                    <w:textAlignment w:val="baseline"/>
                  </w:pPr>
                </w:p>
              </w:txbxContent>
            </v:textbox>
          </v:shape>
        </w:pict>
      </w:r>
    </w:p>
    <w:p w:rsidR="00433C99" w:rsidRDefault="00433C99" w:rsidP="00433C99">
      <w:pPr>
        <w:pStyle w:val="a8"/>
        <w:jc w:val="center"/>
        <w:rPr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33C99" w:rsidRDefault="00433C99" w:rsidP="00433C99">
      <w:pPr>
        <w:pStyle w:val="a8"/>
        <w:jc w:val="center"/>
        <w:rPr>
          <w:rFonts w:ascii="Arial Narrow" w:hAnsi="Arial Narrow"/>
          <w:b/>
          <w:sz w:val="56"/>
          <w:szCs w:val="24"/>
        </w:rPr>
      </w:pPr>
      <w:r>
        <w:rPr>
          <w:rFonts w:ascii="Arial Narrow" w:hAnsi="Arial Narrow"/>
          <w:b/>
          <w:sz w:val="56"/>
          <w:szCs w:val="24"/>
        </w:rPr>
        <w:t>РАБОЧАЯ ПРОГРАММА КУРСА</w:t>
      </w:r>
    </w:p>
    <w:p w:rsidR="00433C99" w:rsidRDefault="00433C99" w:rsidP="00433C99">
      <w:pPr>
        <w:pStyle w:val="a8"/>
        <w:tabs>
          <w:tab w:val="right" w:pos="10466"/>
        </w:tabs>
        <w:jc w:val="center"/>
        <w:rPr>
          <w:rFonts w:ascii="Arial Narrow" w:hAnsi="Arial Narrow"/>
          <w:sz w:val="56"/>
          <w:szCs w:val="24"/>
        </w:rPr>
      </w:pPr>
      <w:r>
        <w:rPr>
          <w:rFonts w:ascii="Arial Narrow" w:hAnsi="Arial Narrow"/>
          <w:sz w:val="56"/>
          <w:szCs w:val="24"/>
        </w:rPr>
        <w:t>Технология</w:t>
      </w:r>
      <w:r>
        <w:rPr>
          <w:rFonts w:ascii="Arial Narrow" w:hAnsi="Arial Narrow"/>
          <w:sz w:val="56"/>
          <w:szCs w:val="24"/>
        </w:rPr>
        <w:t xml:space="preserve">  для УМК «Планета знаний»</w:t>
      </w:r>
    </w:p>
    <w:p w:rsidR="00433C99" w:rsidRDefault="00433C99" w:rsidP="00433C99">
      <w:pPr>
        <w:pStyle w:val="a8"/>
        <w:tabs>
          <w:tab w:val="right" w:pos="10466"/>
        </w:tabs>
        <w:jc w:val="center"/>
        <w:rPr>
          <w:rFonts w:ascii="Arial Narrow" w:hAnsi="Arial Narrow"/>
          <w:sz w:val="56"/>
          <w:szCs w:val="24"/>
        </w:rPr>
      </w:pPr>
    </w:p>
    <w:p w:rsidR="00433C99" w:rsidRDefault="00433C99" w:rsidP="00433C99">
      <w:pPr>
        <w:pStyle w:val="a8"/>
        <w:tabs>
          <w:tab w:val="right" w:pos="10466"/>
        </w:tabs>
        <w:jc w:val="center"/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pStyle w:val="a8"/>
        <w:tabs>
          <w:tab w:val="right" w:pos="10466"/>
        </w:tabs>
        <w:jc w:val="center"/>
        <w:rPr>
          <w:rFonts w:ascii="Arial Narrow" w:hAnsi="Arial Narrow"/>
          <w:sz w:val="32"/>
          <w:szCs w:val="24"/>
        </w:rPr>
      </w:pPr>
    </w:p>
    <w:p w:rsidR="00433C99" w:rsidRDefault="00433C99" w:rsidP="00433C99">
      <w:pPr>
        <w:pStyle w:val="a8"/>
        <w:tabs>
          <w:tab w:val="right" w:pos="10466"/>
        </w:tabs>
        <w:jc w:val="righ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Программу составила:</w:t>
      </w:r>
    </w:p>
    <w:p w:rsidR="00433C99" w:rsidRDefault="00433C99" w:rsidP="00433C99">
      <w:pPr>
        <w:pStyle w:val="a8"/>
        <w:tabs>
          <w:tab w:val="right" w:pos="10466"/>
        </w:tabs>
        <w:jc w:val="righ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учитель начальных классов</w:t>
      </w:r>
    </w:p>
    <w:p w:rsidR="00433C99" w:rsidRDefault="00433C99" w:rsidP="00433C99">
      <w:pPr>
        <w:pStyle w:val="a8"/>
        <w:tabs>
          <w:tab w:val="right" w:pos="10466"/>
        </w:tabs>
        <w:jc w:val="righ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Жилина Наталия Викторовна</w:t>
      </w:r>
    </w:p>
    <w:p w:rsidR="00433C99" w:rsidRDefault="00433C99" w:rsidP="00433C99">
      <w:pPr>
        <w:pStyle w:val="a8"/>
        <w:tabs>
          <w:tab w:val="right" w:pos="10466"/>
        </w:tabs>
        <w:jc w:val="center"/>
        <w:rPr>
          <w:rFonts w:ascii="Arial Narrow" w:hAnsi="Arial Narrow"/>
          <w:sz w:val="32"/>
          <w:szCs w:val="24"/>
        </w:rPr>
      </w:pPr>
    </w:p>
    <w:p w:rsidR="00433C99" w:rsidRDefault="00433C99" w:rsidP="00433C99">
      <w:pPr>
        <w:pStyle w:val="a8"/>
        <w:tabs>
          <w:tab w:val="right" w:pos="10466"/>
        </w:tabs>
        <w:jc w:val="center"/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pStyle w:val="a8"/>
        <w:tabs>
          <w:tab w:val="right" w:pos="10466"/>
        </w:tabs>
        <w:jc w:val="center"/>
        <w:rPr>
          <w:rFonts w:ascii="Times New Roman" w:hAnsi="Times New Roman"/>
          <w:sz w:val="24"/>
          <w:szCs w:val="24"/>
        </w:rPr>
      </w:pPr>
    </w:p>
    <w:p w:rsidR="00433C99" w:rsidRDefault="00433C99" w:rsidP="00433C9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C99" w:rsidRDefault="00433C99" w:rsidP="00433C9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2012-2013 учебный год</w:t>
      </w:r>
    </w:p>
    <w:p w:rsidR="00433C99" w:rsidRDefault="00433C99" w:rsidP="006E4560">
      <w:pPr>
        <w:jc w:val="center"/>
        <w:rPr>
          <w:rFonts w:ascii="Arial Narrow" w:hAnsi="Arial Narrow"/>
          <w:b/>
          <w:sz w:val="20"/>
          <w:szCs w:val="20"/>
        </w:rPr>
      </w:pPr>
    </w:p>
    <w:p w:rsidR="00433C99" w:rsidRPr="00433C99" w:rsidRDefault="00433C99" w:rsidP="00433C9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lastRenderedPageBreak/>
        <w:t>Пояснительная записка к рабочей программе по технологии</w:t>
      </w:r>
    </w:p>
    <w:p w:rsidR="00433C99" w:rsidRPr="00433C99" w:rsidRDefault="00433C99" w:rsidP="00433C99">
      <w:pPr>
        <w:pStyle w:val="a8"/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Рабочая программа по учебному курсу «Технология» для 1</w:t>
      </w:r>
      <w:proofErr w:type="gramStart"/>
      <w:r w:rsidRPr="00433C99">
        <w:rPr>
          <w:rFonts w:ascii="Arial Narrow" w:hAnsi="Arial Narrow"/>
          <w:sz w:val="24"/>
          <w:szCs w:val="24"/>
        </w:rPr>
        <w:t xml:space="preserve"> А</w:t>
      </w:r>
      <w:proofErr w:type="gramEnd"/>
      <w:r w:rsidRPr="00433C99">
        <w:rPr>
          <w:rFonts w:ascii="Arial Narrow" w:hAnsi="Arial Narrow"/>
          <w:sz w:val="24"/>
          <w:szCs w:val="24"/>
        </w:rPr>
        <w:t xml:space="preserve"> класса разработана на основе:</w:t>
      </w:r>
    </w:p>
    <w:p w:rsidR="00433C99" w:rsidRPr="00433C99" w:rsidRDefault="00433C99" w:rsidP="00433C99">
      <w:pPr>
        <w:pStyle w:val="a9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«Федерального государственного образовательного стандарта начального общего образования»</w:t>
      </w:r>
    </w:p>
    <w:p w:rsidR="00433C99" w:rsidRPr="00433C99" w:rsidRDefault="00433C99" w:rsidP="00433C99">
      <w:pPr>
        <w:pStyle w:val="a9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«Фундаментального ядра содержания общего образования»</w:t>
      </w:r>
    </w:p>
    <w:p w:rsidR="00433C99" w:rsidRPr="00433C99" w:rsidRDefault="00433C99" w:rsidP="00433C99">
      <w:pPr>
        <w:pStyle w:val="a9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«Концепции духовно-нравственного воспитания и развития гражданина России»</w:t>
      </w:r>
    </w:p>
    <w:p w:rsidR="00433C99" w:rsidRPr="00433C99" w:rsidRDefault="00433C99" w:rsidP="00433C99">
      <w:pPr>
        <w:pStyle w:val="a9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 «Примерная программа по учебному предмету «Технология» (авторы – </w:t>
      </w:r>
      <w:proofErr w:type="spellStart"/>
      <w:r w:rsidRPr="00433C99">
        <w:rPr>
          <w:rFonts w:ascii="Arial Narrow" w:hAnsi="Arial Narrow"/>
          <w:sz w:val="24"/>
          <w:szCs w:val="24"/>
        </w:rPr>
        <w:t>О.В.Узорова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3C99">
        <w:rPr>
          <w:rFonts w:ascii="Arial Narrow" w:hAnsi="Arial Narrow"/>
          <w:sz w:val="24"/>
          <w:szCs w:val="24"/>
        </w:rPr>
        <w:t>Е.А.Нефёдова</w:t>
      </w:r>
      <w:proofErr w:type="spellEnd"/>
      <w:r w:rsidRPr="00433C99">
        <w:rPr>
          <w:rFonts w:ascii="Arial Narrow" w:hAnsi="Arial Narrow"/>
          <w:sz w:val="24"/>
          <w:szCs w:val="24"/>
        </w:rPr>
        <w:t>)</w:t>
      </w:r>
    </w:p>
    <w:p w:rsidR="00433C99" w:rsidRPr="00433C99" w:rsidRDefault="00433C99" w:rsidP="00433C99">
      <w:pPr>
        <w:pStyle w:val="a9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«Рабочая программа по курсу «Технология» (авторы – </w:t>
      </w:r>
      <w:proofErr w:type="spellStart"/>
      <w:r w:rsidRPr="00433C99">
        <w:rPr>
          <w:rFonts w:ascii="Arial Narrow" w:hAnsi="Arial Narrow"/>
          <w:sz w:val="24"/>
          <w:szCs w:val="24"/>
        </w:rPr>
        <w:t>О.В.Узорова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3C99">
        <w:rPr>
          <w:rFonts w:ascii="Arial Narrow" w:hAnsi="Arial Narrow"/>
          <w:sz w:val="24"/>
          <w:szCs w:val="24"/>
        </w:rPr>
        <w:t>Е.А.Нефёдова</w:t>
      </w:r>
      <w:proofErr w:type="spellEnd"/>
      <w:r w:rsidRPr="00433C99">
        <w:rPr>
          <w:rFonts w:ascii="Arial Narrow" w:hAnsi="Arial Narrow"/>
          <w:sz w:val="24"/>
          <w:szCs w:val="24"/>
        </w:rPr>
        <w:t>)</w:t>
      </w:r>
    </w:p>
    <w:p w:rsidR="00433C99" w:rsidRPr="00433C99" w:rsidRDefault="00433C99" w:rsidP="00433C99">
      <w:pPr>
        <w:pStyle w:val="a9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433C99" w:rsidRPr="00433C99" w:rsidRDefault="00433C99" w:rsidP="00433C99">
      <w:pPr>
        <w:pStyle w:val="a9"/>
        <w:jc w:val="both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7.  Примерная программа по технологии (сборник «Программы общеобразовательных учреждений», Просвещение, серия «Стандарты второго поколения») с учетом требований государственного образовательного стандарта для начальной школы;</w:t>
      </w:r>
    </w:p>
    <w:p w:rsidR="00433C99" w:rsidRPr="00433C99" w:rsidRDefault="00433C99" w:rsidP="00433C99">
      <w:pPr>
        <w:pStyle w:val="a9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Программы общеобразовательных учреждений: Начальная школа 1 класс. </w:t>
      </w:r>
      <w:proofErr w:type="spellStart"/>
      <w:r w:rsidRPr="00433C99">
        <w:rPr>
          <w:rFonts w:ascii="Arial Narrow" w:hAnsi="Arial Narrow"/>
          <w:sz w:val="24"/>
          <w:szCs w:val="24"/>
        </w:rPr>
        <w:t>Учебно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 – методический комплект «Планета знаний»: примерная основная образовательная программа: [сборник]</w:t>
      </w:r>
      <w:proofErr w:type="gramStart"/>
      <w:r w:rsidRPr="00433C99">
        <w:rPr>
          <w:rFonts w:ascii="Arial Narrow" w:hAnsi="Arial Narrow"/>
          <w:sz w:val="24"/>
          <w:szCs w:val="24"/>
        </w:rPr>
        <w:t>.М</w:t>
      </w:r>
      <w:proofErr w:type="gramEnd"/>
      <w:r w:rsidRPr="00433C99">
        <w:rPr>
          <w:rFonts w:ascii="Arial Narrow" w:hAnsi="Arial Narrow"/>
          <w:sz w:val="24"/>
          <w:szCs w:val="24"/>
        </w:rPr>
        <w:t>.:АСТ:Астрель,2011 рекомендованной Министерством образования и науки Российской Федерации;</w:t>
      </w:r>
    </w:p>
    <w:p w:rsidR="00433C99" w:rsidRPr="00433C99" w:rsidRDefault="00433C99" w:rsidP="00433C99">
      <w:pPr>
        <w:pStyle w:val="a8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 Приказ «Об организации обучения в 1 классе четырехлетней начальной школы» (Письмо МО РФ № 220/11-13 от 20.02.1999);</w:t>
      </w:r>
    </w:p>
    <w:p w:rsidR="00433C99" w:rsidRPr="00433C99" w:rsidRDefault="00433C99" w:rsidP="00433C99">
      <w:pPr>
        <w:pStyle w:val="a9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Письмо Минобразования России «О системе оценивания учебных достижений младших школьников в условиях </w:t>
      </w:r>
      <w:proofErr w:type="spellStart"/>
      <w:r w:rsidRPr="00433C99">
        <w:rPr>
          <w:rFonts w:ascii="Arial Narrow" w:hAnsi="Arial Narrow"/>
          <w:sz w:val="24"/>
          <w:szCs w:val="24"/>
        </w:rPr>
        <w:t>безотметочного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 обучения в общеобразовательных учреждениях» от 03.06.2003 г. № 13-15-120/13;</w:t>
      </w:r>
    </w:p>
    <w:p w:rsidR="00433C99" w:rsidRPr="00433C99" w:rsidRDefault="00433C99" w:rsidP="00433C99">
      <w:pPr>
        <w:pStyle w:val="a9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Образовательной программы школы</w:t>
      </w:r>
    </w:p>
    <w:p w:rsidR="00433C99" w:rsidRPr="00433C99" w:rsidRDefault="00433C99" w:rsidP="00433C99">
      <w:pPr>
        <w:ind w:firstLine="708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Цели программы:</w:t>
      </w:r>
    </w:p>
    <w:p w:rsidR="00433C99" w:rsidRPr="00433C99" w:rsidRDefault="00433C99" w:rsidP="00433C99">
      <w:p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 xml:space="preserve">развитие 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</w:t>
      </w:r>
      <w:proofErr w:type="spellStart"/>
      <w:r w:rsidRPr="00433C99">
        <w:rPr>
          <w:rFonts w:ascii="Arial Narrow" w:hAnsi="Arial Narrow"/>
          <w:sz w:val="24"/>
          <w:szCs w:val="24"/>
        </w:rPr>
        <w:t>сенсорики</w:t>
      </w:r>
      <w:proofErr w:type="spellEnd"/>
      <w:r w:rsidRPr="00433C99">
        <w:rPr>
          <w:rFonts w:ascii="Arial Narrow" w:hAnsi="Arial Narrow"/>
          <w:sz w:val="24"/>
          <w:szCs w:val="24"/>
        </w:rPr>
        <w:t>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вида;</w:t>
      </w:r>
    </w:p>
    <w:p w:rsidR="00433C99" w:rsidRPr="00433C99" w:rsidRDefault="00433C99" w:rsidP="00433C99">
      <w:p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 xml:space="preserve">формирование начальных технологических знаний, трудовых умений и бытовых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</w:t>
      </w:r>
      <w:proofErr w:type="gramStart"/>
      <w:r w:rsidRPr="00433C99">
        <w:rPr>
          <w:rFonts w:ascii="Arial Narrow" w:hAnsi="Arial Narrow"/>
          <w:sz w:val="24"/>
          <w:szCs w:val="24"/>
        </w:rPr>
        <w:t>Формирование начальных форм познавательных универсальных учебных действий — наблюдение, сравнение, анализ, классификация и обобщение;</w:t>
      </w:r>
      <w:proofErr w:type="gramEnd"/>
    </w:p>
    <w:p w:rsidR="00433C99" w:rsidRPr="00433C99" w:rsidRDefault="00433C99" w:rsidP="00433C99">
      <w:p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представлений о роли трудовой деятельности человека в преобразовании окружающего мира, о правилах создания предметов рукотворного мира, о народных традициях, о мире профессий;</w:t>
      </w:r>
    </w:p>
    <w:p w:rsidR="00433C99" w:rsidRPr="00433C99" w:rsidRDefault="00433C99" w:rsidP="00433C99">
      <w:p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—</w:t>
      </w:r>
      <w:r w:rsidRPr="00433C99">
        <w:rPr>
          <w:rFonts w:ascii="Arial Narrow" w:hAnsi="Arial Narrow"/>
          <w:sz w:val="24"/>
          <w:szCs w:val="24"/>
        </w:rPr>
        <w:tab/>
        <w:t>воспитание трудолюбия, уважительного отношения к людям разных профессий, результатам их труда, к материальным и духовным ценностям; интереса к информационной и коммуникационной 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отражённых в предметном мире. Воспитание привычки к самообслуживанию в школе и дома, к доступной помощи старшим и младшим и помощи по хозяйству.</w:t>
      </w:r>
    </w:p>
    <w:p w:rsidR="00433C99" w:rsidRPr="00433C99" w:rsidRDefault="00433C99" w:rsidP="00433C99">
      <w:p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В соответствии с этими целями и методической концепцией авторов можно сформулировать три группы задач, направленных на достижение личностных, предметных и </w:t>
      </w:r>
      <w:proofErr w:type="spellStart"/>
      <w:r w:rsidRPr="00433C99">
        <w:rPr>
          <w:rFonts w:ascii="Arial Narrow" w:hAnsi="Arial Narrow"/>
          <w:sz w:val="24"/>
          <w:szCs w:val="24"/>
        </w:rPr>
        <w:t>метапредметных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 результатов.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Программа курса «Технология» позволяет решить следующие задачи: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знакомство с различными видами декоративно-прикладного искусства, с технологиями производства;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освоение технологических приёмов, включающее знакомство с инструментами и материалами, техническими средствами, а также технику безопасности при работе с ними;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формирование первоначальных конструкторско-технологических знаний и умений; целостной картины мира материальной и духовной культуры как продукта творческой предметно-преобразующей деятельности человека; внутреннего плана деятельности на основе поэтапной отработки предметно-преобразовательных действий; умения искать и преобразовывать необходимую информацию на основе различных информационных технологий (графических: текст, рисунок, схема; информационно-коммуникативных);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ознакомление с миром профессий и их социальным значением, историей возникновения и развития;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в компьютере, в сети Интернет;</w:t>
      </w:r>
      <w:proofErr w:type="gramEnd"/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знакомство с миром информационных и компьютерных технологий, освоение простейших приёмов работы на компьютере с учётом техники безопасности;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формирование прочных мотивов и потребностей в обучении и самореализации;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интересов ребёнка, расширение его кругозора, знакомство с историей и культурой народа, с его культурными ценностями, с историей возникновения и использования предметов быта;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формирование и развитие нравственных, трудовых, эстетических, патриотических и других качеств личности ребёнка;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пробуждение творческой активности детей, стимулирование воображения, желания включаться в творческую деятельность;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формирование интереса и любви к народному и декоративно-прикладному искусству, живописи, архитектуре и дизайну;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—</w:t>
      </w:r>
      <w:r w:rsidRPr="00433C99">
        <w:rPr>
          <w:rFonts w:ascii="Arial Narrow" w:hAnsi="Arial Narrow"/>
          <w:sz w:val="24"/>
          <w:szCs w:val="24"/>
        </w:rPr>
        <w:tab/>
        <w:t>воспитание экономичного подхода к использованию различных материалов для творчества, природных ресурсов, пониманию проблем экологии окружающей среды;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самостоятельного мышления, умения сравнивать, анализировать, формировать предварительный план действий;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стремления к расширению кругозора и приобретению опыта самостоятельного познания, умения пользоваться справочной литературой и другими источниками информации;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речи, памяти, внимания;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сенсорной сферы: глазомер, форма, ориентирование в пространстве и т.д.;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двигательной сферы: моторика, пластика, двигательная сноровка и т.д.;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коммуникативной культуры ребёнка;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пространственного мышления;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эстетических представлений и критериев на основе художественно-конструкторской деятельности;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—</w:t>
      </w:r>
      <w:r w:rsidRPr="00433C99">
        <w:rPr>
          <w:rFonts w:ascii="Arial Narrow" w:hAnsi="Arial Narrow"/>
          <w:sz w:val="24"/>
          <w:szCs w:val="24"/>
        </w:rPr>
        <w:tab/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— развитие эстетических представлений и критериев на основе художественно-конструкторской деятельности. 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Общая характеристика учебного предмета «Технология».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В программе выделены следующие структурные линии, реализующие концентрический принцип предъявления содержания обучения, что даёт возможность постепенно расширять и усложнять его с учётом конкретного возрастного этапа: «Работа с пластилином», «Работа с бумагой», «Работа с природными материалами», «Работа с текстильными материалами», «Работа с разными материалами». 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Место учебного предмета «Технология» в учебном плане МКОУ СОШ №5.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Учебный курс «Технология» изучается через обязательную часть учебного плана. Общий объём часов  в 1 классе – 33 (1 час в неделю).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СОДЕРЖАНИЕ ПРОГРАММЫ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1 класс (33 ч)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 xml:space="preserve">Работа с пластилином (5 ч) 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Глина как предшественник пластилина. Применение глины. Профессии людей, связанные с применением пластических материалов. Пластилин как поделочный материал. Инструменты для работы с пластилином. Правила безопасной работы с пластилином и инструментами. Свойства пластилина. Подготовка к лепке.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Практическая деятельность. Объёмная лепка. Лепка на каркасе. Объёмное конструирование.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 xml:space="preserve">Работа с бумагой (12 ч) 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Работа с бумагой без помощи ножниц (4 ч)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История возникновения письменности и бумаги. Изготовление бумаги в современном мире. Применение бумаги. Профессии людей, связанные с применением бумаги. Макулатура (спасение окружающей среды). Различные сорта бумаги. Свойства бумаги.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Практическая деятельность. Обрывание. Мозаичная обрывная аппликация. Обрывная аппликация по контуру.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Работа с бумагой при помощи ножниц (4 ч)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История возникновения ножниц. Профессии людей, связанные с применением ножниц. Различные виды ножниц. Устройство ножниц. Правильное обращение с ножницами. Правила безопасной работы с ножницами.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Практическая деятельность. Вырезание по контуру. Плоскостная аппликация. Объёмное конструирование. Гирлянды.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История развития искусства оригами. Профессии людей, связанные с применением бумаги и изделий из нее. 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Работа с бумагой в технике оригами (4 ч)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Линии сгиба — гора и долина. Базовые формы оригами. Технология складывания бумаги для получения объёмных поделок из одной заготовки. Летающие и плавающие модели. Развитие пространственного воображения, технического и логического мышления, глазомера. Базовые приёмы техники оригами, деление прямоугольного листа линиями складывания на нужные части. Самостоятельное прочтение чертежей к первым этапам работы.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Практическая деятельность. Складывание бумаги. Объёмное конструирование. Подвижные модели.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Работа с природными материалами (5 ч)*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Многообразие природного материала. Профессии людей, связанные с растениями и охраной природы. Флористика. Правила безопасной работы с семенами и ягодами.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Практическая деятельность. Плоскостная аппликация. Объёмная аппликация. Объёмное конструирование.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Работа с текстильными материалами (5 ч)*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Профессии людей, связанные с применением тканей и нитей. Ознакомление с технологическим процессом изготовления различных нитей и верёвок и сырьём для них. Ознакомление с тканями различного вида. Исследование свойств различных тканей, особенностей их изготовления и обработки.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Практическая деятельность. Нити, верёвки. Прядение. Кручение. Свивание. Плетение. Аппликация. Ткань. Раскрой. Аппликация. Вышивка на картонной основе. Пришивание пуговиц на картонной основе.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Работа с различными материалами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с применением изученных технологий (6 ч)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Профессии людей, связанные с применением различных умений и материалов. Первичное </w:t>
      </w:r>
      <w:proofErr w:type="spellStart"/>
      <w:r w:rsidRPr="00433C99">
        <w:rPr>
          <w:rFonts w:ascii="Arial Narrow" w:hAnsi="Arial Narrow"/>
          <w:sz w:val="24"/>
          <w:szCs w:val="24"/>
        </w:rPr>
        <w:t>профориентирование</w:t>
      </w:r>
      <w:proofErr w:type="spellEnd"/>
      <w:r w:rsidRPr="00433C99">
        <w:rPr>
          <w:rFonts w:ascii="Arial Narrow" w:hAnsi="Arial Narrow"/>
          <w:sz w:val="24"/>
          <w:szCs w:val="24"/>
        </w:rPr>
        <w:t>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Практическая деятельность. Сочетание изученных видов деятельности.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  <w:u w:val="single"/>
        </w:rPr>
      </w:pPr>
      <w:r w:rsidRPr="00433C99">
        <w:rPr>
          <w:rFonts w:ascii="Arial Narrow" w:hAnsi="Arial Narrow"/>
          <w:sz w:val="24"/>
          <w:szCs w:val="24"/>
        </w:rPr>
        <w:t xml:space="preserve"> </w:t>
      </w:r>
      <w:r w:rsidRPr="00433C99">
        <w:rPr>
          <w:rFonts w:ascii="Arial Narrow" w:hAnsi="Arial Narrow"/>
          <w:b/>
          <w:sz w:val="24"/>
          <w:szCs w:val="24"/>
          <w:u w:val="single"/>
        </w:rPr>
        <w:t>Требования к уровню подготовки учащихся.</w:t>
      </w:r>
      <w:r w:rsidRPr="00433C99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ЛИЧНОСТНЫЕ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 учащихся должны быть сформированы: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осознание созидательного и нравственного значения труда в жизни человека и общества;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•</w:t>
      </w:r>
      <w:r w:rsidRPr="00433C99">
        <w:rPr>
          <w:rFonts w:ascii="Arial Narrow" w:hAnsi="Arial Narrow"/>
          <w:sz w:val="24"/>
          <w:szCs w:val="24"/>
        </w:rPr>
        <w:tab/>
        <w:t>положительная мотивация и познавательный интерес к созданию личностно и общественно значимых объектов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труда;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представления о мире профессий и важности правильного выбора профессии, о материальной культуре как продукте предметно-преобразующей деятельности человека, о роли ручного труда в жизни человека;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уважительное отношение к труду людей и людям труда, к традициям своего народа;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мотивация к самообслуживанию в школе, дома, элементарному уходу за одеждой и обувью, к оказанию помощи младшим и старшим, доступной помощи по хозяйству в семье.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 xml:space="preserve">Могут быть </w:t>
      </w:r>
      <w:proofErr w:type="gramStart"/>
      <w:r w:rsidRPr="00433C99">
        <w:rPr>
          <w:rFonts w:ascii="Arial Narrow" w:hAnsi="Arial Narrow"/>
          <w:b/>
          <w:i/>
          <w:sz w:val="24"/>
          <w:szCs w:val="24"/>
        </w:rPr>
        <w:t>сформированы</w:t>
      </w:r>
      <w:proofErr w:type="gramEnd"/>
      <w:r w:rsidRPr="00433C99">
        <w:rPr>
          <w:rFonts w:ascii="Arial Narrow" w:hAnsi="Arial Narrow"/>
          <w:b/>
          <w:i/>
          <w:sz w:val="24"/>
          <w:szCs w:val="24"/>
        </w:rPr>
        <w:t>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понимание культурно-исторической ценности традиций, отражённых в предметном мире;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мотивация на творческую самореализацию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чувство ответственности за выполнение своей части работы при работе в группе (в ходе проектной деятельности);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устойчивая учебно-познавательная мотивация учения;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понимание причин успеха в деятельности, способность к самооценке.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ПРЕДМЕТНЫЕ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должны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осознанно подбирать доступные в обработке материалы для изделий по декоративно-художественным и конструктивным свойствам на основе полученных представлений о многообразии материалов, их видах, свойствах, происхождении, практическом применении в жизни и в соответствии с поставленной задачей;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экономно расходовать используемые материалы;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433C99">
        <w:rPr>
          <w:rFonts w:ascii="Arial Narrow" w:hAnsi="Arial Narrow"/>
          <w:sz w:val="24"/>
          <w:szCs w:val="24"/>
        </w:rPr>
        <w:lastRenderedPageBreak/>
        <w:t>•</w:t>
      </w:r>
      <w:r w:rsidRPr="00433C99">
        <w:rPr>
          <w:rFonts w:ascii="Arial Narrow" w:hAnsi="Arial Narrow"/>
          <w:sz w:val="24"/>
          <w:szCs w:val="24"/>
        </w:rPr>
        <w:tab/>
        <w:t>соблюдать безопасные приёмы труда, в том числе с ручными инструментами: чертёжными (линейка, угольник, циркуль), режущими (ножницы) и колющими (швейная игла, шило);</w:t>
      </w:r>
      <w:proofErr w:type="gramEnd"/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изготавливать изделия из доступных материалов по образцу, рисунку, схеме, чертежу, развёртке;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соблюдать последовательность технологических операций при изготовлении и сборке изделия;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создавать модели несложных объектов из различных материалов;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осуществлять декоративное оформление и отделку изделий;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пришивать пуговицы, выполнять разные виды швов;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 xml:space="preserve">создавать небольшие тексты, использовать рисунки из ресурса компьютера, программы </w:t>
      </w:r>
      <w:proofErr w:type="spellStart"/>
      <w:r w:rsidRPr="00433C99">
        <w:rPr>
          <w:rFonts w:ascii="Arial Narrow" w:hAnsi="Arial Narrow"/>
          <w:sz w:val="24"/>
          <w:szCs w:val="24"/>
        </w:rPr>
        <w:t>Word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433C99">
        <w:rPr>
          <w:rFonts w:ascii="Arial Narrow" w:hAnsi="Arial Narrow"/>
          <w:sz w:val="24"/>
          <w:szCs w:val="24"/>
        </w:rPr>
        <w:t>Power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3C99">
        <w:rPr>
          <w:rFonts w:ascii="Arial Narrow" w:hAnsi="Arial Narrow"/>
          <w:sz w:val="24"/>
          <w:szCs w:val="24"/>
        </w:rPr>
        <w:t>Point</w:t>
      </w:r>
      <w:proofErr w:type="spellEnd"/>
      <w:r w:rsidRPr="00433C99">
        <w:rPr>
          <w:rFonts w:ascii="Arial Narrow" w:hAnsi="Arial Narrow"/>
          <w:sz w:val="24"/>
          <w:szCs w:val="24"/>
        </w:rPr>
        <w:t>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получат возможность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соотносить объёмную конструкцию, основанную на правильных геометрических формах, с изображениями их развёрток;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 xml:space="preserve">работать с различными материалами, зная их свойства (пластилином, глиной, солёным тестом, природными материалами, бумагой, картоном, </w:t>
      </w:r>
      <w:proofErr w:type="spellStart"/>
      <w:r w:rsidRPr="00433C99">
        <w:rPr>
          <w:rFonts w:ascii="Arial Narrow" w:hAnsi="Arial Narrow"/>
          <w:sz w:val="24"/>
          <w:szCs w:val="24"/>
        </w:rPr>
        <w:t>гофрокартоном</w:t>
      </w:r>
      <w:proofErr w:type="spellEnd"/>
      <w:r w:rsidRPr="00433C99">
        <w:rPr>
          <w:rFonts w:ascii="Arial Narrow" w:hAnsi="Arial Narrow"/>
          <w:sz w:val="24"/>
          <w:szCs w:val="24"/>
        </w:rPr>
        <w:t>, тканью, нитками, проволокой, фольгой, бисером);</w:t>
      </w:r>
      <w:proofErr w:type="gramEnd"/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проводить мелкий ремонт одежды;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отремонтировать разорвавшуюся книгу;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ухаживать за домашними питомцами и растениями;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•</w:t>
      </w:r>
      <w:r w:rsidRPr="00433C99">
        <w:rPr>
          <w:rFonts w:ascii="Arial Narrow" w:hAnsi="Arial Narrow"/>
          <w:sz w:val="24"/>
          <w:szCs w:val="24"/>
        </w:rPr>
        <w:tab/>
        <w:t>обращаться с бытовыми приборами;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пользоваться доступными приёмами работы с готовой текстовой, визуальной, звуковой информацией в сети Интернет, с доступными способами её получения, хранения, переработки;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использовать приобретённые навыки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МЕТАПРЕДМЕТНЫЕ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 </w:t>
      </w:r>
      <w:r w:rsidRPr="00433C99">
        <w:rPr>
          <w:rFonts w:ascii="Arial Narrow" w:hAnsi="Arial Narrow"/>
          <w:sz w:val="24"/>
          <w:szCs w:val="24"/>
        </w:rPr>
        <w:tab/>
      </w:r>
      <w:r w:rsidRPr="00433C99">
        <w:rPr>
          <w:rFonts w:ascii="Arial Narrow" w:hAnsi="Arial Narrow"/>
          <w:b/>
          <w:sz w:val="24"/>
          <w:szCs w:val="24"/>
        </w:rPr>
        <w:t>Регулятивные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должны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удерживать цель в процессе трудовой, декоративно-художественной деятельности;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действовать самостоятельно по инструкции, учитывать ориентиры, данные учителем, при освоении нового учебного материала;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творческой деятельности;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осознанно использовать безопасные приёмы труда;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самостоятельно планировать действия, необходимые для изготовления поделки;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участвовать (находить своё место, определять задачи) в коллективной и групповой творческой работе;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распределять обязанности и общий объём работ в выполнении коллективных поделок;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вносить необходимые коррективы в собственные действия по итогам самооценки;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сопоставлять результаты собственной деятельности с оценкой её товарищами, учителем;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адекватно воспринимать аргументированную критику ошибок и учитывать её при дальнейшей работе над поделками.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получат возможность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планировать собственную творческую деятельность с учётом поставленной цели (под руководством учителя);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•</w:t>
      </w:r>
      <w:r w:rsidRPr="00433C99">
        <w:rPr>
          <w:rFonts w:ascii="Arial Narrow" w:hAnsi="Arial Narrow"/>
          <w:sz w:val="24"/>
          <w:szCs w:val="24"/>
        </w:rPr>
        <w:tab/>
        <w:t>распределять рабочее время;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осуществлять универсальные способы контроля и коррекции результатов действий;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прогнозировать конечный практический результат и самостоятельно комбинировать художественные технологии в соответствии с конструктивной и декоративно-художественной задачей;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организовывать коллективную и групповую творческую работу, элементарные доступные проекты.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Познавательные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должны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наблюдать и сравнивать свойства различных материалов;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узнавать и называть освоенные материалы, их свойства, происхождение, практическое применение в жизни;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различать материалы по декоративно-художественным и конструктивным свойствам;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 xml:space="preserve">соотносить развёртку заданной конструкции с </w:t>
      </w:r>
      <w:proofErr w:type="spellStart"/>
      <w:r w:rsidRPr="00433C99">
        <w:rPr>
          <w:rFonts w:ascii="Arial Narrow" w:hAnsi="Arial Narrow"/>
          <w:sz w:val="24"/>
          <w:szCs w:val="24"/>
        </w:rPr>
        <w:t>рисун¬ком</w:t>
      </w:r>
      <w:proofErr w:type="spellEnd"/>
      <w:r w:rsidRPr="00433C99">
        <w:rPr>
          <w:rFonts w:ascii="Arial Narrow" w:hAnsi="Arial Narrow"/>
          <w:sz w:val="24"/>
          <w:szCs w:val="24"/>
        </w:rPr>
        <w:t>, простейшим чертежом или эскизом;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конструировать из разных материалов в соответствии с доступными заданными условиями;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осуществлять поиск необходимой информации на персональном компьютере для решения доступных конструкторско-технологических задач.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получат возможность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обобщать полученные знания о различных материалах и их свойствах;</w:t>
      </w:r>
    </w:p>
    <w:p w:rsidR="00433C99" w:rsidRPr="00433C99" w:rsidRDefault="00433C99" w:rsidP="00433C99">
      <w:pPr>
        <w:rPr>
          <w:rFonts w:ascii="Arial Narrow" w:hAnsi="Arial Narrow"/>
          <w:sz w:val="24"/>
          <w:szCs w:val="24"/>
        </w:rPr>
      </w:pPr>
      <w:proofErr w:type="gramStart"/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 xml:space="preserve">классифицировать и обобщать информацию об истории происхождения материалов (глины, пластилина, бумаги, ткани, проволоки, фольги,), предметов (книги, игрушек, упаковки, колеса), инструментов (ножниц, шила, иглы), измерительных приборов (часов, термометра, сантиметровой ленты), ремёсел и технологий (оригами, </w:t>
      </w:r>
      <w:proofErr w:type="spellStart"/>
      <w:r w:rsidRPr="00433C99">
        <w:rPr>
          <w:rFonts w:ascii="Arial Narrow" w:hAnsi="Arial Narrow"/>
          <w:sz w:val="24"/>
          <w:szCs w:val="24"/>
        </w:rPr>
        <w:t>изонить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3C99">
        <w:rPr>
          <w:rFonts w:ascii="Arial Narrow" w:hAnsi="Arial Narrow"/>
          <w:sz w:val="24"/>
          <w:szCs w:val="24"/>
        </w:rPr>
        <w:t>бисероплетения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, вышивки, </w:t>
      </w:r>
      <w:proofErr w:type="spellStart"/>
      <w:r w:rsidRPr="00433C99">
        <w:rPr>
          <w:rFonts w:ascii="Arial Narrow" w:hAnsi="Arial Narrow"/>
          <w:sz w:val="24"/>
          <w:szCs w:val="24"/>
        </w:rPr>
        <w:t>фитодизайна</w:t>
      </w:r>
      <w:proofErr w:type="spellEnd"/>
      <w:r w:rsidRPr="00433C99">
        <w:rPr>
          <w:rFonts w:ascii="Arial Narrow" w:hAnsi="Arial Narrow"/>
          <w:sz w:val="24"/>
          <w:szCs w:val="24"/>
        </w:rPr>
        <w:t>);</w:t>
      </w:r>
      <w:proofErr w:type="gramEnd"/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Коммуникативные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должны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•</w:t>
      </w:r>
      <w:r w:rsidRPr="00433C99">
        <w:rPr>
          <w:rFonts w:ascii="Arial Narrow" w:hAnsi="Arial Narrow"/>
          <w:sz w:val="24"/>
          <w:szCs w:val="24"/>
        </w:rPr>
        <w:tab/>
        <w:t>задавать вопросы уточняющего характера;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высказывать собственное мнение о результатах творческой работы;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рассказывать о профессии своих родителей (близких, знакомых);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объяснять инструкции по изготовлению поделок;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уметь дополнять или отрицать суждение, приводить примеры;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учитывать разные мнения и стремиться к координации различных позиций при создании творческой работы в группе;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договариваться и приходить к общему решению.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получат возможность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владеть монологической формой речи, уметь рассказывать о разных профессиях, о значении труда в жизни человека и общества;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брать интервью у одноклассников и взрослых;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задавать вопросы с целью планирования хода выполнения работы, формулирования познавательных целей в ходе проектной деятельности;</w:t>
      </w:r>
    </w:p>
    <w:p w:rsidR="00433C99" w:rsidRPr="00433C99" w:rsidRDefault="00433C99" w:rsidP="00433C99">
      <w:p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владеть диалогической формой речи, аргументировать собственную позицию и координировать её с позиций партнеров при выработке решений творческих задач, аргументированно критиковать допущенные ошибки, обосновывать свою идею;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оказывать в сотрудничестве необходимую взаимопомощь.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  <w:u w:val="single"/>
        </w:rPr>
      </w:pPr>
      <w:r w:rsidRPr="00433C99">
        <w:rPr>
          <w:rFonts w:ascii="Arial Narrow" w:hAnsi="Arial Narrow"/>
          <w:sz w:val="24"/>
          <w:szCs w:val="24"/>
          <w:u w:val="single"/>
        </w:rPr>
        <w:t xml:space="preserve"> </w:t>
      </w:r>
      <w:r w:rsidRPr="00433C99">
        <w:rPr>
          <w:rFonts w:ascii="Arial Narrow" w:hAnsi="Arial Narrow"/>
          <w:b/>
          <w:sz w:val="24"/>
          <w:szCs w:val="24"/>
          <w:u w:val="single"/>
        </w:rPr>
        <w:t>ПЛАНИРУЕМЫЕ РЕЗУЛЬТАТЫ  К КОНЦУ 1 КЛАССА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ЛИЧНОСТНЫЕ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 учащихся будут сформированы: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положительное отношение к урокам технологии. Учащиеся получат возможность для формирования: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познавательного интереса к ручному труду, к изучению свойств используемого материала;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•</w:t>
      </w:r>
      <w:r w:rsidRPr="00433C99">
        <w:rPr>
          <w:rFonts w:ascii="Arial Narrow" w:hAnsi="Arial Narrow"/>
          <w:sz w:val="24"/>
          <w:szCs w:val="24"/>
        </w:rPr>
        <w:tab/>
        <w:t>уважительного отношения к людям труда, к разным профессиям;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внимательного отношения к красоте окружающего мира, к многообразию природного материала;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эмоционально-ценностного отношения к результатам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труда.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 xml:space="preserve">ПРЕДМЕТНЫЕ 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научатся: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определять и называть виды материалов (пластилин, бумага, ткань, нити, верёвки, природные материалы, крупы и пр.) и их свойства;</w:t>
      </w:r>
      <w:proofErr w:type="gramEnd"/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 xml:space="preserve">определять детали и конструкции (деталь — составная часть конструкции), различать </w:t>
      </w:r>
      <w:proofErr w:type="spellStart"/>
      <w:r w:rsidRPr="00433C99">
        <w:rPr>
          <w:rFonts w:ascii="Arial Narrow" w:hAnsi="Arial Narrow"/>
          <w:sz w:val="24"/>
          <w:szCs w:val="24"/>
        </w:rPr>
        <w:t>однодетальные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433C99">
        <w:rPr>
          <w:rFonts w:ascii="Arial Narrow" w:hAnsi="Arial Narrow"/>
          <w:sz w:val="24"/>
          <w:szCs w:val="24"/>
        </w:rPr>
        <w:t>многодетальные</w:t>
      </w:r>
      <w:proofErr w:type="spellEnd"/>
      <w:r w:rsidRPr="00433C99">
        <w:rPr>
          <w:rFonts w:ascii="Arial Narrow" w:hAnsi="Arial Narrow"/>
          <w:sz w:val="24"/>
          <w:szCs w:val="24"/>
        </w:rPr>
        <w:t xml:space="preserve"> конструкции;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понимать назначение и методы безопасного использования специальных ручных инструментов (стек, пластмассовый нож, ножницы, шило, игла);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использовать заданную последовательность изготовления простейших поделок из изученных материалов;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называть приёмы изготовления несложных изделий (разметка, обрывание, разрезывание, сгибание, сборка и</w:t>
      </w:r>
      <w:proofErr w:type="gramEnd"/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т. д.);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правильно работать ручными инструментами под контролем учителя (стек, пластмассовый нож, ножницы, шило, игла) с соблюдением техники безопасности;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различать материалы и инструменты по их назначению;</w:t>
      </w:r>
    </w:p>
    <w:p w:rsidR="00433C99" w:rsidRPr="00433C99" w:rsidRDefault="00433C99" w:rsidP="00433C99">
      <w:pPr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выполнять изученные операции и приёмы по изготовлению несложных изделий (экономную разметку, обрывание по контуру, резание ножницами, сборку изделия с помощью клея, эстетично и аккуратно выполнять декоративную отделку и пр.);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использовать в практической работе шаблон, образец, рисунок;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сравнивать с образцом готовое изделие по заданным качествам (точность, аккуратность).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Учащиеся получат возможность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определять неподвижные соединения деталей, различные способы соединения (с помощью клея, скотча, нитей, пластилина, в шип);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организовывать рабочее место и поддерживать порядок на нём во время работы в соответствии с используемым материалом (в соответствии с требованиями учителя);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•</w:t>
      </w:r>
      <w:r w:rsidRPr="00433C99">
        <w:rPr>
          <w:rFonts w:ascii="Arial Narrow" w:hAnsi="Arial Narrow"/>
          <w:sz w:val="24"/>
          <w:szCs w:val="24"/>
        </w:rPr>
        <w:tab/>
        <w:t>экономно использовать материалы при изготовлении поделок;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выполнять различные виды отделки и декорирования (аппликация, создание декоративной рамки, добавление деталей, шов «вперёд-иголка» и пр.);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удобным для себя способом изготавливать из изученных материалов поделки: по образцу, на заданную тему, по своему желанию.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МЕТАПРЕДМЕТНЫЕ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 xml:space="preserve">Регулятивные 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научатся: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адекватно воспринимать содержательную оценку своей работы учителем;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выполнять работу по заданной инструкции;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использовать изученные приёмы работы с разными материалами и инструментами;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вносить коррективы в свою работу. Учащиеся получат возможность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понимать цель выполняемых действий;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с помощью учителя анализировать и планировать предстоящую практическую работу, опираясь на шаблон, образец, рисунок;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осуществлять контроль качества результатов собственной практической деятельности;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адекватно оценивать правильность выполнения задания;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решать творческую задачу, используя известные средства;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включаться в самостоятельную практическую деятельность.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Познавательные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научатся: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«читать» условные знаки, данные в учебнике, простые чертежи;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•</w:t>
      </w:r>
      <w:r w:rsidRPr="00433C99">
        <w:rPr>
          <w:rFonts w:ascii="Arial Narrow" w:hAnsi="Arial Narrow"/>
          <w:sz w:val="24"/>
          <w:szCs w:val="24"/>
        </w:rPr>
        <w:tab/>
        <w:t>различать материалы и инструменты по их назначению, плоские и объёмные фигуры, виды работ и др.;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находить нужную информацию в учебнике;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выявлять особенности оформления и обработки;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наблюдать, сравнивать, делать простейшие обобщения о свойствах материала.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Учащиеся получат возможность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характеризовать материалы по их свойствам;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группировать профессии людей по материалам, с которыми они связаны;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конструировать объёмные изделия из бумаги, пластилина, природных материалов.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Коммуникативные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научатся: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рассказывать о массовых профессиях и технологии производства искусственных материалов, о природных материалах;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отвечать на вопросы, задавать вопросы для уточнения непонятного;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комментировать последовательность действий;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выслушивать друг друга, договариваться, работая в паре;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участвовать в коллективном обсуждении;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выполнять совместные действия со сверстниками и взрослыми при реализации творческой работы.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433C99">
        <w:rPr>
          <w:rFonts w:ascii="Arial Narrow" w:hAnsi="Arial Narrow"/>
          <w:b/>
          <w:i/>
          <w:sz w:val="24"/>
          <w:szCs w:val="24"/>
        </w:rPr>
        <w:t>Учащиеся получат возможность научиться: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выражать собственное эмоциональное отношение к результату труда;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быть терпимыми к другим мнениям, учитывать их в совместной работе;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•</w:t>
      </w:r>
      <w:r w:rsidRPr="00433C99">
        <w:rPr>
          <w:rFonts w:ascii="Arial Narrow" w:hAnsi="Arial Narrow"/>
          <w:sz w:val="24"/>
          <w:szCs w:val="24"/>
        </w:rPr>
        <w:tab/>
        <w:t>договариваться и приходить к общему решению, работая в паре;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lastRenderedPageBreak/>
        <w:t>•</w:t>
      </w:r>
      <w:r w:rsidRPr="00433C99">
        <w:rPr>
          <w:rFonts w:ascii="Arial Narrow" w:hAnsi="Arial Narrow"/>
          <w:sz w:val="24"/>
          <w:szCs w:val="24"/>
        </w:rPr>
        <w:tab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33C99" w:rsidRPr="00433C99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Перечень учебно-методических и материально-технических средств обучения: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- демонстрационный материал (картинки, таблицы, поделки) в соответствии с основными темами программы обучения;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- видеофрагменты, отражающие основные темы обучения;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- природные материалы, пластилин, бумага, ткань и инструменты, необходимые для работы с ними.</w:t>
      </w: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</w:p>
    <w:p w:rsidR="00433C99" w:rsidRPr="00433C99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</w:p>
    <w:p w:rsidR="00A573F2" w:rsidRPr="00433C99" w:rsidRDefault="00A573F2" w:rsidP="00433C99">
      <w:pPr>
        <w:jc w:val="center"/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КАЛЕНДАРНО-ТЕМАТИЧЕСКОЕ ПЛАНИРОВАНИЕ</w:t>
      </w:r>
    </w:p>
    <w:p w:rsidR="00A573F2" w:rsidRPr="00433C99" w:rsidRDefault="00A573F2" w:rsidP="00433C99">
      <w:pPr>
        <w:rPr>
          <w:rFonts w:ascii="Arial Narrow" w:hAnsi="Arial Narrow"/>
          <w:b/>
          <w:sz w:val="24"/>
          <w:szCs w:val="24"/>
        </w:rPr>
      </w:pPr>
      <w:r w:rsidRPr="00433C99">
        <w:rPr>
          <w:rFonts w:ascii="Arial Narrow" w:hAnsi="Arial Narrow"/>
          <w:b/>
          <w:sz w:val="24"/>
          <w:szCs w:val="24"/>
        </w:rPr>
        <w:t>Типы уроков и их сокращения, принятые в данном тематическом планировании:</w:t>
      </w:r>
    </w:p>
    <w:p w:rsidR="00A573F2" w:rsidRPr="00433C99" w:rsidRDefault="00A573F2" w:rsidP="00433C99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урок изучения и первичного закрепления знаний – УИПЗЗ;</w:t>
      </w:r>
    </w:p>
    <w:p w:rsidR="00A573F2" w:rsidRPr="00433C99" w:rsidRDefault="00A573F2" w:rsidP="00433C99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урок закрепления новых знаний и выработка умений – УЗНЗВУ;</w:t>
      </w:r>
    </w:p>
    <w:p w:rsidR="00A573F2" w:rsidRPr="00433C99" w:rsidRDefault="00A573F2" w:rsidP="00433C99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урок комплексного использования знаний – УКИЗ;</w:t>
      </w:r>
    </w:p>
    <w:p w:rsidR="00A573F2" w:rsidRPr="00433C99" w:rsidRDefault="00A573F2" w:rsidP="00433C99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урок обобщения и систематизации знаний – УОСЗ;</w:t>
      </w:r>
    </w:p>
    <w:p w:rsidR="00A573F2" w:rsidRPr="00433C99" w:rsidRDefault="00A573F2" w:rsidP="00433C99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433C99">
        <w:rPr>
          <w:rFonts w:ascii="Arial Narrow" w:hAnsi="Arial Narrow"/>
          <w:sz w:val="24"/>
          <w:szCs w:val="24"/>
        </w:rPr>
        <w:t>экскурсионный урок – Э.</w:t>
      </w:r>
    </w:p>
    <w:p w:rsidR="00A573F2" w:rsidRPr="00433C99" w:rsidRDefault="00A573F2" w:rsidP="00433C99">
      <w:pPr>
        <w:spacing w:after="0"/>
        <w:ind w:left="1440"/>
        <w:rPr>
          <w:rFonts w:ascii="Arial Narrow" w:hAnsi="Arial Narrow"/>
          <w:sz w:val="24"/>
          <w:szCs w:val="24"/>
        </w:rPr>
      </w:pPr>
    </w:p>
    <w:tbl>
      <w:tblPr>
        <w:tblW w:w="15089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1559"/>
        <w:gridCol w:w="850"/>
        <w:gridCol w:w="851"/>
        <w:gridCol w:w="2977"/>
        <w:gridCol w:w="5953"/>
        <w:gridCol w:w="2126"/>
      </w:tblGrid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 xml:space="preserve">Тема раздела, урока </w:t>
            </w:r>
          </w:p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(тип урока)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Дата факт.</w:t>
            </w: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 xml:space="preserve">Деятельность  учащихся, нацеленная на формирование предметных и </w:t>
            </w:r>
            <w:proofErr w:type="spellStart"/>
            <w:r w:rsidRPr="00433C99">
              <w:rPr>
                <w:rFonts w:ascii="Arial Narrow" w:hAnsi="Arial Narrow"/>
                <w:b/>
                <w:sz w:val="24"/>
                <w:szCs w:val="24"/>
              </w:rPr>
              <w:t>метапредметных</w:t>
            </w:r>
            <w:proofErr w:type="spellEnd"/>
            <w:r w:rsidRPr="00433C99">
              <w:rPr>
                <w:rFonts w:ascii="Arial Narrow" w:hAnsi="Arial Narrow"/>
                <w:b/>
                <w:sz w:val="24"/>
                <w:szCs w:val="24"/>
              </w:rPr>
              <w:t xml:space="preserve">  умений /УУД/  </w:t>
            </w:r>
          </w:p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 xml:space="preserve">Планируемые результаты        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Виды контроля</w:t>
            </w:r>
          </w:p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(продукт)</w:t>
            </w:r>
          </w:p>
        </w:tc>
      </w:tr>
      <w:tr w:rsidR="00A573F2" w:rsidRPr="00433C99" w:rsidTr="00B30F7A">
        <w:trPr>
          <w:trHeight w:val="342"/>
        </w:trPr>
        <w:tc>
          <w:tcPr>
            <w:tcW w:w="15089" w:type="dxa"/>
            <w:gridSpan w:val="7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 xml:space="preserve">Пластилиновая страна  </w:t>
            </w:r>
            <w:r w:rsidRPr="00433C99">
              <w:rPr>
                <w:rFonts w:ascii="Arial Narrow" w:hAnsi="Arial Narrow"/>
                <w:sz w:val="24"/>
                <w:szCs w:val="24"/>
              </w:rPr>
              <w:t>5 ч.</w:t>
            </w:r>
          </w:p>
        </w:tc>
      </w:tr>
      <w:tr w:rsidR="00A573F2" w:rsidRPr="00433C99" w:rsidTr="00974AA9">
        <w:trPr>
          <w:trHeight w:val="1496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Вводный урок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Пластилиновый мир и его законы</w:t>
            </w:r>
          </w:p>
          <w:p w:rsidR="00A573F2" w:rsidRPr="00433C99" w:rsidRDefault="00A573F2" w:rsidP="00433C99">
            <w:pPr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Многообразие материалов и область их применения</w:t>
            </w:r>
          </w:p>
          <w:p w:rsidR="00A573F2" w:rsidRPr="00433C99" w:rsidRDefault="00A573F2" w:rsidP="00433C99">
            <w:pPr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Правила безопасности работы с пластилином. Подготовка к лепке. Приёмы лепки</w:t>
            </w:r>
          </w:p>
        </w:tc>
        <w:tc>
          <w:tcPr>
            <w:tcW w:w="5953" w:type="dxa"/>
            <w:vMerge w:val="restart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Ориентироваться в учебнике.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Узнать о глине, её роли в развитии человеческого общества (глина от первобытного до современного общества); о практическом назначении глины, о технологическом процессе изготовления пластилина (сырье).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Исследовать свойства пластилина.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Действовать по инструкции: работа с пластилином с учётом техники безопасности, технология подготовки пластилина к работе (разогрев), инструментальное воздействие на пластилин (оттиски, отпечатки, бороздки для создания декоративной поверхности).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 xml:space="preserve">Изучать последовательность технологических операций при отделении кусочка пластилина от бруска, ручное воздействие на пластилин для создания шарообразных форм.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 xml:space="preserve">Действовать в соответствии с заданной последовательностью технологических операций при изготовлении поделок из пластилина (из единого куска, сборка </w:t>
            </w:r>
            <w:proofErr w:type="gramEnd"/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 элементов, комбинируя оба способа).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Участвовать в коллективной работе, оказывать содействие, согласовывать свои действия с действиями одноклассников при совместном изготовлении поделок.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Самостоятельно продумать и наметить последовательность этапов работы, композицию и реализовать этот план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в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жизнь. Осуществить самоконтроль и самооценку этой работы (соответствие задуманного реальному воплощению идеи). Соотносить характер сказочного персонажа и его художественное изображение.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Поделка «Одуванчик»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Волшебные превращения комочка </w:t>
            </w: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пластилина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i/>
                <w:sz w:val="24"/>
                <w:szCs w:val="24"/>
              </w:rPr>
              <w:t xml:space="preserve">Овладение </w:t>
            </w:r>
            <w:r w:rsidRPr="00433C99">
              <w:rPr>
                <w:rFonts w:ascii="Arial Narrow" w:hAnsi="Arial Narrow"/>
                <w:sz w:val="24"/>
                <w:szCs w:val="24"/>
              </w:rPr>
              <w:t>приёмами  лепки: раскатывание, вытягивание, заострение, сплющивание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Коллективная работа «Волшебный сад»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Пластилин-строитель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Овладение приёмами  лепки: кубик, конус, вырезание из пластилина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Коллективная работа «Замок»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Пластилиновая сказка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УКИЗ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Приёмы лепки. Правила безопасности работы с пластилином. Изготовление объемных изделий по образцу самостоятельно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Проверочная работа (поделка «Домик для поросят»)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Калейдоскоп заданий.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УОСЗ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Приёмы лепки. Правила безопасности работы с пластилином. Создание изделий по собственному замыслу</w:t>
            </w:r>
          </w:p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Коллективный проект</w:t>
            </w:r>
          </w:p>
        </w:tc>
      </w:tr>
      <w:tr w:rsidR="00A573F2" w:rsidRPr="00433C99" w:rsidTr="00217370">
        <w:trPr>
          <w:trHeight w:val="108"/>
        </w:trPr>
        <w:tc>
          <w:tcPr>
            <w:tcW w:w="15089" w:type="dxa"/>
            <w:gridSpan w:val="7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 xml:space="preserve">Бумажная страна </w:t>
            </w:r>
            <w:r w:rsidRPr="00433C99">
              <w:rPr>
                <w:rFonts w:ascii="Arial Narrow" w:hAnsi="Arial Narrow"/>
                <w:sz w:val="24"/>
                <w:szCs w:val="24"/>
              </w:rPr>
              <w:t>5 ч.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История бумаги. Законы бумажного мира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Свойства бумаги. Приемы работы с бумагой. Организация рабочего места, выполнение последовательности операций,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контроль за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ходом и результатом деятельности</w:t>
            </w:r>
          </w:p>
        </w:tc>
        <w:tc>
          <w:tcPr>
            <w:tcW w:w="5953" w:type="dxa"/>
            <w:vMerge w:val="restart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Познакомиться с технологическим процессом изготовления различных сортов и видов бумаги и сырьём для них, с историей возникновения бумаги, с декоративным и функциональным применением бумаги в наши дни.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Участвовать в беседе об экологических проблемах 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путях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их решения (экономия бумаги, макулатура).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Исследовать свойства бумаги, воздействуя на неё различными способами для изменения её вида, фактуры, структуры и формы. Выявить особенности работы с бумагой различных сортов.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Использовать знания, полученные на уроке, в создании объёмной аппликации из мятой бумаги, из кручёной бумаги и из влажной окрашенной бумаги на выпуклом предмете.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Выражать своё эмоционально-ценностное отношение к результатам труда.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Изучать приёмы работы с бумагой и клеем ПВА, клеящим карандашом с учётом техники безопасности (обрывание бумаги, приклеивание бумаги). Использовать приёмы для изготовления поделок в технике обрывной мозаичной аппликации. Решать творческую задачу: декорирование при выполнении аппликаций на заданную тему. Самостоятельно планировать и организовать работу по декорированию.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Вести поиск исторических справок о мозаичной обрывной аппликации, видах декорирования и искусств. Провести эксперименты (фокусы), основанные на свойствах бумаги, как иллюстрация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многообразия физических явлений.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Изучать и комментировать последовательность действий по отделению детали по контуру от общего листа, при обрыве деталей по шаблону, по наметке и без наметки.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Организовать самостоятельную работу по изготовлению аппликации на заданную тему с использованием шаблонов (мозаичная обрывная аппликация, обрывная аппликация по контуру, аппликация из мятой </w:t>
            </w: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 xml:space="preserve">бумаги) и её декорированию.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Осуществить самостоятельный выбор элементов аппликации, продумывание последовательности этапов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работы, разработку композиции и воплощение этого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плана в жизнь. Осуществить самоконтроль и само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оценку этой работы (соответствие задуманного реальному воплощению идеи).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pStyle w:val="Style2"/>
              <w:widowControl/>
              <w:spacing w:line="276" w:lineRule="auto"/>
              <w:ind w:firstLine="350"/>
              <w:rPr>
                <w:rStyle w:val="FontStyle31"/>
                <w:rFonts w:ascii="Arial Narrow" w:hAnsi="Arial Narrow"/>
                <w:sz w:val="24"/>
                <w:szCs w:val="24"/>
              </w:rPr>
            </w:pPr>
            <w:r w:rsidRPr="00433C99">
              <w:rPr>
                <w:rStyle w:val="FontStyle31"/>
                <w:rFonts w:ascii="Arial Narrow" w:hAnsi="Arial Narrow"/>
                <w:sz w:val="24"/>
                <w:szCs w:val="24"/>
              </w:rPr>
              <w:lastRenderedPageBreak/>
              <w:t>Объёмная аппликация «Бабочка»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Мозаика бумажной мостовой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Правила безопасной работы с клеем. Приемы работы с бумагой и клеем Организация рабочего места, выполнение последовательности операций,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контроль за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ходом и результатом деятельности. 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Поздравительная открытка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Бумажные силуэты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Силуэт-тень. Контур. Приемы обрыва по контуру. 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Коллективная работа «Курица с цыплятами»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Бумажная история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УКИЗ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Техника обрыва по наметке, отделение от общего листа. Силуэт-тень. Контур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Тест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Калейдоскоп заданий.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Обрывная мозаичная аппликация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УОСЗ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Создание изделий по собственному замыслу. Правила безопасной работы с клеем. Приемы работы с бумагой и клеем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Аппликация на заданную тему</w:t>
            </w:r>
          </w:p>
        </w:tc>
      </w:tr>
      <w:tr w:rsidR="00A573F2" w:rsidRPr="00433C99" w:rsidTr="00217370">
        <w:trPr>
          <w:trHeight w:val="108"/>
        </w:trPr>
        <w:tc>
          <w:tcPr>
            <w:tcW w:w="15089" w:type="dxa"/>
            <w:gridSpan w:val="7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Кладовая природы </w:t>
            </w:r>
            <w:r w:rsidRPr="00433C99">
              <w:rPr>
                <w:rFonts w:ascii="Arial Narrow" w:hAnsi="Arial Narrow"/>
                <w:sz w:val="24"/>
                <w:szCs w:val="24"/>
              </w:rPr>
              <w:t>5ч.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Сокровища природной кладовой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Э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Наблюдение за формами и образами природы. Представление о природе, её красоте и неповторимости. Сбор образцов природного материала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Знать о бережном отношении к природе, правилах сбора различных образцов природного материала.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Конструкто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р-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природа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Правила безопасной работы с семенами. Способы скрепления. Скульптуры из природных материалов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Ориентироваться в учебнике. Соотносить новую информацию с имеющимися знаниями о многообразии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природных материалов и профессий человека, связанных с созиданием, защитой окружающей среды. Изучить особенности объёмных и плоскостных природных материалов, их практическое применение, способы скрепления, приёмы работы с ними (с учётом техники безопасности).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Анализировать содержание скульптур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из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природных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материалов, объёмной аппликации на плоскости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из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природных материалов. Устанавливать связь от образа к материалу и от материала к образу.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Решать творческую задачу: самостоятельное осуществление замысла при изготовлении скульптур из природных материалов.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Применять знания, полученные на уроке, при создании плоскостной выпуклой аппликации.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Объёмная аппликация «Портрет осеннего месяца»</w:t>
            </w:r>
          </w:p>
        </w:tc>
      </w:tr>
      <w:tr w:rsidR="00A573F2" w:rsidRPr="00433C99" w:rsidTr="00974AA9">
        <w:trPr>
          <w:trHeight w:val="10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Кружево листьев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Овладение основными способами соединения изделий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Сравнивать свойства плоскостных материалов (засушенный лист растения и бумага). Выявить свойства засушенного листа как плоскостного материала и особенности работы с листовой крошкой. Продумать замысел композиции (от образа к  материалу, от материала к образу) и планировать ход работы при изготовлении плоскостной аппликации из листьев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>Решать творческую задачу: самостоятельно декорировать работу.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Применять знания, полученные на уроке, в создании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аппликации из листовой крошки на объёмном предмете.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Уметь осуществлять организацию и планирование собственной трудовой деятельности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Поделка «ваза с букетом», «Фантазия из листьев»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Мозаика семян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     УЗНЗВУ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Основные способы работы с семенами: конструктор, мозаика, комбинирование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Участвовать в беседе об использовании, практическом назначении и роли семян в природе и жизни человека. Выяснить роль семян в сельском хозяйстве 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пищевой промышленности.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Применять знания, полученные на уроке, в создании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аппликации из семян (способы достижения выразительности).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 xml:space="preserve">Объяснять практическую пользу от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изготовленного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на уроке математического пособия в изучении математики. Выражать эмоционально-ценностное отношение к общественно полезному труду. Прогнозировать способы выполнения плоскостных аппликаций из семян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Поделки «Фантазия из семян», «Осенний пейзаж»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Калейдоскоп заданий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УОСЗ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Создание изделий по собственному замыслу с использование изученных природных материалов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Обобщать знания, умения и навыки, полученные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на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предыдущих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уроках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>. Решать творческую задачу: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самостоятельное изготовление объёмной конструкции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 природных материалов и аппликации из природных материалов с использованием изученных технологий и методов декорирования. Самостоятельно продумывать последовательность этапов работы, разработку композиции. Осуществлять самоконтроль и самооценку этой работы (соответствие задуманного реальному воплощению идеи).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Восстанавливать последовательность времён года 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цикла жизни растений. Обсуждать роль символа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счастья в истории и культуре человечества.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Проверочная работа. Объёмная конструкция.</w:t>
            </w:r>
          </w:p>
        </w:tc>
      </w:tr>
      <w:tr w:rsidR="00A573F2" w:rsidRPr="00433C99" w:rsidTr="00217370">
        <w:trPr>
          <w:trHeight w:val="260"/>
        </w:trPr>
        <w:tc>
          <w:tcPr>
            <w:tcW w:w="15089" w:type="dxa"/>
            <w:gridSpan w:val="7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Страна волшебных ножниц 4 ч</w:t>
            </w:r>
          </w:p>
        </w:tc>
      </w:tr>
      <w:tr w:rsidR="00A573F2" w:rsidRPr="00433C99" w:rsidTr="00974AA9">
        <w:trPr>
          <w:trHeight w:val="24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История возникновения ножниц. Золотые ножницы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Правила безопасной работы с ножницами. Разрезание бумаги по прямым  линиям. Плоскостное конструирование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Познакомиться с изобретением и устройством ножниц, их практическим назначением, приёмами работы с ними (с учётом техники безопасности)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зучить технологию и приёмы вырезания различных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по размеру и форме фигур из </w:t>
            </w:r>
            <w:proofErr w:type="spellStart"/>
            <w:r w:rsidRPr="00433C99">
              <w:rPr>
                <w:rFonts w:ascii="Arial Narrow" w:hAnsi="Arial Narrow"/>
                <w:sz w:val="24"/>
                <w:szCs w:val="24"/>
              </w:rPr>
              <w:t>бумаги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>сследовать</w:t>
            </w:r>
            <w:proofErr w:type="spellEnd"/>
            <w:r w:rsidRPr="00433C99">
              <w:rPr>
                <w:rFonts w:ascii="Arial Narrow" w:hAnsi="Arial Narrow"/>
                <w:sz w:val="24"/>
                <w:szCs w:val="24"/>
              </w:rPr>
              <w:t xml:space="preserve"> особенности использования рабочей поверхности ножниц. Обсуждать уважительное отношение к людям разных профессий и результатам их труда.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Изготавливать поделку, осуществлять оформление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 декорирование работы.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Соотносить форму детали и её использование для создания выразительности образа.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Обсуждать роль архитектора в процессе создания архитектурного сооружения.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Участвовать в коллективной работе.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Коллективная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работа-вырезная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аппликация «Змеиное царство»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Зимняя сказка из бумаги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Приемы изготовления украшений из бумаги</w:t>
            </w:r>
          </w:p>
        </w:tc>
        <w:tc>
          <w:tcPr>
            <w:tcW w:w="5953" w:type="dxa"/>
            <w:vMerge w:val="restart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Выявить в технологическом процессе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рациональную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последовательность вырезания фигур.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Решать творческую конструкторскую задачу: создание композиций при изготовлении плоскостной аппликации из геометрических фигур. Самостоятельно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планировать и организовывать работу при создании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аппликации на заданную тему из готовых форм.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Выполнять задания на развитие пространственного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воображения, глазомера и логического мышления.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Сопоставление витражного искусства и аппликации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 выявление их общности.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Конструировать из деталей </w:t>
            </w:r>
            <w:proofErr w:type="spellStart"/>
            <w:r w:rsidRPr="00433C99">
              <w:rPr>
                <w:rFonts w:ascii="Arial Narrow" w:hAnsi="Arial Narrow"/>
                <w:sz w:val="24"/>
                <w:szCs w:val="24"/>
              </w:rPr>
              <w:t>танграма</w:t>
            </w:r>
            <w:proofErr w:type="spellEnd"/>
            <w:r w:rsidRPr="00433C99">
              <w:rPr>
                <w:rFonts w:ascii="Arial Narrow" w:hAnsi="Arial Narrow"/>
                <w:sz w:val="24"/>
                <w:szCs w:val="24"/>
              </w:rPr>
              <w:t xml:space="preserve"> и полукругов.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Изучить технологию изготовления различных украшений из бумаги. Воспроизводить последовательность технологических операций при изготовлении бумажных украшений по шаблону и наметке и без них. Применять изученные технологии для изготовления новых образцов изделий.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Поделки «Цепочка из бумажных колец», «Гирлянда-растяжка»</w:t>
            </w:r>
          </w:p>
        </w:tc>
      </w:tr>
      <w:tr w:rsidR="00A573F2" w:rsidRPr="00433C99" w:rsidTr="00974AA9">
        <w:trPr>
          <w:trHeight w:val="24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Волшебная снежинка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Изготовление изделий по шаблону. Овладение основными способами соединения изделий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Поделка «Нежная снежинка»</w:t>
            </w:r>
          </w:p>
        </w:tc>
      </w:tr>
      <w:tr w:rsidR="00A573F2" w:rsidRPr="00433C99" w:rsidTr="00974AA9">
        <w:trPr>
          <w:trHeight w:val="901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Бумажный карнавал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УКИЗ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Использование материала для создания образа и настроения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Изготавливать изделия с использованием изученных технологий на основе различных базовых поделок. Решать творческую конструкторскую задачу: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самостоятельно продумывать последовательность этапов работы, разработку композиции. Осуществлять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самоконтроль и самооценку своей работы.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Проверочная работа. Коллективная работа «Радужный павлин»</w:t>
            </w:r>
          </w:p>
        </w:tc>
      </w:tr>
      <w:tr w:rsidR="00A573F2" w:rsidRPr="00433C99" w:rsidTr="00217370">
        <w:trPr>
          <w:trHeight w:val="248"/>
        </w:trPr>
        <w:tc>
          <w:tcPr>
            <w:tcW w:w="15089" w:type="dxa"/>
            <w:gridSpan w:val="7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Город ткачей 5 ч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От веретена к прядильной машине. На улице прядильщиков          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  КУ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Способы изготовления нитей. Познавательная викторина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Познакомиться с технологическим процессом изготовления различных нитей и верёвок и сырьём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для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них. Изготавливать нити и верёвки,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простейший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шпагат из нитей ручным методом. Изучать особенности работы с ватой. Применять знания, полученные на уроке, для создания плоскостной выпуклой аппликации. Самостоятельно оформлять работу.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Узнать о декоративном и функциональном применении нитей и верёвок. Обсуждать уважительное отношение к людям разных профессий.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Выполнять аппликации из ваты и самодельных нитей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Коллективная работа «Барашки на лугу»</w:t>
            </w:r>
          </w:p>
        </w:tc>
      </w:tr>
      <w:tr w:rsidR="00A573F2" w:rsidRPr="00433C99" w:rsidTr="00974AA9">
        <w:trPr>
          <w:trHeight w:val="24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Иголка-вышивальщица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Правила безопасной работы с иглой и шилом. Вышивка на картоне. Виды швов: наметочный, машинный</w:t>
            </w:r>
          </w:p>
        </w:tc>
        <w:tc>
          <w:tcPr>
            <w:tcW w:w="5953" w:type="dxa"/>
            <w:vMerge w:val="restart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Познакомиться с иглой, шилом и их практическим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назначением, навыками работы с ними (с учётом техники безопасности). Освоить технологию завязывания узелков, вдевания нити в иголку, вышивания, пришивания пуговиц. Ознакомиться с видами швов.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Иметь представление о роли трудовой деятельности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человека в создании объектов окружающего мира.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Поделки «кисточка», «Весёлый заяц», «Совята в зимний день»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Пришивание пуговиц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Правила работы с иглой.   Тренировка в пришивании пуговиц различных видов, с различными отверстиями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Пришитые пуговицы-глазки совят</w:t>
            </w:r>
          </w:p>
        </w:tc>
      </w:tr>
      <w:tr w:rsidR="00A573F2" w:rsidRPr="00433C99" w:rsidTr="00974AA9">
        <w:trPr>
          <w:trHeight w:val="24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Царство ткани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Виды, свойства ткани. Разметка по шаблону. Композиция на плоскости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Познакомиться с тканями различного вида, с их историей и применением. Исследовать свойства различных тканей, особенностей их изготовления и обработки. Научиться определять лицевую и изнаночную стороны. Изготавливать плоскостную аппликацию из текстильных материалов, моделировать из ткани и нитей в технике лоскутной пластики.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Решать творческие конструкторские задачи: осуществлять разметку и раскрой ткани по шаблону-выкройке, самостоятельно планировать и организовывать работу при создании аппликации на заданную тему из готовых форм.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Участвовать в беседе о функциональной, эстетической и утилитарной роли одежды в жизни человека.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Выполнять аппликации из ткани по собственному замыслу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Поделка «Зимняя картина»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Калейдоскоп заданий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УОСЗ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Создание изделий по собственному замыслу. Коллаж из ткани на фигурной картонной основе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Решать творческие конструкторские задачи: самостоятельно изготовить коллаж из ткани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различных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видов на фигурной основе из картона с использованием элементов декора: вышивки, фурнитуры (пуговиц) и декоративной текстильной продукции (ленты, тесьма, кружево). Выполнять самостоятельно произвольный раскрой деталей, продумывать последовательности этапов работы, разрабатывать композиции и воплощение этого плана в жизнь. Осуществлять самоконтроль и самооценку своей работы. 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Поделка «Праздничное сердечко»</w:t>
            </w:r>
          </w:p>
        </w:tc>
      </w:tr>
      <w:tr w:rsidR="00A573F2" w:rsidRPr="00433C99" w:rsidTr="00217370">
        <w:trPr>
          <w:trHeight w:val="260"/>
        </w:trPr>
        <w:tc>
          <w:tcPr>
            <w:tcW w:w="15089" w:type="dxa"/>
            <w:gridSpan w:val="7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Страна оригами – 4ч.</w:t>
            </w:r>
          </w:p>
        </w:tc>
      </w:tr>
      <w:tr w:rsidR="00A573F2" w:rsidRPr="00433C99" w:rsidTr="00974AA9">
        <w:trPr>
          <w:trHeight w:val="24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Родом из </w:t>
            </w: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Японии. Волшебный квадрат 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Базовые формы. Прием </w:t>
            </w: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изготовления квадрата из прямоугольника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 xml:space="preserve">Изучать технологию складывания бумаги для получения объёмных </w:t>
            </w: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 xml:space="preserve">поделок из одной заготовки. Изготавливать летающие и плавающие модели. Развивать пространственное воображение, техническое и логическое мышление, глазомер. Развивать аккуратность и точность при осуществлении каждого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этапа изготовления поделки. Узнать об истории возникновения искусства оригами. Исследовать свойства бумаги для её применения в технике оригами.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Изучать базовые приёмы техники оригами, деление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прямоугольного листа линиями складывания на нужные части.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 xml:space="preserve">Поделки «Конвертик», </w:t>
            </w: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«Пароходик», «Подставка для бумаг»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Цветочное оригами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Изготовление поделок на основе базовой формы бутон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Совершенствовать навыки техники оригами. Закреплять полученные ранее навыки базовых приёмов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складывания и сгибания бумаги.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 xml:space="preserve">Решать творческую задачу: устанавливать пространственные отношения между частями плоского </w:t>
            </w:r>
            <w:proofErr w:type="gramEnd"/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листа бумаги и их расположением на объёмном изделии.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Выявлять возможные несоответствия между заданным и сделанным из-за несоблюдения требований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к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выполнению задания.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Самостоятельное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декорировать и дорабатывать поделки по собственному замыслу.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Применять полученные умения, навыки чтения чертежей, умение действовать по инструкции 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Коллективная работа «Праздничный плакат»</w:t>
            </w:r>
          </w:p>
        </w:tc>
      </w:tr>
      <w:tr w:rsidR="00A573F2" w:rsidRPr="00433C99" w:rsidTr="00974AA9">
        <w:trPr>
          <w:trHeight w:val="24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Бравая бумага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УИПЗЗ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Изготовление украшений на основе формы «конверт», на базе двойного треугольника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Самостоятельно читать чертежи к первым этапам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работы.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Изготавливать украшения на основе формы «конверт» на базе двойного треугольника, работать по алгоритму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Поделка «Треуголка»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Калейдоскоп заданий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УОСЗ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Создание изделий по собственному замыслу на основе изученных базовых форм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Самостоятельно изготовить поделки в технике оригами из различных видов бумаги. Решать творческую задачу: декоративно оформить поделки в технике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мозаичной обрывной аппликации и обрывной аппликации по контуру. Самостоятельно продумать последовательность этапов работы, декорирование и отделку. Осуществлять самоконтроль и самооценку своей работы.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Индивидуальные задания</w:t>
            </w:r>
          </w:p>
        </w:tc>
      </w:tr>
      <w:tr w:rsidR="00A573F2" w:rsidRPr="00433C99" w:rsidTr="00217370">
        <w:trPr>
          <w:trHeight w:val="248"/>
        </w:trPr>
        <w:tc>
          <w:tcPr>
            <w:tcW w:w="15089" w:type="dxa"/>
            <w:gridSpan w:val="7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3C99">
              <w:rPr>
                <w:rFonts w:ascii="Arial Narrow" w:hAnsi="Arial Narrow"/>
                <w:b/>
                <w:sz w:val="24"/>
                <w:szCs w:val="24"/>
              </w:rPr>
              <w:t>Страна фантазии-5ч.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Веселые проделки бумаги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Урок-игра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Изготовление поделки оригами на основе базовой формы «конверт»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Продолжить знакомство с традициями оригами. От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работать технологические навыки изготовления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нестандартных поделок (подвижных игрушек). Познакомиться с техникой </w:t>
            </w:r>
            <w:proofErr w:type="spellStart"/>
            <w:r w:rsidRPr="00433C99">
              <w:rPr>
                <w:rFonts w:ascii="Arial Narrow" w:hAnsi="Arial Narrow"/>
                <w:sz w:val="24"/>
                <w:szCs w:val="24"/>
              </w:rPr>
              <w:t>прорезания</w:t>
            </w:r>
            <w:proofErr w:type="spellEnd"/>
            <w:r w:rsidRPr="00433C99">
              <w:rPr>
                <w:rFonts w:ascii="Arial Narrow" w:hAnsi="Arial Narrow"/>
                <w:sz w:val="24"/>
                <w:szCs w:val="24"/>
              </w:rPr>
              <w:t xml:space="preserve"> бумаги, пространственного конструирования из плоского листа с прорезями. Самостоятельно планировать декорирование поделок. Познакомиться с традициями празднования Дня смеха в разных странах мира. При обсуждении в классе выражать своё эмоционально-ценностное отношение к юмору, чуткому отношению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 xml:space="preserve">к окружающим и их внутреннему миру (не обидеть </w:t>
            </w:r>
            <w:proofErr w:type="gramEnd"/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шуткой).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Работать по данной схеме, анализировать работы других, осуществлять самоанализ.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Поделки «Многоликая маска», «Говорящие игрушки», «Мой птенец»</w:t>
            </w:r>
          </w:p>
        </w:tc>
      </w:tr>
      <w:tr w:rsidR="00A573F2" w:rsidRPr="00433C99" w:rsidTr="00974AA9">
        <w:trPr>
          <w:trHeight w:val="248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Играем с </w:t>
            </w: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поделками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Урок-игра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Изготовление открытки-розыгрыша </w:t>
            </w: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с прорезью и выгибанием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 xml:space="preserve">Освоить технологии работы с новыми материалами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 xml:space="preserve">(воздушный шар, картонный цилиндр, канцелярская </w:t>
            </w:r>
            <w:proofErr w:type="gramEnd"/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резинка). Изготовить «макет» телескопа. Действовать по инструкции: переносить точный рисунок с шаблона на бумагу. Освоить способы скрепления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плоских деталей из бумаги с торцом картонного цилиндра. Научиться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аккуратно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протыкать отверстия в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бумаге при помощи остро отточенного карандаша.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Участвовать в беседе о Дне космонавтики.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Осуществлять анализ работ других и самоанализ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 xml:space="preserve">Поделки «Телескоп», </w:t>
            </w: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«Галактика на шарике»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Урок-игра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Подарок курочки Рябы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Ознакомление с «неожиданными» материалами и изделиями из них.  «Фантазии» детей  и изготовление изделий. Работа с разным материалом. </w:t>
            </w:r>
          </w:p>
        </w:tc>
        <w:tc>
          <w:tcPr>
            <w:tcW w:w="595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Исследовать форму разных круп. Применять знания, полученные на уроке, при изготовлении объёмных сувенирных поделок на основе яичной скорлупы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и круп различных сортов. Изучать различную технологию оклеивания скорлупы крупой.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Решать творческую задачу: самостоятельно выбрать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сочетания круп для поделки, расписать изделие гуашевыми красками.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Изготовить объёмную поделку на основе 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>куриного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яйца.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Познакомиться с пасхальными традициями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Поделки «Пасхальная открытка», «Яйцо-фантазия»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Бумажные вестники мира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 xml:space="preserve">Приемы гофрирования бумаги, </w:t>
            </w:r>
            <w:proofErr w:type="spellStart"/>
            <w:r w:rsidRPr="00433C99">
              <w:rPr>
                <w:rFonts w:ascii="Arial Narrow" w:hAnsi="Arial Narrow"/>
                <w:sz w:val="24"/>
                <w:szCs w:val="24"/>
              </w:rPr>
              <w:t>прорезания</w:t>
            </w:r>
            <w:proofErr w:type="spellEnd"/>
            <w:r w:rsidRPr="00433C99">
              <w:rPr>
                <w:rFonts w:ascii="Arial Narrow" w:hAnsi="Arial Narrow"/>
                <w:sz w:val="24"/>
                <w:szCs w:val="24"/>
              </w:rPr>
              <w:t xml:space="preserve"> внутри листа</w:t>
            </w:r>
          </w:p>
        </w:tc>
        <w:tc>
          <w:tcPr>
            <w:tcW w:w="5953" w:type="dxa"/>
            <w:vMerge w:val="restart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Анализировать образец изделия;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составлять план работы, определять последовательность; выбирать различные материалы для воплощения своего замысла</w:t>
            </w:r>
            <w:proofErr w:type="gramStart"/>
            <w:r w:rsidRPr="00433C99">
              <w:rPr>
                <w:rFonts w:ascii="Arial Narrow" w:hAnsi="Arial Narrow"/>
                <w:sz w:val="24"/>
                <w:szCs w:val="24"/>
              </w:rPr>
              <w:t xml:space="preserve"> В</w:t>
            </w:r>
            <w:proofErr w:type="gramEnd"/>
            <w:r w:rsidRPr="00433C99">
              <w:rPr>
                <w:rFonts w:ascii="Arial Narrow" w:hAnsi="Arial Narrow"/>
                <w:sz w:val="24"/>
                <w:szCs w:val="24"/>
              </w:rPr>
              <w:t xml:space="preserve">ыполнять поделки с </w:t>
            </w:r>
            <w:proofErr w:type="spellStart"/>
            <w:r w:rsidRPr="00433C99">
              <w:rPr>
                <w:rFonts w:ascii="Arial Narrow" w:hAnsi="Arial Narrow"/>
                <w:sz w:val="24"/>
                <w:szCs w:val="24"/>
              </w:rPr>
              <w:t>прорезанием</w:t>
            </w:r>
            <w:proofErr w:type="spellEnd"/>
            <w:r w:rsidRPr="00433C99">
              <w:rPr>
                <w:rFonts w:ascii="Arial Narrow" w:hAnsi="Arial Narrow"/>
                <w:sz w:val="24"/>
                <w:szCs w:val="24"/>
              </w:rPr>
              <w:t xml:space="preserve"> и гофрированием бумаги.  Анализировать образец изделия; составлять план работы. Работать по схеме. 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Участвовать в коллективной работе.</w:t>
            </w:r>
          </w:p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Осуществлять анализ работ других и самоанализ</w:t>
            </w: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Поделки «Губная гармошка», «Голубь мира»</w:t>
            </w:r>
          </w:p>
        </w:tc>
      </w:tr>
      <w:tr w:rsidR="00A573F2" w:rsidRPr="00433C99" w:rsidTr="00974AA9">
        <w:trPr>
          <w:trHeight w:val="260"/>
        </w:trPr>
        <w:tc>
          <w:tcPr>
            <w:tcW w:w="773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Праздничные поделки</w:t>
            </w:r>
          </w:p>
        </w:tc>
        <w:tc>
          <w:tcPr>
            <w:tcW w:w="850" w:type="dxa"/>
          </w:tcPr>
          <w:p w:rsidR="00A573F2" w:rsidRPr="00433C99" w:rsidRDefault="00A573F2" w:rsidP="00433C99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Изготовление поделок на основе гофрирования</w:t>
            </w:r>
          </w:p>
        </w:tc>
        <w:tc>
          <w:tcPr>
            <w:tcW w:w="5953" w:type="dxa"/>
            <w:vMerge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3F2" w:rsidRPr="00433C99" w:rsidRDefault="00A573F2" w:rsidP="00433C99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433C99">
              <w:rPr>
                <w:rFonts w:ascii="Arial Narrow" w:hAnsi="Arial Narrow"/>
                <w:sz w:val="24"/>
                <w:szCs w:val="24"/>
              </w:rPr>
              <w:t>Проверочная работа. Поделка в технике «Оригами»</w:t>
            </w:r>
          </w:p>
        </w:tc>
      </w:tr>
    </w:tbl>
    <w:p w:rsidR="00A573F2" w:rsidRDefault="00A573F2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Default="00433C99" w:rsidP="00433C99">
      <w:pPr>
        <w:rPr>
          <w:rFonts w:ascii="Arial Narrow" w:hAnsi="Arial Narrow"/>
          <w:sz w:val="24"/>
          <w:szCs w:val="24"/>
        </w:rPr>
      </w:pPr>
    </w:p>
    <w:p w:rsidR="00433C99" w:rsidRPr="00601556" w:rsidRDefault="00433C99" w:rsidP="00433C99">
      <w:pPr>
        <w:shd w:val="clear" w:color="auto" w:fill="FFFFFF"/>
        <w:spacing w:line="360" w:lineRule="auto"/>
        <w:jc w:val="center"/>
        <w:rPr>
          <w:rFonts w:ascii="Arial Narrow" w:hAnsi="Arial Narrow"/>
          <w:b/>
          <w:bCs/>
          <w:color w:val="000000"/>
          <w:spacing w:val="-11"/>
          <w:sz w:val="24"/>
          <w:szCs w:val="24"/>
        </w:rPr>
      </w:pPr>
      <w:r w:rsidRPr="00601556">
        <w:rPr>
          <w:rFonts w:ascii="Arial Narrow" w:hAnsi="Arial Narrow"/>
          <w:b/>
          <w:bCs/>
          <w:color w:val="000000"/>
          <w:spacing w:val="-11"/>
          <w:sz w:val="24"/>
          <w:szCs w:val="24"/>
        </w:rPr>
        <w:t>Список литературы</w:t>
      </w:r>
    </w:p>
    <w:p w:rsidR="00433C99" w:rsidRPr="00601556" w:rsidRDefault="00433C99" w:rsidP="00433C99">
      <w:pPr>
        <w:shd w:val="clear" w:color="auto" w:fill="FFFFFF"/>
        <w:spacing w:line="240" w:lineRule="auto"/>
        <w:ind w:left="540" w:firstLine="709"/>
        <w:jc w:val="both"/>
        <w:rPr>
          <w:rFonts w:ascii="Arial Narrow" w:hAnsi="Arial Narrow"/>
          <w:color w:val="000000"/>
          <w:spacing w:val="1"/>
          <w:sz w:val="24"/>
          <w:szCs w:val="24"/>
        </w:rPr>
      </w:pPr>
      <w:r w:rsidRPr="00601556">
        <w:rPr>
          <w:rFonts w:ascii="Arial Narrow" w:hAnsi="Arial Narrow"/>
          <w:color w:val="000000"/>
          <w:spacing w:val="-5"/>
          <w:sz w:val="24"/>
          <w:szCs w:val="24"/>
        </w:rPr>
        <w:t xml:space="preserve">Программа обеспечивается </w:t>
      </w:r>
      <w:r w:rsidRPr="00601556">
        <w:rPr>
          <w:rFonts w:ascii="Arial Narrow" w:hAnsi="Arial Narrow"/>
          <w:b/>
          <w:bCs/>
          <w:color w:val="000000"/>
          <w:spacing w:val="-5"/>
          <w:sz w:val="24"/>
          <w:szCs w:val="24"/>
          <w:u w:val="single"/>
        </w:rPr>
        <w:t>учебно-методическими комп</w:t>
      </w:r>
      <w:r w:rsidRPr="00601556">
        <w:rPr>
          <w:rFonts w:ascii="Arial Narrow" w:hAnsi="Arial Narrow"/>
          <w:b/>
          <w:bCs/>
          <w:color w:val="000000"/>
          <w:spacing w:val="-1"/>
          <w:sz w:val="24"/>
          <w:szCs w:val="24"/>
          <w:u w:val="single"/>
        </w:rPr>
        <w:t>лектами</w:t>
      </w:r>
      <w:r w:rsidRPr="00601556">
        <w:rPr>
          <w:rFonts w:ascii="Arial Narrow" w:hAnsi="Arial Narrow"/>
          <w:color w:val="000000"/>
          <w:spacing w:val="-1"/>
          <w:sz w:val="24"/>
          <w:szCs w:val="24"/>
        </w:rPr>
        <w:t xml:space="preserve"> для каждого класса, включающими учебники, прописи, рабочие тетради и методические рекомендации дл</w:t>
      </w:r>
      <w:r w:rsidRPr="00601556">
        <w:rPr>
          <w:rFonts w:ascii="Arial Narrow" w:hAnsi="Arial Narrow"/>
          <w:color w:val="000000"/>
          <w:spacing w:val="1"/>
          <w:sz w:val="24"/>
          <w:szCs w:val="24"/>
        </w:rPr>
        <w:t>я учителя.</w:t>
      </w:r>
    </w:p>
    <w:p w:rsidR="00433C99" w:rsidRPr="00601556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  <w:u w:val="single"/>
        </w:rPr>
      </w:pPr>
      <w:r w:rsidRPr="00601556">
        <w:rPr>
          <w:rFonts w:ascii="Arial Narrow" w:hAnsi="Arial Narrow"/>
          <w:b/>
          <w:sz w:val="24"/>
          <w:szCs w:val="24"/>
          <w:u w:val="single"/>
        </w:rPr>
        <w:t>1 класс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Технология. 1 класс. Учебник.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Технология. 1 класс. Рабочая </w:t>
      </w:r>
      <w:proofErr w:type="spellStart"/>
      <w:r w:rsidRPr="00601556">
        <w:rPr>
          <w:rFonts w:ascii="Arial Narrow" w:hAnsi="Arial Narrow"/>
          <w:sz w:val="24"/>
          <w:szCs w:val="24"/>
        </w:rPr>
        <w:t>тет¬радь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>. Обучение в 1 классе по учебнику «Технология». Методическое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пособие.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  <w:u w:val="single"/>
        </w:rPr>
      </w:pPr>
      <w:r w:rsidRPr="00601556">
        <w:rPr>
          <w:rFonts w:ascii="Arial Narrow" w:hAnsi="Arial Narrow"/>
          <w:b/>
          <w:sz w:val="24"/>
          <w:szCs w:val="24"/>
          <w:u w:val="single"/>
        </w:rPr>
        <w:t>2 класс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Технология. 2 класс. Учебник.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Технология. 2 класс. Рабочая </w:t>
      </w:r>
      <w:proofErr w:type="spellStart"/>
      <w:r w:rsidRPr="00601556">
        <w:rPr>
          <w:rFonts w:ascii="Arial Narrow" w:hAnsi="Arial Narrow"/>
          <w:sz w:val="24"/>
          <w:szCs w:val="24"/>
        </w:rPr>
        <w:t>тет¬радь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>. Обучение во 2 классе по учебнику «Технология». Методическое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пособие.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  <w:u w:val="single"/>
        </w:rPr>
      </w:pPr>
      <w:r w:rsidRPr="00601556">
        <w:rPr>
          <w:rFonts w:ascii="Arial Narrow" w:hAnsi="Arial Narrow"/>
          <w:b/>
          <w:sz w:val="24"/>
          <w:szCs w:val="24"/>
          <w:u w:val="single"/>
        </w:rPr>
        <w:t>3 класс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Технология. 3 класс. Учебник.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Технология. 3 класс. Рабочая </w:t>
      </w:r>
      <w:proofErr w:type="spellStart"/>
      <w:r w:rsidRPr="00601556">
        <w:rPr>
          <w:rFonts w:ascii="Arial Narrow" w:hAnsi="Arial Narrow"/>
          <w:sz w:val="24"/>
          <w:szCs w:val="24"/>
        </w:rPr>
        <w:t>тет¬радь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>. Обучение в 3 классе по учебнику «Технология». Методическое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пособие.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ind w:firstLine="708"/>
        <w:rPr>
          <w:rFonts w:ascii="Arial Narrow" w:hAnsi="Arial Narrow"/>
          <w:b/>
          <w:sz w:val="24"/>
          <w:szCs w:val="24"/>
          <w:u w:val="single"/>
        </w:rPr>
      </w:pPr>
      <w:r w:rsidRPr="00601556">
        <w:rPr>
          <w:rFonts w:ascii="Arial Narrow" w:hAnsi="Arial Narrow"/>
          <w:b/>
          <w:sz w:val="24"/>
          <w:szCs w:val="24"/>
          <w:u w:val="single"/>
        </w:rPr>
        <w:t>4 класс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Технология. 4 класс. Учебник.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Технология. 4 класс. Рабочая </w:t>
      </w:r>
      <w:proofErr w:type="spellStart"/>
      <w:r w:rsidRPr="00601556">
        <w:rPr>
          <w:rFonts w:ascii="Arial Narrow" w:hAnsi="Arial Narrow"/>
          <w:sz w:val="24"/>
          <w:szCs w:val="24"/>
        </w:rPr>
        <w:t>тет¬радь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Pr="00601556">
        <w:rPr>
          <w:rFonts w:ascii="Arial Narrow" w:hAnsi="Arial Narrow"/>
          <w:sz w:val="24"/>
          <w:szCs w:val="24"/>
        </w:rPr>
        <w:t>Узорова</w:t>
      </w:r>
      <w:proofErr w:type="spellEnd"/>
      <w:r w:rsidRPr="00601556">
        <w:rPr>
          <w:rFonts w:ascii="Arial Narrow" w:hAnsi="Arial Narrow"/>
          <w:sz w:val="24"/>
          <w:szCs w:val="24"/>
        </w:rPr>
        <w:t xml:space="preserve">, ЕА. </w:t>
      </w:r>
      <w:proofErr w:type="spellStart"/>
      <w:r w:rsidRPr="00601556">
        <w:rPr>
          <w:rFonts w:ascii="Arial Narrow" w:hAnsi="Arial Narrow"/>
          <w:sz w:val="24"/>
          <w:szCs w:val="24"/>
        </w:rPr>
        <w:t>Нефёдова</w:t>
      </w:r>
      <w:proofErr w:type="spellEnd"/>
      <w:r w:rsidRPr="00601556">
        <w:rPr>
          <w:rFonts w:ascii="Arial Narrow" w:hAnsi="Arial Narrow"/>
          <w:sz w:val="24"/>
          <w:szCs w:val="24"/>
        </w:rPr>
        <w:t>. Обучение в 4 классе по учебнику «Технология». Методическое</w:t>
      </w:r>
    </w:p>
    <w:p w:rsidR="00433C99" w:rsidRPr="00601556" w:rsidRDefault="00433C99" w:rsidP="00433C99">
      <w:pPr>
        <w:spacing w:line="240" w:lineRule="auto"/>
        <w:rPr>
          <w:rFonts w:ascii="Arial Narrow" w:hAnsi="Arial Narrow"/>
          <w:sz w:val="24"/>
          <w:szCs w:val="24"/>
        </w:rPr>
      </w:pPr>
      <w:r w:rsidRPr="00601556">
        <w:rPr>
          <w:rFonts w:ascii="Arial Narrow" w:hAnsi="Arial Narrow"/>
          <w:sz w:val="24"/>
          <w:szCs w:val="24"/>
        </w:rPr>
        <w:t xml:space="preserve">пособие. — М.: АСТ, </w:t>
      </w:r>
      <w:proofErr w:type="spellStart"/>
      <w:r w:rsidRPr="00601556">
        <w:rPr>
          <w:rFonts w:ascii="Arial Narrow" w:hAnsi="Arial Narrow"/>
          <w:sz w:val="24"/>
          <w:szCs w:val="24"/>
        </w:rPr>
        <w:t>Астрель</w:t>
      </w:r>
      <w:proofErr w:type="spellEnd"/>
      <w:r w:rsidRPr="00601556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sectPr w:rsidR="00433C99" w:rsidRPr="00601556" w:rsidSect="008E70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F2" w:rsidRDefault="00A573F2" w:rsidP="00074563">
      <w:pPr>
        <w:spacing w:after="0" w:line="240" w:lineRule="auto"/>
      </w:pPr>
      <w:r>
        <w:separator/>
      </w:r>
    </w:p>
  </w:endnote>
  <w:endnote w:type="continuationSeparator" w:id="0">
    <w:p w:rsidR="00A573F2" w:rsidRDefault="00A573F2" w:rsidP="0007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F2" w:rsidRDefault="00A573F2" w:rsidP="00074563">
      <w:pPr>
        <w:spacing w:after="0" w:line="240" w:lineRule="auto"/>
      </w:pPr>
      <w:r>
        <w:separator/>
      </w:r>
    </w:p>
  </w:footnote>
  <w:footnote w:type="continuationSeparator" w:id="0">
    <w:p w:rsidR="00A573F2" w:rsidRDefault="00A573F2" w:rsidP="00074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62B71E"/>
    <w:lvl w:ilvl="0">
      <w:numFmt w:val="bullet"/>
      <w:lvlText w:val="*"/>
      <w:lvlJc w:val="left"/>
    </w:lvl>
  </w:abstractNum>
  <w:abstractNum w:abstractNumId="1">
    <w:nsid w:val="0E963C15"/>
    <w:multiLevelType w:val="hybridMultilevel"/>
    <w:tmpl w:val="31E0B444"/>
    <w:lvl w:ilvl="0" w:tplc="F6884C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BFD5FBE"/>
    <w:multiLevelType w:val="hybridMultilevel"/>
    <w:tmpl w:val="B0926FC6"/>
    <w:lvl w:ilvl="0" w:tplc="8250D9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F5332"/>
    <w:multiLevelType w:val="hybridMultilevel"/>
    <w:tmpl w:val="F0CE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372AE"/>
    <w:multiLevelType w:val="hybridMultilevel"/>
    <w:tmpl w:val="20C4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E5CA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C73415"/>
    <w:multiLevelType w:val="hybridMultilevel"/>
    <w:tmpl w:val="667E507A"/>
    <w:lvl w:ilvl="0" w:tplc="74B6F98C">
      <w:start w:val="8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320691F"/>
    <w:multiLevelType w:val="hybridMultilevel"/>
    <w:tmpl w:val="32F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50C79"/>
    <w:multiLevelType w:val="hybridMultilevel"/>
    <w:tmpl w:val="4F04A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095"/>
    <w:rsid w:val="000663B7"/>
    <w:rsid w:val="00071E55"/>
    <w:rsid w:val="0007214B"/>
    <w:rsid w:val="00074563"/>
    <w:rsid w:val="000757BA"/>
    <w:rsid w:val="000A52F0"/>
    <w:rsid w:val="000E2E4F"/>
    <w:rsid w:val="00131AE7"/>
    <w:rsid w:val="001B6B71"/>
    <w:rsid w:val="001C48E1"/>
    <w:rsid w:val="001E3BA8"/>
    <w:rsid w:val="001F6853"/>
    <w:rsid w:val="001F7906"/>
    <w:rsid w:val="00217370"/>
    <w:rsid w:val="0026297F"/>
    <w:rsid w:val="00272B65"/>
    <w:rsid w:val="00290170"/>
    <w:rsid w:val="002D581B"/>
    <w:rsid w:val="002E52A6"/>
    <w:rsid w:val="003974DF"/>
    <w:rsid w:val="003C3057"/>
    <w:rsid w:val="003E20DE"/>
    <w:rsid w:val="003E267D"/>
    <w:rsid w:val="003E2C47"/>
    <w:rsid w:val="00423839"/>
    <w:rsid w:val="00433C99"/>
    <w:rsid w:val="00437EEF"/>
    <w:rsid w:val="004D7D25"/>
    <w:rsid w:val="005445B8"/>
    <w:rsid w:val="0055284B"/>
    <w:rsid w:val="005C5716"/>
    <w:rsid w:val="00614BCA"/>
    <w:rsid w:val="00642095"/>
    <w:rsid w:val="0068405B"/>
    <w:rsid w:val="006A6CDD"/>
    <w:rsid w:val="006E4560"/>
    <w:rsid w:val="006F0A65"/>
    <w:rsid w:val="006F4746"/>
    <w:rsid w:val="006F7B34"/>
    <w:rsid w:val="007045D6"/>
    <w:rsid w:val="00727844"/>
    <w:rsid w:val="00730380"/>
    <w:rsid w:val="0073100B"/>
    <w:rsid w:val="007D66FD"/>
    <w:rsid w:val="007E4BA3"/>
    <w:rsid w:val="00817DC8"/>
    <w:rsid w:val="00873088"/>
    <w:rsid w:val="00892352"/>
    <w:rsid w:val="008B2FFF"/>
    <w:rsid w:val="008D5C8E"/>
    <w:rsid w:val="008E7018"/>
    <w:rsid w:val="00902FBF"/>
    <w:rsid w:val="00932623"/>
    <w:rsid w:val="00974AA9"/>
    <w:rsid w:val="009C0809"/>
    <w:rsid w:val="009F339B"/>
    <w:rsid w:val="009F4F94"/>
    <w:rsid w:val="00A37125"/>
    <w:rsid w:val="00A50094"/>
    <w:rsid w:val="00A55E7A"/>
    <w:rsid w:val="00A56043"/>
    <w:rsid w:val="00A573F2"/>
    <w:rsid w:val="00A77ECC"/>
    <w:rsid w:val="00A86815"/>
    <w:rsid w:val="00A91C17"/>
    <w:rsid w:val="00B30F7A"/>
    <w:rsid w:val="00B363D9"/>
    <w:rsid w:val="00B81C68"/>
    <w:rsid w:val="00B833B4"/>
    <w:rsid w:val="00BB076B"/>
    <w:rsid w:val="00BB532E"/>
    <w:rsid w:val="00C332DE"/>
    <w:rsid w:val="00C406E3"/>
    <w:rsid w:val="00C8081D"/>
    <w:rsid w:val="00C96150"/>
    <w:rsid w:val="00CA7E2E"/>
    <w:rsid w:val="00CB7183"/>
    <w:rsid w:val="00CC2921"/>
    <w:rsid w:val="00D2681E"/>
    <w:rsid w:val="00DD264C"/>
    <w:rsid w:val="00E04086"/>
    <w:rsid w:val="00E04A93"/>
    <w:rsid w:val="00E25C72"/>
    <w:rsid w:val="00E703BA"/>
    <w:rsid w:val="00EB503C"/>
    <w:rsid w:val="00EC07C2"/>
    <w:rsid w:val="00EC553E"/>
    <w:rsid w:val="00ED782F"/>
    <w:rsid w:val="00F62C8C"/>
    <w:rsid w:val="00FA02CE"/>
    <w:rsid w:val="00FB3A09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BA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A3712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12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3E267D"/>
    <w:pPr>
      <w:widowControl w:val="0"/>
      <w:ind w:right="19772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3E267D"/>
    <w:pPr>
      <w:widowControl w:val="0"/>
      <w:ind w:right="19772" w:firstLine="720"/>
    </w:pPr>
    <w:rPr>
      <w:rFonts w:ascii="Arial" w:hAnsi="Arial"/>
      <w:sz w:val="20"/>
      <w:szCs w:val="20"/>
    </w:rPr>
  </w:style>
  <w:style w:type="paragraph" w:customStyle="1" w:styleId="Style2">
    <w:name w:val="Style2"/>
    <w:basedOn w:val="a"/>
    <w:uiPriority w:val="99"/>
    <w:rsid w:val="00074563"/>
    <w:pPr>
      <w:widowControl w:val="0"/>
      <w:autoSpaceDE w:val="0"/>
      <w:autoSpaceDN w:val="0"/>
      <w:adjustRightInd w:val="0"/>
      <w:spacing w:after="0" w:line="213" w:lineRule="exact"/>
      <w:ind w:firstLine="341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a"/>
    <w:uiPriority w:val="99"/>
    <w:rsid w:val="00074563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Verdana" w:hAnsi="Verdana"/>
      <w:sz w:val="24"/>
      <w:szCs w:val="24"/>
    </w:rPr>
  </w:style>
  <w:style w:type="paragraph" w:customStyle="1" w:styleId="Style6">
    <w:name w:val="Style6"/>
    <w:basedOn w:val="a"/>
    <w:uiPriority w:val="99"/>
    <w:rsid w:val="00074563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a"/>
    <w:uiPriority w:val="99"/>
    <w:rsid w:val="0007456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14">
    <w:name w:val="Style14"/>
    <w:basedOn w:val="a"/>
    <w:uiPriority w:val="99"/>
    <w:rsid w:val="00074563"/>
    <w:pPr>
      <w:widowControl w:val="0"/>
      <w:autoSpaceDE w:val="0"/>
      <w:autoSpaceDN w:val="0"/>
      <w:adjustRightInd w:val="0"/>
      <w:spacing w:after="0" w:line="178" w:lineRule="exact"/>
      <w:ind w:firstLine="350"/>
      <w:jc w:val="both"/>
    </w:pPr>
    <w:rPr>
      <w:rFonts w:ascii="Verdana" w:hAnsi="Verdana"/>
      <w:sz w:val="24"/>
      <w:szCs w:val="24"/>
    </w:rPr>
  </w:style>
  <w:style w:type="paragraph" w:customStyle="1" w:styleId="Style20">
    <w:name w:val="Style20"/>
    <w:basedOn w:val="a"/>
    <w:uiPriority w:val="99"/>
    <w:rsid w:val="00074563"/>
    <w:pPr>
      <w:widowControl w:val="0"/>
      <w:autoSpaceDE w:val="0"/>
      <w:autoSpaceDN w:val="0"/>
      <w:adjustRightInd w:val="0"/>
      <w:spacing w:after="0" w:line="214" w:lineRule="exact"/>
      <w:ind w:firstLine="346"/>
    </w:pPr>
    <w:rPr>
      <w:rFonts w:ascii="Verdana" w:hAnsi="Verdana"/>
      <w:sz w:val="24"/>
      <w:szCs w:val="24"/>
    </w:rPr>
  </w:style>
  <w:style w:type="character" w:customStyle="1" w:styleId="FontStyle30">
    <w:name w:val="Font Style30"/>
    <w:basedOn w:val="a0"/>
    <w:uiPriority w:val="99"/>
    <w:rsid w:val="0007456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07456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0745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07456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074563"/>
    <w:pPr>
      <w:widowControl w:val="0"/>
      <w:autoSpaceDE w:val="0"/>
      <w:autoSpaceDN w:val="0"/>
      <w:adjustRightInd w:val="0"/>
      <w:spacing w:after="0" w:line="30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74563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74563"/>
    <w:pPr>
      <w:widowControl w:val="0"/>
      <w:autoSpaceDE w:val="0"/>
      <w:autoSpaceDN w:val="0"/>
      <w:adjustRightInd w:val="0"/>
      <w:spacing w:after="0" w:line="283" w:lineRule="exact"/>
      <w:ind w:hanging="974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74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0745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074563"/>
    <w:pPr>
      <w:widowControl w:val="0"/>
      <w:autoSpaceDE w:val="0"/>
      <w:autoSpaceDN w:val="0"/>
      <w:adjustRightInd w:val="0"/>
      <w:spacing w:after="0" w:line="214" w:lineRule="exact"/>
      <w:ind w:firstLine="418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07456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074563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rsid w:val="00A3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3712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C8081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C8081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semiHidden/>
    <w:unhideWhenUsed/>
    <w:rsid w:val="00433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99"/>
    <w:qFormat/>
    <w:rsid w:val="00433C99"/>
    <w:rPr>
      <w:rFonts w:ascii="Calibri" w:hAnsi="Calibri"/>
    </w:rPr>
  </w:style>
  <w:style w:type="paragraph" w:customStyle="1" w:styleId="2">
    <w:name w:val="стиль2"/>
    <w:basedOn w:val="a"/>
    <w:uiPriority w:val="99"/>
    <w:semiHidden/>
    <w:rsid w:val="00433C99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99"/>
    <w:qFormat/>
    <w:rsid w:val="00433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24</Pages>
  <Words>6617</Words>
  <Characters>37721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NoOrg</Company>
  <LinksUpToDate>false</LinksUpToDate>
  <CharactersWithSpaces>44250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17</cp:revision>
  <cp:lastPrinted>2012-09-08T08:12:00Z</cp:lastPrinted>
  <dcterms:created xsi:type="dcterms:W3CDTF">2010-09-16T19:38:00Z</dcterms:created>
  <dcterms:modified xsi:type="dcterms:W3CDTF">2012-09-08T08:13:00Z</dcterms:modified>
</cp:coreProperties>
</file>