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DB" w:rsidRPr="004E76DB" w:rsidRDefault="004E76DB" w:rsidP="004E76DB">
      <w:pPr>
        <w:jc w:val="center"/>
        <w:rPr>
          <w:sz w:val="28"/>
          <w:szCs w:val="28"/>
        </w:rPr>
      </w:pPr>
      <w:r w:rsidRPr="004E76DB">
        <w:rPr>
          <w:sz w:val="28"/>
          <w:szCs w:val="28"/>
        </w:rPr>
        <w:t xml:space="preserve">ГБОУ СОШ с. Шигоны  </w:t>
      </w: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Pr="00233A92" w:rsidRDefault="004E76DB" w:rsidP="004E76DB">
      <w:pPr>
        <w:jc w:val="center"/>
        <w:rPr>
          <w:b/>
          <w:sz w:val="44"/>
          <w:szCs w:val="44"/>
        </w:rPr>
      </w:pPr>
      <w:r w:rsidRPr="00233A92">
        <w:rPr>
          <w:b/>
          <w:sz w:val="44"/>
          <w:szCs w:val="44"/>
        </w:rPr>
        <w:t>Урок алгебры в 7 «В» классе по теме:</w:t>
      </w:r>
    </w:p>
    <w:p w:rsidR="004E76DB" w:rsidRPr="00CC1611" w:rsidRDefault="004E76DB" w:rsidP="004E76DB">
      <w:pPr>
        <w:jc w:val="center"/>
        <w:rPr>
          <w:sz w:val="36"/>
          <w:szCs w:val="36"/>
        </w:rPr>
      </w:pPr>
    </w:p>
    <w:p w:rsidR="004E76DB" w:rsidRPr="00233A92" w:rsidRDefault="004E76DB" w:rsidP="004E76DB">
      <w:pPr>
        <w:spacing w:line="360" w:lineRule="auto"/>
        <w:jc w:val="center"/>
        <w:rPr>
          <w:b/>
          <w:i/>
          <w:sz w:val="48"/>
          <w:szCs w:val="48"/>
        </w:rPr>
      </w:pPr>
      <w:r w:rsidRPr="000A612D">
        <w:rPr>
          <w:b/>
          <w:i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.75pt;height:124.5pt" fillcolor="#369" stroked="f">
            <v:shadow on="t" color="#b2b2b2" opacity="52429f" offset="3pt"/>
            <v:textpath style="font-family:&quot;Times New Roman&quot;;v-text-kern:t" trim="t" fitpath="t" string="&quot; Возведение в квадрат &#10;суммы и разности&#10;двух выражений&quot;&#10;"/>
          </v:shape>
        </w:pict>
      </w: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Default="004E76DB" w:rsidP="004E76DB">
      <w:pPr>
        <w:jc w:val="center"/>
        <w:rPr>
          <w:b/>
          <w:i/>
          <w:sz w:val="36"/>
          <w:szCs w:val="36"/>
        </w:rPr>
      </w:pPr>
    </w:p>
    <w:p w:rsidR="004E76DB" w:rsidRPr="00233A92" w:rsidRDefault="004E76DB" w:rsidP="004E76D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233A92">
        <w:rPr>
          <w:sz w:val="28"/>
          <w:szCs w:val="28"/>
        </w:rPr>
        <w:t xml:space="preserve">   Шахнамазова С.П.,</w:t>
      </w:r>
    </w:p>
    <w:p w:rsidR="004E76DB" w:rsidRPr="00233A92" w:rsidRDefault="004E76DB" w:rsidP="004E76DB">
      <w:pPr>
        <w:spacing w:line="360" w:lineRule="auto"/>
        <w:jc w:val="center"/>
        <w:rPr>
          <w:sz w:val="28"/>
          <w:szCs w:val="28"/>
        </w:rPr>
      </w:pPr>
      <w:r w:rsidRPr="00233A92">
        <w:rPr>
          <w:sz w:val="28"/>
          <w:szCs w:val="28"/>
        </w:rPr>
        <w:t xml:space="preserve">                                                                                        учитель математики</w:t>
      </w: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Default="004E76DB" w:rsidP="004E76DB">
      <w:pPr>
        <w:jc w:val="center"/>
        <w:rPr>
          <w:sz w:val="28"/>
          <w:szCs w:val="28"/>
        </w:rPr>
      </w:pPr>
    </w:p>
    <w:p w:rsidR="004E76DB" w:rsidRPr="00CC1611" w:rsidRDefault="004E76DB" w:rsidP="004E76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Тема урока «</w:t>
      </w:r>
      <w:r w:rsidRPr="00CC1611">
        <w:rPr>
          <w:b/>
          <w:i/>
          <w:sz w:val="40"/>
          <w:szCs w:val="40"/>
        </w:rPr>
        <w:t xml:space="preserve"> </w:t>
      </w:r>
      <w:r w:rsidRPr="00CC1611">
        <w:rPr>
          <w:b/>
          <w:sz w:val="28"/>
          <w:szCs w:val="28"/>
        </w:rPr>
        <w:t xml:space="preserve">Возведение в квадрат суммы и разности </w:t>
      </w:r>
    </w:p>
    <w:p w:rsidR="004E76DB" w:rsidRDefault="004E76DB" w:rsidP="004E76DB">
      <w:pPr>
        <w:jc w:val="center"/>
        <w:rPr>
          <w:b/>
          <w:sz w:val="28"/>
          <w:szCs w:val="28"/>
        </w:rPr>
      </w:pPr>
      <w:r w:rsidRPr="00CC1611">
        <w:rPr>
          <w:b/>
          <w:sz w:val="28"/>
          <w:szCs w:val="28"/>
        </w:rPr>
        <w:t>двух выражений»</w:t>
      </w:r>
    </w:p>
    <w:p w:rsidR="004E76DB" w:rsidRDefault="004E76DB" w:rsidP="004E76DB">
      <w:pPr>
        <w:rPr>
          <w:sz w:val="28"/>
          <w:szCs w:val="28"/>
        </w:rPr>
      </w:pPr>
    </w:p>
    <w:p w:rsidR="004E76DB" w:rsidRPr="004E76DB" w:rsidRDefault="004E76DB" w:rsidP="004E76DB">
      <w:pPr>
        <w:spacing w:line="360" w:lineRule="auto"/>
      </w:pPr>
      <w:r w:rsidRPr="004E76DB">
        <w:rPr>
          <w:u w:val="single"/>
        </w:rPr>
        <w:t>Цель урока</w:t>
      </w:r>
      <w:proofErr w:type="gramStart"/>
      <w:r w:rsidRPr="004E76DB">
        <w:t xml:space="preserve"> :</w:t>
      </w:r>
      <w:proofErr w:type="gramEnd"/>
      <w:r w:rsidRPr="004E76DB">
        <w:t xml:space="preserve">  вывести формулы сокращенного умножения (</w:t>
      </w:r>
      <w:r w:rsidRPr="004E76DB">
        <w:rPr>
          <w:position w:val="-10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4pt;height:18pt" o:ole="">
            <v:imagedata r:id="rId5" o:title=""/>
          </v:shape>
          <o:OLEObject Type="Embed" ProgID="Equation.3" ShapeID="_x0000_i1026" DrawAspect="Content" ObjectID="_1419160156" r:id="rId6"/>
        </w:object>
      </w:r>
      <w:r w:rsidRPr="004E76DB">
        <w:t xml:space="preserve"> и показать их применение к решению задач.</w:t>
      </w:r>
    </w:p>
    <w:p w:rsidR="004E76DB" w:rsidRPr="004E76DB" w:rsidRDefault="004E76DB" w:rsidP="004E76DB"/>
    <w:p w:rsidR="004E76DB" w:rsidRPr="004E76DB" w:rsidRDefault="004E76DB" w:rsidP="004E76DB">
      <w:r w:rsidRPr="004E76DB">
        <w:rPr>
          <w:u w:val="single"/>
        </w:rPr>
        <w:t>Задачи урока</w:t>
      </w:r>
      <w:r w:rsidRPr="004E76DB">
        <w:t>:</w:t>
      </w:r>
    </w:p>
    <w:p w:rsidR="004E76DB" w:rsidRPr="004E76DB" w:rsidRDefault="004E76DB" w:rsidP="004E76DB">
      <w:pPr>
        <w:spacing w:line="360" w:lineRule="auto"/>
        <w:ind w:left="1416"/>
      </w:pPr>
      <w:r w:rsidRPr="004E76DB">
        <w:t xml:space="preserve">- </w:t>
      </w:r>
      <w:r w:rsidRPr="004E76DB">
        <w:rPr>
          <w:i/>
        </w:rPr>
        <w:t>образовательные</w:t>
      </w:r>
      <w:r w:rsidRPr="004E76DB">
        <w:t xml:space="preserve">: вывести формулы квадрата суммы и квадрата разности  двух  выражений; научить применять их в преобразованиях выражений; рассмотреть тождества: </w:t>
      </w:r>
      <w:r w:rsidRPr="004E76DB">
        <w:rPr>
          <w:position w:val="-10"/>
        </w:rPr>
        <w:object w:dxaOrig="1800" w:dyaOrig="360">
          <v:shape id="_x0000_i1027" type="#_x0000_t75" style="width:90pt;height:18pt" o:ole="">
            <v:imagedata r:id="rId7" o:title=""/>
          </v:shape>
          <o:OLEObject Type="Embed" ProgID="Equation.3" ShapeID="_x0000_i1027" DrawAspect="Content" ObjectID="_1419160157" r:id="rId8"/>
        </w:object>
      </w:r>
      <w:r w:rsidRPr="004E76DB">
        <w:t xml:space="preserve">  и  </w:t>
      </w:r>
      <w:r w:rsidRPr="004E76DB">
        <w:rPr>
          <w:position w:val="-10"/>
        </w:rPr>
        <w:object w:dxaOrig="1960" w:dyaOrig="360">
          <v:shape id="_x0000_i1028" type="#_x0000_t75" style="width:98.25pt;height:18pt" o:ole="">
            <v:imagedata r:id="rId9" o:title=""/>
          </v:shape>
          <o:OLEObject Type="Embed" ProgID="Equation.3" ShapeID="_x0000_i1028" DrawAspect="Content" ObjectID="_1419160158" r:id="rId10"/>
        </w:object>
      </w:r>
    </w:p>
    <w:p w:rsidR="004E76DB" w:rsidRPr="004E76DB" w:rsidRDefault="004E76DB" w:rsidP="004E76DB">
      <w:pPr>
        <w:spacing w:line="360" w:lineRule="auto"/>
        <w:ind w:left="1416"/>
      </w:pPr>
      <w:r w:rsidRPr="004E76DB">
        <w:t xml:space="preserve">- </w:t>
      </w:r>
      <w:r w:rsidRPr="004E76DB">
        <w:rPr>
          <w:i/>
        </w:rPr>
        <w:t>развивающие</w:t>
      </w:r>
      <w:r w:rsidRPr="004E76DB">
        <w:t>: развитие алгоритмического мышления, памяти, внимательности;  развитие познавательного интереса учащихся; развитие культуры устной речи.</w:t>
      </w:r>
    </w:p>
    <w:p w:rsidR="004E76DB" w:rsidRPr="004E76DB" w:rsidRDefault="004E76DB" w:rsidP="004E76DB">
      <w:pPr>
        <w:spacing w:line="360" w:lineRule="auto"/>
        <w:ind w:left="1416" w:firstLine="24"/>
      </w:pPr>
      <w:r w:rsidRPr="004E76DB">
        <w:t xml:space="preserve">- </w:t>
      </w:r>
      <w:r w:rsidRPr="004E76DB">
        <w:rPr>
          <w:i/>
        </w:rPr>
        <w:t>воспитательные</w:t>
      </w:r>
      <w:r w:rsidRPr="004E76DB">
        <w:t>: усиление познавательной мотивации учащихся  осознанием своей значимости в образовательном процессе; развитие взаимовыручки и взаимопомощи, самостоятельности.</w:t>
      </w:r>
    </w:p>
    <w:p w:rsidR="004E76DB" w:rsidRPr="004E76DB" w:rsidRDefault="004E76DB" w:rsidP="004E76DB"/>
    <w:p w:rsidR="004E76DB" w:rsidRPr="004E76DB" w:rsidRDefault="004E76DB" w:rsidP="004E76DB">
      <w:pPr>
        <w:jc w:val="center"/>
        <w:rPr>
          <w:u w:val="single"/>
        </w:rPr>
      </w:pPr>
      <w:r w:rsidRPr="004E76DB">
        <w:rPr>
          <w:u w:val="single"/>
        </w:rPr>
        <w:t>Ход урока</w:t>
      </w:r>
    </w:p>
    <w:p w:rsidR="004E76DB" w:rsidRPr="004E76DB" w:rsidRDefault="004E76DB" w:rsidP="004E76DB">
      <w:pPr>
        <w:jc w:val="center"/>
        <w:rPr>
          <w:u w:val="single"/>
        </w:rPr>
      </w:pPr>
    </w:p>
    <w:p w:rsidR="004E76DB" w:rsidRPr="004E76DB" w:rsidRDefault="004E76DB" w:rsidP="004E76DB">
      <w:pPr>
        <w:spacing w:line="360" w:lineRule="auto"/>
        <w:rPr>
          <w:b/>
        </w:rPr>
      </w:pPr>
      <w:r w:rsidRPr="004E76DB">
        <w:rPr>
          <w:b/>
          <w:lang w:val="en-US"/>
        </w:rPr>
        <w:t>I</w:t>
      </w:r>
      <w:r w:rsidRPr="004E76DB">
        <w:rPr>
          <w:b/>
        </w:rPr>
        <w:t xml:space="preserve">   Организационный момент </w:t>
      </w:r>
    </w:p>
    <w:p w:rsidR="004E76DB" w:rsidRPr="004E76DB" w:rsidRDefault="004E76DB" w:rsidP="004E76DB">
      <w:pPr>
        <w:spacing w:line="360" w:lineRule="auto"/>
      </w:pPr>
      <w:r w:rsidRPr="004E76DB">
        <w:t>Учитель: Здравствуйте, ребята! Тему нашего урока мы сформулируем немного позже. А сейчас, опираясь на знания ранее  пройденного  материала, постараемся вплотную подойти к теме нашего урока.</w:t>
      </w:r>
    </w:p>
    <w:p w:rsidR="004E76DB" w:rsidRPr="004E76DB" w:rsidRDefault="004E76DB" w:rsidP="004E76DB">
      <w:pPr>
        <w:spacing w:line="360" w:lineRule="auto"/>
        <w:rPr>
          <w:b/>
        </w:rPr>
      </w:pPr>
      <w:proofErr w:type="gramStart"/>
      <w:r w:rsidRPr="004E76DB">
        <w:rPr>
          <w:b/>
          <w:lang w:val="en-US"/>
        </w:rPr>
        <w:t>II</w:t>
      </w:r>
      <w:r w:rsidRPr="004E76DB">
        <w:rPr>
          <w:b/>
        </w:rPr>
        <w:t xml:space="preserve">  Актуализация</w:t>
      </w:r>
      <w:proofErr w:type="gramEnd"/>
      <w:r w:rsidRPr="004E76DB">
        <w:rPr>
          <w:b/>
        </w:rPr>
        <w:t xml:space="preserve"> знаний</w:t>
      </w:r>
    </w:p>
    <w:p w:rsidR="004E76DB" w:rsidRPr="004E76DB" w:rsidRDefault="004E76DB" w:rsidP="004E76DB">
      <w:pPr>
        <w:spacing w:line="360" w:lineRule="auto"/>
      </w:pPr>
      <w:r w:rsidRPr="004E76DB">
        <w:t>(</w:t>
      </w:r>
      <w:r w:rsidRPr="004E76DB">
        <w:rPr>
          <w:i/>
        </w:rPr>
        <w:t>на доске заранее записаны задания, задания 1-3 выполняются устно; задание 4 - ученик выполняет у доски</w:t>
      </w:r>
      <w:r w:rsidRPr="004E76DB">
        <w:t>)</w:t>
      </w:r>
    </w:p>
    <w:p w:rsidR="004E76DB" w:rsidRPr="004E76DB" w:rsidRDefault="004E76DB" w:rsidP="004E76DB">
      <w:pPr>
        <w:numPr>
          <w:ilvl w:val="0"/>
          <w:numId w:val="2"/>
        </w:numPr>
        <w:spacing w:line="360" w:lineRule="auto"/>
      </w:pPr>
      <w:r w:rsidRPr="004E76DB">
        <w:t>Найти квадраты выражений: 5ху; -3</w:t>
      </w:r>
      <w:r w:rsidRPr="004E76DB">
        <w:rPr>
          <w:lang w:val="en-US"/>
        </w:rPr>
        <w:t>b</w:t>
      </w:r>
      <w:r w:rsidRPr="004E76DB">
        <w:rPr>
          <w:position w:val="-4"/>
          <w:lang w:val="en-US"/>
        </w:rPr>
        <w:object w:dxaOrig="160" w:dyaOrig="300">
          <v:shape id="_x0000_i1029" type="#_x0000_t75" style="width:8.25pt;height:15pt" o:ole="">
            <v:imagedata r:id="rId11" o:title=""/>
          </v:shape>
          <o:OLEObject Type="Embed" ProgID="Equation.3" ShapeID="_x0000_i1029" DrawAspect="Content" ObjectID="_1419160159" r:id="rId12"/>
        </w:object>
      </w:r>
      <w:r w:rsidRPr="004E76DB">
        <w:t>; 0,1</w:t>
      </w:r>
      <w:r w:rsidRPr="004E76DB">
        <w:rPr>
          <w:i/>
          <w:lang w:val="en-US"/>
        </w:rPr>
        <w:t>a</w:t>
      </w:r>
      <w:r w:rsidRPr="004E76DB">
        <w:rPr>
          <w:position w:val="-6"/>
          <w:lang w:val="en-US"/>
        </w:rPr>
        <w:object w:dxaOrig="260" w:dyaOrig="320">
          <v:shape id="_x0000_i1030" type="#_x0000_t75" style="width:12.75pt;height:15.75pt" o:ole="">
            <v:imagedata r:id="rId13" o:title=""/>
          </v:shape>
          <o:OLEObject Type="Embed" ProgID="Equation.3" ShapeID="_x0000_i1030" DrawAspect="Content" ObjectID="_1419160160" r:id="rId14"/>
        </w:object>
      </w:r>
      <w:r w:rsidRPr="004E76DB">
        <w:t xml:space="preserve">; </w:t>
      </w:r>
      <w:r w:rsidRPr="004E76DB">
        <w:rPr>
          <w:position w:val="-24"/>
        </w:rPr>
        <w:object w:dxaOrig="680" w:dyaOrig="620">
          <v:shape id="_x0000_i1031" type="#_x0000_t75" style="width:33.75pt;height:30.75pt" o:ole="">
            <v:imagedata r:id="rId15" o:title=""/>
          </v:shape>
          <o:OLEObject Type="Embed" ProgID="Equation.3" ShapeID="_x0000_i1031" DrawAspect="Content" ObjectID="_1419160161" r:id="rId16"/>
        </w:object>
      </w:r>
      <w:r w:rsidRPr="004E76DB">
        <w:t>;</w:t>
      </w:r>
    </w:p>
    <w:p w:rsidR="004E76DB" w:rsidRPr="004E76DB" w:rsidRDefault="004E76DB" w:rsidP="004E76DB">
      <w:pPr>
        <w:numPr>
          <w:ilvl w:val="0"/>
          <w:numId w:val="2"/>
        </w:numPr>
        <w:spacing w:line="360" w:lineRule="auto"/>
      </w:pPr>
      <w:proofErr w:type="gramStart"/>
      <w:r w:rsidRPr="004E76DB">
        <w:t>Прочитайте  выражения, записанные на доске:  8х+7у; 5</w:t>
      </w:r>
      <w:r w:rsidRPr="004E76DB">
        <w:rPr>
          <w:i/>
        </w:rPr>
        <w:t>а-5</w:t>
      </w:r>
      <w:r w:rsidRPr="004E76DB">
        <w:t>; (2</w:t>
      </w:r>
      <w:r w:rsidRPr="004E76DB">
        <w:rPr>
          <w:lang w:val="en-US"/>
        </w:rPr>
        <w:t>m</w:t>
      </w:r>
      <w:r w:rsidRPr="004E76DB">
        <w:t>+</w:t>
      </w:r>
      <w:r w:rsidRPr="004E76DB">
        <w:rPr>
          <w:lang w:val="en-US"/>
        </w:rPr>
        <w:t>n</w:t>
      </w:r>
      <w:r w:rsidRPr="004E76DB">
        <w:rPr>
          <w:position w:val="-10"/>
          <w:lang w:val="en-US"/>
        </w:rPr>
        <w:object w:dxaOrig="240" w:dyaOrig="360">
          <v:shape id="_x0000_i1032" type="#_x0000_t75" style="width:12pt;height:18pt" o:ole="">
            <v:imagedata r:id="rId17" o:title=""/>
          </v:shape>
          <o:OLEObject Type="Embed" ProgID="Equation.3" ShapeID="_x0000_i1032" DrawAspect="Content" ObjectID="_1419160162" r:id="rId18"/>
        </w:object>
      </w:r>
      <w:r w:rsidRPr="004E76DB">
        <w:t xml:space="preserve">; </w:t>
      </w:r>
      <w:r w:rsidRPr="004E76DB">
        <w:rPr>
          <w:position w:val="-10"/>
        </w:rPr>
        <w:object w:dxaOrig="1340" w:dyaOrig="360">
          <v:shape id="_x0000_i1033" type="#_x0000_t75" style="width:66.75pt;height:18pt" o:ole="">
            <v:imagedata r:id="rId19" o:title=""/>
          </v:shape>
          <o:OLEObject Type="Embed" ProgID="Equation.3" ShapeID="_x0000_i1033" DrawAspect="Content" ObjectID="_1419160163" r:id="rId20"/>
        </w:object>
      </w:r>
      <w:r w:rsidRPr="004E76DB">
        <w:t>; 2(3</w:t>
      </w:r>
      <w:r w:rsidRPr="004E76DB">
        <w:rPr>
          <w:lang w:val="en-US"/>
        </w:rPr>
        <w:t>c</w:t>
      </w:r>
      <w:r w:rsidRPr="004E76DB">
        <w:t>)</w:t>
      </w:r>
      <w:r w:rsidRPr="004E76DB">
        <w:rPr>
          <w:lang w:val="en-US"/>
        </w:rPr>
        <w:t>d</w:t>
      </w:r>
      <w:proofErr w:type="gramEnd"/>
    </w:p>
    <w:p w:rsidR="004E76DB" w:rsidRPr="004E76DB" w:rsidRDefault="004E76DB" w:rsidP="004E76DB">
      <w:pPr>
        <w:numPr>
          <w:ilvl w:val="0"/>
          <w:numId w:val="2"/>
        </w:numPr>
        <w:spacing w:line="360" w:lineRule="auto"/>
      </w:pPr>
      <w:r w:rsidRPr="004E76DB">
        <w:t>Выполните действия: 3</w:t>
      </w:r>
      <w:proofErr w:type="gramStart"/>
      <w:r w:rsidRPr="004E76DB">
        <w:t>х(</w:t>
      </w:r>
      <w:proofErr w:type="gramEnd"/>
      <w:r w:rsidRPr="004E76DB">
        <w:t>у+2с);  -2(</w:t>
      </w:r>
      <w:r w:rsidRPr="004E76DB">
        <w:rPr>
          <w:position w:val="-10"/>
        </w:rPr>
        <w:object w:dxaOrig="1340" w:dyaOrig="360">
          <v:shape id="_x0000_i1034" type="#_x0000_t75" style="width:66.75pt;height:18pt" o:ole="">
            <v:imagedata r:id="rId21" o:title=""/>
          </v:shape>
          <o:OLEObject Type="Embed" ProgID="Equation.3" ShapeID="_x0000_i1034" DrawAspect="Content" ObjectID="_1419160164" r:id="rId22"/>
        </w:object>
      </w:r>
      <w:r w:rsidRPr="004E76DB">
        <w:t>;</w:t>
      </w:r>
    </w:p>
    <w:p w:rsidR="004E76DB" w:rsidRPr="004E76DB" w:rsidRDefault="004E76DB" w:rsidP="004E76DB">
      <w:pPr>
        <w:numPr>
          <w:ilvl w:val="0"/>
          <w:numId w:val="2"/>
        </w:numPr>
        <w:spacing w:line="360" w:lineRule="auto"/>
      </w:pPr>
      <w:r w:rsidRPr="004E76DB">
        <w:t>Выполните умножение многочленов  (</w:t>
      </w:r>
      <w:r w:rsidRPr="004E76DB">
        <w:rPr>
          <w:lang w:val="en-US"/>
        </w:rPr>
        <w:t>a</w:t>
      </w:r>
      <w:r w:rsidRPr="004E76DB">
        <w:t>+</w:t>
      </w:r>
      <w:r w:rsidRPr="004E76DB">
        <w:rPr>
          <w:lang w:val="en-US"/>
        </w:rPr>
        <w:t>b</w:t>
      </w:r>
      <w:r w:rsidRPr="004E76DB">
        <w:t>)(</w:t>
      </w:r>
      <w:r w:rsidRPr="004E76DB">
        <w:rPr>
          <w:lang w:val="en-US"/>
        </w:rPr>
        <w:t>a</w:t>
      </w:r>
      <w:r w:rsidRPr="004E76DB">
        <w:t>+</w:t>
      </w:r>
      <w:r w:rsidRPr="004E76DB">
        <w:rPr>
          <w:lang w:val="en-US"/>
        </w:rPr>
        <w:t>b</w:t>
      </w:r>
      <w:r w:rsidRPr="004E76DB">
        <w:t>).</w:t>
      </w:r>
    </w:p>
    <w:p w:rsidR="004E76DB" w:rsidRPr="004E76DB" w:rsidRDefault="004E76DB" w:rsidP="004E76DB">
      <w:pPr>
        <w:spacing w:line="360" w:lineRule="auto"/>
        <w:rPr>
          <w:b/>
        </w:rPr>
      </w:pPr>
      <w:proofErr w:type="gramStart"/>
      <w:r w:rsidRPr="004E76DB">
        <w:rPr>
          <w:b/>
          <w:lang w:val="en-US"/>
        </w:rPr>
        <w:t>III</w:t>
      </w:r>
      <w:r w:rsidRPr="004E76DB">
        <w:rPr>
          <w:b/>
        </w:rPr>
        <w:t xml:space="preserve">   Изложение нового материала.</w:t>
      </w:r>
      <w:proofErr w:type="gramEnd"/>
      <w:r w:rsidRPr="004E76DB">
        <w:rPr>
          <w:b/>
        </w:rPr>
        <w:t xml:space="preserve"> (</w:t>
      </w:r>
      <w:r w:rsidRPr="004E76DB">
        <w:rPr>
          <w:b/>
          <w:i/>
        </w:rPr>
        <w:t>исследовательская работа</w:t>
      </w:r>
      <w:r w:rsidRPr="004E76DB">
        <w:rPr>
          <w:b/>
        </w:rPr>
        <w:t>)</w:t>
      </w:r>
    </w:p>
    <w:p w:rsidR="004E76DB" w:rsidRPr="004E76DB" w:rsidRDefault="004E76DB" w:rsidP="004E76DB">
      <w:pPr>
        <w:spacing w:line="360" w:lineRule="auto"/>
      </w:pPr>
      <w:r w:rsidRPr="004E76DB">
        <w:t>Учитель: обратите внимание на последнее задание, как иначе можно записать произведение двух  многочленов?</w:t>
      </w:r>
    </w:p>
    <w:p w:rsidR="004E76DB" w:rsidRPr="004E76DB" w:rsidRDefault="004E76DB" w:rsidP="004E76DB">
      <w:pPr>
        <w:spacing w:line="360" w:lineRule="auto"/>
      </w:pPr>
      <w:r w:rsidRPr="004E76DB">
        <w:t xml:space="preserve">( </w:t>
      </w:r>
      <w:r w:rsidRPr="004E76DB">
        <w:rPr>
          <w:i/>
        </w:rPr>
        <w:t>учитель записывает на доске:  (</w:t>
      </w:r>
      <w:r w:rsidRPr="004E76DB">
        <w:rPr>
          <w:i/>
          <w:lang w:val="en-US"/>
        </w:rPr>
        <w:t>a</w:t>
      </w:r>
      <w:r w:rsidRPr="004E76DB">
        <w:rPr>
          <w:i/>
        </w:rPr>
        <w:t>+</w:t>
      </w:r>
      <w:r w:rsidRPr="004E76DB">
        <w:rPr>
          <w:i/>
          <w:lang w:val="en-US"/>
        </w:rPr>
        <w:t>b</w:t>
      </w:r>
      <w:r w:rsidRPr="004E76DB">
        <w:rPr>
          <w:i/>
        </w:rPr>
        <w:t>)(</w:t>
      </w:r>
      <w:r w:rsidRPr="004E76DB">
        <w:rPr>
          <w:i/>
          <w:lang w:val="en-US"/>
        </w:rPr>
        <w:t>a</w:t>
      </w:r>
      <w:r w:rsidRPr="004E76DB">
        <w:rPr>
          <w:i/>
        </w:rPr>
        <w:t>+</w:t>
      </w:r>
      <w:r w:rsidRPr="004E76DB">
        <w:rPr>
          <w:i/>
          <w:lang w:val="en-US"/>
        </w:rPr>
        <w:t>b</w:t>
      </w:r>
      <w:r w:rsidRPr="004E76DB">
        <w:rPr>
          <w:i/>
        </w:rPr>
        <w:t>)=</w:t>
      </w:r>
      <w:r w:rsidRPr="004E76DB">
        <w:rPr>
          <w:i/>
          <w:position w:val="-10"/>
        </w:rPr>
        <w:object w:dxaOrig="800" w:dyaOrig="360">
          <v:shape id="_x0000_i1035" type="#_x0000_t75" style="width:39.75pt;height:18pt" o:ole="">
            <v:imagedata r:id="rId23" o:title=""/>
          </v:shape>
          <o:OLEObject Type="Embed" ProgID="Equation.3" ShapeID="_x0000_i1035" DrawAspect="Content" ObjectID="_1419160165" r:id="rId24"/>
        </w:object>
      </w:r>
      <w:r w:rsidRPr="004E76DB">
        <w:t>)</w:t>
      </w:r>
    </w:p>
    <w:p w:rsidR="004E76DB" w:rsidRPr="004E76DB" w:rsidRDefault="004E76DB" w:rsidP="004E76DB">
      <w:pPr>
        <w:spacing w:line="360" w:lineRule="auto"/>
      </w:pPr>
      <w:r w:rsidRPr="004E76DB">
        <w:t xml:space="preserve">Получили, что </w:t>
      </w:r>
      <w:r w:rsidRPr="004E76DB">
        <w:rPr>
          <w:position w:val="-10"/>
        </w:rPr>
        <w:object w:dxaOrig="800" w:dyaOrig="360">
          <v:shape id="_x0000_i1036" type="#_x0000_t75" style="width:39.75pt;height:18pt" o:ole="">
            <v:imagedata r:id="rId25" o:title=""/>
          </v:shape>
          <o:OLEObject Type="Embed" ProgID="Equation.3" ShapeID="_x0000_i1036" DrawAspect="Content" ObjectID="_1419160166" r:id="rId26"/>
        </w:object>
      </w:r>
      <w:r w:rsidRPr="004E76DB">
        <w:t>=</w:t>
      </w:r>
      <w:r w:rsidRPr="004E76DB">
        <w:rPr>
          <w:position w:val="-6"/>
        </w:rPr>
        <w:object w:dxaOrig="1359" w:dyaOrig="320">
          <v:shape id="_x0000_i1037" type="#_x0000_t75" style="width:68.25pt;height:15.75pt" o:ole="">
            <v:imagedata r:id="rId27" o:title=""/>
          </v:shape>
          <o:OLEObject Type="Embed" ProgID="Equation.3" ShapeID="_x0000_i1037" DrawAspect="Content" ObjectID="_1419160167" r:id="rId28"/>
        </w:object>
      </w:r>
      <w:r w:rsidRPr="004E76DB">
        <w:t xml:space="preserve">.Это одна из формул сокращенного умножения, которые нам предстоит с вами изучить на </w:t>
      </w:r>
      <w:proofErr w:type="gramStart"/>
      <w:r w:rsidRPr="004E76DB">
        <w:t>сегодняшнем</w:t>
      </w:r>
      <w:proofErr w:type="gramEnd"/>
      <w:r w:rsidRPr="004E76DB">
        <w:t xml:space="preserve"> и последующих уроках. Эта формула называется формулой квадрата суммы и  позволяет проще выполнять возведение в квадрат суммы любых  двух выражений.</w:t>
      </w:r>
    </w:p>
    <w:p w:rsidR="004E76DB" w:rsidRPr="004E76DB" w:rsidRDefault="004E76DB" w:rsidP="004E76DB">
      <w:pPr>
        <w:spacing w:line="360" w:lineRule="auto"/>
      </w:pPr>
      <w:r w:rsidRPr="004E76DB">
        <w:lastRenderedPageBreak/>
        <w:t>Давайте проверим это на примере:</w:t>
      </w:r>
    </w:p>
    <w:p w:rsidR="004E76DB" w:rsidRPr="004E76DB" w:rsidRDefault="004E76DB" w:rsidP="004E76DB">
      <w:pPr>
        <w:spacing w:line="360" w:lineRule="auto"/>
      </w:pPr>
      <w:r w:rsidRPr="004E76DB">
        <w:t>возведем в квадрат число 101 без формулы и с применением ее.</w:t>
      </w:r>
    </w:p>
    <w:p w:rsidR="004E76DB" w:rsidRPr="004E76DB" w:rsidRDefault="004E76DB" w:rsidP="004E76DB">
      <w:pPr>
        <w:spacing w:line="360" w:lineRule="auto"/>
      </w:pPr>
      <w:r w:rsidRPr="004E76DB">
        <w:t xml:space="preserve">( </w:t>
      </w:r>
      <w:r w:rsidRPr="004E76DB">
        <w:rPr>
          <w:i/>
        </w:rPr>
        <w:t>первым способом вычисляет ученик у доски, вторым - предлагается выполнить устно сильному ученику</w:t>
      </w:r>
      <w:r w:rsidRPr="004E76DB">
        <w:t>)</w:t>
      </w:r>
      <w:proofErr w:type="gramStart"/>
      <w:r w:rsidRPr="004E76DB">
        <w:t xml:space="preserve"> .</w:t>
      </w:r>
      <w:proofErr w:type="gramEnd"/>
    </w:p>
    <w:p w:rsidR="004E76DB" w:rsidRPr="004E76DB" w:rsidRDefault="004E76DB" w:rsidP="004E76DB">
      <w:pPr>
        <w:tabs>
          <w:tab w:val="left" w:pos="3660"/>
        </w:tabs>
        <w:spacing w:line="360" w:lineRule="auto"/>
      </w:pPr>
      <w:r w:rsidRPr="004E76DB">
        <w:rPr>
          <w:position w:val="-88"/>
        </w:rPr>
        <w:object w:dxaOrig="9320" w:dyaOrig="1860">
          <v:shape id="_x0000_i1038" type="#_x0000_t75" style="width:465.75pt;height:93pt" o:ole="">
            <v:imagedata r:id="rId29" o:title=""/>
          </v:shape>
          <o:OLEObject Type="Embed" ProgID="Equation.3" ShapeID="_x0000_i1038" DrawAspect="Content" ObjectID="_1419160168" r:id="rId30"/>
        </w:object>
      </w:r>
    </w:p>
    <w:p w:rsidR="004E76DB" w:rsidRPr="004E76DB" w:rsidRDefault="004E76DB" w:rsidP="004E76DB">
      <w:pPr>
        <w:spacing w:line="360" w:lineRule="auto"/>
      </w:pPr>
      <w:r w:rsidRPr="004E76DB">
        <w:t>Вычисляя двумя разными способами, мы получили  один и тот же результат. Какой прием  вычислений более рациональный?</w:t>
      </w:r>
    </w:p>
    <w:p w:rsidR="004E76DB" w:rsidRPr="004E76DB" w:rsidRDefault="004E76DB" w:rsidP="004E76DB">
      <w:r w:rsidRPr="004E76DB">
        <w:t>Откройте тетради и запишите тему сегодняшнего урока «</w:t>
      </w:r>
      <w:r w:rsidRPr="004E76DB">
        <w:rPr>
          <w:b/>
          <w:i/>
        </w:rPr>
        <w:t>Возведение в квадрат суммы и разности   двух выражений»</w:t>
      </w:r>
      <w:r w:rsidRPr="004E76DB">
        <w:t>.</w:t>
      </w:r>
    </w:p>
    <w:p w:rsidR="004E76DB" w:rsidRPr="004E76DB" w:rsidRDefault="004E76DB" w:rsidP="004E76DB">
      <w:pPr>
        <w:spacing w:line="360" w:lineRule="auto"/>
        <w:rPr>
          <w:b/>
        </w:rPr>
      </w:pPr>
      <w:r w:rsidRPr="004E76DB">
        <w:t xml:space="preserve">Запишите формулу  </w:t>
      </w:r>
      <w:r w:rsidRPr="004E76DB">
        <w:rPr>
          <w:position w:val="-10"/>
        </w:rPr>
        <w:object w:dxaOrig="800" w:dyaOrig="360">
          <v:shape id="_x0000_i1039" type="#_x0000_t75" style="width:39.75pt;height:18pt" o:ole="">
            <v:imagedata r:id="rId25" o:title=""/>
          </v:shape>
          <o:OLEObject Type="Embed" ProgID="Equation.3" ShapeID="_x0000_i1039" DrawAspect="Content" ObjectID="_1419160169" r:id="rId31"/>
        </w:object>
      </w:r>
      <w:r w:rsidRPr="004E76DB">
        <w:t>=</w:t>
      </w:r>
      <w:r w:rsidRPr="004E76DB">
        <w:rPr>
          <w:position w:val="-6"/>
        </w:rPr>
        <w:object w:dxaOrig="1359" w:dyaOrig="320">
          <v:shape id="_x0000_i1040" type="#_x0000_t75" style="width:68.25pt;height:15.75pt" o:ole="">
            <v:imagedata r:id="rId27" o:title=""/>
          </v:shape>
          <o:OLEObject Type="Embed" ProgID="Equation.3" ShapeID="_x0000_i1040" DrawAspect="Content" ObjectID="_1419160170" r:id="rId32"/>
        </w:object>
      </w:r>
      <w:r w:rsidRPr="004E76DB">
        <w:t xml:space="preserve"> в тетрадь  и послушайте, как она читается: </w:t>
      </w:r>
      <w:r w:rsidRPr="004E76DB">
        <w:rPr>
          <w:b/>
          <w:i/>
        </w:rPr>
        <w:t>квадрат суммы двух выражений равен  квадрату  первого выражения, плюс удвоенное произведение первого и второго выражений, плюс квадрат второго выражения</w:t>
      </w:r>
      <w:r w:rsidRPr="004E76DB">
        <w:rPr>
          <w:b/>
        </w:rPr>
        <w:t>.</w:t>
      </w:r>
    </w:p>
    <w:p w:rsidR="004E76DB" w:rsidRPr="004E76DB" w:rsidRDefault="004E76DB" w:rsidP="004E76DB">
      <w:pPr>
        <w:spacing w:line="360" w:lineRule="auto"/>
      </w:pPr>
      <w:r w:rsidRPr="004E76DB">
        <w:t>(</w:t>
      </w:r>
      <w:proofErr w:type="gramStart"/>
      <w:r w:rsidRPr="004E76DB">
        <w:rPr>
          <w:i/>
        </w:rPr>
        <w:t>п</w:t>
      </w:r>
      <w:proofErr w:type="gramEnd"/>
      <w:r w:rsidRPr="004E76DB">
        <w:rPr>
          <w:i/>
        </w:rPr>
        <w:t>овторить всем классом хором</w:t>
      </w:r>
      <w:r w:rsidRPr="004E76DB">
        <w:t>)</w:t>
      </w:r>
    </w:p>
    <w:p w:rsidR="004E76DB" w:rsidRPr="004E76DB" w:rsidRDefault="004E76DB" w:rsidP="004E76DB">
      <w:pPr>
        <w:spacing w:line="360" w:lineRule="auto"/>
      </w:pPr>
      <w:r w:rsidRPr="004E76DB">
        <w:t>Давайте посмотрим, что изменится, если вместо суммы двух выражений взять их разность?</w:t>
      </w:r>
    </w:p>
    <w:p w:rsidR="004E76DB" w:rsidRPr="004E76DB" w:rsidRDefault="004E76DB" w:rsidP="004E76DB">
      <w:pPr>
        <w:spacing w:line="360" w:lineRule="auto"/>
      </w:pPr>
      <w:r w:rsidRPr="004E76DB">
        <w:t>Выполним умножение двумя способами:</w:t>
      </w:r>
    </w:p>
    <w:p w:rsidR="004E76DB" w:rsidRPr="004E76DB" w:rsidRDefault="004E76DB" w:rsidP="004E76DB">
      <w:pPr>
        <w:spacing w:line="360" w:lineRule="auto"/>
      </w:pPr>
      <w:r w:rsidRPr="004E76DB">
        <w:t>1) как умножение многочлена на многочлен;</w:t>
      </w:r>
    </w:p>
    <w:p w:rsidR="004E76DB" w:rsidRPr="004E76DB" w:rsidRDefault="004E76DB" w:rsidP="004E76DB">
      <w:pPr>
        <w:spacing w:line="360" w:lineRule="auto"/>
      </w:pPr>
      <w:r w:rsidRPr="004E76DB">
        <w:t>2) рассматривая разность как  сумму первого слагаемого и слагаемого, противоположного второму.</w:t>
      </w:r>
    </w:p>
    <w:p w:rsidR="004E76DB" w:rsidRPr="004E76DB" w:rsidRDefault="004E76DB" w:rsidP="004E76DB">
      <w:pPr>
        <w:spacing w:line="360" w:lineRule="auto"/>
        <w:rPr>
          <w:i/>
        </w:rPr>
      </w:pPr>
      <w:proofErr w:type="gramStart"/>
      <w:r w:rsidRPr="004E76DB">
        <w:t>(</w:t>
      </w:r>
      <w:r w:rsidRPr="004E76DB">
        <w:rPr>
          <w:i/>
        </w:rPr>
        <w:t>первым  способом  решает ученик:  (а-</w:t>
      </w:r>
      <w:r w:rsidRPr="004E76DB">
        <w:rPr>
          <w:i/>
          <w:lang w:val="en-US"/>
        </w:rPr>
        <w:t>b</w:t>
      </w:r>
      <w:r w:rsidRPr="004E76DB">
        <w:rPr>
          <w:i/>
        </w:rPr>
        <w:t>)(</w:t>
      </w:r>
      <w:r w:rsidRPr="004E76DB">
        <w:rPr>
          <w:i/>
          <w:lang w:val="en-US"/>
        </w:rPr>
        <w:t>a</w:t>
      </w:r>
      <w:r w:rsidRPr="004E76DB">
        <w:rPr>
          <w:i/>
        </w:rPr>
        <w:t>-</w:t>
      </w:r>
      <w:r w:rsidRPr="004E76DB">
        <w:rPr>
          <w:i/>
          <w:lang w:val="en-US"/>
        </w:rPr>
        <w:t>b</w:t>
      </w:r>
      <w:r w:rsidRPr="004E76DB">
        <w:rPr>
          <w:i/>
        </w:rPr>
        <w:t xml:space="preserve">) = </w:t>
      </w:r>
      <w:r w:rsidRPr="004E76DB">
        <w:rPr>
          <w:i/>
          <w:position w:val="-6"/>
        </w:rPr>
        <w:object w:dxaOrig="3260" w:dyaOrig="320">
          <v:shape id="_x0000_i1041" type="#_x0000_t75" style="width:162.75pt;height:15.75pt" o:ole="">
            <v:imagedata r:id="rId33" o:title=""/>
          </v:shape>
          <o:OLEObject Type="Embed" ProgID="Equation.3" ShapeID="_x0000_i1041" DrawAspect="Content" ObjectID="_1419160171" r:id="rId34"/>
        </w:object>
      </w:r>
      <w:r w:rsidRPr="004E76DB">
        <w:rPr>
          <w:i/>
        </w:rPr>
        <w:t>,</w:t>
      </w:r>
      <w:proofErr w:type="gramEnd"/>
    </w:p>
    <w:p w:rsidR="004E76DB" w:rsidRPr="004E76DB" w:rsidRDefault="004E76DB" w:rsidP="004E76DB">
      <w:pPr>
        <w:spacing w:line="360" w:lineRule="auto"/>
      </w:pPr>
      <w:r w:rsidRPr="004E76DB">
        <w:rPr>
          <w:i/>
        </w:rPr>
        <w:t>вторым - учитель</w:t>
      </w:r>
      <w:proofErr w:type="gramStart"/>
      <w:r w:rsidRPr="004E76DB">
        <w:rPr>
          <w:i/>
        </w:rPr>
        <w:t xml:space="preserve">: </w:t>
      </w:r>
      <w:r w:rsidRPr="004E76DB">
        <w:rPr>
          <w:i/>
          <w:position w:val="-10"/>
        </w:rPr>
        <w:object w:dxaOrig="5940" w:dyaOrig="380">
          <v:shape id="_x0000_i1042" type="#_x0000_t75" style="width:297pt;height:18.75pt" o:ole="">
            <v:imagedata r:id="rId35" o:title=""/>
          </v:shape>
          <o:OLEObject Type="Embed" ProgID="Equation.3" ShapeID="_x0000_i1042" DrawAspect="Content" ObjectID="_1419160172" r:id="rId36"/>
        </w:object>
      </w:r>
      <w:r w:rsidRPr="004E76DB">
        <w:rPr>
          <w:i/>
        </w:rPr>
        <w:t>).</w:t>
      </w:r>
      <w:proofErr w:type="gramEnd"/>
    </w:p>
    <w:p w:rsidR="004E76DB" w:rsidRPr="004E76DB" w:rsidRDefault="004E76DB" w:rsidP="004E76DB">
      <w:pPr>
        <w:spacing w:line="360" w:lineRule="auto"/>
        <w:rPr>
          <w:b/>
        </w:rPr>
      </w:pPr>
      <w:r w:rsidRPr="004E76DB">
        <w:t xml:space="preserve">Получили, что </w:t>
      </w:r>
      <w:r w:rsidRPr="004E76DB">
        <w:rPr>
          <w:b/>
          <w:position w:val="-10"/>
        </w:rPr>
        <w:object w:dxaOrig="2360" w:dyaOrig="360">
          <v:shape id="_x0000_i1043" type="#_x0000_t75" style="width:117.75pt;height:18pt" o:ole="">
            <v:imagedata r:id="rId37" o:title=""/>
          </v:shape>
          <o:OLEObject Type="Embed" ProgID="Equation.3" ShapeID="_x0000_i1043" DrawAspect="Content" ObjectID="_1419160173" r:id="rId38"/>
        </w:object>
      </w:r>
      <w:r w:rsidRPr="004E76DB">
        <w:t>. Эта формула называется формулой квадрата разности. Она позволяет возводить в квадрат разность любых двух выражений. Запишите  эту формулу в тетрадь и давайте вместе прочитаем ее</w:t>
      </w:r>
      <w:proofErr w:type="gramStart"/>
      <w:r w:rsidRPr="004E76DB">
        <w:t xml:space="preserve"> :</w:t>
      </w:r>
      <w:proofErr w:type="gramEnd"/>
      <w:r w:rsidRPr="004E76DB">
        <w:rPr>
          <w:b/>
          <w:i/>
        </w:rPr>
        <w:t xml:space="preserve"> квадрат разности двух выражений равен  квадрату  первого выражения, минус удвоенное произведение первого и второго выражений, плюс квадрат второго выражения</w:t>
      </w:r>
      <w:r w:rsidRPr="004E76DB">
        <w:rPr>
          <w:b/>
        </w:rPr>
        <w:t>.</w:t>
      </w:r>
    </w:p>
    <w:p w:rsidR="004E76DB" w:rsidRPr="004E76DB" w:rsidRDefault="004E76DB" w:rsidP="004E76DB">
      <w:pPr>
        <w:spacing w:line="360" w:lineRule="auto"/>
        <w:rPr>
          <w:b/>
        </w:rPr>
      </w:pPr>
      <w:r w:rsidRPr="004E76DB">
        <w:rPr>
          <w:b/>
          <w:lang w:val="en-US"/>
        </w:rPr>
        <w:t>IV</w:t>
      </w:r>
      <w:r w:rsidRPr="004E76DB">
        <w:rPr>
          <w:b/>
        </w:rPr>
        <w:t xml:space="preserve">. </w:t>
      </w:r>
      <w:proofErr w:type="gramStart"/>
      <w:r w:rsidRPr="004E76DB">
        <w:rPr>
          <w:b/>
        </w:rPr>
        <w:t>Закрепление  изученного</w:t>
      </w:r>
      <w:proofErr w:type="gramEnd"/>
      <w:r w:rsidRPr="004E76DB">
        <w:rPr>
          <w:b/>
        </w:rPr>
        <w:t>.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rPr>
          <w:u w:val="single"/>
        </w:rPr>
        <w:t>Преобразуйте многочлен</w:t>
      </w:r>
      <w:r w:rsidRPr="004E76DB">
        <w:t xml:space="preserve"> </w:t>
      </w:r>
      <w:proofErr w:type="gramStart"/>
      <w:r w:rsidRPr="004E76DB">
        <w:t xml:space="preserve">( </w:t>
      </w:r>
      <w:proofErr w:type="gramEnd"/>
      <w:r w:rsidRPr="004E76DB">
        <w:rPr>
          <w:i/>
        </w:rPr>
        <w:t>учащиеся по одному выходят к доске, остальные - в тетради</w:t>
      </w:r>
      <w:r w:rsidRPr="004E76DB">
        <w:t>) :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а) </w:t>
      </w:r>
      <w:r w:rsidRPr="004E76DB">
        <w:rPr>
          <w:position w:val="-10"/>
        </w:rPr>
        <w:object w:dxaOrig="820" w:dyaOrig="360">
          <v:shape id="_x0000_i1044" type="#_x0000_t75" style="width:41.25pt;height:18pt" o:ole="">
            <v:imagedata r:id="rId39" o:title=""/>
          </v:shape>
          <o:OLEObject Type="Embed" ProgID="Equation.3" ShapeID="_x0000_i1044" DrawAspect="Content" ObjectID="_1419160174" r:id="rId40"/>
        </w:object>
      </w:r>
      <w:r w:rsidRPr="004E76DB">
        <w:t>=</w:t>
      </w:r>
      <w:r w:rsidRPr="004E76DB">
        <w:rPr>
          <w:position w:val="-10"/>
        </w:rPr>
        <w:object w:dxaOrig="1359" w:dyaOrig="360">
          <v:shape id="_x0000_i1045" type="#_x0000_t75" style="width:68.25pt;height:18pt" o:ole="">
            <v:imagedata r:id="rId41" o:title=""/>
          </v:shape>
          <o:OLEObject Type="Embed" ProgID="Equation.3" ShapeID="_x0000_i1045" DrawAspect="Content" ObjectID="_1419160175" r:id="rId42"/>
        </w:object>
      </w:r>
      <w:r w:rsidRPr="004E76DB">
        <w:t>;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б) </w:t>
      </w:r>
      <w:r w:rsidRPr="004E76DB">
        <w:rPr>
          <w:position w:val="-10"/>
        </w:rPr>
        <w:object w:dxaOrig="800" w:dyaOrig="360">
          <v:shape id="_x0000_i1046" type="#_x0000_t75" style="width:39.75pt;height:18pt" o:ole="">
            <v:imagedata r:id="rId43" o:title=""/>
          </v:shape>
          <o:OLEObject Type="Embed" ProgID="Equation.3" ShapeID="_x0000_i1046" DrawAspect="Content" ObjectID="_1419160176" r:id="rId44"/>
        </w:object>
      </w:r>
      <w:r w:rsidRPr="004E76DB">
        <w:t>=</w:t>
      </w:r>
      <w:r w:rsidRPr="004E76DB">
        <w:rPr>
          <w:position w:val="-6"/>
        </w:rPr>
        <w:object w:dxaOrig="3060" w:dyaOrig="320">
          <v:shape id="_x0000_i1047" type="#_x0000_t75" style="width:153pt;height:15.75pt" o:ole="">
            <v:imagedata r:id="rId45" o:title=""/>
          </v:shape>
          <o:OLEObject Type="Embed" ProgID="Equation.3" ShapeID="_x0000_i1047" DrawAspect="Content" ObjectID="_1419160177" r:id="rId46"/>
        </w:object>
      </w:r>
      <w:proofErr w:type="gramStart"/>
      <w:r w:rsidRPr="004E76DB">
        <w:t xml:space="preserve"> ;</w:t>
      </w:r>
      <w:proofErr w:type="gramEnd"/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в) </w:t>
      </w:r>
      <w:r w:rsidRPr="004E76DB">
        <w:rPr>
          <w:position w:val="-10"/>
        </w:rPr>
        <w:object w:dxaOrig="800" w:dyaOrig="360">
          <v:shape id="_x0000_i1048" type="#_x0000_t75" style="width:39.75pt;height:18pt" o:ole="">
            <v:imagedata r:id="rId47" o:title=""/>
          </v:shape>
          <o:OLEObject Type="Embed" ProgID="Equation.3" ShapeID="_x0000_i1048" DrawAspect="Content" ObjectID="_1419160178" r:id="rId48"/>
        </w:object>
      </w:r>
      <w:r w:rsidRPr="004E76DB">
        <w:t>=</w:t>
      </w:r>
      <w:r w:rsidRPr="004E76DB">
        <w:rPr>
          <w:position w:val="-6"/>
        </w:rPr>
        <w:object w:dxaOrig="3120" w:dyaOrig="320">
          <v:shape id="_x0000_i1049" type="#_x0000_t75" style="width:156pt;height:15.75pt" o:ole="">
            <v:imagedata r:id="rId49" o:title=""/>
          </v:shape>
          <o:OLEObject Type="Embed" ProgID="Equation.3" ShapeID="_x0000_i1049" DrawAspect="Content" ObjectID="_1419160179" r:id="rId50"/>
        </w:object>
      </w:r>
      <w:r w:rsidRPr="004E76DB">
        <w:t>;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г) </w:t>
      </w:r>
      <w:r w:rsidRPr="004E76DB">
        <w:rPr>
          <w:position w:val="-10"/>
        </w:rPr>
        <w:object w:dxaOrig="800" w:dyaOrig="360">
          <v:shape id="_x0000_i1050" type="#_x0000_t75" style="width:39.75pt;height:18pt" o:ole="">
            <v:imagedata r:id="rId51" o:title=""/>
          </v:shape>
          <o:OLEObject Type="Embed" ProgID="Equation.3" ShapeID="_x0000_i1050" DrawAspect="Content" ObjectID="_1419160180" r:id="rId52"/>
        </w:object>
      </w:r>
      <w:r w:rsidRPr="004E76DB">
        <w:t>=</w:t>
      </w:r>
      <w:r w:rsidRPr="004E76DB">
        <w:rPr>
          <w:position w:val="-6"/>
        </w:rPr>
        <w:object w:dxaOrig="3140" w:dyaOrig="320">
          <v:shape id="_x0000_i1051" type="#_x0000_t75" style="width:156.75pt;height:15.75pt" o:ole="">
            <v:imagedata r:id="rId53" o:title=""/>
          </v:shape>
          <o:OLEObject Type="Embed" ProgID="Equation.3" ShapeID="_x0000_i1051" DrawAspect="Content" ObjectID="_1419160181" r:id="rId54"/>
        </w:object>
      </w:r>
      <w:r w:rsidRPr="004E76DB">
        <w:t>.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lastRenderedPageBreak/>
        <w:t>Сравнивая результаты двух последних   примеров, мы видим, что получили один и тот же результат</w:t>
      </w:r>
      <w:proofErr w:type="gramStart"/>
      <w:r w:rsidRPr="004E76DB">
        <w:t xml:space="preserve"> :</w:t>
      </w:r>
      <w:proofErr w:type="gramEnd"/>
      <w:r w:rsidRPr="004E76DB">
        <w:t xml:space="preserve"> </w:t>
      </w:r>
      <w:r w:rsidRPr="004E76DB">
        <w:rPr>
          <w:position w:val="-6"/>
        </w:rPr>
        <w:object w:dxaOrig="2860" w:dyaOrig="320">
          <v:shape id="_x0000_i1052" type="#_x0000_t75" style="width:143.25pt;height:15.75pt" o:ole="">
            <v:imagedata r:id="rId55" o:title=""/>
          </v:shape>
          <o:OLEObject Type="Embed" ProgID="Equation.3" ShapeID="_x0000_i1052" DrawAspect="Content" ObjectID="_1419160182" r:id="rId56"/>
        </w:object>
      </w:r>
      <w:r w:rsidRPr="004E76DB">
        <w:t>.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Докажем  тождество  </w:t>
      </w:r>
      <w:r w:rsidRPr="004E76DB">
        <w:rPr>
          <w:position w:val="-10"/>
        </w:rPr>
        <w:object w:dxaOrig="1800" w:dyaOrig="360">
          <v:shape id="_x0000_i1053" type="#_x0000_t75" style="width:90pt;height:18pt" o:ole="">
            <v:imagedata r:id="rId57" o:title=""/>
          </v:shape>
          <o:OLEObject Type="Embed" ProgID="Equation.3" ShapeID="_x0000_i1053" DrawAspect="Content" ObjectID="_1419160183" r:id="rId58"/>
        </w:object>
      </w:r>
      <w:proofErr w:type="gramStart"/>
      <w:r w:rsidRPr="004E76DB">
        <w:t xml:space="preserve"> .</w:t>
      </w:r>
      <w:proofErr w:type="gramEnd"/>
    </w:p>
    <w:p w:rsidR="004E76DB" w:rsidRPr="004E76DB" w:rsidRDefault="004E76DB" w:rsidP="004E76DB">
      <w:pPr>
        <w:spacing w:line="360" w:lineRule="auto"/>
        <w:ind w:left="1080"/>
      </w:pPr>
      <w:r w:rsidRPr="004E76DB">
        <w:t>Для этого мы должны вспомнить: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1) что такое тождество? </w:t>
      </w:r>
      <w:proofErr w:type="gramStart"/>
      <w:r w:rsidRPr="004E76DB">
        <w:t xml:space="preserve">( </w:t>
      </w:r>
      <w:proofErr w:type="gramEnd"/>
      <w:r w:rsidRPr="004E76DB">
        <w:rPr>
          <w:i/>
        </w:rPr>
        <w:t>это равенство, верное при любых значениях переменных</w:t>
      </w:r>
      <w:r w:rsidRPr="004E76DB">
        <w:t>);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>2) способы доказательства тождеств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(   </w:t>
      </w:r>
      <w:r w:rsidRPr="004E76DB">
        <w:rPr>
          <w:i/>
        </w:rPr>
        <w:t>1)преобразовать  левую часть в правую или правую часть в левую;2) показать, что левая и правая части исходного равенства тождественно равны одному и тому же выражению;3) рассмотреть разность между левой и правой частями равенства и доказать, что разность равна нулю)</w:t>
      </w:r>
      <w:proofErr w:type="gramStart"/>
      <w:r w:rsidRPr="004E76DB">
        <w:rPr>
          <w:i/>
        </w:rPr>
        <w:t xml:space="preserve"> </w:t>
      </w:r>
      <w:r w:rsidRPr="004E76DB">
        <w:t>.</w:t>
      </w:r>
      <w:proofErr w:type="gramEnd"/>
    </w:p>
    <w:p w:rsidR="004E76DB" w:rsidRPr="004E76DB" w:rsidRDefault="004E76DB" w:rsidP="004E76DB">
      <w:pPr>
        <w:spacing w:line="360" w:lineRule="auto"/>
        <w:ind w:left="1080"/>
      </w:pPr>
      <w:proofErr w:type="gramStart"/>
      <w:r w:rsidRPr="004E76DB">
        <w:t>Запишем доказательство в тетрадь, показав, что левая и правая части равенства тождественно равны одному и тому же выражению:</w:t>
      </w:r>
      <w:proofErr w:type="gramEnd"/>
    </w:p>
    <w:p w:rsidR="004E76DB" w:rsidRPr="004E76DB" w:rsidRDefault="004E76DB" w:rsidP="004E76DB">
      <w:pPr>
        <w:spacing w:line="360" w:lineRule="auto"/>
        <w:ind w:left="1080"/>
      </w:pPr>
      <w:r w:rsidRPr="004E76DB">
        <w:rPr>
          <w:position w:val="-50"/>
        </w:rPr>
        <w:object w:dxaOrig="4160" w:dyaOrig="1160">
          <v:shape id="_x0000_i1054" type="#_x0000_t75" style="width:225pt;height:66pt" o:ole="">
            <v:imagedata r:id="rId59" o:title=""/>
          </v:shape>
          <o:OLEObject Type="Embed" ProgID="Equation.3" ShapeID="_x0000_i1054" DrawAspect="Content" ObjectID="_1419160184" r:id="rId60"/>
        </w:object>
      </w:r>
    </w:p>
    <w:p w:rsidR="004E76DB" w:rsidRPr="004E76DB" w:rsidRDefault="004E76DB" w:rsidP="004E76DB">
      <w:pPr>
        <w:spacing w:line="360" w:lineRule="auto"/>
        <w:ind w:left="1080"/>
      </w:pPr>
      <w:r w:rsidRPr="004E76DB">
        <w:t>Рассмотрим еще два примера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>д)</w:t>
      </w:r>
      <w:r w:rsidRPr="004E76DB">
        <w:rPr>
          <w:position w:val="-10"/>
        </w:rPr>
        <w:object w:dxaOrig="780" w:dyaOrig="360">
          <v:shape id="_x0000_i1055" type="#_x0000_t75" style="width:39pt;height:18pt" o:ole="">
            <v:imagedata r:id="rId61" o:title=""/>
          </v:shape>
          <o:OLEObject Type="Embed" ProgID="Equation.3" ShapeID="_x0000_i1055" DrawAspect="Content" ObjectID="_1419160185" r:id="rId62"/>
        </w:object>
      </w:r>
      <w:r w:rsidRPr="004E76DB">
        <w:t xml:space="preserve">=                                    </w:t>
      </w:r>
      <w:r w:rsidRPr="004E76DB">
        <w:rPr>
          <w:position w:val="-6"/>
        </w:rPr>
        <w:object w:dxaOrig="2900" w:dyaOrig="320">
          <v:shape id="_x0000_i1056" type="#_x0000_t75" style="width:144.75pt;height:15.75pt" o:ole="">
            <v:imagedata r:id="rId63" o:title=""/>
          </v:shape>
          <o:OLEObject Type="Embed" ProgID="Equation.3" ShapeID="_x0000_i1056" DrawAspect="Content" ObjectID="_1419160186" r:id="rId64"/>
        </w:object>
      </w:r>
      <w:proofErr w:type="gramStart"/>
      <w:r w:rsidRPr="004E76DB">
        <w:t xml:space="preserve"> ;</w:t>
      </w:r>
      <w:proofErr w:type="gramEnd"/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е) </w:t>
      </w:r>
      <w:r w:rsidRPr="004E76DB">
        <w:rPr>
          <w:position w:val="-10"/>
        </w:rPr>
        <w:object w:dxaOrig="920" w:dyaOrig="360">
          <v:shape id="_x0000_i1057" type="#_x0000_t75" style="width:45.75pt;height:18pt" o:ole="">
            <v:imagedata r:id="rId65" o:title=""/>
          </v:shape>
          <o:OLEObject Type="Embed" ProgID="Equation.3" ShapeID="_x0000_i1057" DrawAspect="Content" ObjectID="_1419160187" r:id="rId66"/>
        </w:object>
      </w:r>
      <w:r w:rsidRPr="004E76DB">
        <w:t xml:space="preserve">=                                  </w:t>
      </w:r>
      <w:r w:rsidRPr="004E76DB">
        <w:rPr>
          <w:position w:val="-10"/>
        </w:rPr>
        <w:object w:dxaOrig="2620" w:dyaOrig="380">
          <v:shape id="_x0000_i1058" type="#_x0000_t75" style="width:131.25pt;height:18.75pt" o:ole="">
            <v:imagedata r:id="rId67" o:title=""/>
          </v:shape>
          <o:OLEObject Type="Embed" ProgID="Equation.3" ShapeID="_x0000_i1058" DrawAspect="Content" ObjectID="_1419160188" r:id="rId68"/>
        </w:object>
      </w:r>
      <w:r w:rsidRPr="004E76DB">
        <w:t>или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 xml:space="preserve">                                                    </w:t>
      </w:r>
      <w:r w:rsidRPr="004E76DB">
        <w:rPr>
          <w:position w:val="-10"/>
        </w:rPr>
        <w:object w:dxaOrig="5280" w:dyaOrig="380">
          <v:shape id="_x0000_i1059" type="#_x0000_t75" style="width:207.75pt;height:19.5pt" o:ole="">
            <v:imagedata r:id="rId69" o:title=""/>
          </v:shape>
          <o:OLEObject Type="Embed" ProgID="Equation.3" ShapeID="_x0000_i1059" DrawAspect="Content" ObjectID="_1419160189" r:id="rId70"/>
        </w:object>
      </w:r>
    </w:p>
    <w:p w:rsidR="004E76DB" w:rsidRPr="004E76DB" w:rsidRDefault="004E76DB" w:rsidP="004E76DB">
      <w:pPr>
        <w:spacing w:line="360" w:lineRule="auto"/>
        <w:ind w:left="1080"/>
      </w:pPr>
      <w:r w:rsidRPr="004E76DB">
        <w:t>и докажем  еще одно тождество:</w:t>
      </w:r>
      <w:r w:rsidRPr="004E76DB">
        <w:rPr>
          <w:position w:val="-10"/>
        </w:rPr>
        <w:object w:dxaOrig="180" w:dyaOrig="340">
          <v:shape id="_x0000_i1060" type="#_x0000_t75" style="width:9pt;height:17.25pt" o:ole="">
            <v:imagedata r:id="rId71" o:title=""/>
          </v:shape>
          <o:OLEObject Type="Embed" ProgID="Equation.3" ShapeID="_x0000_i1060" DrawAspect="Content" ObjectID="_1419160190" r:id="rId72"/>
        </w:object>
      </w:r>
    </w:p>
    <w:p w:rsidR="004E76DB" w:rsidRPr="004E76DB" w:rsidRDefault="004E76DB" w:rsidP="004E76DB">
      <w:pPr>
        <w:spacing w:line="360" w:lineRule="auto"/>
        <w:ind w:left="1080"/>
      </w:pPr>
      <w:r w:rsidRPr="004E76DB">
        <w:rPr>
          <w:position w:val="-10"/>
        </w:rPr>
        <w:object w:dxaOrig="1960" w:dyaOrig="360">
          <v:shape id="_x0000_i1061" type="#_x0000_t75" style="width:98.25pt;height:18pt" o:ole="">
            <v:imagedata r:id="rId9" o:title=""/>
          </v:shape>
          <o:OLEObject Type="Embed" ProgID="Equation.3" ShapeID="_x0000_i1061" DrawAspect="Content" ObjectID="_1419160191" r:id="rId73"/>
        </w:object>
      </w:r>
      <w:r w:rsidRPr="004E76DB">
        <w:t xml:space="preserve">( </w:t>
      </w:r>
      <w:r w:rsidRPr="004E76DB">
        <w:rPr>
          <w:i/>
        </w:rPr>
        <w:t>доказательство проводит учитель, учащиеся записывают его в тетрадь</w:t>
      </w:r>
      <w:r w:rsidRPr="004E76DB">
        <w:t>).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t>Доказательство:</w:t>
      </w:r>
    </w:p>
    <w:p w:rsidR="004E76DB" w:rsidRPr="004E76DB" w:rsidRDefault="004E76DB" w:rsidP="004E76DB">
      <w:pPr>
        <w:spacing w:line="360" w:lineRule="auto"/>
        <w:ind w:left="1080"/>
      </w:pPr>
      <w:r w:rsidRPr="004E76DB">
        <w:rPr>
          <w:position w:val="-32"/>
        </w:rPr>
        <w:object w:dxaOrig="6860" w:dyaOrig="760">
          <v:shape id="_x0000_i1062" type="#_x0000_t75" style="width:342.75pt;height:38.25pt" o:ole="">
            <v:imagedata r:id="rId74" o:title=""/>
          </v:shape>
          <o:OLEObject Type="Embed" ProgID="Equation.3" ShapeID="_x0000_i1062" DrawAspect="Content" ObjectID="_1419160192" r:id="rId75"/>
        </w:object>
      </w:r>
    </w:p>
    <w:p w:rsidR="004E76DB" w:rsidRPr="004E76DB" w:rsidRDefault="004E76DB" w:rsidP="004E76DB">
      <w:pPr>
        <w:spacing w:line="360" w:lineRule="auto"/>
        <w:ind w:left="1080"/>
      </w:pPr>
    </w:p>
    <w:p w:rsidR="004E76DB" w:rsidRPr="004E76DB" w:rsidRDefault="004E76DB" w:rsidP="004E76DB">
      <w:pPr>
        <w:numPr>
          <w:ilvl w:val="1"/>
          <w:numId w:val="1"/>
        </w:numPr>
        <w:spacing w:line="360" w:lineRule="auto"/>
      </w:pPr>
      <w:r w:rsidRPr="004E76DB">
        <w:rPr>
          <w:u w:val="single"/>
        </w:rPr>
        <w:t>Игра «Смотри не ошибись</w:t>
      </w:r>
      <w:r w:rsidRPr="004E76DB">
        <w:t>» (</w:t>
      </w:r>
      <w:r w:rsidRPr="004E76DB">
        <w:rPr>
          <w:i/>
        </w:rPr>
        <w:t>учащиеся по одному выходят к доске и вместо многоточия вписывают букву или число</w:t>
      </w:r>
      <w:r w:rsidRPr="004E76DB">
        <w:t>)</w:t>
      </w:r>
    </w:p>
    <w:p w:rsidR="004E76DB" w:rsidRPr="004E76DB" w:rsidRDefault="004E76DB" w:rsidP="004E76DB">
      <w:pPr>
        <w:spacing w:line="360" w:lineRule="auto"/>
        <w:ind w:left="1080"/>
      </w:pPr>
    </w:p>
    <w:p w:rsidR="004E76DB" w:rsidRPr="004E76DB" w:rsidRDefault="004E76DB" w:rsidP="004E76DB">
      <w:pPr>
        <w:spacing w:line="360" w:lineRule="auto"/>
        <w:rPr>
          <w:lang w:val="en-US"/>
        </w:rPr>
      </w:pPr>
      <w:r w:rsidRPr="004E76DB">
        <w:t xml:space="preserve">                </w:t>
      </w:r>
      <w:r w:rsidRPr="004E76DB">
        <w:rPr>
          <w:lang w:val="en-US"/>
        </w:rPr>
        <w:t xml:space="preserve">(a+ </w:t>
      </w:r>
      <w:r w:rsidRPr="004E76DB">
        <w:rPr>
          <w:b/>
          <w:lang w:val="en-US"/>
        </w:rPr>
        <w:t>…</w:t>
      </w:r>
      <w:proofErr w:type="gramStart"/>
      <w:r w:rsidRPr="004E76DB">
        <w:rPr>
          <w:lang w:val="en-US"/>
        </w:rPr>
        <w:t>)²</w:t>
      </w:r>
      <w:proofErr w:type="gramEnd"/>
      <w:r w:rsidRPr="004E76DB">
        <w:rPr>
          <w:lang w:val="en-US"/>
        </w:rPr>
        <w:t xml:space="preserve"> = a²+2ab+b²                                (b)</w:t>
      </w:r>
    </w:p>
    <w:p w:rsidR="004E76DB" w:rsidRPr="004E76DB" w:rsidRDefault="004E76DB" w:rsidP="004E76DB">
      <w:pPr>
        <w:spacing w:line="360" w:lineRule="auto"/>
        <w:rPr>
          <w:lang w:val="en-US"/>
        </w:rPr>
      </w:pPr>
    </w:p>
    <w:p w:rsidR="004E76DB" w:rsidRPr="004E76DB" w:rsidRDefault="004E76DB" w:rsidP="004E76DB">
      <w:pPr>
        <w:spacing w:line="360" w:lineRule="auto"/>
        <w:rPr>
          <w:lang w:val="en-US"/>
        </w:rPr>
      </w:pPr>
      <w:r w:rsidRPr="004E76DB">
        <w:rPr>
          <w:lang w:val="en-US"/>
        </w:rPr>
        <w:t xml:space="preserve">                 (5+x) ² =</w:t>
      </w:r>
      <w:r w:rsidRPr="004E76DB">
        <w:rPr>
          <w:b/>
          <w:lang w:val="en-US"/>
        </w:rPr>
        <w:t>…</w:t>
      </w:r>
      <w:r w:rsidRPr="004E76DB">
        <w:rPr>
          <w:lang w:val="en-US"/>
        </w:rPr>
        <w:t xml:space="preserve"> +10x+x²                               (25)</w:t>
      </w:r>
    </w:p>
    <w:p w:rsidR="004E76DB" w:rsidRPr="004E76DB" w:rsidRDefault="004E76DB" w:rsidP="004E76DB">
      <w:pPr>
        <w:spacing w:line="360" w:lineRule="auto"/>
        <w:rPr>
          <w:lang w:val="en-US"/>
        </w:rPr>
      </w:pPr>
    </w:p>
    <w:p w:rsidR="004E76DB" w:rsidRPr="004E76DB" w:rsidRDefault="004E76DB" w:rsidP="004E76DB">
      <w:pPr>
        <w:spacing w:line="360" w:lineRule="auto"/>
        <w:rPr>
          <w:lang w:val="en-US"/>
        </w:rPr>
      </w:pPr>
      <w:r w:rsidRPr="004E76DB">
        <w:rPr>
          <w:lang w:val="en-US"/>
        </w:rPr>
        <w:t xml:space="preserve">                 (y-3) ² =y² -</w:t>
      </w:r>
      <w:r w:rsidRPr="004E76DB">
        <w:rPr>
          <w:b/>
          <w:lang w:val="en-US"/>
        </w:rPr>
        <w:t>…</w:t>
      </w:r>
      <w:r w:rsidRPr="004E76DB">
        <w:rPr>
          <w:lang w:val="en-US"/>
        </w:rPr>
        <w:t xml:space="preserve"> </w:t>
      </w:r>
      <w:r w:rsidRPr="004E76DB">
        <w:t>+9</w:t>
      </w:r>
      <w:r w:rsidRPr="004E76DB">
        <w:rPr>
          <w:lang w:val="en-US"/>
        </w:rPr>
        <w:t xml:space="preserve">                       </w:t>
      </w:r>
      <w:r w:rsidRPr="004E76DB">
        <w:t xml:space="preserve">             </w:t>
      </w:r>
      <w:r w:rsidRPr="004E76DB">
        <w:rPr>
          <w:lang w:val="en-US"/>
        </w:rPr>
        <w:t xml:space="preserve"> (6)</w:t>
      </w:r>
    </w:p>
    <w:p w:rsidR="004E76DB" w:rsidRPr="004E76DB" w:rsidRDefault="004E76DB" w:rsidP="004E76DB">
      <w:pPr>
        <w:spacing w:line="360" w:lineRule="auto"/>
      </w:pPr>
    </w:p>
    <w:p w:rsidR="004E76DB" w:rsidRPr="004E76DB" w:rsidRDefault="004E76DB" w:rsidP="004E76DB">
      <w:pPr>
        <w:spacing w:line="360" w:lineRule="auto"/>
        <w:rPr>
          <w:lang w:val="en-US"/>
        </w:rPr>
      </w:pPr>
      <w:r w:rsidRPr="004E76DB">
        <w:lastRenderedPageBreak/>
        <w:t xml:space="preserve">               (-4-</w:t>
      </w:r>
      <w:r w:rsidRPr="004E76DB">
        <w:rPr>
          <w:lang w:val="en-US"/>
        </w:rPr>
        <w:t>a</w:t>
      </w:r>
      <w:r w:rsidRPr="004E76DB">
        <w:t>) ² = (</w:t>
      </w:r>
      <w:r w:rsidRPr="004E76DB">
        <w:rPr>
          <w:b/>
        </w:rPr>
        <w:t>…</w:t>
      </w:r>
      <w:r w:rsidRPr="004E76DB">
        <w:t xml:space="preserve"> +</w:t>
      </w:r>
      <w:r w:rsidRPr="004E76DB">
        <w:rPr>
          <w:lang w:val="en-US"/>
        </w:rPr>
        <w:t>a</w:t>
      </w:r>
      <w:r w:rsidRPr="004E76DB">
        <w:t xml:space="preserve">) ²= </w:t>
      </w:r>
      <w:r w:rsidRPr="004E76DB">
        <w:rPr>
          <w:b/>
        </w:rPr>
        <w:t>…</w:t>
      </w:r>
      <w:r w:rsidRPr="004E76DB">
        <w:t>+8</w:t>
      </w:r>
      <w:r w:rsidRPr="004E76DB">
        <w:rPr>
          <w:lang w:val="en-US"/>
        </w:rPr>
        <w:t>a</w:t>
      </w:r>
      <w:r w:rsidRPr="004E76DB">
        <w:t>+</w:t>
      </w:r>
      <w:r w:rsidRPr="004E76DB">
        <w:rPr>
          <w:lang w:val="en-US"/>
        </w:rPr>
        <w:t>a</w:t>
      </w:r>
      <w:r w:rsidRPr="004E76DB">
        <w:t>²</w:t>
      </w:r>
      <w:r w:rsidRPr="004E76DB">
        <w:rPr>
          <w:lang w:val="en-US"/>
        </w:rPr>
        <w:t xml:space="preserve">  </w:t>
      </w:r>
      <w:r w:rsidRPr="004E76DB">
        <w:t xml:space="preserve">               </w:t>
      </w:r>
      <w:r w:rsidRPr="004E76DB">
        <w:rPr>
          <w:lang w:val="en-US"/>
        </w:rPr>
        <w:t xml:space="preserve">  (4), (16)</w:t>
      </w:r>
    </w:p>
    <w:p w:rsidR="004E76DB" w:rsidRPr="004E76DB" w:rsidRDefault="004E76DB" w:rsidP="004E76DB">
      <w:pPr>
        <w:spacing w:line="360" w:lineRule="auto"/>
      </w:pPr>
    </w:p>
    <w:p w:rsidR="004E76DB" w:rsidRPr="004E76DB" w:rsidRDefault="004E76DB" w:rsidP="004E76DB">
      <w:pPr>
        <w:spacing w:line="360" w:lineRule="auto"/>
        <w:rPr>
          <w:b/>
          <w:lang w:val="en-US"/>
        </w:rPr>
      </w:pPr>
      <w:r w:rsidRPr="004E76DB">
        <w:t xml:space="preserve">               99² = </w:t>
      </w:r>
      <w:proofErr w:type="gramStart"/>
      <w:r w:rsidRPr="004E76DB">
        <w:t xml:space="preserve">( </w:t>
      </w:r>
      <w:proofErr w:type="gramEnd"/>
      <w:r w:rsidRPr="004E76DB">
        <w:rPr>
          <w:b/>
        </w:rPr>
        <w:t>…</w:t>
      </w:r>
      <w:r w:rsidRPr="004E76DB">
        <w:t xml:space="preserve"> -1) ² = </w:t>
      </w:r>
      <w:r w:rsidRPr="004E76DB">
        <w:rPr>
          <w:b/>
        </w:rPr>
        <w:t>…</w:t>
      </w:r>
      <w:r w:rsidRPr="004E76DB">
        <w:t xml:space="preserve"> - </w:t>
      </w:r>
      <w:r w:rsidRPr="004E76DB">
        <w:rPr>
          <w:b/>
        </w:rPr>
        <w:t>…</w:t>
      </w:r>
      <w:r w:rsidRPr="004E76DB">
        <w:t xml:space="preserve"> +1= </w:t>
      </w:r>
      <w:r w:rsidRPr="004E76DB">
        <w:rPr>
          <w:b/>
        </w:rPr>
        <w:t>…</w:t>
      </w:r>
      <w:r w:rsidRPr="004E76DB">
        <w:rPr>
          <w:b/>
          <w:lang w:val="en-US"/>
        </w:rPr>
        <w:t xml:space="preserve">    </w:t>
      </w:r>
      <w:r w:rsidRPr="004E76DB">
        <w:rPr>
          <w:b/>
        </w:rPr>
        <w:t xml:space="preserve">         </w:t>
      </w:r>
      <w:r w:rsidRPr="004E76DB">
        <w:rPr>
          <w:b/>
          <w:lang w:val="en-US"/>
        </w:rPr>
        <w:t xml:space="preserve">   (</w:t>
      </w:r>
      <w:r w:rsidRPr="004E76DB">
        <w:rPr>
          <w:lang w:val="en-US"/>
        </w:rPr>
        <w:t>100),  (10000),  (200), (9801)</w:t>
      </w:r>
    </w:p>
    <w:p w:rsidR="004E76DB" w:rsidRPr="004E76DB" w:rsidRDefault="004E76DB" w:rsidP="004E76DB">
      <w:pPr>
        <w:spacing w:line="360" w:lineRule="auto"/>
      </w:pPr>
    </w:p>
    <w:p w:rsidR="004E76DB" w:rsidRPr="004E76DB" w:rsidRDefault="004E76DB" w:rsidP="004E76DB">
      <w:pPr>
        <w:spacing w:line="360" w:lineRule="auto"/>
        <w:rPr>
          <w:lang w:val="en-US"/>
        </w:rPr>
      </w:pPr>
      <w:r w:rsidRPr="004E76DB">
        <w:t xml:space="preserve">               (</w:t>
      </w:r>
      <w:r w:rsidRPr="004E76DB">
        <w:rPr>
          <w:lang w:val="en-US"/>
        </w:rPr>
        <w:t>m</w:t>
      </w:r>
      <w:r w:rsidRPr="004E76DB">
        <w:t xml:space="preserve"> - </w:t>
      </w:r>
      <w:r w:rsidRPr="004E76DB">
        <w:rPr>
          <w:b/>
        </w:rPr>
        <w:t>…</w:t>
      </w:r>
      <w:r w:rsidRPr="004E76DB">
        <w:t>)²  =</w:t>
      </w:r>
      <w:r w:rsidRPr="004E76DB">
        <w:rPr>
          <w:lang w:val="en-US"/>
        </w:rPr>
        <w:t>m</w:t>
      </w:r>
      <w:r w:rsidRPr="004E76DB">
        <w:t>²-20</w:t>
      </w:r>
      <w:r w:rsidRPr="004E76DB">
        <w:rPr>
          <w:lang w:val="en-US"/>
        </w:rPr>
        <w:t>m</w:t>
      </w:r>
      <w:r w:rsidRPr="004E76DB">
        <w:t xml:space="preserve">+   </w:t>
      </w:r>
      <w:r w:rsidRPr="004E76DB">
        <w:rPr>
          <w:b/>
        </w:rPr>
        <w:t>…</w:t>
      </w:r>
      <w:r w:rsidRPr="004E76DB">
        <w:t>²</w:t>
      </w:r>
      <w:r w:rsidRPr="004E76DB">
        <w:rPr>
          <w:lang w:val="en-US"/>
        </w:rPr>
        <w:t xml:space="preserve">          </w:t>
      </w:r>
      <w:r w:rsidRPr="004E76DB">
        <w:t xml:space="preserve">               </w:t>
      </w:r>
      <w:r w:rsidRPr="004E76DB">
        <w:rPr>
          <w:lang w:val="en-US"/>
        </w:rPr>
        <w:t xml:space="preserve"> (10), (10)</w:t>
      </w:r>
    </w:p>
    <w:p w:rsidR="004E76DB" w:rsidRPr="004E76DB" w:rsidRDefault="004E76DB" w:rsidP="004E76DB">
      <w:pPr>
        <w:spacing w:line="360" w:lineRule="auto"/>
      </w:pPr>
    </w:p>
    <w:p w:rsidR="004E76DB" w:rsidRPr="004E76DB" w:rsidRDefault="004E76DB" w:rsidP="004E76DB">
      <w:pPr>
        <w:spacing w:line="360" w:lineRule="auto"/>
      </w:pPr>
      <w:r w:rsidRPr="004E76DB">
        <w:t xml:space="preserve">               61² = 360</w:t>
      </w:r>
      <w:r w:rsidRPr="004E76DB">
        <w:rPr>
          <w:lang w:val="en-US"/>
        </w:rPr>
        <w:t>0</w:t>
      </w:r>
      <w:r w:rsidRPr="004E76DB">
        <w:t xml:space="preserve">+ </w:t>
      </w:r>
      <w:r w:rsidRPr="004E76DB">
        <w:rPr>
          <w:b/>
        </w:rPr>
        <w:t>…</w:t>
      </w:r>
      <w:r w:rsidRPr="004E76DB">
        <w:t xml:space="preserve"> +1 = </w:t>
      </w:r>
      <w:r w:rsidRPr="004E76DB">
        <w:rPr>
          <w:b/>
        </w:rPr>
        <w:t>…</w:t>
      </w:r>
      <w:r w:rsidRPr="004E76DB">
        <w:rPr>
          <w:b/>
          <w:lang w:val="en-US"/>
        </w:rPr>
        <w:t xml:space="preserve">                </w:t>
      </w:r>
      <w:r w:rsidRPr="004E76DB">
        <w:rPr>
          <w:b/>
        </w:rPr>
        <w:t xml:space="preserve">           </w:t>
      </w:r>
      <w:r w:rsidRPr="004E76DB">
        <w:rPr>
          <w:b/>
          <w:lang w:val="en-US"/>
        </w:rPr>
        <w:t xml:space="preserve">  (</w:t>
      </w:r>
      <w:r w:rsidRPr="004E76DB">
        <w:rPr>
          <w:lang w:val="en-US"/>
        </w:rPr>
        <w:t>120),  (3721</w:t>
      </w:r>
      <w:r w:rsidRPr="004E76DB">
        <w:t>)</w:t>
      </w:r>
    </w:p>
    <w:p w:rsidR="004E76DB" w:rsidRPr="004E76DB" w:rsidRDefault="004E76DB" w:rsidP="004E76DB">
      <w:pPr>
        <w:spacing w:line="360" w:lineRule="auto"/>
      </w:pPr>
    </w:p>
    <w:p w:rsidR="004E76DB" w:rsidRPr="004E76DB" w:rsidRDefault="004E76DB" w:rsidP="004E76DB">
      <w:pPr>
        <w:numPr>
          <w:ilvl w:val="1"/>
          <w:numId w:val="1"/>
        </w:numPr>
        <w:spacing w:line="360" w:lineRule="auto"/>
        <w:rPr>
          <w:i/>
        </w:rPr>
      </w:pPr>
      <w:r w:rsidRPr="004E76DB">
        <w:t xml:space="preserve">У вас на столах лежат карточки с заданием, выполнив которое, вы узнаете  </w:t>
      </w:r>
      <w:r w:rsidRPr="004E76DB">
        <w:rPr>
          <w:u w:val="single"/>
        </w:rPr>
        <w:t>зашифрованное</w:t>
      </w:r>
      <w:r w:rsidRPr="004E76DB">
        <w:t xml:space="preserve">  в ней  </w:t>
      </w:r>
      <w:r w:rsidRPr="004E76DB">
        <w:rPr>
          <w:u w:val="single"/>
        </w:rPr>
        <w:t>слово</w:t>
      </w:r>
      <w:proofErr w:type="gramStart"/>
      <w:r w:rsidRPr="004E76DB">
        <w:t>.(</w:t>
      </w:r>
      <w:proofErr w:type="gramEnd"/>
      <w:r w:rsidRPr="004E76DB">
        <w:rPr>
          <w:i/>
        </w:rPr>
        <w:t>задания выполняются в тетрадях , ответы  даны на доске, учащиеся рядом с получившимся ответом ставят букву</w:t>
      </w:r>
      <w:r w:rsidRPr="004E76DB">
        <w:t>)</w:t>
      </w:r>
    </w:p>
    <w:p w:rsidR="004E76DB" w:rsidRPr="004E76DB" w:rsidRDefault="004E76DB" w:rsidP="004E76DB">
      <w:pPr>
        <w:spacing w:line="360" w:lineRule="auto"/>
        <w:ind w:left="1080"/>
        <w:rPr>
          <w:i/>
        </w:rPr>
      </w:pPr>
    </w:p>
    <w:p w:rsidR="004E76DB" w:rsidRPr="004E76DB" w:rsidRDefault="004E76DB" w:rsidP="004E76DB">
      <w:pPr>
        <w:spacing w:line="360" w:lineRule="auto"/>
        <w:ind w:left="360"/>
      </w:pPr>
      <w:r w:rsidRPr="004E76DB">
        <w:t xml:space="preserve">           Представьте в виде многочлена:</w:t>
      </w:r>
    </w:p>
    <w:p w:rsidR="004E76DB" w:rsidRPr="004E76DB" w:rsidRDefault="004E76DB" w:rsidP="004E76DB">
      <w:pPr>
        <w:spacing w:line="360" w:lineRule="auto"/>
        <w:ind w:left="360"/>
      </w:pPr>
    </w:p>
    <w:tbl>
      <w:tblPr>
        <w:tblStyle w:val="a3"/>
        <w:tblW w:w="0" w:type="auto"/>
        <w:tblInd w:w="2268" w:type="dxa"/>
        <w:tblLook w:val="01E0"/>
      </w:tblPr>
      <w:tblGrid>
        <w:gridCol w:w="3060"/>
      </w:tblGrid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1. (х-2)</w:t>
            </w:r>
            <w:r w:rsidRPr="004E76DB">
              <w:rPr>
                <w:lang w:val="en-US"/>
              </w:rPr>
              <w:t xml:space="preserve"> ²</w:t>
            </w:r>
          </w:p>
        </w:tc>
      </w:tr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2. (у-3)</w:t>
            </w:r>
            <w:r w:rsidRPr="004E76DB">
              <w:rPr>
                <w:lang w:val="en-US"/>
              </w:rPr>
              <w:t xml:space="preserve"> ²</w:t>
            </w:r>
          </w:p>
        </w:tc>
      </w:tr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3. (4+х)</w:t>
            </w:r>
            <w:r w:rsidRPr="004E76DB">
              <w:rPr>
                <w:lang w:val="en-US"/>
              </w:rPr>
              <w:t xml:space="preserve"> ²</w:t>
            </w:r>
          </w:p>
        </w:tc>
      </w:tr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4. (3-у)</w:t>
            </w:r>
            <w:r w:rsidRPr="004E76DB">
              <w:rPr>
                <w:lang w:val="en-US"/>
              </w:rPr>
              <w:t xml:space="preserve"> ²</w:t>
            </w:r>
          </w:p>
        </w:tc>
      </w:tr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5. (-х-7)</w:t>
            </w:r>
            <w:r w:rsidRPr="004E76DB">
              <w:rPr>
                <w:lang w:val="en-US"/>
              </w:rPr>
              <w:t xml:space="preserve"> ²</w:t>
            </w:r>
          </w:p>
        </w:tc>
      </w:tr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6. (-5-а)</w:t>
            </w:r>
            <w:r w:rsidRPr="004E76DB">
              <w:rPr>
                <w:lang w:val="en-US"/>
              </w:rPr>
              <w:t xml:space="preserve"> ²</w:t>
            </w:r>
          </w:p>
        </w:tc>
      </w:tr>
      <w:tr w:rsidR="004E76DB" w:rsidRPr="004E76DB" w:rsidTr="003003AF">
        <w:tc>
          <w:tcPr>
            <w:tcW w:w="3060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7. (2х-у)</w:t>
            </w:r>
            <w:r w:rsidRPr="004E76DB">
              <w:rPr>
                <w:lang w:val="en-US"/>
              </w:rPr>
              <w:t xml:space="preserve"> ²</w:t>
            </w:r>
          </w:p>
        </w:tc>
      </w:tr>
    </w:tbl>
    <w:p w:rsidR="004E76DB" w:rsidRPr="004E76DB" w:rsidRDefault="004E76DB" w:rsidP="004E76DB">
      <w:pPr>
        <w:spacing w:line="360" w:lineRule="auto"/>
      </w:pPr>
      <w:r w:rsidRPr="004E76DB">
        <w:t>Ответы:</w:t>
      </w:r>
    </w:p>
    <w:tbl>
      <w:tblPr>
        <w:tblStyle w:val="a3"/>
        <w:tblW w:w="0" w:type="auto"/>
        <w:tblInd w:w="0" w:type="dxa"/>
        <w:tblLook w:val="01E0"/>
      </w:tblPr>
      <w:tblGrid>
        <w:gridCol w:w="1688"/>
        <w:gridCol w:w="1692"/>
        <w:gridCol w:w="1686"/>
        <w:gridCol w:w="1692"/>
        <w:gridCol w:w="1686"/>
        <w:gridCol w:w="1694"/>
      </w:tblGrid>
      <w:tr w:rsidR="004E76DB" w:rsidRPr="004E76DB" w:rsidTr="003003AF">
        <w:tc>
          <w:tcPr>
            <w:tcW w:w="1698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4х</w:t>
            </w:r>
            <w:r w:rsidRPr="004E76DB">
              <w:rPr>
                <w:lang w:val="en-US"/>
              </w:rPr>
              <w:t>²</w:t>
            </w:r>
            <w:r w:rsidRPr="004E76DB">
              <w:t>-4ху+у</w:t>
            </w:r>
            <w:r w:rsidRPr="004E76DB">
              <w:rPr>
                <w:lang w:val="en-US"/>
              </w:rPr>
              <w:t>²</w:t>
            </w:r>
          </w:p>
        </w:tc>
        <w:tc>
          <w:tcPr>
            <w:tcW w:w="1698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25+10а+а</w:t>
            </w:r>
            <w:r w:rsidRPr="004E76DB">
              <w:rPr>
                <w:lang w:val="en-US"/>
              </w:rPr>
              <w:t>²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у</w:t>
            </w:r>
            <w:r w:rsidRPr="004E76DB">
              <w:rPr>
                <w:lang w:val="en-US"/>
              </w:rPr>
              <w:t>²</w:t>
            </w:r>
            <w:r w:rsidRPr="004E76DB">
              <w:t>-6у+9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16+8х+х</w:t>
            </w:r>
            <w:r w:rsidRPr="004E76DB">
              <w:rPr>
                <w:lang w:val="en-US"/>
              </w:rPr>
              <w:t>²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х</w:t>
            </w:r>
            <w:r w:rsidRPr="004E76DB">
              <w:rPr>
                <w:lang w:val="en-US"/>
              </w:rPr>
              <w:t>²</w:t>
            </w:r>
            <w:r w:rsidRPr="004E76DB">
              <w:t>-4х+4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х</w:t>
            </w:r>
            <w:r w:rsidRPr="004E76DB">
              <w:rPr>
                <w:lang w:val="en-US"/>
              </w:rPr>
              <w:t>²</w:t>
            </w:r>
            <w:r w:rsidRPr="004E76DB">
              <w:t>+14х+49</w:t>
            </w:r>
          </w:p>
        </w:tc>
      </w:tr>
      <w:tr w:rsidR="004E76DB" w:rsidRPr="004E76DB" w:rsidTr="003003AF">
        <w:tc>
          <w:tcPr>
            <w:tcW w:w="1698" w:type="dxa"/>
          </w:tcPr>
          <w:p w:rsidR="004E76DB" w:rsidRPr="004E76DB" w:rsidRDefault="004E76DB" w:rsidP="003003AF">
            <w:pPr>
              <w:spacing w:line="360" w:lineRule="auto"/>
            </w:pPr>
            <w:proofErr w:type="gramStart"/>
            <w:r w:rsidRPr="004E76DB">
              <w:t>Ц</w:t>
            </w:r>
            <w:proofErr w:type="gramEnd"/>
          </w:p>
        </w:tc>
        <w:tc>
          <w:tcPr>
            <w:tcW w:w="1698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Е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О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Л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М</w:t>
            </w:r>
          </w:p>
        </w:tc>
        <w:tc>
          <w:tcPr>
            <w:tcW w:w="1699" w:type="dxa"/>
          </w:tcPr>
          <w:p w:rsidR="004E76DB" w:rsidRPr="004E76DB" w:rsidRDefault="004E76DB" w:rsidP="003003AF">
            <w:pPr>
              <w:spacing w:line="360" w:lineRule="auto"/>
            </w:pPr>
            <w:r w:rsidRPr="004E76DB">
              <w:t>Д</w:t>
            </w:r>
          </w:p>
        </w:tc>
      </w:tr>
    </w:tbl>
    <w:p w:rsidR="004E76DB" w:rsidRPr="004E76DB" w:rsidRDefault="004E76DB" w:rsidP="004E76DB">
      <w:pPr>
        <w:spacing w:line="360" w:lineRule="auto"/>
        <w:ind w:left="360"/>
      </w:pPr>
    </w:p>
    <w:p w:rsidR="004E76DB" w:rsidRPr="004E76DB" w:rsidRDefault="004E76DB" w:rsidP="004E76DB">
      <w:pPr>
        <w:spacing w:line="360" w:lineRule="auto"/>
        <w:ind w:left="360"/>
        <w:rPr>
          <w:i/>
          <w:lang w:val="en-US"/>
        </w:rPr>
      </w:pPr>
      <w:r w:rsidRPr="004E76DB">
        <w:t>(</w:t>
      </w:r>
      <w:r w:rsidRPr="004E76DB">
        <w:rPr>
          <w:i/>
        </w:rPr>
        <w:t xml:space="preserve">получившееся слово: </w:t>
      </w:r>
      <w:r w:rsidRPr="004E76DB">
        <w:rPr>
          <w:b/>
          <w:i/>
          <w:u w:val="single"/>
        </w:rPr>
        <w:t>молодец</w:t>
      </w:r>
      <w:r w:rsidRPr="004E76DB">
        <w:rPr>
          <w:i/>
        </w:rPr>
        <w:t>)</w:t>
      </w:r>
    </w:p>
    <w:p w:rsidR="004E76DB" w:rsidRPr="004E76DB" w:rsidRDefault="004E76DB" w:rsidP="004E76DB">
      <w:pPr>
        <w:spacing w:line="360" w:lineRule="auto"/>
        <w:rPr>
          <w:b/>
        </w:rPr>
      </w:pPr>
      <w:proofErr w:type="gramStart"/>
      <w:r w:rsidRPr="004E76DB">
        <w:rPr>
          <w:b/>
          <w:lang w:val="en-US"/>
        </w:rPr>
        <w:t>V</w:t>
      </w:r>
      <w:r w:rsidRPr="004E76DB">
        <w:rPr>
          <w:b/>
        </w:rPr>
        <w:t xml:space="preserve">  Домашнее</w:t>
      </w:r>
      <w:proofErr w:type="gramEnd"/>
      <w:r w:rsidRPr="004E76DB">
        <w:rPr>
          <w:b/>
        </w:rPr>
        <w:t xml:space="preserve"> задание.</w:t>
      </w:r>
    </w:p>
    <w:p w:rsidR="004E76DB" w:rsidRPr="004E76DB" w:rsidRDefault="004E76DB" w:rsidP="004E76DB">
      <w:pPr>
        <w:spacing w:line="360" w:lineRule="auto"/>
      </w:pPr>
      <w:r w:rsidRPr="004E76DB">
        <w:t xml:space="preserve">1.п. 31 </w:t>
      </w:r>
      <w:proofErr w:type="gramStart"/>
      <w:r w:rsidRPr="004E76DB">
        <w:t xml:space="preserve">( </w:t>
      </w:r>
      <w:proofErr w:type="gramEnd"/>
      <w:r w:rsidRPr="004E76DB">
        <w:t xml:space="preserve">уч. Алгебра 7 класс, авторы: </w:t>
      </w:r>
      <w:proofErr w:type="gramStart"/>
      <w:r w:rsidRPr="004E76DB">
        <w:t>Ю.Н.Макарычев, Н.Г.Миндюк и др.),</w:t>
      </w:r>
      <w:r>
        <w:t xml:space="preserve"> </w:t>
      </w:r>
      <w:r w:rsidRPr="004E76DB">
        <w:t>№860, №863</w:t>
      </w:r>
      <w:proofErr w:type="gramEnd"/>
    </w:p>
    <w:p w:rsidR="004E76DB" w:rsidRPr="004E76DB" w:rsidRDefault="004E76DB" w:rsidP="004E76DB">
      <w:pPr>
        <w:spacing w:line="360" w:lineRule="auto"/>
      </w:pPr>
      <w:r w:rsidRPr="004E76DB">
        <w:t>2.(</w:t>
      </w:r>
      <w:r w:rsidRPr="004E76DB">
        <w:rPr>
          <w:i/>
        </w:rPr>
        <w:t>опережающее)</w:t>
      </w:r>
      <w:r w:rsidRPr="004E76DB">
        <w:t xml:space="preserve"> Вывести формулу куба суммы и куба разности двух выражений</w:t>
      </w:r>
      <w:proofErr w:type="gramStart"/>
      <w:r w:rsidRPr="004E76DB">
        <w:t xml:space="preserve"> ;</w:t>
      </w:r>
      <w:proofErr w:type="gramEnd"/>
    </w:p>
    <w:p w:rsidR="004E76DB" w:rsidRPr="004E76DB" w:rsidRDefault="004E76DB" w:rsidP="004E76DB">
      <w:pPr>
        <w:spacing w:line="360" w:lineRule="auto"/>
      </w:pPr>
      <w:r w:rsidRPr="004E76DB">
        <w:t>3.  Каждому составить карточку  с 8-10 формулами, в которых недописаны  правые</w:t>
      </w:r>
    </w:p>
    <w:p w:rsidR="004E76DB" w:rsidRPr="004E76DB" w:rsidRDefault="004E76DB" w:rsidP="004E76DB">
      <w:pPr>
        <w:spacing w:line="360" w:lineRule="auto"/>
      </w:pPr>
      <w:r w:rsidRPr="004E76DB">
        <w:t>части;</w:t>
      </w:r>
    </w:p>
    <w:p w:rsidR="004E76DB" w:rsidRPr="004E76DB" w:rsidRDefault="004E76DB" w:rsidP="004E76DB">
      <w:pPr>
        <w:spacing w:line="360" w:lineRule="auto"/>
        <w:rPr>
          <w:b/>
        </w:rPr>
      </w:pPr>
      <w:proofErr w:type="gramStart"/>
      <w:r w:rsidRPr="004E76DB">
        <w:rPr>
          <w:b/>
          <w:lang w:val="en-US"/>
        </w:rPr>
        <w:t>VI</w:t>
      </w:r>
      <w:r w:rsidRPr="004E76DB">
        <w:rPr>
          <w:b/>
        </w:rPr>
        <w:t xml:space="preserve">   Подведение итогов.</w:t>
      </w:r>
      <w:proofErr w:type="gramEnd"/>
    </w:p>
    <w:p w:rsidR="004E76DB" w:rsidRPr="004E76DB" w:rsidRDefault="004E76DB" w:rsidP="004E76DB">
      <w:pPr>
        <w:spacing w:line="360" w:lineRule="auto"/>
        <w:rPr>
          <w:b/>
        </w:rPr>
      </w:pPr>
      <w:proofErr w:type="gramStart"/>
      <w:r w:rsidRPr="004E76DB">
        <w:t>На уроке мы познакомились  с новыми формулами - одними из формул сокращенного  умножения:   (</w:t>
      </w:r>
      <w:r w:rsidRPr="004E76DB">
        <w:rPr>
          <w:position w:val="-10"/>
        </w:rPr>
        <w:object w:dxaOrig="2280" w:dyaOrig="360">
          <v:shape id="_x0000_i1063" type="#_x0000_t75" style="width:114pt;height:18pt" o:ole="">
            <v:imagedata r:id="rId76" o:title=""/>
          </v:shape>
          <o:OLEObject Type="Embed" ProgID="Equation.3" ShapeID="_x0000_i1063" DrawAspect="Content" ObjectID="_1419160193" r:id="rId77"/>
        </w:object>
      </w:r>
      <w:r w:rsidRPr="004E76DB">
        <w:t>. Эти формулы позволяют сократить время на вычисление квадрата суммы и разности двух выражений.</w:t>
      </w:r>
      <w:proofErr w:type="gramEnd"/>
      <w:r w:rsidRPr="004E76DB">
        <w:t xml:space="preserve"> Давайте еще раз повторим, как возвести в квадрат сумму </w:t>
      </w:r>
      <w:proofErr w:type="gramStart"/>
      <w:r w:rsidRPr="004E76DB">
        <w:t xml:space="preserve">( </w:t>
      </w:r>
      <w:proofErr w:type="gramEnd"/>
      <w:r w:rsidRPr="004E76DB">
        <w:t xml:space="preserve">разность) двух выражений ( </w:t>
      </w:r>
      <w:r w:rsidRPr="004E76DB">
        <w:rPr>
          <w:i/>
        </w:rPr>
        <w:t>учащиеся проговаривают правила)</w:t>
      </w:r>
    </w:p>
    <w:p w:rsidR="00036CA3" w:rsidRPr="004E76DB" w:rsidRDefault="00036CA3"/>
    <w:sectPr w:rsidR="00036CA3" w:rsidRPr="004E76DB" w:rsidSect="004E76D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281"/>
    <w:multiLevelType w:val="hybridMultilevel"/>
    <w:tmpl w:val="6AEC7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23EC4"/>
    <w:multiLevelType w:val="hybridMultilevel"/>
    <w:tmpl w:val="DD0495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6DB"/>
    <w:rsid w:val="00036CA3"/>
    <w:rsid w:val="004E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1048</Words>
  <Characters>5974</Characters>
  <Application>Microsoft Office Word</Application>
  <DocSecurity>0</DocSecurity>
  <Lines>49</Lines>
  <Paragraphs>14</Paragraphs>
  <ScaleCrop>false</ScaleCrop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2013-01-08T11:16:00Z</dcterms:created>
  <dcterms:modified xsi:type="dcterms:W3CDTF">2013-01-08T11:22:00Z</dcterms:modified>
</cp:coreProperties>
</file>