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ED" w:rsidRPr="002C0698" w:rsidRDefault="007207ED" w:rsidP="00E43CFA">
      <w:pPr>
        <w:pStyle w:val="NoSpacing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C0698">
        <w:rPr>
          <w:rFonts w:ascii="Times New Roman" w:hAnsi="Times New Roman"/>
          <w:b/>
          <w:color w:val="000000"/>
          <w:sz w:val="32"/>
          <w:szCs w:val="32"/>
          <w:lang w:eastAsia="ru-RU"/>
        </w:rPr>
        <w:t>Инструктаж. Правила поведения во время осенних каникул</w:t>
      </w:r>
      <w:r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7207ED" w:rsidRPr="00B259CD" w:rsidRDefault="007207ED" w:rsidP="00FB0B33">
      <w:pPr>
        <w:pStyle w:val="NoSpacing"/>
        <w:rPr>
          <w:rFonts w:ascii="Comic Sans MS" w:hAnsi="Comic Sans MS"/>
          <w:b/>
          <w:color w:val="365F91"/>
          <w:sz w:val="28"/>
          <w:szCs w:val="28"/>
        </w:rPr>
      </w:pPr>
    </w:p>
    <w:p w:rsidR="007207ED" w:rsidRPr="002C0698" w:rsidRDefault="007207ED" w:rsidP="002C0698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C0698">
        <w:rPr>
          <w:rFonts w:ascii="Times New Roman" w:hAnsi="Times New Roman"/>
          <w:sz w:val="24"/>
          <w:szCs w:val="24"/>
          <w:lang w:eastAsia="ru-RU"/>
        </w:rPr>
        <w:t xml:space="preserve">1. Соблюдай правила ПДД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2C0698">
        <w:rPr>
          <w:rFonts w:ascii="Times New Roman" w:hAnsi="Times New Roman"/>
          <w:sz w:val="24"/>
          <w:szCs w:val="24"/>
          <w:lang w:eastAsia="ru-RU"/>
        </w:rPr>
        <w:t>6. Соблюдай правила поведения, когда ты один дома.</w:t>
      </w:r>
    </w:p>
    <w:p w:rsidR="007207ED" w:rsidRPr="002C0698" w:rsidRDefault="007207ED" w:rsidP="002C0698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C0698">
        <w:rPr>
          <w:rFonts w:ascii="Times New Roman" w:hAnsi="Times New Roman"/>
          <w:sz w:val="24"/>
          <w:szCs w:val="24"/>
          <w:lang w:eastAsia="ru-RU"/>
        </w:rPr>
        <w:t xml:space="preserve">2. Соблюдай правила пожарной безопасности и обращения с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2C0698">
        <w:rPr>
          <w:rFonts w:ascii="Times New Roman" w:hAnsi="Times New Roman"/>
          <w:sz w:val="24"/>
          <w:szCs w:val="24"/>
          <w:lang w:eastAsia="ru-RU"/>
        </w:rPr>
        <w:t>7. Соблюдай правила безопасности при обращении с животными.</w:t>
      </w:r>
    </w:p>
    <w:p w:rsidR="007207ED" w:rsidRDefault="007207ED" w:rsidP="002C0698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C0698">
        <w:rPr>
          <w:rFonts w:ascii="Times New Roman" w:hAnsi="Times New Roman"/>
          <w:sz w:val="24"/>
          <w:szCs w:val="24"/>
          <w:lang w:eastAsia="ru-RU"/>
        </w:rPr>
        <w:t xml:space="preserve">электроприборами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2C0698">
        <w:rPr>
          <w:rFonts w:ascii="Times New Roman" w:hAnsi="Times New Roman"/>
          <w:sz w:val="24"/>
          <w:szCs w:val="24"/>
          <w:lang w:eastAsia="ru-RU"/>
        </w:rPr>
        <w:t>8. Не играй с острыми, колющими и режущими, легковоспла</w:t>
      </w:r>
      <w:r>
        <w:rPr>
          <w:rFonts w:ascii="Times New Roman" w:hAnsi="Times New Roman"/>
          <w:sz w:val="24"/>
          <w:szCs w:val="24"/>
          <w:lang w:eastAsia="ru-RU"/>
        </w:rPr>
        <w:t>-</w:t>
      </w:r>
    </w:p>
    <w:p w:rsidR="007207ED" w:rsidRPr="002C0698" w:rsidRDefault="007207ED" w:rsidP="002C0698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C0698">
        <w:rPr>
          <w:rFonts w:ascii="Times New Roman" w:hAnsi="Times New Roman"/>
          <w:sz w:val="24"/>
          <w:szCs w:val="24"/>
          <w:lang w:eastAsia="ru-RU"/>
        </w:rPr>
        <w:t xml:space="preserve">3. Соблюдай правила поведения в общественных местах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2C0698">
        <w:rPr>
          <w:rFonts w:ascii="Times New Roman" w:hAnsi="Times New Roman"/>
          <w:sz w:val="24"/>
          <w:szCs w:val="24"/>
          <w:lang w:eastAsia="ru-RU"/>
        </w:rPr>
        <w:t>меняющимися и  взрывоопасными   предметами,   огнестрельным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7207ED" w:rsidRPr="002C0698" w:rsidRDefault="007207ED" w:rsidP="002C0698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C0698">
        <w:rPr>
          <w:rFonts w:ascii="Times New Roman" w:hAnsi="Times New Roman"/>
          <w:sz w:val="24"/>
          <w:szCs w:val="24"/>
          <w:lang w:eastAsia="ru-RU"/>
        </w:rPr>
        <w:t>4. Соблюдай правила личной безопасности на улице.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2C0698">
        <w:rPr>
          <w:rFonts w:ascii="Times New Roman" w:hAnsi="Times New Roman"/>
          <w:sz w:val="24"/>
          <w:szCs w:val="24"/>
          <w:lang w:eastAsia="ru-RU"/>
        </w:rPr>
        <w:t>и   холодным  оружием,   боеприпасами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 w:rsidR="007207ED" w:rsidRPr="002C0698" w:rsidRDefault="007207ED" w:rsidP="00E43CFA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C0698">
        <w:rPr>
          <w:rFonts w:ascii="Times New Roman" w:hAnsi="Times New Roman"/>
          <w:sz w:val="24"/>
          <w:szCs w:val="24"/>
          <w:lang w:eastAsia="ru-RU"/>
        </w:rPr>
        <w:t>5. Соблюдай правила безопасности на льду.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2C0698">
        <w:rPr>
          <w:rFonts w:ascii="Times New Roman" w:hAnsi="Times New Roman"/>
          <w:sz w:val="24"/>
          <w:szCs w:val="24"/>
          <w:lang w:eastAsia="ru-RU"/>
        </w:rPr>
        <w:t>9. Не употребляй лекарственные препараты без назначения врача,</w:t>
      </w:r>
    </w:p>
    <w:p w:rsidR="007207ED" w:rsidRPr="002C0698" w:rsidRDefault="007207ED" w:rsidP="00E43CFA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2C0698">
        <w:rPr>
          <w:rFonts w:ascii="Times New Roman" w:hAnsi="Times New Roman"/>
          <w:sz w:val="24"/>
          <w:szCs w:val="24"/>
          <w:lang w:eastAsia="ru-RU"/>
        </w:rPr>
        <w:t>наркотики,  спиртные напитки, не кури и не нюхай токсические вещества.</w:t>
      </w:r>
    </w:p>
    <w:p w:rsidR="007207ED" w:rsidRPr="008A4CE2" w:rsidRDefault="007207ED" w:rsidP="00E43CFA">
      <w:pPr>
        <w:pStyle w:val="NoSpacing"/>
        <w:rPr>
          <w:rFonts w:ascii="Comic Sans MS" w:hAnsi="Comic Sans MS"/>
          <w:b/>
          <w:color w:val="595959"/>
          <w:sz w:val="28"/>
          <w:szCs w:val="28"/>
          <w:lang w:eastAsia="ru-RU"/>
        </w:rPr>
      </w:pPr>
      <w:r w:rsidRPr="008A4CE2">
        <w:rPr>
          <w:rFonts w:ascii="Comic Sans MS" w:hAnsi="Comic Sans MS"/>
          <w:b/>
          <w:color w:val="595959"/>
          <w:sz w:val="28"/>
          <w:szCs w:val="28"/>
          <w:lang w:eastAsia="ru-RU"/>
        </w:rPr>
        <w:t xml:space="preserve">            </w:t>
      </w:r>
    </w:p>
    <w:p w:rsidR="007207ED" w:rsidRPr="002C0698" w:rsidRDefault="007207ED" w:rsidP="00E43CFA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0698">
        <w:rPr>
          <w:rFonts w:ascii="Times New Roman" w:hAnsi="Times New Roman"/>
          <w:b/>
          <w:sz w:val="28"/>
          <w:szCs w:val="28"/>
          <w:lang w:eastAsia="ru-RU"/>
        </w:rPr>
        <w:t>Правила дорожного движения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7807"/>
        <w:gridCol w:w="7807"/>
      </w:tblGrid>
      <w:tr w:rsidR="007207ED" w:rsidRPr="001734AE" w:rsidTr="001734AE">
        <w:tc>
          <w:tcPr>
            <w:tcW w:w="7807" w:type="dxa"/>
            <w:tcBorders>
              <w:top w:val="single" w:sz="4" w:space="0" w:color="FFFFFF"/>
              <w:bottom w:val="single" w:sz="4" w:space="0" w:color="FFFFFF"/>
            </w:tcBorders>
          </w:tcPr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Проходи по тротуару только с правой стороны. Если нет тротуара, иди 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по левому краю дороги, навстречу движению транспорта.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Дорогу переходи в том месте, где указана пешеходная дорожка или 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установлен светофор. Дорогу переходи на зелёный свет.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3. Когда переходишь дорогу, смотри сначала налево, потом на право.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  <w:tcBorders>
              <w:top w:val="single" w:sz="4" w:space="0" w:color="FFFFFF"/>
              <w:bottom w:val="single" w:sz="4" w:space="0" w:color="FFFFFF"/>
            </w:tcBorders>
          </w:tcPr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Если нет светофора, переходи дорогу на перекрёстке. Пересекать 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улицу надо прямо, а не наискось.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5. Не переходи дорогу перед близко идущим транспортом.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6. На проезжей части игры строго запрещены.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7. Не выезжай на проезжую часть на велосипеде.</w:t>
            </w: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207ED" w:rsidRPr="002C0698" w:rsidRDefault="007207ED" w:rsidP="00E43CFA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0698">
        <w:rPr>
          <w:rFonts w:ascii="Times New Roman" w:hAnsi="Times New Roman"/>
          <w:b/>
          <w:sz w:val="28"/>
          <w:szCs w:val="28"/>
          <w:lang w:eastAsia="ru-RU"/>
        </w:rPr>
        <w:t>Правила поведения в общественных местах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7807"/>
        <w:gridCol w:w="7807"/>
      </w:tblGrid>
      <w:tr w:rsidR="007207ED" w:rsidRPr="001734AE" w:rsidTr="001734AE">
        <w:trPr>
          <w:trHeight w:val="1286"/>
        </w:trPr>
        <w:tc>
          <w:tcPr>
            <w:tcW w:w="7807" w:type="dxa"/>
            <w:tcBorders>
              <w:top w:val="single" w:sz="4" w:space="0" w:color="FFFFFF"/>
              <w:bottom w:val="single" w:sz="4" w:space="0" w:color="FFFFFF"/>
            </w:tcBorders>
          </w:tcPr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1. На улице громко разговаривать, кричать, смеяться неприлично.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2. Нельзя сорить на улице: грызть семечки, бросать бумажки, конфетные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обёртки, огрызки от яблок.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Во время посещения кинотеатра не надо шуметь, бегать, затевать 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игры. </w:t>
            </w:r>
          </w:p>
        </w:tc>
        <w:tc>
          <w:tcPr>
            <w:tcW w:w="7807" w:type="dxa"/>
            <w:tcBorders>
              <w:top w:val="single" w:sz="4" w:space="0" w:color="FFFFFF"/>
              <w:bottom w:val="single" w:sz="4" w:space="0" w:color="FFFFFF"/>
            </w:tcBorders>
          </w:tcPr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Во время просмотра кинофильма неприлично мешать зрителям, 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хлопать стульями, свистеть, топать.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5. При входе в зал и при выходе не надо спешить, толкаться.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6. Будьте вежливы.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07ED" w:rsidRDefault="007207ED" w:rsidP="00E43CFA">
      <w:pPr>
        <w:pStyle w:val="NoSpacing"/>
        <w:jc w:val="center"/>
        <w:rPr>
          <w:rFonts w:ascii="Comic Sans MS" w:hAnsi="Comic Sans MS"/>
          <w:b/>
          <w:color w:val="365F91"/>
          <w:sz w:val="28"/>
          <w:szCs w:val="28"/>
          <w:lang w:eastAsia="ru-RU"/>
        </w:rPr>
      </w:pPr>
    </w:p>
    <w:p w:rsidR="007207ED" w:rsidRPr="002C0698" w:rsidRDefault="007207ED" w:rsidP="00E43CFA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0698">
        <w:rPr>
          <w:rFonts w:ascii="Times New Roman" w:hAnsi="Times New Roman"/>
          <w:b/>
          <w:sz w:val="28"/>
          <w:szCs w:val="28"/>
          <w:lang w:eastAsia="ru-RU"/>
        </w:rPr>
        <w:t>Правила личной безопасности на улице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7807"/>
        <w:gridCol w:w="7807"/>
      </w:tblGrid>
      <w:tr w:rsidR="007207ED" w:rsidRPr="001734AE" w:rsidTr="001734AE">
        <w:tc>
          <w:tcPr>
            <w:tcW w:w="7807" w:type="dxa"/>
            <w:tcBorders>
              <w:top w:val="single" w:sz="4" w:space="0" w:color="FFFFFF"/>
              <w:bottom w:val="single" w:sz="4" w:space="0" w:color="FFFFFF"/>
            </w:tcBorders>
          </w:tcPr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1. Если на улице кто-то идёт и бежит за тобой, а до дома далеко, беги в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ближайшее людное место: к магазину, автобусной остановке.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Если незнакомые взрослые пытаются увести тебя силой, 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сопротивляйся, кричи, зови на помощь: “Помогите! Меня уводит 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незнакомый человек!”</w:t>
            </w:r>
          </w:p>
          <w:p w:rsidR="007207ED" w:rsidRPr="001734AE" w:rsidRDefault="007207ED" w:rsidP="00154E55">
            <w:pPr>
              <w:pStyle w:val="NoSpacing"/>
              <w:rPr>
                <w:rFonts w:ascii="Comic Sans MS" w:hAnsi="Comic Sans MS"/>
                <w:b/>
                <w:color w:val="365F91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3. Не соглашай ни на какие предложения незнакомых взрослых.</w:t>
            </w:r>
            <w:r w:rsidRPr="001734AE">
              <w:rPr>
                <w:rFonts w:ascii="Comic Sans MS" w:hAnsi="Comic Sans MS"/>
                <w:b/>
                <w:color w:val="365F9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07" w:type="dxa"/>
            <w:tcBorders>
              <w:top w:val="single" w:sz="4" w:space="0" w:color="FFFFFF"/>
              <w:bottom w:val="single" w:sz="4" w:space="0" w:color="FFFFFF"/>
            </w:tcBorders>
          </w:tcPr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Никуда не ходи с незнакомыми взрослыми и не садись с ними в 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машину.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5. Никогда не хвастайся тем, что у твоих взрослых много денег.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Не приглашай домой незнакомых ребят, если дома нет никого из 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взрослых.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7. Не играй с наступлением темноты.</w:t>
            </w:r>
          </w:p>
        </w:tc>
      </w:tr>
    </w:tbl>
    <w:p w:rsidR="007207ED" w:rsidRDefault="007207ED" w:rsidP="00E43CFA">
      <w:pPr>
        <w:pStyle w:val="NoSpacing"/>
        <w:jc w:val="center"/>
        <w:rPr>
          <w:rFonts w:ascii="Comic Sans MS" w:hAnsi="Comic Sans MS"/>
          <w:b/>
          <w:color w:val="365F91"/>
          <w:sz w:val="28"/>
          <w:szCs w:val="28"/>
          <w:lang w:eastAsia="ru-RU"/>
        </w:rPr>
      </w:pPr>
    </w:p>
    <w:p w:rsidR="007207ED" w:rsidRDefault="007207ED" w:rsidP="00E43CFA">
      <w:pPr>
        <w:pStyle w:val="NoSpacing"/>
        <w:jc w:val="center"/>
        <w:rPr>
          <w:rFonts w:ascii="Comic Sans MS" w:hAnsi="Comic Sans MS"/>
          <w:b/>
          <w:sz w:val="28"/>
          <w:szCs w:val="28"/>
          <w:lang w:eastAsia="ru-RU"/>
        </w:rPr>
      </w:pPr>
    </w:p>
    <w:p w:rsidR="007207ED" w:rsidRPr="002C0698" w:rsidRDefault="007207ED" w:rsidP="00E43CFA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0698">
        <w:rPr>
          <w:rFonts w:ascii="Times New Roman" w:hAnsi="Times New Roman"/>
          <w:b/>
          <w:sz w:val="28"/>
          <w:szCs w:val="28"/>
          <w:lang w:eastAsia="ru-RU"/>
        </w:rPr>
        <w:t>Правила пожарной безопасности и обращения с электроприборами</w:t>
      </w:r>
    </w:p>
    <w:tbl>
      <w:tblPr>
        <w:tblW w:w="0" w:type="auto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0A0"/>
      </w:tblPr>
      <w:tblGrid>
        <w:gridCol w:w="7807"/>
        <w:gridCol w:w="7807"/>
      </w:tblGrid>
      <w:tr w:rsidR="007207ED" w:rsidRPr="001734AE" w:rsidTr="001734AE">
        <w:tc>
          <w:tcPr>
            <w:tcW w:w="7807" w:type="dxa"/>
          </w:tcPr>
          <w:p w:rsidR="007207ED" w:rsidRPr="00FB0B33" w:rsidRDefault="007207ED" w:rsidP="00154E55">
            <w:pPr>
              <w:pStyle w:val="NoSpacing"/>
              <w:rPr>
                <w:rFonts w:ascii="Comic Sans MS" w:hAnsi="Comic Sans MS"/>
                <w:b/>
                <w:sz w:val="24"/>
                <w:szCs w:val="24"/>
                <w:lang w:eastAsia="ru-RU"/>
              </w:rPr>
            </w:pPr>
            <w:r w:rsidRPr="00FB0B33">
              <w:rPr>
                <w:rFonts w:ascii="Comic Sans MS" w:hAnsi="Comic Sans MS"/>
                <w:b/>
                <w:sz w:val="24"/>
                <w:szCs w:val="24"/>
                <w:lang w:eastAsia="ru-RU"/>
              </w:rPr>
              <w:t>Запрещается:</w:t>
            </w:r>
            <w:r w:rsidRPr="00FB0B33">
              <w:rPr>
                <w:rFonts w:ascii="Comic Sans MS" w:hAnsi="Comic Sans MS"/>
                <w:b/>
                <w:sz w:val="24"/>
                <w:szCs w:val="24"/>
                <w:lang w:eastAsia="ru-RU"/>
              </w:rPr>
              <w:tab/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1. Бросать горящие спички, окурки в помещениях.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2. Небрежно, беспечно обращаться огнём.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3. Выбрасывать горящую золу вблизи строений.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4. Оставлять открытыми двери печей, каминов.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5. Включать в одну розетку большое количество потребителей тока.</w:t>
            </w:r>
          </w:p>
          <w:p w:rsidR="007207ED" w:rsidRPr="001734AE" w:rsidRDefault="007207ED" w:rsidP="00154E55">
            <w:pPr>
              <w:pStyle w:val="NoSpacing"/>
              <w:rPr>
                <w:rFonts w:ascii="Comic Sans MS" w:hAnsi="Comic Sans MS"/>
                <w:b/>
                <w:color w:val="365F91"/>
                <w:sz w:val="28"/>
                <w:szCs w:val="28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6. Использовать неисправную аппаратуру и приборы.</w:t>
            </w:r>
            <w:r w:rsidRPr="001734AE">
              <w:rPr>
                <w:rFonts w:ascii="Comic Sans MS" w:hAnsi="Comic Sans MS"/>
                <w:b/>
                <w:color w:val="365F9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07" w:type="dxa"/>
          </w:tcPr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Пользоваться повреждёнными розетками. Пользоваться 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электрическими утюгами, плитками, чайниками без подставок из 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несгораемых материалов.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8. Пользоваться электрошнурами и проводами с нарушенной изоляцией.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9. Оставлять без присмотра топящиеся печи.</w:t>
            </w:r>
          </w:p>
          <w:p w:rsidR="007207ED" w:rsidRPr="001734AE" w:rsidRDefault="007207ED" w:rsidP="00154E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10. Ковырять в розетке ни пальцем, ни другими предметами.</w:t>
            </w:r>
          </w:p>
          <w:p w:rsidR="007207ED" w:rsidRPr="001734AE" w:rsidRDefault="007207ED" w:rsidP="00154E55">
            <w:pPr>
              <w:pStyle w:val="NoSpacing"/>
              <w:rPr>
                <w:rFonts w:ascii="Comic Sans MS" w:hAnsi="Comic Sans MS"/>
                <w:b/>
                <w:color w:val="365F91"/>
                <w:sz w:val="28"/>
                <w:szCs w:val="28"/>
                <w:lang w:eastAsia="ru-RU"/>
              </w:rPr>
            </w:pPr>
            <w:r w:rsidRPr="001734AE">
              <w:rPr>
                <w:rFonts w:ascii="Times New Roman" w:hAnsi="Times New Roman"/>
                <w:sz w:val="24"/>
                <w:szCs w:val="24"/>
                <w:lang w:eastAsia="ru-RU"/>
              </w:rPr>
              <w:t>11. Самим чинить и разбирать электроприборы.</w:t>
            </w:r>
            <w:r w:rsidRPr="001734AE">
              <w:rPr>
                <w:rFonts w:ascii="Comic Sans MS" w:hAnsi="Comic Sans MS"/>
                <w:b/>
                <w:color w:val="365F9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207ED" w:rsidRPr="000120EF" w:rsidRDefault="007207ED" w:rsidP="00E43CFA">
      <w:pPr>
        <w:pStyle w:val="NoSpacing"/>
        <w:tabs>
          <w:tab w:val="left" w:pos="4954"/>
          <w:tab w:val="center" w:pos="7699"/>
        </w:tabs>
        <w:rPr>
          <w:rFonts w:ascii="Comic Sans MS" w:hAnsi="Comic Sans MS"/>
          <w:b/>
          <w:color w:val="365F91"/>
          <w:sz w:val="24"/>
          <w:szCs w:val="24"/>
          <w:lang w:eastAsia="ru-RU"/>
        </w:rPr>
      </w:pPr>
      <w:r>
        <w:rPr>
          <w:rFonts w:ascii="Comic Sans MS" w:hAnsi="Comic Sans MS"/>
          <w:b/>
          <w:color w:val="365F91"/>
          <w:sz w:val="24"/>
          <w:szCs w:val="24"/>
          <w:lang w:eastAsia="ru-RU"/>
        </w:rPr>
        <w:tab/>
      </w:r>
      <w:r w:rsidRPr="002C0698">
        <w:rPr>
          <w:rFonts w:ascii="Times New Roman" w:hAnsi="Times New Roman"/>
          <w:b/>
          <w:sz w:val="28"/>
          <w:szCs w:val="28"/>
          <w:lang w:eastAsia="ru-RU"/>
        </w:rPr>
        <w:t>Правила поведения, когда ты один дома</w:t>
      </w:r>
    </w:p>
    <w:p w:rsidR="007207ED" w:rsidRPr="00A046D1" w:rsidRDefault="007207ED" w:rsidP="00E43CF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046D1">
        <w:rPr>
          <w:rFonts w:ascii="Times New Roman" w:hAnsi="Times New Roman"/>
          <w:sz w:val="24"/>
          <w:szCs w:val="24"/>
          <w:lang w:eastAsia="ru-RU"/>
        </w:rPr>
        <w:t>1. Открывать дверь можно только хорошо знакомому человеку.</w:t>
      </w:r>
    </w:p>
    <w:p w:rsidR="007207ED" w:rsidRPr="00A046D1" w:rsidRDefault="007207ED" w:rsidP="00E43CF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046D1">
        <w:rPr>
          <w:rFonts w:ascii="Times New Roman" w:hAnsi="Times New Roman"/>
          <w:sz w:val="24"/>
          <w:szCs w:val="24"/>
          <w:lang w:eastAsia="ru-RU"/>
        </w:rPr>
        <w:t>2. Не оставляй ключ от квартиры в “надежном месте”</w:t>
      </w:r>
    </w:p>
    <w:p w:rsidR="007207ED" w:rsidRPr="00A046D1" w:rsidRDefault="007207ED" w:rsidP="00E43CF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046D1">
        <w:rPr>
          <w:rFonts w:ascii="Times New Roman" w:hAnsi="Times New Roman"/>
          <w:sz w:val="24"/>
          <w:szCs w:val="24"/>
          <w:lang w:eastAsia="ru-RU"/>
        </w:rPr>
        <w:t>3. Не вешай ключ на шнурке себе на шею.</w:t>
      </w:r>
    </w:p>
    <w:p w:rsidR="007207ED" w:rsidRPr="00A046D1" w:rsidRDefault="007207ED" w:rsidP="00E43CF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046D1">
        <w:rPr>
          <w:rFonts w:ascii="Times New Roman" w:hAnsi="Times New Roman"/>
          <w:sz w:val="24"/>
          <w:szCs w:val="24"/>
          <w:lang w:eastAsia="ru-RU"/>
        </w:rPr>
        <w:t>4. Если ты потерял ключ – немедленно сообщи об этом родителям.</w:t>
      </w:r>
    </w:p>
    <w:p w:rsidR="007207ED" w:rsidRPr="00A046D1" w:rsidRDefault="007207ED" w:rsidP="00E43CFA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7207ED" w:rsidRPr="002C0698" w:rsidRDefault="007207ED" w:rsidP="00E43CFA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0698">
        <w:rPr>
          <w:rFonts w:ascii="Times New Roman" w:hAnsi="Times New Roman"/>
          <w:b/>
          <w:sz w:val="28"/>
          <w:szCs w:val="28"/>
          <w:lang w:eastAsia="ru-RU"/>
        </w:rPr>
        <w:t>Правила безопасности на льду</w:t>
      </w:r>
    </w:p>
    <w:p w:rsidR="007207ED" w:rsidRPr="00A046D1" w:rsidRDefault="007207ED" w:rsidP="00E43CF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046D1">
        <w:rPr>
          <w:rFonts w:ascii="Times New Roman" w:hAnsi="Times New Roman"/>
          <w:sz w:val="24"/>
          <w:szCs w:val="24"/>
          <w:lang w:eastAsia="ru-RU"/>
        </w:rPr>
        <w:t>1. Прежде чем двигаться по льду, надо убедиться в его прочности, проверенной взрослыми людьми.</w:t>
      </w:r>
    </w:p>
    <w:p w:rsidR="007207ED" w:rsidRPr="00A046D1" w:rsidRDefault="007207ED" w:rsidP="00E43CF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046D1">
        <w:rPr>
          <w:rFonts w:ascii="Times New Roman" w:hAnsi="Times New Roman"/>
          <w:sz w:val="24"/>
          <w:szCs w:val="24"/>
          <w:lang w:eastAsia="ru-RU"/>
        </w:rPr>
        <w:t>2. Идти следует по уже проложенной тропе.</w:t>
      </w:r>
    </w:p>
    <w:p w:rsidR="007207ED" w:rsidRPr="00A046D1" w:rsidRDefault="007207ED" w:rsidP="00E43CF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046D1">
        <w:rPr>
          <w:rFonts w:ascii="Times New Roman" w:hAnsi="Times New Roman"/>
          <w:sz w:val="24"/>
          <w:szCs w:val="24"/>
          <w:lang w:eastAsia="ru-RU"/>
        </w:rPr>
        <w:t>3. Не следует спускаться на лыжах и санках в незнакомом месте с обрывом.</w:t>
      </w:r>
    </w:p>
    <w:p w:rsidR="007207ED" w:rsidRPr="00A046D1" w:rsidRDefault="007207ED" w:rsidP="00E43CF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046D1">
        <w:rPr>
          <w:rFonts w:ascii="Times New Roman" w:hAnsi="Times New Roman"/>
          <w:sz w:val="24"/>
          <w:szCs w:val="24"/>
          <w:lang w:eastAsia="ru-RU"/>
        </w:rPr>
        <w:t>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</w:p>
    <w:p w:rsidR="007207ED" w:rsidRPr="00A046D1" w:rsidRDefault="007207ED" w:rsidP="00E43CF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046D1">
        <w:rPr>
          <w:rFonts w:ascii="Times New Roman" w:hAnsi="Times New Roman"/>
          <w:sz w:val="24"/>
          <w:szCs w:val="24"/>
          <w:lang w:eastAsia="ru-RU"/>
        </w:rPr>
        <w:t>5. Не забывай осенью и весной лёд тонок.</w:t>
      </w:r>
    </w:p>
    <w:p w:rsidR="007207ED" w:rsidRPr="00A046D1" w:rsidRDefault="007207ED" w:rsidP="00E43CFA">
      <w:pPr>
        <w:pStyle w:val="NoSpacing"/>
        <w:rPr>
          <w:rFonts w:ascii="Times New Roman" w:hAnsi="Times New Roman"/>
          <w:sz w:val="24"/>
          <w:szCs w:val="24"/>
        </w:rPr>
      </w:pPr>
    </w:p>
    <w:p w:rsidR="007207ED" w:rsidRDefault="007207ED" w:rsidP="002C0698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Comic Sans MS" w:hAnsi="Comic Sans MS"/>
          <w:b/>
          <w:color w:val="365F91"/>
          <w:sz w:val="24"/>
          <w:szCs w:val="24"/>
          <w:lang w:eastAsia="ru-RU"/>
        </w:rPr>
        <w:t xml:space="preserve">                                </w:t>
      </w:r>
      <w:r>
        <w:rPr>
          <w:rFonts w:ascii="Comic Sans MS" w:hAnsi="Comic Sans MS"/>
          <w:b/>
          <w:color w:val="365F91"/>
          <w:sz w:val="28"/>
          <w:szCs w:val="28"/>
          <w:lang w:eastAsia="ru-RU"/>
        </w:rPr>
        <w:t xml:space="preserve"> </w:t>
      </w:r>
      <w:r w:rsidRPr="002C0698">
        <w:rPr>
          <w:rFonts w:ascii="Times New Roman" w:hAnsi="Times New Roman"/>
          <w:b/>
          <w:sz w:val="28"/>
          <w:szCs w:val="28"/>
          <w:lang w:eastAsia="ru-RU"/>
        </w:rPr>
        <w:t>Правила безопасности при общении с животными</w:t>
      </w:r>
    </w:p>
    <w:p w:rsidR="007207ED" w:rsidRPr="001734AE" w:rsidRDefault="007207ED" w:rsidP="000120E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1734AE">
        <w:rPr>
          <w:rFonts w:ascii="Times New Roman" w:hAnsi="Times New Roman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</w:t>
      </w:r>
    </w:p>
    <w:p w:rsidR="007207ED" w:rsidRPr="001734AE" w:rsidRDefault="007207ED" w:rsidP="000120E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1734AE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1734AE">
        <w:rPr>
          <w:rFonts w:ascii="Times New Roman" w:hAnsi="Times New Roman"/>
          <w:sz w:val="24"/>
          <w:szCs w:val="24"/>
          <w:lang w:eastAsia="ru-RU"/>
        </w:rPr>
        <w:t xml:space="preserve">  о совершенно  недружелюбном настрое.</w:t>
      </w:r>
    </w:p>
    <w:p w:rsidR="007207ED" w:rsidRPr="001734AE" w:rsidRDefault="007207ED" w:rsidP="000120E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1734AE">
        <w:rPr>
          <w:rFonts w:ascii="Times New Roman" w:hAnsi="Times New Roman"/>
          <w:sz w:val="24"/>
          <w:szCs w:val="24"/>
          <w:lang w:eastAsia="ru-RU"/>
        </w:rPr>
        <w:t xml:space="preserve">2. Не стоит  пристально   смотреть  в  глаза собаке   и   улыбаться. В переводе с “собачьего” это значит </w:t>
      </w:r>
    </w:p>
    <w:p w:rsidR="007207ED" w:rsidRPr="001734AE" w:rsidRDefault="007207ED" w:rsidP="000120E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1734AE">
        <w:rPr>
          <w:rFonts w:ascii="Times New Roman" w:hAnsi="Times New Roman"/>
          <w:sz w:val="24"/>
          <w:szCs w:val="24"/>
          <w:lang w:eastAsia="ru-RU"/>
        </w:rPr>
        <w:t xml:space="preserve">   “показывать зубы”, или говорить, что вы сильнее.</w:t>
      </w:r>
    </w:p>
    <w:p w:rsidR="007207ED" w:rsidRPr="001734AE" w:rsidRDefault="007207ED" w:rsidP="000120E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1734AE">
        <w:rPr>
          <w:rFonts w:ascii="Times New Roman" w:hAnsi="Times New Roman"/>
          <w:sz w:val="24"/>
          <w:szCs w:val="24"/>
          <w:lang w:eastAsia="ru-RU"/>
        </w:rPr>
        <w:t>3. Нельзя показывать свой страх. Собака может почувствовать это и повести себя агрессивно.</w:t>
      </w:r>
    </w:p>
    <w:p w:rsidR="007207ED" w:rsidRPr="001734AE" w:rsidRDefault="007207ED" w:rsidP="000120E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1734AE">
        <w:rPr>
          <w:rFonts w:ascii="Times New Roman" w:hAnsi="Times New Roman"/>
          <w:sz w:val="24"/>
          <w:szCs w:val="24"/>
          <w:lang w:eastAsia="ru-RU"/>
        </w:rPr>
        <w:t>4. Нельзя убегать от собаки. Этим вы приглашаете собаку поохотиться за  убегающей дичью.</w:t>
      </w:r>
    </w:p>
    <w:p w:rsidR="007207ED" w:rsidRPr="001734AE" w:rsidRDefault="007207ED" w:rsidP="000120E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1734AE">
        <w:rPr>
          <w:rFonts w:ascii="Times New Roman" w:hAnsi="Times New Roman"/>
          <w:sz w:val="24"/>
          <w:szCs w:val="24"/>
          <w:lang w:eastAsia="ru-RU"/>
        </w:rPr>
        <w:t>5. Не кормите чужих собак и не трогайте собаку во время еды или сна</w:t>
      </w:r>
    </w:p>
    <w:p w:rsidR="007207ED" w:rsidRPr="001734AE" w:rsidRDefault="007207ED" w:rsidP="000120E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1734AE">
        <w:rPr>
          <w:rFonts w:ascii="Times New Roman" w:hAnsi="Times New Roman"/>
          <w:sz w:val="24"/>
          <w:szCs w:val="24"/>
          <w:lang w:eastAsia="ru-RU"/>
        </w:rPr>
        <w:t>6. Избегайте приближаться к большим собакам охранных пород.  Некоторые из них выучены бросаться</w:t>
      </w:r>
    </w:p>
    <w:p w:rsidR="007207ED" w:rsidRPr="001734AE" w:rsidRDefault="007207ED" w:rsidP="000120E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1734A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1734AE">
        <w:rPr>
          <w:rFonts w:ascii="Times New Roman" w:hAnsi="Times New Roman"/>
          <w:sz w:val="24"/>
          <w:szCs w:val="24"/>
          <w:lang w:eastAsia="ru-RU"/>
        </w:rPr>
        <w:t xml:space="preserve">   на людей, приближающихся на определённое расстояние.</w:t>
      </w:r>
    </w:p>
    <w:p w:rsidR="007207ED" w:rsidRPr="001734AE" w:rsidRDefault="007207ED" w:rsidP="000120E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1734AE">
        <w:rPr>
          <w:rFonts w:ascii="Times New Roman" w:hAnsi="Times New Roman"/>
          <w:sz w:val="24"/>
          <w:szCs w:val="24"/>
          <w:lang w:eastAsia="ru-RU"/>
        </w:rPr>
        <w:t>7. Не делайте резких движений, обращаясь с собакой или хозяином  собаки. Она может подумать, что</w:t>
      </w:r>
    </w:p>
    <w:p w:rsidR="007207ED" w:rsidRDefault="007207ED" w:rsidP="000120E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1734AE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1734AE">
        <w:rPr>
          <w:rFonts w:ascii="Times New Roman" w:hAnsi="Times New Roman"/>
          <w:sz w:val="24"/>
          <w:szCs w:val="24"/>
          <w:lang w:eastAsia="ru-RU"/>
        </w:rPr>
        <w:t xml:space="preserve">  вы ему угрожаете.</w:t>
      </w:r>
    </w:p>
    <w:p w:rsidR="007207ED" w:rsidRDefault="007207ED" w:rsidP="000120E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1734AE">
        <w:rPr>
          <w:rFonts w:ascii="Times New Roman" w:hAnsi="Times New Roman"/>
          <w:sz w:val="24"/>
          <w:szCs w:val="24"/>
          <w:lang w:eastAsia="ru-RU"/>
        </w:rPr>
        <w:t>8. Животные могут распространять такие болезни, как бешенство, лишай, чума, тиф и др.</w:t>
      </w:r>
    </w:p>
    <w:p w:rsidR="007207ED" w:rsidRPr="002C0698" w:rsidRDefault="007207ED" w:rsidP="002C0698">
      <w:pPr>
        <w:pStyle w:val="NoSpacing"/>
        <w:rPr>
          <w:rFonts w:ascii="Comic Sans MS" w:hAnsi="Comic Sans MS"/>
          <w:b/>
          <w:color w:val="365F91"/>
          <w:sz w:val="28"/>
          <w:szCs w:val="28"/>
          <w:lang w:eastAsia="ru-RU"/>
        </w:rPr>
      </w:pPr>
    </w:p>
    <w:p w:rsidR="007207ED" w:rsidRDefault="007207ED" w:rsidP="00E43CFA">
      <w:pPr>
        <w:pStyle w:val="NoSpacing"/>
        <w:jc w:val="center"/>
        <w:rPr>
          <w:rFonts w:ascii="Comic Sans MS" w:hAnsi="Comic Sans MS"/>
          <w:b/>
          <w:color w:val="365F91"/>
          <w:sz w:val="28"/>
          <w:szCs w:val="28"/>
          <w:lang w:eastAsia="ru-RU"/>
        </w:rPr>
      </w:pPr>
    </w:p>
    <w:p w:rsidR="007207ED" w:rsidRPr="008A4CE2" w:rsidRDefault="007207ED" w:rsidP="00E43CFA">
      <w:pPr>
        <w:pStyle w:val="NoSpacing"/>
        <w:jc w:val="center"/>
        <w:rPr>
          <w:rFonts w:ascii="Comic Sans MS" w:hAnsi="Comic Sans MS"/>
          <w:b/>
          <w:color w:val="365F91"/>
          <w:sz w:val="28"/>
          <w:szCs w:val="28"/>
          <w:lang w:eastAsia="ru-RU"/>
        </w:rPr>
      </w:pPr>
      <w:r>
        <w:rPr>
          <w:rFonts w:ascii="Comic Sans MS" w:hAnsi="Comic Sans MS"/>
          <w:b/>
          <w:color w:val="365F91"/>
          <w:sz w:val="28"/>
          <w:szCs w:val="28"/>
          <w:lang w:eastAsia="ru-RU"/>
        </w:rPr>
        <w:br w:type="textWrapping" w:clear="all"/>
      </w:r>
    </w:p>
    <w:p w:rsidR="007207ED" w:rsidRPr="00A046D1" w:rsidRDefault="007207ED" w:rsidP="00E43CFA">
      <w:pPr>
        <w:pStyle w:val="NoSpacing"/>
        <w:tabs>
          <w:tab w:val="left" w:pos="4013"/>
          <w:tab w:val="left" w:pos="14400"/>
        </w:tabs>
        <w:rPr>
          <w:rFonts w:ascii="Comic Sans MS" w:hAnsi="Comic Sans MS"/>
          <w:b/>
          <w:color w:val="365F91"/>
          <w:sz w:val="24"/>
          <w:szCs w:val="24"/>
        </w:rPr>
      </w:pPr>
      <w:r>
        <w:rPr>
          <w:rFonts w:ascii="Comic Sans MS" w:hAnsi="Comic Sans MS"/>
          <w:b/>
          <w:color w:val="365F91"/>
          <w:sz w:val="24"/>
          <w:szCs w:val="24"/>
        </w:rPr>
        <w:tab/>
      </w:r>
    </w:p>
    <w:p w:rsidR="007207ED" w:rsidRDefault="007207ED" w:rsidP="00E43CFA"/>
    <w:p w:rsidR="007207ED" w:rsidRDefault="007207ED" w:rsidP="00E43CFA"/>
    <w:p w:rsidR="007207ED" w:rsidRPr="00E51CA0" w:rsidRDefault="007207ED" w:rsidP="00E43CFA"/>
    <w:p w:rsidR="007207ED" w:rsidRDefault="007207ED"/>
    <w:sectPr w:rsidR="007207ED" w:rsidSect="00C953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CFA"/>
    <w:rsid w:val="000120EF"/>
    <w:rsid w:val="00154E55"/>
    <w:rsid w:val="001734AE"/>
    <w:rsid w:val="002C0698"/>
    <w:rsid w:val="002F140F"/>
    <w:rsid w:val="00444162"/>
    <w:rsid w:val="007207ED"/>
    <w:rsid w:val="00854EEB"/>
    <w:rsid w:val="008A4CE2"/>
    <w:rsid w:val="009D6E21"/>
    <w:rsid w:val="009F0F2E"/>
    <w:rsid w:val="00A046D1"/>
    <w:rsid w:val="00B259CD"/>
    <w:rsid w:val="00B52856"/>
    <w:rsid w:val="00C95370"/>
    <w:rsid w:val="00E43CFA"/>
    <w:rsid w:val="00E51CA0"/>
    <w:rsid w:val="00F5105E"/>
    <w:rsid w:val="00FB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3CFA"/>
    <w:rPr>
      <w:lang w:eastAsia="en-US"/>
    </w:rPr>
  </w:style>
  <w:style w:type="paragraph" w:styleId="NormalWeb">
    <w:name w:val="Normal (Web)"/>
    <w:basedOn w:val="Normal"/>
    <w:uiPriority w:val="99"/>
    <w:rsid w:val="00E43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43C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828</Words>
  <Characters>4725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2014-10-29T04:43:00Z</cp:lastPrinted>
  <dcterms:created xsi:type="dcterms:W3CDTF">2014-01-31T21:03:00Z</dcterms:created>
  <dcterms:modified xsi:type="dcterms:W3CDTF">2014-11-12T16:16:00Z</dcterms:modified>
</cp:coreProperties>
</file>