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9E" w:rsidRPr="00417F32" w:rsidRDefault="0020329E" w:rsidP="0020329E">
      <w:pPr>
        <w:jc w:val="right"/>
        <w:rPr>
          <w:b/>
          <w:bCs/>
          <w:color w:val="000000"/>
          <w:sz w:val="20"/>
          <w:szCs w:val="20"/>
        </w:rPr>
      </w:pPr>
    </w:p>
    <w:p w:rsidR="0020329E" w:rsidRDefault="0020329E" w:rsidP="002032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0329E" w:rsidRDefault="0020329E" w:rsidP="002032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0329E" w:rsidRPr="00571C82" w:rsidRDefault="0020329E" w:rsidP="0020329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ВОСПИТАТЕЛЬНАЯ ПРОГРАММА ГРУППЫ ПРОДЛЕННОГО ДНЯ</w:t>
      </w:r>
    </w:p>
    <w:p w:rsidR="0020329E" w:rsidRDefault="0020329E" w:rsidP="002032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0329E" w:rsidRPr="00571C82" w:rsidRDefault="0020329E" w:rsidP="002032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71C82">
        <w:rPr>
          <w:rFonts w:eastAsia="Calibri"/>
          <w:b/>
          <w:sz w:val="28"/>
          <w:szCs w:val="28"/>
          <w:lang w:eastAsia="en-US"/>
        </w:rPr>
        <w:t xml:space="preserve">ДЛЯ </w:t>
      </w:r>
      <w:r>
        <w:rPr>
          <w:rFonts w:eastAsia="Calibri"/>
          <w:b/>
          <w:sz w:val="28"/>
          <w:szCs w:val="28"/>
          <w:lang w:eastAsia="en-US"/>
        </w:rPr>
        <w:t xml:space="preserve">ОБУЧАЮЩИХСЯ 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3  </w:t>
      </w:r>
      <w:r w:rsidRPr="00571C82">
        <w:rPr>
          <w:rFonts w:eastAsia="Calibri"/>
          <w:b/>
          <w:sz w:val="28"/>
          <w:szCs w:val="28"/>
          <w:lang w:eastAsia="en-US"/>
        </w:rPr>
        <w:t>КЛАССА</w:t>
      </w:r>
      <w:proofErr w:type="gramEnd"/>
      <w:r w:rsidRPr="00571C8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(ВОЗРАСТ 9-10 ЛЕТ)</w:t>
      </w:r>
    </w:p>
    <w:p w:rsidR="0020329E" w:rsidRPr="00571C82" w:rsidRDefault="0020329E" w:rsidP="0020329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2014-2015</w:t>
      </w:r>
      <w:r w:rsidRPr="00571C82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20329E" w:rsidRDefault="0020329E" w:rsidP="0020329E">
      <w:pPr>
        <w:jc w:val="center"/>
        <w:rPr>
          <w:rFonts w:eastAsia="MS Mincho"/>
          <w:sz w:val="28"/>
          <w:szCs w:val="28"/>
          <w:lang w:eastAsia="ja-JP"/>
        </w:rPr>
      </w:pPr>
    </w:p>
    <w:p w:rsidR="0020329E" w:rsidRPr="00571C82" w:rsidRDefault="0020329E" w:rsidP="0020329E">
      <w:pPr>
        <w:jc w:val="center"/>
        <w:rPr>
          <w:rFonts w:eastAsia="MS Mincho"/>
          <w:sz w:val="28"/>
          <w:szCs w:val="28"/>
          <w:lang w:eastAsia="ja-JP"/>
        </w:rPr>
      </w:pPr>
    </w:p>
    <w:p w:rsidR="0020329E" w:rsidRDefault="0020329E" w:rsidP="0020329E"/>
    <w:p w:rsidR="0020329E" w:rsidRDefault="0020329E" w:rsidP="0020329E"/>
    <w:p w:rsidR="0020329E" w:rsidRDefault="0020329E" w:rsidP="0020329E">
      <w:pPr>
        <w:jc w:val="center"/>
      </w:pPr>
    </w:p>
    <w:p w:rsidR="0020329E" w:rsidRPr="00183FCC" w:rsidRDefault="0020329E" w:rsidP="0020329E">
      <w:pPr>
        <w:pStyle w:val="Standard"/>
        <w:ind w:firstLine="708"/>
        <w:rPr>
          <w:sz w:val="24"/>
          <w:szCs w:val="24"/>
        </w:rPr>
      </w:pPr>
      <w:r w:rsidRPr="00183FCC">
        <w:rPr>
          <w:sz w:val="24"/>
          <w:szCs w:val="24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деятельности, обучающихся является работа групп продленного дня.</w:t>
      </w:r>
    </w:p>
    <w:p w:rsidR="0020329E" w:rsidRPr="00183FCC" w:rsidRDefault="0020329E" w:rsidP="0020329E">
      <w:pPr>
        <w:pStyle w:val="Standard"/>
        <w:rPr>
          <w:sz w:val="24"/>
          <w:szCs w:val="24"/>
        </w:rPr>
      </w:pPr>
      <w:r w:rsidRPr="00183FCC">
        <w:rPr>
          <w:sz w:val="24"/>
          <w:szCs w:val="24"/>
        </w:rPr>
        <w:t xml:space="preserve"> </w:t>
      </w:r>
      <w:r w:rsidRPr="00183FCC">
        <w:rPr>
          <w:sz w:val="24"/>
          <w:szCs w:val="24"/>
        </w:rPr>
        <w:tab/>
        <w:t xml:space="preserve"> Программа разработана с учетом следующих законодательных нормативно-правовых документов:</w:t>
      </w:r>
    </w:p>
    <w:p w:rsidR="0020329E" w:rsidRPr="00183FCC" w:rsidRDefault="0020329E" w:rsidP="0020329E">
      <w:pPr>
        <w:jc w:val="both"/>
      </w:pPr>
    </w:p>
    <w:p w:rsidR="0020329E" w:rsidRPr="00183FCC" w:rsidRDefault="0020329E" w:rsidP="0020329E">
      <w:r w:rsidRPr="00183FCC">
        <w:t xml:space="preserve">           Нормативными правовыми документами федерального уровня:</w:t>
      </w:r>
    </w:p>
    <w:p w:rsidR="0020329E" w:rsidRPr="00183FCC" w:rsidRDefault="0020329E" w:rsidP="0020329E">
      <w:pPr>
        <w:numPr>
          <w:ilvl w:val="0"/>
          <w:numId w:val="2"/>
        </w:numPr>
        <w:tabs>
          <w:tab w:val="left" w:pos="284"/>
        </w:tabs>
        <w:ind w:left="0" w:firstLine="0"/>
      </w:pPr>
      <w:r w:rsidRPr="00183FCC">
        <w:t>Федеральным законом "Об образовании в Российской Федерации" (п. 22 ст. 2; ч. 1, 5 ст. 12; ч. 7 ст. 28; ст. 30; п. 5 ч. 3 ст. 47; п. 1 ч. 1 ст. 48);</w:t>
      </w:r>
    </w:p>
    <w:p w:rsidR="0020329E" w:rsidRPr="00183FCC" w:rsidRDefault="0020329E" w:rsidP="0020329E">
      <w:pPr>
        <w:numPr>
          <w:ilvl w:val="0"/>
          <w:numId w:val="2"/>
        </w:numPr>
        <w:tabs>
          <w:tab w:val="left" w:pos="284"/>
        </w:tabs>
        <w:ind w:left="0" w:firstLine="0"/>
      </w:pPr>
      <w:r w:rsidRPr="00183FCC">
        <w:t>федеральным государственным образовательным стандартом начального общего образования, утвержденного приказом Минобрнауки России от 06.10.2009 № 373 (п. 19.5);</w:t>
      </w:r>
    </w:p>
    <w:p w:rsidR="0020329E" w:rsidRPr="00183FCC" w:rsidRDefault="0020329E" w:rsidP="0020329E">
      <w:pPr>
        <w:numPr>
          <w:ilvl w:val="0"/>
          <w:numId w:val="2"/>
        </w:numPr>
        <w:tabs>
          <w:tab w:val="left" w:pos="284"/>
        </w:tabs>
        <w:ind w:left="0" w:firstLine="0"/>
      </w:pPr>
      <w:r w:rsidRPr="00183FCC"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Минобрнауки России от 30.08.2013 № 1015;</w:t>
      </w:r>
    </w:p>
    <w:p w:rsidR="0020329E" w:rsidRPr="00183FCC" w:rsidRDefault="0020329E" w:rsidP="0020329E">
      <w:pPr>
        <w:numPr>
          <w:ilvl w:val="0"/>
          <w:numId w:val="2"/>
        </w:numPr>
        <w:tabs>
          <w:tab w:val="left" w:pos="284"/>
        </w:tabs>
        <w:ind w:left="0" w:firstLine="0"/>
      </w:pPr>
      <w:r w:rsidRPr="00183FCC">
        <w:t xml:space="preserve">письмом </w:t>
      </w:r>
      <w:proofErr w:type="spellStart"/>
      <w:r w:rsidRPr="00183FCC">
        <w:t>Рособрнадзора</w:t>
      </w:r>
      <w:proofErr w:type="spellEnd"/>
      <w:r w:rsidRPr="00183FCC">
        <w:t xml:space="preserve"> от 16.07.2012 № 05-2680 "О направлении методических рекомендаций о проведении федерального государственного контроля качества образования в образовательных учреждениях";</w:t>
      </w:r>
    </w:p>
    <w:p w:rsidR="0020329E" w:rsidRPr="00183FCC" w:rsidRDefault="0020329E" w:rsidP="0020329E">
      <w:r w:rsidRPr="00183FCC">
        <w:t>1.1.2. Нормативными правовыми документами локального уровня:</w:t>
      </w:r>
    </w:p>
    <w:p w:rsidR="0020329E" w:rsidRPr="00183FCC" w:rsidRDefault="0020329E" w:rsidP="0020329E">
      <w:pPr>
        <w:keepNext/>
        <w:numPr>
          <w:ilvl w:val="0"/>
          <w:numId w:val="1"/>
        </w:numPr>
        <w:tabs>
          <w:tab w:val="left" w:pos="284"/>
        </w:tabs>
        <w:ind w:left="0" w:firstLine="0"/>
        <w:outlineLvl w:val="2"/>
        <w:rPr>
          <w:bCs/>
        </w:rPr>
      </w:pPr>
      <w:r w:rsidRPr="00183FCC">
        <w:t>Уставом</w:t>
      </w:r>
      <w:r w:rsidRPr="00183FCC">
        <w:rPr>
          <w:b/>
          <w:bCs/>
        </w:rPr>
        <w:t xml:space="preserve"> </w:t>
      </w:r>
      <w:r w:rsidRPr="00183FCC">
        <w:t>ГБОУ СОШ № 291</w:t>
      </w:r>
      <w:r w:rsidRPr="00183FCC">
        <w:rPr>
          <w:bCs/>
        </w:rPr>
        <w:t>;</w:t>
      </w:r>
    </w:p>
    <w:p w:rsidR="0020329E" w:rsidRPr="00183FCC" w:rsidRDefault="0020329E" w:rsidP="0020329E">
      <w:pPr>
        <w:keepNext/>
        <w:numPr>
          <w:ilvl w:val="0"/>
          <w:numId w:val="1"/>
        </w:numPr>
        <w:tabs>
          <w:tab w:val="left" w:pos="284"/>
        </w:tabs>
        <w:ind w:left="0" w:firstLine="0"/>
        <w:outlineLvl w:val="2"/>
      </w:pPr>
      <w:r w:rsidRPr="00183FCC">
        <w:t>основной образовательной программой начального общего образования</w:t>
      </w:r>
      <w:r w:rsidRPr="00183FCC">
        <w:rPr>
          <w:b/>
          <w:bCs/>
        </w:rPr>
        <w:t xml:space="preserve"> </w:t>
      </w:r>
      <w:r w:rsidRPr="00183FCC">
        <w:t>ГБОУ СОШ № 291;</w:t>
      </w:r>
    </w:p>
    <w:p w:rsidR="0020329E" w:rsidRPr="00183FCC" w:rsidRDefault="0020329E" w:rsidP="0020329E">
      <w:pPr>
        <w:numPr>
          <w:ilvl w:val="0"/>
          <w:numId w:val="1"/>
        </w:numPr>
        <w:tabs>
          <w:tab w:val="left" w:pos="284"/>
        </w:tabs>
        <w:ind w:left="0" w:firstLine="0"/>
      </w:pPr>
      <w:r w:rsidRPr="00183FCC">
        <w:t>образовательной программой</w:t>
      </w:r>
      <w:r w:rsidRPr="00183FCC">
        <w:rPr>
          <w:bCs/>
        </w:rPr>
        <w:t xml:space="preserve"> </w:t>
      </w:r>
      <w:r w:rsidRPr="00183FCC">
        <w:t>ГБОУ СОШ № 291.</w:t>
      </w:r>
    </w:p>
    <w:p w:rsidR="0020329E" w:rsidRPr="00183FCC" w:rsidRDefault="0020329E" w:rsidP="0020329E">
      <w:pPr>
        <w:jc w:val="center"/>
        <w:rPr>
          <w:b/>
        </w:rPr>
      </w:pPr>
    </w:p>
    <w:p w:rsidR="0020329E" w:rsidRPr="00183FCC" w:rsidRDefault="0020329E" w:rsidP="0020329E">
      <w:pPr>
        <w:jc w:val="center"/>
        <w:rPr>
          <w:b/>
        </w:rPr>
      </w:pPr>
      <w:r w:rsidRPr="00183FCC">
        <w:rPr>
          <w:b/>
        </w:rPr>
        <w:t>Цели, задачи и функции воспитательной программы</w:t>
      </w:r>
    </w:p>
    <w:p w:rsidR="0020329E" w:rsidRPr="00183FCC" w:rsidRDefault="0020329E" w:rsidP="0020329E">
      <w:pPr>
        <w:rPr>
          <w:b/>
        </w:rPr>
      </w:pPr>
      <w:r w:rsidRPr="00183FCC">
        <w:rPr>
          <w:b/>
        </w:rPr>
        <w:t xml:space="preserve">Цель:  </w:t>
      </w:r>
    </w:p>
    <w:p w:rsidR="0020329E" w:rsidRPr="00183FCC" w:rsidRDefault="0020329E" w:rsidP="0020329E">
      <w:r w:rsidRPr="00183FCC">
        <w:rPr>
          <w:b/>
        </w:rPr>
        <w:t xml:space="preserve">- </w:t>
      </w:r>
      <w:r w:rsidRPr="00183FCC">
        <w:t xml:space="preserve">повышение образовательного, нравственно-культурного, духовного и физического уровня детей путем рациональной организации их деятельности во второй половине дня, </w:t>
      </w:r>
      <w:proofErr w:type="gramStart"/>
      <w:r w:rsidRPr="00183FCC">
        <w:t>привлечения</w:t>
      </w:r>
      <w:proofErr w:type="gramEnd"/>
      <w:r w:rsidRPr="00183FCC">
        <w:t xml:space="preserve"> обучающихся к дополнительному образованию, а так же внеурочной деятельности</w:t>
      </w:r>
    </w:p>
    <w:p w:rsidR="0020329E" w:rsidRPr="00183FCC" w:rsidRDefault="0020329E" w:rsidP="0020329E">
      <w:pPr>
        <w:jc w:val="center"/>
      </w:pPr>
    </w:p>
    <w:p w:rsidR="0020329E" w:rsidRPr="00183FCC" w:rsidRDefault="0020329E" w:rsidP="0020329E">
      <w:pPr>
        <w:rPr>
          <w:b/>
        </w:rPr>
      </w:pPr>
      <w:r w:rsidRPr="00183FCC">
        <w:rPr>
          <w:b/>
        </w:rPr>
        <w:lastRenderedPageBreak/>
        <w:t xml:space="preserve">Задачи: </w:t>
      </w:r>
    </w:p>
    <w:p w:rsidR="0020329E" w:rsidRPr="00183FCC" w:rsidRDefault="0020329E" w:rsidP="0020329E">
      <w:pPr>
        <w:jc w:val="center"/>
        <w:rPr>
          <w:b/>
        </w:rPr>
      </w:pPr>
    </w:p>
    <w:p w:rsidR="0020329E" w:rsidRPr="00183FCC" w:rsidRDefault="0020329E" w:rsidP="0020329E">
      <w:r w:rsidRPr="00183FCC">
        <w:rPr>
          <w:b/>
        </w:rPr>
        <w:t xml:space="preserve">• </w:t>
      </w:r>
      <w:r w:rsidRPr="00183FCC">
        <w:t>Социальные - защита ребенка, помощь ему по всем направлениям, включение в систему социальных связей, взаимодействие с семьей и внешкольными организациями с целью создания наиболее комфортабельных условий развития личности, реализация ФГОС через внеурочную учебную    деятельность   и программу воспитательной работы.</w:t>
      </w:r>
    </w:p>
    <w:p w:rsidR="0020329E" w:rsidRPr="00183FCC" w:rsidRDefault="0020329E" w:rsidP="0020329E"/>
    <w:p w:rsidR="0020329E" w:rsidRPr="00183FCC" w:rsidRDefault="0020329E" w:rsidP="0020329E">
      <w:r w:rsidRPr="00183FCC">
        <w:t>• Диагностические – изучение личностных качеств учащихся, особенностей характера с целью правильной организации системы воспитания.</w:t>
      </w:r>
    </w:p>
    <w:p w:rsidR="0020329E" w:rsidRPr="00183FCC" w:rsidRDefault="0020329E" w:rsidP="0020329E"/>
    <w:p w:rsidR="0020329E" w:rsidRPr="00183FCC" w:rsidRDefault="0020329E" w:rsidP="0020329E">
      <w:r w:rsidRPr="00183FCC">
        <w:t>• Воспитательные - воспитание понимания детьми нравственных ценностей и создание условий для поиска в ситуации нравственного выбора, развитие эмоциональной и волевой сферы, создание здорового микроклимата в детском коллективе, обеспечение условий для творческой самореализации каждого учащегося.</w:t>
      </w:r>
    </w:p>
    <w:p w:rsidR="0020329E" w:rsidRPr="00183FCC" w:rsidRDefault="0020329E" w:rsidP="0020329E"/>
    <w:p w:rsidR="0020329E" w:rsidRPr="00183FCC" w:rsidRDefault="0020329E" w:rsidP="0020329E">
      <w:r w:rsidRPr="00183FCC">
        <w:t>• Здоровьесберегающие - охрана здоровья учащихся класса с учетом отклонений от норм здоровья каждого ученика, укрепление здоровья на основе вовлечения, учащихся в физкультурно-оздоровительную деятельность</w:t>
      </w:r>
    </w:p>
    <w:p w:rsidR="0020329E" w:rsidRPr="00183FCC" w:rsidRDefault="0020329E" w:rsidP="0020329E"/>
    <w:p w:rsidR="0020329E" w:rsidRPr="00183FCC" w:rsidRDefault="0020329E" w:rsidP="0020329E">
      <w:r w:rsidRPr="00183FCC">
        <w:t>Формы работы: конкурсы, викторины, выставки творческих работ, экскурсии, беседы, часы общения, праздники, КТД, презентации, практикумы, физкультминутки, интеллектуальные игры, игры – путешествия, игры на внимание и память, игры-конкурсы, игры-соревнования, спортивные соревнования, диспуты, встречи с интересными людьми, проектная деятельность учащихся, индивидуальные консультации.</w:t>
      </w:r>
    </w:p>
    <w:p w:rsidR="0020329E" w:rsidRPr="00183FCC" w:rsidRDefault="0020329E" w:rsidP="0020329E">
      <w:pPr>
        <w:rPr>
          <w:bCs/>
        </w:rPr>
      </w:pPr>
    </w:p>
    <w:p w:rsidR="0020329E" w:rsidRPr="00183FCC" w:rsidRDefault="0020329E" w:rsidP="0020329E">
      <w:pPr>
        <w:rPr>
          <w:b/>
          <w:bCs/>
        </w:rPr>
      </w:pPr>
      <w:r w:rsidRPr="00183FCC">
        <w:rPr>
          <w:b/>
          <w:bCs/>
        </w:rPr>
        <w:t>Общие закономерности и принципы воспитания.</w:t>
      </w:r>
    </w:p>
    <w:p w:rsidR="0020329E" w:rsidRPr="00183FCC" w:rsidRDefault="0020329E" w:rsidP="0020329E">
      <w:pPr>
        <w:rPr>
          <w:i/>
        </w:rPr>
      </w:pPr>
    </w:p>
    <w:p w:rsidR="0020329E" w:rsidRPr="00183FCC" w:rsidRDefault="0020329E" w:rsidP="0020329E">
      <w:r w:rsidRPr="00183FCC">
        <w:t>Закономерности:</w:t>
      </w:r>
    </w:p>
    <w:p w:rsidR="0020329E" w:rsidRPr="00183FCC" w:rsidRDefault="0020329E" w:rsidP="0020329E">
      <w:pPr>
        <w:numPr>
          <w:ilvl w:val="0"/>
          <w:numId w:val="5"/>
        </w:numPr>
        <w:ind w:hanging="720"/>
        <w:jc w:val="both"/>
      </w:pPr>
      <w:r w:rsidRPr="00183FCC">
        <w:t>Эффективность воспитания зависит от сложившихся воспитательных отношений. Если хочешь хорошо воспитывать, добивайся расположения воспитанника.</w:t>
      </w:r>
    </w:p>
    <w:p w:rsidR="0020329E" w:rsidRPr="00183FCC" w:rsidRDefault="0020329E" w:rsidP="0020329E">
      <w:pPr>
        <w:numPr>
          <w:ilvl w:val="0"/>
          <w:numId w:val="5"/>
        </w:numPr>
        <w:tabs>
          <w:tab w:val="clear" w:pos="720"/>
          <w:tab w:val="num" w:pos="0"/>
        </w:tabs>
        <w:ind w:hanging="720"/>
        <w:jc w:val="both"/>
      </w:pPr>
      <w:r w:rsidRPr="00183FCC">
        <w:t>Цель и организация воспитания должны соответствовать друг другу. Чем лучше формы, методы и средства соответствуют цели, тем выше эффективность воспитательных воздействий.</w:t>
      </w:r>
    </w:p>
    <w:p w:rsidR="0020329E" w:rsidRPr="00183FCC" w:rsidRDefault="0020329E" w:rsidP="0020329E">
      <w:pPr>
        <w:ind w:left="360"/>
        <w:jc w:val="both"/>
      </w:pPr>
      <w:r w:rsidRPr="00183FCC">
        <w:t xml:space="preserve">     Характер воспитательного влияния должен соответствовать социальной практике. Несоответствие воспитания жизни – большая    проблема.</w:t>
      </w:r>
    </w:p>
    <w:p w:rsidR="0020329E" w:rsidRPr="00183FCC" w:rsidRDefault="0020329E" w:rsidP="0020329E">
      <w:pPr>
        <w:numPr>
          <w:ilvl w:val="0"/>
          <w:numId w:val="5"/>
        </w:numPr>
        <w:tabs>
          <w:tab w:val="clear" w:pos="720"/>
          <w:tab w:val="num" w:pos="0"/>
        </w:tabs>
        <w:ind w:hanging="720"/>
        <w:jc w:val="both"/>
      </w:pPr>
      <w:r w:rsidRPr="00183FCC">
        <w:t>На эффективность воспитания влияет совокупность объективных и субъективных факторов. Материально-технический, санитарно-гигиенический, психологический климат в их переплетении придают неповторимый характер воспитанию.</w:t>
      </w:r>
    </w:p>
    <w:p w:rsidR="0020329E" w:rsidRPr="00183FCC" w:rsidRDefault="0020329E" w:rsidP="0020329E">
      <w:pPr>
        <w:numPr>
          <w:ilvl w:val="0"/>
          <w:numId w:val="5"/>
        </w:numPr>
        <w:tabs>
          <w:tab w:val="clear" w:pos="720"/>
          <w:tab w:val="num" w:pos="0"/>
        </w:tabs>
        <w:ind w:hanging="720"/>
        <w:jc w:val="both"/>
      </w:pPr>
      <w:r w:rsidRPr="00183FCC">
        <w:t>Воспитание тем успешнее, чем более ученик сам стремится совершенствоваться.</w:t>
      </w:r>
    </w:p>
    <w:p w:rsidR="0020329E" w:rsidRPr="00183FCC" w:rsidRDefault="0020329E" w:rsidP="0020329E">
      <w:pPr>
        <w:numPr>
          <w:ilvl w:val="0"/>
          <w:numId w:val="5"/>
        </w:numPr>
        <w:tabs>
          <w:tab w:val="clear" w:pos="720"/>
          <w:tab w:val="num" w:pos="0"/>
        </w:tabs>
        <w:ind w:hanging="720"/>
        <w:jc w:val="both"/>
      </w:pPr>
      <w:r w:rsidRPr="00183FCC">
        <w:t>В педагогическом взаимодействии должны быть активны все его участники.</w:t>
      </w:r>
    </w:p>
    <w:p w:rsidR="0020329E" w:rsidRPr="00183FCC" w:rsidRDefault="0020329E" w:rsidP="0020329E">
      <w:pPr>
        <w:numPr>
          <w:ilvl w:val="0"/>
          <w:numId w:val="5"/>
        </w:numPr>
        <w:tabs>
          <w:tab w:val="clear" w:pos="720"/>
          <w:tab w:val="num" w:pos="0"/>
        </w:tabs>
        <w:ind w:hanging="720"/>
        <w:jc w:val="both"/>
      </w:pPr>
      <w:r w:rsidRPr="00183FCC">
        <w:t>Эффективность воспитания зависит от эффективности процессов обучения и развития.</w:t>
      </w:r>
    </w:p>
    <w:p w:rsidR="0020329E" w:rsidRPr="00183FCC" w:rsidRDefault="0020329E" w:rsidP="0020329E">
      <w:pPr>
        <w:numPr>
          <w:ilvl w:val="0"/>
          <w:numId w:val="5"/>
        </w:numPr>
        <w:tabs>
          <w:tab w:val="clear" w:pos="720"/>
          <w:tab w:val="num" w:pos="0"/>
        </w:tabs>
        <w:ind w:hanging="720"/>
        <w:jc w:val="both"/>
      </w:pPr>
      <w:r w:rsidRPr="00183FCC">
        <w:t>Ученик как объект воспитания становится субъектом, если он взаимодействует с воспитателем сознательно.</w:t>
      </w:r>
    </w:p>
    <w:p w:rsidR="0020329E" w:rsidRPr="00183FCC" w:rsidRDefault="0020329E" w:rsidP="0020329E">
      <w:pPr>
        <w:numPr>
          <w:ilvl w:val="0"/>
          <w:numId w:val="5"/>
        </w:numPr>
        <w:tabs>
          <w:tab w:val="clear" w:pos="720"/>
          <w:tab w:val="num" w:pos="0"/>
        </w:tabs>
        <w:ind w:hanging="720"/>
        <w:jc w:val="both"/>
      </w:pPr>
      <w:r w:rsidRPr="00183FCC">
        <w:t>Интенсивность воздействия на систему мотивов, потребностей, эмоций вызывает активность ребенка. Цели воспитания становятся его мотивом.</w:t>
      </w:r>
    </w:p>
    <w:p w:rsidR="0020329E" w:rsidRPr="00183FCC" w:rsidRDefault="0020329E" w:rsidP="0020329E">
      <w:pPr>
        <w:numPr>
          <w:ilvl w:val="0"/>
          <w:numId w:val="5"/>
        </w:numPr>
        <w:tabs>
          <w:tab w:val="clear" w:pos="720"/>
          <w:tab w:val="num" w:pos="0"/>
        </w:tabs>
        <w:ind w:hanging="720"/>
        <w:jc w:val="both"/>
      </w:pPr>
      <w:r w:rsidRPr="00183FCC">
        <w:t>Воздействие должно сочетаться с уровнем развития вербальных и сенсомоторных процессов. Иначе ребенок не сможет выполнить трудовые операции.</w:t>
      </w:r>
    </w:p>
    <w:p w:rsidR="0020329E" w:rsidRDefault="0020329E" w:rsidP="0020329E">
      <w:pPr>
        <w:numPr>
          <w:ilvl w:val="0"/>
          <w:numId w:val="5"/>
        </w:numPr>
        <w:tabs>
          <w:tab w:val="clear" w:pos="720"/>
          <w:tab w:val="num" w:pos="0"/>
        </w:tabs>
        <w:ind w:hanging="720"/>
        <w:jc w:val="both"/>
      </w:pPr>
      <w:r w:rsidRPr="00183FCC">
        <w:t>Взаимоотношения между воспитанниками влияет на становление личности. «С кем поведешься, от того и наберешься!»</w:t>
      </w:r>
    </w:p>
    <w:p w:rsidR="0020329E" w:rsidRPr="00183FCC" w:rsidRDefault="0020329E" w:rsidP="0020329E">
      <w:pPr>
        <w:ind w:left="720"/>
        <w:jc w:val="both"/>
      </w:pPr>
    </w:p>
    <w:p w:rsidR="0020329E" w:rsidRPr="00183FCC" w:rsidRDefault="0020329E" w:rsidP="0020329E">
      <w:pPr>
        <w:tabs>
          <w:tab w:val="num" w:pos="0"/>
        </w:tabs>
        <w:ind w:hanging="720"/>
        <w:jc w:val="both"/>
      </w:pPr>
      <w:r>
        <w:lastRenderedPageBreak/>
        <w:t xml:space="preserve">            </w:t>
      </w:r>
      <w:r w:rsidRPr="00183FCC">
        <w:t>Закономерности реализуются с системой </w:t>
      </w:r>
      <w:r w:rsidRPr="00183FCC">
        <w:rPr>
          <w:b/>
          <w:bCs/>
        </w:rPr>
        <w:t>принципов воспитания</w:t>
      </w:r>
      <w:r w:rsidRPr="00183FCC">
        <w:t>:</w:t>
      </w:r>
    </w:p>
    <w:p w:rsidR="0020329E" w:rsidRPr="00183FCC" w:rsidRDefault="0020329E" w:rsidP="0020329E">
      <w:pPr>
        <w:numPr>
          <w:ilvl w:val="0"/>
          <w:numId w:val="6"/>
        </w:numPr>
        <w:jc w:val="both"/>
      </w:pPr>
      <w:r w:rsidRPr="00183FCC">
        <w:t>Принцип общественной направленности предполагает соответствие характера и содержания воспитания социальным потребностям, интересам страны и народа, гуманистическим нормам, социокультурным, национальным традициям и нормам.</w:t>
      </w:r>
    </w:p>
    <w:p w:rsidR="0020329E" w:rsidRPr="00183FCC" w:rsidRDefault="0020329E" w:rsidP="0020329E">
      <w:pPr>
        <w:numPr>
          <w:ilvl w:val="0"/>
          <w:numId w:val="6"/>
        </w:numPr>
        <w:jc w:val="both"/>
      </w:pPr>
      <w:r w:rsidRPr="00183FCC">
        <w:t>Принцип связи педагогического процесса с жизнью и производственной практикой предполагает соотнесение воспитательной работы с преобразованиями в экономике, политике, культуре и общественной жизни страны и за ее пределами.</w:t>
      </w:r>
    </w:p>
    <w:p w:rsidR="0020329E" w:rsidRPr="00183FCC" w:rsidRDefault="0020329E" w:rsidP="0020329E">
      <w:pPr>
        <w:numPr>
          <w:ilvl w:val="0"/>
          <w:numId w:val="6"/>
        </w:numPr>
        <w:jc w:val="both"/>
      </w:pPr>
      <w:r w:rsidRPr="00183FCC">
        <w:t>Принцип опоры на положительное в человеке, на сильные стороны его личности ориентирует на добро, истину, прекрасное в человеке, обществе, труде, познании.</w:t>
      </w:r>
    </w:p>
    <w:p w:rsidR="0020329E" w:rsidRPr="00183FCC" w:rsidRDefault="0020329E" w:rsidP="0020329E">
      <w:pPr>
        <w:numPr>
          <w:ilvl w:val="0"/>
          <w:numId w:val="6"/>
        </w:numPr>
        <w:jc w:val="both"/>
      </w:pPr>
      <w:r w:rsidRPr="00183FCC">
        <w:t>Принцип гуманизации воспитания предполагает гуманное отношение к личности воспитанника, уважение его прав и свобод, в том числе права быть самим собой. Воспитание гуманности осуществляется при включении ребенка в сопереживание, соучастие, заботу о других, оказание помощи и поддержки, защиты младшего, слабого.</w:t>
      </w:r>
    </w:p>
    <w:p w:rsidR="0020329E" w:rsidRPr="00183FCC" w:rsidRDefault="0020329E" w:rsidP="0020329E">
      <w:pPr>
        <w:numPr>
          <w:ilvl w:val="0"/>
          <w:numId w:val="6"/>
        </w:numPr>
        <w:jc w:val="both"/>
      </w:pPr>
      <w:r w:rsidRPr="00183FCC">
        <w:t>Принцип личностно-ориентированного подхода в воспитании требует отношения к учащемуся как к уникальному явлению, независимо от его индивидуальных особенностей. Человек – самостоятельная ценность для педагогов и учащихся, а не средство для достижения своих целей. В процесс его лично опыта надо адекватно включать чувства, переживания, эмоции, соответствующие им действия и поступки.</w:t>
      </w:r>
    </w:p>
    <w:p w:rsidR="0020329E" w:rsidRPr="00183FCC" w:rsidRDefault="0020329E" w:rsidP="0020329E">
      <w:pPr>
        <w:numPr>
          <w:ilvl w:val="0"/>
          <w:numId w:val="6"/>
        </w:numPr>
        <w:jc w:val="both"/>
      </w:pPr>
      <w:r w:rsidRPr="00183FCC">
        <w:t>Принцип единства воспитательных воздействий семьи, образовательных учреждений, коллектива, общественных организаций обусловливает согласованность педагогического влияния объективных и субъективных факторов. Это руководство к творческой практической деятельности учителя и учащихся, которые обеспечивают динамику развития и совершенствования воспитания.</w:t>
      </w:r>
    </w:p>
    <w:p w:rsidR="0020329E" w:rsidRPr="00183FCC" w:rsidRDefault="0020329E" w:rsidP="0020329E">
      <w:pPr>
        <w:rPr>
          <w:b/>
        </w:rPr>
      </w:pPr>
    </w:p>
    <w:p w:rsidR="0020329E" w:rsidRPr="00183FCC" w:rsidRDefault="0020329E" w:rsidP="0020329E">
      <w:pPr>
        <w:jc w:val="center"/>
        <w:rPr>
          <w:b/>
        </w:rPr>
      </w:pPr>
      <w:r w:rsidRPr="00183FCC">
        <w:rPr>
          <w:b/>
        </w:rPr>
        <w:t>Основные направления воспитательной деятельности</w:t>
      </w:r>
    </w:p>
    <w:p w:rsidR="0020329E" w:rsidRPr="00183FCC" w:rsidRDefault="0020329E" w:rsidP="0020329E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2551"/>
        <w:gridCol w:w="5812"/>
      </w:tblGrid>
      <w:tr w:rsidR="0020329E" w:rsidRPr="00183FCC" w:rsidTr="00C3743D">
        <w:tc>
          <w:tcPr>
            <w:tcW w:w="1951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t>Направления</w:t>
            </w:r>
          </w:p>
        </w:tc>
        <w:tc>
          <w:tcPr>
            <w:tcW w:w="4678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t>Цели и задачи</w:t>
            </w:r>
          </w:p>
        </w:tc>
        <w:tc>
          <w:tcPr>
            <w:tcW w:w="2551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t>Формы работы</w:t>
            </w:r>
          </w:p>
        </w:tc>
        <w:tc>
          <w:tcPr>
            <w:tcW w:w="5812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t>Сформированные компетентности</w:t>
            </w:r>
          </w:p>
        </w:tc>
      </w:tr>
      <w:tr w:rsidR="0020329E" w:rsidRPr="00183FCC" w:rsidTr="00C3743D">
        <w:tc>
          <w:tcPr>
            <w:tcW w:w="1951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t>Духовно-нравственное</w:t>
            </w:r>
          </w:p>
        </w:tc>
        <w:tc>
          <w:tcPr>
            <w:tcW w:w="4678" w:type="dxa"/>
            <w:shd w:val="clear" w:color="auto" w:fill="auto"/>
          </w:tcPr>
          <w:p w:rsidR="0020329E" w:rsidRPr="00183FCC" w:rsidRDefault="0020329E" w:rsidP="00C3743D">
            <w:r w:rsidRPr="00183FCC">
              <w:t>Цель:</w:t>
            </w:r>
          </w:p>
          <w:p w:rsidR="0020329E" w:rsidRPr="00183FCC" w:rsidRDefault="0020329E" w:rsidP="00C3743D">
            <w:r w:rsidRPr="00183FCC">
              <w:t xml:space="preserve">- привитие учащимся элементарных понятий добра и зла, понятий справедливости, нравственности и </w:t>
            </w:r>
          </w:p>
          <w:p w:rsidR="0020329E" w:rsidRPr="00183FCC" w:rsidRDefault="0020329E" w:rsidP="00C3743D">
            <w:r w:rsidRPr="00183FCC">
              <w:t>морали.</w:t>
            </w:r>
          </w:p>
          <w:p w:rsidR="0020329E" w:rsidRPr="00183FCC" w:rsidRDefault="0020329E" w:rsidP="00C3743D">
            <w:r w:rsidRPr="00183FCC">
              <w:t xml:space="preserve">Задачи: </w:t>
            </w:r>
          </w:p>
          <w:p w:rsidR="0020329E" w:rsidRPr="00183FCC" w:rsidRDefault="0020329E" w:rsidP="00C3743D">
            <w:r w:rsidRPr="00183FCC">
              <w:t>•формировать навыки поведения в обществе,</w:t>
            </w:r>
          </w:p>
          <w:p w:rsidR="0020329E" w:rsidRPr="00183FCC" w:rsidRDefault="0020329E" w:rsidP="00C3743D">
            <w:r w:rsidRPr="00183FCC">
              <w:t xml:space="preserve">• воспитывать чувства коллективизма, </w:t>
            </w:r>
          </w:p>
          <w:p w:rsidR="0020329E" w:rsidRPr="00183FCC" w:rsidRDefault="0020329E" w:rsidP="00C3743D">
            <w:r w:rsidRPr="00183FCC">
              <w:t>• способствовать формированию этической культуры, дружелюбия и вежливости, уважения и чуткости по отношению к другим людям;</w:t>
            </w:r>
          </w:p>
          <w:p w:rsidR="0020329E" w:rsidRPr="00183FCC" w:rsidRDefault="0020329E" w:rsidP="00C3743D">
            <w:r w:rsidRPr="00183FCC">
              <w:t>• способствовать формированию осознанного стремления выполнять правила гигиены здоровья и вести здоровый образ жизни.</w:t>
            </w:r>
          </w:p>
        </w:tc>
        <w:tc>
          <w:tcPr>
            <w:tcW w:w="2551" w:type="dxa"/>
            <w:shd w:val="clear" w:color="auto" w:fill="auto"/>
          </w:tcPr>
          <w:p w:rsidR="0020329E" w:rsidRPr="00183FCC" w:rsidRDefault="0020329E" w:rsidP="00C3743D">
            <w:r w:rsidRPr="00183FCC">
              <w:t>Тематические клубные часы; экскурсии;</w:t>
            </w:r>
          </w:p>
          <w:p w:rsidR="0020329E" w:rsidRPr="00183FCC" w:rsidRDefault="0020329E" w:rsidP="00C3743D">
            <w:r w:rsidRPr="00183FCC">
              <w:t>утренники; тренинги; организация социально- значимых дел</w:t>
            </w:r>
          </w:p>
        </w:tc>
        <w:tc>
          <w:tcPr>
            <w:tcW w:w="5812" w:type="dxa"/>
            <w:shd w:val="clear" w:color="auto" w:fill="auto"/>
          </w:tcPr>
          <w:p w:rsidR="0020329E" w:rsidRPr="00183FCC" w:rsidRDefault="0020329E" w:rsidP="00C3743D">
            <w:r w:rsidRPr="00183FCC">
              <w:t>• Начальные представления о моральных нормах и правилах нравс</w:t>
            </w:r>
            <w:r>
              <w:t>твенного поведения, в том числе</w:t>
            </w:r>
            <w:r w:rsidRPr="00183FCC">
              <w:t xml:space="preserve"> об этических нормах взаимоотношений между этносами, носителями разных убеждений, представителями различных социальных групп;</w:t>
            </w:r>
          </w:p>
          <w:p w:rsidR="0020329E" w:rsidRPr="00183FCC" w:rsidRDefault="0020329E" w:rsidP="00C3743D">
            <w:r w:rsidRPr="00183FCC">
              <w:t>•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20329E" w:rsidRPr="00183FCC" w:rsidRDefault="0020329E" w:rsidP="00C3743D">
            <w:r w:rsidRPr="00183FCC">
              <w:t>• уважительное отношение к традиционным религиям;</w:t>
            </w:r>
          </w:p>
          <w:p w:rsidR="0020329E" w:rsidRPr="00183FCC" w:rsidRDefault="0020329E" w:rsidP="00C3743D">
            <w:r w:rsidRPr="00183FCC">
              <w:t>• неравнодушие к жизненным проблемам других людей, сочувствие к человеку, находящемуся в трудной ситуации;</w:t>
            </w:r>
          </w:p>
          <w:p w:rsidR="0020329E" w:rsidRPr="00183FCC" w:rsidRDefault="0020329E" w:rsidP="00C3743D">
            <w:r w:rsidRPr="00183FCC">
              <w:t>•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20329E" w:rsidRPr="00183FCC" w:rsidRDefault="0020329E" w:rsidP="00C3743D">
            <w:r w:rsidRPr="00183FCC">
              <w:lastRenderedPageBreak/>
              <w:t>•знание традиций школы, бережное отношение к ним.</w:t>
            </w:r>
          </w:p>
        </w:tc>
      </w:tr>
      <w:tr w:rsidR="0020329E" w:rsidRPr="00183FCC" w:rsidTr="00C3743D">
        <w:tc>
          <w:tcPr>
            <w:tcW w:w="1951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lastRenderedPageBreak/>
              <w:t>Общеинтел-лектуальное</w:t>
            </w:r>
          </w:p>
        </w:tc>
        <w:tc>
          <w:tcPr>
            <w:tcW w:w="4678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t>Цель:</w:t>
            </w:r>
          </w:p>
          <w:p w:rsidR="0020329E" w:rsidRPr="00183FCC" w:rsidRDefault="0020329E" w:rsidP="00C3743D">
            <w:r w:rsidRPr="00183FCC">
              <w:t>-Создание условий для самообразования, саморазвития и самореализации личности;</w:t>
            </w:r>
          </w:p>
          <w:p w:rsidR="0020329E" w:rsidRPr="00183FCC" w:rsidRDefault="0020329E" w:rsidP="00C3743D">
            <w:r w:rsidRPr="00183FCC">
              <w:t>Задачи:</w:t>
            </w:r>
          </w:p>
          <w:p w:rsidR="0020329E" w:rsidRPr="00183FCC" w:rsidRDefault="0020329E" w:rsidP="00C3743D">
            <w:r w:rsidRPr="00183FCC">
              <w:t>- формировать ответственное отношение к учению, готовности и способности, обучающихся к саморазвитию и самообразованию на основе мотивации к обучению и познанию;</w:t>
            </w:r>
          </w:p>
          <w:p w:rsidR="0020329E" w:rsidRPr="00183FCC" w:rsidRDefault="0020329E" w:rsidP="00C3743D">
            <w:r w:rsidRPr="00183FCC">
              <w:t>- способствовать формированию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0329E" w:rsidRPr="00183FCC" w:rsidRDefault="0020329E" w:rsidP="00C3743D">
            <w:r w:rsidRPr="00183FCC">
              <w:t>-  формировать потребность к самосовершенствованию и саморазвитию, способности успешно адаптироваться в окружающем мире.</w:t>
            </w:r>
          </w:p>
          <w:p w:rsidR="0020329E" w:rsidRPr="00183FCC" w:rsidRDefault="0020329E" w:rsidP="00C3743D">
            <w:r w:rsidRPr="00183FCC">
              <w:t>- способствовать формированию целостной и научно обоснованной картины мира;</w:t>
            </w:r>
          </w:p>
          <w:p w:rsidR="0020329E" w:rsidRPr="00183FCC" w:rsidRDefault="0020329E" w:rsidP="00C3743D">
            <w:r w:rsidRPr="00183FCC">
              <w:t>-  развивать познавательные способности.</w:t>
            </w:r>
          </w:p>
        </w:tc>
        <w:tc>
          <w:tcPr>
            <w:tcW w:w="2551" w:type="dxa"/>
            <w:shd w:val="clear" w:color="auto" w:fill="auto"/>
          </w:tcPr>
          <w:p w:rsidR="0020329E" w:rsidRPr="00183FCC" w:rsidRDefault="0020329E" w:rsidP="00C3743D">
            <w:r w:rsidRPr="00183FCC">
              <w:t>Интеллектуальные игры;</w:t>
            </w:r>
          </w:p>
          <w:p w:rsidR="0020329E" w:rsidRPr="00183FCC" w:rsidRDefault="0020329E" w:rsidP="00C3743D">
            <w:r w:rsidRPr="00183FCC">
              <w:t>викторины;</w:t>
            </w:r>
          </w:p>
          <w:p w:rsidR="0020329E" w:rsidRPr="00183FCC" w:rsidRDefault="0020329E" w:rsidP="00C3743D">
            <w:r w:rsidRPr="00183FCC">
              <w:t>КТД;</w:t>
            </w:r>
          </w:p>
          <w:p w:rsidR="0020329E" w:rsidRPr="00183FCC" w:rsidRDefault="0020329E" w:rsidP="00C3743D">
            <w:r w:rsidRPr="00183FCC">
              <w:t>тренинги, анкетирование, беседы, использование Интернет-ресурсов</w:t>
            </w:r>
          </w:p>
        </w:tc>
        <w:tc>
          <w:tcPr>
            <w:tcW w:w="5812" w:type="dxa"/>
            <w:shd w:val="clear" w:color="auto" w:fill="auto"/>
          </w:tcPr>
          <w:p w:rsidR="0020329E" w:rsidRPr="00183FCC" w:rsidRDefault="0020329E" w:rsidP="00C3743D">
            <w:pPr>
              <w:numPr>
                <w:ilvl w:val="0"/>
                <w:numId w:val="3"/>
              </w:numPr>
              <w:tabs>
                <w:tab w:val="num" w:pos="0"/>
              </w:tabs>
              <w:ind w:left="121" w:hanging="121"/>
            </w:pPr>
            <w:r w:rsidRPr="00183FCC"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20329E" w:rsidRPr="00183FCC" w:rsidRDefault="0020329E" w:rsidP="00C3743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firstLine="0"/>
            </w:pPr>
            <w:r w:rsidRPr="00183FCC">
              <w:t>ценностное и творческое отношение к учебному труду;</w:t>
            </w:r>
          </w:p>
          <w:p w:rsidR="0020329E" w:rsidRPr="00183FCC" w:rsidRDefault="0020329E" w:rsidP="00C3743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firstLine="0"/>
            </w:pPr>
            <w:r w:rsidRPr="00183FCC">
              <w:t>первоначальные навыки трудового творческого сотрудничества со сверстниками, старшими детьми и взрослыми;</w:t>
            </w:r>
          </w:p>
          <w:p w:rsidR="0020329E" w:rsidRPr="00183FCC" w:rsidRDefault="0020329E" w:rsidP="00C3743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firstLine="0"/>
            </w:pPr>
            <w:r w:rsidRPr="00183FCC">
              <w:t>осознание приоритета нравственных основ труда, творчества, создания нового;</w:t>
            </w:r>
          </w:p>
          <w:p w:rsidR="0020329E" w:rsidRPr="00183FCC" w:rsidRDefault="0020329E" w:rsidP="00C3743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0" w:firstLine="0"/>
            </w:pPr>
            <w:r w:rsidRPr="00183FCC"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20329E" w:rsidRPr="00183FCC" w:rsidRDefault="0020329E" w:rsidP="00C3743D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ind w:left="34" w:hanging="131"/>
            </w:pPr>
            <w:r w:rsidRPr="00183FCC">
      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:rsidR="0020329E" w:rsidRDefault="0020329E" w:rsidP="00C3743D">
            <w:r w:rsidRPr="00183FCC">
              <w:t>мотивация к самореализации в социальном творчестве, познавательной и практической, общественно полезной деятельности</w:t>
            </w:r>
          </w:p>
          <w:p w:rsidR="0020329E" w:rsidRPr="00183FCC" w:rsidRDefault="0020329E" w:rsidP="00C3743D"/>
        </w:tc>
      </w:tr>
      <w:tr w:rsidR="0020329E" w:rsidRPr="00183FCC" w:rsidTr="00C3743D">
        <w:tc>
          <w:tcPr>
            <w:tcW w:w="1951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t>Спортивно-оздоровительное,</w:t>
            </w:r>
          </w:p>
          <w:p w:rsidR="0020329E" w:rsidRPr="00183FCC" w:rsidRDefault="0020329E" w:rsidP="00C3743D">
            <w:pPr>
              <w:jc w:val="center"/>
            </w:pPr>
            <w:r w:rsidRPr="00183FCC">
              <w:t>ОБЖ</w:t>
            </w:r>
          </w:p>
        </w:tc>
        <w:tc>
          <w:tcPr>
            <w:tcW w:w="4678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t>Цель:</w:t>
            </w:r>
          </w:p>
          <w:p w:rsidR="0020329E" w:rsidRPr="00183FCC" w:rsidRDefault="0020329E" w:rsidP="00C3743D">
            <w:r w:rsidRPr="00183FCC">
              <w:t>-научить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      </w:r>
          </w:p>
          <w:p w:rsidR="0020329E" w:rsidRPr="00183FCC" w:rsidRDefault="0020329E" w:rsidP="00C3743D">
            <w:r w:rsidRPr="00183FCC">
              <w:t>Задачи:</w:t>
            </w:r>
          </w:p>
          <w:p w:rsidR="0020329E" w:rsidRPr="00183FCC" w:rsidRDefault="0020329E" w:rsidP="00C3743D">
            <w:r w:rsidRPr="00183FCC">
              <w:t>- формировать стремления к здоровому образу жизни;</w:t>
            </w:r>
          </w:p>
          <w:p w:rsidR="0020329E" w:rsidRPr="00183FCC" w:rsidRDefault="0020329E" w:rsidP="00C3743D">
            <w:r w:rsidRPr="00183FCC">
              <w:t xml:space="preserve"> - способствовать усвоению правил индивидуального и коллективного безопасного поведения в чрезвычайных ситуациях, угрожающих жизни и здоровью людей;</w:t>
            </w:r>
          </w:p>
          <w:p w:rsidR="0020329E" w:rsidRPr="00183FCC" w:rsidRDefault="0020329E" w:rsidP="00C3743D">
            <w:r w:rsidRPr="00183FCC">
              <w:lastRenderedPageBreak/>
              <w:t>- воспитывать негативное отношения к вредным привычкам и устойчивых навыков здорового образа жизни.</w:t>
            </w:r>
          </w:p>
          <w:p w:rsidR="0020329E" w:rsidRPr="00183FCC" w:rsidRDefault="0020329E" w:rsidP="00C3743D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20329E" w:rsidRPr="00183FCC" w:rsidRDefault="0020329E" w:rsidP="00C3743D">
            <w:r w:rsidRPr="00183FCC">
              <w:lastRenderedPageBreak/>
              <w:t>Тематические клубные часы; профилактические беседы, спортивные соревнования, встречи со специалистами, проведение инструктивных и тренировочных занятий по отработке навыков безопасного поведения</w:t>
            </w:r>
          </w:p>
        </w:tc>
        <w:tc>
          <w:tcPr>
            <w:tcW w:w="5812" w:type="dxa"/>
            <w:shd w:val="clear" w:color="auto" w:fill="auto"/>
          </w:tcPr>
          <w:p w:rsidR="0020329E" w:rsidRPr="00183FCC" w:rsidRDefault="0020329E" w:rsidP="00C3743D">
            <w:r w:rsidRPr="00183FCC">
              <w:t>• Ценностное отношение к своему здоровью, здоровью близких и окружающих людей;</w:t>
            </w:r>
          </w:p>
          <w:p w:rsidR="0020329E" w:rsidRPr="00183FCC" w:rsidRDefault="0020329E" w:rsidP="00C3743D">
            <w:r w:rsidRPr="00183FCC">
              <w:t>• элементарные представления о физическом, нравственном и социально-психологическом здоровье человека;</w:t>
            </w:r>
          </w:p>
          <w:p w:rsidR="0020329E" w:rsidRPr="00183FCC" w:rsidRDefault="0020329E" w:rsidP="00C3743D">
            <w:r w:rsidRPr="00183FCC">
              <w:t>• первоначальный личный опыт здоровьесберегающей деятельности;</w:t>
            </w:r>
          </w:p>
          <w:p w:rsidR="0020329E" w:rsidRPr="00183FCC" w:rsidRDefault="0020329E" w:rsidP="00C3743D">
            <w:r w:rsidRPr="00183FCC">
              <w:t>• 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20329E" w:rsidRPr="00183FCC" w:rsidRDefault="0020329E" w:rsidP="00C3743D">
            <w:r w:rsidRPr="00183FCC">
              <w:t xml:space="preserve">• знания о возможном негативном влиянии компьютерных игр, телевидения, рекламы на здоровье человека. </w:t>
            </w:r>
          </w:p>
          <w:p w:rsidR="0020329E" w:rsidRPr="00183FCC" w:rsidRDefault="0020329E" w:rsidP="00C3743D"/>
        </w:tc>
      </w:tr>
      <w:tr w:rsidR="0020329E" w:rsidRPr="00183FCC" w:rsidTr="00C3743D">
        <w:tc>
          <w:tcPr>
            <w:tcW w:w="1951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lastRenderedPageBreak/>
              <w:t>Гражданско-патриотическое</w:t>
            </w:r>
          </w:p>
        </w:tc>
        <w:tc>
          <w:tcPr>
            <w:tcW w:w="4678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t>Цель:</w:t>
            </w:r>
          </w:p>
          <w:p w:rsidR="0020329E" w:rsidRPr="00183FCC" w:rsidRDefault="0020329E" w:rsidP="00C3743D">
            <w:r w:rsidRPr="00183FCC">
              <w:t xml:space="preserve">-формирование активной гражданской позиции, чувств любви к прошлому, настоящему и будущему страны, родного края, своего города; </w:t>
            </w:r>
          </w:p>
          <w:p w:rsidR="0020329E" w:rsidRPr="00183FCC" w:rsidRDefault="0020329E" w:rsidP="00C3743D">
            <w:r w:rsidRPr="00183FCC">
              <w:t>-воспитание патриотизма, гуманизма, толерантности, любви к своей семье;</w:t>
            </w:r>
          </w:p>
          <w:p w:rsidR="0020329E" w:rsidRPr="00183FCC" w:rsidRDefault="0020329E" w:rsidP="00C3743D">
            <w:r w:rsidRPr="00183FCC">
              <w:t>Задачи:</w:t>
            </w:r>
          </w:p>
          <w:p w:rsidR="0020329E" w:rsidRPr="00183FCC" w:rsidRDefault="0020329E" w:rsidP="00C3743D">
            <w:r>
              <w:t xml:space="preserve">- воспитать </w:t>
            </w:r>
            <w:r w:rsidRPr="00183FCC">
              <w:t>патриотизм, любовь и уважения к Отечеству, чувства гордости за свою Родину, прошлое и настоящее, воспитание чувства долга перед Родиной.</w:t>
            </w:r>
          </w:p>
          <w:p w:rsidR="0020329E" w:rsidRPr="00183FCC" w:rsidRDefault="0020329E" w:rsidP="00C3743D">
            <w:r w:rsidRPr="00183FCC">
              <w:t>- способствовать формированию личности как активного гражданина – патриота, обладающего политической и правовой культурой, критическим мышлением, способного самостоятельно сделать выбор на основе долга, совести и справедливости;</w:t>
            </w:r>
          </w:p>
          <w:p w:rsidR="0020329E" w:rsidRPr="00183FCC" w:rsidRDefault="0020329E" w:rsidP="00C3743D">
            <w:r w:rsidRPr="00183FCC">
              <w:t>- овладение технологией социального проектирования и участия в реальной жизни гражданского общества.</w:t>
            </w:r>
          </w:p>
          <w:p w:rsidR="0020329E" w:rsidRPr="00183FCC" w:rsidRDefault="0020329E" w:rsidP="00C3743D">
            <w:r w:rsidRPr="00183FCC">
              <w:t xml:space="preserve">  - развивать и углублять знания об истории и культуре родного края;</w:t>
            </w:r>
          </w:p>
        </w:tc>
        <w:tc>
          <w:tcPr>
            <w:tcW w:w="2551" w:type="dxa"/>
            <w:shd w:val="clear" w:color="auto" w:fill="auto"/>
          </w:tcPr>
          <w:p w:rsidR="0020329E" w:rsidRPr="00183FCC" w:rsidRDefault="0020329E" w:rsidP="00C3743D">
            <w:r w:rsidRPr="00183FCC">
              <w:t xml:space="preserve">Тематические клубные часы, беседы, </w:t>
            </w:r>
          </w:p>
          <w:p w:rsidR="0020329E" w:rsidRPr="00183FCC" w:rsidRDefault="0020329E" w:rsidP="00C3743D">
            <w:r w:rsidRPr="00183FCC">
              <w:t xml:space="preserve">ролевые игры, обсуждение литературных произведений, акции, </w:t>
            </w:r>
          </w:p>
          <w:p w:rsidR="0020329E" w:rsidRPr="00183FCC" w:rsidRDefault="0020329E" w:rsidP="00C3743D">
            <w:r w:rsidRPr="00183FCC">
              <w:t>тематические беседы, КТД, празднование памятных дат.</w:t>
            </w:r>
          </w:p>
          <w:p w:rsidR="0020329E" w:rsidRPr="00183FCC" w:rsidRDefault="0020329E" w:rsidP="00C3743D"/>
        </w:tc>
        <w:tc>
          <w:tcPr>
            <w:tcW w:w="5812" w:type="dxa"/>
            <w:shd w:val="clear" w:color="auto" w:fill="auto"/>
          </w:tcPr>
          <w:p w:rsidR="0020329E" w:rsidRPr="00183FCC" w:rsidRDefault="0020329E" w:rsidP="00C3743D">
            <w:r w:rsidRPr="00183FCC">
              <w:t>• Ценностное отношение к России, своему народу, своему краю, отечест</w:t>
            </w:r>
            <w:r>
              <w:t>венному культурно истори</w:t>
            </w:r>
            <w:r w:rsidRPr="00183FCC">
              <w:t>ческому наследию, государственной сим</w:t>
            </w:r>
            <w:r>
              <w:t>волике, законам Российской Феде</w:t>
            </w:r>
            <w:r w:rsidRPr="00183FCC">
              <w:t>рации, народным традициям, старшему поколению;</w:t>
            </w:r>
          </w:p>
          <w:p w:rsidR="0020329E" w:rsidRPr="00183FCC" w:rsidRDefault="0020329E" w:rsidP="00C3743D">
            <w:r w:rsidRPr="00183FCC">
              <w:t>• элементарные представления: об институтах г</w:t>
            </w:r>
            <w:r>
              <w:t>ражданского общества, государст</w:t>
            </w:r>
            <w:r w:rsidRPr="00183FCC">
              <w:t>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</w:t>
            </w:r>
          </w:p>
          <w:p w:rsidR="0020329E" w:rsidRPr="00183FCC" w:rsidRDefault="0020329E" w:rsidP="00C3743D">
            <w:r w:rsidRPr="00183FCC">
              <w:t>• первоначальный опыт постижения ценностей гражданского общества, национальной истории и культуры;</w:t>
            </w:r>
          </w:p>
          <w:p w:rsidR="0020329E" w:rsidRPr="00183FCC" w:rsidRDefault="0020329E" w:rsidP="00C3743D">
            <w:r w:rsidRPr="00183FCC">
              <w:t>• опыт ролевого взаи</w:t>
            </w:r>
            <w:r>
              <w:t>модействия и реализации граждан</w:t>
            </w:r>
            <w:r w:rsidRPr="00183FCC">
              <w:t>ской, патриотической позиции;</w:t>
            </w:r>
          </w:p>
          <w:p w:rsidR="0020329E" w:rsidRPr="00183FCC" w:rsidRDefault="0020329E" w:rsidP="00C3743D">
            <w:r w:rsidRPr="00183FCC">
              <w:t>• начальные представления о правах и обязанностях человека, гражданина, семьянина, товарища.</w:t>
            </w:r>
          </w:p>
        </w:tc>
      </w:tr>
      <w:tr w:rsidR="0020329E" w:rsidRPr="00183FCC" w:rsidTr="00C3743D">
        <w:tc>
          <w:tcPr>
            <w:tcW w:w="1951" w:type="dxa"/>
            <w:shd w:val="clear" w:color="auto" w:fill="auto"/>
          </w:tcPr>
          <w:p w:rsidR="0020329E" w:rsidRPr="00183FCC" w:rsidRDefault="0020329E" w:rsidP="00C3743D">
            <w:pPr>
              <w:jc w:val="center"/>
            </w:pPr>
            <w:r w:rsidRPr="00183FCC">
              <w:t>Трудовое</w:t>
            </w:r>
          </w:p>
        </w:tc>
        <w:tc>
          <w:tcPr>
            <w:tcW w:w="4678" w:type="dxa"/>
            <w:shd w:val="clear" w:color="auto" w:fill="auto"/>
          </w:tcPr>
          <w:p w:rsidR="0020329E" w:rsidRPr="00183FCC" w:rsidRDefault="0020329E" w:rsidP="00C3743D">
            <w:r w:rsidRPr="00183FCC">
              <w:t>Цель:</w:t>
            </w:r>
          </w:p>
          <w:p w:rsidR="0020329E" w:rsidRPr="00183FCC" w:rsidRDefault="0020329E" w:rsidP="00C3743D">
            <w:r w:rsidRPr="00183FCC">
              <w:t>-развитие личности обучающихся через творческую деятельность;</w:t>
            </w:r>
          </w:p>
          <w:p w:rsidR="0020329E" w:rsidRPr="00183FCC" w:rsidRDefault="0020329E" w:rsidP="00C3743D">
            <w:r w:rsidRPr="00183FCC">
              <w:t xml:space="preserve"> Задачи:</w:t>
            </w:r>
          </w:p>
          <w:p w:rsidR="0020329E" w:rsidRPr="00183FCC" w:rsidRDefault="0020329E" w:rsidP="00C3743D">
            <w:r w:rsidRPr="00183FCC">
              <w:t xml:space="preserve">-формировать художественно-творческие способности детей через обеспечение </w:t>
            </w:r>
            <w:proofErr w:type="gramStart"/>
            <w:r w:rsidRPr="00183FCC">
              <w:t>эмоцио-нально</w:t>
            </w:r>
            <w:proofErr w:type="gramEnd"/>
            <w:r w:rsidRPr="00183FCC">
              <w:t xml:space="preserve"> образного восприятия действительности;</w:t>
            </w:r>
          </w:p>
          <w:p w:rsidR="0020329E" w:rsidRPr="00183FCC" w:rsidRDefault="0020329E" w:rsidP="00C3743D">
            <w:r w:rsidRPr="00183FCC">
              <w:t xml:space="preserve">- приучать к самостоятельности, аккуратности, внимательности; </w:t>
            </w:r>
          </w:p>
          <w:p w:rsidR="0020329E" w:rsidRPr="00183FCC" w:rsidRDefault="0020329E" w:rsidP="00C3743D">
            <w:r w:rsidRPr="00183FCC">
              <w:lastRenderedPageBreak/>
              <w:t>- способствовать пробуждению интереса к творческому поиску;</w:t>
            </w:r>
          </w:p>
          <w:p w:rsidR="0020329E" w:rsidRPr="00183FCC" w:rsidRDefault="0020329E" w:rsidP="00C3743D">
            <w:r w:rsidRPr="00183FCC">
              <w:t>- воспитывать эстетический и художественный вкус</w:t>
            </w:r>
          </w:p>
        </w:tc>
        <w:tc>
          <w:tcPr>
            <w:tcW w:w="2551" w:type="dxa"/>
            <w:shd w:val="clear" w:color="auto" w:fill="auto"/>
          </w:tcPr>
          <w:p w:rsidR="0020329E" w:rsidRPr="00183FCC" w:rsidRDefault="0020329E" w:rsidP="00C3743D">
            <w:r w:rsidRPr="00183FCC">
              <w:lastRenderedPageBreak/>
              <w:t>Минутки творчества;</w:t>
            </w:r>
          </w:p>
          <w:p w:rsidR="0020329E" w:rsidRPr="00183FCC" w:rsidRDefault="0020329E" w:rsidP="00C3743D">
            <w:r w:rsidRPr="00183FCC">
              <w:t>конкурсы;</w:t>
            </w:r>
          </w:p>
          <w:p w:rsidR="0020329E" w:rsidRPr="00183FCC" w:rsidRDefault="0020329E" w:rsidP="00C3743D">
            <w:r w:rsidRPr="00183FCC">
              <w:t>акции;</w:t>
            </w:r>
          </w:p>
          <w:p w:rsidR="0020329E" w:rsidRPr="00183FCC" w:rsidRDefault="0020329E" w:rsidP="00C3743D">
            <w:r w:rsidRPr="00183FCC">
              <w:t>экскурсии;</w:t>
            </w:r>
          </w:p>
          <w:p w:rsidR="0020329E" w:rsidRPr="00183FCC" w:rsidRDefault="0020329E" w:rsidP="00C3743D">
            <w:r w:rsidRPr="00183FCC">
              <w:t>КТД</w:t>
            </w:r>
            <w:r w:rsidRPr="00183FCC">
              <w:br/>
            </w:r>
          </w:p>
        </w:tc>
        <w:tc>
          <w:tcPr>
            <w:tcW w:w="5812" w:type="dxa"/>
            <w:shd w:val="clear" w:color="auto" w:fill="auto"/>
          </w:tcPr>
          <w:p w:rsidR="0020329E" w:rsidRPr="00183FCC" w:rsidRDefault="0020329E" w:rsidP="00C3743D">
            <w:r w:rsidRPr="00183FCC">
              <w:t>• первоначальные умения видеть красоту в окружающем мире;</w:t>
            </w:r>
          </w:p>
          <w:p w:rsidR="0020329E" w:rsidRPr="00183FCC" w:rsidRDefault="0020329E" w:rsidP="00C3743D">
            <w:r w:rsidRPr="00183FCC">
              <w:t>• первоначальные умения видеть красоту в поведении, поступках людей;</w:t>
            </w:r>
          </w:p>
          <w:p w:rsidR="0020329E" w:rsidRPr="00183FCC" w:rsidRDefault="0020329E" w:rsidP="00C3743D">
            <w:r w:rsidRPr="00183FCC">
              <w:t>• элементарные представления об эстетических и художественных ценностях отечественной культуры;</w:t>
            </w:r>
          </w:p>
          <w:p w:rsidR="0020329E" w:rsidRPr="00183FCC" w:rsidRDefault="0020329E" w:rsidP="00C3743D">
            <w:r w:rsidRPr="00183FCC">
              <w:t>• 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20329E" w:rsidRPr="00183FCC" w:rsidRDefault="0020329E" w:rsidP="00C3743D">
            <w:r w:rsidRPr="00183FCC">
              <w:lastRenderedPageBreak/>
              <w:t>•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20329E" w:rsidRPr="00183FCC" w:rsidRDefault="0020329E" w:rsidP="00C3743D">
            <w:r w:rsidRPr="00183FCC">
              <w:t>•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20329E" w:rsidRPr="00183FCC" w:rsidRDefault="0020329E" w:rsidP="00C3743D"/>
        </w:tc>
      </w:tr>
    </w:tbl>
    <w:p w:rsidR="0020329E" w:rsidRPr="00183FCC" w:rsidRDefault="0020329E" w:rsidP="0020329E"/>
    <w:p w:rsidR="0020329E" w:rsidRDefault="0020329E" w:rsidP="0020329E">
      <w:pPr>
        <w:tabs>
          <w:tab w:val="num" w:pos="0"/>
        </w:tabs>
        <w:ind w:hanging="720"/>
        <w:rPr>
          <w:b/>
        </w:rPr>
      </w:pPr>
      <w:r w:rsidRPr="00183FCC">
        <w:rPr>
          <w:b/>
        </w:rPr>
        <w:t xml:space="preserve">         </w:t>
      </w:r>
    </w:p>
    <w:p w:rsidR="0020329E" w:rsidRPr="00183FCC" w:rsidRDefault="0020329E" w:rsidP="0020329E">
      <w:pPr>
        <w:tabs>
          <w:tab w:val="num" w:pos="0"/>
        </w:tabs>
        <w:rPr>
          <w:b/>
        </w:rPr>
      </w:pPr>
      <w:r w:rsidRPr="00183FCC">
        <w:rPr>
          <w:b/>
        </w:rPr>
        <w:t>Ожидаемые результаты:</w:t>
      </w:r>
    </w:p>
    <w:p w:rsidR="0020329E" w:rsidRPr="00183FCC" w:rsidRDefault="0020329E" w:rsidP="0020329E">
      <w:pPr>
        <w:pStyle w:val="a3"/>
        <w:numPr>
          <w:ilvl w:val="0"/>
          <w:numId w:val="7"/>
        </w:numPr>
        <w:tabs>
          <w:tab w:val="num" w:pos="0"/>
        </w:tabs>
        <w:ind w:hanging="720"/>
      </w:pPr>
      <w:r w:rsidRPr="00183FCC">
        <w:t>Повышение у учащихся и их родителей престижа знаний, интеллектуального труда; повышение качества обучения учащихся.</w:t>
      </w:r>
    </w:p>
    <w:p w:rsidR="0020329E" w:rsidRPr="00183FCC" w:rsidRDefault="0020329E" w:rsidP="0020329E">
      <w:pPr>
        <w:pStyle w:val="a3"/>
        <w:numPr>
          <w:ilvl w:val="0"/>
          <w:numId w:val="7"/>
        </w:numPr>
        <w:tabs>
          <w:tab w:val="num" w:pos="0"/>
        </w:tabs>
        <w:ind w:hanging="720"/>
      </w:pPr>
      <w:r w:rsidRPr="00183FCC">
        <w:t>Развитие интереса к изучаемым дисциплинам, развитие индивидуальности и самостоятельности обучающихся.</w:t>
      </w:r>
    </w:p>
    <w:p w:rsidR="0020329E" w:rsidRPr="00183FCC" w:rsidRDefault="0020329E" w:rsidP="0020329E">
      <w:pPr>
        <w:pStyle w:val="a3"/>
        <w:numPr>
          <w:ilvl w:val="0"/>
          <w:numId w:val="7"/>
        </w:numPr>
        <w:tabs>
          <w:tab w:val="num" w:pos="0"/>
        </w:tabs>
        <w:ind w:hanging="720"/>
      </w:pPr>
      <w:r w:rsidRPr="00183FCC">
        <w:t>Формирование у школьников полезных привычек, гражданской позиции, толерантности, объективного подхода к себе и к окружающим, от</w:t>
      </w:r>
      <w:r w:rsidRPr="00183FCC">
        <w:softHyphen/>
        <w:t xml:space="preserve">ветственности за свои поступки. </w:t>
      </w:r>
    </w:p>
    <w:p w:rsidR="0020329E" w:rsidRPr="00183FCC" w:rsidRDefault="0020329E" w:rsidP="0020329E">
      <w:pPr>
        <w:tabs>
          <w:tab w:val="num" w:pos="0"/>
        </w:tabs>
        <w:rPr>
          <w:u w:val="single"/>
        </w:rPr>
      </w:pPr>
    </w:p>
    <w:p w:rsidR="0020329E" w:rsidRPr="00183FCC" w:rsidRDefault="0020329E" w:rsidP="0020329E">
      <w:pPr>
        <w:tabs>
          <w:tab w:val="num" w:pos="0"/>
        </w:tabs>
        <w:rPr>
          <w:b/>
        </w:rPr>
      </w:pPr>
      <w:r w:rsidRPr="00183FCC">
        <w:rPr>
          <w:b/>
        </w:rPr>
        <w:t xml:space="preserve">Учебная нагрузка </w:t>
      </w:r>
      <w:r w:rsidRPr="00183FCC">
        <w:t xml:space="preserve">– </w:t>
      </w:r>
      <w:r w:rsidRPr="00183FCC">
        <w:rPr>
          <w:b/>
        </w:rPr>
        <w:t>34 учебных недели.</w:t>
      </w:r>
    </w:p>
    <w:p w:rsidR="0020329E" w:rsidRPr="00183FCC" w:rsidRDefault="0020329E" w:rsidP="0020329E">
      <w:pPr>
        <w:tabs>
          <w:tab w:val="num" w:pos="0"/>
        </w:tabs>
        <w:rPr>
          <w:b/>
        </w:rPr>
      </w:pPr>
    </w:p>
    <w:p w:rsidR="0020329E" w:rsidRPr="00183FCC" w:rsidRDefault="0020329E" w:rsidP="0020329E">
      <w:pPr>
        <w:tabs>
          <w:tab w:val="num" w:pos="0"/>
        </w:tabs>
        <w:rPr>
          <w:b/>
        </w:rPr>
      </w:pPr>
      <w:r w:rsidRPr="00183FCC">
        <w:rPr>
          <w:b/>
        </w:rPr>
        <w:t>Режим работы: 5 дней в неделю.</w:t>
      </w:r>
    </w:p>
    <w:p w:rsidR="0020329E" w:rsidRPr="00183FCC" w:rsidRDefault="0020329E" w:rsidP="0020329E">
      <w:pPr>
        <w:tabs>
          <w:tab w:val="num" w:pos="0"/>
        </w:tabs>
        <w:rPr>
          <w:b/>
        </w:rPr>
      </w:pPr>
    </w:p>
    <w:p w:rsidR="0020329E" w:rsidRPr="00183FCC" w:rsidRDefault="0020329E" w:rsidP="0020329E">
      <w:pPr>
        <w:tabs>
          <w:tab w:val="num" w:pos="0"/>
        </w:tabs>
        <w:rPr>
          <w:b/>
        </w:rPr>
      </w:pPr>
      <w:r w:rsidRPr="00183FCC">
        <w:rPr>
          <w:b/>
        </w:rPr>
        <w:t>Возраст детей: 8-9 лет.</w:t>
      </w:r>
    </w:p>
    <w:p w:rsidR="0020329E" w:rsidRPr="00183FCC" w:rsidRDefault="0020329E" w:rsidP="0020329E">
      <w:pPr>
        <w:tabs>
          <w:tab w:val="num" w:pos="0"/>
        </w:tabs>
        <w:ind w:hanging="720"/>
        <w:rPr>
          <w:b/>
        </w:rPr>
      </w:pPr>
    </w:p>
    <w:p w:rsidR="0020329E" w:rsidRPr="005E2B77" w:rsidRDefault="0020329E" w:rsidP="0020329E">
      <w:pPr>
        <w:tabs>
          <w:tab w:val="num" w:pos="0"/>
        </w:tabs>
        <w:rPr>
          <w:b/>
          <w:color w:val="000000" w:themeColor="text1"/>
        </w:rPr>
      </w:pPr>
      <w:r>
        <w:rPr>
          <w:b/>
          <w:color w:val="000000" w:themeColor="text1"/>
        </w:rPr>
        <w:t>Характеристи</w:t>
      </w:r>
      <w:r w:rsidR="005E2B77">
        <w:rPr>
          <w:b/>
          <w:color w:val="000000" w:themeColor="text1"/>
        </w:rPr>
        <w:t xml:space="preserve">ка группы: </w:t>
      </w:r>
      <w:r w:rsidRPr="009E4A60">
        <w:rPr>
          <w:b/>
          <w:color w:val="000000" w:themeColor="text1"/>
        </w:rPr>
        <w:t xml:space="preserve"> 25 детей.</w:t>
      </w:r>
      <w:bookmarkStart w:id="0" w:name="_GoBack"/>
      <w:bookmarkEnd w:id="0"/>
    </w:p>
    <w:p w:rsidR="0020329E" w:rsidRPr="00183FCC" w:rsidRDefault="0020329E" w:rsidP="0020329E">
      <w:pPr>
        <w:tabs>
          <w:tab w:val="num" w:pos="0"/>
        </w:tabs>
        <w:rPr>
          <w:b/>
          <w:u w:val="single"/>
        </w:rPr>
      </w:pPr>
    </w:p>
    <w:p w:rsidR="0020329E" w:rsidRPr="00183FCC" w:rsidRDefault="0020329E" w:rsidP="0020329E">
      <w:pPr>
        <w:tabs>
          <w:tab w:val="num" w:pos="0"/>
        </w:tabs>
      </w:pPr>
      <w:r w:rsidRPr="00183FCC">
        <w:rPr>
          <w:b/>
        </w:rPr>
        <w:t>Воспитательная программа</w:t>
      </w:r>
      <w:r w:rsidRPr="00183FCC">
        <w:t xml:space="preserve"> состоит </w:t>
      </w:r>
      <w:r w:rsidRPr="00183FCC">
        <w:rPr>
          <w:b/>
        </w:rPr>
        <w:t>из 5 целевых направлений</w:t>
      </w:r>
      <w:r w:rsidRPr="00183FCC">
        <w:t>, каждая из которых реализуется в один определенный день недели.</w:t>
      </w:r>
    </w:p>
    <w:p w:rsidR="0020329E" w:rsidRPr="00183FCC" w:rsidRDefault="0020329E" w:rsidP="0020329E">
      <w:pPr>
        <w:tabs>
          <w:tab w:val="num" w:pos="0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527"/>
        <w:gridCol w:w="1007"/>
        <w:gridCol w:w="2265"/>
        <w:gridCol w:w="1239"/>
      </w:tblGrid>
      <w:tr w:rsidR="0020329E" w:rsidRPr="00183FCC" w:rsidTr="00C3743D">
        <w:trPr>
          <w:jc w:val="center"/>
        </w:trPr>
        <w:tc>
          <w:tcPr>
            <w:tcW w:w="533" w:type="dxa"/>
          </w:tcPr>
          <w:p w:rsidR="0020329E" w:rsidRPr="00183FCC" w:rsidRDefault="0020329E" w:rsidP="00C3743D">
            <w:pPr>
              <w:ind w:left="-709" w:right="-249" w:firstLine="709"/>
              <w:jc w:val="both"/>
              <w:rPr>
                <w:b/>
              </w:rPr>
            </w:pPr>
            <w:r w:rsidRPr="00183FCC">
              <w:rPr>
                <w:b/>
              </w:rPr>
              <w:t>№</w:t>
            </w:r>
          </w:p>
        </w:tc>
        <w:tc>
          <w:tcPr>
            <w:tcW w:w="4527" w:type="dxa"/>
          </w:tcPr>
          <w:p w:rsidR="0020329E" w:rsidRPr="00183FCC" w:rsidRDefault="0020329E" w:rsidP="00C3743D">
            <w:pPr>
              <w:rPr>
                <w:b/>
              </w:rPr>
            </w:pPr>
            <w:r w:rsidRPr="00183FCC">
              <w:rPr>
                <w:b/>
              </w:rPr>
              <w:t xml:space="preserve">              Целевая программа</w:t>
            </w:r>
          </w:p>
        </w:tc>
        <w:tc>
          <w:tcPr>
            <w:tcW w:w="1007" w:type="dxa"/>
          </w:tcPr>
          <w:p w:rsidR="0020329E" w:rsidRPr="00183FCC" w:rsidRDefault="0020329E" w:rsidP="00C3743D">
            <w:pPr>
              <w:jc w:val="both"/>
              <w:rPr>
                <w:b/>
              </w:rPr>
            </w:pPr>
            <w:r w:rsidRPr="00183FCC">
              <w:rPr>
                <w:b/>
              </w:rPr>
              <w:t>Часов в неделю</w:t>
            </w:r>
          </w:p>
        </w:tc>
        <w:tc>
          <w:tcPr>
            <w:tcW w:w="2265" w:type="dxa"/>
          </w:tcPr>
          <w:p w:rsidR="0020329E" w:rsidRPr="00183FCC" w:rsidRDefault="0020329E" w:rsidP="00C3743D">
            <w:pPr>
              <w:ind w:firstLine="29"/>
              <w:jc w:val="both"/>
              <w:rPr>
                <w:b/>
              </w:rPr>
            </w:pPr>
            <w:r w:rsidRPr="00183FCC">
              <w:rPr>
                <w:b/>
              </w:rPr>
              <w:t xml:space="preserve">  День недели</w:t>
            </w:r>
          </w:p>
        </w:tc>
        <w:tc>
          <w:tcPr>
            <w:tcW w:w="1239" w:type="dxa"/>
          </w:tcPr>
          <w:p w:rsidR="0020329E" w:rsidRPr="00183FCC" w:rsidRDefault="0020329E" w:rsidP="00C3743D">
            <w:pPr>
              <w:ind w:hanging="110"/>
              <w:jc w:val="both"/>
              <w:rPr>
                <w:b/>
              </w:rPr>
            </w:pPr>
            <w:r w:rsidRPr="00183FCC">
              <w:rPr>
                <w:b/>
              </w:rPr>
              <w:t>Часов в       год</w:t>
            </w:r>
          </w:p>
        </w:tc>
      </w:tr>
      <w:tr w:rsidR="0020329E" w:rsidRPr="00183FCC" w:rsidTr="00C3743D">
        <w:trPr>
          <w:jc w:val="center"/>
        </w:trPr>
        <w:tc>
          <w:tcPr>
            <w:tcW w:w="533" w:type="dxa"/>
          </w:tcPr>
          <w:p w:rsidR="0020329E" w:rsidRPr="00183FCC" w:rsidRDefault="0020329E" w:rsidP="00C3743D">
            <w:pPr>
              <w:ind w:left="-709" w:right="-249" w:firstLine="709"/>
              <w:jc w:val="both"/>
            </w:pPr>
            <w:r w:rsidRPr="00183FCC">
              <w:t>1.</w:t>
            </w:r>
          </w:p>
        </w:tc>
        <w:tc>
          <w:tcPr>
            <w:tcW w:w="4527" w:type="dxa"/>
          </w:tcPr>
          <w:p w:rsidR="0020329E" w:rsidRPr="00996BFA" w:rsidRDefault="0020329E" w:rsidP="00C374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Спортивно-оздоровительное ОБЖ</w:t>
            </w:r>
          </w:p>
        </w:tc>
        <w:tc>
          <w:tcPr>
            <w:tcW w:w="1007" w:type="dxa"/>
          </w:tcPr>
          <w:p w:rsidR="0020329E" w:rsidRPr="00183FCC" w:rsidRDefault="0020329E" w:rsidP="00C3743D">
            <w:pPr>
              <w:ind w:firstLine="709"/>
              <w:jc w:val="both"/>
            </w:pPr>
            <w:r w:rsidRPr="00183FCC">
              <w:t xml:space="preserve">     1</w:t>
            </w:r>
          </w:p>
        </w:tc>
        <w:tc>
          <w:tcPr>
            <w:tcW w:w="2265" w:type="dxa"/>
          </w:tcPr>
          <w:p w:rsidR="0020329E" w:rsidRPr="00183FCC" w:rsidRDefault="0020329E" w:rsidP="00C3743D">
            <w:pPr>
              <w:ind w:firstLine="29"/>
              <w:jc w:val="both"/>
            </w:pPr>
            <w:r w:rsidRPr="00183FCC">
              <w:t xml:space="preserve">   Понедельник</w:t>
            </w:r>
          </w:p>
        </w:tc>
        <w:tc>
          <w:tcPr>
            <w:tcW w:w="1239" w:type="dxa"/>
          </w:tcPr>
          <w:p w:rsidR="0020329E" w:rsidRPr="00183FCC" w:rsidRDefault="0020329E" w:rsidP="00C3743D">
            <w:pPr>
              <w:ind w:firstLine="709"/>
              <w:jc w:val="both"/>
            </w:pPr>
            <w:r w:rsidRPr="00183FCC">
              <w:t xml:space="preserve">     34</w:t>
            </w:r>
          </w:p>
        </w:tc>
      </w:tr>
      <w:tr w:rsidR="0020329E" w:rsidRPr="00183FCC" w:rsidTr="00C3743D">
        <w:trPr>
          <w:jc w:val="center"/>
        </w:trPr>
        <w:tc>
          <w:tcPr>
            <w:tcW w:w="533" w:type="dxa"/>
          </w:tcPr>
          <w:p w:rsidR="0020329E" w:rsidRPr="00183FCC" w:rsidRDefault="0020329E" w:rsidP="00C3743D">
            <w:pPr>
              <w:ind w:left="-709" w:right="-249" w:firstLine="709"/>
              <w:jc w:val="both"/>
            </w:pPr>
            <w:r w:rsidRPr="00183FCC">
              <w:t>2.</w:t>
            </w:r>
          </w:p>
        </w:tc>
        <w:tc>
          <w:tcPr>
            <w:tcW w:w="4527" w:type="dxa"/>
          </w:tcPr>
          <w:p w:rsidR="0020329E" w:rsidRPr="00996BFA" w:rsidRDefault="0020329E" w:rsidP="00C374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Духовно-нравственное</w:t>
            </w:r>
          </w:p>
        </w:tc>
        <w:tc>
          <w:tcPr>
            <w:tcW w:w="1007" w:type="dxa"/>
          </w:tcPr>
          <w:p w:rsidR="0020329E" w:rsidRPr="00183FCC" w:rsidRDefault="0020329E" w:rsidP="00C3743D">
            <w:pPr>
              <w:ind w:firstLine="709"/>
              <w:jc w:val="both"/>
            </w:pPr>
            <w:r w:rsidRPr="00183FCC">
              <w:t xml:space="preserve">     1</w:t>
            </w:r>
          </w:p>
        </w:tc>
        <w:tc>
          <w:tcPr>
            <w:tcW w:w="2265" w:type="dxa"/>
          </w:tcPr>
          <w:p w:rsidR="0020329E" w:rsidRPr="00183FCC" w:rsidRDefault="0020329E" w:rsidP="00C3743D">
            <w:pPr>
              <w:ind w:firstLine="29"/>
              <w:jc w:val="both"/>
            </w:pPr>
            <w:r w:rsidRPr="00183FCC">
              <w:t xml:space="preserve">   Вторник</w:t>
            </w:r>
          </w:p>
        </w:tc>
        <w:tc>
          <w:tcPr>
            <w:tcW w:w="1239" w:type="dxa"/>
          </w:tcPr>
          <w:p w:rsidR="0020329E" w:rsidRPr="00183FCC" w:rsidRDefault="0020329E" w:rsidP="00C3743D">
            <w:pPr>
              <w:ind w:firstLine="709"/>
              <w:jc w:val="both"/>
            </w:pPr>
            <w:r w:rsidRPr="00183FCC">
              <w:t xml:space="preserve">     34</w:t>
            </w:r>
          </w:p>
        </w:tc>
      </w:tr>
      <w:tr w:rsidR="0020329E" w:rsidRPr="00183FCC" w:rsidTr="00C3743D">
        <w:trPr>
          <w:jc w:val="center"/>
        </w:trPr>
        <w:tc>
          <w:tcPr>
            <w:tcW w:w="533" w:type="dxa"/>
          </w:tcPr>
          <w:p w:rsidR="0020329E" w:rsidRPr="00183FCC" w:rsidRDefault="0020329E" w:rsidP="00C3743D">
            <w:pPr>
              <w:ind w:left="-709" w:right="-249" w:firstLine="709"/>
              <w:jc w:val="both"/>
            </w:pPr>
            <w:r w:rsidRPr="00183FCC">
              <w:t>3.</w:t>
            </w:r>
          </w:p>
        </w:tc>
        <w:tc>
          <w:tcPr>
            <w:tcW w:w="4527" w:type="dxa"/>
          </w:tcPr>
          <w:p w:rsidR="0020329E" w:rsidRPr="00996BFA" w:rsidRDefault="0020329E" w:rsidP="00C374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Обще интеллектуальное</w:t>
            </w:r>
          </w:p>
        </w:tc>
        <w:tc>
          <w:tcPr>
            <w:tcW w:w="1007" w:type="dxa"/>
          </w:tcPr>
          <w:p w:rsidR="0020329E" w:rsidRPr="00183FCC" w:rsidRDefault="0020329E" w:rsidP="00C3743D">
            <w:pPr>
              <w:ind w:firstLine="709"/>
              <w:jc w:val="both"/>
            </w:pPr>
            <w:r w:rsidRPr="00183FCC">
              <w:t xml:space="preserve">     1</w:t>
            </w:r>
          </w:p>
        </w:tc>
        <w:tc>
          <w:tcPr>
            <w:tcW w:w="2265" w:type="dxa"/>
          </w:tcPr>
          <w:p w:rsidR="0020329E" w:rsidRPr="00183FCC" w:rsidRDefault="0020329E" w:rsidP="00C3743D">
            <w:pPr>
              <w:ind w:firstLine="29"/>
              <w:jc w:val="both"/>
            </w:pPr>
            <w:r w:rsidRPr="00183FCC">
              <w:t xml:space="preserve">    Среда</w:t>
            </w:r>
          </w:p>
        </w:tc>
        <w:tc>
          <w:tcPr>
            <w:tcW w:w="1239" w:type="dxa"/>
          </w:tcPr>
          <w:p w:rsidR="0020329E" w:rsidRPr="00183FCC" w:rsidRDefault="0020329E" w:rsidP="00C3743D">
            <w:pPr>
              <w:ind w:firstLine="709"/>
              <w:jc w:val="both"/>
            </w:pPr>
            <w:r w:rsidRPr="00183FCC">
              <w:t xml:space="preserve">     34</w:t>
            </w:r>
          </w:p>
        </w:tc>
      </w:tr>
      <w:tr w:rsidR="0020329E" w:rsidRPr="00183FCC" w:rsidTr="00C3743D">
        <w:trPr>
          <w:jc w:val="center"/>
        </w:trPr>
        <w:tc>
          <w:tcPr>
            <w:tcW w:w="533" w:type="dxa"/>
          </w:tcPr>
          <w:p w:rsidR="0020329E" w:rsidRPr="00183FCC" w:rsidRDefault="0020329E" w:rsidP="00C3743D">
            <w:pPr>
              <w:ind w:left="-709" w:right="-249" w:firstLine="709"/>
              <w:jc w:val="both"/>
            </w:pPr>
            <w:r w:rsidRPr="00183FCC">
              <w:t>4.</w:t>
            </w:r>
          </w:p>
        </w:tc>
        <w:tc>
          <w:tcPr>
            <w:tcW w:w="4527" w:type="dxa"/>
          </w:tcPr>
          <w:p w:rsidR="0020329E" w:rsidRPr="00996BFA" w:rsidRDefault="0020329E" w:rsidP="00C374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Гражданско-патриотическое</w:t>
            </w:r>
          </w:p>
        </w:tc>
        <w:tc>
          <w:tcPr>
            <w:tcW w:w="1007" w:type="dxa"/>
          </w:tcPr>
          <w:p w:rsidR="0020329E" w:rsidRPr="00183FCC" w:rsidRDefault="0020329E" w:rsidP="00C3743D">
            <w:pPr>
              <w:ind w:firstLine="709"/>
              <w:jc w:val="both"/>
            </w:pPr>
            <w:r w:rsidRPr="00183FCC">
              <w:t xml:space="preserve">     1</w:t>
            </w:r>
          </w:p>
        </w:tc>
        <w:tc>
          <w:tcPr>
            <w:tcW w:w="2265" w:type="dxa"/>
          </w:tcPr>
          <w:p w:rsidR="0020329E" w:rsidRPr="00183FCC" w:rsidRDefault="0020329E" w:rsidP="00C3743D">
            <w:pPr>
              <w:ind w:firstLine="29"/>
              <w:jc w:val="both"/>
            </w:pPr>
            <w:r w:rsidRPr="00183FCC">
              <w:t xml:space="preserve">    Четверг</w:t>
            </w:r>
          </w:p>
        </w:tc>
        <w:tc>
          <w:tcPr>
            <w:tcW w:w="1239" w:type="dxa"/>
          </w:tcPr>
          <w:p w:rsidR="0020329E" w:rsidRPr="00183FCC" w:rsidRDefault="0020329E" w:rsidP="00C3743D">
            <w:pPr>
              <w:ind w:firstLine="709"/>
              <w:jc w:val="both"/>
            </w:pPr>
            <w:r w:rsidRPr="00183FCC">
              <w:t xml:space="preserve">     34</w:t>
            </w:r>
          </w:p>
        </w:tc>
      </w:tr>
      <w:tr w:rsidR="0020329E" w:rsidRPr="00183FCC" w:rsidTr="00C3743D">
        <w:trPr>
          <w:jc w:val="center"/>
        </w:trPr>
        <w:tc>
          <w:tcPr>
            <w:tcW w:w="533" w:type="dxa"/>
          </w:tcPr>
          <w:p w:rsidR="0020329E" w:rsidRPr="00183FCC" w:rsidRDefault="0020329E" w:rsidP="00C3743D">
            <w:pPr>
              <w:ind w:left="-709" w:right="-249" w:firstLine="709"/>
              <w:jc w:val="both"/>
            </w:pPr>
            <w:r w:rsidRPr="00183FCC">
              <w:lastRenderedPageBreak/>
              <w:t>5.</w:t>
            </w:r>
          </w:p>
        </w:tc>
        <w:tc>
          <w:tcPr>
            <w:tcW w:w="4527" w:type="dxa"/>
          </w:tcPr>
          <w:p w:rsidR="0020329E" w:rsidRPr="00996BFA" w:rsidRDefault="0020329E" w:rsidP="00C374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Трудовое</w:t>
            </w:r>
          </w:p>
        </w:tc>
        <w:tc>
          <w:tcPr>
            <w:tcW w:w="1007" w:type="dxa"/>
          </w:tcPr>
          <w:p w:rsidR="0020329E" w:rsidRPr="00183FCC" w:rsidRDefault="0020329E" w:rsidP="00C3743D">
            <w:pPr>
              <w:ind w:firstLine="709"/>
              <w:jc w:val="both"/>
            </w:pPr>
            <w:r w:rsidRPr="00183FCC">
              <w:t xml:space="preserve">     1</w:t>
            </w:r>
          </w:p>
        </w:tc>
        <w:tc>
          <w:tcPr>
            <w:tcW w:w="2265" w:type="dxa"/>
          </w:tcPr>
          <w:p w:rsidR="0020329E" w:rsidRPr="00183FCC" w:rsidRDefault="0020329E" w:rsidP="00C3743D">
            <w:pPr>
              <w:ind w:firstLine="29"/>
              <w:jc w:val="both"/>
            </w:pPr>
            <w:r w:rsidRPr="00183FCC">
              <w:t xml:space="preserve">    Пятница</w:t>
            </w:r>
          </w:p>
        </w:tc>
        <w:tc>
          <w:tcPr>
            <w:tcW w:w="1239" w:type="dxa"/>
          </w:tcPr>
          <w:p w:rsidR="0020329E" w:rsidRPr="00183FCC" w:rsidRDefault="0020329E" w:rsidP="00C3743D">
            <w:pPr>
              <w:ind w:firstLine="709"/>
              <w:jc w:val="both"/>
            </w:pPr>
            <w:r w:rsidRPr="00183FCC">
              <w:t xml:space="preserve">     34</w:t>
            </w:r>
          </w:p>
        </w:tc>
      </w:tr>
      <w:tr w:rsidR="0020329E" w:rsidRPr="00183FCC" w:rsidTr="00C3743D">
        <w:trPr>
          <w:jc w:val="center"/>
        </w:trPr>
        <w:tc>
          <w:tcPr>
            <w:tcW w:w="533" w:type="dxa"/>
          </w:tcPr>
          <w:p w:rsidR="0020329E" w:rsidRPr="00183FCC" w:rsidRDefault="0020329E" w:rsidP="00C3743D">
            <w:pPr>
              <w:ind w:left="-709" w:right="-249" w:firstLine="709"/>
              <w:jc w:val="both"/>
            </w:pPr>
          </w:p>
        </w:tc>
        <w:tc>
          <w:tcPr>
            <w:tcW w:w="4527" w:type="dxa"/>
          </w:tcPr>
          <w:p w:rsidR="0020329E" w:rsidRPr="00183FCC" w:rsidRDefault="0020329E" w:rsidP="00C3743D">
            <w:pPr>
              <w:rPr>
                <w:b/>
              </w:rPr>
            </w:pPr>
            <w:r w:rsidRPr="00183FCC">
              <w:t xml:space="preserve">                                               </w:t>
            </w:r>
            <w:proofErr w:type="gramStart"/>
            <w:r w:rsidRPr="00183FCC">
              <w:rPr>
                <w:b/>
              </w:rPr>
              <w:t>Всего :</w:t>
            </w:r>
            <w:proofErr w:type="gramEnd"/>
          </w:p>
        </w:tc>
        <w:tc>
          <w:tcPr>
            <w:tcW w:w="1007" w:type="dxa"/>
          </w:tcPr>
          <w:p w:rsidR="0020329E" w:rsidRPr="00183FCC" w:rsidRDefault="0020329E" w:rsidP="00C3743D">
            <w:pPr>
              <w:ind w:firstLine="709"/>
              <w:jc w:val="both"/>
              <w:rPr>
                <w:b/>
              </w:rPr>
            </w:pPr>
            <w:r w:rsidRPr="00183FCC">
              <w:t xml:space="preserve">     </w:t>
            </w:r>
            <w:r w:rsidRPr="00183FCC">
              <w:rPr>
                <w:b/>
              </w:rPr>
              <w:t>5</w:t>
            </w:r>
          </w:p>
        </w:tc>
        <w:tc>
          <w:tcPr>
            <w:tcW w:w="2265" w:type="dxa"/>
          </w:tcPr>
          <w:p w:rsidR="0020329E" w:rsidRPr="00183FCC" w:rsidRDefault="0020329E" w:rsidP="00C3743D">
            <w:pPr>
              <w:ind w:firstLine="29"/>
              <w:jc w:val="both"/>
            </w:pPr>
          </w:p>
        </w:tc>
        <w:tc>
          <w:tcPr>
            <w:tcW w:w="1239" w:type="dxa"/>
          </w:tcPr>
          <w:p w:rsidR="0020329E" w:rsidRPr="00183FCC" w:rsidRDefault="0020329E" w:rsidP="00C3743D">
            <w:pPr>
              <w:ind w:firstLine="709"/>
              <w:jc w:val="both"/>
              <w:rPr>
                <w:b/>
              </w:rPr>
            </w:pPr>
            <w:r w:rsidRPr="00183FCC">
              <w:t xml:space="preserve">    </w:t>
            </w:r>
            <w:r w:rsidRPr="00183FCC">
              <w:rPr>
                <w:b/>
              </w:rPr>
              <w:t>170</w:t>
            </w:r>
          </w:p>
        </w:tc>
      </w:tr>
    </w:tbl>
    <w:p w:rsidR="0020329E" w:rsidRPr="00183FCC" w:rsidRDefault="0020329E" w:rsidP="0020329E">
      <w:pPr>
        <w:tabs>
          <w:tab w:val="num" w:pos="0"/>
        </w:tabs>
        <w:rPr>
          <w:b/>
        </w:rPr>
      </w:pPr>
    </w:p>
    <w:p w:rsidR="0020329E" w:rsidRDefault="0020329E" w:rsidP="0020329E">
      <w:pPr>
        <w:tabs>
          <w:tab w:val="num" w:pos="0"/>
        </w:tabs>
        <w:rPr>
          <w:b/>
        </w:rPr>
      </w:pPr>
    </w:p>
    <w:p w:rsidR="0020329E" w:rsidRDefault="0020329E" w:rsidP="0020329E">
      <w:pPr>
        <w:tabs>
          <w:tab w:val="num" w:pos="0"/>
        </w:tabs>
        <w:rPr>
          <w:b/>
        </w:rPr>
      </w:pPr>
    </w:p>
    <w:p w:rsidR="0020329E" w:rsidRPr="00183FCC" w:rsidRDefault="0020329E" w:rsidP="0020329E">
      <w:pPr>
        <w:tabs>
          <w:tab w:val="num" w:pos="0"/>
        </w:tabs>
        <w:rPr>
          <w:b/>
        </w:rPr>
      </w:pPr>
      <w:r w:rsidRPr="00183FCC">
        <w:rPr>
          <w:b/>
        </w:rPr>
        <w:t>Режим д</w:t>
      </w:r>
      <w:r>
        <w:rPr>
          <w:b/>
        </w:rPr>
        <w:t>ня: Прием детей    12.30 – 13.00</w:t>
      </w:r>
    </w:p>
    <w:p w:rsidR="0020329E" w:rsidRDefault="0020329E" w:rsidP="0020329E">
      <w:pPr>
        <w:tabs>
          <w:tab w:val="num" w:pos="0"/>
        </w:tabs>
        <w:rPr>
          <w:b/>
        </w:rPr>
      </w:pPr>
      <w:r w:rsidRPr="00183FCC">
        <w:rPr>
          <w:b/>
        </w:rPr>
        <w:t xml:space="preserve">             </w:t>
      </w:r>
      <w:r>
        <w:rPr>
          <w:b/>
        </w:rPr>
        <w:t xml:space="preserve">          Прогулка         13.00 – 14.10</w:t>
      </w:r>
    </w:p>
    <w:p w:rsidR="0020329E" w:rsidRPr="00183FCC" w:rsidRDefault="0020329E" w:rsidP="0020329E">
      <w:pPr>
        <w:tabs>
          <w:tab w:val="num" w:pos="0"/>
        </w:tabs>
        <w:rPr>
          <w:b/>
        </w:rPr>
      </w:pPr>
      <w:r>
        <w:rPr>
          <w:b/>
        </w:rPr>
        <w:t xml:space="preserve">                       Обе</w:t>
      </w:r>
      <w:r w:rsidR="005E2B77">
        <w:rPr>
          <w:b/>
        </w:rPr>
        <w:t>д                  14.10 – 14.30</w:t>
      </w:r>
    </w:p>
    <w:p w:rsidR="0020329E" w:rsidRPr="00183FCC" w:rsidRDefault="0020329E" w:rsidP="0020329E">
      <w:pPr>
        <w:tabs>
          <w:tab w:val="num" w:pos="0"/>
        </w:tabs>
        <w:rPr>
          <w:b/>
        </w:rPr>
      </w:pPr>
      <w:r w:rsidRPr="00183FCC">
        <w:rPr>
          <w:b/>
        </w:rPr>
        <w:t xml:space="preserve">                 </w:t>
      </w:r>
      <w:r w:rsidR="005E2B77">
        <w:rPr>
          <w:b/>
        </w:rPr>
        <w:t xml:space="preserve">      Воспитательский час   14.3</w:t>
      </w:r>
      <w:r w:rsidRPr="00183FCC">
        <w:rPr>
          <w:b/>
        </w:rPr>
        <w:t>0 -16.40</w:t>
      </w:r>
    </w:p>
    <w:p w:rsidR="0020329E" w:rsidRPr="00183FCC" w:rsidRDefault="0020329E" w:rsidP="0020329E">
      <w:pPr>
        <w:tabs>
          <w:tab w:val="num" w:pos="0"/>
        </w:tabs>
        <w:rPr>
          <w:b/>
        </w:rPr>
      </w:pPr>
      <w:r w:rsidRPr="00183FCC">
        <w:rPr>
          <w:b/>
        </w:rPr>
        <w:t xml:space="preserve">                       Самоподготовка      16.40 – 18.30</w:t>
      </w:r>
    </w:p>
    <w:p w:rsidR="0020329E" w:rsidRDefault="0020329E" w:rsidP="0020329E">
      <w:pPr>
        <w:tabs>
          <w:tab w:val="num" w:pos="0"/>
        </w:tabs>
        <w:rPr>
          <w:b/>
        </w:rPr>
      </w:pPr>
      <w:r w:rsidRPr="00183FCC">
        <w:rPr>
          <w:b/>
        </w:rPr>
        <w:t xml:space="preserve">                </w:t>
      </w:r>
      <w:r w:rsidR="005E2B77">
        <w:rPr>
          <w:b/>
        </w:rPr>
        <w:t xml:space="preserve">        Уход детей домой – 19.00</w:t>
      </w:r>
    </w:p>
    <w:p w:rsidR="0020329E" w:rsidRDefault="0020329E" w:rsidP="0020329E">
      <w:pPr>
        <w:tabs>
          <w:tab w:val="num" w:pos="0"/>
        </w:tabs>
        <w:rPr>
          <w:b/>
        </w:rPr>
      </w:pPr>
    </w:p>
    <w:p w:rsidR="0020329E" w:rsidRDefault="0020329E" w:rsidP="0020329E">
      <w:pPr>
        <w:jc w:val="center"/>
        <w:rPr>
          <w:b/>
        </w:rPr>
      </w:pPr>
      <w:r w:rsidRPr="00770FCD">
        <w:rPr>
          <w:b/>
        </w:rPr>
        <w:t>МЕТОДИЧЕСКОЕ</w:t>
      </w:r>
      <w:r>
        <w:rPr>
          <w:b/>
        </w:rPr>
        <w:t xml:space="preserve"> ОБЕСПЕЧЕНИЕ ОБРАЗОВАТЕЛЬНОГО ПРОЦЕССА</w:t>
      </w:r>
    </w:p>
    <w:p w:rsidR="0020329E" w:rsidRPr="00BA6775" w:rsidRDefault="0020329E" w:rsidP="0020329E">
      <w:pPr>
        <w:jc w:val="center"/>
        <w:rPr>
          <w:b/>
        </w:rPr>
      </w:pPr>
      <w:r w:rsidRPr="00BA6775">
        <w:rPr>
          <w:b/>
        </w:rPr>
        <w:t>Книгопечатная продукция</w:t>
      </w:r>
    </w:p>
    <w:p w:rsidR="0020329E" w:rsidRPr="00BA6775" w:rsidRDefault="0020329E" w:rsidP="0020329E">
      <w:pPr>
        <w:jc w:val="both"/>
      </w:pPr>
    </w:p>
    <w:p w:rsidR="0020329E" w:rsidRDefault="0020329E" w:rsidP="0020329E">
      <w:pPr>
        <w:jc w:val="both"/>
      </w:pPr>
      <w:r>
        <w:t xml:space="preserve">           Грецких В.Н. Основы здоровья 3 класс: Планы-конспекты уроков. -Х.: Веста: Издательство «Ранок», 2007г. </w:t>
      </w:r>
    </w:p>
    <w:p w:rsidR="0020329E" w:rsidRDefault="0020329E" w:rsidP="0020329E">
      <w:pPr>
        <w:jc w:val="both"/>
      </w:pPr>
      <w:r>
        <w:t xml:space="preserve">           Обухова </w:t>
      </w:r>
      <w:proofErr w:type="gramStart"/>
      <w:r>
        <w:t>Л.А.,</w:t>
      </w:r>
      <w:proofErr w:type="spellStart"/>
      <w:r>
        <w:t>Лемяскина</w:t>
      </w:r>
      <w:proofErr w:type="spellEnd"/>
      <w:proofErr w:type="gramEnd"/>
      <w:r>
        <w:t xml:space="preserve"> Н.А. Школа докторов Природы или 135 уроков здоровья: 1-4 класс,-М.: ВАКО, 2004г.</w:t>
      </w:r>
    </w:p>
    <w:p w:rsidR="0020329E" w:rsidRDefault="0020329E" w:rsidP="0020329E">
      <w:pPr>
        <w:jc w:val="both"/>
        <w:rPr>
          <w:color w:val="000000" w:themeColor="text1"/>
        </w:rPr>
      </w:pPr>
      <w:r w:rsidRPr="00C025C0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</w:t>
      </w:r>
      <w:r w:rsidRPr="00C025C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Гайдина</w:t>
      </w:r>
      <w:proofErr w:type="spellEnd"/>
      <w:r>
        <w:rPr>
          <w:color w:val="000000" w:themeColor="text1"/>
        </w:rPr>
        <w:t xml:space="preserve"> Л.И., Кочергина А.В. </w:t>
      </w:r>
      <w:hyperlink r:id="rId5" w:history="1">
        <w:r w:rsidRPr="00C025C0">
          <w:rPr>
            <w:rStyle w:val="a4"/>
            <w:color w:val="000000" w:themeColor="text1"/>
          </w:rPr>
          <w:t>Группа продленного дня: конспекты за</w:t>
        </w:r>
        <w:r>
          <w:rPr>
            <w:rStyle w:val="a4"/>
            <w:color w:val="000000" w:themeColor="text1"/>
          </w:rPr>
          <w:t>нятий, сценарии мероприятий. 3–4 классы.</w:t>
        </w:r>
      </w:hyperlink>
    </w:p>
    <w:p w:rsidR="0020329E" w:rsidRDefault="0020329E" w:rsidP="0020329E">
      <w:pPr>
        <w:jc w:val="both"/>
        <w:rPr>
          <w:bCs/>
          <w:kern w:val="36"/>
          <w:szCs w:val="48"/>
        </w:rPr>
      </w:pPr>
      <w:r>
        <w:rPr>
          <w:color w:val="000000" w:themeColor="text1"/>
        </w:rPr>
        <w:t xml:space="preserve">          </w:t>
      </w:r>
      <w:proofErr w:type="spellStart"/>
      <w:r w:rsidRPr="00FF7304">
        <w:rPr>
          <w:bCs/>
          <w:kern w:val="36"/>
          <w:szCs w:val="48"/>
        </w:rPr>
        <w:t>Пашнина</w:t>
      </w:r>
      <w:proofErr w:type="spellEnd"/>
      <w:r w:rsidRPr="00FF7304">
        <w:rPr>
          <w:bCs/>
          <w:kern w:val="36"/>
          <w:szCs w:val="48"/>
        </w:rPr>
        <w:t xml:space="preserve">, </w:t>
      </w:r>
      <w:proofErr w:type="spellStart"/>
      <w:r w:rsidRPr="00FF7304">
        <w:rPr>
          <w:bCs/>
          <w:kern w:val="36"/>
          <w:szCs w:val="48"/>
        </w:rPr>
        <w:t>Шепелева</w:t>
      </w:r>
      <w:proofErr w:type="spellEnd"/>
      <w:r w:rsidRPr="00FF7304">
        <w:rPr>
          <w:bCs/>
          <w:kern w:val="36"/>
          <w:szCs w:val="48"/>
        </w:rPr>
        <w:t>, Фролова: Занятия в группе продленного дня. 1-4 классы: конспекты, занимательные мат</w:t>
      </w:r>
      <w:r>
        <w:rPr>
          <w:bCs/>
          <w:kern w:val="36"/>
          <w:szCs w:val="48"/>
        </w:rPr>
        <w:t>ериалы, рекомендации.</w:t>
      </w:r>
    </w:p>
    <w:p w:rsidR="0020329E" w:rsidRDefault="0020329E" w:rsidP="0020329E">
      <w:pPr>
        <w:jc w:val="both"/>
        <w:rPr>
          <w:bCs/>
          <w:kern w:val="36"/>
        </w:rPr>
      </w:pPr>
      <w:r>
        <w:rPr>
          <w:bCs/>
          <w:kern w:val="36"/>
          <w:szCs w:val="48"/>
        </w:rPr>
        <w:t xml:space="preserve">          </w:t>
      </w:r>
      <w:r w:rsidRPr="00FF7304">
        <w:rPr>
          <w:bCs/>
          <w:kern w:val="36"/>
        </w:rPr>
        <w:t xml:space="preserve">Инесса </w:t>
      </w:r>
      <w:proofErr w:type="spellStart"/>
      <w:r w:rsidRPr="00FF7304">
        <w:rPr>
          <w:bCs/>
          <w:kern w:val="36"/>
        </w:rPr>
        <w:t>Курбеко</w:t>
      </w:r>
      <w:proofErr w:type="spellEnd"/>
      <w:r w:rsidRPr="00FF7304">
        <w:rPr>
          <w:bCs/>
          <w:kern w:val="36"/>
        </w:rPr>
        <w:t>: Прогулки и экскурсии в режиме группы продленного дня.</w:t>
      </w:r>
    </w:p>
    <w:p w:rsidR="0020329E" w:rsidRDefault="0020329E" w:rsidP="0020329E">
      <w:pPr>
        <w:jc w:val="both"/>
        <w:rPr>
          <w:bCs/>
          <w:kern w:val="36"/>
        </w:rPr>
      </w:pPr>
      <w:r>
        <w:rPr>
          <w:bCs/>
          <w:kern w:val="36"/>
        </w:rPr>
        <w:t xml:space="preserve">           </w:t>
      </w:r>
      <w:r w:rsidRPr="00760FD4">
        <w:rPr>
          <w:bCs/>
          <w:kern w:val="36"/>
        </w:rPr>
        <w:t>С. Левчук: Воспитательная работа в группе продленного дня. Практическое пособие</w:t>
      </w:r>
    </w:p>
    <w:p w:rsidR="0020329E" w:rsidRDefault="0020329E" w:rsidP="0020329E">
      <w:pPr>
        <w:rPr>
          <w:bCs/>
          <w:kern w:val="36"/>
        </w:rPr>
      </w:pPr>
      <w:r>
        <w:rPr>
          <w:bCs/>
          <w:kern w:val="36"/>
        </w:rPr>
        <w:t xml:space="preserve">          </w:t>
      </w:r>
      <w:proofErr w:type="spellStart"/>
      <w:r w:rsidRPr="00760FD4">
        <w:rPr>
          <w:bCs/>
          <w:kern w:val="36"/>
        </w:rPr>
        <w:t>Лободина</w:t>
      </w:r>
      <w:proofErr w:type="spellEnd"/>
      <w:r w:rsidRPr="00760FD4">
        <w:rPr>
          <w:bCs/>
          <w:kern w:val="36"/>
        </w:rPr>
        <w:t xml:space="preserve">, Киселева, Никитина: Занятия в группе продлённого дня. 1-4 классы. Проблемно-ценностное общение, </w:t>
      </w:r>
      <w:proofErr w:type="spellStart"/>
      <w:proofErr w:type="gramStart"/>
      <w:r w:rsidRPr="00760FD4">
        <w:rPr>
          <w:bCs/>
          <w:kern w:val="36"/>
        </w:rPr>
        <w:t>познават</w:t>
      </w:r>
      <w:proofErr w:type="spellEnd"/>
      <w:r w:rsidRPr="00760FD4">
        <w:rPr>
          <w:bCs/>
          <w:kern w:val="36"/>
        </w:rPr>
        <w:t>.-</w:t>
      </w:r>
      <w:proofErr w:type="gramEnd"/>
      <w:r w:rsidRPr="00760FD4">
        <w:rPr>
          <w:bCs/>
          <w:kern w:val="36"/>
        </w:rPr>
        <w:t>игровая деятел</w:t>
      </w:r>
      <w:r>
        <w:rPr>
          <w:bCs/>
          <w:kern w:val="36"/>
        </w:rPr>
        <w:t>ьность.</w:t>
      </w:r>
    </w:p>
    <w:p w:rsidR="0020329E" w:rsidRDefault="0020329E" w:rsidP="0020329E">
      <w:pPr>
        <w:rPr>
          <w:bCs/>
          <w:kern w:val="36"/>
        </w:rPr>
      </w:pPr>
      <w:r>
        <w:rPr>
          <w:bCs/>
          <w:kern w:val="36"/>
        </w:rPr>
        <w:t xml:space="preserve">          </w:t>
      </w:r>
      <w:r w:rsidRPr="00760FD4">
        <w:rPr>
          <w:bCs/>
          <w:kern w:val="36"/>
        </w:rPr>
        <w:t xml:space="preserve">Людмила </w:t>
      </w:r>
      <w:proofErr w:type="spellStart"/>
      <w:r w:rsidRPr="00760FD4">
        <w:rPr>
          <w:bCs/>
          <w:kern w:val="36"/>
        </w:rPr>
        <w:t>Мищенкова</w:t>
      </w:r>
      <w:proofErr w:type="spellEnd"/>
      <w:r w:rsidRPr="00760FD4">
        <w:rPr>
          <w:bCs/>
          <w:kern w:val="36"/>
        </w:rPr>
        <w:t xml:space="preserve">: Творческие игры и развивающие упражнения для группы продленного дня. 1-4 классы. </w:t>
      </w:r>
    </w:p>
    <w:p w:rsidR="0020329E" w:rsidRDefault="0020329E" w:rsidP="0020329E">
      <w:pPr>
        <w:rPr>
          <w:rStyle w:val="c1"/>
        </w:rPr>
      </w:pPr>
      <w:r>
        <w:rPr>
          <w:bCs/>
          <w:kern w:val="36"/>
        </w:rPr>
        <w:t xml:space="preserve">         </w:t>
      </w:r>
      <w:r>
        <w:rPr>
          <w:rStyle w:val="c1"/>
        </w:rPr>
        <w:t>Ковалько В.И. Школа физкультминуток: Практические разработки физкультминуток, гимнастических комплексов, подвижных игр.</w:t>
      </w:r>
    </w:p>
    <w:p w:rsidR="0020329E" w:rsidRPr="00760FD4" w:rsidRDefault="0020329E" w:rsidP="0020329E">
      <w:pPr>
        <w:rPr>
          <w:bCs/>
          <w:kern w:val="36"/>
        </w:rPr>
      </w:pPr>
      <w:r>
        <w:rPr>
          <w:rStyle w:val="c1"/>
        </w:rPr>
        <w:t xml:space="preserve">         М. Р. </w:t>
      </w:r>
      <w:proofErr w:type="spellStart"/>
      <w:r>
        <w:rPr>
          <w:rStyle w:val="c1"/>
        </w:rPr>
        <w:t>Максиняева</w:t>
      </w:r>
      <w:proofErr w:type="spellEnd"/>
      <w:r>
        <w:rPr>
          <w:rStyle w:val="c1"/>
        </w:rPr>
        <w:t xml:space="preserve">. Занятия по ОБЖ с младшими школьниками. </w:t>
      </w:r>
    </w:p>
    <w:p w:rsidR="0020329E" w:rsidRPr="00770FCD" w:rsidRDefault="0020329E" w:rsidP="0020329E">
      <w:pPr>
        <w:rPr>
          <w:b/>
        </w:rPr>
      </w:pPr>
    </w:p>
    <w:p w:rsidR="0020329E" w:rsidRPr="00BA6775" w:rsidRDefault="0020329E" w:rsidP="0020329E">
      <w:pPr>
        <w:ind w:firstLine="709"/>
        <w:jc w:val="both"/>
      </w:pPr>
    </w:p>
    <w:p w:rsidR="0020329E" w:rsidRPr="00BA6775" w:rsidRDefault="0020329E" w:rsidP="0020329E">
      <w:pPr>
        <w:ind w:firstLine="709"/>
        <w:jc w:val="center"/>
        <w:rPr>
          <w:b/>
        </w:rPr>
      </w:pPr>
      <w:r w:rsidRPr="00BA6775">
        <w:rPr>
          <w:b/>
        </w:rPr>
        <w:t>ТЕХНИЧЕСКИЕ СРЕДСТВА ОБУЧЕНИЯ</w:t>
      </w:r>
    </w:p>
    <w:p w:rsidR="0020329E" w:rsidRPr="00BA6775" w:rsidRDefault="0020329E" w:rsidP="0020329E">
      <w:pPr>
        <w:ind w:firstLine="709"/>
        <w:jc w:val="center"/>
        <w:rPr>
          <w:b/>
        </w:rPr>
      </w:pPr>
    </w:p>
    <w:p w:rsidR="0020329E" w:rsidRPr="00BA6775" w:rsidRDefault="0020329E" w:rsidP="0020329E">
      <w:pPr>
        <w:ind w:firstLine="709"/>
        <w:jc w:val="both"/>
      </w:pPr>
      <w:r w:rsidRPr="00BA6775">
        <w:t>1) Мультимедийный проектор.</w:t>
      </w:r>
    </w:p>
    <w:p w:rsidR="0020329E" w:rsidRPr="00BA6775" w:rsidRDefault="0020329E" w:rsidP="0020329E">
      <w:pPr>
        <w:ind w:firstLine="709"/>
        <w:jc w:val="both"/>
      </w:pPr>
      <w:r w:rsidRPr="00BA6775">
        <w:t>2) Интерактивная доска.</w:t>
      </w:r>
    </w:p>
    <w:p w:rsidR="0020329E" w:rsidRPr="00BA6775" w:rsidRDefault="0020329E" w:rsidP="0020329E">
      <w:pPr>
        <w:ind w:firstLine="709"/>
        <w:jc w:val="both"/>
      </w:pPr>
      <w:r w:rsidRPr="00BA6775">
        <w:t>3) Телевизор</w:t>
      </w:r>
    </w:p>
    <w:p w:rsidR="0020329E" w:rsidRPr="00BA6775" w:rsidRDefault="0020329E" w:rsidP="0020329E">
      <w:pPr>
        <w:ind w:firstLine="709"/>
        <w:jc w:val="both"/>
      </w:pPr>
      <w:r w:rsidRPr="00BA6775">
        <w:t>4) Музыкальный центр</w:t>
      </w:r>
    </w:p>
    <w:p w:rsidR="0020329E" w:rsidRPr="00BA6775" w:rsidRDefault="0020329E" w:rsidP="0020329E">
      <w:pPr>
        <w:ind w:firstLine="709"/>
        <w:jc w:val="both"/>
      </w:pPr>
      <w:r w:rsidRPr="00BA6775">
        <w:t xml:space="preserve">5) </w:t>
      </w:r>
      <w:r w:rsidRPr="00BA6775">
        <w:rPr>
          <w:lang w:val="en-US"/>
        </w:rPr>
        <w:t>DVD</w:t>
      </w:r>
      <w:r w:rsidRPr="00BA6775">
        <w:t>-плеер</w:t>
      </w:r>
    </w:p>
    <w:p w:rsidR="0020329E" w:rsidRPr="001B76A1" w:rsidRDefault="005E2B77" w:rsidP="005E2B77">
      <w:pPr>
        <w:ind w:firstLine="709"/>
        <w:jc w:val="both"/>
        <w:sectPr w:rsidR="0020329E" w:rsidRPr="001B76A1" w:rsidSect="008B4F83">
          <w:pgSz w:w="16838" w:h="11906" w:orient="landscape"/>
          <w:pgMar w:top="567" w:right="567" w:bottom="737" w:left="567" w:header="709" w:footer="709" w:gutter="0"/>
          <w:cols w:space="708"/>
          <w:docGrid w:linePitch="360"/>
        </w:sectPr>
      </w:pPr>
      <w:r>
        <w:t>6) Компьютер</w:t>
      </w:r>
    </w:p>
    <w:p w:rsidR="0020329E" w:rsidRPr="00183FCC" w:rsidRDefault="0020329E" w:rsidP="0020329E">
      <w:pPr>
        <w:tabs>
          <w:tab w:val="num" w:pos="0"/>
        </w:tabs>
        <w:rPr>
          <w:b/>
        </w:rPr>
      </w:pPr>
    </w:p>
    <w:p w:rsidR="0020329E" w:rsidRPr="00183FCC" w:rsidRDefault="0020329E" w:rsidP="0020329E">
      <w:pPr>
        <w:jc w:val="center"/>
        <w:rPr>
          <w:b/>
          <w:i/>
        </w:rPr>
      </w:pPr>
      <w:r w:rsidRPr="00183FCC">
        <w:rPr>
          <w:b/>
          <w:i/>
        </w:rPr>
        <w:t xml:space="preserve">План воспитательной работы на 2014-2015 учебного года </w:t>
      </w:r>
    </w:p>
    <w:p w:rsidR="0020329E" w:rsidRPr="00183FCC" w:rsidRDefault="0020329E" w:rsidP="0020329E">
      <w:pPr>
        <w:jc w:val="center"/>
        <w:rPr>
          <w:b/>
          <w:color w:val="0070C0"/>
          <w:u w:val="single"/>
        </w:rPr>
      </w:pPr>
    </w:p>
    <w:p w:rsidR="0020329E" w:rsidRPr="00183FCC" w:rsidRDefault="0020329E" w:rsidP="0020329E">
      <w:pPr>
        <w:jc w:val="center"/>
        <w:rPr>
          <w:b/>
          <w:color w:val="000000" w:themeColor="text1"/>
        </w:rPr>
      </w:pPr>
      <w:r w:rsidRPr="00183FCC">
        <w:rPr>
          <w:b/>
          <w:color w:val="000000" w:themeColor="text1"/>
        </w:rPr>
        <w:t>СЕНТЯБРЬ</w:t>
      </w:r>
    </w:p>
    <w:p w:rsidR="0020329E" w:rsidRPr="00183FCC" w:rsidRDefault="0020329E" w:rsidP="0020329E">
      <w:pPr>
        <w:jc w:val="center"/>
        <w:rPr>
          <w:color w:val="0070C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34"/>
        <w:gridCol w:w="2434"/>
        <w:gridCol w:w="2321"/>
        <w:gridCol w:w="2533"/>
        <w:gridCol w:w="2432"/>
      </w:tblGrid>
      <w:tr w:rsidR="0020329E" w:rsidRPr="00183FCC" w:rsidTr="00C3743D"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Понедельник</w:t>
            </w: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Вторник</w:t>
            </w:r>
          </w:p>
        </w:tc>
        <w:tc>
          <w:tcPr>
            <w:tcW w:w="235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Среда</w:t>
            </w:r>
          </w:p>
        </w:tc>
        <w:tc>
          <w:tcPr>
            <w:tcW w:w="257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Четверг</w:t>
            </w:r>
          </w:p>
        </w:tc>
        <w:tc>
          <w:tcPr>
            <w:tcW w:w="246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Пятница</w:t>
            </w:r>
          </w:p>
        </w:tc>
      </w:tr>
      <w:tr w:rsidR="0020329E" w:rsidRPr="00183FCC" w:rsidTr="00C3743D">
        <w:tc>
          <w:tcPr>
            <w:tcW w:w="2464" w:type="dxa"/>
            <w:vMerge w:val="restart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1 неделя</w:t>
            </w: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5</w:t>
            </w:r>
          </w:p>
        </w:tc>
      </w:tr>
      <w:tr w:rsidR="0020329E" w:rsidRPr="00183FCC" w:rsidTr="00C3743D">
        <w:tc>
          <w:tcPr>
            <w:tcW w:w="2464" w:type="dxa"/>
            <w:vMerge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Праздник первого звонка. Беседа на тему «Здор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овые дети – в здоровой семье». </w:t>
            </w:r>
          </w:p>
        </w:tc>
        <w:tc>
          <w:tcPr>
            <w:tcW w:w="2464" w:type="dxa"/>
            <w:shd w:val="clear" w:color="auto" w:fill="auto"/>
          </w:tcPr>
          <w:p w:rsidR="0020329E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Беседа, конкурс рисунков: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«Давайте познакомимся» </w:t>
            </w:r>
          </w:p>
        </w:tc>
        <w:tc>
          <w:tcPr>
            <w:tcW w:w="2355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Конкурс рисунков: </w:t>
            </w:r>
            <w:r w:rsidRPr="00996BFA">
              <w:rPr>
                <w:rFonts w:eastAsia="Calibri"/>
                <w:sz w:val="22"/>
                <w:szCs w:val="22"/>
                <w:lang w:eastAsia="en-US"/>
              </w:rPr>
              <w:t>«Прошло лето, здравству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й осень» загадки о дарах осени </w:t>
            </w:r>
          </w:p>
        </w:tc>
        <w:tc>
          <w:tcPr>
            <w:tcW w:w="2574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Игры на свежем воздухе «День походов» </w:t>
            </w:r>
          </w:p>
        </w:tc>
        <w:tc>
          <w:tcPr>
            <w:tcW w:w="2465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Акция «Помоги книге»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0329E" w:rsidRPr="00183FCC" w:rsidTr="00C3743D">
        <w:tc>
          <w:tcPr>
            <w:tcW w:w="2464" w:type="dxa"/>
            <w:vMerge w:val="restart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2 неделя</w:t>
            </w: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8</w:t>
            </w: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9</w:t>
            </w:r>
          </w:p>
        </w:tc>
        <w:tc>
          <w:tcPr>
            <w:tcW w:w="235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10</w:t>
            </w:r>
          </w:p>
        </w:tc>
        <w:tc>
          <w:tcPr>
            <w:tcW w:w="257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11</w:t>
            </w:r>
          </w:p>
        </w:tc>
        <w:tc>
          <w:tcPr>
            <w:tcW w:w="246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12</w:t>
            </w:r>
          </w:p>
        </w:tc>
      </w:tr>
      <w:tr w:rsidR="0020329E" w:rsidRPr="00183FCC" w:rsidTr="00C3743D">
        <w:tc>
          <w:tcPr>
            <w:tcW w:w="2464" w:type="dxa"/>
            <w:vMerge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Игра: </w:t>
            </w:r>
            <w:r w:rsidRPr="00996BFA">
              <w:rPr>
                <w:rFonts w:eastAsia="Calibri"/>
                <w:sz w:val="22"/>
                <w:szCs w:val="22"/>
                <w:lang w:eastAsia="en-US"/>
              </w:rPr>
              <w:t>Режим дня школьника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Соблюдение режима дня в ГПД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Игра «Созвездие»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Ди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агностика интересов школьника </w:t>
            </w:r>
          </w:p>
        </w:tc>
        <w:tc>
          <w:tcPr>
            <w:tcW w:w="2574" w:type="dxa"/>
            <w:shd w:val="clear" w:color="auto" w:fill="auto"/>
          </w:tcPr>
          <w:p w:rsidR="0020329E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 путешествие: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«Сказка – ложь, да в ней намек, добрым молодцам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урок». Чему нас учат сказки? </w:t>
            </w:r>
          </w:p>
        </w:tc>
        <w:tc>
          <w:tcPr>
            <w:tcW w:w="2465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Подготовка к акци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«Примите наши поздравления» </w:t>
            </w:r>
          </w:p>
        </w:tc>
      </w:tr>
      <w:tr w:rsidR="0020329E" w:rsidRPr="00183FCC" w:rsidTr="00C3743D">
        <w:tc>
          <w:tcPr>
            <w:tcW w:w="2464" w:type="dxa"/>
            <w:vMerge w:val="restart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3 неделя</w:t>
            </w: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15</w:t>
            </w: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16</w:t>
            </w:r>
          </w:p>
        </w:tc>
        <w:tc>
          <w:tcPr>
            <w:tcW w:w="235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17</w:t>
            </w:r>
          </w:p>
        </w:tc>
        <w:tc>
          <w:tcPr>
            <w:tcW w:w="257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18</w:t>
            </w:r>
          </w:p>
        </w:tc>
        <w:tc>
          <w:tcPr>
            <w:tcW w:w="246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19</w:t>
            </w:r>
          </w:p>
        </w:tc>
      </w:tr>
      <w:tr w:rsidR="0020329E" w:rsidRPr="00183FCC" w:rsidTr="00C3743D">
        <w:tc>
          <w:tcPr>
            <w:tcW w:w="2464" w:type="dxa"/>
            <w:vMerge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Беседа: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Мой внешний вид.</w:t>
            </w:r>
          </w:p>
        </w:tc>
        <w:tc>
          <w:tcPr>
            <w:tcW w:w="2464" w:type="dxa"/>
            <w:shd w:val="clear" w:color="auto" w:fill="auto"/>
          </w:tcPr>
          <w:p w:rsidR="0020329E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Конкурс стихов: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Подготовка к празднику «Осень касается листьев рукою»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Волшебные слова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Экс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курсия в школьную библиотеку. </w:t>
            </w:r>
          </w:p>
        </w:tc>
        <w:tc>
          <w:tcPr>
            <w:tcW w:w="2574" w:type="dxa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 xml:space="preserve">«Ежели вы вежливы» </w:t>
            </w:r>
            <w:proofErr w:type="gramStart"/>
            <w:r w:rsidRPr="00996BFA">
              <w:rPr>
                <w:rFonts w:eastAsia="Calibri"/>
                <w:sz w:val="22"/>
                <w:szCs w:val="22"/>
                <w:lang w:eastAsia="en-US"/>
              </w:rPr>
              <w:t>диспут</w:t>
            </w:r>
            <w:proofErr w:type="gramEnd"/>
            <w:r w:rsidRPr="00996BFA">
              <w:rPr>
                <w:rFonts w:eastAsia="Calibri"/>
                <w:sz w:val="22"/>
                <w:szCs w:val="22"/>
                <w:lang w:eastAsia="en-US"/>
              </w:rPr>
              <w:t xml:space="preserve"> посвя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щённый дню пожилого человека. </w:t>
            </w:r>
          </w:p>
        </w:tc>
        <w:tc>
          <w:tcPr>
            <w:tcW w:w="2465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Творческая мастерская.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Изготовление подел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ок ко дню пожилого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человека.  </w:t>
            </w:r>
            <w:proofErr w:type="gramEnd"/>
          </w:p>
        </w:tc>
      </w:tr>
      <w:tr w:rsidR="0020329E" w:rsidRPr="00183FCC" w:rsidTr="00C3743D">
        <w:tc>
          <w:tcPr>
            <w:tcW w:w="2464" w:type="dxa"/>
            <w:vMerge w:val="restart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4 неделя</w:t>
            </w: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23</w:t>
            </w:r>
          </w:p>
        </w:tc>
        <w:tc>
          <w:tcPr>
            <w:tcW w:w="235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24</w:t>
            </w:r>
          </w:p>
        </w:tc>
        <w:tc>
          <w:tcPr>
            <w:tcW w:w="257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25</w:t>
            </w:r>
          </w:p>
        </w:tc>
        <w:tc>
          <w:tcPr>
            <w:tcW w:w="246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26</w:t>
            </w:r>
          </w:p>
        </w:tc>
      </w:tr>
      <w:tr w:rsidR="0020329E" w:rsidRPr="00183FCC" w:rsidTr="00C3743D">
        <w:tc>
          <w:tcPr>
            <w:tcW w:w="2464" w:type="dxa"/>
            <w:vMerge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Беседа: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Наиболее безоп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асный маршрут в школу и домой </w:t>
            </w:r>
          </w:p>
        </w:tc>
        <w:tc>
          <w:tcPr>
            <w:tcW w:w="2464" w:type="dxa"/>
            <w:shd w:val="clear" w:color="auto" w:fill="auto"/>
          </w:tcPr>
          <w:p w:rsidR="0020329E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Игра: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Учимся быть дружными. </w:t>
            </w:r>
          </w:p>
        </w:tc>
        <w:tc>
          <w:tcPr>
            <w:tcW w:w="2355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Путешествие по русскими народными сказками. «Жили-были» </w:t>
            </w:r>
          </w:p>
        </w:tc>
        <w:tc>
          <w:tcPr>
            <w:tcW w:w="2574" w:type="dxa"/>
            <w:shd w:val="clear" w:color="auto" w:fill="auto"/>
          </w:tcPr>
          <w:p w:rsidR="0020329E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Беседа:</w:t>
            </w:r>
          </w:p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 xml:space="preserve">Герб, гимн, флаг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– символы нашего государства. </w:t>
            </w:r>
          </w:p>
        </w:tc>
        <w:tc>
          <w:tcPr>
            <w:tcW w:w="2465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96BFA">
              <w:rPr>
                <w:rFonts w:eastAsia="Calibri"/>
                <w:sz w:val="22"/>
                <w:szCs w:val="22"/>
                <w:lang w:eastAsia="en-US"/>
              </w:rPr>
              <w:t>Подготовка к акци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«Примите наши поздравления» </w:t>
            </w:r>
          </w:p>
        </w:tc>
      </w:tr>
      <w:tr w:rsidR="0020329E" w:rsidRPr="00183FCC" w:rsidTr="00C3743D">
        <w:tc>
          <w:tcPr>
            <w:tcW w:w="2464" w:type="dxa"/>
            <w:vMerge w:val="restart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5 неделя</w:t>
            </w: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29</w:t>
            </w:r>
          </w:p>
        </w:tc>
        <w:tc>
          <w:tcPr>
            <w:tcW w:w="246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  <w:r w:rsidRPr="00183FCC">
              <w:rPr>
                <w:b/>
              </w:rPr>
              <w:t>30</w:t>
            </w:r>
          </w:p>
        </w:tc>
        <w:tc>
          <w:tcPr>
            <w:tcW w:w="235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574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5" w:type="dxa"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</w:tr>
      <w:tr w:rsidR="0020329E" w:rsidRPr="00183FCC" w:rsidTr="00C3743D">
        <w:tc>
          <w:tcPr>
            <w:tcW w:w="2464" w:type="dxa"/>
            <w:vMerge/>
            <w:shd w:val="clear" w:color="auto" w:fill="auto"/>
          </w:tcPr>
          <w:p w:rsidR="0020329E" w:rsidRPr="00183FCC" w:rsidRDefault="0020329E" w:rsidP="00C3743D">
            <w:pPr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Весёлые старты. </w:t>
            </w:r>
          </w:p>
        </w:tc>
        <w:tc>
          <w:tcPr>
            <w:tcW w:w="2464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96BFA">
              <w:rPr>
                <w:rFonts w:eastAsia="Calibri"/>
                <w:sz w:val="22"/>
                <w:szCs w:val="22"/>
                <w:lang w:eastAsia="en-US"/>
              </w:rPr>
              <w:t>Акция</w:t>
            </w:r>
            <w:proofErr w:type="gramEnd"/>
            <w:r w:rsidRPr="00996BFA">
              <w:rPr>
                <w:rFonts w:eastAsia="Calibri"/>
                <w:sz w:val="22"/>
                <w:szCs w:val="22"/>
                <w:lang w:eastAsia="en-US"/>
              </w:rPr>
              <w:t xml:space="preserve"> посв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ящённая Дню пожилого человека. </w:t>
            </w:r>
          </w:p>
        </w:tc>
        <w:tc>
          <w:tcPr>
            <w:tcW w:w="2355" w:type="dxa"/>
            <w:shd w:val="clear" w:color="auto" w:fill="auto"/>
          </w:tcPr>
          <w:p w:rsidR="0020329E" w:rsidRPr="00996BFA" w:rsidRDefault="0020329E" w:rsidP="00C374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shd w:val="clear" w:color="auto" w:fill="auto"/>
          </w:tcPr>
          <w:p w:rsidR="0020329E" w:rsidRPr="00183FCC" w:rsidRDefault="0020329E" w:rsidP="00C3743D"/>
        </w:tc>
        <w:tc>
          <w:tcPr>
            <w:tcW w:w="2465" w:type="dxa"/>
            <w:shd w:val="clear" w:color="auto" w:fill="auto"/>
          </w:tcPr>
          <w:p w:rsidR="0020329E" w:rsidRPr="00183FCC" w:rsidRDefault="0020329E" w:rsidP="00C3743D"/>
        </w:tc>
      </w:tr>
    </w:tbl>
    <w:p w:rsidR="0020329E" w:rsidRPr="00183FCC" w:rsidRDefault="0020329E" w:rsidP="0020329E">
      <w:pPr>
        <w:rPr>
          <w:b/>
          <w:color w:val="0070C0"/>
          <w:u w:val="single"/>
        </w:rPr>
      </w:pPr>
    </w:p>
    <w:p w:rsidR="00D75A98" w:rsidRDefault="00D75A98"/>
    <w:sectPr w:rsidR="00D75A98" w:rsidSect="0020329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6DA"/>
    <w:multiLevelType w:val="hybridMultilevel"/>
    <w:tmpl w:val="853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11BE0"/>
    <w:multiLevelType w:val="hybridMultilevel"/>
    <w:tmpl w:val="42CCE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EA0730"/>
    <w:multiLevelType w:val="multilevel"/>
    <w:tmpl w:val="CB22517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D96C5A"/>
    <w:multiLevelType w:val="hybridMultilevel"/>
    <w:tmpl w:val="B19C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B28DA"/>
    <w:multiLevelType w:val="hybridMultilevel"/>
    <w:tmpl w:val="CC545D2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>
    <w:nsid w:val="75A918E2"/>
    <w:multiLevelType w:val="multilevel"/>
    <w:tmpl w:val="7A20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CF75D2"/>
    <w:multiLevelType w:val="hybridMultilevel"/>
    <w:tmpl w:val="5E12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A58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47"/>
    <w:rsid w:val="0020329E"/>
    <w:rsid w:val="005E2B77"/>
    <w:rsid w:val="00951647"/>
    <w:rsid w:val="00D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F495-B68B-4EBB-B6E2-A3C0FDCF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32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032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329E"/>
    <w:rPr>
      <w:color w:val="0000FF"/>
      <w:u w:val="single"/>
    </w:rPr>
  </w:style>
  <w:style w:type="character" w:customStyle="1" w:styleId="c1">
    <w:name w:val="c1"/>
    <w:basedOn w:val="a0"/>
    <w:rsid w:val="0020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co.ru/catalog/detail.php?ID=1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2623</Words>
  <Characters>14954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3</cp:revision>
  <dcterms:created xsi:type="dcterms:W3CDTF">2014-11-15T06:03:00Z</dcterms:created>
  <dcterms:modified xsi:type="dcterms:W3CDTF">2014-11-15T06:27:00Z</dcterms:modified>
</cp:coreProperties>
</file>