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BD" w:rsidRPr="00DD1ABD" w:rsidRDefault="00DD1ABD" w:rsidP="00DD1ABD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по теме "Теорема Виета"</w:t>
      </w:r>
    </w:p>
    <w:p w:rsidR="00DD1ABD" w:rsidRPr="00DD1ABD" w:rsidRDefault="00DD1ABD" w:rsidP="00DD1AB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D1A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«По праву достойна в стихах быть воспета</w:t>
      </w:r>
      <w:proofErr w:type="gramStart"/>
      <w:r w:rsidRPr="00DD1A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</w:t>
      </w:r>
      <w:proofErr w:type="gramEnd"/>
      <w:r w:rsidRPr="00DD1A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свойствах корней теорема Виета».</w:t>
      </w:r>
    </w:p>
    <w:p w:rsidR="00DD1ABD" w:rsidRPr="00DD1ABD" w:rsidRDefault="00DD1ABD" w:rsidP="00DD1A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урока.</w:t>
      </w:r>
    </w:p>
    <w:p w:rsidR="00DD1ABD" w:rsidRPr="00DD1ABD" w:rsidRDefault="00DD1ABD" w:rsidP="00DD1AB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зависимость между корнями уравнения и его коэффициентами.</w:t>
      </w:r>
    </w:p>
    <w:p w:rsidR="00DD1ABD" w:rsidRPr="00DD1ABD" w:rsidRDefault="00DD1ABD" w:rsidP="00DD1AB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теорему Виета показать ее применение; сформировать умение использовать теорему в различных ситуациях при решении квадратных уравнений.</w:t>
      </w:r>
    </w:p>
    <w:p w:rsidR="00DD1ABD" w:rsidRPr="00DD1ABD" w:rsidRDefault="00DD1ABD" w:rsidP="00DD1ABD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  <w:t>Ход урока.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1. Организационный момент.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2. Сообщение темы урока.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3. Актуализация знаний.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</w:p>
    <w:p w:rsidR="00DD1ABD" w:rsidRPr="00DD1ABD" w:rsidRDefault="00DD1ABD" w:rsidP="00DD1A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уравнения: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-6х=0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9х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-1=0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+0.25=0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2х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-50=0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4х-х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8х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коэффициенты уравнения: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-7х+10=0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7х-х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-45=0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4х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-7=8х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2х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-12х+7=0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=19х-48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2х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-30х+52=0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32х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-8х=0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+х-1=0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-6=5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(4 человека работают у доски по карточкам)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1"/>
        <w:gridCol w:w="1507"/>
      </w:tblGrid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1</w:t>
            </w: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+ 2x -15=0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+ 4x + 3=0</w:t>
            </w:r>
          </w:p>
        </w:tc>
      </w:tr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3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- 6x + 3=0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1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- 8x +1=0</w:t>
            </w:r>
          </w:p>
        </w:tc>
      </w:tr>
    </w:tbl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карточкам проверяется классом и оценивается учениками.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4. Объяснение нового материала.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Решить уравнения и заполнить таблицу.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747"/>
        <w:gridCol w:w="2319"/>
        <w:gridCol w:w="1561"/>
      </w:tblGrid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корней</w:t>
            </w:r>
          </w:p>
        </w:tc>
      </w:tr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-19х+34=0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-7х+10=0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1ABD" w:rsidRPr="00DD1ABD" w:rsidTr="00DD1A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+х-56=0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-8;7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таблицу показать через проектор.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сумму произведение корней с коэффициентами уравнений.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предположение можно сделать?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Историческая справка.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зависимость между корнями и коэффициентами квадратного уравнения установил знаменитый французский учёный Франсуа Виет (1540-1603)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Франсуа Виет был по профессии адвокатом и много лет был советником короля. И хотя математика была всего лишь его увлечением, благодаря упорному труду, он добился в ней больших результатов.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1591 году он ввёл буквенное обозначение для коэффициентов при неизвестных в уравнениях, а также его свойствам.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Виет сделал множество открытий, сам он больше всего дорожил установлением зависимости между корнями и коэффициентами квадратного уравнения, которое называется теоремой Виета.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Доказательство теоремы Виета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экране через проектор высвечиваются формулировки теорем.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Х</w:t>
      </w:r>
      <w:proofErr w:type="gramStart"/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"корни "квадратного уравнения ах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+ </w:t>
      </w:r>
      <w:proofErr w:type="spellStart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bх</w:t>
      </w:r>
      <w:proofErr w:type="spell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с = 0. Тогда сумма "корней равна -</w:t>
      </w:r>
      <w:proofErr w:type="gramStart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,</w:t>
      </w:r>
      <w:proofErr w:type="gram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произведение корней равно: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24" name="Рисунок 24" descr="http://festival.1september.ru/articles/549705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49705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0" t="0" r="9525" b="9525"/>
            <wp:docPr id="23" name="Рисунок 23" descr="http://festival.1september.ru/articles/549705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49705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теоремы Виета (на доске). Корни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квадратного уравнения ax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bx</w:t>
      </w:r>
      <w:proofErr w:type="spell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=0 находятся по формулам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22" name="Рисунок 22" descr="http://festival.1september.ru/articles/549705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49705/f_clip_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9525" b="0"/>
            <wp:docPr id="21" name="Рисунок 21" descr="http://festival.1september.ru/articles/549705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49705/f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D = b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-4ac – дискриминант уравнения. Сложив эти корни, получим: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+X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9525" b="0"/>
            <wp:docPr id="20" name="Рисунок 20" descr="http://festival.1september.ru/articles/549705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49705/f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66700"/>
            <wp:effectExtent l="0" t="0" r="9525" b="0"/>
            <wp:docPr id="19" name="Рисунок 19" descr="http://festival.1september.ru/articles/549705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49705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8" name="Рисунок 18" descr="http://festival.1september.ru/articles/549705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49705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38125"/>
            <wp:effectExtent l="0" t="0" r="9525" b="9525"/>
            <wp:docPr id="17" name="Рисунок 17" descr="http://festival.1september.ru/articles/549705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49705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соотношение доказано: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 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38125"/>
            <wp:effectExtent l="0" t="0" r="9525" b="9525"/>
            <wp:docPr id="16" name="Рисунок 16" descr="http://festival.1september.ru/articles/549705/f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49705/f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вычислим произведение корней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·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266700"/>
            <wp:effectExtent l="0" t="0" r="0" b="0"/>
            <wp:docPr id="15" name="Рисунок 15" descr="http://festival.1september.ru/articles/549705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49705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95275"/>
            <wp:effectExtent l="0" t="0" r="9525" b="9525"/>
            <wp:docPr id="14" name="Рисунок 14" descr="http://festival.1september.ru/articles/549705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49705/f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57175"/>
            <wp:effectExtent l="0" t="0" r="0" b="9525"/>
            <wp:docPr id="13" name="Рисунок 13" descr="http://festival.1september.ru/articles/549705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49705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66700"/>
            <wp:effectExtent l="0" t="0" r="9525" b="0"/>
            <wp:docPr id="12" name="Рисунок 12" descr="http://festival.1september.ru/articles/549705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49705/f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0" t="0" r="9525" b="9525"/>
            <wp:docPr id="11" name="Рисунок 11" descr="http://festival.1september.ru/articles/549705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49705/f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28600"/>
            <wp:effectExtent l="0" t="0" r="9525" b="0"/>
            <wp:docPr id="10" name="Рисунок 10" descr="http://festival.1september.ru/articles/549705/f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49705/f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соотношение доказано: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228600"/>
            <wp:effectExtent l="0" t="0" r="9525" b="0"/>
            <wp:docPr id="9" name="Рисунок 9" descr="http://festival.1september.ru/articles/549705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49705/f_clip_image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 и обратная теорема: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числа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таковы, что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8" name="Рисунок 8" descr="http://festival.1september.ru/articles/549705/f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49705/f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,    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0" t="0" r="9525" b="9525"/>
            <wp:docPr id="7" name="Рисунок 7" descr="http://festival.1september.ru/articles/549705/f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49705/f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эти числа корни "квадратного уравнения ах</w:t>
      </w:r>
      <w:proofErr w:type="gramStart"/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+ </w:t>
      </w:r>
      <w:proofErr w:type="spellStart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bх</w:t>
      </w:r>
      <w:proofErr w:type="spell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с = 0.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учебник алгебра 8, А. Г. Мордкович §29)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lastRenderedPageBreak/>
        <w:t>5.Закрепление изученного материала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№29.6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+3х+2=0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=-2,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=-1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-15х+14=0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=14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+8х+7=0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=-1,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=-7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-19х+18=0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=18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№29.9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=4,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4·2=8, 4+2=6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-6х+8=0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=-8, х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=1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-8·1=-8, -8+1=-7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+7х-8=0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6. Обучающая </w:t>
      </w:r>
      <w:proofErr w:type="spellStart"/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разноуровневая</w:t>
      </w:r>
      <w:proofErr w:type="spellEnd"/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 xml:space="preserve"> самостоятельная работа (карточки: красная, желтая, зеленая)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- слабая уровень подготовки, жёлтая – средний уровень подготовки, зеленная – высокий уровень подготовка.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1"/>
        <w:gridCol w:w="1571"/>
        <w:gridCol w:w="1796"/>
      </w:tblGrid>
      <w:tr w:rsidR="00DD1ABD" w:rsidRPr="00DD1ABD" w:rsidTr="00D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Жёлтая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Зелёная</w:t>
            </w:r>
          </w:p>
        </w:tc>
      </w:tr>
      <w:tr w:rsidR="00DD1ABD" w:rsidRPr="00DD1ABD" w:rsidTr="00D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 -8x -9=0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 +10x -11=0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 -17x -18=0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 -20x +19=0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 -20x +51=0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2x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 -8x -10=0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-x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 +7x +8=0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-x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 +19x -48=0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x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 -15x +14=0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9x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 - 12x +4 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-x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 +6x +16=0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2x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 -28x -30=0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0,5x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 -7x -16=0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0,5x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 -9x +16=0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0,25x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15"/>
                <w:szCs w:val="15"/>
                <w:vertAlign w:val="superscript"/>
                <w:lang w:eastAsia="ru-RU"/>
              </w:rPr>
              <w:t>2</w:t>
            </w: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 –x -1,25=0</w:t>
            </w:r>
          </w:p>
        </w:tc>
      </w:tr>
    </w:tbl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решения на экране высвечиваются ответы и правильное решение.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9"/>
        <w:gridCol w:w="854"/>
        <w:gridCol w:w="889"/>
      </w:tblGrid>
      <w:tr w:rsidR="00DD1ABD" w:rsidRPr="00DD1ABD" w:rsidTr="00D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Жёлтая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Зелёная</w:t>
            </w:r>
          </w:p>
        </w:tc>
      </w:tr>
      <w:tr w:rsidR="00DD1ABD" w:rsidRPr="00DD1ABD" w:rsidTr="00DD1A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-1; -9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1; -11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-1; 18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19; 1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ru-RU"/>
              </w:rPr>
              <w:t>17;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-1; 5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-1; 8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16; 3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1; 14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CC9900"/>
                <w:sz w:val="24"/>
                <w:szCs w:val="24"/>
                <w:lang w:eastAsia="ru-RU"/>
              </w:rPr>
              <w:t>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1ABD" w:rsidRPr="00DD1ABD" w:rsidRDefault="00DD1ABD" w:rsidP="00DD1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-2; 8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-1; 15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-2; 16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16; 2</w:t>
            </w:r>
          </w:p>
          <w:p w:rsidR="00DD1ABD" w:rsidRPr="00DD1ABD" w:rsidRDefault="00DD1ABD" w:rsidP="00DD1A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</w:pPr>
            <w:r w:rsidRPr="00DD1ABD"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ru-RU"/>
              </w:rPr>
              <w:t>-1; 5</w:t>
            </w:r>
          </w:p>
        </w:tc>
      </w:tr>
    </w:tbl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Итоги урока.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изучили теорему Виета и обратную ей, давайте ещё раз вспомним изученный материал. (На экране через проектор высвечиваются формулировки теорем).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Х</w:t>
      </w:r>
      <w:proofErr w:type="gramStart"/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proofErr w:type="gram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 "корни "квадратного уравнения ах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per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+ </w:t>
      </w:r>
      <w:proofErr w:type="spellStart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Ьх</w:t>
      </w:r>
      <w:proofErr w:type="spellEnd"/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с = О. Тогда сумма "корней равна 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6" name="Рисунок 6" descr="http://festival.1september.ru/articles/549705/f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49705/f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произведение корней равно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0" t="0" r="9525" b="9525"/>
            <wp:docPr id="5" name="Рисунок 5" descr="http://festival.1september.ru/articles/549705/f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49705/f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-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4" name="Рисунок 4" descr="http://festival.1september.ru/articles/549705/f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49705/f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 X</w:t>
      </w:r>
      <w:r w:rsidRPr="00DD1ABD">
        <w:rPr>
          <w:rFonts w:ascii="Times New Roman" w:eastAsia="Times New Roman" w:hAnsi="Times New Roman" w:cs="Times New Roman"/>
          <w:b/>
          <w:bCs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19075"/>
            <wp:effectExtent l="0" t="0" r="9525" b="9525"/>
            <wp:docPr id="3" name="Рисунок 3" descr="http://festival.1september.ru/articles/549705/f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49705/f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Справедлива и обратная теорема: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числа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таковы, что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1 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+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= 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2" name="Рисунок 2" descr="http://festival.1september.ru/articles/549705/f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49705/f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,      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1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· X</w:t>
      </w:r>
      <w:r w:rsidRPr="00DD1ABD">
        <w:rPr>
          <w:rFonts w:ascii="Times New Roman" w:eastAsia="Times New Roman" w:hAnsi="Times New Roman" w:cs="Times New Roman"/>
          <w:sz w:val="15"/>
          <w:szCs w:val="15"/>
          <w:vertAlign w:val="subscript"/>
          <w:lang w:eastAsia="ru-RU"/>
        </w:rPr>
        <w:t>2</w:t>
      </w: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247650"/>
            <wp:effectExtent l="0" t="0" r="9525" b="0"/>
            <wp:docPr id="1" name="Рисунок 1" descr="http://festival.1september.ru/articles/549705/f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49705/f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эти числа корни "квадратного уравнения ах</w:t>
      </w:r>
      <w:proofErr w:type="gramStart"/>
      <w:r w:rsidRPr="00DD1A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proofErr w:type="gram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bх</w:t>
      </w:r>
      <w:proofErr w:type="spellEnd"/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 = 0.</w:t>
      </w:r>
    </w:p>
    <w:p w:rsidR="00DD1ABD" w:rsidRPr="00DD1ABD" w:rsidRDefault="00DD1ABD" w:rsidP="00DD1ABD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 праву достойна в стихах быть воспета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свойствах корней теорема Виета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лучше, скажи, постоянства таког</w:t>
      </w:r>
      <w:proofErr w:type="gramStart"/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Умножишь ты корни, и дробь уж готова: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числителе «с», в знаменателе «а».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сумма корней тоже дроби равна.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Хоть с минусом дробь та, ну что за беда:</w:t>
      </w:r>
      <w:r w:rsidRPr="00DD1A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числителе «b», в знаменателе «а».</w:t>
      </w:r>
    </w:p>
    <w:p w:rsidR="00DD1ABD" w:rsidRPr="00DD1ABD" w:rsidRDefault="00DD1ABD" w:rsidP="00DD1ABD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DD1ABD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Домашнее задание:</w:t>
      </w:r>
    </w:p>
    <w:p w:rsidR="00DD1ABD" w:rsidRPr="00DD1ABD" w:rsidRDefault="00DD1ABD" w:rsidP="00DD1AB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BD">
        <w:rPr>
          <w:rFonts w:ascii="Times New Roman" w:eastAsia="Times New Roman" w:hAnsi="Times New Roman" w:cs="Times New Roman"/>
          <w:sz w:val="24"/>
          <w:szCs w:val="24"/>
          <w:lang w:eastAsia="ru-RU"/>
        </w:rPr>
        <w:t>§29 №29.7, №29.9 (б, г)</w:t>
      </w:r>
    </w:p>
    <w:p w:rsidR="00BA0F0E" w:rsidRDefault="00DD1ABD" w:rsidP="00DD1ABD">
      <w:r w:rsidRPr="00DD1ABD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BA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5EF4"/>
    <w:multiLevelType w:val="multilevel"/>
    <w:tmpl w:val="12B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E675D"/>
    <w:multiLevelType w:val="multilevel"/>
    <w:tmpl w:val="524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D"/>
    <w:rsid w:val="00100714"/>
    <w:rsid w:val="00DD1ABD"/>
    <w:rsid w:val="00E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A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ABD"/>
  </w:style>
  <w:style w:type="character" w:styleId="a4">
    <w:name w:val="Emphasis"/>
    <w:basedOn w:val="a0"/>
    <w:uiPriority w:val="20"/>
    <w:qFormat/>
    <w:rsid w:val="00DD1ABD"/>
    <w:rPr>
      <w:i/>
      <w:iCs/>
    </w:rPr>
  </w:style>
  <w:style w:type="paragraph" w:styleId="a5">
    <w:name w:val="Normal (Web)"/>
    <w:basedOn w:val="a"/>
    <w:uiPriority w:val="99"/>
    <w:unhideWhenUsed/>
    <w:rsid w:val="00D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A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1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1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1A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ABD"/>
  </w:style>
  <w:style w:type="character" w:styleId="a4">
    <w:name w:val="Emphasis"/>
    <w:basedOn w:val="a0"/>
    <w:uiPriority w:val="20"/>
    <w:qFormat/>
    <w:rsid w:val="00DD1ABD"/>
    <w:rPr>
      <w:i/>
      <w:iCs/>
    </w:rPr>
  </w:style>
  <w:style w:type="paragraph" w:styleId="a5">
    <w:name w:val="Normal (Web)"/>
    <w:basedOn w:val="a"/>
    <w:uiPriority w:val="99"/>
    <w:unhideWhenUsed/>
    <w:rsid w:val="00DD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1A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9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2014-02-06T14:17:00Z</dcterms:created>
  <dcterms:modified xsi:type="dcterms:W3CDTF">2014-02-06T14:26:00Z</dcterms:modified>
</cp:coreProperties>
</file>