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40" w:rsidRPr="00111BCF" w:rsidRDefault="00E60F40" w:rsidP="00111BCF">
      <w:pPr>
        <w:jc w:val="center"/>
        <w:rPr>
          <w:b/>
          <w:i/>
          <w:vanish/>
          <w:sz w:val="28"/>
          <w:szCs w:val="28"/>
        </w:rPr>
      </w:pPr>
      <w:r w:rsidRPr="00111BCF">
        <w:rPr>
          <w:i/>
          <w:vanish/>
          <w:sz w:val="28"/>
          <w:szCs w:val="28"/>
        </w:rPr>
        <w:t>Разработка урока трудового обучения</w:t>
      </w:r>
      <w:r w:rsidRPr="00111BCF">
        <w:rPr>
          <w:b/>
          <w:i/>
          <w:vanish/>
          <w:sz w:val="28"/>
          <w:szCs w:val="28"/>
        </w:rPr>
        <w:t>.</w:t>
      </w:r>
    </w:p>
    <w:p w:rsidR="003B05FA" w:rsidRDefault="00E60F40" w:rsidP="00492B55">
      <w:pPr>
        <w:jc w:val="both"/>
      </w:pPr>
      <w:r w:rsidRPr="00E60F40">
        <w:rPr>
          <w:b/>
          <w:sz w:val="24"/>
          <w:szCs w:val="24"/>
        </w:rPr>
        <w:t>Тема:</w:t>
      </w:r>
      <w:r>
        <w:t xml:space="preserve"> «Изготовление абажура»</w:t>
      </w:r>
    </w:p>
    <w:p w:rsidR="00E60F40" w:rsidRDefault="00E60F40" w:rsidP="00492B55">
      <w:pPr>
        <w:jc w:val="both"/>
      </w:pPr>
      <w:r w:rsidRPr="00E60F40">
        <w:rPr>
          <w:b/>
          <w:sz w:val="24"/>
          <w:szCs w:val="24"/>
        </w:rPr>
        <w:t>Вид работы:</w:t>
      </w:r>
      <w:r>
        <w:t xml:space="preserve"> работа с разным материалом: плотной бумагой и тканью</w:t>
      </w:r>
    </w:p>
    <w:p w:rsidR="00E60F40" w:rsidRDefault="00E60F40" w:rsidP="00492B55">
      <w:pPr>
        <w:jc w:val="both"/>
      </w:pPr>
      <w:r w:rsidRPr="00E60F40">
        <w:rPr>
          <w:b/>
        </w:rPr>
        <w:t>Оборудование и материалы:</w:t>
      </w:r>
      <w:r>
        <w:t xml:space="preserve">  </w:t>
      </w:r>
      <w:proofErr w:type="spellStart"/>
      <w:r>
        <w:t>графопроектор</w:t>
      </w:r>
      <w:proofErr w:type="spellEnd"/>
      <w:r>
        <w:t>, компьютер, экран, ножницы, линейка, карандаш</w:t>
      </w:r>
    </w:p>
    <w:p w:rsidR="00E60F40" w:rsidRDefault="00E60F40" w:rsidP="00492B55">
      <w:pPr>
        <w:jc w:val="both"/>
      </w:pPr>
      <w:r>
        <w:t xml:space="preserve"> ватман, ткань, клей «ПВА», салфетка, шаблоны деталей абажура</w:t>
      </w:r>
    </w:p>
    <w:p w:rsidR="00492B55" w:rsidRDefault="00492B55" w:rsidP="00492B55">
      <w:pPr>
        <w:jc w:val="both"/>
      </w:pPr>
      <w:r w:rsidRPr="00492B55">
        <w:rPr>
          <w:b/>
        </w:rPr>
        <w:t>Наглядный материал:</w:t>
      </w:r>
      <w:r>
        <w:t xml:space="preserve"> </w:t>
      </w:r>
    </w:p>
    <w:p w:rsidR="00492B55" w:rsidRDefault="00492B55" w:rsidP="00492B55">
      <w:pPr>
        <w:pStyle w:val="a3"/>
        <w:numPr>
          <w:ilvl w:val="0"/>
          <w:numId w:val="1"/>
        </w:numPr>
        <w:jc w:val="both"/>
      </w:pPr>
      <w:r>
        <w:t xml:space="preserve">Презентация урока </w:t>
      </w:r>
      <w:r w:rsidRPr="00492B55">
        <w:t xml:space="preserve"> </w:t>
      </w:r>
      <w:r>
        <w:t xml:space="preserve">со слайдами разных видов осветительных приборов и этапами выполнения абажура, </w:t>
      </w:r>
    </w:p>
    <w:p w:rsidR="00492B55" w:rsidRDefault="00492B55" w:rsidP="00492B55">
      <w:pPr>
        <w:pStyle w:val="a3"/>
        <w:numPr>
          <w:ilvl w:val="0"/>
          <w:numId w:val="1"/>
        </w:numPr>
        <w:jc w:val="both"/>
      </w:pPr>
      <w:r>
        <w:t>Видеоматериал  о применении изготовленных абажуров в быту,</w:t>
      </w:r>
    </w:p>
    <w:p w:rsidR="00492B55" w:rsidRDefault="00492B55" w:rsidP="00492B55">
      <w:pPr>
        <w:pStyle w:val="a3"/>
        <w:numPr>
          <w:ilvl w:val="0"/>
          <w:numId w:val="1"/>
        </w:numPr>
        <w:jc w:val="both"/>
      </w:pPr>
      <w:r>
        <w:t>Рисунки с осветительными приборами,</w:t>
      </w:r>
    </w:p>
    <w:p w:rsidR="00492B55" w:rsidRDefault="00492B55" w:rsidP="00492B55">
      <w:pPr>
        <w:pStyle w:val="a3"/>
        <w:numPr>
          <w:ilvl w:val="0"/>
          <w:numId w:val="1"/>
        </w:numPr>
        <w:jc w:val="both"/>
      </w:pPr>
      <w:r>
        <w:t>Абажур – образец с подсветкой,</w:t>
      </w:r>
    </w:p>
    <w:p w:rsidR="00E60F40" w:rsidRDefault="00492B55" w:rsidP="00492B55">
      <w:pPr>
        <w:pStyle w:val="a3"/>
        <w:numPr>
          <w:ilvl w:val="0"/>
          <w:numId w:val="1"/>
        </w:numPr>
        <w:jc w:val="both"/>
      </w:pPr>
      <w:r>
        <w:t>Таблица с правилами безопасности.</w:t>
      </w:r>
    </w:p>
    <w:p w:rsidR="00492B55" w:rsidRDefault="00BD5538" w:rsidP="00492B55">
      <w:pPr>
        <w:jc w:val="both"/>
      </w:pPr>
      <w:r w:rsidRPr="00DD6129">
        <w:rPr>
          <w:b/>
        </w:rPr>
        <w:t>Цель урока:</w:t>
      </w:r>
      <w:r>
        <w:t xml:space="preserve"> изготовление абажура</w:t>
      </w:r>
    </w:p>
    <w:p w:rsidR="00DD6129" w:rsidRDefault="00BD5538" w:rsidP="00492B55">
      <w:pPr>
        <w:jc w:val="both"/>
      </w:pPr>
      <w:r w:rsidRPr="00DD6129">
        <w:rPr>
          <w:b/>
        </w:rPr>
        <w:t>Задачи:</w:t>
      </w:r>
      <w:r>
        <w:t xml:space="preserve"> закрепление навыков</w:t>
      </w:r>
      <w:r w:rsidR="00DD6129">
        <w:t xml:space="preserve"> работы по шаблону, расширение кругозора учащихся, формирование у  учащихся  чувства прекрасного через  творчество.</w:t>
      </w:r>
    </w:p>
    <w:p w:rsidR="00BD5538" w:rsidRDefault="00DD6129" w:rsidP="00DD6129">
      <w:pPr>
        <w:jc w:val="center"/>
        <w:rPr>
          <w:b/>
        </w:rPr>
      </w:pPr>
      <w:r w:rsidRPr="00DD6129">
        <w:rPr>
          <w:b/>
        </w:rPr>
        <w:t>Ход урока:</w:t>
      </w:r>
    </w:p>
    <w:p w:rsidR="00DD6129" w:rsidRDefault="00DD6129" w:rsidP="00DD6129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.Организационный момент</w:t>
      </w:r>
    </w:p>
    <w:p w:rsidR="004077A6" w:rsidRDefault="004077A6" w:rsidP="00DD6129">
      <w:pPr>
        <w:jc w:val="both"/>
      </w:pPr>
      <w:r>
        <w:rPr>
          <w:b/>
        </w:rPr>
        <w:tab/>
      </w:r>
      <w:r w:rsidR="00915E67">
        <w:rPr>
          <w:b/>
        </w:rPr>
        <w:t>«</w:t>
      </w:r>
      <w:r w:rsidR="00915E67">
        <w:t>Прозвенел  звонок. Начинается урок</w:t>
      </w:r>
      <w:proofErr w:type="gramStart"/>
      <w:r w:rsidR="00915E67">
        <w:t xml:space="preserve">.» / </w:t>
      </w:r>
      <w:proofErr w:type="gramEnd"/>
      <w:r w:rsidR="00915E67">
        <w:t>слайд Смайлика со звонком/</w:t>
      </w:r>
    </w:p>
    <w:p w:rsidR="00915E67" w:rsidRDefault="00915E67" w:rsidP="00DD6129">
      <w:pPr>
        <w:jc w:val="both"/>
      </w:pPr>
      <w:r>
        <w:t>- Знакомство с учащимися</w:t>
      </w:r>
      <w:proofErr w:type="gramStart"/>
      <w: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>лайд  школы и учителя/</w:t>
      </w:r>
    </w:p>
    <w:p w:rsidR="00915E67" w:rsidRDefault="00915E67" w:rsidP="00DD6129">
      <w:pPr>
        <w:jc w:val="both"/>
      </w:pPr>
      <w:r w:rsidRPr="00CB6BC7">
        <w:rPr>
          <w:b/>
        </w:rPr>
        <w:t xml:space="preserve">-Повторение правил работы </w:t>
      </w:r>
      <w:r w:rsidR="00AB0293" w:rsidRPr="00CB6BC7">
        <w:rPr>
          <w:b/>
        </w:rPr>
        <w:t>на уроке</w:t>
      </w:r>
      <w:r w:rsidR="00AB0293">
        <w:t xml:space="preserve"> </w:t>
      </w:r>
      <w:r>
        <w:t>/ слайды с правилами поведения на уроке/</w:t>
      </w:r>
    </w:p>
    <w:p w:rsidR="00FE5AD5" w:rsidRDefault="00915E67" w:rsidP="00CB6BC7">
      <w:pPr>
        <w:pStyle w:val="a3"/>
        <w:numPr>
          <w:ilvl w:val="0"/>
          <w:numId w:val="3"/>
        </w:numPr>
        <w:spacing w:after="0"/>
        <w:jc w:val="both"/>
      </w:pPr>
      <w:r>
        <w:t>Не опаздывай на урок</w:t>
      </w:r>
      <w:r w:rsidR="00FE5AD5">
        <w:t>,</w:t>
      </w:r>
    </w:p>
    <w:p w:rsidR="00FE5AD5" w:rsidRDefault="00FE5AD5" w:rsidP="00CB6BC7">
      <w:pPr>
        <w:pStyle w:val="a3"/>
        <w:numPr>
          <w:ilvl w:val="0"/>
          <w:numId w:val="3"/>
        </w:numPr>
        <w:spacing w:after="0"/>
        <w:jc w:val="both"/>
      </w:pPr>
      <w:r>
        <w:t xml:space="preserve"> соблюдай порядок на столе,</w:t>
      </w:r>
    </w:p>
    <w:p w:rsidR="00915E67" w:rsidRDefault="00FE5AD5" w:rsidP="00CB6BC7">
      <w:pPr>
        <w:pStyle w:val="a3"/>
        <w:numPr>
          <w:ilvl w:val="0"/>
          <w:numId w:val="3"/>
        </w:numPr>
        <w:spacing w:after="0"/>
        <w:jc w:val="both"/>
      </w:pPr>
      <w:r>
        <w:t xml:space="preserve"> будь внимательным, если учитель дал  задание, буду его точно выполнять,</w:t>
      </w:r>
    </w:p>
    <w:p w:rsidR="00FE5AD5" w:rsidRDefault="00FE5AD5" w:rsidP="00CB6BC7">
      <w:pPr>
        <w:pStyle w:val="a3"/>
        <w:numPr>
          <w:ilvl w:val="0"/>
          <w:numId w:val="3"/>
        </w:numPr>
        <w:spacing w:after="0"/>
        <w:jc w:val="both"/>
      </w:pPr>
      <w:r>
        <w:t>не шуми;</w:t>
      </w:r>
    </w:p>
    <w:p w:rsidR="00FE5AD5" w:rsidRDefault="00FE5AD5" w:rsidP="00CB6BC7">
      <w:pPr>
        <w:pStyle w:val="a3"/>
        <w:numPr>
          <w:ilvl w:val="0"/>
          <w:numId w:val="3"/>
        </w:numPr>
        <w:spacing w:after="0"/>
        <w:jc w:val="both"/>
      </w:pPr>
      <w:r>
        <w:t>поднимай руку, если  тебе нужна помощь или ты хочешь спросить,</w:t>
      </w:r>
    </w:p>
    <w:p w:rsidR="00FE5AD5" w:rsidRDefault="00FE5AD5" w:rsidP="00CB6BC7">
      <w:pPr>
        <w:pStyle w:val="a3"/>
        <w:numPr>
          <w:ilvl w:val="0"/>
          <w:numId w:val="3"/>
        </w:numPr>
        <w:spacing w:after="0"/>
        <w:jc w:val="both"/>
      </w:pPr>
      <w:r>
        <w:t>не выкрикивай с места</w:t>
      </w:r>
    </w:p>
    <w:p w:rsidR="00915E67" w:rsidRPr="00CB6BC7" w:rsidRDefault="00AB0293" w:rsidP="00CB6BC7">
      <w:pPr>
        <w:spacing w:after="0"/>
        <w:jc w:val="both"/>
        <w:rPr>
          <w:b/>
        </w:rPr>
      </w:pPr>
      <w:r>
        <w:t xml:space="preserve">- </w:t>
      </w:r>
      <w:r w:rsidRPr="00CB6BC7">
        <w:rPr>
          <w:b/>
        </w:rPr>
        <w:t>Повторение правил гигиены и техники безопасности:</w:t>
      </w:r>
    </w:p>
    <w:p w:rsidR="00AB0293" w:rsidRDefault="005221F8" w:rsidP="00CB6BC7">
      <w:pPr>
        <w:pStyle w:val="a3"/>
        <w:numPr>
          <w:ilvl w:val="0"/>
          <w:numId w:val="4"/>
        </w:numPr>
        <w:spacing w:after="0"/>
        <w:jc w:val="both"/>
      </w:pPr>
      <w:r>
        <w:t xml:space="preserve">Перед работой </w:t>
      </w:r>
      <w:proofErr w:type="gramStart"/>
      <w:r>
        <w:t>мой</w:t>
      </w:r>
      <w:proofErr w:type="gramEnd"/>
      <w:r>
        <w:t xml:space="preserve"> руки, чтобы изделия наши были аккуратными.</w:t>
      </w:r>
    </w:p>
    <w:p w:rsidR="005221F8" w:rsidRDefault="00583BF9" w:rsidP="00CB6BC7">
      <w:pPr>
        <w:pStyle w:val="a3"/>
        <w:numPr>
          <w:ilvl w:val="0"/>
          <w:numId w:val="4"/>
        </w:numPr>
        <w:spacing w:after="0"/>
        <w:jc w:val="both"/>
      </w:pPr>
      <w:r>
        <w:t>Проверь за порядком на столе:</w:t>
      </w:r>
    </w:p>
    <w:p w:rsidR="00583BF9" w:rsidRDefault="00583BF9" w:rsidP="00CB6BC7">
      <w:pPr>
        <w:spacing w:after="0"/>
        <w:ind w:left="360"/>
        <w:jc w:val="both"/>
      </w:pPr>
      <w:r>
        <w:t>Сегодня на уроке нужно разложить всё так, чтобы было удобно работать.</w:t>
      </w:r>
    </w:p>
    <w:p w:rsidR="00583BF9" w:rsidRDefault="00583BF9" w:rsidP="00CB6BC7">
      <w:pPr>
        <w:pStyle w:val="a3"/>
        <w:numPr>
          <w:ilvl w:val="0"/>
          <w:numId w:val="5"/>
        </w:numPr>
        <w:spacing w:after="0"/>
        <w:jc w:val="both"/>
      </w:pPr>
      <w:r>
        <w:t>Всё, чем работаешь правой рукой, клади справа,</w:t>
      </w:r>
    </w:p>
    <w:p w:rsidR="00583BF9" w:rsidRDefault="00583BF9" w:rsidP="00CB6BC7">
      <w:pPr>
        <w:pStyle w:val="a3"/>
        <w:numPr>
          <w:ilvl w:val="0"/>
          <w:numId w:val="5"/>
        </w:numPr>
        <w:spacing w:after="0"/>
        <w:jc w:val="both"/>
      </w:pPr>
      <w:r>
        <w:t>Всё, чем работаешь левой рукой, клади слева.</w:t>
      </w:r>
    </w:p>
    <w:p w:rsidR="00583BF9" w:rsidRDefault="00583BF9" w:rsidP="00CB6BC7">
      <w:pPr>
        <w:pStyle w:val="a3"/>
        <w:numPr>
          <w:ilvl w:val="0"/>
          <w:numId w:val="5"/>
        </w:numPr>
        <w:spacing w:after="0"/>
        <w:jc w:val="both"/>
      </w:pPr>
      <w:r>
        <w:t xml:space="preserve">Всё, что колет и </w:t>
      </w:r>
      <w:proofErr w:type="gramStart"/>
      <w:r>
        <w:t>режет</w:t>
      </w:r>
      <w:proofErr w:type="gramEnd"/>
      <w:r>
        <w:t xml:space="preserve"> кладём отдельно, чтобы удобно было взять, чтобы оно не упало, когда кладёшь на место. Быть особенно осторожными с ножницами. Попользовался, откуда взял, туда и положи обратно!</w:t>
      </w:r>
    </w:p>
    <w:p w:rsidR="00C36ACA" w:rsidRPr="004077A6" w:rsidRDefault="00C36ACA" w:rsidP="00CB6BC7">
      <w:pPr>
        <w:pStyle w:val="a3"/>
        <w:numPr>
          <w:ilvl w:val="0"/>
          <w:numId w:val="5"/>
        </w:numPr>
        <w:spacing w:after="0"/>
        <w:jc w:val="both"/>
      </w:pPr>
      <w:r>
        <w:t xml:space="preserve">В ходе выполнения работы рабочее место держи в порядке, </w:t>
      </w:r>
      <w:proofErr w:type="gramStart"/>
      <w:r>
        <w:t>думай</w:t>
      </w:r>
      <w:proofErr w:type="gramEnd"/>
      <w:r>
        <w:t xml:space="preserve"> как лучше сделать работу.</w:t>
      </w:r>
    </w:p>
    <w:p w:rsidR="00CF4316" w:rsidRDefault="00DD6129" w:rsidP="00CB6BC7">
      <w:pPr>
        <w:spacing w:after="0"/>
        <w:jc w:val="both"/>
        <w:rPr>
          <w:b/>
        </w:rPr>
      </w:pPr>
      <w:proofErr w:type="gramStart"/>
      <w:r>
        <w:rPr>
          <w:b/>
          <w:lang w:val="en-US"/>
        </w:rPr>
        <w:lastRenderedPageBreak/>
        <w:t>II</w:t>
      </w:r>
      <w:r w:rsidR="00980D78">
        <w:rPr>
          <w:b/>
        </w:rPr>
        <w:t>.Подготовительная работа.</w:t>
      </w:r>
      <w:proofErr w:type="gramEnd"/>
    </w:p>
    <w:p w:rsidR="00DD6129" w:rsidRDefault="00980D78" w:rsidP="00CF4316">
      <w:pPr>
        <w:ind w:firstLine="708"/>
        <w:jc w:val="both"/>
        <w:rPr>
          <w:b/>
        </w:rPr>
      </w:pPr>
      <w:r>
        <w:rPr>
          <w:b/>
        </w:rPr>
        <w:t xml:space="preserve"> Ознакомление с видами осветительных приборов.</w:t>
      </w:r>
    </w:p>
    <w:p w:rsidR="00463686" w:rsidRDefault="00463686" w:rsidP="00DD6129">
      <w:pPr>
        <w:jc w:val="both"/>
      </w:pPr>
      <w:r>
        <w:rPr>
          <w:b/>
        </w:rPr>
        <w:tab/>
      </w:r>
      <w:r w:rsidRPr="00463686">
        <w:t>Перед тем как, сообщить вам</w:t>
      </w:r>
      <w:r>
        <w:t xml:space="preserve"> цель нашего урока я хотела бы с вами поговорить                               об осветительных приборах  и об их прошлом. Давайте с вами отправимся в далёкое прошлое.</w:t>
      </w:r>
    </w:p>
    <w:p w:rsidR="00463686" w:rsidRDefault="00463686" w:rsidP="00DD6129">
      <w:pPr>
        <w:jc w:val="both"/>
      </w:pPr>
      <w:r>
        <w:t xml:space="preserve">- Ребята, перед тем как человек </w:t>
      </w:r>
      <w:r w:rsidRPr="00463686">
        <w:rPr>
          <w:b/>
        </w:rPr>
        <w:t>изобрёл</w:t>
      </w:r>
      <w:r>
        <w:t xml:space="preserve"> </w:t>
      </w:r>
      <w:r w:rsidRPr="00463686">
        <w:rPr>
          <w:b/>
        </w:rPr>
        <w:t>способ получения огня, откуда он получал тепло и свет</w:t>
      </w:r>
      <w:r>
        <w:t>?                   ( ОТ СОЛНЦА)</w:t>
      </w:r>
    </w:p>
    <w:p w:rsidR="00463686" w:rsidRPr="00463686" w:rsidRDefault="00463686" w:rsidP="00DD6129">
      <w:pPr>
        <w:jc w:val="both"/>
        <w:rPr>
          <w:b/>
        </w:rPr>
      </w:pPr>
      <w:r>
        <w:t xml:space="preserve">-Человек </w:t>
      </w:r>
      <w:r w:rsidRPr="00463686">
        <w:rPr>
          <w:b/>
        </w:rPr>
        <w:t>не мог управлять солнцем</w:t>
      </w:r>
      <w:r>
        <w:t xml:space="preserve">, он полностью </w:t>
      </w:r>
      <w:r w:rsidRPr="00463686">
        <w:rPr>
          <w:b/>
        </w:rPr>
        <w:t>зависел</w:t>
      </w:r>
      <w:r>
        <w:t xml:space="preserve"> от солнца </w:t>
      </w:r>
      <w:r w:rsidRPr="00463686">
        <w:rPr>
          <w:b/>
        </w:rPr>
        <w:t>в борьбе с холодом и темнотой.</w:t>
      </w:r>
    </w:p>
    <w:p w:rsidR="00463686" w:rsidRDefault="00463686" w:rsidP="00463686">
      <w:pPr>
        <w:pStyle w:val="a3"/>
        <w:numPr>
          <w:ilvl w:val="0"/>
          <w:numId w:val="6"/>
        </w:numPr>
        <w:jc w:val="both"/>
      </w:pPr>
      <w:r>
        <w:t xml:space="preserve">–Самым  </w:t>
      </w:r>
      <w:r w:rsidRPr="00463686">
        <w:rPr>
          <w:b/>
        </w:rPr>
        <w:t>первым осветительным прибором,</w:t>
      </w:r>
      <w:r>
        <w:t xml:space="preserve"> который использовал человек, была горящая </w:t>
      </w:r>
      <w:r w:rsidRPr="00463686">
        <w:rPr>
          <w:b/>
        </w:rPr>
        <w:t>деревянная палка,</w:t>
      </w:r>
      <w:r>
        <w:t xml:space="preserve"> которую доставали </w:t>
      </w:r>
      <w:r w:rsidRPr="00463686">
        <w:rPr>
          <w:b/>
        </w:rPr>
        <w:t>из костра</w:t>
      </w:r>
      <w:r>
        <w:t>.</w:t>
      </w:r>
    </w:p>
    <w:p w:rsidR="00B6556A" w:rsidRDefault="00B6556A" w:rsidP="00463686">
      <w:pPr>
        <w:pStyle w:val="a3"/>
        <w:numPr>
          <w:ilvl w:val="0"/>
          <w:numId w:val="6"/>
        </w:numPr>
        <w:jc w:val="both"/>
      </w:pPr>
      <w:r>
        <w:t xml:space="preserve">Самой </w:t>
      </w:r>
      <w:r w:rsidRPr="00B6556A">
        <w:rPr>
          <w:b/>
        </w:rPr>
        <w:t>первой лампой</w:t>
      </w:r>
      <w:r>
        <w:t xml:space="preserve"> служил камень с углублением, ракушка или череп, </w:t>
      </w:r>
      <w:r w:rsidRPr="00B6556A">
        <w:rPr>
          <w:b/>
        </w:rPr>
        <w:t>наполненный животным жиром</w:t>
      </w:r>
      <w:r>
        <w:t xml:space="preserve"> или рыбьим жиром, который служил </w:t>
      </w:r>
      <w:r w:rsidRPr="00B6556A">
        <w:rPr>
          <w:b/>
        </w:rPr>
        <w:t>в качестве топлива</w:t>
      </w:r>
      <w:r>
        <w:t xml:space="preserve"> и </w:t>
      </w:r>
      <w:r w:rsidRPr="00B6556A">
        <w:rPr>
          <w:b/>
        </w:rPr>
        <w:t>с фитилём</w:t>
      </w:r>
      <w:r>
        <w:t xml:space="preserve"> из шнура, камыша, мха, из кручённой хлопковой нити – ватой.</w:t>
      </w:r>
    </w:p>
    <w:p w:rsidR="00A8360F" w:rsidRDefault="00B6556A" w:rsidP="00CA3810">
      <w:pPr>
        <w:jc w:val="both"/>
      </w:pPr>
      <w:r w:rsidRPr="00CA3810">
        <w:rPr>
          <w:b/>
        </w:rPr>
        <w:t xml:space="preserve">Свечи </w:t>
      </w:r>
      <w:r>
        <w:t xml:space="preserve">появились </w:t>
      </w:r>
      <w:proofErr w:type="gramStart"/>
      <w:r>
        <w:t>очень давно</w:t>
      </w:r>
      <w:proofErr w:type="gramEnd"/>
      <w:r w:rsidR="00321084">
        <w:t xml:space="preserve">. Изготавливали свечи из </w:t>
      </w:r>
      <w:proofErr w:type="gramStart"/>
      <w:r w:rsidR="00321084">
        <w:t>топлённого</w:t>
      </w:r>
      <w:proofErr w:type="gramEnd"/>
      <w:r w:rsidR="00321084">
        <w:t xml:space="preserve"> сала овец, быков. Сало растапливали в большой кастрюле и макали в неё </w:t>
      </w:r>
      <w:proofErr w:type="gramStart"/>
      <w:r w:rsidR="00321084">
        <w:t>кручённую</w:t>
      </w:r>
      <w:proofErr w:type="gramEnd"/>
      <w:r w:rsidR="00321084">
        <w:t xml:space="preserve"> нить из хлопка, давали ей застыть, опять макали до тех пор пока слой сала</w:t>
      </w:r>
      <w:r w:rsidR="00A8360F">
        <w:t xml:space="preserve"> не достигал нужной толщины. Таким </w:t>
      </w:r>
      <w:proofErr w:type="gramStart"/>
      <w:r w:rsidR="00A8360F">
        <w:t>образом</w:t>
      </w:r>
      <w:proofErr w:type="gramEnd"/>
      <w:r w:rsidR="00A8360F">
        <w:t xml:space="preserve"> свеча была готова, н</w:t>
      </w:r>
      <w:r w:rsidR="00321084">
        <w:t>о такая свеча обычно очень сильно коптила и дымила.</w:t>
      </w:r>
      <w:r w:rsidR="00A8360F">
        <w:t xml:space="preserve"> </w:t>
      </w:r>
    </w:p>
    <w:p w:rsidR="00B6556A" w:rsidRDefault="00A8360F" w:rsidP="00A8360F">
      <w:pPr>
        <w:pStyle w:val="a3"/>
        <w:numPr>
          <w:ilvl w:val="1"/>
          <w:numId w:val="6"/>
        </w:numPr>
        <w:jc w:val="both"/>
      </w:pPr>
      <w:r>
        <w:t>С</w:t>
      </w:r>
      <w:r w:rsidR="00321084">
        <w:t xml:space="preserve">овременные заводы, где производят свечи, улучшили их качество и используют пчелиный воск и парафин. Их обрабатывают таким образом, чтобы свеча </w:t>
      </w:r>
      <w:r>
        <w:t xml:space="preserve"> давала больше света и меньше коптила.</w:t>
      </w:r>
    </w:p>
    <w:p w:rsidR="00321084" w:rsidRDefault="00683C03" w:rsidP="00463686">
      <w:pPr>
        <w:pStyle w:val="a3"/>
        <w:numPr>
          <w:ilvl w:val="0"/>
          <w:numId w:val="6"/>
        </w:numPr>
        <w:jc w:val="both"/>
      </w:pPr>
      <w:r w:rsidRPr="00683C03">
        <w:rPr>
          <w:b/>
        </w:rPr>
        <w:t>С открытием нефти</w:t>
      </w:r>
      <w:r>
        <w:t xml:space="preserve">, стали получать из неё, путём подогрева в закрытом сосуде бесцветную жидкость – </w:t>
      </w:r>
      <w:r w:rsidRPr="00683C03">
        <w:rPr>
          <w:b/>
        </w:rPr>
        <w:t>керосин.</w:t>
      </w:r>
      <w:r>
        <w:rPr>
          <w:b/>
        </w:rPr>
        <w:t xml:space="preserve"> Его – то и начали использовать в лампах.                                        - </w:t>
      </w:r>
      <w:proofErr w:type="gramStart"/>
      <w:r>
        <w:rPr>
          <w:b/>
        </w:rPr>
        <w:t xml:space="preserve">Ребята, как называется эта лампа? </w:t>
      </w:r>
      <w:proofErr w:type="gramEnd"/>
      <w:r w:rsidRPr="00683C03">
        <w:t>(КЕРОСИНОВАЯ ЛАМПА)</w:t>
      </w:r>
      <w:proofErr w:type="gramStart"/>
      <w:r w:rsidRPr="00683C03">
        <w:t>.</w:t>
      </w:r>
      <w:r>
        <w:t>О</w:t>
      </w:r>
      <w:proofErr w:type="gramEnd"/>
      <w:r>
        <w:t>на и сейчас служит нам, если вдруг отключат электричество.</w:t>
      </w:r>
    </w:p>
    <w:p w:rsidR="00CF4316" w:rsidRDefault="00CF4316" w:rsidP="00463686">
      <w:pPr>
        <w:pStyle w:val="a3"/>
        <w:numPr>
          <w:ilvl w:val="0"/>
          <w:numId w:val="6"/>
        </w:numPr>
        <w:jc w:val="both"/>
      </w:pPr>
      <w:r>
        <w:rPr>
          <w:b/>
        </w:rPr>
        <w:t xml:space="preserve">С изобретением электричества, </w:t>
      </w:r>
      <w:r>
        <w:t xml:space="preserve">электрической лампочки, появились в домах разные осветительные приборы. В зависимости от того, что </w:t>
      </w:r>
      <w:proofErr w:type="gramStart"/>
      <w:r>
        <w:t>освещается</w:t>
      </w:r>
      <w:proofErr w:type="gramEnd"/>
      <w:r>
        <w:t xml:space="preserve"> различают разные виды осветительных приборов.</w:t>
      </w:r>
    </w:p>
    <w:p w:rsidR="00CF4316" w:rsidRDefault="00CF4316" w:rsidP="00CF4316">
      <w:pPr>
        <w:pStyle w:val="a3"/>
        <w:jc w:val="both"/>
        <w:rPr>
          <w:b/>
        </w:rPr>
      </w:pPr>
    </w:p>
    <w:p w:rsidR="00CF4316" w:rsidRDefault="005D2211" w:rsidP="00CF4316">
      <w:pPr>
        <w:pStyle w:val="a3"/>
        <w:jc w:val="both"/>
      </w:pPr>
      <w:r>
        <w:t xml:space="preserve">Большие </w:t>
      </w:r>
      <w:proofErr w:type="gramStart"/>
      <w:r>
        <w:t>залы</w:t>
      </w:r>
      <w:proofErr w:type="gramEnd"/>
      <w:r>
        <w:t xml:space="preserve"> освещаются при помощи </w:t>
      </w:r>
      <w:proofErr w:type="gramStart"/>
      <w:r>
        <w:t>какого</w:t>
      </w:r>
      <w:proofErr w:type="gramEnd"/>
      <w:r>
        <w:t xml:space="preserve"> осветительного прибора? (ЛЮСТРЫ)</w:t>
      </w:r>
    </w:p>
    <w:p w:rsidR="005D2211" w:rsidRDefault="005D2211" w:rsidP="00CA3810">
      <w:pPr>
        <w:spacing w:after="0"/>
        <w:jc w:val="both"/>
      </w:pPr>
      <w:r w:rsidRPr="00CA3810">
        <w:rPr>
          <w:b/>
        </w:rPr>
        <w:t>Люстра</w:t>
      </w:r>
      <w:r>
        <w:t xml:space="preserve"> – это осветительный потолочный висячий прибор из нескольких ламп или подсвечников.</w:t>
      </w:r>
    </w:p>
    <w:p w:rsidR="00CA3810" w:rsidRDefault="00895807" w:rsidP="00CA3810">
      <w:pPr>
        <w:spacing w:after="0"/>
        <w:jc w:val="both"/>
      </w:pPr>
      <w:r w:rsidRPr="00CA3810">
        <w:rPr>
          <w:b/>
        </w:rPr>
        <w:t xml:space="preserve">Бра </w:t>
      </w:r>
      <w:proofErr w:type="gramStart"/>
      <w:r>
        <w:t>–п</w:t>
      </w:r>
      <w:proofErr w:type="gramEnd"/>
      <w:r>
        <w:t>одсвечник или держатель лампы, прикреплённый к стене. Для освещения  зеркала на стене, обычно бра освещают коридоры.</w:t>
      </w:r>
    </w:p>
    <w:p w:rsidR="005D2211" w:rsidRDefault="00895807" w:rsidP="00CA3810">
      <w:pPr>
        <w:spacing w:after="0"/>
        <w:jc w:val="both"/>
      </w:pPr>
      <w:r w:rsidRPr="00CA3810">
        <w:rPr>
          <w:b/>
        </w:rPr>
        <w:t>Настольная лампа</w:t>
      </w:r>
      <w:r w:rsidR="007A24C7">
        <w:rPr>
          <w:b/>
        </w:rPr>
        <w:t xml:space="preserve"> </w:t>
      </w:r>
      <w:proofErr w:type="gramStart"/>
      <w:r w:rsidRPr="00895807">
        <w:t>-</w:t>
      </w:r>
      <w:r>
        <w:t>д</w:t>
      </w:r>
      <w:proofErr w:type="gramEnd"/>
      <w:r>
        <w:t>ля освещения предметов на столе, при чтении или письма.</w:t>
      </w:r>
    </w:p>
    <w:p w:rsidR="00895807" w:rsidRPr="00683C03" w:rsidRDefault="00895807" w:rsidP="00CA3810">
      <w:pPr>
        <w:spacing w:after="0"/>
        <w:jc w:val="both"/>
      </w:pPr>
      <w:r w:rsidRPr="00CA3810">
        <w:rPr>
          <w:b/>
        </w:rPr>
        <w:t xml:space="preserve">Торшер </w:t>
      </w:r>
      <w:r>
        <w:t>– стоящий на полу светильник на высокой длинной подставке. Стоит обычно у кресла, у дивана.</w:t>
      </w:r>
    </w:p>
    <w:p w:rsidR="00DD6129" w:rsidRDefault="00DD6129" w:rsidP="00CA3810">
      <w:pPr>
        <w:spacing w:after="0"/>
        <w:jc w:val="both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</w:t>
      </w:r>
      <w:r w:rsidR="00895807">
        <w:rPr>
          <w:b/>
        </w:rPr>
        <w:t>Сообщение цели урока.</w:t>
      </w:r>
      <w:proofErr w:type="gramEnd"/>
    </w:p>
    <w:p w:rsidR="00895807" w:rsidRDefault="00895807" w:rsidP="00CA3810">
      <w:pPr>
        <w:spacing w:after="0"/>
        <w:jc w:val="both"/>
      </w:pPr>
      <w:r>
        <w:rPr>
          <w:b/>
        </w:rPr>
        <w:tab/>
      </w:r>
      <w:r w:rsidRPr="00895807">
        <w:t xml:space="preserve">Сегодня мы сделаем </w:t>
      </w:r>
      <w:r>
        <w:rPr>
          <w:b/>
        </w:rPr>
        <w:t>абажур, колпак для лампы</w:t>
      </w:r>
      <w:r w:rsidR="006B0063">
        <w:rPr>
          <w:b/>
        </w:rPr>
        <w:t xml:space="preserve">. </w:t>
      </w:r>
      <w:r w:rsidR="006B0063" w:rsidRPr="006B0063">
        <w:t xml:space="preserve">Обычно абажур можно увидеть на кухне он </w:t>
      </w:r>
      <w:proofErr w:type="gramStart"/>
      <w:r w:rsidR="006B0063" w:rsidRPr="006B0063">
        <w:t>выполнен</w:t>
      </w:r>
      <w:proofErr w:type="gramEnd"/>
      <w:r w:rsidR="006B0063" w:rsidRPr="006B0063">
        <w:t xml:space="preserve"> бывает из различного материала: стекла, дерева, пластмассы, тряпичные.</w:t>
      </w:r>
    </w:p>
    <w:p w:rsidR="006B0063" w:rsidRDefault="006B0063" w:rsidP="00CA3810">
      <w:pPr>
        <w:spacing w:after="0"/>
        <w:jc w:val="both"/>
      </w:pPr>
      <w:r>
        <w:tab/>
        <w:t>Мы изготовим его из плотной бумаги ватмана с применением ткани.</w:t>
      </w:r>
    </w:p>
    <w:p w:rsidR="006B0063" w:rsidRDefault="006B0063" w:rsidP="00CA3810">
      <w:pPr>
        <w:spacing w:after="0"/>
        <w:ind w:firstLine="708"/>
        <w:jc w:val="both"/>
      </w:pPr>
      <w:r>
        <w:t xml:space="preserve">На этом уроке каждый </w:t>
      </w:r>
      <w:r w:rsidRPr="0017431B">
        <w:rPr>
          <w:b/>
        </w:rPr>
        <w:t>из вас изготовит только одну деталь абажура</w:t>
      </w:r>
      <w:r>
        <w:t xml:space="preserve">, а в конце урока мы соединим все наши </w:t>
      </w:r>
      <w:r w:rsidRPr="0017431B">
        <w:rPr>
          <w:b/>
        </w:rPr>
        <w:t>детали</w:t>
      </w:r>
      <w:r w:rsidR="00D9172D" w:rsidRPr="0017431B">
        <w:rPr>
          <w:b/>
        </w:rPr>
        <w:t xml:space="preserve"> </w:t>
      </w:r>
      <w:r w:rsidR="0017431B">
        <w:rPr>
          <w:b/>
        </w:rPr>
        <w:t xml:space="preserve"> </w:t>
      </w:r>
      <w:r w:rsidR="00D9172D" w:rsidRPr="0017431B">
        <w:rPr>
          <w:b/>
        </w:rPr>
        <w:t>в одно целое</w:t>
      </w:r>
      <w:r w:rsidR="00D9172D">
        <w:t>, получив целый колпак для лампы.</w:t>
      </w:r>
    </w:p>
    <w:p w:rsidR="00D9172D" w:rsidRDefault="00D9172D" w:rsidP="00CA3810">
      <w:pPr>
        <w:spacing w:after="0"/>
        <w:ind w:firstLine="708"/>
        <w:jc w:val="both"/>
      </w:pPr>
      <w:r>
        <w:t xml:space="preserve">Для изготовления абажура </w:t>
      </w:r>
      <w:r w:rsidRPr="0017431B">
        <w:rPr>
          <w:b/>
        </w:rPr>
        <w:t>одному человеку потреб</w:t>
      </w:r>
      <w:r w:rsidR="00700D38" w:rsidRPr="0017431B">
        <w:rPr>
          <w:b/>
        </w:rPr>
        <w:t>у</w:t>
      </w:r>
      <w:r w:rsidRPr="0017431B">
        <w:rPr>
          <w:b/>
        </w:rPr>
        <w:t xml:space="preserve">ется </w:t>
      </w:r>
      <w:proofErr w:type="gramStart"/>
      <w:r w:rsidRPr="0017431B">
        <w:rPr>
          <w:b/>
        </w:rPr>
        <w:t>очень много</w:t>
      </w:r>
      <w:proofErr w:type="gramEnd"/>
      <w:r w:rsidRPr="0017431B">
        <w:rPr>
          <w:b/>
        </w:rPr>
        <w:t xml:space="preserve"> времени</w:t>
      </w:r>
      <w:r>
        <w:t xml:space="preserve">, а мы </w:t>
      </w:r>
      <w:r w:rsidR="0017431B">
        <w:t xml:space="preserve">                        </w:t>
      </w:r>
      <w:r>
        <w:t>с вам</w:t>
      </w:r>
      <w:r w:rsidR="00700D38">
        <w:t>и выполним это за 2 урока.</w:t>
      </w:r>
    </w:p>
    <w:p w:rsidR="00F91920" w:rsidRDefault="00F91920" w:rsidP="00A160CD">
      <w:pPr>
        <w:spacing w:after="0" w:line="240" w:lineRule="auto"/>
        <w:jc w:val="both"/>
        <w:rPr>
          <w:b/>
        </w:rPr>
      </w:pPr>
      <w:proofErr w:type="gramStart"/>
      <w:r>
        <w:rPr>
          <w:b/>
          <w:lang w:val="en-US"/>
        </w:rPr>
        <w:lastRenderedPageBreak/>
        <w:t>IV</w:t>
      </w:r>
      <w:r>
        <w:rPr>
          <w:b/>
        </w:rPr>
        <w:t>.Ознакомление с ходом работы.</w:t>
      </w:r>
      <w:proofErr w:type="gramEnd"/>
    </w:p>
    <w:p w:rsidR="00F91920" w:rsidRDefault="00F91920" w:rsidP="00A160CD">
      <w:pPr>
        <w:spacing w:after="0"/>
        <w:jc w:val="both"/>
      </w:pPr>
      <w:r>
        <w:rPr>
          <w:b/>
        </w:rPr>
        <w:tab/>
        <w:t>-</w:t>
      </w:r>
      <w:r w:rsidRPr="00F91920">
        <w:t>Давайте рассмотрим абажур.</w:t>
      </w:r>
    </w:p>
    <w:p w:rsidR="00F91920" w:rsidRDefault="00F91920" w:rsidP="00A160CD">
      <w:pPr>
        <w:spacing w:after="0"/>
        <w:jc w:val="both"/>
      </w:pPr>
      <w:r>
        <w:t xml:space="preserve">- </w:t>
      </w:r>
      <w:r w:rsidRPr="00F91920">
        <w:t xml:space="preserve"> Он состоит из 12 кругов. Круги эти все одинаковые.</w:t>
      </w:r>
    </w:p>
    <w:p w:rsidR="00F91920" w:rsidRDefault="00F91920" w:rsidP="00A160CD">
      <w:pPr>
        <w:spacing w:after="0"/>
        <w:jc w:val="both"/>
      </w:pPr>
      <w:r>
        <w:t>- В кругу видим пятиугольник.</w:t>
      </w:r>
    </w:p>
    <w:p w:rsidR="00F91920" w:rsidRPr="00F91920" w:rsidRDefault="00F91920" w:rsidP="00A160CD">
      <w:pPr>
        <w:spacing w:after="0"/>
        <w:jc w:val="both"/>
      </w:pPr>
      <w:r>
        <w:t>- В пятиугольнике вырезана звезда и на неё наклеена  звезда из ткани.</w:t>
      </w:r>
    </w:p>
    <w:p w:rsidR="00E60F40" w:rsidRDefault="00E95915" w:rsidP="00A160CD">
      <w:pPr>
        <w:spacing w:after="0"/>
        <w:ind w:firstLine="708"/>
        <w:jc w:val="both"/>
        <w:rPr>
          <w:b/>
        </w:rPr>
      </w:pPr>
      <w:r w:rsidRPr="00E95915">
        <w:rPr>
          <w:b/>
        </w:rPr>
        <w:t>1-ый этап.</w:t>
      </w:r>
    </w:p>
    <w:p w:rsidR="00E95915" w:rsidRDefault="00DD31E4" w:rsidP="00492B55">
      <w:pPr>
        <w:jc w:val="both"/>
        <w:rPr>
          <w:b/>
        </w:rPr>
      </w:pPr>
      <w:r>
        <w:rPr>
          <w:b/>
        </w:rPr>
        <w:t>Изготовление основной  детали по шаблону</w:t>
      </w:r>
      <w:r w:rsidR="00E95915">
        <w:rPr>
          <w:b/>
        </w:rPr>
        <w:t>.</w:t>
      </w:r>
    </w:p>
    <w:p w:rsidR="00E95915" w:rsidRPr="00E95915" w:rsidRDefault="00E95915" w:rsidP="008E6B47">
      <w:pPr>
        <w:spacing w:after="0"/>
        <w:jc w:val="both"/>
      </w:pPr>
      <w:r>
        <w:rPr>
          <w:b/>
        </w:rPr>
        <w:t xml:space="preserve">- </w:t>
      </w:r>
      <w:r w:rsidRPr="00E95915">
        <w:t>Обвести круг;</w:t>
      </w:r>
    </w:p>
    <w:p w:rsidR="00E95915" w:rsidRDefault="00E95915" w:rsidP="008E6B47">
      <w:pPr>
        <w:spacing w:after="0"/>
        <w:jc w:val="both"/>
      </w:pPr>
      <w:r w:rsidRPr="00E95915">
        <w:t>- Сделать разметку углов пятиугольника</w:t>
      </w:r>
      <w:r>
        <w:t>;</w:t>
      </w:r>
    </w:p>
    <w:p w:rsidR="00E95915" w:rsidRDefault="00E95915" w:rsidP="008E6B47">
      <w:pPr>
        <w:spacing w:after="0"/>
        <w:jc w:val="both"/>
      </w:pPr>
      <w:r>
        <w:t>- Обвести звезду</w:t>
      </w:r>
    </w:p>
    <w:p w:rsidR="00E95915" w:rsidRDefault="00E95915" w:rsidP="008E6B47">
      <w:pPr>
        <w:spacing w:after="0"/>
        <w:jc w:val="both"/>
        <w:rPr>
          <w:b/>
        </w:rPr>
      </w:pPr>
      <w:r>
        <w:tab/>
      </w:r>
      <w:r w:rsidRPr="00E95915">
        <w:rPr>
          <w:b/>
        </w:rPr>
        <w:t>/ учителю собрать шаблоны основной детали!!!/</w:t>
      </w:r>
    </w:p>
    <w:p w:rsidR="00356417" w:rsidRDefault="00010306" w:rsidP="008E6B47">
      <w:pPr>
        <w:spacing w:after="0"/>
        <w:jc w:val="both"/>
      </w:pPr>
      <w:r>
        <w:rPr>
          <w:b/>
        </w:rPr>
        <w:t xml:space="preserve">- </w:t>
      </w:r>
      <w:r w:rsidRPr="00010306">
        <w:t>Провести простым карандашом стороны пятиугольника, соединив углы.</w:t>
      </w:r>
    </w:p>
    <w:p w:rsidR="00010306" w:rsidRDefault="00010306" w:rsidP="008E6B47">
      <w:pPr>
        <w:spacing w:after="0"/>
        <w:jc w:val="both"/>
      </w:pPr>
      <w:r>
        <w:t>- Вырезать круг</w:t>
      </w:r>
      <w:proofErr w:type="gramStart"/>
      <w:r>
        <w:t xml:space="preserve"> ;</w:t>
      </w:r>
      <w:proofErr w:type="gramEnd"/>
    </w:p>
    <w:p w:rsidR="00010306" w:rsidRDefault="00010306" w:rsidP="008E6B47">
      <w:pPr>
        <w:spacing w:after="0"/>
        <w:jc w:val="both"/>
      </w:pPr>
      <w:r>
        <w:t>-Вырезать звезду</w:t>
      </w:r>
      <w:r w:rsidR="00767D3C">
        <w:t xml:space="preserve">, сделав прокол в середине звезды, далее </w:t>
      </w:r>
      <w:r>
        <w:t>снизу</w:t>
      </w:r>
      <w:r w:rsidR="00767D3C">
        <w:t xml:space="preserve"> работы </w:t>
      </w:r>
      <w:r>
        <w:t xml:space="preserve"> по левой  стороне </w:t>
      </w:r>
      <w:r w:rsidR="00767D3C">
        <w:t xml:space="preserve">каждого зубца </w:t>
      </w:r>
      <w:r>
        <w:t xml:space="preserve"> </w:t>
      </w:r>
      <w:r w:rsidR="00767D3C">
        <w:t>звезды и</w:t>
      </w:r>
      <w:r>
        <w:t xml:space="preserve"> сверху по правой стороне</w:t>
      </w:r>
      <w:r w:rsidR="00767D3C">
        <w:t>/</w:t>
      </w:r>
    </w:p>
    <w:p w:rsidR="003121CA" w:rsidRDefault="003121CA" w:rsidP="008E6B47">
      <w:pPr>
        <w:spacing w:after="0"/>
        <w:jc w:val="both"/>
      </w:pPr>
      <w:r>
        <w:t xml:space="preserve">- Отогнуть 5 сегментов по сторонам пятиугольника, для этого проводим острыми концами ножниц по сторонам пятиугольника и сгибаем с изнаночной стороны на </w:t>
      </w:r>
      <w:proofErr w:type="gramStart"/>
      <w:r>
        <w:t>лицевую</w:t>
      </w:r>
      <w:proofErr w:type="gramEnd"/>
      <w:r>
        <w:t>.</w:t>
      </w:r>
    </w:p>
    <w:p w:rsidR="008E6B47" w:rsidRDefault="008E6B47" w:rsidP="008E6B47">
      <w:pPr>
        <w:spacing w:after="0"/>
        <w:jc w:val="both"/>
      </w:pPr>
    </w:p>
    <w:p w:rsidR="003121CA" w:rsidRDefault="003121CA" w:rsidP="00A160CD">
      <w:pPr>
        <w:spacing w:after="0"/>
        <w:ind w:firstLine="708"/>
        <w:jc w:val="both"/>
        <w:rPr>
          <w:b/>
        </w:rPr>
      </w:pPr>
      <w:r w:rsidRPr="003121CA">
        <w:rPr>
          <w:b/>
        </w:rPr>
        <w:t>2-ой этап</w:t>
      </w:r>
    </w:p>
    <w:p w:rsidR="003121CA" w:rsidRDefault="00DD31E4" w:rsidP="00492B55">
      <w:pPr>
        <w:jc w:val="both"/>
        <w:rPr>
          <w:b/>
        </w:rPr>
      </w:pPr>
      <w:r>
        <w:rPr>
          <w:b/>
        </w:rPr>
        <w:t>Изготовление звезды</w:t>
      </w:r>
      <w:r w:rsidR="003121CA">
        <w:rPr>
          <w:b/>
        </w:rPr>
        <w:t xml:space="preserve"> из ткани по шаблону.</w:t>
      </w:r>
    </w:p>
    <w:p w:rsidR="00C5414E" w:rsidRDefault="00C5414E" w:rsidP="008E6B47">
      <w:pPr>
        <w:spacing w:after="0"/>
        <w:jc w:val="both"/>
      </w:pPr>
      <w:r>
        <w:rPr>
          <w:b/>
        </w:rPr>
        <w:t>-</w:t>
      </w:r>
      <w:r w:rsidRPr="00C5414E">
        <w:t>Используя шаблон звезды нанести рисунок звезды на ткань</w:t>
      </w:r>
      <w:r>
        <w:t>.</w:t>
      </w:r>
    </w:p>
    <w:p w:rsidR="00C5414E" w:rsidRDefault="00C5414E" w:rsidP="008E6B47">
      <w:pPr>
        <w:spacing w:after="0"/>
        <w:ind w:firstLine="708"/>
        <w:jc w:val="both"/>
        <w:rPr>
          <w:b/>
        </w:rPr>
      </w:pPr>
      <w:r w:rsidRPr="00C5414E">
        <w:rPr>
          <w:b/>
        </w:rPr>
        <w:t>/ учителю собрать шаблоны звёзд!!!/</w:t>
      </w:r>
    </w:p>
    <w:p w:rsidR="008E6B47" w:rsidRDefault="008E6B47" w:rsidP="008E6B47">
      <w:pPr>
        <w:spacing w:after="0"/>
        <w:jc w:val="both"/>
      </w:pPr>
      <w:r w:rsidRPr="008E6B47">
        <w:t>-Вырезать звезду из ткани.</w:t>
      </w:r>
    </w:p>
    <w:p w:rsidR="004C170F" w:rsidRDefault="004C170F" w:rsidP="008E6B47">
      <w:pPr>
        <w:spacing w:after="0"/>
        <w:jc w:val="both"/>
      </w:pPr>
    </w:p>
    <w:p w:rsidR="004C170F" w:rsidRPr="004C170F" w:rsidRDefault="004C170F" w:rsidP="00A160CD">
      <w:pPr>
        <w:spacing w:after="0"/>
        <w:ind w:firstLine="708"/>
        <w:jc w:val="both"/>
        <w:rPr>
          <w:b/>
        </w:rPr>
      </w:pPr>
      <w:r w:rsidRPr="004C170F">
        <w:rPr>
          <w:b/>
        </w:rPr>
        <w:t>3-ий этап</w:t>
      </w:r>
    </w:p>
    <w:p w:rsidR="004C170F" w:rsidRDefault="004C170F" w:rsidP="008E6B47">
      <w:pPr>
        <w:spacing w:after="0"/>
        <w:jc w:val="both"/>
      </w:pPr>
      <w:r>
        <w:t>-</w:t>
      </w:r>
      <w:r w:rsidRPr="004C170F">
        <w:rPr>
          <w:b/>
        </w:rPr>
        <w:t>Наклеивание звезды</w:t>
      </w:r>
      <w:r>
        <w:t xml:space="preserve"> из ткани на основную деталь клеем ПВА./ Карандашом  подписать свою деталь/</w:t>
      </w:r>
    </w:p>
    <w:p w:rsidR="004C170F" w:rsidRDefault="004C170F" w:rsidP="008E6B47">
      <w:pPr>
        <w:spacing w:after="0"/>
        <w:jc w:val="both"/>
      </w:pPr>
    </w:p>
    <w:p w:rsidR="004C170F" w:rsidRDefault="004C170F" w:rsidP="00A160CD">
      <w:pPr>
        <w:spacing w:after="0"/>
        <w:ind w:firstLine="708"/>
        <w:jc w:val="both"/>
        <w:rPr>
          <w:b/>
        </w:rPr>
      </w:pPr>
      <w:r w:rsidRPr="004C170F">
        <w:rPr>
          <w:b/>
        </w:rPr>
        <w:t>4-ый этап</w:t>
      </w:r>
    </w:p>
    <w:p w:rsidR="004C170F" w:rsidRDefault="004C170F" w:rsidP="008E6B47">
      <w:pPr>
        <w:spacing w:after="0"/>
        <w:jc w:val="both"/>
        <w:rPr>
          <w:b/>
        </w:rPr>
      </w:pPr>
      <w:r>
        <w:rPr>
          <w:b/>
        </w:rPr>
        <w:t>Соединение деталей абажура</w:t>
      </w:r>
      <w:r w:rsidR="00597DFC">
        <w:rPr>
          <w:b/>
        </w:rPr>
        <w:t xml:space="preserve">. / </w:t>
      </w:r>
      <w:r w:rsidR="00597DFC" w:rsidRPr="00597DFC">
        <w:t>Начинаем соединять вокруг одной детали 5 деталей – половина абажура</w:t>
      </w:r>
      <w:r w:rsidR="00597DFC">
        <w:rPr>
          <w:b/>
        </w:rPr>
        <w:t xml:space="preserve">/ </w:t>
      </w:r>
      <w:r w:rsidR="00597DFC" w:rsidRPr="00597DFC">
        <w:t>- одной группой учащихся</w:t>
      </w:r>
      <w:r w:rsidR="00597DFC">
        <w:rPr>
          <w:b/>
        </w:rPr>
        <w:t xml:space="preserve"> и второй группы учащихся с открытым верхом со звездой без ткани!!!</w:t>
      </w:r>
    </w:p>
    <w:p w:rsidR="009660FF" w:rsidRDefault="009660FF" w:rsidP="00A160CD">
      <w:pPr>
        <w:spacing w:after="0" w:line="240" w:lineRule="auto"/>
        <w:jc w:val="both"/>
      </w:pPr>
      <w:r>
        <w:rPr>
          <w:b/>
        </w:rPr>
        <w:t xml:space="preserve">- </w:t>
      </w:r>
      <w:r w:rsidRPr="009660FF">
        <w:t xml:space="preserve">Соединение </w:t>
      </w:r>
      <w:r>
        <w:t xml:space="preserve"> </w:t>
      </w:r>
      <w:r w:rsidRPr="009660FF">
        <w:t>2-ух</w:t>
      </w:r>
      <w:r>
        <w:t xml:space="preserve"> </w:t>
      </w:r>
      <w:r w:rsidRPr="009660FF">
        <w:t xml:space="preserve"> </w:t>
      </w:r>
      <w:proofErr w:type="spellStart"/>
      <w:r w:rsidRPr="009660FF">
        <w:t>полуабажуров</w:t>
      </w:r>
      <w:proofErr w:type="spellEnd"/>
    </w:p>
    <w:p w:rsidR="009660FF" w:rsidRDefault="009660FF" w:rsidP="00A160CD">
      <w:pPr>
        <w:spacing w:after="0" w:line="240" w:lineRule="auto"/>
        <w:jc w:val="both"/>
      </w:pPr>
      <w:r w:rsidRPr="009660FF">
        <w:t xml:space="preserve">- Продевание 3 – </w:t>
      </w:r>
      <w:proofErr w:type="spellStart"/>
      <w:r w:rsidRPr="009660FF">
        <w:t>ёх</w:t>
      </w:r>
      <w:proofErr w:type="spellEnd"/>
      <w:r w:rsidRPr="009660FF">
        <w:t xml:space="preserve">  ниток по верхней детали для вывешивания абажура.</w:t>
      </w:r>
    </w:p>
    <w:p w:rsidR="00B95107" w:rsidRDefault="00B95107" w:rsidP="00A160CD">
      <w:pPr>
        <w:spacing w:after="0" w:line="240" w:lineRule="auto"/>
        <w:jc w:val="both"/>
      </w:pPr>
    </w:p>
    <w:p w:rsidR="00B95107" w:rsidRDefault="00B95107" w:rsidP="008E6B47">
      <w:pPr>
        <w:spacing w:after="0"/>
        <w:jc w:val="both"/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.Подведение итогов .Показ видеоматериала </w:t>
      </w:r>
      <w:r w:rsidRPr="00B95107">
        <w:t>о применении изготовленных абажуров в быту.</w:t>
      </w:r>
      <w:proofErr w:type="gramEnd"/>
    </w:p>
    <w:p w:rsidR="00B95107" w:rsidRDefault="00B95107" w:rsidP="008E6B47">
      <w:pPr>
        <w:spacing w:after="0"/>
        <w:jc w:val="both"/>
      </w:pPr>
      <w:r>
        <w:tab/>
        <w:t xml:space="preserve">Абажур можно </w:t>
      </w:r>
      <w:proofErr w:type="gramStart"/>
      <w:r>
        <w:t>изготовить</w:t>
      </w:r>
      <w:proofErr w:type="gramEnd"/>
      <w:r>
        <w:t xml:space="preserve"> меняя цвет  ткани и внутреннее содержание пятиугольника, поместив в середину круг для спальни, применяя ровную форму, для кухни чайник. Для того</w:t>
      </w:r>
      <w:proofErr w:type="gramStart"/>
      <w:r>
        <w:t>,</w:t>
      </w:r>
      <w:proofErr w:type="gramEnd"/>
      <w:r>
        <w:t xml:space="preserve"> чтобы свет от абажура был больше можно вырезать по краю пятиугольника национальный орнамент, снежинки, всё зависит от содержания и вашей фантазии.</w:t>
      </w:r>
    </w:p>
    <w:p w:rsidR="00B95107" w:rsidRDefault="00B95107" w:rsidP="008E6B47">
      <w:pPr>
        <w:spacing w:after="0"/>
        <w:jc w:val="both"/>
      </w:pPr>
      <w:r>
        <w:tab/>
        <w:t>Большое спасибо, ребята  за активное участие, на уроке.</w:t>
      </w:r>
      <w:r w:rsidR="00011E8B">
        <w:t xml:space="preserve"> </w:t>
      </w:r>
      <w:r w:rsidR="00682098">
        <w:t xml:space="preserve">Вы все молодцы и получаете все только хорошие отметки. </w:t>
      </w:r>
      <w:r w:rsidR="00011E8B">
        <w:t>Надеюсь, что одним уроком это занятие не ограничится, вы дома с родителями изготовите к Новому году у себя дома праздничные абажуры, создав дома уют своими руками.</w:t>
      </w:r>
    </w:p>
    <w:p w:rsidR="00682098" w:rsidRDefault="00682098" w:rsidP="008E6B47">
      <w:pPr>
        <w:spacing w:after="0"/>
        <w:jc w:val="both"/>
        <w:rPr>
          <w:b/>
        </w:rPr>
      </w:pPr>
      <w:r>
        <w:tab/>
      </w:r>
      <w:r w:rsidR="001A7EC5">
        <w:t xml:space="preserve">                                                                               </w:t>
      </w:r>
      <w:r w:rsidRPr="00682098">
        <w:rPr>
          <w:b/>
        </w:rPr>
        <w:t>Подарить картину и бумагу цветную для класса.</w:t>
      </w:r>
    </w:p>
    <w:p w:rsidR="00CA3810" w:rsidRPr="00CA3810" w:rsidRDefault="00CA3810" w:rsidP="008E6B47">
      <w:pPr>
        <w:spacing w:after="0"/>
        <w:jc w:val="both"/>
      </w:pPr>
      <w:r w:rsidRPr="00CA3810">
        <w:t xml:space="preserve">Составила: </w:t>
      </w:r>
      <w:r>
        <w:t xml:space="preserve"> </w:t>
      </w:r>
      <w:r w:rsidRPr="00CA3810">
        <w:t>учитель начальных классов МБОУ «НОШ» с</w:t>
      </w:r>
      <w:proofErr w:type="gramStart"/>
      <w:r w:rsidRPr="00CA3810">
        <w:t>.Х</w:t>
      </w:r>
      <w:proofErr w:type="gramEnd"/>
      <w:r w:rsidRPr="00CA3810">
        <w:t xml:space="preserve">ову-Аксы </w:t>
      </w:r>
      <w:proofErr w:type="spellStart"/>
      <w:r w:rsidRPr="00CA3810">
        <w:t>Дазырбан</w:t>
      </w:r>
      <w:proofErr w:type="spellEnd"/>
      <w:r w:rsidRPr="00CA3810">
        <w:t xml:space="preserve"> Ч.В.</w:t>
      </w:r>
    </w:p>
    <w:sectPr w:rsidR="00CA3810" w:rsidRPr="00CA3810" w:rsidSect="003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E31"/>
    <w:multiLevelType w:val="hybridMultilevel"/>
    <w:tmpl w:val="CFD4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4D2F"/>
    <w:multiLevelType w:val="hybridMultilevel"/>
    <w:tmpl w:val="8D58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D47"/>
    <w:multiLevelType w:val="hybridMultilevel"/>
    <w:tmpl w:val="4CDAD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D6675B"/>
    <w:multiLevelType w:val="hybridMultilevel"/>
    <w:tmpl w:val="D69A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9398B"/>
    <w:multiLevelType w:val="hybridMultilevel"/>
    <w:tmpl w:val="7E1A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3349"/>
    <w:multiLevelType w:val="hybridMultilevel"/>
    <w:tmpl w:val="78A2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F40"/>
    <w:rsid w:val="00010306"/>
    <w:rsid w:val="00011E8B"/>
    <w:rsid w:val="00111BCF"/>
    <w:rsid w:val="0017431B"/>
    <w:rsid w:val="001A7EC5"/>
    <w:rsid w:val="003121CA"/>
    <w:rsid w:val="00321084"/>
    <w:rsid w:val="00356417"/>
    <w:rsid w:val="003B05FA"/>
    <w:rsid w:val="004077A6"/>
    <w:rsid w:val="00463686"/>
    <w:rsid w:val="00492B55"/>
    <w:rsid w:val="004C170F"/>
    <w:rsid w:val="005221F8"/>
    <w:rsid w:val="00583BF9"/>
    <w:rsid w:val="00597DFC"/>
    <w:rsid w:val="005D2211"/>
    <w:rsid w:val="00682098"/>
    <w:rsid w:val="00683C03"/>
    <w:rsid w:val="006B0063"/>
    <w:rsid w:val="00700D38"/>
    <w:rsid w:val="00767D3C"/>
    <w:rsid w:val="007A24C7"/>
    <w:rsid w:val="00895807"/>
    <w:rsid w:val="008E6B47"/>
    <w:rsid w:val="00915E67"/>
    <w:rsid w:val="009660FF"/>
    <w:rsid w:val="00980D78"/>
    <w:rsid w:val="00A160CD"/>
    <w:rsid w:val="00A8360F"/>
    <w:rsid w:val="00AB0293"/>
    <w:rsid w:val="00B6556A"/>
    <w:rsid w:val="00B95107"/>
    <w:rsid w:val="00BD5538"/>
    <w:rsid w:val="00C36ACA"/>
    <w:rsid w:val="00C5414E"/>
    <w:rsid w:val="00CA3810"/>
    <w:rsid w:val="00CB6BC7"/>
    <w:rsid w:val="00CF4316"/>
    <w:rsid w:val="00D9172D"/>
    <w:rsid w:val="00DD31E4"/>
    <w:rsid w:val="00DD6129"/>
    <w:rsid w:val="00E60F40"/>
    <w:rsid w:val="00E7374A"/>
    <w:rsid w:val="00E95915"/>
    <w:rsid w:val="00F91920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C9C7-0951-43BC-8D31-91A12FC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2012-12-07T13:42:00Z</dcterms:created>
  <dcterms:modified xsi:type="dcterms:W3CDTF">2012-12-07T16:44:00Z</dcterms:modified>
</cp:coreProperties>
</file>