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03" w:rsidRPr="00775BC0" w:rsidRDefault="00D03403" w:rsidP="00D03403">
      <w:pPr>
        <w:jc w:val="center"/>
      </w:pPr>
      <w:r w:rsidRPr="00775BC0">
        <w:t>Пояснительная записка</w:t>
      </w:r>
    </w:p>
    <w:p w:rsidR="00D03403" w:rsidRPr="00775BC0" w:rsidRDefault="00D03403" w:rsidP="00D03403">
      <w:pPr>
        <w:jc w:val="center"/>
        <w:rPr>
          <w:rFonts w:ascii="Arial Black" w:hAnsi="Arial Black"/>
        </w:rPr>
      </w:pPr>
    </w:p>
    <w:p w:rsidR="00D03403" w:rsidRPr="007E7332" w:rsidRDefault="00D03403" w:rsidP="00D034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7E7332">
        <w:t xml:space="preserve">Рабочая программа по технологии для 1 класса разработана на основе </w:t>
      </w:r>
      <w:r>
        <w:t>федерального государственного образовательного стандарта</w:t>
      </w:r>
      <w:r w:rsidRPr="007E7332">
        <w:t xml:space="preserve"> начального общего образования,</w:t>
      </w:r>
      <w:r>
        <w:t xml:space="preserve"> </w:t>
      </w:r>
      <w:r w:rsidRPr="007E7332">
        <w:t xml:space="preserve"> </w:t>
      </w:r>
      <w:r w:rsidRPr="00775BC0">
        <w:t xml:space="preserve"> Образовательной программы школы</w:t>
      </w:r>
      <w:r>
        <w:t xml:space="preserve">, </w:t>
      </w:r>
      <w:r w:rsidRPr="007E7332">
        <w:t xml:space="preserve">авторской программы И. Б. Мылова «Технологии» </w:t>
      </w:r>
      <w:r w:rsidRPr="00775BC0">
        <w:t>по УМК «Перспективная начальная школа</w:t>
      </w:r>
      <w:r>
        <w:t>,</w:t>
      </w:r>
      <w:r w:rsidRPr="007E7332">
        <w:t xml:space="preserve"> утверждённой Минобрнауки РФ в соответствии с требованиями федерального государственного </w:t>
      </w:r>
      <w:r>
        <w:t xml:space="preserve">образовательного </w:t>
      </w:r>
      <w:r w:rsidRPr="007E7332">
        <w:t>станд</w:t>
      </w:r>
      <w:r>
        <w:t>арта начального общего образования.</w:t>
      </w:r>
    </w:p>
    <w:p w:rsidR="00D03403" w:rsidRPr="007E7332" w:rsidRDefault="00D03403" w:rsidP="00D034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7E7332">
        <w:t xml:space="preserve">Рабочая программа рассчитана на </w:t>
      </w:r>
      <w:r>
        <w:t xml:space="preserve"> 1 час в неделю, что составляет </w:t>
      </w:r>
      <w:r w:rsidRPr="007E7332">
        <w:t xml:space="preserve">33 часа в год. </w:t>
      </w:r>
    </w:p>
    <w:p w:rsidR="00D03403" w:rsidRPr="007E7332" w:rsidRDefault="00D03403" w:rsidP="00D03403">
      <w:pPr>
        <w:autoSpaceDE w:val="0"/>
        <w:autoSpaceDN w:val="0"/>
        <w:adjustRightInd w:val="0"/>
        <w:spacing w:line="264" w:lineRule="auto"/>
        <w:ind w:firstLine="360"/>
        <w:jc w:val="both"/>
      </w:pPr>
    </w:p>
    <w:p w:rsidR="00D03403" w:rsidRDefault="00047F94" w:rsidP="00047F94">
      <w:pPr>
        <w:autoSpaceDE w:val="0"/>
        <w:autoSpaceDN w:val="0"/>
        <w:adjustRightInd w:val="0"/>
        <w:spacing w:line="264" w:lineRule="auto"/>
        <w:jc w:val="both"/>
      </w:pPr>
      <w:r>
        <w:t xml:space="preserve">                 </w:t>
      </w:r>
      <w:r w:rsidR="00D03403" w:rsidRPr="007E7332">
        <w:t>Логика изложения и содержание авторской программы полностью соответствуют  требованиям федерального компонента государственного стандарта начального образования, поэтому в программу не внесено изменений, 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A7440D" w:rsidRDefault="00A7440D" w:rsidP="00D03403">
      <w:pPr>
        <w:autoSpaceDE w:val="0"/>
        <w:autoSpaceDN w:val="0"/>
        <w:adjustRightInd w:val="0"/>
        <w:spacing w:line="264" w:lineRule="auto"/>
        <w:ind w:firstLine="360"/>
        <w:jc w:val="both"/>
      </w:pPr>
    </w:p>
    <w:p w:rsidR="00A7440D" w:rsidRPr="00047F94" w:rsidRDefault="00047F94" w:rsidP="00047F94">
      <w:pPr>
        <w:autoSpaceDE w:val="0"/>
        <w:autoSpaceDN w:val="0"/>
        <w:adjustRightInd w:val="0"/>
      </w:pPr>
      <w:r>
        <w:t xml:space="preserve">                   </w:t>
      </w:r>
      <w:r w:rsidR="00A7440D" w:rsidRPr="00047F94">
        <w:rPr>
          <w:b/>
        </w:rPr>
        <w:t>Целью данного курса</w:t>
      </w:r>
      <w:r w:rsidR="00A7440D" w:rsidRPr="00047F94"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  <w:r w:rsidR="00A7440D" w:rsidRPr="00047F94">
        <w:rPr>
          <w:bCs/>
        </w:rPr>
        <w:t>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для обучающихся.</w:t>
      </w:r>
    </w:p>
    <w:p w:rsidR="00A7440D" w:rsidRPr="00047F94" w:rsidRDefault="00A7440D" w:rsidP="00A7440D">
      <w:pPr>
        <w:autoSpaceDE w:val="0"/>
        <w:ind w:firstLine="669"/>
        <w:textAlignment w:val="center"/>
        <w:rPr>
          <w:color w:val="000000"/>
        </w:rPr>
      </w:pPr>
      <w:r w:rsidRPr="00047F94">
        <w:rPr>
          <w:color w:val="000000"/>
        </w:rPr>
        <w:t>Программа по технологии</w:t>
      </w:r>
      <w:r w:rsidRPr="00047F94">
        <w:rPr>
          <w:b/>
          <w:color w:val="000000"/>
        </w:rPr>
        <w:t xml:space="preserve"> </w:t>
      </w:r>
      <w:r w:rsidRPr="00047F94">
        <w:rPr>
          <w:color w:val="000000"/>
        </w:rPr>
        <w:t xml:space="preserve">в соответствии с требованиями стандартов предусматривает решение следующих </w:t>
      </w:r>
      <w:r w:rsidRPr="00047F94">
        <w:rPr>
          <w:b/>
          <w:color w:val="000000"/>
        </w:rPr>
        <w:t>задач</w:t>
      </w:r>
      <w:r w:rsidRPr="00047F94">
        <w:rPr>
          <w:color w:val="000000"/>
        </w:rPr>
        <w:t>:</w:t>
      </w:r>
    </w:p>
    <w:p w:rsidR="00A7440D" w:rsidRPr="00047F94" w:rsidRDefault="00A7440D" w:rsidP="00A7440D">
      <w:pPr>
        <w:pStyle w:val="aa"/>
        <w:numPr>
          <w:ilvl w:val="0"/>
          <w:numId w:val="21"/>
        </w:numPr>
        <w:autoSpaceDE w:val="0"/>
        <w:textAlignment w:val="center"/>
        <w:rPr>
          <w:rFonts w:ascii="Times New Roman" w:hAnsi="Times New Roman"/>
          <w:color w:val="000000"/>
          <w:lang w:val="ru-RU"/>
        </w:rPr>
      </w:pPr>
      <w:r w:rsidRPr="00047F94">
        <w:rPr>
          <w:rFonts w:ascii="Times New Roman" w:hAnsi="Times New Roman"/>
          <w:color w:val="000000"/>
          <w:lang w:val="ru-RU"/>
        </w:rPr>
        <w:t>развитие сенсорики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A7440D" w:rsidRPr="00047F94" w:rsidRDefault="00A7440D" w:rsidP="00A7440D">
      <w:pPr>
        <w:pStyle w:val="aa"/>
        <w:numPr>
          <w:ilvl w:val="0"/>
          <w:numId w:val="21"/>
        </w:numPr>
        <w:autoSpaceDE w:val="0"/>
        <w:textAlignment w:val="center"/>
        <w:rPr>
          <w:rFonts w:ascii="Times New Roman" w:hAnsi="Times New Roman"/>
          <w:color w:val="000000"/>
          <w:spacing w:val="-2"/>
          <w:lang w:val="ru-RU"/>
        </w:rPr>
      </w:pPr>
      <w:r w:rsidRPr="00047F94">
        <w:rPr>
          <w:rFonts w:ascii="Times New Roman" w:hAnsi="Times New Roman"/>
          <w:color w:val="000000"/>
          <w:lang w:val="ru-RU"/>
        </w:rPr>
        <w:t xml:space="preserve"> 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047F94">
        <w:rPr>
          <w:rFonts w:ascii="Times New Roman" w:hAnsi="Times New Roman"/>
          <w:color w:val="000000"/>
          <w:vertAlign w:val="superscript"/>
          <w:lang w:val="ru-RU"/>
        </w:rPr>
        <w:t xml:space="preserve">   </w:t>
      </w:r>
      <w:r w:rsidRPr="00047F94">
        <w:rPr>
          <w:rFonts w:ascii="Times New Roman" w:hAnsi="Times New Roman"/>
          <w:color w:val="000000"/>
          <w:lang w:val="ru-RU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047F94">
        <w:rPr>
          <w:rFonts w:ascii="Times New Roman" w:hAnsi="Times New Roman"/>
          <w:color w:val="000000"/>
          <w:spacing w:val="-2"/>
          <w:lang w:val="ru-RU"/>
        </w:rPr>
        <w:t>боты с информацией в учебной деятельности и повседневной жизни;</w:t>
      </w:r>
    </w:p>
    <w:p w:rsidR="00A7440D" w:rsidRPr="00047F94" w:rsidRDefault="00A7440D" w:rsidP="00A7440D">
      <w:pPr>
        <w:pStyle w:val="aa"/>
        <w:numPr>
          <w:ilvl w:val="0"/>
          <w:numId w:val="21"/>
        </w:numPr>
        <w:autoSpaceDE w:val="0"/>
        <w:textAlignment w:val="center"/>
        <w:rPr>
          <w:rFonts w:ascii="Times New Roman" w:hAnsi="Times New Roman"/>
          <w:color w:val="000000"/>
          <w:lang w:val="ru-RU"/>
        </w:rPr>
      </w:pPr>
      <w:r w:rsidRPr="00047F94">
        <w:rPr>
          <w:rFonts w:ascii="Times New Roman" w:hAnsi="Times New Roman"/>
          <w:color w:val="000000"/>
          <w:lang w:val="ru-RU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A7440D" w:rsidRPr="00047F94" w:rsidRDefault="00A7440D" w:rsidP="00A7440D">
      <w:pPr>
        <w:pStyle w:val="aa"/>
        <w:numPr>
          <w:ilvl w:val="0"/>
          <w:numId w:val="21"/>
        </w:numPr>
        <w:autoSpaceDE w:val="0"/>
        <w:textAlignment w:val="center"/>
        <w:rPr>
          <w:rFonts w:ascii="Times New Roman" w:hAnsi="Times New Roman"/>
          <w:lang w:val="ru-RU"/>
        </w:rPr>
      </w:pPr>
      <w:r w:rsidRPr="00047F94">
        <w:rPr>
          <w:rFonts w:ascii="Times New Roman" w:hAnsi="Times New Roman"/>
          <w:color w:val="000000"/>
          <w:lang w:val="ru-RU"/>
        </w:rPr>
        <w:t xml:space="preserve">развитие </w:t>
      </w:r>
      <w:r w:rsidRPr="00047F94">
        <w:rPr>
          <w:rFonts w:ascii="Times New Roman" w:hAnsi="Times New Roman"/>
          <w:lang w:val="ru-RU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520B96" w:rsidRDefault="00520B96" w:rsidP="00A7440D">
      <w:pPr>
        <w:autoSpaceDE w:val="0"/>
        <w:autoSpaceDN w:val="0"/>
        <w:adjustRightInd w:val="0"/>
        <w:ind w:firstLine="360"/>
        <w:rPr>
          <w:b/>
        </w:rPr>
      </w:pPr>
    </w:p>
    <w:p w:rsidR="00A7440D" w:rsidRPr="00047F94" w:rsidRDefault="00A7440D" w:rsidP="00A7440D">
      <w:pPr>
        <w:autoSpaceDE w:val="0"/>
        <w:autoSpaceDN w:val="0"/>
        <w:adjustRightInd w:val="0"/>
        <w:ind w:firstLine="360"/>
      </w:pPr>
      <w:r w:rsidRPr="00047F94">
        <w:rPr>
          <w:b/>
        </w:rPr>
        <w:lastRenderedPageBreak/>
        <w:t>Основные виды учебной деятельности обучающихся</w:t>
      </w:r>
      <w:r w:rsidRPr="00047F94">
        <w:t>:</w:t>
      </w:r>
    </w:p>
    <w:p w:rsidR="00A7440D" w:rsidRPr="00047F94" w:rsidRDefault="00A7440D" w:rsidP="00A7440D">
      <w:pPr>
        <w:pStyle w:val="aa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047F94">
        <w:rPr>
          <w:rFonts w:ascii="Times New Roman" w:hAnsi="Times New Roman"/>
          <w:lang w:val="ru-RU"/>
        </w:rPr>
        <w:t>Простейшие наблюдения и исследования свойств материалов, способов их обработки;</w:t>
      </w:r>
    </w:p>
    <w:p w:rsidR="00A7440D" w:rsidRPr="00047F94" w:rsidRDefault="00A7440D" w:rsidP="00A7440D">
      <w:pPr>
        <w:pStyle w:val="aa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047F94">
        <w:rPr>
          <w:rFonts w:ascii="Times New Roman" w:hAnsi="Times New Roman"/>
          <w:lang w:val="ru-RU"/>
        </w:rPr>
        <w:t>Анализ конструкций, их свойств, условий и приёмов их создания;</w:t>
      </w:r>
    </w:p>
    <w:p w:rsidR="00A7440D" w:rsidRPr="00047F94" w:rsidRDefault="00A7440D" w:rsidP="00A7440D">
      <w:pPr>
        <w:pStyle w:val="aa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047F94">
        <w:rPr>
          <w:rFonts w:ascii="Times New Roman" w:hAnsi="Times New Roman"/>
          <w:lang w:val="ru-RU"/>
        </w:rPr>
        <w:t>Моделирование, конструирование из различных материалов;</w:t>
      </w:r>
    </w:p>
    <w:p w:rsidR="00A7440D" w:rsidRPr="00047F94" w:rsidRDefault="00A7440D" w:rsidP="00A7440D">
      <w:pPr>
        <w:pStyle w:val="aa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047F94">
        <w:rPr>
          <w:rFonts w:ascii="Times New Roman" w:hAnsi="Times New Roman"/>
          <w:lang w:val="ru-RU"/>
        </w:rPr>
        <w:t>Решение доступных конструктивно-технологических задач, простейшее проектирование, практика работы на компьютере.</w:t>
      </w:r>
    </w:p>
    <w:p w:rsidR="00A7440D" w:rsidRPr="00047F94" w:rsidRDefault="00A7440D" w:rsidP="00A7440D">
      <w:pPr>
        <w:autoSpaceDE w:val="0"/>
        <w:autoSpaceDN w:val="0"/>
        <w:adjustRightInd w:val="0"/>
        <w:ind w:firstLine="360"/>
      </w:pPr>
      <w:r w:rsidRPr="00047F94">
        <w:t>В содержании обучения большое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A7440D" w:rsidRPr="00047F94" w:rsidRDefault="00A7440D" w:rsidP="00A7440D">
      <w:pPr>
        <w:autoSpaceDE w:val="0"/>
        <w:autoSpaceDN w:val="0"/>
        <w:adjustRightInd w:val="0"/>
        <w:ind w:firstLine="360"/>
      </w:pPr>
      <w:r w:rsidRPr="00047F94">
        <w:t>Характерная особенность учебного предмета в связи с внедрением в учебно-образовательный процесс требований Федерального стандарта второго поколения – практико-ориентированная направленность предлагаемого содержания, сформированность элементарных общетрудовых навыков, овладение универсальными учебными действиями; приобретение опыта практической деятельности по изготовлению изделий из различных материалов и деталей конструктора.</w:t>
      </w:r>
    </w:p>
    <w:p w:rsidR="00A7440D" w:rsidRPr="00047F94" w:rsidRDefault="00A7440D" w:rsidP="00D03403">
      <w:pPr>
        <w:autoSpaceDE w:val="0"/>
        <w:autoSpaceDN w:val="0"/>
        <w:adjustRightInd w:val="0"/>
        <w:spacing w:line="264" w:lineRule="auto"/>
        <w:ind w:firstLine="360"/>
        <w:jc w:val="both"/>
      </w:pPr>
    </w:p>
    <w:p w:rsidR="00A7440D" w:rsidRPr="00047F94" w:rsidRDefault="00A7440D" w:rsidP="00D03403">
      <w:pPr>
        <w:autoSpaceDE w:val="0"/>
        <w:autoSpaceDN w:val="0"/>
        <w:adjustRightInd w:val="0"/>
        <w:spacing w:line="264" w:lineRule="auto"/>
        <w:ind w:firstLine="360"/>
        <w:jc w:val="both"/>
      </w:pPr>
    </w:p>
    <w:p w:rsidR="00A7440D" w:rsidRPr="00047F94" w:rsidRDefault="00A7440D" w:rsidP="00D03403">
      <w:pPr>
        <w:autoSpaceDE w:val="0"/>
        <w:autoSpaceDN w:val="0"/>
        <w:adjustRightInd w:val="0"/>
        <w:spacing w:line="264" w:lineRule="auto"/>
        <w:ind w:firstLine="360"/>
        <w:jc w:val="both"/>
      </w:pPr>
    </w:p>
    <w:p w:rsidR="00AD6FCD" w:rsidRPr="00047F94" w:rsidRDefault="00AD6FCD" w:rsidP="00D03403">
      <w:pPr>
        <w:autoSpaceDE w:val="0"/>
        <w:autoSpaceDN w:val="0"/>
        <w:adjustRightInd w:val="0"/>
        <w:spacing w:line="264" w:lineRule="auto"/>
        <w:ind w:firstLine="360"/>
        <w:jc w:val="both"/>
      </w:pPr>
    </w:p>
    <w:p w:rsidR="00AD6FCD" w:rsidRPr="00047F94" w:rsidRDefault="00AD6FCD" w:rsidP="00D03403">
      <w:pPr>
        <w:autoSpaceDE w:val="0"/>
        <w:autoSpaceDN w:val="0"/>
        <w:adjustRightInd w:val="0"/>
        <w:spacing w:line="264" w:lineRule="auto"/>
        <w:ind w:firstLine="360"/>
        <w:jc w:val="both"/>
      </w:pPr>
    </w:p>
    <w:p w:rsidR="00AD6FCD" w:rsidRPr="0067616E" w:rsidRDefault="00AD6FCD" w:rsidP="00047F94">
      <w:pPr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  <w:r w:rsidRPr="0067616E">
        <w:rPr>
          <w:b/>
          <w:sz w:val="28"/>
          <w:szCs w:val="28"/>
        </w:rPr>
        <w:t xml:space="preserve">                                                    Учебно - тематический план</w:t>
      </w:r>
    </w:p>
    <w:tbl>
      <w:tblPr>
        <w:tblStyle w:val="a9"/>
        <w:tblW w:w="0" w:type="auto"/>
        <w:tblLook w:val="04A0"/>
      </w:tblPr>
      <w:tblGrid>
        <w:gridCol w:w="484"/>
        <w:gridCol w:w="9581"/>
        <w:gridCol w:w="1385"/>
      </w:tblGrid>
      <w:tr w:rsidR="00AD6FCD" w:rsidTr="0067616E">
        <w:tc>
          <w:tcPr>
            <w:tcW w:w="484" w:type="dxa"/>
          </w:tcPr>
          <w:p w:rsidR="00AD6FCD" w:rsidRDefault="00AD6FCD" w:rsidP="00D03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581" w:type="dxa"/>
          </w:tcPr>
          <w:p w:rsidR="00AD6FCD" w:rsidRDefault="00AD6FCD" w:rsidP="00D03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385" w:type="dxa"/>
          </w:tcPr>
          <w:p w:rsidR="00AD6FCD" w:rsidRDefault="00AD6FCD" w:rsidP="00D03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AD6FCD" w:rsidTr="0067616E">
        <w:tc>
          <w:tcPr>
            <w:tcW w:w="484" w:type="dxa"/>
          </w:tcPr>
          <w:p w:rsidR="00AD6FCD" w:rsidRDefault="00AD6FCD" w:rsidP="00D03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81" w:type="dxa"/>
          </w:tcPr>
          <w:p w:rsidR="00AD6FCD" w:rsidRDefault="00AD6FCD" w:rsidP="00AD6FCD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>
              <w:rPr>
                <w:b/>
                <w:bCs/>
                <w:caps/>
                <w:sz w:val="20"/>
                <w:szCs w:val="20"/>
              </w:rPr>
              <w:t>Изготовление изделий из  природных материалов</w:t>
            </w:r>
            <w:r>
              <w:rPr>
                <w:i/>
                <w:iCs/>
              </w:rPr>
              <w:t xml:space="preserve"> </w:t>
            </w:r>
          </w:p>
          <w:p w:rsidR="00AD6FCD" w:rsidRDefault="00AD6FCD" w:rsidP="00D03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AD6FCD" w:rsidRDefault="00AD6FCD" w:rsidP="00D03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</w:tr>
      <w:tr w:rsidR="00AD6FCD" w:rsidTr="0067616E">
        <w:tc>
          <w:tcPr>
            <w:tcW w:w="484" w:type="dxa"/>
          </w:tcPr>
          <w:p w:rsidR="00AD6FCD" w:rsidRDefault="00AD6FCD" w:rsidP="00D03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81" w:type="dxa"/>
          </w:tcPr>
          <w:p w:rsidR="00AD6FCD" w:rsidRDefault="0067616E" w:rsidP="00D03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aps/>
                <w:sz w:val="20"/>
                <w:szCs w:val="20"/>
              </w:rPr>
              <w:t>Изготовление изделий из бумаги и картона</w:t>
            </w:r>
            <w:r>
              <w:rPr>
                <w:b/>
                <w:bCs/>
                <w:caps/>
              </w:rPr>
              <w:t xml:space="preserve"> </w:t>
            </w:r>
          </w:p>
        </w:tc>
        <w:tc>
          <w:tcPr>
            <w:tcW w:w="1385" w:type="dxa"/>
          </w:tcPr>
          <w:p w:rsidR="00AD6FCD" w:rsidRDefault="0067616E" w:rsidP="00D03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часов</w:t>
            </w:r>
          </w:p>
        </w:tc>
      </w:tr>
      <w:tr w:rsidR="00AD6FCD" w:rsidTr="0067616E">
        <w:tc>
          <w:tcPr>
            <w:tcW w:w="484" w:type="dxa"/>
          </w:tcPr>
          <w:p w:rsidR="00AD6FCD" w:rsidRDefault="0067616E" w:rsidP="00D03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581" w:type="dxa"/>
          </w:tcPr>
          <w:p w:rsidR="00AD6FCD" w:rsidRDefault="0067616E" w:rsidP="00D03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aps/>
                <w:sz w:val="20"/>
                <w:szCs w:val="20"/>
              </w:rPr>
              <w:t>Моделирование и конструирование</w:t>
            </w:r>
            <w:r>
              <w:t xml:space="preserve"> </w:t>
            </w:r>
          </w:p>
        </w:tc>
        <w:tc>
          <w:tcPr>
            <w:tcW w:w="1385" w:type="dxa"/>
          </w:tcPr>
          <w:p w:rsidR="00AD6FCD" w:rsidRDefault="0067616E" w:rsidP="00D03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67616E" w:rsidTr="0067616E">
        <w:tc>
          <w:tcPr>
            <w:tcW w:w="484" w:type="dxa"/>
          </w:tcPr>
          <w:p w:rsidR="0067616E" w:rsidRDefault="0067616E" w:rsidP="00D03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581" w:type="dxa"/>
          </w:tcPr>
          <w:p w:rsidR="0067616E" w:rsidRDefault="0067616E" w:rsidP="0067616E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>
              <w:rPr>
                <w:b/>
                <w:bCs/>
                <w:caps/>
                <w:sz w:val="20"/>
                <w:szCs w:val="20"/>
              </w:rPr>
              <w:t>Изготовление изделий из пластичных материалов</w:t>
            </w:r>
            <w:r>
              <w:rPr>
                <w:b/>
                <w:bCs/>
                <w:caps/>
              </w:rPr>
              <w:t xml:space="preserve"> </w:t>
            </w:r>
          </w:p>
          <w:p w:rsidR="0067616E" w:rsidRDefault="0067616E" w:rsidP="00D03403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385" w:type="dxa"/>
          </w:tcPr>
          <w:p w:rsidR="0067616E" w:rsidRDefault="0067616E" w:rsidP="00D03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67616E" w:rsidTr="0067616E">
        <w:tc>
          <w:tcPr>
            <w:tcW w:w="484" w:type="dxa"/>
          </w:tcPr>
          <w:p w:rsidR="0067616E" w:rsidRDefault="0067616E" w:rsidP="00D03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581" w:type="dxa"/>
          </w:tcPr>
          <w:p w:rsidR="0067616E" w:rsidRDefault="0067616E" w:rsidP="0067616E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Изготовление изделий из текстильных материалов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</w:tcPr>
          <w:p w:rsidR="0067616E" w:rsidRDefault="0067616E" w:rsidP="00D03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</w:tr>
      <w:tr w:rsidR="0067616E" w:rsidTr="0067616E">
        <w:tc>
          <w:tcPr>
            <w:tcW w:w="484" w:type="dxa"/>
          </w:tcPr>
          <w:p w:rsidR="0067616E" w:rsidRDefault="0067616E" w:rsidP="00D03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581" w:type="dxa"/>
          </w:tcPr>
          <w:p w:rsidR="0067616E" w:rsidRPr="0067616E" w:rsidRDefault="0067616E" w:rsidP="0067616E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Домашний труд</w:t>
            </w:r>
            <w:r>
              <w:rPr>
                <w:b/>
                <w:bCs/>
                <w:caps/>
              </w:rPr>
              <w:t xml:space="preserve"> </w:t>
            </w:r>
          </w:p>
        </w:tc>
        <w:tc>
          <w:tcPr>
            <w:tcW w:w="1385" w:type="dxa"/>
          </w:tcPr>
          <w:p w:rsidR="0067616E" w:rsidRDefault="0067616E" w:rsidP="00D03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67616E" w:rsidTr="008D7877">
        <w:tc>
          <w:tcPr>
            <w:tcW w:w="11450" w:type="dxa"/>
            <w:gridSpan w:val="3"/>
          </w:tcPr>
          <w:p w:rsidR="0067616E" w:rsidRDefault="0067616E" w:rsidP="006761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Итого:       33 часа</w:t>
            </w:r>
          </w:p>
        </w:tc>
      </w:tr>
    </w:tbl>
    <w:p w:rsidR="00D03403" w:rsidRDefault="00D03403" w:rsidP="00D03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2AD9" w:rsidRDefault="00422AD9" w:rsidP="00D03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F94" w:rsidRDefault="000A0C16" w:rsidP="00422AD9">
      <w:pPr>
        <w:autoSpaceDE w:val="0"/>
        <w:autoSpaceDN w:val="0"/>
        <w:adjustRightInd w:val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047F94" w:rsidRDefault="00047F94" w:rsidP="00422AD9">
      <w:pPr>
        <w:autoSpaceDE w:val="0"/>
        <w:autoSpaceDN w:val="0"/>
        <w:adjustRightInd w:val="0"/>
        <w:ind w:firstLine="360"/>
        <w:rPr>
          <w:b/>
          <w:sz w:val="28"/>
          <w:szCs w:val="28"/>
        </w:rPr>
      </w:pPr>
    </w:p>
    <w:p w:rsidR="00520B96" w:rsidRDefault="00520B96" w:rsidP="00422AD9">
      <w:pPr>
        <w:autoSpaceDE w:val="0"/>
        <w:autoSpaceDN w:val="0"/>
        <w:adjustRightInd w:val="0"/>
        <w:ind w:firstLine="360"/>
        <w:rPr>
          <w:b/>
          <w:sz w:val="28"/>
          <w:szCs w:val="28"/>
        </w:rPr>
      </w:pPr>
    </w:p>
    <w:p w:rsidR="00422AD9" w:rsidRPr="00F66E1A" w:rsidRDefault="005B3F00" w:rsidP="00422AD9">
      <w:pPr>
        <w:autoSpaceDE w:val="0"/>
        <w:autoSpaceDN w:val="0"/>
        <w:adjustRightInd w:val="0"/>
        <w:ind w:firstLine="360"/>
        <w:rPr>
          <w:b/>
        </w:rPr>
      </w:pPr>
      <w:r>
        <w:rPr>
          <w:b/>
          <w:sz w:val="28"/>
          <w:szCs w:val="28"/>
        </w:rPr>
        <w:t xml:space="preserve">               </w:t>
      </w:r>
      <w:r w:rsidR="000A0C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422AD9" w:rsidRPr="00F66E1A">
        <w:rPr>
          <w:b/>
        </w:rPr>
        <w:t>одержательные линии</w:t>
      </w:r>
    </w:p>
    <w:p w:rsidR="00422AD9" w:rsidRPr="00F66E1A" w:rsidRDefault="000A0C16" w:rsidP="00422AD9">
      <w:pPr>
        <w:autoSpaceDE w:val="0"/>
        <w:ind w:firstLine="669"/>
        <w:textAlignment w:val="center"/>
        <w:rPr>
          <w:color w:val="000000"/>
        </w:rPr>
      </w:pPr>
      <w:r w:rsidRPr="00F66E1A">
        <w:rPr>
          <w:color w:val="000000"/>
          <w:u w:val="single"/>
        </w:rPr>
        <w:t>Р</w:t>
      </w:r>
      <w:r w:rsidR="00422AD9" w:rsidRPr="00F66E1A">
        <w:rPr>
          <w:color w:val="000000"/>
          <w:u w:val="single"/>
        </w:rPr>
        <w:t>аздел</w:t>
      </w:r>
      <w:r w:rsidR="00422AD9" w:rsidRPr="00F66E1A">
        <w:rPr>
          <w:color w:val="000000"/>
        </w:rPr>
        <w:t xml:space="preserve"> — «Технология изготовления изделий из различных материалов (опыт практической деятельности)» — состоит из следующих структурных единиц: «Природные материалы», «Искусственные матери</w:t>
      </w:r>
      <w:r w:rsidR="005959CB">
        <w:rPr>
          <w:color w:val="000000"/>
        </w:rPr>
        <w:t>алы», «Текстильные материалы».</w:t>
      </w:r>
      <w:r w:rsidR="00422AD9" w:rsidRPr="00F66E1A">
        <w:rPr>
          <w:color w:val="000000"/>
        </w:rPr>
        <w:t xml:space="preserve"> Распределение материалов по классам осуществляется на основе принципа доступности с постепенным увеличением степени технологической сложности изготавливаемых изделий, учитывая при этом возможности проявления учащимися творческой инициативы и самостоятельности.</w:t>
      </w:r>
    </w:p>
    <w:p w:rsidR="00422AD9" w:rsidRPr="00F66E1A" w:rsidRDefault="00422AD9" w:rsidP="00422AD9">
      <w:pPr>
        <w:autoSpaceDE w:val="0"/>
        <w:ind w:firstLine="669"/>
        <w:textAlignment w:val="center"/>
        <w:rPr>
          <w:color w:val="000000"/>
        </w:rPr>
      </w:pPr>
      <w:r w:rsidRPr="00F66E1A">
        <w:rPr>
          <w:color w:val="000000"/>
        </w:rPr>
        <w:t>Структурные единицы содержат информацию по применению материалов, наблюдения и опытное исследование некоторых их свойств как отдельно, так и в сравнении друг с другом, краткую характеристику технологических операций, описание практических работ, перечень объектов труда и творческие задания. В этом разделе учащиеся знакомятся информацией, необходимой для решения технических, технологических и практических задач, что обеспечивает самостоятельную деятельность детей при конструировании изделий из различных материалов.</w:t>
      </w:r>
    </w:p>
    <w:p w:rsidR="000A0C16" w:rsidRPr="00F66E1A" w:rsidRDefault="00422AD9" w:rsidP="000A0C16">
      <w:pPr>
        <w:autoSpaceDE w:val="0"/>
        <w:ind w:firstLine="669"/>
        <w:textAlignment w:val="center"/>
        <w:rPr>
          <w:color w:val="000000"/>
        </w:rPr>
      </w:pPr>
      <w:r w:rsidRPr="00F66E1A">
        <w:rPr>
          <w:color w:val="000000"/>
        </w:rPr>
        <w:t>Учитель вправе с учетом региональных особенностей, национальных традиций, возможностей школы вносить коррективы в перечень практических работ и объектов труда. На изготовление рекомендуемых изделий может быть затрачено от одного до четырех уроков.</w:t>
      </w:r>
    </w:p>
    <w:p w:rsidR="00422AD9" w:rsidRPr="00F66E1A" w:rsidRDefault="000A0C16" w:rsidP="000A0C16">
      <w:pPr>
        <w:autoSpaceDE w:val="0"/>
        <w:ind w:firstLine="669"/>
        <w:textAlignment w:val="center"/>
        <w:rPr>
          <w:color w:val="000000"/>
        </w:rPr>
      </w:pPr>
      <w:r w:rsidRPr="00F66E1A">
        <w:rPr>
          <w:color w:val="000000"/>
          <w:u w:val="single"/>
        </w:rPr>
        <w:t>Р</w:t>
      </w:r>
      <w:r w:rsidR="00422AD9" w:rsidRPr="00F66E1A">
        <w:rPr>
          <w:color w:val="000000"/>
          <w:u w:val="single"/>
        </w:rPr>
        <w:t>аздел</w:t>
      </w:r>
      <w:r w:rsidR="00422AD9" w:rsidRPr="00F66E1A">
        <w:rPr>
          <w:color w:val="000000"/>
        </w:rPr>
        <w:t xml:space="preserve"> – «Конструирование и моделирование» - представлен следующими структурными единицами: «Конструирование. Сборка моделей из деталей конструктора», «Использование измерений для конструирования и решения практических задач», «Моделирование пособий для различных уроков».</w:t>
      </w:r>
    </w:p>
    <w:p w:rsidR="00422AD9" w:rsidRPr="00F66E1A" w:rsidRDefault="00422AD9" w:rsidP="00422AD9">
      <w:pPr>
        <w:autoSpaceDE w:val="0"/>
        <w:ind w:firstLine="669"/>
        <w:textAlignment w:val="center"/>
        <w:rPr>
          <w:color w:val="000000"/>
        </w:rPr>
      </w:pPr>
      <w:r w:rsidRPr="00F66E1A">
        <w:rPr>
          <w:color w:val="000000"/>
        </w:rPr>
        <w:t xml:space="preserve">В них на основе происходит знакомство с понятиями «конструкция изделие», «модель»; формируются первоначальные представления о видах конструкций и различных способах их сборки. В разделе «Конструирование и моделирование» представлены конструкции изделий (пособий), выполнение которых необходимо для других предметных областей. Естественным результатом изготовления этих пособий является проверка их в действии на других уроках (функциональной составляющей изделия). </w:t>
      </w:r>
    </w:p>
    <w:p w:rsidR="00422AD9" w:rsidRPr="00F66E1A" w:rsidRDefault="00422AD9" w:rsidP="00422AD9">
      <w:pPr>
        <w:autoSpaceDE w:val="0"/>
        <w:ind w:firstLine="669"/>
        <w:textAlignment w:val="center"/>
        <w:rPr>
          <w:color w:val="000000"/>
        </w:rPr>
      </w:pPr>
      <w:r w:rsidRPr="00F66E1A">
        <w:rPr>
          <w:color w:val="000000"/>
        </w:rPr>
        <w:t>Особое внимание при изучении вышеуказанных разделов программы уделяется культуре труда, правилам безопасной работы и личной гигиене, умению экономить материалы, бережно относиться к инструментам, приспособлениям.</w:t>
      </w:r>
    </w:p>
    <w:p w:rsidR="00422AD9" w:rsidRPr="00F66E1A" w:rsidRDefault="00422AD9" w:rsidP="00422AD9">
      <w:pPr>
        <w:autoSpaceDE w:val="0"/>
        <w:ind w:firstLine="669"/>
        <w:textAlignment w:val="center"/>
        <w:rPr>
          <w:color w:val="000000"/>
        </w:rPr>
      </w:pPr>
      <w:r w:rsidRPr="00F66E1A">
        <w:rPr>
          <w:color w:val="000000"/>
        </w:rPr>
        <w:t>Программа предполагает обязательное сочетание индивидуальной работы с работой в малых группах и с коллективной работой, что особенно актуально для малокомплектных или разновозрастных классов сельской школы. Готовые работы желательно использовать на уроках по другим предметам, при организации школьных выставок, конкурсов, ярмарок, при оформлении школьных и домашних помещений, для подарков.</w:t>
      </w:r>
    </w:p>
    <w:p w:rsidR="00422AD9" w:rsidRPr="00F66E1A" w:rsidRDefault="00422AD9" w:rsidP="00422AD9">
      <w:pPr>
        <w:autoSpaceDE w:val="0"/>
        <w:ind w:firstLine="669"/>
        <w:textAlignment w:val="center"/>
        <w:rPr>
          <w:color w:val="000000"/>
        </w:rPr>
      </w:pPr>
      <w:r w:rsidRPr="00F66E1A">
        <w:rPr>
          <w:color w:val="000000"/>
        </w:rPr>
        <w:t>Программа позволяет осуществлять пропедевтическую профориентационную работу, цель которой — формирование у младших школьников интереса к трудовой и профессиональной деятельности. Для решения этой и других задач рекомендуется проводить экскурсии на природу (с целью наблюдения и заготовки природных материалов), посещать местные музеи декоративно-прикладного творчества, выставки, производственные предприятия.</w:t>
      </w:r>
    </w:p>
    <w:p w:rsidR="00422AD9" w:rsidRPr="00F66E1A" w:rsidRDefault="00422AD9" w:rsidP="00422AD9">
      <w:pPr>
        <w:autoSpaceDE w:val="0"/>
        <w:ind w:firstLine="669"/>
        <w:textAlignment w:val="center"/>
        <w:rPr>
          <w:color w:val="000000"/>
          <w:spacing w:val="-3"/>
        </w:rPr>
      </w:pPr>
      <w:r w:rsidRPr="00F66E1A">
        <w:rPr>
          <w:color w:val="000000"/>
          <w:spacing w:val="-3"/>
        </w:rPr>
        <w:t>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изделий, определении свойств используемых материалов, поиске возможных и рациональных способов их обработки, правильного или наиболее рационального выполнения технологического приема, операции, конструкции.</w:t>
      </w:r>
    </w:p>
    <w:p w:rsidR="00422AD9" w:rsidRPr="00F66E1A" w:rsidRDefault="00422AD9" w:rsidP="00422AD9">
      <w:pPr>
        <w:autoSpaceDE w:val="0"/>
        <w:ind w:firstLine="669"/>
        <w:textAlignment w:val="center"/>
        <w:rPr>
          <w:color w:val="000000"/>
          <w:spacing w:val="-3"/>
        </w:rPr>
      </w:pPr>
    </w:p>
    <w:p w:rsidR="00422AD9" w:rsidRPr="00F66E1A" w:rsidRDefault="00422AD9" w:rsidP="00422AD9">
      <w:pPr>
        <w:autoSpaceDE w:val="0"/>
        <w:ind w:firstLine="669"/>
        <w:textAlignment w:val="center"/>
        <w:rPr>
          <w:color w:val="000000"/>
          <w:spacing w:val="-3"/>
        </w:rPr>
      </w:pPr>
    </w:p>
    <w:p w:rsidR="00422AD9" w:rsidRPr="005959CB" w:rsidRDefault="005959CB" w:rsidP="00D034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5959CB">
        <w:rPr>
          <w:b/>
          <w:sz w:val="28"/>
          <w:szCs w:val="28"/>
        </w:rPr>
        <w:t>Требования к  уровню подготовки обучающихся</w:t>
      </w:r>
    </w:p>
    <w:p w:rsidR="00D03403" w:rsidRPr="005959CB" w:rsidRDefault="005959CB" w:rsidP="00D034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3403" w:rsidRPr="005959CB">
        <w:rPr>
          <w:sz w:val="28"/>
          <w:szCs w:val="28"/>
        </w:rPr>
        <w:t>Результаты изучения предмета:</w:t>
      </w:r>
    </w:p>
    <w:p w:rsidR="00D03403" w:rsidRPr="00D051D8" w:rsidRDefault="00D03403" w:rsidP="00D03403">
      <w:pPr>
        <w:ind w:firstLine="284"/>
      </w:pPr>
      <w:r w:rsidRPr="003532BA">
        <w:rPr>
          <w:b/>
        </w:rPr>
        <w:t>Личностными результатами</w:t>
      </w:r>
      <w:r w:rsidRPr="00D051D8">
        <w:t xml:space="preserve"> изучения курса «</w:t>
      </w:r>
      <w:r>
        <w:t>Технология</w:t>
      </w:r>
      <w:r w:rsidRPr="00D051D8">
        <w:t xml:space="preserve">» </w:t>
      </w:r>
      <w:r>
        <w:t xml:space="preserve">в 1-м классе </w:t>
      </w:r>
      <w:r w:rsidRPr="00D051D8">
        <w:t>явля</w:t>
      </w:r>
      <w:r>
        <w:t>е</w:t>
      </w:r>
      <w:r w:rsidRPr="00D051D8">
        <w:t xml:space="preserve">тся формирование следующих умений: </w:t>
      </w:r>
    </w:p>
    <w:p w:rsidR="00D03403" w:rsidRPr="00D051D8" w:rsidRDefault="00D03403" w:rsidP="00D03403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о</w:t>
      </w:r>
      <w:r w:rsidRPr="00D051D8">
        <w:rPr>
          <w:b w:val="0"/>
          <w:i/>
          <w:sz w:val="24"/>
          <w:szCs w:val="24"/>
        </w:rPr>
        <w:t>ценивать</w:t>
      </w:r>
      <w:r w:rsidRPr="00D051D8">
        <w:rPr>
          <w:sz w:val="24"/>
          <w:szCs w:val="24"/>
        </w:rPr>
        <w:t xml:space="preserve"> </w:t>
      </w:r>
      <w:r w:rsidRPr="00D051D8">
        <w:rPr>
          <w:b w:val="0"/>
          <w:sz w:val="24"/>
          <w:szCs w:val="24"/>
        </w:rPr>
        <w:t>жизненные ситуации (поступки</w:t>
      </w:r>
      <w:r>
        <w:rPr>
          <w:b w:val="0"/>
          <w:sz w:val="24"/>
          <w:szCs w:val="24"/>
        </w:rPr>
        <w:t xml:space="preserve">, явления, события) </w:t>
      </w:r>
      <w:r w:rsidRPr="00D051D8">
        <w:rPr>
          <w:b w:val="0"/>
          <w:sz w:val="24"/>
          <w:szCs w:val="24"/>
        </w:rPr>
        <w:t>с точки зрения</w:t>
      </w:r>
      <w:r>
        <w:rPr>
          <w:b w:val="0"/>
          <w:sz w:val="24"/>
          <w:szCs w:val="24"/>
        </w:rPr>
        <w:t xml:space="preserve"> собственных ощущений (явления, события), </w:t>
      </w:r>
      <w:r w:rsidRPr="00D051D8">
        <w:rPr>
          <w:b w:val="0"/>
          <w:sz w:val="24"/>
          <w:szCs w:val="24"/>
        </w:rPr>
        <w:t>в предложенных ситуациях</w:t>
      </w:r>
      <w:r>
        <w:rPr>
          <w:b w:val="0"/>
          <w:sz w:val="24"/>
          <w:szCs w:val="24"/>
        </w:rPr>
        <w:t xml:space="preserve"> </w:t>
      </w:r>
      <w:r w:rsidRPr="00D051D8">
        <w:rPr>
          <w:b w:val="0"/>
          <w:sz w:val="24"/>
          <w:szCs w:val="24"/>
        </w:rPr>
        <w:t xml:space="preserve">отмечать конкретные поступки, которые </w:t>
      </w:r>
      <w:r w:rsidRPr="001549E1">
        <w:rPr>
          <w:b w:val="0"/>
          <w:bCs/>
          <w:sz w:val="24"/>
          <w:szCs w:val="24"/>
        </w:rPr>
        <w:t>можно</w:t>
      </w:r>
      <w:r>
        <w:rPr>
          <w:bCs/>
          <w:sz w:val="24"/>
          <w:szCs w:val="24"/>
        </w:rPr>
        <w:t xml:space="preserve"> </w:t>
      </w:r>
      <w:r w:rsidRPr="00D051D8">
        <w:rPr>
          <w:b w:val="0"/>
          <w:bCs/>
          <w:i/>
          <w:sz w:val="24"/>
          <w:szCs w:val="24"/>
        </w:rPr>
        <w:t>оценить</w:t>
      </w:r>
      <w:r w:rsidRPr="00D051D8">
        <w:rPr>
          <w:b w:val="0"/>
          <w:sz w:val="24"/>
          <w:szCs w:val="24"/>
        </w:rPr>
        <w:t xml:space="preserve"> как хорошие или плохие</w:t>
      </w:r>
      <w:r>
        <w:rPr>
          <w:b w:val="0"/>
          <w:sz w:val="24"/>
          <w:szCs w:val="24"/>
        </w:rPr>
        <w:t>;</w:t>
      </w:r>
    </w:p>
    <w:p w:rsidR="00D03403" w:rsidRPr="00D051D8" w:rsidRDefault="00D03403" w:rsidP="00D03403">
      <w:pPr>
        <w:pStyle w:val="3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называть и о</w:t>
      </w:r>
      <w:r w:rsidRPr="00D051D8">
        <w:rPr>
          <w:b w:val="0"/>
          <w:i/>
          <w:sz w:val="24"/>
          <w:szCs w:val="24"/>
        </w:rPr>
        <w:t>бъяснять</w:t>
      </w:r>
      <w:r w:rsidRPr="00D051D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свои чувства и ощущения от созерцаемых произведений искусства, объяснять своё отношение к поступкам </w:t>
      </w:r>
      <w:r w:rsidRPr="00D051D8">
        <w:rPr>
          <w:b w:val="0"/>
          <w:sz w:val="24"/>
          <w:szCs w:val="24"/>
        </w:rPr>
        <w:t>с позиции общечеловечески</w:t>
      </w:r>
      <w:r>
        <w:rPr>
          <w:b w:val="0"/>
          <w:sz w:val="24"/>
          <w:szCs w:val="24"/>
        </w:rPr>
        <w:t>х нравственных ценностей;</w:t>
      </w:r>
    </w:p>
    <w:p w:rsidR="00D03403" w:rsidRPr="00D051D8" w:rsidRDefault="00D03403" w:rsidP="00D03403">
      <w:pPr>
        <w:pStyle w:val="3"/>
        <w:numPr>
          <w:ilvl w:val="0"/>
          <w:numId w:val="3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D051D8">
        <w:rPr>
          <w:b w:val="0"/>
          <w:sz w:val="24"/>
          <w:szCs w:val="24"/>
        </w:rPr>
        <w:t xml:space="preserve">амостоятельно </w:t>
      </w:r>
      <w:r w:rsidRPr="00D051D8">
        <w:rPr>
          <w:b w:val="0"/>
          <w:i/>
          <w:sz w:val="24"/>
          <w:szCs w:val="24"/>
        </w:rPr>
        <w:t>определять</w:t>
      </w:r>
      <w:r w:rsidRPr="00D051D8"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 xml:space="preserve">объяснять </w:t>
      </w:r>
      <w:r>
        <w:rPr>
          <w:b w:val="0"/>
          <w:iCs/>
          <w:sz w:val="24"/>
          <w:szCs w:val="24"/>
        </w:rPr>
        <w:t xml:space="preserve">свои чувства и ощущения, возникающие в результате созерцания, рассуждения, обсуждения, </w:t>
      </w:r>
      <w:r w:rsidRPr="00D051D8">
        <w:rPr>
          <w:b w:val="0"/>
          <w:sz w:val="24"/>
          <w:szCs w:val="24"/>
        </w:rPr>
        <w:t>самые простые общие для всех людей правила поведения (основы общечеловеческих нравс</w:t>
      </w:r>
      <w:r>
        <w:rPr>
          <w:b w:val="0"/>
          <w:sz w:val="24"/>
          <w:szCs w:val="24"/>
        </w:rPr>
        <w:t>твенных ценностей);</w:t>
      </w:r>
    </w:p>
    <w:p w:rsidR="00D03403" w:rsidRPr="00D051D8" w:rsidRDefault="00D03403" w:rsidP="00D03403">
      <w:pPr>
        <w:pStyle w:val="3"/>
        <w:numPr>
          <w:ilvl w:val="0"/>
          <w:numId w:val="4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D051D8">
        <w:rPr>
          <w:b w:val="0"/>
          <w:sz w:val="24"/>
          <w:szCs w:val="24"/>
        </w:rPr>
        <w:t xml:space="preserve"> предложенных ситуациях, опираясь на общие для всех простые правила поведения,</w:t>
      </w:r>
      <w:r>
        <w:rPr>
          <w:b w:val="0"/>
          <w:sz w:val="24"/>
          <w:szCs w:val="24"/>
        </w:rPr>
        <w:t xml:space="preserve"> </w:t>
      </w:r>
      <w:r w:rsidRPr="00D051D8">
        <w:rPr>
          <w:b w:val="0"/>
          <w:i/>
          <w:sz w:val="24"/>
          <w:szCs w:val="24"/>
        </w:rPr>
        <w:t>делать выбор</w:t>
      </w:r>
      <w:r w:rsidRPr="00D051D8">
        <w:rPr>
          <w:b w:val="0"/>
          <w:sz w:val="24"/>
          <w:szCs w:val="24"/>
        </w:rPr>
        <w:t>, какой поступок совершить.</w:t>
      </w:r>
    </w:p>
    <w:p w:rsidR="00D03403" w:rsidRPr="003532BA" w:rsidRDefault="00D03403" w:rsidP="00D03403">
      <w:pPr>
        <w:ind w:firstLine="284"/>
        <w:rPr>
          <w:bCs/>
        </w:rPr>
      </w:pPr>
      <w:r>
        <w:t>Средством</w:t>
      </w:r>
      <w:r w:rsidRPr="003532BA">
        <w:t xml:space="preserve"> достижения этих результатов служ</w:t>
      </w:r>
      <w:r>
        <w:t>а</w:t>
      </w:r>
      <w:r w:rsidRPr="003532BA">
        <w:t>т учебный материал и задания учебника, нацеленные на 2-ю линию развития – умение определять сво</w:t>
      </w:r>
      <w:r>
        <w:t>ё</w:t>
      </w:r>
      <w:r w:rsidRPr="003532BA">
        <w:t xml:space="preserve"> отношение </w:t>
      </w:r>
      <w:r w:rsidRPr="003532BA">
        <w:rPr>
          <w:bCs/>
        </w:rPr>
        <w:t>к миру, событиям, поступкам людей.</w:t>
      </w:r>
    </w:p>
    <w:p w:rsidR="00D03403" w:rsidRDefault="00D03403" w:rsidP="00D03403">
      <w:pPr>
        <w:ind w:firstLine="284"/>
        <w:rPr>
          <w:b/>
          <w:u w:val="single"/>
        </w:rPr>
      </w:pPr>
    </w:p>
    <w:p w:rsidR="00D03403" w:rsidRPr="00D051D8" w:rsidRDefault="00D03403" w:rsidP="00D03403">
      <w:pPr>
        <w:ind w:firstLine="284"/>
      </w:pPr>
      <w:r w:rsidRPr="003532BA">
        <w:rPr>
          <w:b/>
        </w:rPr>
        <w:t>Метапредметными результатами</w:t>
      </w:r>
      <w:r w:rsidRPr="00D051D8">
        <w:t xml:space="preserve"> изучения курса «</w:t>
      </w:r>
      <w:r>
        <w:t>Технология</w:t>
      </w:r>
      <w:r w:rsidRPr="00D051D8">
        <w:t xml:space="preserve">» </w:t>
      </w:r>
      <w:r>
        <w:t xml:space="preserve">в 1-м классе </w:t>
      </w:r>
      <w:r w:rsidRPr="00D051D8">
        <w:t>явля</w:t>
      </w:r>
      <w:r>
        <w:t>е</w:t>
      </w:r>
      <w:r w:rsidRPr="00D051D8">
        <w:t xml:space="preserve">тся формирование следующих </w:t>
      </w:r>
      <w:r>
        <w:t>универсальных учебных действий (УУД).</w:t>
      </w:r>
      <w:r w:rsidRPr="00D051D8">
        <w:t xml:space="preserve"> </w:t>
      </w:r>
    </w:p>
    <w:p w:rsidR="00D03403" w:rsidRPr="003532BA" w:rsidRDefault="00D03403" w:rsidP="00D03403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 w:rsidRPr="003532BA">
        <w:rPr>
          <w:b w:val="0"/>
          <w:i/>
          <w:sz w:val="24"/>
          <w:szCs w:val="24"/>
        </w:rPr>
        <w:t>Регулятивные УУД</w:t>
      </w:r>
      <w:r>
        <w:rPr>
          <w:b w:val="0"/>
          <w:sz w:val="24"/>
          <w:szCs w:val="24"/>
        </w:rPr>
        <w:t>:</w:t>
      </w:r>
    </w:p>
    <w:p w:rsidR="00D03403" w:rsidRPr="001549E1" w:rsidRDefault="00D03403" w:rsidP="00D03403">
      <w:pPr>
        <w:pStyle w:val="3"/>
        <w:numPr>
          <w:ilvl w:val="0"/>
          <w:numId w:val="5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о</w:t>
      </w:r>
      <w:r w:rsidRPr="001549E1">
        <w:rPr>
          <w:b w:val="0"/>
          <w:i/>
          <w:sz w:val="24"/>
          <w:szCs w:val="24"/>
        </w:rPr>
        <w:t>пределять</w:t>
      </w:r>
      <w:r w:rsidRPr="001549E1">
        <w:rPr>
          <w:b w:val="0"/>
          <w:sz w:val="24"/>
          <w:szCs w:val="24"/>
        </w:rPr>
        <w:t xml:space="preserve"> и </w:t>
      </w:r>
      <w:r w:rsidRPr="001549E1">
        <w:rPr>
          <w:b w:val="0"/>
          <w:i/>
          <w:sz w:val="24"/>
          <w:szCs w:val="24"/>
        </w:rPr>
        <w:t>формулировать</w:t>
      </w:r>
      <w:r w:rsidRPr="001549E1">
        <w:rPr>
          <w:b w:val="0"/>
          <w:sz w:val="24"/>
          <w:szCs w:val="24"/>
        </w:rPr>
        <w:t xml:space="preserve"> цель деятельности на уроке с помощью учителя</w:t>
      </w:r>
      <w:r>
        <w:rPr>
          <w:b w:val="0"/>
          <w:sz w:val="24"/>
          <w:szCs w:val="24"/>
        </w:rPr>
        <w:t>;</w:t>
      </w:r>
      <w:r w:rsidRPr="001549E1">
        <w:rPr>
          <w:b w:val="0"/>
          <w:sz w:val="24"/>
          <w:szCs w:val="24"/>
        </w:rPr>
        <w:t xml:space="preserve"> </w:t>
      </w:r>
    </w:p>
    <w:p w:rsidR="00D03403" w:rsidRPr="001549E1" w:rsidRDefault="00D03403" w:rsidP="00D03403">
      <w:pPr>
        <w:pStyle w:val="a3"/>
        <w:numPr>
          <w:ilvl w:val="0"/>
          <w:numId w:val="6"/>
        </w:numPr>
        <w:jc w:val="left"/>
        <w:rPr>
          <w:b w:val="0"/>
        </w:rPr>
      </w:pPr>
      <w:r>
        <w:rPr>
          <w:b w:val="0"/>
          <w:i/>
        </w:rPr>
        <w:t>п</w:t>
      </w:r>
      <w:r w:rsidRPr="001549E1">
        <w:rPr>
          <w:b w:val="0"/>
          <w:i/>
        </w:rPr>
        <w:t>роговаривать</w:t>
      </w:r>
      <w:r w:rsidRPr="001549E1">
        <w:rPr>
          <w:b w:val="0"/>
        </w:rPr>
        <w:t xml:space="preserve"> последовательность действий на уроке</w:t>
      </w:r>
      <w:r>
        <w:rPr>
          <w:b w:val="0"/>
        </w:rPr>
        <w:t>;</w:t>
      </w:r>
      <w:r w:rsidRPr="001549E1">
        <w:rPr>
          <w:b w:val="0"/>
        </w:rPr>
        <w:t xml:space="preserve"> </w:t>
      </w:r>
    </w:p>
    <w:p w:rsidR="00D03403" w:rsidRDefault="00D03403" w:rsidP="00D03403">
      <w:pPr>
        <w:pStyle w:val="3"/>
        <w:numPr>
          <w:ilvl w:val="0"/>
          <w:numId w:val="7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1549E1">
        <w:rPr>
          <w:b w:val="0"/>
          <w:sz w:val="24"/>
          <w:szCs w:val="24"/>
        </w:rPr>
        <w:t xml:space="preserve">читься </w:t>
      </w:r>
      <w:r w:rsidRPr="001549E1">
        <w:rPr>
          <w:b w:val="0"/>
          <w:i/>
          <w:sz w:val="24"/>
          <w:szCs w:val="24"/>
        </w:rPr>
        <w:t>высказывать</w:t>
      </w:r>
      <w:r w:rsidRPr="001549E1">
        <w:rPr>
          <w:b w:val="0"/>
          <w:sz w:val="24"/>
          <w:szCs w:val="24"/>
        </w:rPr>
        <w:t xml:space="preserve"> сво</w:t>
      </w:r>
      <w:r>
        <w:rPr>
          <w:b w:val="0"/>
          <w:sz w:val="24"/>
          <w:szCs w:val="24"/>
        </w:rPr>
        <w:t>ё</w:t>
      </w:r>
      <w:r w:rsidRPr="001549E1">
        <w:rPr>
          <w:b w:val="0"/>
          <w:sz w:val="24"/>
          <w:szCs w:val="24"/>
        </w:rPr>
        <w:t xml:space="preserve"> предположение (версию)</w:t>
      </w:r>
      <w:r>
        <w:rPr>
          <w:b w:val="0"/>
          <w:sz w:val="24"/>
          <w:szCs w:val="24"/>
        </w:rPr>
        <w:t xml:space="preserve"> на основе работы с иллюстрацией учебника;</w:t>
      </w:r>
    </w:p>
    <w:p w:rsidR="00D03403" w:rsidRPr="001549E1" w:rsidRDefault="00D03403" w:rsidP="00D03403">
      <w:pPr>
        <w:pStyle w:val="3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помощью учителя </w:t>
      </w:r>
      <w:r>
        <w:rPr>
          <w:b w:val="0"/>
          <w:i/>
          <w:iCs/>
          <w:sz w:val="24"/>
          <w:szCs w:val="24"/>
        </w:rPr>
        <w:t>объяснять выбор</w:t>
      </w:r>
      <w:r>
        <w:rPr>
          <w:b w:val="0"/>
          <w:sz w:val="24"/>
          <w:szCs w:val="24"/>
        </w:rPr>
        <w:t xml:space="preserve"> наиболее подходящих для выполнения задания материалов и инструментов;</w:t>
      </w:r>
    </w:p>
    <w:p w:rsidR="00D03403" w:rsidRDefault="00D03403" w:rsidP="00D03403">
      <w:pPr>
        <w:pStyle w:val="3"/>
        <w:numPr>
          <w:ilvl w:val="0"/>
          <w:numId w:val="9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1549E1">
        <w:rPr>
          <w:b w:val="0"/>
          <w:sz w:val="24"/>
          <w:szCs w:val="24"/>
        </w:rPr>
        <w:t xml:space="preserve">читься </w:t>
      </w:r>
      <w:r>
        <w:rPr>
          <w:b w:val="0"/>
          <w:sz w:val="24"/>
          <w:szCs w:val="24"/>
        </w:rPr>
        <w:t xml:space="preserve">готовить рабочее место и </w:t>
      </w:r>
      <w:r>
        <w:rPr>
          <w:b w:val="0"/>
          <w:i/>
          <w:sz w:val="24"/>
          <w:szCs w:val="24"/>
        </w:rPr>
        <w:t xml:space="preserve">выполнять </w:t>
      </w:r>
      <w:r w:rsidRPr="003F1F89">
        <w:rPr>
          <w:b w:val="0"/>
          <w:iCs/>
          <w:sz w:val="24"/>
          <w:szCs w:val="24"/>
        </w:rPr>
        <w:t>практическую работу</w:t>
      </w:r>
      <w:r w:rsidRPr="001549E1">
        <w:rPr>
          <w:b w:val="0"/>
          <w:sz w:val="24"/>
          <w:szCs w:val="24"/>
        </w:rPr>
        <w:t xml:space="preserve"> по предложенному </w:t>
      </w:r>
      <w:r>
        <w:rPr>
          <w:b w:val="0"/>
          <w:sz w:val="24"/>
          <w:szCs w:val="24"/>
        </w:rPr>
        <w:t xml:space="preserve">учителем </w:t>
      </w:r>
      <w:r w:rsidRPr="001549E1">
        <w:rPr>
          <w:b w:val="0"/>
          <w:sz w:val="24"/>
          <w:szCs w:val="24"/>
        </w:rPr>
        <w:t>плану</w:t>
      </w:r>
      <w:r>
        <w:rPr>
          <w:b w:val="0"/>
          <w:sz w:val="24"/>
          <w:szCs w:val="24"/>
        </w:rPr>
        <w:t xml:space="preserve"> с опорой на образцы, рисунки учебника;</w:t>
      </w:r>
    </w:p>
    <w:p w:rsidR="00D03403" w:rsidRDefault="00D03403" w:rsidP="00D03403">
      <w:pPr>
        <w:pStyle w:val="3"/>
        <w:numPr>
          <w:ilvl w:val="0"/>
          <w:numId w:val="10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выполнять контроль точности разметки деталей с помощью шаблона;</w:t>
      </w:r>
    </w:p>
    <w:p w:rsidR="00D03403" w:rsidRDefault="00D03403" w:rsidP="00D03403">
      <w:pPr>
        <w:pStyle w:val="3"/>
        <w:spacing w:before="0"/>
        <w:ind w:left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B72AF5">
        <w:rPr>
          <w:b w:val="0"/>
          <w:sz w:val="24"/>
          <w:szCs w:val="24"/>
        </w:rPr>
        <w:t xml:space="preserve"> для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Pr="00C55F67">
        <w:rPr>
          <w:b w:val="0"/>
          <w:bCs/>
          <w:sz w:val="24"/>
          <w:szCs w:val="24"/>
        </w:rPr>
        <w:t>технологи</w:t>
      </w:r>
      <w:r>
        <w:rPr>
          <w:b w:val="0"/>
          <w:bCs/>
          <w:sz w:val="24"/>
          <w:szCs w:val="24"/>
        </w:rPr>
        <w:t>я</w:t>
      </w:r>
      <w:r w:rsidRPr="00C55F67">
        <w:rPr>
          <w:b w:val="0"/>
          <w:bCs/>
          <w:sz w:val="24"/>
          <w:szCs w:val="24"/>
        </w:rPr>
        <w:t xml:space="preserve"> продуктивной художественно-творческой деятельности.</w:t>
      </w:r>
    </w:p>
    <w:p w:rsidR="00D03403" w:rsidRPr="001549E1" w:rsidRDefault="00D03403" w:rsidP="00D03403">
      <w:pPr>
        <w:pStyle w:val="3"/>
        <w:numPr>
          <w:ilvl w:val="0"/>
          <w:numId w:val="11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1549E1">
        <w:rPr>
          <w:b w:val="0"/>
          <w:sz w:val="24"/>
          <w:szCs w:val="24"/>
        </w:rPr>
        <w:t xml:space="preserve">читься совместно с учителем и другими учениками </w:t>
      </w:r>
      <w:r w:rsidRPr="001549E1">
        <w:rPr>
          <w:b w:val="0"/>
          <w:i/>
          <w:sz w:val="24"/>
          <w:szCs w:val="24"/>
        </w:rPr>
        <w:t>давать</w:t>
      </w:r>
      <w:r w:rsidRPr="001549E1">
        <w:rPr>
          <w:b w:val="0"/>
          <w:sz w:val="24"/>
          <w:szCs w:val="24"/>
        </w:rPr>
        <w:t xml:space="preserve"> эмоциональную </w:t>
      </w:r>
      <w:r w:rsidRPr="001549E1">
        <w:rPr>
          <w:b w:val="0"/>
          <w:i/>
          <w:sz w:val="24"/>
          <w:szCs w:val="24"/>
        </w:rPr>
        <w:t>оценку</w:t>
      </w:r>
      <w:r w:rsidRPr="001549E1">
        <w:rPr>
          <w:b w:val="0"/>
          <w:sz w:val="24"/>
          <w:szCs w:val="24"/>
        </w:rPr>
        <w:t xml:space="preserve"> деятельности класса</w:t>
      </w:r>
      <w:r>
        <w:rPr>
          <w:b w:val="0"/>
          <w:sz w:val="24"/>
          <w:szCs w:val="24"/>
        </w:rPr>
        <w:t xml:space="preserve"> </w:t>
      </w:r>
      <w:r w:rsidRPr="001549E1">
        <w:rPr>
          <w:b w:val="0"/>
          <w:sz w:val="24"/>
          <w:szCs w:val="24"/>
        </w:rPr>
        <w:t xml:space="preserve">на уроке. </w:t>
      </w:r>
    </w:p>
    <w:p w:rsidR="00D03403" w:rsidRDefault="00D03403" w:rsidP="00D03403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65683D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ит технология оценки учебных успехов.</w:t>
      </w:r>
    </w:p>
    <w:p w:rsidR="00D03403" w:rsidRPr="003532BA" w:rsidRDefault="00D03403" w:rsidP="00D03403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 w:rsidRPr="003532BA">
        <w:rPr>
          <w:b w:val="0"/>
          <w:i/>
          <w:sz w:val="24"/>
          <w:szCs w:val="24"/>
        </w:rPr>
        <w:t>Познавательные УУД</w:t>
      </w:r>
      <w:r>
        <w:rPr>
          <w:b w:val="0"/>
          <w:sz w:val="24"/>
          <w:szCs w:val="24"/>
        </w:rPr>
        <w:t>:</w:t>
      </w:r>
    </w:p>
    <w:p w:rsidR="00D03403" w:rsidRPr="0065683D" w:rsidRDefault="00D03403" w:rsidP="00D03403">
      <w:pPr>
        <w:pStyle w:val="3"/>
        <w:numPr>
          <w:ilvl w:val="0"/>
          <w:numId w:val="12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FA4D43">
        <w:rPr>
          <w:b w:val="0"/>
          <w:sz w:val="24"/>
          <w:szCs w:val="24"/>
        </w:rPr>
        <w:t>риентироваться</w:t>
      </w:r>
      <w:r w:rsidRPr="0065683D">
        <w:rPr>
          <w:b w:val="0"/>
          <w:sz w:val="24"/>
          <w:szCs w:val="24"/>
        </w:rPr>
        <w:t xml:space="preserve"> в своей системе знаний: </w:t>
      </w:r>
      <w:r w:rsidRPr="00FA4D43">
        <w:rPr>
          <w:b w:val="0"/>
          <w:i/>
          <w:sz w:val="24"/>
          <w:szCs w:val="24"/>
        </w:rPr>
        <w:t>отличать</w:t>
      </w:r>
      <w:r w:rsidRPr="0065683D">
        <w:rPr>
          <w:b w:val="0"/>
          <w:sz w:val="24"/>
          <w:szCs w:val="24"/>
        </w:rPr>
        <w:t xml:space="preserve"> новое от</w:t>
      </w:r>
      <w:r>
        <w:rPr>
          <w:b w:val="0"/>
          <w:sz w:val="24"/>
          <w:szCs w:val="24"/>
        </w:rPr>
        <w:t xml:space="preserve"> </w:t>
      </w:r>
      <w:r w:rsidRPr="0065683D">
        <w:rPr>
          <w:b w:val="0"/>
          <w:sz w:val="24"/>
          <w:szCs w:val="24"/>
        </w:rPr>
        <w:t>уже известного с помощью учителя</w:t>
      </w:r>
      <w:r>
        <w:rPr>
          <w:b w:val="0"/>
          <w:sz w:val="24"/>
          <w:szCs w:val="24"/>
        </w:rPr>
        <w:t>;</w:t>
      </w:r>
      <w:r w:rsidRPr="0065683D">
        <w:rPr>
          <w:b w:val="0"/>
          <w:sz w:val="24"/>
          <w:szCs w:val="24"/>
        </w:rPr>
        <w:t xml:space="preserve"> </w:t>
      </w:r>
    </w:p>
    <w:p w:rsidR="00D03403" w:rsidRPr="0065683D" w:rsidRDefault="00D03403" w:rsidP="00D03403">
      <w:pPr>
        <w:pStyle w:val="3"/>
        <w:numPr>
          <w:ilvl w:val="0"/>
          <w:numId w:val="13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FA4D43">
        <w:rPr>
          <w:b w:val="0"/>
          <w:sz w:val="24"/>
          <w:szCs w:val="24"/>
        </w:rPr>
        <w:t>елать предварительный отбор источников информации:</w:t>
      </w:r>
      <w:r>
        <w:rPr>
          <w:b w:val="0"/>
          <w:i/>
          <w:sz w:val="24"/>
          <w:szCs w:val="24"/>
        </w:rPr>
        <w:t xml:space="preserve"> о</w:t>
      </w:r>
      <w:r w:rsidRPr="0065683D">
        <w:rPr>
          <w:b w:val="0"/>
          <w:i/>
          <w:sz w:val="24"/>
          <w:szCs w:val="24"/>
        </w:rPr>
        <w:t>риентироваться</w:t>
      </w:r>
      <w:r>
        <w:rPr>
          <w:b w:val="0"/>
          <w:sz w:val="24"/>
          <w:szCs w:val="24"/>
        </w:rPr>
        <w:t xml:space="preserve"> </w:t>
      </w:r>
      <w:r w:rsidRPr="0065683D">
        <w:rPr>
          <w:b w:val="0"/>
          <w:sz w:val="24"/>
          <w:szCs w:val="24"/>
        </w:rPr>
        <w:t>в учебнике (на развороте, в оглавлении, в словаре)</w:t>
      </w:r>
      <w:r>
        <w:rPr>
          <w:b w:val="0"/>
          <w:sz w:val="24"/>
          <w:szCs w:val="24"/>
        </w:rPr>
        <w:t>;</w:t>
      </w:r>
    </w:p>
    <w:p w:rsidR="00D03403" w:rsidRPr="0065683D" w:rsidRDefault="00D03403" w:rsidP="00D03403">
      <w:pPr>
        <w:pStyle w:val="3"/>
        <w:numPr>
          <w:ilvl w:val="0"/>
          <w:numId w:val="14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6B1092">
        <w:rPr>
          <w:b w:val="0"/>
          <w:sz w:val="24"/>
          <w:szCs w:val="24"/>
        </w:rPr>
        <w:t>обывать новые знания:</w:t>
      </w:r>
      <w:r>
        <w:rPr>
          <w:b w:val="0"/>
          <w:i/>
          <w:sz w:val="24"/>
          <w:szCs w:val="24"/>
        </w:rPr>
        <w:t xml:space="preserve"> н</w:t>
      </w:r>
      <w:r w:rsidRPr="0065683D">
        <w:rPr>
          <w:b w:val="0"/>
          <w:i/>
          <w:sz w:val="24"/>
          <w:szCs w:val="24"/>
        </w:rPr>
        <w:t>аходить</w:t>
      </w:r>
      <w:r w:rsidRPr="0065683D">
        <w:rPr>
          <w:b w:val="0"/>
          <w:sz w:val="24"/>
          <w:szCs w:val="24"/>
        </w:rPr>
        <w:t xml:space="preserve"> </w:t>
      </w:r>
      <w:r w:rsidRPr="0065683D">
        <w:rPr>
          <w:b w:val="0"/>
          <w:i/>
          <w:sz w:val="24"/>
          <w:szCs w:val="24"/>
        </w:rPr>
        <w:t>ответы</w:t>
      </w:r>
      <w:r w:rsidRPr="0065683D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на уроке</w:t>
      </w:r>
      <w:r>
        <w:rPr>
          <w:b w:val="0"/>
          <w:sz w:val="24"/>
          <w:szCs w:val="24"/>
        </w:rPr>
        <w:t>; пользоваться памятками (даны в конце учебника);</w:t>
      </w:r>
      <w:r w:rsidRPr="0065683D">
        <w:rPr>
          <w:b w:val="0"/>
          <w:sz w:val="24"/>
          <w:szCs w:val="24"/>
        </w:rPr>
        <w:t xml:space="preserve"> </w:t>
      </w:r>
    </w:p>
    <w:p w:rsidR="00D03403" w:rsidRPr="0065683D" w:rsidRDefault="00D03403" w:rsidP="00D03403">
      <w:pPr>
        <w:pStyle w:val="3"/>
        <w:numPr>
          <w:ilvl w:val="0"/>
          <w:numId w:val="15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6B1092">
        <w:rPr>
          <w:b w:val="0"/>
          <w:sz w:val="24"/>
          <w:szCs w:val="24"/>
        </w:rPr>
        <w:t>ерерабатывать полученную информацию:</w:t>
      </w:r>
      <w:r>
        <w:rPr>
          <w:b w:val="0"/>
          <w:i/>
          <w:sz w:val="24"/>
          <w:szCs w:val="24"/>
        </w:rPr>
        <w:t xml:space="preserve"> д</w:t>
      </w:r>
      <w:r w:rsidRPr="0065683D">
        <w:rPr>
          <w:b w:val="0"/>
          <w:i/>
          <w:sz w:val="24"/>
          <w:szCs w:val="24"/>
        </w:rPr>
        <w:t>елать выводы</w:t>
      </w:r>
      <w:r w:rsidRPr="0065683D">
        <w:rPr>
          <w:b w:val="0"/>
          <w:sz w:val="24"/>
          <w:szCs w:val="24"/>
        </w:rPr>
        <w:t xml:space="preserve"> в результате</w:t>
      </w:r>
      <w:r>
        <w:rPr>
          <w:b w:val="0"/>
          <w:sz w:val="24"/>
          <w:szCs w:val="24"/>
        </w:rPr>
        <w:t xml:space="preserve"> </w:t>
      </w:r>
      <w:r w:rsidRPr="0065683D">
        <w:rPr>
          <w:b w:val="0"/>
          <w:sz w:val="24"/>
          <w:szCs w:val="24"/>
        </w:rPr>
        <w:t>совместной</w:t>
      </w:r>
      <w:r>
        <w:rPr>
          <w:b w:val="0"/>
          <w:sz w:val="24"/>
          <w:szCs w:val="24"/>
        </w:rPr>
        <w:t xml:space="preserve"> </w:t>
      </w:r>
      <w:r w:rsidRPr="0065683D">
        <w:rPr>
          <w:b w:val="0"/>
          <w:sz w:val="24"/>
          <w:szCs w:val="24"/>
        </w:rPr>
        <w:t>работы всего класса</w:t>
      </w:r>
      <w:r>
        <w:rPr>
          <w:b w:val="0"/>
          <w:sz w:val="24"/>
          <w:szCs w:val="24"/>
        </w:rPr>
        <w:t>;</w:t>
      </w:r>
    </w:p>
    <w:p w:rsidR="00D03403" w:rsidRPr="0065683D" w:rsidRDefault="00D03403" w:rsidP="00D03403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6B1092">
        <w:rPr>
          <w:b w:val="0"/>
          <w:sz w:val="24"/>
          <w:szCs w:val="24"/>
        </w:rPr>
        <w:t>ерерабатывать полученную информацию:</w:t>
      </w:r>
      <w:r>
        <w:rPr>
          <w:b w:val="0"/>
          <w:sz w:val="24"/>
          <w:szCs w:val="24"/>
        </w:rPr>
        <w:t xml:space="preserve"> </w:t>
      </w:r>
      <w:r w:rsidRPr="006B1092">
        <w:rPr>
          <w:b w:val="0"/>
          <w:i/>
          <w:sz w:val="24"/>
          <w:szCs w:val="24"/>
        </w:rPr>
        <w:t>с</w:t>
      </w:r>
      <w:r w:rsidRPr="0065683D">
        <w:rPr>
          <w:b w:val="0"/>
          <w:i/>
          <w:sz w:val="24"/>
          <w:szCs w:val="24"/>
        </w:rPr>
        <w:t>равнивать</w:t>
      </w:r>
      <w:r w:rsidRPr="0065683D">
        <w:rPr>
          <w:b w:val="0"/>
          <w:sz w:val="24"/>
          <w:szCs w:val="24"/>
        </w:rPr>
        <w:t xml:space="preserve"> и </w:t>
      </w:r>
      <w:r w:rsidRPr="0065683D">
        <w:rPr>
          <w:b w:val="0"/>
          <w:i/>
          <w:sz w:val="24"/>
          <w:szCs w:val="24"/>
        </w:rPr>
        <w:t>группировать</w:t>
      </w:r>
      <w:r w:rsidRPr="0065683D">
        <w:rPr>
          <w:b w:val="0"/>
          <w:sz w:val="24"/>
          <w:szCs w:val="24"/>
        </w:rPr>
        <w:t xml:space="preserve"> предметы и их образы</w:t>
      </w:r>
      <w:r>
        <w:rPr>
          <w:b w:val="0"/>
          <w:sz w:val="24"/>
          <w:szCs w:val="24"/>
        </w:rPr>
        <w:t>;</w:t>
      </w:r>
    </w:p>
    <w:p w:rsidR="00D03403" w:rsidRPr="0065683D" w:rsidRDefault="00D03403" w:rsidP="00D03403">
      <w:pPr>
        <w:pStyle w:val="3"/>
        <w:numPr>
          <w:ilvl w:val="0"/>
          <w:numId w:val="17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преобразовывать информацию из одной формы в другую – изделия, художественные образы</w:t>
      </w:r>
      <w:r w:rsidRPr="0065683D">
        <w:rPr>
          <w:b w:val="0"/>
          <w:sz w:val="24"/>
          <w:szCs w:val="24"/>
        </w:rPr>
        <w:t>.</w:t>
      </w:r>
    </w:p>
    <w:p w:rsidR="00D03403" w:rsidRDefault="00D03403" w:rsidP="00D03403">
      <w:pPr>
        <w:pStyle w:val="3"/>
        <w:spacing w:before="0"/>
        <w:ind w:firstLine="284"/>
        <w:jc w:val="left"/>
        <w:rPr>
          <w:b w:val="0"/>
          <w:i/>
          <w:sz w:val="24"/>
          <w:szCs w:val="24"/>
          <w:u w:val="single"/>
        </w:rPr>
      </w:pPr>
      <w:r>
        <w:rPr>
          <w:b w:val="0"/>
          <w:sz w:val="24"/>
          <w:szCs w:val="24"/>
        </w:rPr>
        <w:t>Средством</w:t>
      </w:r>
      <w:r w:rsidRPr="0065683D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а</w:t>
      </w:r>
      <w:r w:rsidRPr="00D051D8">
        <w:rPr>
          <w:b w:val="0"/>
          <w:sz w:val="24"/>
          <w:szCs w:val="24"/>
        </w:rPr>
        <w:t xml:space="preserve">т учебный материал и задания учебника, нацеленные на </w:t>
      </w:r>
      <w:r>
        <w:rPr>
          <w:b w:val="0"/>
          <w:sz w:val="24"/>
          <w:szCs w:val="24"/>
        </w:rPr>
        <w:t>1-ю</w:t>
      </w:r>
      <w:r w:rsidRPr="00D051D8">
        <w:rPr>
          <w:b w:val="0"/>
          <w:sz w:val="24"/>
          <w:szCs w:val="24"/>
        </w:rPr>
        <w:t xml:space="preserve"> линию развития – умение </w:t>
      </w:r>
      <w:r>
        <w:rPr>
          <w:b w:val="0"/>
          <w:sz w:val="24"/>
          <w:szCs w:val="24"/>
        </w:rPr>
        <w:t xml:space="preserve">чувствовать </w:t>
      </w:r>
      <w:r w:rsidRPr="00D051D8">
        <w:rPr>
          <w:b w:val="0"/>
          <w:sz w:val="24"/>
          <w:szCs w:val="24"/>
        </w:rPr>
        <w:t>мир</w:t>
      </w:r>
      <w:r>
        <w:rPr>
          <w:b w:val="0"/>
          <w:sz w:val="24"/>
          <w:szCs w:val="24"/>
        </w:rPr>
        <w:t>, искусство</w:t>
      </w:r>
      <w:r w:rsidRPr="00D051D8">
        <w:rPr>
          <w:b w:val="0"/>
          <w:sz w:val="24"/>
          <w:szCs w:val="24"/>
        </w:rPr>
        <w:t>.</w:t>
      </w:r>
    </w:p>
    <w:p w:rsidR="00D03403" w:rsidRPr="003532BA" w:rsidRDefault="00D03403" w:rsidP="00D03403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 w:rsidRPr="003532BA">
        <w:rPr>
          <w:b w:val="0"/>
          <w:i/>
          <w:sz w:val="24"/>
          <w:szCs w:val="24"/>
        </w:rPr>
        <w:t>Коммуникативные УУД</w:t>
      </w:r>
      <w:r>
        <w:rPr>
          <w:b w:val="0"/>
          <w:sz w:val="24"/>
          <w:szCs w:val="24"/>
        </w:rPr>
        <w:t>:</w:t>
      </w:r>
    </w:p>
    <w:p w:rsidR="00D03403" w:rsidRPr="0014168A" w:rsidRDefault="00D03403" w:rsidP="00D03403">
      <w:pPr>
        <w:pStyle w:val="3"/>
        <w:numPr>
          <w:ilvl w:val="0"/>
          <w:numId w:val="18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AE370A">
        <w:rPr>
          <w:b w:val="0"/>
          <w:sz w:val="24"/>
          <w:szCs w:val="24"/>
        </w:rPr>
        <w:t>онести свою позицию до других:</w:t>
      </w:r>
      <w:r>
        <w:rPr>
          <w:b w:val="0"/>
          <w:i/>
          <w:sz w:val="24"/>
          <w:szCs w:val="24"/>
        </w:rPr>
        <w:t xml:space="preserve"> о</w:t>
      </w:r>
      <w:r w:rsidRPr="0014168A">
        <w:rPr>
          <w:b w:val="0"/>
          <w:i/>
          <w:sz w:val="24"/>
          <w:szCs w:val="24"/>
        </w:rPr>
        <w:t>формлять</w:t>
      </w:r>
      <w:r w:rsidRPr="0014168A">
        <w:rPr>
          <w:b w:val="0"/>
          <w:sz w:val="24"/>
          <w:szCs w:val="24"/>
        </w:rPr>
        <w:t xml:space="preserve"> свою мысль в </w:t>
      </w:r>
      <w:r>
        <w:rPr>
          <w:b w:val="0"/>
          <w:sz w:val="24"/>
          <w:szCs w:val="24"/>
        </w:rPr>
        <w:t>рисунках, доступных для изготовления изделиях;</w:t>
      </w:r>
    </w:p>
    <w:p w:rsidR="00D03403" w:rsidRPr="0014168A" w:rsidRDefault="00D03403" w:rsidP="00D03403">
      <w:pPr>
        <w:pStyle w:val="3"/>
        <w:numPr>
          <w:ilvl w:val="0"/>
          <w:numId w:val="19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с</w:t>
      </w:r>
      <w:r w:rsidRPr="0014168A">
        <w:rPr>
          <w:b w:val="0"/>
          <w:i/>
          <w:sz w:val="24"/>
          <w:szCs w:val="24"/>
        </w:rPr>
        <w:t>лушать</w:t>
      </w:r>
      <w:r w:rsidRPr="0014168A">
        <w:rPr>
          <w:b w:val="0"/>
          <w:sz w:val="24"/>
          <w:szCs w:val="24"/>
        </w:rPr>
        <w:t xml:space="preserve"> и </w:t>
      </w:r>
      <w:r w:rsidRPr="0014168A">
        <w:rPr>
          <w:b w:val="0"/>
          <w:i/>
          <w:sz w:val="24"/>
          <w:szCs w:val="24"/>
        </w:rPr>
        <w:t>понимать</w:t>
      </w:r>
      <w:r w:rsidRPr="0014168A">
        <w:rPr>
          <w:b w:val="0"/>
          <w:sz w:val="24"/>
          <w:szCs w:val="24"/>
        </w:rPr>
        <w:t xml:space="preserve"> речь других.</w:t>
      </w:r>
    </w:p>
    <w:p w:rsidR="00D03403" w:rsidRPr="00057AD8" w:rsidRDefault="00D03403" w:rsidP="00D03403">
      <w:pPr>
        <w:ind w:firstLine="284"/>
        <w:rPr>
          <w:u w:val="single"/>
        </w:rPr>
      </w:pPr>
      <w:r>
        <w:t>Средством</w:t>
      </w:r>
      <w:r w:rsidRPr="00057AD8">
        <w:t xml:space="preserve"> формирования этих действий служит технологи</w:t>
      </w:r>
      <w:r>
        <w:t xml:space="preserve">я </w:t>
      </w:r>
      <w:r w:rsidRPr="00057AD8">
        <w:rPr>
          <w:bCs/>
        </w:rPr>
        <w:t>продуктивной художественно-творческой деятельности.</w:t>
      </w:r>
      <w:r w:rsidRPr="00057AD8">
        <w:rPr>
          <w:sz w:val="20"/>
        </w:rPr>
        <w:t xml:space="preserve"> </w:t>
      </w:r>
      <w:r w:rsidRPr="00057AD8">
        <w:t>Совместно договариваться о</w:t>
      </w:r>
      <w:r>
        <w:t xml:space="preserve"> </w:t>
      </w:r>
      <w:r w:rsidRPr="00057AD8">
        <w:t>правилах общения и поведения в школе и следовать им.</w:t>
      </w:r>
    </w:p>
    <w:p w:rsidR="00D03403" w:rsidRDefault="00D03403" w:rsidP="00D03403">
      <w:pPr>
        <w:ind w:firstLine="284"/>
      </w:pPr>
      <w:r w:rsidRPr="00057AD8">
        <w:rPr>
          <w:b/>
        </w:rPr>
        <w:t>Предметными результатами</w:t>
      </w:r>
      <w:r w:rsidRPr="00D051D8">
        <w:t xml:space="preserve"> изучения курса «</w:t>
      </w:r>
      <w:r>
        <w:t>Технология</w:t>
      </w:r>
      <w:r w:rsidRPr="00D051D8">
        <w:t xml:space="preserve">» </w:t>
      </w:r>
      <w:r>
        <w:t xml:space="preserve">в 1-м классе </w:t>
      </w:r>
      <w:r w:rsidRPr="00D051D8">
        <w:t>явля</w:t>
      </w:r>
      <w:r>
        <w:t>е</w:t>
      </w:r>
      <w:r w:rsidRPr="00D051D8">
        <w:t xml:space="preserve">тся формирование следующих </w:t>
      </w:r>
      <w:r>
        <w:t>знаний и умений.</w:t>
      </w:r>
      <w:r w:rsidRPr="00D051D8">
        <w:t xml:space="preserve"> </w:t>
      </w:r>
    </w:p>
    <w:p w:rsidR="00D03403" w:rsidRDefault="00D03403" w:rsidP="00D03403">
      <w:pPr>
        <w:ind w:firstLine="567"/>
        <w:jc w:val="both"/>
      </w:pPr>
      <w:r>
        <w:rPr>
          <w:i/>
          <w:iCs/>
        </w:rPr>
        <w:t>И</w:t>
      </w:r>
      <w:r w:rsidRPr="00F53293">
        <w:rPr>
          <w:i/>
          <w:iCs/>
        </w:rPr>
        <w:t>меть представление об</w:t>
      </w:r>
      <w:r w:rsidRPr="00F53293">
        <w:t xml:space="preserve"> </w:t>
      </w:r>
      <w:r w:rsidRPr="00F53293">
        <w:rPr>
          <w:i/>
          <w:iCs/>
        </w:rPr>
        <w:t>эстетических понятиях</w:t>
      </w:r>
      <w:r w:rsidRPr="00057AD8">
        <w:rPr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  <w:r>
        <w:t>эстетический идеал, эстетический вкус, мера, тождество, гармония, соотношение, часть и целое, сцена.</w:t>
      </w:r>
    </w:p>
    <w:p w:rsidR="00D03403" w:rsidRDefault="00D03403" w:rsidP="00D03403">
      <w:pPr>
        <w:ind w:firstLine="567"/>
      </w:pPr>
      <w:r>
        <w:rPr>
          <w:i/>
          <w:iCs/>
        </w:rPr>
        <w:t>По художественно-творческой изобразительной деятельности</w:t>
      </w:r>
      <w:r>
        <w:t>:</w:t>
      </w:r>
    </w:p>
    <w:p w:rsidR="00D03403" w:rsidRDefault="00D03403" w:rsidP="00D03403">
      <w:pPr>
        <w:ind w:firstLine="567"/>
        <w:jc w:val="both"/>
        <w:rPr>
          <w:u w:val="single"/>
        </w:rPr>
      </w:pPr>
      <w:r w:rsidRPr="00582FC7">
        <w:rPr>
          <w:i/>
          <w:iCs/>
        </w:rPr>
        <w:t xml:space="preserve">знать </w:t>
      </w:r>
      <w:r>
        <w:t>особенности материалов (изобразительных и графических), используемых учащимися в своей деятельности, и их возможности для создания образа;</w:t>
      </w:r>
      <w:r>
        <w:rPr>
          <w:i/>
          <w:iCs/>
        </w:rPr>
        <w:t xml:space="preserve"> </w:t>
      </w:r>
      <w:r>
        <w:t>линия, мазок, пятно, цвет, симметрия, рисунок, узор, орнамент, плоскостное и объёмное изображение, рельеф, мозаика.</w:t>
      </w:r>
    </w:p>
    <w:p w:rsidR="00D03403" w:rsidRDefault="00D03403" w:rsidP="00D03403">
      <w:pPr>
        <w:ind w:firstLine="567"/>
        <w:jc w:val="both"/>
        <w:rPr>
          <w:u w:val="single"/>
        </w:rPr>
      </w:pPr>
      <w:r>
        <w:rPr>
          <w:i/>
          <w:iCs/>
        </w:rPr>
        <w:t>У</w:t>
      </w:r>
      <w:r w:rsidRPr="00582FC7">
        <w:rPr>
          <w:i/>
          <w:iCs/>
        </w:rPr>
        <w:t>меть</w:t>
      </w:r>
      <w:r>
        <w:rPr>
          <w:b/>
          <w:bCs/>
          <w:i/>
          <w:iCs/>
        </w:rPr>
        <w:t xml:space="preserve"> </w:t>
      </w:r>
      <w:r>
        <w:t>реализовывать замысел образа с помощью полученных на уроках</w:t>
      </w:r>
      <w:r>
        <w:rPr>
          <w:b/>
          <w:bCs/>
        </w:rPr>
        <w:t xml:space="preserve"> </w:t>
      </w:r>
      <w:r>
        <w:t xml:space="preserve">изобразительного искусства знаний. </w:t>
      </w:r>
    </w:p>
    <w:p w:rsidR="00D03403" w:rsidRDefault="00D03403" w:rsidP="00D03403">
      <w:pPr>
        <w:ind w:firstLine="567"/>
        <w:rPr>
          <w:i/>
          <w:iCs/>
        </w:rPr>
      </w:pPr>
      <w:r>
        <w:rPr>
          <w:i/>
          <w:iCs/>
        </w:rPr>
        <w:t>По трудовой (технико-технологической) деятельности:</w:t>
      </w:r>
    </w:p>
    <w:p w:rsidR="00D03403" w:rsidRPr="006A34CE" w:rsidRDefault="00D03403" w:rsidP="00D03403">
      <w:pPr>
        <w:ind w:firstLine="567"/>
        <w:jc w:val="both"/>
        <w:rPr>
          <w:b/>
          <w:bCs/>
          <w:i/>
          <w:iCs/>
        </w:rPr>
      </w:pPr>
      <w:r w:rsidRPr="006A34CE">
        <w:rPr>
          <w:b/>
          <w:bCs/>
          <w:i/>
          <w:iCs/>
        </w:rPr>
        <w:t>знать</w:t>
      </w:r>
      <w:r>
        <w:rPr>
          <w:b/>
          <w:bCs/>
          <w:i/>
          <w:iCs/>
        </w:rPr>
        <w:t xml:space="preserve"> </w:t>
      </w:r>
    </w:p>
    <w:p w:rsidR="00D03403" w:rsidRDefault="00D03403" w:rsidP="00D03403">
      <w:pPr>
        <w:numPr>
          <w:ilvl w:val="0"/>
          <w:numId w:val="19"/>
        </w:numPr>
        <w:autoSpaceDE w:val="0"/>
        <w:autoSpaceDN w:val="0"/>
        <w:jc w:val="both"/>
      </w:pPr>
      <w:r>
        <w:t xml:space="preserve">виды материалов (природные, бумага, тонкий картон, ткань, клейстер, клей), их свойства и названия; </w:t>
      </w:r>
    </w:p>
    <w:p w:rsidR="00D03403" w:rsidRDefault="00D03403" w:rsidP="00D03403">
      <w:pPr>
        <w:pStyle w:val="2"/>
        <w:numPr>
          <w:ilvl w:val="0"/>
          <w:numId w:val="19"/>
        </w:numPr>
        <w:spacing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конструкции однодетальные и многодетальные, неподвижное соединение деталей;</w:t>
      </w:r>
    </w:p>
    <w:p w:rsidR="00D03403" w:rsidRDefault="00D03403" w:rsidP="00D03403">
      <w:pPr>
        <w:pStyle w:val="2"/>
        <w:numPr>
          <w:ilvl w:val="0"/>
          <w:numId w:val="19"/>
        </w:numPr>
        <w:spacing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названия и назначение ручных инструментов и приспособления шаблонов, правила работы ими;</w:t>
      </w:r>
    </w:p>
    <w:p w:rsidR="00D03403" w:rsidRDefault="00D03403" w:rsidP="00D03403">
      <w:pPr>
        <w:numPr>
          <w:ilvl w:val="0"/>
          <w:numId w:val="19"/>
        </w:numPr>
        <w:autoSpaceDE w:val="0"/>
        <w:autoSpaceDN w:val="0"/>
        <w:jc w:val="both"/>
      </w:pPr>
      <w:r>
        <w:t>технологическую последовательность изготовления несложных изделий: разметка, резание, сборка, отделка;</w:t>
      </w:r>
    </w:p>
    <w:p w:rsidR="00D03403" w:rsidRDefault="00D03403" w:rsidP="00D03403">
      <w:pPr>
        <w:numPr>
          <w:ilvl w:val="0"/>
          <w:numId w:val="19"/>
        </w:numPr>
        <w:autoSpaceDE w:val="0"/>
        <w:autoSpaceDN w:val="0"/>
        <w:jc w:val="both"/>
      </w:pPr>
      <w:r>
        <w:t>способы разметки: сгибанием, по шаблону;</w:t>
      </w:r>
    </w:p>
    <w:p w:rsidR="00D03403" w:rsidRDefault="00D03403" w:rsidP="00D03403">
      <w:pPr>
        <w:numPr>
          <w:ilvl w:val="0"/>
          <w:numId w:val="19"/>
        </w:numPr>
        <w:autoSpaceDE w:val="0"/>
        <w:autoSpaceDN w:val="0"/>
        <w:jc w:val="both"/>
      </w:pPr>
      <w:r>
        <w:t>способы соединения с помощью клейстера, клея ПВА;</w:t>
      </w:r>
    </w:p>
    <w:p w:rsidR="00D03403" w:rsidRDefault="00D03403" w:rsidP="00D03403">
      <w:pPr>
        <w:numPr>
          <w:ilvl w:val="0"/>
          <w:numId w:val="19"/>
        </w:numPr>
        <w:autoSpaceDE w:val="0"/>
        <w:autoSpaceDN w:val="0"/>
        <w:jc w:val="both"/>
      </w:pPr>
      <w:r>
        <w:t>виды отделки: раскрашиванием, аппликационно, прямой строчкой и её вариантами;</w:t>
      </w:r>
    </w:p>
    <w:p w:rsidR="00D03403" w:rsidRDefault="00D03403" w:rsidP="00D03403">
      <w:pPr>
        <w:ind w:firstLine="567"/>
        <w:jc w:val="both"/>
      </w:pPr>
      <w:r>
        <w:t xml:space="preserve"> </w:t>
      </w:r>
      <w:r w:rsidRPr="00CE4C90">
        <w:rPr>
          <w:b/>
        </w:rPr>
        <w:t>у</w:t>
      </w:r>
      <w:r>
        <w:rPr>
          <w:b/>
          <w:bCs/>
          <w:i/>
          <w:iCs/>
        </w:rPr>
        <w:t xml:space="preserve">меть </w:t>
      </w:r>
      <w:r>
        <w:rPr>
          <w:i/>
          <w:iCs/>
        </w:rPr>
        <w:t>под контролем учителя</w:t>
      </w:r>
      <w:r>
        <w:t xml:space="preserve"> организовывать рабочее место и поддерживать порядок на нём во время работы, правильно работать ручными инструментами;</w:t>
      </w:r>
    </w:p>
    <w:p w:rsidR="00D03403" w:rsidRDefault="00D03403" w:rsidP="00D03403">
      <w:pPr>
        <w:ind w:firstLine="567"/>
        <w:jc w:val="both"/>
      </w:pPr>
      <w:r>
        <w:rPr>
          <w:i/>
          <w:iCs/>
        </w:rPr>
        <w:t>с помощью учителя</w:t>
      </w:r>
      <w:r>
        <w:t xml:space="preserve">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D03403" w:rsidRDefault="00D03403" w:rsidP="00D03403">
      <w:pPr>
        <w:ind w:firstLine="567"/>
        <w:jc w:val="both"/>
      </w:pPr>
      <w:r>
        <w:rPr>
          <w:i/>
          <w:iCs/>
        </w:rPr>
        <w:t>самостоятельно</w:t>
      </w:r>
      <w:r>
        <w:t xml:space="preserve"> определять количество деталей в конструкции изготавливаемых изделий, выполнять экономную разметку деталей по шаблону, аккуратно выполнять клеевое соединение деталей (мелких и средних по размеру), использовать пресс для сушки изделий.</w:t>
      </w:r>
    </w:p>
    <w:p w:rsidR="00D03403" w:rsidRDefault="00D03403" w:rsidP="00D03403">
      <w:pPr>
        <w:ind w:firstLine="567"/>
        <w:jc w:val="both"/>
      </w:pPr>
      <w:r>
        <w:rPr>
          <w:b/>
          <w:bCs/>
          <w:i/>
          <w:iCs/>
        </w:rPr>
        <w:t>Уметь</w:t>
      </w:r>
      <w:r>
        <w:t xml:space="preserve"> реализовывать творческий замысел в контексте (связи) художественно-творческой и трудовой деятельности.</w:t>
      </w:r>
    </w:p>
    <w:p w:rsidR="00D03403" w:rsidRPr="00775BC0" w:rsidRDefault="00D03403" w:rsidP="00D03403">
      <w:pPr>
        <w:autoSpaceDE w:val="0"/>
        <w:autoSpaceDN w:val="0"/>
        <w:adjustRightInd w:val="0"/>
        <w:jc w:val="both"/>
      </w:pPr>
    </w:p>
    <w:p w:rsidR="00D03403" w:rsidRPr="002D7062" w:rsidRDefault="00D03403" w:rsidP="00D03403">
      <w:pPr>
        <w:jc w:val="both"/>
      </w:pPr>
      <w:r w:rsidRPr="002D7062">
        <w:t>Обучающиеся:</w:t>
      </w:r>
    </w:p>
    <w:p w:rsidR="00D03403" w:rsidRPr="002D7062" w:rsidRDefault="00D03403" w:rsidP="00D03403">
      <w:pPr>
        <w:jc w:val="both"/>
      </w:pPr>
      <w:r w:rsidRPr="002D7062">
        <w:t>• 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D03403" w:rsidRPr="002D7062" w:rsidRDefault="00D03403" w:rsidP="00D03403">
      <w:pPr>
        <w:jc w:val="both"/>
      </w:pPr>
      <w:r w:rsidRPr="002D7062">
        <w:t>• овладеют начальными формами познавательных уни</w:t>
      </w:r>
      <w:r w:rsidRPr="002D7062">
        <w:softHyphen/>
        <w:t>версальных учебных действий — исследовательскими и логическими: наблюдения, сравнения, анализа, классификации, обобщения;</w:t>
      </w:r>
    </w:p>
    <w:p w:rsidR="00D03403" w:rsidRPr="002D7062" w:rsidRDefault="00D03403" w:rsidP="00D03403">
      <w:pPr>
        <w:jc w:val="both"/>
      </w:pPr>
      <w:r w:rsidRPr="002D7062">
        <w:t>•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D03403" w:rsidRPr="002D7062" w:rsidRDefault="00D03403" w:rsidP="00D03403">
      <w:pPr>
        <w:jc w:val="both"/>
      </w:pPr>
      <w:r w:rsidRPr="002D7062">
        <w:t>• 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D03403" w:rsidRPr="002D7062" w:rsidRDefault="00D03403" w:rsidP="00D03403">
      <w:pPr>
        <w:jc w:val="both"/>
      </w:pPr>
      <w:r w:rsidRPr="002D7062">
        <w:t>•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</w:t>
      </w:r>
    </w:p>
    <w:p w:rsidR="00D03403" w:rsidRPr="002D7062" w:rsidRDefault="00D03403" w:rsidP="00D03403">
      <w:pPr>
        <w:jc w:val="both"/>
      </w:pPr>
      <w:r w:rsidRPr="002D7062">
        <w:t>младшим и старшим, оказывать доступную помощь по хозяйству. 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D03403" w:rsidRPr="002D7062" w:rsidRDefault="00D03403" w:rsidP="00D03403">
      <w:pPr>
        <w:jc w:val="both"/>
        <w:rPr>
          <w:b/>
          <w:i/>
        </w:rPr>
      </w:pPr>
      <w:r w:rsidRPr="002D7062">
        <w:rPr>
          <w:b/>
          <w:i/>
        </w:rPr>
        <w:t>Общекультурные и общетрудовые компетенции. Основы культуры труда, самообслуживание</w:t>
      </w:r>
    </w:p>
    <w:p w:rsidR="00D03403" w:rsidRPr="002D7062" w:rsidRDefault="00D03403" w:rsidP="00D03403">
      <w:pPr>
        <w:rPr>
          <w:i/>
        </w:rPr>
      </w:pPr>
      <w:r>
        <w:rPr>
          <w:i/>
        </w:rPr>
        <w:t>Уче</w:t>
      </w:r>
      <w:r w:rsidRPr="002D7062">
        <w:rPr>
          <w:i/>
        </w:rPr>
        <w:t>ник научится:</w:t>
      </w:r>
    </w:p>
    <w:p w:rsidR="00D03403" w:rsidRPr="002D7062" w:rsidRDefault="00D03403" w:rsidP="00D03403">
      <w:pPr>
        <w:jc w:val="both"/>
      </w:pPr>
      <w:r w:rsidRPr="002D7062">
        <w:t>• 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</w:t>
      </w:r>
    </w:p>
    <w:p w:rsidR="00D03403" w:rsidRPr="002D7062" w:rsidRDefault="00D03403" w:rsidP="00D03403">
      <w:pPr>
        <w:jc w:val="both"/>
      </w:pPr>
      <w:r w:rsidRPr="002D7062">
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</w:t>
      </w:r>
    </w:p>
    <w:p w:rsidR="00D03403" w:rsidRPr="002D7062" w:rsidRDefault="00D03403" w:rsidP="00D03403">
      <w:pPr>
        <w:jc w:val="both"/>
      </w:pPr>
      <w:r w:rsidRPr="002D7062">
        <w:t>руководствоваться ими в своей продуктивной деятельности;</w:t>
      </w:r>
    </w:p>
    <w:p w:rsidR="00D03403" w:rsidRPr="002D7062" w:rsidRDefault="00D03403" w:rsidP="00D03403">
      <w:pPr>
        <w:jc w:val="both"/>
      </w:pPr>
      <w:r w:rsidRPr="002D7062">
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D03403" w:rsidRPr="002D7062" w:rsidRDefault="00D03403" w:rsidP="00D03403">
      <w:pPr>
        <w:jc w:val="both"/>
      </w:pPr>
      <w:r w:rsidRPr="002D7062">
        <w:t>• 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D03403" w:rsidRPr="002D7062" w:rsidRDefault="00D03403" w:rsidP="00D03403">
      <w:pPr>
        <w:jc w:val="both"/>
        <w:rPr>
          <w:i/>
        </w:rPr>
      </w:pPr>
      <w:r>
        <w:rPr>
          <w:i/>
        </w:rPr>
        <w:t>Уче</w:t>
      </w:r>
      <w:r w:rsidRPr="002D7062">
        <w:rPr>
          <w:i/>
        </w:rPr>
        <w:t>ник получит возможность научиться:</w:t>
      </w:r>
    </w:p>
    <w:p w:rsidR="00D03403" w:rsidRPr="002D7062" w:rsidRDefault="00D03403" w:rsidP="00D03403">
      <w:pPr>
        <w:jc w:val="both"/>
      </w:pPr>
      <w:r w:rsidRPr="002D7062">
        <w:t>• уважительно относиться к труду людей;</w:t>
      </w:r>
    </w:p>
    <w:p w:rsidR="00D03403" w:rsidRPr="002D7062" w:rsidRDefault="00D03403" w:rsidP="00D03403">
      <w:pPr>
        <w:jc w:val="both"/>
      </w:pPr>
      <w:r w:rsidRPr="002D7062">
        <w:t>• понимать культурно-</w:t>
      </w:r>
      <w:r w:rsidRPr="002D7062">
        <w:softHyphen/>
        <w:t>историческую ценность тради</w:t>
      </w:r>
      <w:r w:rsidRPr="002D7062">
        <w:softHyphen/>
        <w:t>ций, отражённых в предметном мире, и уважать их;</w:t>
      </w:r>
    </w:p>
    <w:p w:rsidR="00D03403" w:rsidRPr="002D7062" w:rsidRDefault="00D03403" w:rsidP="00D03403">
      <w:pPr>
        <w:jc w:val="both"/>
      </w:pPr>
      <w:r w:rsidRPr="002D7062">
        <w:t>• понимать особенности проектной деятельности, осу</w:t>
      </w:r>
      <w:r w:rsidRPr="002D7062">
        <w:softHyphen/>
        <w:t>ществлять под руководством учителя элементарную про</w:t>
      </w:r>
      <w:r w:rsidRPr="002D7062">
        <w:softHyphen/>
        <w:t>ектную деятельность в малых группах: разрабатывать за</w:t>
      </w:r>
      <w:r w:rsidRPr="002D7062">
        <w:softHyphen/>
        <w:t>мысел, искать пути его реализации, воплощать его в про</w:t>
      </w:r>
      <w:r w:rsidRPr="002D7062">
        <w:softHyphen/>
        <w:t>дукте, демонстрировать готовый продукт (изделия, комплексные работы, социальные услуги).</w:t>
      </w:r>
    </w:p>
    <w:p w:rsidR="00D03403" w:rsidRPr="002D7062" w:rsidRDefault="00D03403" w:rsidP="00D03403">
      <w:pPr>
        <w:jc w:val="both"/>
        <w:rPr>
          <w:b/>
          <w:i/>
        </w:rPr>
      </w:pPr>
      <w:r w:rsidRPr="002D7062">
        <w:rPr>
          <w:b/>
          <w:i/>
        </w:rPr>
        <w:t>Технология ручной обработки материалов.</w:t>
      </w:r>
    </w:p>
    <w:p w:rsidR="00D03403" w:rsidRPr="002D7062" w:rsidRDefault="00D03403" w:rsidP="00D03403">
      <w:pPr>
        <w:jc w:val="both"/>
      </w:pPr>
      <w:r w:rsidRPr="002D7062">
        <w:t>Элементы графической грамоты</w:t>
      </w:r>
    </w:p>
    <w:p w:rsidR="00D03403" w:rsidRPr="002D7062" w:rsidRDefault="00D03403" w:rsidP="00D03403">
      <w:pPr>
        <w:jc w:val="both"/>
        <w:rPr>
          <w:i/>
        </w:rPr>
      </w:pPr>
      <w:r>
        <w:rPr>
          <w:i/>
        </w:rPr>
        <w:t>Уче</w:t>
      </w:r>
      <w:r w:rsidRPr="002D7062">
        <w:rPr>
          <w:i/>
        </w:rPr>
        <w:t>ник научится:</w:t>
      </w:r>
    </w:p>
    <w:p w:rsidR="00D03403" w:rsidRPr="002D7062" w:rsidRDefault="00D03403" w:rsidP="00D03403">
      <w:pPr>
        <w:jc w:val="both"/>
      </w:pPr>
      <w:r w:rsidRPr="002D7062">
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</w:t>
      </w:r>
    </w:p>
    <w:p w:rsidR="00D03403" w:rsidRPr="002D7062" w:rsidRDefault="00D03403" w:rsidP="00D03403">
      <w:pPr>
        <w:jc w:val="both"/>
      </w:pPr>
      <w:r w:rsidRPr="002D7062">
        <w:t>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D03403" w:rsidRPr="002D7062" w:rsidRDefault="00D03403" w:rsidP="00D03403">
      <w:pPr>
        <w:jc w:val="both"/>
      </w:pPr>
      <w:r w:rsidRPr="002D7062">
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D03403" w:rsidRPr="002D7062" w:rsidRDefault="00D03403" w:rsidP="00D03403">
      <w:pPr>
        <w:jc w:val="both"/>
      </w:pPr>
      <w:r w:rsidRPr="002D7062">
        <w:t>• применять приёмы рациональной безопасной работы ручными инструментами: чертёжными (линейка, угольник, циркуль), режущими (ножницы) и колющими (швейная</w:t>
      </w:r>
    </w:p>
    <w:p w:rsidR="00D03403" w:rsidRPr="002D7062" w:rsidRDefault="00D03403" w:rsidP="00D03403">
      <w:pPr>
        <w:jc w:val="both"/>
      </w:pPr>
      <w:r w:rsidRPr="002D7062">
        <w:t>игла);</w:t>
      </w:r>
    </w:p>
    <w:p w:rsidR="00D03403" w:rsidRPr="002D7062" w:rsidRDefault="00D03403" w:rsidP="00D03403">
      <w:pPr>
        <w:jc w:val="both"/>
      </w:pPr>
      <w:r w:rsidRPr="002D7062">
        <w:t>•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</w:t>
      </w:r>
    </w:p>
    <w:p w:rsidR="00D03403" w:rsidRPr="002D7062" w:rsidRDefault="00D03403" w:rsidP="00D03403">
      <w:pPr>
        <w:jc w:val="both"/>
      </w:pPr>
      <w:r w:rsidRPr="002D7062">
        <w:t>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D03403" w:rsidRPr="002D7062" w:rsidRDefault="00D03403" w:rsidP="00D03403">
      <w:pPr>
        <w:jc w:val="both"/>
        <w:rPr>
          <w:i/>
        </w:rPr>
      </w:pPr>
      <w:r>
        <w:rPr>
          <w:i/>
        </w:rPr>
        <w:t>Уче</w:t>
      </w:r>
      <w:r w:rsidRPr="002D7062">
        <w:rPr>
          <w:i/>
        </w:rPr>
        <w:t>ник получит возможность научиться:</w:t>
      </w:r>
    </w:p>
    <w:p w:rsidR="00D03403" w:rsidRPr="002D7062" w:rsidRDefault="00D03403" w:rsidP="00D03403">
      <w:pPr>
        <w:jc w:val="both"/>
      </w:pPr>
      <w:r w:rsidRPr="002D7062">
        <w:t>• отбирать и выстраивать оптимальную технологи</w:t>
      </w:r>
      <w:r w:rsidRPr="002D7062">
        <w:softHyphen/>
        <w:t>ческую последовательность реализации собственного или предложенного учителем замысла;</w:t>
      </w:r>
    </w:p>
    <w:p w:rsidR="00D03403" w:rsidRPr="002D7062" w:rsidRDefault="00D03403" w:rsidP="00D03403">
      <w:pPr>
        <w:jc w:val="both"/>
      </w:pPr>
      <w:r w:rsidRPr="002D7062">
        <w:t>• прогнозировать конечный практический результат и  самостоятельно комбинировать художественные техноло</w:t>
      </w:r>
      <w:r w:rsidRPr="002D7062">
        <w:softHyphen/>
        <w:t>гии в соответствии с конструктивной или декоративно</w:t>
      </w:r>
      <w:r w:rsidRPr="002D7062">
        <w:softHyphen/>
      </w:r>
    </w:p>
    <w:p w:rsidR="00D03403" w:rsidRPr="002D7062" w:rsidRDefault="00D03403" w:rsidP="00D03403">
      <w:pPr>
        <w:jc w:val="both"/>
      </w:pPr>
      <w:r w:rsidRPr="002D7062">
        <w:t>художественной задачей.</w:t>
      </w:r>
    </w:p>
    <w:p w:rsidR="00D03403" w:rsidRPr="002D7062" w:rsidRDefault="00D03403" w:rsidP="00D03403">
      <w:pPr>
        <w:jc w:val="both"/>
        <w:rPr>
          <w:b/>
          <w:i/>
        </w:rPr>
      </w:pPr>
      <w:r w:rsidRPr="002D7062">
        <w:rPr>
          <w:b/>
          <w:i/>
        </w:rPr>
        <w:t>Конструирование и моделирование</w:t>
      </w:r>
    </w:p>
    <w:p w:rsidR="00D03403" w:rsidRPr="002D7062" w:rsidRDefault="00D03403" w:rsidP="00D03403">
      <w:pPr>
        <w:jc w:val="both"/>
        <w:rPr>
          <w:i/>
        </w:rPr>
      </w:pPr>
      <w:r>
        <w:rPr>
          <w:i/>
        </w:rPr>
        <w:t>Уче</w:t>
      </w:r>
      <w:r w:rsidRPr="002D7062">
        <w:rPr>
          <w:i/>
        </w:rPr>
        <w:t>ник научится:</w:t>
      </w:r>
    </w:p>
    <w:p w:rsidR="00D03403" w:rsidRPr="002D7062" w:rsidRDefault="00D03403" w:rsidP="00D03403">
      <w:pPr>
        <w:jc w:val="both"/>
      </w:pPr>
      <w:r w:rsidRPr="002D7062">
        <w:t>• анализировать устройство изделия: выделять детали, их форму, определять взаимное расположение, виды соединения деталей;</w:t>
      </w:r>
    </w:p>
    <w:p w:rsidR="00D03403" w:rsidRPr="002D7062" w:rsidRDefault="00D03403" w:rsidP="00D03403">
      <w:pPr>
        <w:jc w:val="both"/>
      </w:pPr>
      <w:r w:rsidRPr="002D7062"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D03403" w:rsidRPr="002D7062" w:rsidRDefault="00D03403" w:rsidP="00D03403">
      <w:pPr>
        <w:jc w:val="both"/>
      </w:pPr>
      <w:r w:rsidRPr="002D7062">
        <w:t>•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D03403" w:rsidRPr="002D7062" w:rsidRDefault="00D03403" w:rsidP="00D03403">
      <w:pPr>
        <w:jc w:val="both"/>
        <w:rPr>
          <w:i/>
        </w:rPr>
      </w:pPr>
      <w:r>
        <w:rPr>
          <w:i/>
        </w:rPr>
        <w:t>Уче</w:t>
      </w:r>
      <w:r w:rsidRPr="002D7062">
        <w:rPr>
          <w:i/>
        </w:rPr>
        <w:t>ник получит возможность научиться:</w:t>
      </w:r>
    </w:p>
    <w:p w:rsidR="00D03403" w:rsidRPr="002D7062" w:rsidRDefault="00D03403" w:rsidP="00D03403">
      <w:pPr>
        <w:jc w:val="both"/>
      </w:pPr>
      <w:r w:rsidRPr="002D7062">
        <w:t>• соотносить объёмную конструкцию, основанную на правильных геометрических формах, с изображениями их развёрток;</w:t>
      </w:r>
    </w:p>
    <w:p w:rsidR="00047F94" w:rsidRDefault="00D03403" w:rsidP="00D03403">
      <w:pPr>
        <w:jc w:val="both"/>
      </w:pPr>
      <w:r w:rsidRPr="002D7062">
        <w:t>• создавать мысленный образ конструкции с целью ре</w:t>
      </w:r>
      <w:r w:rsidRPr="002D7062">
        <w:softHyphen/>
        <w:t>шения определённой конструкторской задачи или передачи определённой художественно</w:t>
      </w:r>
      <w:r>
        <w:t>-</w:t>
      </w:r>
      <w:r w:rsidRPr="002D7062">
        <w:softHyphen/>
        <w:t>эстетической информации, воплощать этот образ в материале.</w:t>
      </w:r>
    </w:p>
    <w:p w:rsidR="00F9408C" w:rsidRPr="00047F94" w:rsidRDefault="00047F94" w:rsidP="00D03403">
      <w:pPr>
        <w:jc w:val="both"/>
      </w:pPr>
      <w:r>
        <w:t xml:space="preserve">                                                                        </w:t>
      </w:r>
      <w:r w:rsidR="00F9408C" w:rsidRPr="00047F94">
        <w:rPr>
          <w:b/>
          <w:sz w:val="28"/>
          <w:szCs w:val="28"/>
        </w:rPr>
        <w:t xml:space="preserve"> Календарно</w:t>
      </w:r>
      <w:r>
        <w:rPr>
          <w:b/>
          <w:sz w:val="28"/>
          <w:szCs w:val="28"/>
        </w:rPr>
        <w:t xml:space="preserve"> </w:t>
      </w:r>
      <w:r w:rsidR="00F9408C" w:rsidRPr="00047F94">
        <w:rPr>
          <w:b/>
          <w:sz w:val="28"/>
          <w:szCs w:val="28"/>
        </w:rPr>
        <w:t>- тематическое планирование</w:t>
      </w:r>
    </w:p>
    <w:p w:rsidR="00F9408C" w:rsidRPr="002D7062" w:rsidRDefault="00F9408C" w:rsidP="00D03403">
      <w:pPr>
        <w:jc w:val="both"/>
      </w:pPr>
    </w:p>
    <w:p w:rsidR="00D03403" w:rsidRDefault="00D03403" w:rsidP="00D03403"/>
    <w:tbl>
      <w:tblPr>
        <w:tblW w:w="14440" w:type="dxa"/>
        <w:jc w:val="center"/>
        <w:tblCellSpacing w:w="0" w:type="dxa"/>
        <w:tblInd w:w="-64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1"/>
        <w:gridCol w:w="2863"/>
        <w:gridCol w:w="696"/>
        <w:gridCol w:w="3670"/>
        <w:gridCol w:w="4252"/>
        <w:gridCol w:w="851"/>
        <w:gridCol w:w="850"/>
        <w:gridCol w:w="851"/>
        <w:gridCol w:w="46"/>
      </w:tblGrid>
      <w:tr w:rsidR="001A62BE" w:rsidRPr="00475CC8" w:rsidTr="001A62BE">
        <w:trPr>
          <w:gridAfter w:val="1"/>
          <w:wAfter w:w="46" w:type="dxa"/>
          <w:trHeight w:val="563"/>
          <w:tblCellSpacing w:w="0" w:type="dxa"/>
          <w:jc w:val="center"/>
        </w:trPr>
        <w:tc>
          <w:tcPr>
            <w:tcW w:w="3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2BE" w:rsidRPr="007D6439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  <w:p w:rsidR="001A62BE" w:rsidRPr="007D6439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7D643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2BE" w:rsidRPr="007D6439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  <w:p w:rsidR="001A62BE" w:rsidRPr="007D6439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  <w:p w:rsidR="001A62BE" w:rsidRPr="007D6439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7D6439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2BE" w:rsidRPr="007D6439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  <w:p w:rsidR="001A62BE" w:rsidRPr="007D6439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7D6439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2BE" w:rsidRPr="007D6439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  <w:p w:rsidR="001A62BE" w:rsidRPr="007D6439" w:rsidRDefault="007D6439" w:rsidP="00735ECC">
            <w:pPr>
              <w:autoSpaceDE w:val="0"/>
              <w:autoSpaceDN w:val="0"/>
              <w:adjustRightInd w:val="0"/>
              <w:spacing w:before="120" w:line="264" w:lineRule="auto"/>
              <w:jc w:val="center"/>
              <w:rPr>
                <w:b/>
                <w:sz w:val="20"/>
                <w:szCs w:val="20"/>
              </w:rPr>
            </w:pPr>
            <w:r w:rsidRPr="007D6439"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6439" w:rsidRPr="007D6439" w:rsidRDefault="007D6439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  <w:p w:rsidR="001A62BE" w:rsidRPr="007D6439" w:rsidRDefault="007D6439" w:rsidP="007D6439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7D6439">
              <w:rPr>
                <w:b/>
                <w:sz w:val="20"/>
                <w:szCs w:val="20"/>
              </w:rPr>
              <w:t>Планируемые результаты  освоения материала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7D6439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7D643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2BE" w:rsidRPr="007D6439" w:rsidRDefault="001A62BE" w:rsidP="00735ECC">
            <w:pPr>
              <w:autoSpaceDE w:val="0"/>
              <w:autoSpaceDN w:val="0"/>
              <w:adjustRightInd w:val="0"/>
              <w:spacing w:before="120" w:line="264" w:lineRule="auto"/>
              <w:jc w:val="center"/>
              <w:rPr>
                <w:b/>
                <w:sz w:val="20"/>
                <w:szCs w:val="20"/>
              </w:rPr>
            </w:pPr>
            <w:r w:rsidRPr="007D6439">
              <w:rPr>
                <w:b/>
                <w:sz w:val="20"/>
                <w:szCs w:val="20"/>
              </w:rPr>
              <w:t>При</w:t>
            </w:r>
          </w:p>
          <w:p w:rsidR="001A62BE" w:rsidRPr="007D6439" w:rsidRDefault="001A62BE" w:rsidP="00735ECC">
            <w:pPr>
              <w:autoSpaceDE w:val="0"/>
              <w:autoSpaceDN w:val="0"/>
              <w:adjustRightInd w:val="0"/>
              <w:spacing w:before="120" w:line="264" w:lineRule="auto"/>
              <w:jc w:val="center"/>
              <w:rPr>
                <w:b/>
                <w:sz w:val="20"/>
                <w:szCs w:val="20"/>
              </w:rPr>
            </w:pPr>
            <w:r w:rsidRPr="007D6439">
              <w:rPr>
                <w:b/>
                <w:sz w:val="20"/>
                <w:szCs w:val="20"/>
              </w:rPr>
              <w:t>меча</w:t>
            </w:r>
          </w:p>
          <w:p w:rsidR="001A62BE" w:rsidRPr="007D6439" w:rsidRDefault="001A62BE" w:rsidP="00735ECC">
            <w:pPr>
              <w:autoSpaceDE w:val="0"/>
              <w:autoSpaceDN w:val="0"/>
              <w:adjustRightInd w:val="0"/>
              <w:spacing w:before="120" w:line="264" w:lineRule="auto"/>
              <w:jc w:val="center"/>
              <w:rPr>
                <w:b/>
                <w:sz w:val="20"/>
                <w:szCs w:val="20"/>
              </w:rPr>
            </w:pPr>
            <w:r w:rsidRPr="007D6439">
              <w:rPr>
                <w:b/>
                <w:sz w:val="20"/>
                <w:szCs w:val="20"/>
              </w:rPr>
              <w:t>ния</w:t>
            </w:r>
          </w:p>
        </w:tc>
      </w:tr>
      <w:tr w:rsidR="001A62BE" w:rsidTr="001A62BE">
        <w:trPr>
          <w:gridAfter w:val="1"/>
          <w:wAfter w:w="46" w:type="dxa"/>
          <w:trHeight w:val="712"/>
          <w:tblCellSpacing w:w="0" w:type="dxa"/>
          <w:jc w:val="center"/>
        </w:trPr>
        <w:tc>
          <w:tcPr>
            <w:tcW w:w="3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7D6439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7D6439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7D6439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7D6439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7D6439" w:rsidRDefault="001A62BE" w:rsidP="00735ECC">
            <w:pPr>
              <w:autoSpaceDE w:val="0"/>
              <w:autoSpaceDN w:val="0"/>
              <w:adjustRightInd w:val="0"/>
              <w:spacing w:before="120"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7D6439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7D6439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7D6439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7D6439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7D6439" w:rsidRDefault="001A62BE" w:rsidP="00735ECC">
            <w:pPr>
              <w:autoSpaceDE w:val="0"/>
              <w:autoSpaceDN w:val="0"/>
              <w:adjustRightInd w:val="0"/>
              <w:spacing w:before="120" w:line="264" w:lineRule="auto"/>
              <w:rPr>
                <w:b/>
                <w:sz w:val="20"/>
                <w:szCs w:val="20"/>
              </w:rPr>
            </w:pPr>
          </w:p>
        </w:tc>
      </w:tr>
      <w:tr w:rsidR="001A62BE" w:rsidRPr="00475CC8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7D6439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7D643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7D6439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7D643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7D6439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7D643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7D6439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7D643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7D6439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7D643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7D6439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7D643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7D6439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7D643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7D6439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7D6439">
              <w:rPr>
                <w:b/>
                <w:sz w:val="16"/>
                <w:szCs w:val="16"/>
              </w:rPr>
              <w:t>8</w:t>
            </w:r>
          </w:p>
        </w:tc>
      </w:tr>
      <w:tr w:rsidR="00D03403" w:rsidTr="001A62BE">
        <w:tblPrEx>
          <w:tblCellSpacing w:w="-8" w:type="dxa"/>
        </w:tblPrEx>
        <w:trPr>
          <w:tblCellSpacing w:w="-8" w:type="dxa"/>
          <w:jc w:val="center"/>
        </w:trPr>
        <w:tc>
          <w:tcPr>
            <w:tcW w:w="14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03" w:rsidRDefault="00D03403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/>
                <w:iCs/>
              </w:rPr>
            </w:pPr>
            <w:r>
              <w:rPr>
                <w:b/>
                <w:bCs/>
                <w:caps/>
                <w:sz w:val="20"/>
                <w:szCs w:val="20"/>
              </w:rPr>
              <w:t>Изготовление изделий из  природных материалов</w:t>
            </w:r>
            <w:r>
              <w:rPr>
                <w:i/>
                <w:iCs/>
                <w:sz w:val="22"/>
                <w:szCs w:val="22"/>
              </w:rPr>
              <w:t xml:space="preserve"> (8 часов)</w:t>
            </w:r>
          </w:p>
          <w:p w:rsidR="00D03403" w:rsidRDefault="00D03403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Подготовка материала </w:t>
            </w:r>
            <w:r>
              <w:rPr>
                <w:sz w:val="22"/>
                <w:szCs w:val="22"/>
              </w:rPr>
              <w:br/>
              <w:t>к работе: сбор, сушка, хранение.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Заготовки для аппликаций и для объёмных изделий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(с. 62–63)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Характеризовать  операцию сбора, хранения, обработки природных материалов. Выбор материалов с учётом их поделочных качеств, формы и размеров изделия. Правила безопасности при работе с бытовыми приборами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ТБ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правила сбора, обработки, хранения природных материалов. </w:t>
            </w: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заготовки для аппликаций </w:t>
            </w:r>
            <w:r>
              <w:rPr>
                <w:sz w:val="22"/>
                <w:szCs w:val="22"/>
              </w:rPr>
              <w:br/>
              <w:t>и объёмных изделий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1н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Техника приклеивания засушенных растений.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Аппликация из засушенных растений (с. 64–65)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Бережно использовать и экономно расходовать материалы. Установить пространственных отношений между деталями изделия; соединение деталей изделия клеем. Аппликация (понятие)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ТБ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технику работы </w:t>
            </w:r>
            <w:r>
              <w:rPr>
                <w:sz w:val="22"/>
                <w:szCs w:val="22"/>
              </w:rPr>
              <w:br/>
              <w:t>с природным материалом.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аппликацию из засушенных растений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2н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Аппликация из опилок </w:t>
            </w:r>
            <w:r>
              <w:rPr>
                <w:sz w:val="22"/>
                <w:szCs w:val="22"/>
              </w:rPr>
              <w:br/>
              <w:t>и стружки (с. 66)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Изготавливать плоскостных изделий из природных материалов по образцам, рисункам. Овладение основными способами соединения деталей изделия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технику работы </w:t>
            </w:r>
            <w:r>
              <w:rPr>
                <w:sz w:val="22"/>
                <w:szCs w:val="22"/>
              </w:rPr>
              <w:br/>
              <w:t>с опилками и древесной стружкой.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аппликацию из опилок и древесной стружки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3н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Мозаика из семян (с. 67)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Овладеть основными способами соединения плоскостных деталей изделия при помощи пластилина. Мозаика (понятие)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правила работы </w:t>
            </w:r>
            <w:r>
              <w:rPr>
                <w:sz w:val="22"/>
                <w:szCs w:val="22"/>
              </w:rPr>
              <w:br/>
              <w:t>с пластичными материалами, с несъедобными семенами и косточками растений.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мозаику из семян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4н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Объёмное моделирование из птичьих перьев «Птенчик в гнезде» (с. 68)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Бережно использовать </w:t>
            </w:r>
            <w:r>
              <w:rPr>
                <w:sz w:val="22"/>
                <w:szCs w:val="22"/>
              </w:rPr>
              <w:br/>
              <w:t>и экономно расходовать материал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правила выполнения объёмных изделий, детали которых соединяются при помощи пластилина.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объёмные модели из готовых природных форм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5н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Объёмное моделирование из еловых шишек «Цветы </w:t>
            </w:r>
            <w:r>
              <w:rPr>
                <w:sz w:val="22"/>
                <w:szCs w:val="22"/>
              </w:rPr>
              <w:br/>
              <w:t>в корзине» (с. 69)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Изготовить плоскостных изделий из природных материалов по образцам, рисункам. Установление пространственных отношений между деталями изделия; соединение деталей изделия пластилином; сборка изделия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правила выполнения объёмных изделий, детали которых соединяются при помощи пластилина. Уметь осуществлять организацию рабочего места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6н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Объёмное моделирование из сухой травы (с. 70–71)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Беседа «Соломенная 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кукла-закрутка – старинная народная игрушка»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Природные и искусственные материалы (называние, сравнение свойств). Подготовка материалов к работе. Установить пространственных отношений между деталями изделия;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ТБ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приёмы работы </w:t>
            </w:r>
            <w:r>
              <w:rPr>
                <w:sz w:val="22"/>
                <w:szCs w:val="22"/>
              </w:rPr>
              <w:br/>
              <w:t>с сухой травой; правила выполнения объёмных изделий, детали которых соединяются при помощи ниток.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7н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Объёмное моделирование «Баба Яга» (с. 72–73)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Изготовить объемные изделия из природных материалов по образцам, рисункам. Соединение деталей изделия пластилином; сборка изделия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приём соединения деталей пластилином.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изготавливать сказочных героев из природного материала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8н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Виды бумаги и картона. Трудовая деятельность </w:t>
            </w:r>
            <w:r>
              <w:rPr>
                <w:sz w:val="22"/>
                <w:szCs w:val="22"/>
              </w:rPr>
              <w:br/>
              <w:t>в жизни человека  (с. 4–</w:t>
            </w:r>
            <w:r>
              <w:t>6).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Беседа «Из истории </w:t>
            </w:r>
            <w:r>
              <w:rPr>
                <w:sz w:val="22"/>
                <w:szCs w:val="22"/>
              </w:rPr>
              <w:br/>
              <w:t>бумаги»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Рукотворный мир как результат труда человека. Изготовить изделия </w:t>
            </w:r>
            <w:r>
              <w:rPr>
                <w:sz w:val="22"/>
                <w:szCs w:val="22"/>
              </w:rPr>
              <w:br/>
              <w:t xml:space="preserve">из бумаги и картона. Краткая характеристика операций обработки бумаги. Техника безопасности при работе с инструментами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Инструктаж по ТБ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виды бумаги </w:t>
            </w:r>
            <w:r>
              <w:rPr>
                <w:sz w:val="22"/>
                <w:szCs w:val="22"/>
              </w:rPr>
              <w:br/>
              <w:t xml:space="preserve">и картона; технику безопасности при работе </w:t>
            </w:r>
            <w:r>
              <w:rPr>
                <w:sz w:val="22"/>
                <w:szCs w:val="22"/>
              </w:rPr>
              <w:br/>
              <w:t xml:space="preserve">с различными инструментами; уметь её соблюдать. 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рационально организовывать рабочее место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9н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Складывание бумаги. Оригами «Мой край» (с. 7–9)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Изготовить плоскостные и объёмные изделия из бумаги по образцам, рисункам; экономная разметка заготовок; резание ножницами по контуру; складывание и сгибание заготовок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технику безопасности при работе с ножницами.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изделие в технике оригами; читать схему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10н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Оригами «Конверт» (с. 13).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Беседа «Искусство оригами»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технику складывания.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работать по алгоритму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11н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Складывание из пёстрой бумаги. Декоративное панно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(с. 16–17)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Складывать и сгибать заготовки; соединение деталей изделия склеиванием; сборка изделия; декоративное оформление изделия аппликацией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декоративное панно из фантиков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12н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Гофрирование бумаги.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«Птичка». 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«Солнышко» (с. 18–19)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Изготовить плоскостные и объёмные изделия из бумаги по образцам, рисункам; экономная разметка заготовок. Способы гофрирования бумаги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технику гофрирования бумаги.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изделия из гофрированной бумаги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13н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Надрезание и вырезание </w:t>
            </w:r>
            <w:r>
              <w:rPr>
                <w:sz w:val="22"/>
                <w:szCs w:val="22"/>
              </w:rPr>
              <w:br/>
              <w:t>из сложенной бумаги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(с. 26–27)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Резать ножницами </w:t>
            </w:r>
            <w:r>
              <w:rPr>
                <w:sz w:val="22"/>
                <w:szCs w:val="22"/>
              </w:rPr>
              <w:br/>
              <w:t xml:space="preserve">по контуру; складывание </w:t>
            </w:r>
            <w:r>
              <w:rPr>
                <w:sz w:val="22"/>
                <w:szCs w:val="22"/>
              </w:rPr>
              <w:br/>
              <w:t xml:space="preserve">и сгибание заготовок; соединение деталей изделия склеиванием. Разметка надрезов. Техника безопасности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приёмы разметки складыванием и по шаблону. 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надрезание и симметричное вырезание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14н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Аппликация из геометрических фигур (с. 22–23).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Беседа «Как появились ножницы»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Вырезать по прямой, </w:t>
            </w:r>
            <w:r>
              <w:rPr>
                <w:sz w:val="22"/>
                <w:szCs w:val="22"/>
              </w:rPr>
              <w:br/>
              <w:t xml:space="preserve">по криволинейному контуру. Декоративное оформление изделия аппликацией. Техника безопасности при работе с инструментами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вырезать по прямой, по криволинейному контуру; выполнять аппликацию из геометрических фигур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15н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Симметричное вырезание. «Рыбки в аквариуме» 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(с. 24)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приёмы разметки складыванием.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симметричное вырезание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16н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Вырезание из бумаги, сложенной «гармошкой». «Хороводы» (с. 25)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Изготовить изделий </w:t>
            </w:r>
            <w:r>
              <w:rPr>
                <w:sz w:val="22"/>
                <w:szCs w:val="22"/>
              </w:rPr>
              <w:br/>
              <w:t>из бумаги и картона. Разметка с помощью шаблона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приёмы работы складыванием.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разметку с помощью шаблона; выполнять вырезание из бумаги, сложенной «гармошкой»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17н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Контурная мозаика.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«Медуза» (с. 20–21)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Вырезать по криволинейному контуру. Способы приклеивания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технику выполнения мозаики.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вырезать по криволинейному контуру; выполнять мозаику </w:t>
            </w:r>
            <w:r>
              <w:rPr>
                <w:sz w:val="22"/>
                <w:szCs w:val="22"/>
              </w:rPr>
              <w:br/>
              <w:t>из рваной бумаги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18н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Разметка по линейке.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Плетение (с. 28–29)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Установить пространственные отношения между деталями изделия; соединение деталей изделия плетением; сборка изделия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ТБ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приём плетения из бумажных полос.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аппликацию из плетёных деталей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19н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D03403" w:rsidTr="001A62BE">
        <w:tblPrEx>
          <w:tblCellSpacing w:w="-8" w:type="dxa"/>
        </w:tblPrEx>
        <w:trPr>
          <w:tblCellSpacing w:w="-8" w:type="dxa"/>
          <w:jc w:val="center"/>
        </w:trPr>
        <w:tc>
          <w:tcPr>
            <w:tcW w:w="14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03" w:rsidRPr="008705BD" w:rsidRDefault="00D03403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b/>
                <w:bCs/>
                <w:caps/>
                <w:sz w:val="20"/>
                <w:szCs w:val="20"/>
              </w:rPr>
              <w:t>Моделирование и конструирование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(2 часа</w:t>
            </w:r>
            <w:r>
              <w:rPr>
                <w:i/>
                <w:iCs/>
                <w:sz w:val="22"/>
                <w:szCs w:val="22"/>
                <w:lang w:val="en-US"/>
              </w:rPr>
              <w:t>)</w:t>
            </w: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Моделирование и конструирование из спичечных коробков.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«Домашние животные»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(с. 30)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Делать разметку деталей по шаблонам и с применением разметочных инструментов. Использование измерений для решения практических задач.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ТБ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приём оклейки объёмных прямоугольных предметов.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чертить развёртку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20н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«Домашние животные»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(с. 31)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Моделировать и конструированть из спичечных коробков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ТБ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приём оклейки объёмных прямоугольных предметов.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чертить развёртку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21н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D03403" w:rsidTr="001A62BE">
        <w:tblPrEx>
          <w:tblCellSpacing w:w="-8" w:type="dxa"/>
        </w:tblPrEx>
        <w:trPr>
          <w:tblCellSpacing w:w="-8" w:type="dxa"/>
          <w:jc w:val="center"/>
        </w:trPr>
        <w:tc>
          <w:tcPr>
            <w:tcW w:w="14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03" w:rsidRDefault="00D03403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/>
                <w:iCs/>
              </w:rPr>
            </w:pPr>
            <w:r>
              <w:rPr>
                <w:b/>
                <w:bCs/>
                <w:caps/>
                <w:sz w:val="20"/>
                <w:szCs w:val="20"/>
              </w:rPr>
              <w:t>Изготовление изделий из пластичных материалов</w:t>
            </w:r>
            <w:r>
              <w:rPr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(2 часа)</w:t>
            </w:r>
          </w:p>
          <w:p w:rsidR="00D03403" w:rsidRDefault="00D03403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Жгутики, отпечатки, шарики, мазки (с. 36–39).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Беседа «Изготовление изделий из глины – древнейшее ремесло человека»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Характеризовать операции подготовки </w:t>
            </w:r>
            <w:r>
              <w:rPr>
                <w:sz w:val="22"/>
                <w:szCs w:val="22"/>
              </w:rPr>
              <w:br/>
              <w:t>и обработки пластичных материалов. Способы формообразования деталей изделия. Изготовить изделия из пластичных материалов: подготовка однородной массы; формообразование деталей изделия; соединение деталей в «надрез»; пластичное преобразование целой заготовки в изделие; приёмы создания фактурной поверхности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приёмы работы с  пластичными материалами. 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</w:t>
            </w:r>
            <w:r>
              <w:rPr>
                <w:sz w:val="22"/>
                <w:szCs w:val="22"/>
              </w:rPr>
              <w:br/>
              <w:t>из пластилина жгутики, шарики, мазки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22н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Лепка конструктивным способом из разных форм. Мастерим сказку «Теремок» (с. 40–41)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приёмы работы </w:t>
            </w:r>
            <w:r>
              <w:rPr>
                <w:sz w:val="22"/>
                <w:szCs w:val="22"/>
              </w:rPr>
              <w:br/>
              <w:t>с пластилином.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лепку конструктивным способом из разных форм; иллюстрировать сказку «Теремок»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23н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D03403" w:rsidTr="001A62BE">
        <w:tblPrEx>
          <w:tblCellSpacing w:w="-8" w:type="dxa"/>
        </w:tblPrEx>
        <w:trPr>
          <w:tblCellSpacing w:w="-8" w:type="dxa"/>
          <w:jc w:val="center"/>
        </w:trPr>
        <w:tc>
          <w:tcPr>
            <w:tcW w:w="14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03" w:rsidRPr="00ED0DD5" w:rsidRDefault="00D03403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/>
                <w:iCs/>
              </w:rPr>
            </w:pPr>
            <w:r>
              <w:rPr>
                <w:b/>
                <w:bCs/>
                <w:caps/>
                <w:sz w:val="20"/>
                <w:szCs w:val="20"/>
              </w:rPr>
              <w:t>Изготовление изделий из текстильных материалов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(8 часов)</w:t>
            </w: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Работа с иглой и ниткой. Правила безопасной </w:t>
            </w:r>
            <w:r>
              <w:rPr>
                <w:sz w:val="22"/>
                <w:szCs w:val="22"/>
              </w:rPr>
              <w:br/>
              <w:t>работы (с. 46–47).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Беседа «Как появился напёрсток»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Контролировать за ходом деятельности; соотнесение результатов деятельности </w:t>
            </w:r>
            <w:r>
              <w:rPr>
                <w:sz w:val="22"/>
                <w:szCs w:val="22"/>
              </w:rPr>
              <w:br/>
              <w:t>с образцом. Краткая характеристика операций обработки текстильных материалов. Способы выполнения ручных швов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Инструктаж по ТБ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виды текстильных материалов;  правила безопасной работы с иглой. 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работать с иглой, ниткой и наперстком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24н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Аппликация из резаных ниток. «Лесные жители»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(с. 48–49)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Изготовить силуэты животных. Подбор цвета пряжи и приготовление материала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ТБ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аппликацию из резаных ниток, силуэты животных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25н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Плетение косичек из ниток. Закладки и игрушки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(с. 50–52)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Определить приемы выполнения закладок. Материалы для плетения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ТБ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приём плетения косичек. 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поделки, используя плетёные косички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26н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Аппликация из полос с бахромой. «Петушок» (с. 53)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Знакомиться с видами ткани. Виды обработки ткани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нити долевые </w:t>
            </w:r>
            <w:r>
              <w:rPr>
                <w:sz w:val="22"/>
                <w:szCs w:val="22"/>
              </w:rPr>
              <w:br/>
              <w:t>и поперечные.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аппликацию из полос с бахромой; выдёргивать нити долевые и поперечные по краям тканевой заготовки, образуя бахрому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27н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Шов «вперёд иголку», «вперёд иголку с перевивом» (с. 54–55)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ТБ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понятия шов «вперёд иголку»,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28н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Шитьё игольницы (с. 56)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Делать разметку и раскрой ткани; определение припуска </w:t>
            </w:r>
            <w:r>
              <w:rPr>
                <w:sz w:val="22"/>
                <w:szCs w:val="22"/>
              </w:rPr>
              <w:br/>
              <w:t>на швы; резание ножницами по линиям разметки; соединения деталей петлеобразными стежками, ручными швами. Разновидность шитья по выкройке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ТБ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правила безопасной работы со швейной иглой, ножницами. </w:t>
            </w: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шить игольницу швом «вперёд иголку»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29н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«Мои мягкие игрушки»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(с. 60–61)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Определить виды работы с текстильным материалом: плетение косички, шитье и вышивание, изготовление бахромы. Инструменты: пяльцы, иглы, ножницы, наперсток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ТБ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правила безопасной работы со швейной иглой, ножницами. </w:t>
            </w: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шить мягкие игрушки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30н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«Мои мягкие игрушки»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(с. 60–61)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Определить декоративное оформление предметов быта и жилища. Общее представление </w:t>
            </w:r>
            <w:r>
              <w:rPr>
                <w:sz w:val="22"/>
                <w:szCs w:val="22"/>
              </w:rPr>
              <w:br/>
              <w:t>об интерьере дома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ТБ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правила безопасной работы со швейной иглой, ножницами. </w:t>
            </w: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шить мягкие игрушки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31н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D03403" w:rsidTr="001A62BE">
        <w:tblPrEx>
          <w:tblCellSpacing w:w="-8" w:type="dxa"/>
        </w:tblPrEx>
        <w:trPr>
          <w:tblCellSpacing w:w="-8" w:type="dxa"/>
          <w:jc w:val="center"/>
        </w:trPr>
        <w:tc>
          <w:tcPr>
            <w:tcW w:w="14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03" w:rsidRPr="00ED0DD5" w:rsidRDefault="00D03403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b/>
                <w:bCs/>
                <w:caps/>
                <w:sz w:val="20"/>
                <w:szCs w:val="20"/>
              </w:rPr>
              <w:t>Домашний труд</w:t>
            </w:r>
            <w:r>
              <w:rPr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(2 часа</w:t>
            </w:r>
            <w:r>
              <w:rPr>
                <w:i/>
                <w:iCs/>
                <w:sz w:val="22"/>
                <w:szCs w:val="22"/>
                <w:lang w:val="en-US"/>
              </w:rPr>
              <w:t>)</w:t>
            </w: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Домашний труд.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Уход за одеждой.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Пришиваем пуговицы </w:t>
            </w:r>
            <w:r>
              <w:rPr>
                <w:sz w:val="22"/>
                <w:szCs w:val="22"/>
              </w:rPr>
              <w:br/>
              <w:t>с двумя отверстиями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(с. 57)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Соблюдать правила личной гигиены. Уход за одеждой. Мелкий ремонт одежды: приёмы пришивания пуговиц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ТБ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правила ухода </w:t>
            </w:r>
            <w:r>
              <w:rPr>
                <w:sz w:val="22"/>
                <w:szCs w:val="22"/>
              </w:rPr>
              <w:br/>
              <w:t xml:space="preserve">за одеждой. 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пришивать пуговицы с двумя отверстиями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32н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1A62BE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Pr="000D393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Домашний труд.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Нарядная салфетка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«Цветущая полянка»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(с. 58–59)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Декоративное оформление предметов быта и жилища. Общее представление об интерьере дома. Украшение дома. Декоративное оформление домашней утвари композициями из декоративных цветов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ТБ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правила безопасной работы с иглами </w:t>
            </w:r>
            <w:r>
              <w:rPr>
                <w:sz w:val="22"/>
                <w:szCs w:val="22"/>
              </w:rPr>
              <w:br/>
              <w:t>и ножницами.</w:t>
            </w:r>
          </w:p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нарядную салфетку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33н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1A62BE" w:rsidTr="00472E49">
        <w:tblPrEx>
          <w:tblCellSpacing w:w="-8" w:type="dxa"/>
        </w:tblPrEx>
        <w:trPr>
          <w:gridAfter w:val="1"/>
          <w:wAfter w:w="46" w:type="dxa"/>
          <w:tblCellSpacing w:w="-8" w:type="dxa"/>
          <w:jc w:val="center"/>
        </w:trPr>
        <w:tc>
          <w:tcPr>
            <w:tcW w:w="143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2BE" w:rsidRDefault="001A62BE" w:rsidP="00735ECC">
            <w:pPr>
              <w:autoSpaceDE w:val="0"/>
              <w:autoSpaceDN w:val="0"/>
              <w:adjustRightInd w:val="0"/>
              <w:spacing w:line="264" w:lineRule="auto"/>
            </w:pPr>
            <w:r>
              <w:t>Итого: 33 часа</w:t>
            </w:r>
          </w:p>
        </w:tc>
      </w:tr>
    </w:tbl>
    <w:p w:rsidR="00D03403" w:rsidRPr="0046062A" w:rsidRDefault="00D03403" w:rsidP="00D03403"/>
    <w:p w:rsidR="00D03403" w:rsidRPr="0046062A" w:rsidRDefault="00D03403" w:rsidP="00D03403"/>
    <w:p w:rsidR="00D03403" w:rsidRDefault="00D03403" w:rsidP="00D03403"/>
    <w:p w:rsidR="00D03403" w:rsidRDefault="00D03403" w:rsidP="00D03403"/>
    <w:p w:rsidR="00D03403" w:rsidRDefault="00D03403" w:rsidP="00D03403"/>
    <w:p w:rsidR="00D03403" w:rsidRDefault="00D03403" w:rsidP="00D03403"/>
    <w:p w:rsidR="00AC2F75" w:rsidRDefault="00AC2F75" w:rsidP="00D03403"/>
    <w:p w:rsidR="00AC2F75" w:rsidRDefault="00AC2F75" w:rsidP="00D03403"/>
    <w:p w:rsidR="00A7440D" w:rsidRDefault="00A7440D"/>
    <w:p w:rsidR="006204D2" w:rsidRDefault="006204D2"/>
    <w:p w:rsidR="006204D2" w:rsidRDefault="006204D2"/>
    <w:p w:rsidR="006204D2" w:rsidRDefault="006204D2"/>
    <w:p w:rsidR="006204D2" w:rsidRDefault="006204D2"/>
    <w:p w:rsidR="006204D2" w:rsidRDefault="006204D2"/>
    <w:p w:rsidR="006204D2" w:rsidRDefault="006204D2"/>
    <w:p w:rsidR="00A7440D" w:rsidRDefault="00A7440D"/>
    <w:p w:rsidR="00A7440D" w:rsidRDefault="00A7440D"/>
    <w:p w:rsidR="00A7440D" w:rsidRPr="00CD2FAE" w:rsidRDefault="00A7440D" w:rsidP="00A7440D">
      <w:pPr>
        <w:pStyle w:val="aa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E6C16">
        <w:rPr>
          <w:rFonts w:ascii="Times New Roman" w:hAnsi="Times New Roman"/>
          <w:b/>
          <w:sz w:val="28"/>
          <w:szCs w:val="28"/>
          <w:u w:val="single"/>
          <w:lang w:val="ru-RU"/>
        </w:rPr>
        <w:t>Методические пособия для учащихся</w:t>
      </w:r>
      <w:r w:rsidRPr="00CD2FAE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A7440D" w:rsidRDefault="00A7440D" w:rsidP="00A7440D">
      <w:pPr>
        <w:autoSpaceDE w:val="0"/>
        <w:autoSpaceDN w:val="0"/>
        <w:adjustRightInd w:val="0"/>
        <w:rPr>
          <w:sz w:val="28"/>
          <w:szCs w:val="28"/>
        </w:rPr>
      </w:pPr>
      <w:r w:rsidRPr="00823771">
        <w:rPr>
          <w:sz w:val="28"/>
          <w:szCs w:val="28"/>
        </w:rPr>
        <w:t>Рагозина Т.М, Гринева А.А., Мылова И.Б. Технология. 1класс: Учебник.</w:t>
      </w:r>
      <w:r>
        <w:rPr>
          <w:sz w:val="28"/>
          <w:szCs w:val="28"/>
        </w:rPr>
        <w:t xml:space="preserve"> — М.: Академкнига/Учебник</w:t>
      </w:r>
      <w:r w:rsidR="005B3B00">
        <w:rPr>
          <w:sz w:val="28"/>
          <w:szCs w:val="28"/>
        </w:rPr>
        <w:t>,2011г.</w:t>
      </w:r>
    </w:p>
    <w:p w:rsidR="00A7440D" w:rsidRPr="00823771" w:rsidRDefault="00A7440D" w:rsidP="00A7440D">
      <w:pPr>
        <w:autoSpaceDE w:val="0"/>
        <w:autoSpaceDN w:val="0"/>
        <w:adjustRightInd w:val="0"/>
        <w:rPr>
          <w:sz w:val="28"/>
          <w:szCs w:val="28"/>
        </w:rPr>
      </w:pPr>
    </w:p>
    <w:p w:rsidR="00A7440D" w:rsidRPr="002E6C16" w:rsidRDefault="00A7440D" w:rsidP="00A7440D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6C16">
        <w:rPr>
          <w:rFonts w:ascii="Times New Roman" w:hAnsi="Times New Roman"/>
          <w:b/>
          <w:sz w:val="28"/>
          <w:szCs w:val="28"/>
          <w:u w:val="single"/>
          <w:lang w:val="ru-RU"/>
        </w:rPr>
        <w:t>Учебно-методические пособия для учителя</w:t>
      </w:r>
      <w:r w:rsidRPr="002E6C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7440D" w:rsidRDefault="00A7440D" w:rsidP="00A7440D">
      <w:pPr>
        <w:autoSpaceDE w:val="0"/>
        <w:autoSpaceDN w:val="0"/>
        <w:adjustRightInd w:val="0"/>
        <w:rPr>
          <w:sz w:val="28"/>
          <w:szCs w:val="28"/>
        </w:rPr>
      </w:pPr>
      <w:r w:rsidRPr="00823771">
        <w:rPr>
          <w:sz w:val="28"/>
          <w:szCs w:val="28"/>
        </w:rPr>
        <w:t>Рагозина Т.М, Гринева А.А.</w:t>
      </w:r>
      <w:r>
        <w:rPr>
          <w:sz w:val="28"/>
          <w:szCs w:val="28"/>
        </w:rPr>
        <w:t>, Мылова И.Б</w:t>
      </w:r>
      <w:r w:rsidRPr="00823771">
        <w:rPr>
          <w:sz w:val="28"/>
          <w:szCs w:val="28"/>
        </w:rPr>
        <w:t>. Технология.. 1 класс: Методическое пособие для учителя. – М.: Академкнига/Уч</w:t>
      </w:r>
      <w:r>
        <w:rPr>
          <w:sz w:val="28"/>
          <w:szCs w:val="28"/>
        </w:rPr>
        <w:t>ебник</w:t>
      </w:r>
      <w:r w:rsidR="005B3B00">
        <w:rPr>
          <w:sz w:val="28"/>
          <w:szCs w:val="28"/>
        </w:rPr>
        <w:t>, 2011г</w:t>
      </w:r>
    </w:p>
    <w:p w:rsidR="00A7440D" w:rsidRPr="00823771" w:rsidRDefault="00A7440D" w:rsidP="00A7440D">
      <w:pPr>
        <w:autoSpaceDE w:val="0"/>
        <w:autoSpaceDN w:val="0"/>
        <w:adjustRightInd w:val="0"/>
        <w:rPr>
          <w:sz w:val="28"/>
          <w:szCs w:val="28"/>
        </w:rPr>
      </w:pPr>
    </w:p>
    <w:p w:rsidR="00A7440D" w:rsidRPr="00CD2FAE" w:rsidRDefault="00A7440D" w:rsidP="00A7440D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Программа по курсу «Технология</w:t>
      </w:r>
      <w:r w:rsidRPr="002E6C16">
        <w:rPr>
          <w:rFonts w:ascii="Times New Roman" w:hAnsi="Times New Roman"/>
          <w:b/>
          <w:sz w:val="28"/>
          <w:szCs w:val="28"/>
          <w:u w:val="single"/>
          <w:lang w:val="ru-RU"/>
        </w:rPr>
        <w:t>»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A7440D" w:rsidRPr="006B54F2" w:rsidRDefault="00A7440D" w:rsidP="00A7440D">
      <w:pPr>
        <w:pStyle w:val="aa"/>
        <w:ind w:left="0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Авторская  программа по технологии</w:t>
      </w:r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Т.М. Рогозиной, И.Б. Мыловой</w:t>
      </w:r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 «Программы по учебным предметам»,  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М.:  Ака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демкнига/учебник , 2011 г. – Ч.2: 192 с.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D21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 </w:t>
      </w:r>
      <w:r w:rsidRPr="004D21AA">
        <w:rPr>
          <w:rFonts w:ascii="Times New Roman" w:hAnsi="Times New Roman"/>
          <w:sz w:val="28"/>
          <w:szCs w:val="28"/>
          <w:lang w:val="ru-RU"/>
        </w:rPr>
        <w:t xml:space="preserve">Проект  </w:t>
      </w:r>
      <w:r w:rsidRPr="004D21AA">
        <w:rPr>
          <w:rFonts w:ascii="Times New Roman" w:hAnsi="Times New Roman"/>
          <w:sz w:val="28"/>
          <w:szCs w:val="28"/>
          <w:u w:val="single"/>
          <w:lang w:val="ru-RU"/>
        </w:rPr>
        <w:t>«Перспективная начальная школа»</w:t>
      </w:r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, 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разработанная на основе Федерального государственного образовательного стандарта начального общего образования </w:t>
      </w: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>(приказ Минобрнауки РФ № 373 от 6 октября 2009г)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.</w:t>
      </w:r>
    </w:p>
    <w:p w:rsidR="00A7440D" w:rsidRDefault="00A7440D"/>
    <w:sectPr w:rsidR="00A7440D" w:rsidSect="00047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46B" w:rsidRDefault="00DD746B" w:rsidP="005F7117">
      <w:r>
        <w:separator/>
      </w:r>
    </w:p>
  </w:endnote>
  <w:endnote w:type="continuationSeparator" w:id="0">
    <w:p w:rsidR="00DD746B" w:rsidRDefault="00DD746B" w:rsidP="005F7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32" w:rsidRDefault="00DD746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32" w:rsidRDefault="001970E8">
    <w:pPr>
      <w:pStyle w:val="a7"/>
      <w:jc w:val="right"/>
    </w:pPr>
    <w:r>
      <w:fldChar w:fldCharType="begin"/>
    </w:r>
    <w:r w:rsidR="00D03403">
      <w:instrText xml:space="preserve"> PAGE   \* MERGEFORMAT </w:instrText>
    </w:r>
    <w:r>
      <w:fldChar w:fldCharType="separate"/>
    </w:r>
    <w:r w:rsidR="00DD746B">
      <w:rPr>
        <w:noProof/>
      </w:rPr>
      <w:t>1</w:t>
    </w:r>
    <w:r>
      <w:fldChar w:fldCharType="end"/>
    </w:r>
  </w:p>
  <w:p w:rsidR="007E7332" w:rsidRDefault="00DD746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32" w:rsidRDefault="00DD74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46B" w:rsidRDefault="00DD746B" w:rsidP="005F7117">
      <w:r>
        <w:separator/>
      </w:r>
    </w:p>
  </w:footnote>
  <w:footnote w:type="continuationSeparator" w:id="0">
    <w:p w:rsidR="00DD746B" w:rsidRDefault="00DD746B" w:rsidP="005F7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32" w:rsidRDefault="00DD74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32" w:rsidRDefault="00DD74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32" w:rsidRDefault="00DD74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27C"/>
    <w:multiLevelType w:val="hybridMultilevel"/>
    <w:tmpl w:val="85B87C5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325465"/>
    <w:multiLevelType w:val="hybridMultilevel"/>
    <w:tmpl w:val="01103B9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2821C9"/>
    <w:multiLevelType w:val="hybridMultilevel"/>
    <w:tmpl w:val="8BE2CA8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5395F"/>
    <w:multiLevelType w:val="hybridMultilevel"/>
    <w:tmpl w:val="48DEEA6C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6526C64"/>
    <w:multiLevelType w:val="hybridMultilevel"/>
    <w:tmpl w:val="23802EA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031C52"/>
    <w:multiLevelType w:val="hybridMultilevel"/>
    <w:tmpl w:val="70FA98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0B453D"/>
    <w:multiLevelType w:val="hybridMultilevel"/>
    <w:tmpl w:val="DAC685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F6737E8"/>
    <w:multiLevelType w:val="hybridMultilevel"/>
    <w:tmpl w:val="E884C56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B569B"/>
    <w:multiLevelType w:val="hybridMultilevel"/>
    <w:tmpl w:val="889EA42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6FE6745"/>
    <w:multiLevelType w:val="hybridMultilevel"/>
    <w:tmpl w:val="FC9EC6E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6E86C12"/>
    <w:multiLevelType w:val="hybridMultilevel"/>
    <w:tmpl w:val="6B32C5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9452CCB"/>
    <w:multiLevelType w:val="hybridMultilevel"/>
    <w:tmpl w:val="54B2C63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3CE3D8E"/>
    <w:multiLevelType w:val="hybridMultilevel"/>
    <w:tmpl w:val="7DB613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7824C23"/>
    <w:multiLevelType w:val="hybridMultilevel"/>
    <w:tmpl w:val="5A9A3CB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0056CD9"/>
    <w:multiLevelType w:val="hybridMultilevel"/>
    <w:tmpl w:val="443638D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9F93B92"/>
    <w:multiLevelType w:val="hybridMultilevel"/>
    <w:tmpl w:val="0FB8715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A0815BB"/>
    <w:multiLevelType w:val="hybridMultilevel"/>
    <w:tmpl w:val="C57E259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BD47D64"/>
    <w:multiLevelType w:val="hybridMultilevel"/>
    <w:tmpl w:val="756625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FF54E3E"/>
    <w:multiLevelType w:val="hybridMultilevel"/>
    <w:tmpl w:val="A76A10E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5"/>
  </w:num>
  <w:num w:numId="5">
    <w:abstractNumId w:val="6"/>
  </w:num>
  <w:num w:numId="6">
    <w:abstractNumId w:val="2"/>
  </w:num>
  <w:num w:numId="7">
    <w:abstractNumId w:val="16"/>
  </w:num>
  <w:num w:numId="8">
    <w:abstractNumId w:val="7"/>
  </w:num>
  <w:num w:numId="9">
    <w:abstractNumId w:val="17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  <w:num w:numId="14">
    <w:abstractNumId w:val="11"/>
  </w:num>
  <w:num w:numId="15">
    <w:abstractNumId w:val="18"/>
  </w:num>
  <w:num w:numId="16">
    <w:abstractNumId w:val="13"/>
  </w:num>
  <w:num w:numId="17">
    <w:abstractNumId w:val="9"/>
  </w:num>
  <w:num w:numId="18">
    <w:abstractNumId w:val="19"/>
  </w:num>
  <w:num w:numId="19">
    <w:abstractNumId w:val="14"/>
  </w:num>
  <w:num w:numId="20">
    <w:abstractNumId w:val="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3403"/>
    <w:rsid w:val="00047F94"/>
    <w:rsid w:val="000A0C16"/>
    <w:rsid w:val="001970E8"/>
    <w:rsid w:val="001A62BE"/>
    <w:rsid w:val="003542A0"/>
    <w:rsid w:val="00422AD9"/>
    <w:rsid w:val="00520B96"/>
    <w:rsid w:val="005868ED"/>
    <w:rsid w:val="005959CB"/>
    <w:rsid w:val="005B3B00"/>
    <w:rsid w:val="005B3F00"/>
    <w:rsid w:val="005F7117"/>
    <w:rsid w:val="006204D2"/>
    <w:rsid w:val="0063797E"/>
    <w:rsid w:val="0067616E"/>
    <w:rsid w:val="007A7802"/>
    <w:rsid w:val="007D6439"/>
    <w:rsid w:val="008029F3"/>
    <w:rsid w:val="00A7440D"/>
    <w:rsid w:val="00A83C8F"/>
    <w:rsid w:val="00AC2F75"/>
    <w:rsid w:val="00AD6FCD"/>
    <w:rsid w:val="00C417FF"/>
    <w:rsid w:val="00D03403"/>
    <w:rsid w:val="00DB5D93"/>
    <w:rsid w:val="00DB7045"/>
    <w:rsid w:val="00DD746B"/>
    <w:rsid w:val="00E031B4"/>
    <w:rsid w:val="00F66E1A"/>
    <w:rsid w:val="00F9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D0340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2">
    <w:name w:val="Body Text 2"/>
    <w:basedOn w:val="a"/>
    <w:link w:val="20"/>
    <w:rsid w:val="00D03403"/>
    <w:pPr>
      <w:autoSpaceDE w:val="0"/>
      <w:autoSpaceDN w:val="0"/>
      <w:spacing w:line="360" w:lineRule="auto"/>
      <w:ind w:right="5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034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0340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03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D034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03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03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3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D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7440D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6CA55-3410-4DFD-BE84-4029F61A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4471</Words>
  <Characters>25491</Characters>
  <Application>Microsoft Office Word</Application>
  <DocSecurity>0</DocSecurity>
  <Lines>212</Lines>
  <Paragraphs>59</Paragraphs>
  <ScaleCrop>false</ScaleCrop>
  <Company/>
  <LinksUpToDate>false</LinksUpToDate>
  <CharactersWithSpaces>29903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Зульфия</cp:lastModifiedBy>
  <cp:revision>2</cp:revision>
  <dcterms:created xsi:type="dcterms:W3CDTF">2012-10-28T22:08:00Z</dcterms:created>
  <dcterms:modified xsi:type="dcterms:W3CDTF">2012-10-28T22:08:00Z</dcterms:modified>
</cp:coreProperties>
</file>