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2B" w:rsidRPr="001B432B" w:rsidRDefault="000F4EE4" w:rsidP="001B432B">
      <w:pPr>
        <w:jc w:val="center"/>
        <w:rPr>
          <w:rFonts w:ascii="Times New Roman" w:hAnsi="Times New Roman" w:cs="Times New Roman"/>
          <w:b/>
          <w:w w:val="119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432B" w:rsidRPr="001B432B">
        <w:rPr>
          <w:rFonts w:ascii="Times New Roman" w:hAnsi="Times New Roman" w:cs="Times New Roman"/>
          <w:b/>
          <w:w w:val="119"/>
        </w:rPr>
        <w:t>государственное бюджетное общеобразовательное учреждение</w:t>
      </w:r>
    </w:p>
    <w:p w:rsidR="001B432B" w:rsidRPr="001B432B" w:rsidRDefault="001B432B" w:rsidP="001B432B">
      <w:pPr>
        <w:jc w:val="center"/>
        <w:rPr>
          <w:rFonts w:ascii="Times New Roman" w:hAnsi="Times New Roman" w:cs="Times New Roman"/>
          <w:b/>
          <w:w w:val="119"/>
        </w:rPr>
      </w:pPr>
      <w:r w:rsidRPr="001B432B">
        <w:rPr>
          <w:rFonts w:ascii="Times New Roman" w:hAnsi="Times New Roman" w:cs="Times New Roman"/>
          <w:b/>
          <w:w w:val="119"/>
        </w:rPr>
        <w:t>Самарской области</w:t>
      </w:r>
    </w:p>
    <w:p w:rsidR="001B432B" w:rsidRPr="001B432B" w:rsidRDefault="001B432B" w:rsidP="001B432B">
      <w:pPr>
        <w:jc w:val="center"/>
        <w:rPr>
          <w:rFonts w:ascii="Times New Roman" w:hAnsi="Times New Roman" w:cs="Times New Roman"/>
          <w:b/>
          <w:w w:val="119"/>
        </w:rPr>
      </w:pPr>
      <w:r w:rsidRPr="001B432B">
        <w:rPr>
          <w:rFonts w:ascii="Times New Roman" w:hAnsi="Times New Roman" w:cs="Times New Roman"/>
          <w:b/>
          <w:w w:val="119"/>
        </w:rPr>
        <w:t xml:space="preserve">средняя общеобразовательная школа </w:t>
      </w:r>
      <w:proofErr w:type="spellStart"/>
      <w:r w:rsidRPr="001B432B">
        <w:rPr>
          <w:rFonts w:ascii="Times New Roman" w:hAnsi="Times New Roman" w:cs="Times New Roman"/>
          <w:b/>
          <w:w w:val="119"/>
        </w:rPr>
        <w:t>с</w:t>
      </w:r>
      <w:proofErr w:type="gramStart"/>
      <w:r w:rsidRPr="001B432B">
        <w:rPr>
          <w:rFonts w:ascii="Times New Roman" w:hAnsi="Times New Roman" w:cs="Times New Roman"/>
          <w:b/>
          <w:w w:val="119"/>
        </w:rPr>
        <w:t>.Б</w:t>
      </w:r>
      <w:proofErr w:type="gramEnd"/>
      <w:r w:rsidRPr="001B432B">
        <w:rPr>
          <w:rFonts w:ascii="Times New Roman" w:hAnsi="Times New Roman" w:cs="Times New Roman"/>
          <w:b/>
          <w:w w:val="119"/>
        </w:rPr>
        <w:t>орискино-Игар</w:t>
      </w:r>
      <w:proofErr w:type="spellEnd"/>
    </w:p>
    <w:p w:rsidR="001B432B" w:rsidRPr="001B432B" w:rsidRDefault="001B432B" w:rsidP="001B432B">
      <w:pPr>
        <w:jc w:val="center"/>
        <w:rPr>
          <w:rFonts w:ascii="Times New Roman" w:hAnsi="Times New Roman" w:cs="Times New Roman"/>
          <w:b/>
          <w:w w:val="119"/>
        </w:rPr>
      </w:pPr>
      <w:r w:rsidRPr="001B432B">
        <w:rPr>
          <w:rFonts w:ascii="Times New Roman" w:hAnsi="Times New Roman" w:cs="Times New Roman"/>
          <w:b/>
          <w:w w:val="119"/>
        </w:rPr>
        <w:t xml:space="preserve">муниципального района </w:t>
      </w:r>
      <w:proofErr w:type="spellStart"/>
      <w:r w:rsidRPr="001B432B">
        <w:rPr>
          <w:rFonts w:ascii="Times New Roman" w:hAnsi="Times New Roman" w:cs="Times New Roman"/>
          <w:b/>
          <w:w w:val="119"/>
        </w:rPr>
        <w:t>Клявлинский</w:t>
      </w:r>
      <w:proofErr w:type="spellEnd"/>
      <w:r w:rsidRPr="001B432B">
        <w:rPr>
          <w:rFonts w:ascii="Times New Roman" w:hAnsi="Times New Roman" w:cs="Times New Roman"/>
          <w:b/>
          <w:w w:val="119"/>
        </w:rPr>
        <w:t xml:space="preserve"> Самарской области</w:t>
      </w:r>
    </w:p>
    <w:p w:rsidR="001B432B" w:rsidRPr="001B432B" w:rsidRDefault="001B432B" w:rsidP="001B432B">
      <w:pPr>
        <w:widowControl w:val="0"/>
        <w:shd w:val="clear" w:color="auto" w:fill="FFFFFF"/>
        <w:tabs>
          <w:tab w:val="left" w:pos="3631"/>
          <w:tab w:val="left" w:pos="10650"/>
        </w:tabs>
        <w:autoSpaceDE w:val="0"/>
        <w:autoSpaceDN w:val="0"/>
        <w:adjustRightInd w:val="0"/>
        <w:spacing w:line="294" w:lineRule="exact"/>
        <w:ind w:left="19"/>
        <w:rPr>
          <w:rFonts w:ascii="Times New Roman" w:hAnsi="Times New Roman" w:cs="Times New Roman"/>
          <w:color w:val="000000"/>
          <w:spacing w:val="-1"/>
        </w:rPr>
      </w:pPr>
      <w:r w:rsidRPr="001B432B">
        <w:rPr>
          <w:rFonts w:ascii="Times New Roman" w:hAnsi="Times New Roman" w:cs="Times New Roman"/>
          <w:color w:val="000000"/>
          <w:spacing w:val="-1"/>
        </w:rPr>
        <w:t xml:space="preserve">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76"/>
        <w:gridCol w:w="2890"/>
        <w:gridCol w:w="3005"/>
      </w:tblGrid>
      <w:tr w:rsidR="001B432B" w:rsidRPr="001B432B" w:rsidTr="00517C5F">
        <w:tc>
          <w:tcPr>
            <w:tcW w:w="1920" w:type="pct"/>
          </w:tcPr>
          <w:p w:rsidR="001B432B" w:rsidRPr="001B432B" w:rsidRDefault="001B432B" w:rsidP="001B4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B432B">
              <w:rPr>
                <w:rFonts w:ascii="Times New Roman" w:hAnsi="Times New Roman" w:cs="Times New Roman"/>
                <w:color w:val="000000"/>
              </w:rPr>
              <w:t xml:space="preserve">Программа рассмотрена                    </w:t>
            </w:r>
          </w:p>
          <w:p w:rsidR="001B432B" w:rsidRPr="001B432B" w:rsidRDefault="001B432B" w:rsidP="001B4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B432B">
              <w:rPr>
                <w:rFonts w:ascii="Times New Roman" w:hAnsi="Times New Roman" w:cs="Times New Roman"/>
                <w:color w:val="000000"/>
              </w:rPr>
              <w:t>на заседании  МО</w:t>
            </w:r>
          </w:p>
          <w:p w:rsidR="001B432B" w:rsidRPr="001B432B" w:rsidRDefault="00CD701D" w:rsidP="001B4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№ __от «__»_____2014</w:t>
            </w:r>
            <w:r w:rsidR="001B432B" w:rsidRPr="001B432B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1B432B" w:rsidRPr="001B432B" w:rsidRDefault="001B432B" w:rsidP="001B4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B432B">
              <w:rPr>
                <w:rFonts w:ascii="Times New Roman" w:hAnsi="Times New Roman" w:cs="Times New Roman"/>
                <w:color w:val="000000"/>
              </w:rPr>
              <w:t>Руководитель  МО</w:t>
            </w:r>
          </w:p>
          <w:p w:rsidR="001B432B" w:rsidRPr="001B432B" w:rsidRDefault="001B432B" w:rsidP="001B4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B432B">
              <w:rPr>
                <w:rFonts w:ascii="Times New Roman" w:hAnsi="Times New Roman" w:cs="Times New Roman"/>
                <w:color w:val="000000"/>
              </w:rPr>
              <w:t>_____________/______________/</w:t>
            </w:r>
          </w:p>
        </w:tc>
        <w:tc>
          <w:tcPr>
            <w:tcW w:w="1510" w:type="pct"/>
          </w:tcPr>
          <w:p w:rsidR="001B432B" w:rsidRPr="001B432B" w:rsidRDefault="001B432B" w:rsidP="001B4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color w:val="000000"/>
              </w:rPr>
            </w:pPr>
            <w:r w:rsidRPr="001B432B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1B432B" w:rsidRPr="001B432B" w:rsidRDefault="00CD701D" w:rsidP="001B4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«___»________2014</w:t>
            </w:r>
            <w:r w:rsidR="001B432B" w:rsidRPr="001B432B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1B432B" w:rsidRPr="001B432B" w:rsidRDefault="001B432B" w:rsidP="001B4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10"/>
              <w:rPr>
                <w:rFonts w:ascii="Times New Roman" w:hAnsi="Times New Roman" w:cs="Times New Roman"/>
                <w:color w:val="000000"/>
              </w:rPr>
            </w:pPr>
            <w:r w:rsidRPr="001B432B">
              <w:rPr>
                <w:rFonts w:ascii="Times New Roman" w:hAnsi="Times New Roman" w:cs="Times New Roman"/>
                <w:color w:val="000000"/>
              </w:rPr>
              <w:t>Зам. директора по УВР</w:t>
            </w:r>
          </w:p>
          <w:p w:rsidR="001B432B" w:rsidRPr="001B432B" w:rsidRDefault="001B432B" w:rsidP="001B4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10"/>
              <w:rPr>
                <w:rFonts w:ascii="Times New Roman" w:hAnsi="Times New Roman" w:cs="Times New Roman"/>
                <w:color w:val="000000"/>
              </w:rPr>
            </w:pPr>
            <w:r w:rsidRPr="001B432B">
              <w:rPr>
                <w:rFonts w:ascii="Times New Roman" w:hAnsi="Times New Roman" w:cs="Times New Roman"/>
                <w:color w:val="000000"/>
              </w:rPr>
              <w:t>________/___________/</w:t>
            </w:r>
          </w:p>
          <w:p w:rsidR="001B432B" w:rsidRPr="001B432B" w:rsidRDefault="001B432B" w:rsidP="001B432B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pct"/>
          </w:tcPr>
          <w:p w:rsidR="001B432B" w:rsidRPr="001B432B" w:rsidRDefault="001B432B" w:rsidP="001B4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B432B"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  <w:p w:rsidR="001B432B" w:rsidRPr="001B432B" w:rsidRDefault="001B432B" w:rsidP="001B432B">
            <w:pPr>
              <w:widowControl w:val="0"/>
              <w:autoSpaceDE w:val="0"/>
              <w:autoSpaceDN w:val="0"/>
              <w:adjustRightInd w:val="0"/>
              <w:ind w:left="223"/>
              <w:rPr>
                <w:rFonts w:ascii="Times New Roman" w:hAnsi="Times New Roman" w:cs="Times New Roman"/>
                <w:color w:val="000000"/>
              </w:rPr>
            </w:pPr>
            <w:r w:rsidRPr="001B432B">
              <w:rPr>
                <w:rFonts w:ascii="Times New Roman" w:hAnsi="Times New Roman" w:cs="Times New Roman"/>
                <w:color w:val="000000"/>
              </w:rPr>
              <w:t>Директор ________/_________/</w:t>
            </w:r>
          </w:p>
          <w:p w:rsidR="001B432B" w:rsidRPr="001B432B" w:rsidRDefault="00CD701D" w:rsidP="001B432B">
            <w:pPr>
              <w:widowControl w:val="0"/>
              <w:autoSpaceDE w:val="0"/>
              <w:autoSpaceDN w:val="0"/>
              <w:adjustRightInd w:val="0"/>
              <w:ind w:left="2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«__»_____________2014</w:t>
            </w:r>
            <w:bookmarkStart w:id="0" w:name="_GoBack"/>
            <w:bookmarkEnd w:id="0"/>
            <w:r w:rsidR="001B432B" w:rsidRPr="001B432B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1B432B" w:rsidRPr="001B432B" w:rsidRDefault="001B432B" w:rsidP="001B432B">
            <w:pPr>
              <w:widowControl w:val="0"/>
              <w:autoSpaceDE w:val="0"/>
              <w:autoSpaceDN w:val="0"/>
              <w:adjustRightInd w:val="0"/>
              <w:ind w:left="22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43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М.П.</w:t>
            </w:r>
          </w:p>
          <w:p w:rsidR="001B432B" w:rsidRPr="001B432B" w:rsidRDefault="001B432B" w:rsidP="001B4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4EE4" w:rsidRPr="001B432B" w:rsidRDefault="000F4EE4" w:rsidP="00427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F4EE4" w:rsidRPr="001B432B" w:rsidRDefault="000F4EE4" w:rsidP="001B43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480" w:rsidRPr="001B432B" w:rsidRDefault="00646480" w:rsidP="00427B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1D" w:rsidRDefault="000F4EE4" w:rsidP="001B432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701D">
        <w:rPr>
          <w:rFonts w:ascii="Times New Roman" w:hAnsi="Times New Roman" w:cs="Times New Roman"/>
          <w:b/>
          <w:sz w:val="40"/>
          <w:szCs w:val="40"/>
        </w:rPr>
        <w:t xml:space="preserve">Рабочая программа по курсу </w:t>
      </w:r>
      <w:r w:rsidR="001B432B" w:rsidRPr="00CD701D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</w:t>
      </w:r>
      <w:r w:rsidRPr="00CD701D">
        <w:rPr>
          <w:rFonts w:ascii="Times New Roman" w:hAnsi="Times New Roman" w:cs="Times New Roman"/>
          <w:b/>
          <w:sz w:val="40"/>
          <w:szCs w:val="40"/>
        </w:rPr>
        <w:t>внеурочной</w:t>
      </w:r>
      <w:r w:rsidR="001B432B" w:rsidRPr="00CD701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D701D">
        <w:rPr>
          <w:rFonts w:ascii="Times New Roman" w:hAnsi="Times New Roman" w:cs="Times New Roman"/>
          <w:b/>
          <w:sz w:val="40"/>
          <w:szCs w:val="40"/>
        </w:rPr>
        <w:t>деятельности</w:t>
      </w:r>
    </w:p>
    <w:p w:rsidR="000F4EE4" w:rsidRPr="00CD701D" w:rsidRDefault="001B432B" w:rsidP="001B432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701D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B24632" w:rsidRPr="00CD701D">
        <w:rPr>
          <w:rFonts w:ascii="Times New Roman" w:hAnsi="Times New Roman" w:cs="Times New Roman"/>
          <w:b/>
          <w:sz w:val="40"/>
          <w:szCs w:val="40"/>
        </w:rPr>
        <w:t>«Занимательная мат</w:t>
      </w:r>
      <w:r w:rsidR="00B24632" w:rsidRPr="00CD701D">
        <w:rPr>
          <w:rFonts w:ascii="Times New Roman" w:hAnsi="Times New Roman" w:cs="Times New Roman"/>
          <w:b/>
          <w:sz w:val="40"/>
          <w:szCs w:val="40"/>
        </w:rPr>
        <w:t>е</w:t>
      </w:r>
      <w:r w:rsidR="00B24632" w:rsidRPr="00CD701D">
        <w:rPr>
          <w:rFonts w:ascii="Times New Roman" w:hAnsi="Times New Roman" w:cs="Times New Roman"/>
          <w:b/>
          <w:sz w:val="40"/>
          <w:szCs w:val="40"/>
        </w:rPr>
        <w:t xml:space="preserve">матика </w:t>
      </w:r>
      <w:r w:rsidR="000F4EE4" w:rsidRPr="00CD701D">
        <w:rPr>
          <w:rFonts w:ascii="Times New Roman" w:hAnsi="Times New Roman" w:cs="Times New Roman"/>
          <w:b/>
          <w:sz w:val="40"/>
          <w:szCs w:val="40"/>
        </w:rPr>
        <w:t>»</w:t>
      </w:r>
    </w:p>
    <w:p w:rsidR="00646480" w:rsidRPr="00CD701D" w:rsidRDefault="00646480" w:rsidP="00B2463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701D">
        <w:rPr>
          <w:rFonts w:ascii="Times New Roman" w:hAnsi="Times New Roman" w:cs="Times New Roman"/>
          <w:b/>
          <w:sz w:val="40"/>
          <w:szCs w:val="40"/>
        </w:rPr>
        <w:t>(</w:t>
      </w:r>
      <w:proofErr w:type="spellStart"/>
      <w:r w:rsidRPr="00CD701D">
        <w:rPr>
          <w:rFonts w:ascii="Times New Roman" w:hAnsi="Times New Roman" w:cs="Times New Roman"/>
          <w:b/>
          <w:sz w:val="40"/>
          <w:szCs w:val="40"/>
        </w:rPr>
        <w:t>общеинтеллектуальное</w:t>
      </w:r>
      <w:proofErr w:type="spellEnd"/>
      <w:r w:rsidRPr="00CD701D">
        <w:rPr>
          <w:rFonts w:ascii="Times New Roman" w:hAnsi="Times New Roman" w:cs="Times New Roman"/>
          <w:b/>
          <w:sz w:val="40"/>
          <w:szCs w:val="40"/>
        </w:rPr>
        <w:t xml:space="preserve"> направление)</w:t>
      </w:r>
    </w:p>
    <w:p w:rsidR="000F4EE4" w:rsidRPr="00CD701D" w:rsidRDefault="000F4EE4" w:rsidP="00427B4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701D">
        <w:rPr>
          <w:rFonts w:ascii="Times New Roman" w:hAnsi="Times New Roman" w:cs="Times New Roman"/>
          <w:b/>
          <w:sz w:val="40"/>
          <w:szCs w:val="40"/>
        </w:rPr>
        <w:t>для 1 класса</w:t>
      </w:r>
    </w:p>
    <w:p w:rsidR="00427B4F" w:rsidRPr="001B432B" w:rsidRDefault="00427B4F" w:rsidP="00427B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B4F" w:rsidRPr="001B432B" w:rsidRDefault="00427B4F" w:rsidP="00427B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B4F" w:rsidRPr="001B432B" w:rsidRDefault="00427B4F" w:rsidP="001B43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B4F" w:rsidRPr="001B432B" w:rsidRDefault="00427B4F" w:rsidP="00427B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E4" w:rsidRPr="001B432B" w:rsidRDefault="000F4EE4" w:rsidP="00427B4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B432B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B432B" w:rsidRPr="001B432B">
        <w:rPr>
          <w:rFonts w:ascii="Times New Roman" w:hAnsi="Times New Roman" w:cs="Times New Roman"/>
          <w:sz w:val="32"/>
          <w:szCs w:val="32"/>
        </w:rPr>
        <w:t xml:space="preserve">                               У</w:t>
      </w:r>
      <w:r w:rsidRPr="001B432B">
        <w:rPr>
          <w:rFonts w:ascii="Times New Roman" w:hAnsi="Times New Roman" w:cs="Times New Roman"/>
          <w:sz w:val="32"/>
          <w:szCs w:val="32"/>
        </w:rPr>
        <w:t xml:space="preserve">читель начальных классов                                                           </w:t>
      </w:r>
    </w:p>
    <w:p w:rsidR="000F4EE4" w:rsidRPr="001B432B" w:rsidRDefault="000F4EE4" w:rsidP="00427B4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B432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B24632" w:rsidRPr="001B432B">
        <w:rPr>
          <w:rFonts w:ascii="Times New Roman" w:hAnsi="Times New Roman" w:cs="Times New Roman"/>
          <w:sz w:val="32"/>
          <w:szCs w:val="32"/>
        </w:rPr>
        <w:t xml:space="preserve">   </w:t>
      </w:r>
      <w:r w:rsidR="00E87374">
        <w:rPr>
          <w:rFonts w:ascii="Times New Roman" w:hAnsi="Times New Roman" w:cs="Times New Roman"/>
          <w:sz w:val="32"/>
          <w:szCs w:val="32"/>
        </w:rPr>
        <w:t>Гришина Т.А.</w:t>
      </w:r>
    </w:p>
    <w:p w:rsidR="00427B4F" w:rsidRPr="001B432B" w:rsidRDefault="00427B4F" w:rsidP="00427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B4F" w:rsidRPr="001B432B" w:rsidRDefault="00427B4F" w:rsidP="00427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32B" w:rsidRPr="001B432B" w:rsidRDefault="00E87374" w:rsidP="001B432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– 2015г</w:t>
      </w:r>
      <w:r w:rsidR="001B432B" w:rsidRPr="001B43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4EE4" w:rsidRPr="001B432B" w:rsidRDefault="000F4EE4" w:rsidP="00427B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2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24632" w:rsidRPr="001B432B" w:rsidRDefault="000F4EE4" w:rsidP="00B246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Курс </w:t>
      </w:r>
      <w:r w:rsidR="00DC47EE" w:rsidRPr="001B432B">
        <w:rPr>
          <w:rFonts w:ascii="Times New Roman" w:hAnsi="Times New Roman" w:cs="Times New Roman"/>
          <w:b/>
          <w:sz w:val="24"/>
          <w:szCs w:val="24"/>
        </w:rPr>
        <w:t>«Занимательная математика</w:t>
      </w:r>
      <w:r w:rsidRPr="001B432B">
        <w:rPr>
          <w:rFonts w:ascii="Times New Roman" w:hAnsi="Times New Roman" w:cs="Times New Roman"/>
          <w:b/>
          <w:sz w:val="24"/>
          <w:szCs w:val="24"/>
        </w:rPr>
        <w:t>»</w:t>
      </w:r>
      <w:r w:rsidRPr="001B432B">
        <w:rPr>
          <w:rFonts w:ascii="Times New Roman" w:hAnsi="Times New Roman" w:cs="Times New Roman"/>
          <w:sz w:val="24"/>
          <w:szCs w:val="24"/>
        </w:rPr>
        <w:t xml:space="preserve"> в  1 классе выполняет особенную роль, так как обладает мощным развивающим потенциалом. Важнейшая особенность этих занятий состоит в том, что они строятся на уникальной психологической и дидактической базе 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</w:t>
      </w:r>
    </w:p>
    <w:p w:rsidR="000F4EE4" w:rsidRPr="001B432B" w:rsidRDefault="000F4EE4" w:rsidP="00B246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цветовосприятия,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</w:t>
      </w:r>
      <w:r w:rsidRPr="001B432B">
        <w:rPr>
          <w:rFonts w:ascii="Times New Roman" w:hAnsi="Times New Roman" w:cs="Times New Roman"/>
          <w:sz w:val="24"/>
          <w:szCs w:val="24"/>
        </w:rPr>
        <w:t>и</w:t>
      </w:r>
      <w:r w:rsidRPr="001B432B">
        <w:rPr>
          <w:rFonts w:ascii="Times New Roman" w:hAnsi="Times New Roman" w:cs="Times New Roman"/>
          <w:sz w:val="24"/>
          <w:szCs w:val="24"/>
        </w:rPr>
        <w:t>рину, длину, высоту предметов; начинают решать конструктивные задачи «на глаз»; ра</w:t>
      </w:r>
      <w:r w:rsidRPr="001B432B">
        <w:rPr>
          <w:rFonts w:ascii="Times New Roman" w:hAnsi="Times New Roman" w:cs="Times New Roman"/>
          <w:sz w:val="24"/>
          <w:szCs w:val="24"/>
        </w:rPr>
        <w:t>з</w:t>
      </w:r>
      <w:r w:rsidRPr="001B432B">
        <w:rPr>
          <w:rFonts w:ascii="Times New Roman" w:hAnsi="Times New Roman" w:cs="Times New Roman"/>
          <w:sz w:val="24"/>
          <w:szCs w:val="24"/>
        </w:rPr>
        <w:t>вивают образное мышление; учатся представлять предметы в различных пространстве</w:t>
      </w:r>
      <w:r w:rsidRPr="001B432B">
        <w:rPr>
          <w:rFonts w:ascii="Times New Roman" w:hAnsi="Times New Roman" w:cs="Times New Roman"/>
          <w:sz w:val="24"/>
          <w:szCs w:val="24"/>
        </w:rPr>
        <w:t>н</w:t>
      </w:r>
      <w:r w:rsidRPr="001B432B">
        <w:rPr>
          <w:rFonts w:ascii="Times New Roman" w:hAnsi="Times New Roman" w:cs="Times New Roman"/>
          <w:sz w:val="24"/>
          <w:szCs w:val="24"/>
        </w:rPr>
        <w:t xml:space="preserve">ных положениях, мысленно менять их взаимное расположение. </w:t>
      </w:r>
    </w:p>
    <w:p w:rsidR="000F4EE4" w:rsidRPr="001B432B" w:rsidRDefault="000F4EE4" w:rsidP="00B268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Конструктивная деятельность предполагает развитие таких мыслительных проце</w:t>
      </w:r>
      <w:r w:rsidRPr="001B432B">
        <w:rPr>
          <w:rFonts w:ascii="Times New Roman" w:hAnsi="Times New Roman" w:cs="Times New Roman"/>
          <w:sz w:val="24"/>
          <w:szCs w:val="24"/>
        </w:rPr>
        <w:t>с</w:t>
      </w:r>
      <w:r w:rsidRPr="001B432B">
        <w:rPr>
          <w:rFonts w:ascii="Times New Roman" w:hAnsi="Times New Roman" w:cs="Times New Roman"/>
          <w:sz w:val="24"/>
          <w:szCs w:val="24"/>
        </w:rPr>
        <w:t>сов, как анализ, синтез, классификация, обобщение, и связана с развитием речи (деятел</w:t>
      </w:r>
      <w:r w:rsidRPr="001B432B">
        <w:rPr>
          <w:rFonts w:ascii="Times New Roman" w:hAnsi="Times New Roman" w:cs="Times New Roman"/>
          <w:sz w:val="24"/>
          <w:szCs w:val="24"/>
        </w:rPr>
        <w:t>ь</w:t>
      </w:r>
      <w:r w:rsidRPr="001B432B">
        <w:rPr>
          <w:rFonts w:ascii="Times New Roman" w:hAnsi="Times New Roman" w:cs="Times New Roman"/>
          <w:sz w:val="24"/>
          <w:szCs w:val="24"/>
        </w:rPr>
        <w:t xml:space="preserve">ность предполагает общение, объяснение своего конструктивного решения). </w:t>
      </w:r>
    </w:p>
    <w:p w:rsidR="000F4EE4" w:rsidRPr="001B432B" w:rsidRDefault="000F4EE4" w:rsidP="00B268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Дети учатся совместно решать задачи, распределять роли, объяснять друг другу важность данного конструктивного решения с точки зрения </w:t>
      </w:r>
      <w:r w:rsidR="00B26853" w:rsidRPr="001B432B">
        <w:rPr>
          <w:rFonts w:ascii="Times New Roman" w:hAnsi="Times New Roman" w:cs="Times New Roman"/>
          <w:sz w:val="24"/>
          <w:szCs w:val="24"/>
        </w:rPr>
        <w:t>математики. Различают</w:t>
      </w:r>
      <w:r w:rsidRPr="001B432B">
        <w:rPr>
          <w:rFonts w:ascii="Times New Roman" w:hAnsi="Times New Roman" w:cs="Times New Roman"/>
          <w:sz w:val="24"/>
          <w:szCs w:val="24"/>
        </w:rPr>
        <w:t xml:space="preserve"> три основных вида конструирования: по образцу, по условиям и по замыслу.  Конструиров</w:t>
      </w:r>
      <w:r w:rsidRPr="001B432B">
        <w:rPr>
          <w:rFonts w:ascii="Times New Roman" w:hAnsi="Times New Roman" w:cs="Times New Roman"/>
          <w:sz w:val="24"/>
          <w:szCs w:val="24"/>
        </w:rPr>
        <w:t>а</w:t>
      </w:r>
      <w:r w:rsidRPr="001B432B">
        <w:rPr>
          <w:rFonts w:ascii="Times New Roman" w:hAnsi="Times New Roman" w:cs="Times New Roman"/>
          <w:sz w:val="24"/>
          <w:szCs w:val="24"/>
        </w:rPr>
        <w:t>ние по образцу — когда есть готовая модель того, что нужно построить (например, изо</w:t>
      </w:r>
      <w:r w:rsidRPr="001B432B">
        <w:rPr>
          <w:rFonts w:ascii="Times New Roman" w:hAnsi="Times New Roman" w:cs="Times New Roman"/>
          <w:sz w:val="24"/>
          <w:szCs w:val="24"/>
        </w:rPr>
        <w:t>б</w:t>
      </w:r>
      <w:r w:rsidRPr="001B432B">
        <w:rPr>
          <w:rFonts w:ascii="Times New Roman" w:hAnsi="Times New Roman" w:cs="Times New Roman"/>
          <w:sz w:val="24"/>
          <w:szCs w:val="24"/>
        </w:rPr>
        <w:t>ражение или схема). При конструировании по условиям —образца нет, задаются только условия, которым постройка должна соответствовать (например, домик для собачки до</w:t>
      </w:r>
      <w:r w:rsidRPr="001B432B">
        <w:rPr>
          <w:rFonts w:ascii="Times New Roman" w:hAnsi="Times New Roman" w:cs="Times New Roman"/>
          <w:sz w:val="24"/>
          <w:szCs w:val="24"/>
        </w:rPr>
        <w:t>л</w:t>
      </w:r>
      <w:r w:rsidRPr="001B432B">
        <w:rPr>
          <w:rFonts w:ascii="Times New Roman" w:hAnsi="Times New Roman" w:cs="Times New Roman"/>
          <w:sz w:val="24"/>
          <w:szCs w:val="24"/>
        </w:rPr>
        <w:t xml:space="preserve">жен быть маленьким, а для лошадки — большим). </w:t>
      </w:r>
    </w:p>
    <w:p w:rsidR="000F4EE4" w:rsidRPr="001B432B" w:rsidRDefault="000F4EE4" w:rsidP="00B268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Конструирование по замыслу предполагает, что ребенок сам, без каких-либо вне</w:t>
      </w:r>
      <w:r w:rsidRPr="001B432B">
        <w:rPr>
          <w:rFonts w:ascii="Times New Roman" w:hAnsi="Times New Roman" w:cs="Times New Roman"/>
          <w:sz w:val="24"/>
          <w:szCs w:val="24"/>
        </w:rPr>
        <w:t>ш</w:t>
      </w:r>
      <w:r w:rsidRPr="001B432B">
        <w:rPr>
          <w:rFonts w:ascii="Times New Roman" w:hAnsi="Times New Roman" w:cs="Times New Roman"/>
          <w:sz w:val="24"/>
          <w:szCs w:val="24"/>
        </w:rPr>
        <w:t>них ограничений, создаст образ будущего сооружения и воплотит его в материале, кот</w:t>
      </w:r>
      <w:r w:rsidRPr="001B432B">
        <w:rPr>
          <w:rFonts w:ascii="Times New Roman" w:hAnsi="Times New Roman" w:cs="Times New Roman"/>
          <w:sz w:val="24"/>
          <w:szCs w:val="24"/>
        </w:rPr>
        <w:t>о</w:t>
      </w:r>
      <w:r w:rsidRPr="001B432B">
        <w:rPr>
          <w:rFonts w:ascii="Times New Roman" w:hAnsi="Times New Roman" w:cs="Times New Roman"/>
          <w:sz w:val="24"/>
          <w:szCs w:val="24"/>
        </w:rPr>
        <w:t>рый имеется в его распоряжении. Этот тип конструирования лучше остальных развивает творческие способности.</w:t>
      </w:r>
    </w:p>
    <w:p w:rsidR="000F4EE4" w:rsidRPr="001B432B" w:rsidRDefault="000F4EE4" w:rsidP="00427B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Общая характеристика курса</w:t>
      </w:r>
    </w:p>
    <w:p w:rsidR="000F4EE4" w:rsidRPr="001B432B" w:rsidRDefault="000F4EE4" w:rsidP="00B268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Основные положения  курса  решают блок задач, связанных с формированием эст</w:t>
      </w:r>
      <w:r w:rsidRPr="001B432B">
        <w:rPr>
          <w:rFonts w:ascii="Times New Roman" w:hAnsi="Times New Roman" w:cs="Times New Roman"/>
          <w:sz w:val="24"/>
          <w:szCs w:val="24"/>
        </w:rPr>
        <w:t>е</w:t>
      </w:r>
      <w:r w:rsidRPr="001B432B">
        <w:rPr>
          <w:rFonts w:ascii="Times New Roman" w:hAnsi="Times New Roman" w:cs="Times New Roman"/>
          <w:sz w:val="24"/>
          <w:szCs w:val="24"/>
        </w:rPr>
        <w:t xml:space="preserve">тической личности в процессе </w:t>
      </w:r>
      <w:proofErr w:type="spellStart"/>
      <w:r w:rsidRPr="001B432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B432B">
        <w:rPr>
          <w:rFonts w:ascii="Times New Roman" w:hAnsi="Times New Roman" w:cs="Times New Roman"/>
          <w:sz w:val="24"/>
          <w:szCs w:val="24"/>
        </w:rPr>
        <w:t xml:space="preserve"> освоения мира. Курс развивающе - обуч</w:t>
      </w:r>
      <w:r w:rsidRPr="001B432B">
        <w:rPr>
          <w:rFonts w:ascii="Times New Roman" w:hAnsi="Times New Roman" w:cs="Times New Roman"/>
          <w:sz w:val="24"/>
          <w:szCs w:val="24"/>
        </w:rPr>
        <w:t>а</w:t>
      </w:r>
      <w:r w:rsidRPr="001B432B">
        <w:rPr>
          <w:rFonts w:ascii="Times New Roman" w:hAnsi="Times New Roman" w:cs="Times New Roman"/>
          <w:sz w:val="24"/>
          <w:szCs w:val="24"/>
        </w:rPr>
        <w:t>ющий по своему характеру с приоритетом развивающей функции, интегрированный по своей сути. В его основе лежит целостный образ окружающего мира, который преломл</w:t>
      </w:r>
      <w:r w:rsidRPr="001B432B">
        <w:rPr>
          <w:rFonts w:ascii="Times New Roman" w:hAnsi="Times New Roman" w:cs="Times New Roman"/>
          <w:sz w:val="24"/>
          <w:szCs w:val="24"/>
        </w:rPr>
        <w:t>я</w:t>
      </w:r>
      <w:r w:rsidRPr="001B432B">
        <w:rPr>
          <w:rFonts w:ascii="Times New Roman" w:hAnsi="Times New Roman" w:cs="Times New Roman"/>
          <w:sz w:val="24"/>
          <w:szCs w:val="24"/>
        </w:rPr>
        <w:t xml:space="preserve">ется через результат математической деятельности учащихся. </w:t>
      </w:r>
    </w:p>
    <w:p w:rsidR="00B26853" w:rsidRPr="001B432B" w:rsidRDefault="000F4EE4" w:rsidP="00B268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Конструирование 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школы:</w:t>
      </w:r>
      <w:r w:rsidR="00427B4F" w:rsidRPr="001B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853" w:rsidRPr="001B432B" w:rsidRDefault="000F4EE4" w:rsidP="00427B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i/>
          <w:sz w:val="24"/>
          <w:szCs w:val="24"/>
          <w:u w:val="single"/>
        </w:rPr>
        <w:t>математика</w:t>
      </w:r>
      <w:r w:rsidRPr="001B432B">
        <w:rPr>
          <w:rFonts w:ascii="Times New Roman" w:hAnsi="Times New Roman" w:cs="Times New Roman"/>
          <w:sz w:val="24"/>
          <w:szCs w:val="24"/>
        </w:rPr>
        <w:t xml:space="preserve"> – моделирование, выполнение расчётов, вычислений, построение форм с учётом основ геометрии, работа с геометрическими фигурами, телами, именованными числами;</w:t>
      </w:r>
      <w:r w:rsidR="00427B4F" w:rsidRPr="001B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853" w:rsidRPr="001B432B" w:rsidRDefault="000F4EE4" w:rsidP="00427B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i/>
          <w:sz w:val="24"/>
          <w:szCs w:val="24"/>
          <w:u w:val="single"/>
        </w:rPr>
        <w:t>окружающий мир</w:t>
      </w:r>
      <w:r w:rsidRPr="001B432B">
        <w:rPr>
          <w:rFonts w:ascii="Times New Roman" w:hAnsi="Times New Roman" w:cs="Times New Roman"/>
          <w:sz w:val="24"/>
          <w:szCs w:val="24"/>
        </w:rPr>
        <w:t xml:space="preserve"> – рассмотрение и анализ природных форм и конструкций как униве</w:t>
      </w:r>
      <w:r w:rsidRPr="001B432B">
        <w:rPr>
          <w:rFonts w:ascii="Times New Roman" w:hAnsi="Times New Roman" w:cs="Times New Roman"/>
          <w:sz w:val="24"/>
          <w:szCs w:val="24"/>
        </w:rPr>
        <w:t>р</w:t>
      </w:r>
      <w:r w:rsidRPr="001B432B">
        <w:rPr>
          <w:rFonts w:ascii="Times New Roman" w:hAnsi="Times New Roman" w:cs="Times New Roman"/>
          <w:sz w:val="24"/>
          <w:szCs w:val="24"/>
        </w:rPr>
        <w:t>сального источника инженерно-художественных идей для мастера; природы как источн</w:t>
      </w:r>
      <w:r w:rsidRPr="001B432B">
        <w:rPr>
          <w:rFonts w:ascii="Times New Roman" w:hAnsi="Times New Roman" w:cs="Times New Roman"/>
          <w:sz w:val="24"/>
          <w:szCs w:val="24"/>
        </w:rPr>
        <w:t>и</w:t>
      </w:r>
      <w:r w:rsidRPr="001B432B">
        <w:rPr>
          <w:rFonts w:ascii="Times New Roman" w:hAnsi="Times New Roman" w:cs="Times New Roman"/>
          <w:sz w:val="24"/>
          <w:szCs w:val="24"/>
        </w:rPr>
        <w:t>ка сырья с учётом экологических проблем, деятельности человека как создателя матер</w:t>
      </w:r>
      <w:r w:rsidRPr="001B432B">
        <w:rPr>
          <w:rFonts w:ascii="Times New Roman" w:hAnsi="Times New Roman" w:cs="Times New Roman"/>
          <w:sz w:val="24"/>
          <w:szCs w:val="24"/>
        </w:rPr>
        <w:t>и</w:t>
      </w:r>
      <w:r w:rsidRPr="001B432B">
        <w:rPr>
          <w:rFonts w:ascii="Times New Roman" w:hAnsi="Times New Roman" w:cs="Times New Roman"/>
          <w:sz w:val="24"/>
          <w:szCs w:val="24"/>
        </w:rPr>
        <w:t>ально-культурной среды обитания, изучение этнокультурных традиций.</w:t>
      </w:r>
      <w:r w:rsidR="00427B4F" w:rsidRPr="001B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853" w:rsidRPr="001B432B" w:rsidRDefault="000F4EE4" w:rsidP="00427B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родной язык</w:t>
      </w:r>
      <w:r w:rsidRPr="001B432B">
        <w:rPr>
          <w:rFonts w:ascii="Times New Roman" w:hAnsi="Times New Roman" w:cs="Times New Roman"/>
          <w:sz w:val="24"/>
          <w:szCs w:val="24"/>
        </w:rPr>
        <w:t xml:space="preserve"> – развитие устной речи в процессе анализа заданий и обсуждения результатов практической деятельности (описание конструкции изделия, материалов и способов</w:t>
      </w:r>
      <w:r w:rsidR="00427B4F" w:rsidRPr="001B432B">
        <w:rPr>
          <w:rFonts w:ascii="Times New Roman" w:hAnsi="Times New Roman" w:cs="Times New Roman"/>
          <w:sz w:val="24"/>
          <w:szCs w:val="24"/>
        </w:rPr>
        <w:t xml:space="preserve"> </w:t>
      </w:r>
      <w:r w:rsidRPr="001B432B">
        <w:rPr>
          <w:rFonts w:ascii="Times New Roman" w:hAnsi="Times New Roman" w:cs="Times New Roman"/>
          <w:sz w:val="24"/>
          <w:szCs w:val="24"/>
        </w:rPr>
        <w:t>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</w:t>
      </w:r>
      <w:r w:rsidRPr="001B432B">
        <w:rPr>
          <w:rFonts w:ascii="Times New Roman" w:hAnsi="Times New Roman" w:cs="Times New Roman"/>
          <w:sz w:val="24"/>
          <w:szCs w:val="24"/>
        </w:rPr>
        <w:t>о</w:t>
      </w:r>
      <w:r w:rsidRPr="001B432B">
        <w:rPr>
          <w:rFonts w:ascii="Times New Roman" w:hAnsi="Times New Roman" w:cs="Times New Roman"/>
          <w:sz w:val="24"/>
          <w:szCs w:val="24"/>
        </w:rPr>
        <w:t>дов).</w:t>
      </w:r>
    </w:p>
    <w:p w:rsidR="000F4EE4" w:rsidRPr="001B432B" w:rsidRDefault="000F4EE4" w:rsidP="00427B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i/>
          <w:sz w:val="24"/>
          <w:szCs w:val="24"/>
          <w:u w:val="single"/>
        </w:rPr>
        <w:t>изобразительное искусство</w:t>
      </w:r>
      <w:r w:rsidRPr="001B432B">
        <w:rPr>
          <w:rFonts w:ascii="Times New Roman" w:hAnsi="Times New Roman" w:cs="Times New Roman"/>
          <w:sz w:val="24"/>
          <w:szCs w:val="24"/>
        </w:rPr>
        <w:t xml:space="preserve"> – использование средств художественной выразительности в целях гармонизации форм и конструкций, изготовление изделий на основе законов и пр</w:t>
      </w:r>
      <w:r w:rsidRPr="001B432B">
        <w:rPr>
          <w:rFonts w:ascii="Times New Roman" w:hAnsi="Times New Roman" w:cs="Times New Roman"/>
          <w:sz w:val="24"/>
          <w:szCs w:val="24"/>
        </w:rPr>
        <w:t>а</w:t>
      </w:r>
      <w:r w:rsidRPr="001B432B">
        <w:rPr>
          <w:rFonts w:ascii="Times New Roman" w:hAnsi="Times New Roman" w:cs="Times New Roman"/>
          <w:sz w:val="24"/>
          <w:szCs w:val="24"/>
        </w:rPr>
        <w:t xml:space="preserve">вил декоративно-прикладного искусства и дизайна. </w:t>
      </w:r>
    </w:p>
    <w:p w:rsidR="000F4EE4" w:rsidRPr="001B432B" w:rsidRDefault="000F4EE4" w:rsidP="00B268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b/>
          <w:sz w:val="24"/>
          <w:szCs w:val="24"/>
        </w:rPr>
        <w:t>Целью курса</w:t>
      </w:r>
      <w:r w:rsidRPr="001B432B">
        <w:rPr>
          <w:rFonts w:ascii="Times New Roman" w:hAnsi="Times New Roman" w:cs="Times New Roman"/>
          <w:sz w:val="24"/>
          <w:szCs w:val="24"/>
        </w:rPr>
        <w:t xml:space="preserve"> является саморазвитие и развитие личности каждого ребёнка в пр</w:t>
      </w:r>
      <w:r w:rsidRPr="001B432B">
        <w:rPr>
          <w:rFonts w:ascii="Times New Roman" w:hAnsi="Times New Roman" w:cs="Times New Roman"/>
          <w:sz w:val="24"/>
          <w:szCs w:val="24"/>
        </w:rPr>
        <w:t>о</w:t>
      </w:r>
      <w:r w:rsidRPr="001B432B">
        <w:rPr>
          <w:rFonts w:ascii="Times New Roman" w:hAnsi="Times New Roman" w:cs="Times New Roman"/>
          <w:sz w:val="24"/>
          <w:szCs w:val="24"/>
        </w:rPr>
        <w:t xml:space="preserve">цессе освоения мира через его собственную творческую предметную деятельность. </w:t>
      </w:r>
    </w:p>
    <w:p w:rsidR="000F4EE4" w:rsidRPr="001B432B" w:rsidRDefault="000F4EE4" w:rsidP="00B26853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32B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0F4EE4" w:rsidRPr="001B432B" w:rsidRDefault="000F4EE4" w:rsidP="00B268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формирование мотивации успеха и достижений, творческой самореализации на о</w:t>
      </w:r>
      <w:r w:rsidRPr="001B432B">
        <w:rPr>
          <w:rFonts w:ascii="Times New Roman" w:hAnsi="Times New Roman" w:cs="Times New Roman"/>
          <w:sz w:val="24"/>
          <w:szCs w:val="24"/>
        </w:rPr>
        <w:t>с</w:t>
      </w:r>
      <w:r w:rsidRPr="001B432B">
        <w:rPr>
          <w:rFonts w:ascii="Times New Roman" w:hAnsi="Times New Roman" w:cs="Times New Roman"/>
          <w:sz w:val="24"/>
          <w:szCs w:val="24"/>
        </w:rPr>
        <w:t>нове организации предметно-преобразующей деятельности;</w:t>
      </w:r>
    </w:p>
    <w:p w:rsidR="000F4EE4" w:rsidRPr="001B432B" w:rsidRDefault="00427B4F" w:rsidP="00427B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-</w:t>
      </w:r>
      <w:r w:rsidR="000F4EE4" w:rsidRPr="001B432B">
        <w:rPr>
          <w:rFonts w:ascii="Times New Roman" w:hAnsi="Times New Roman" w:cs="Times New Roman"/>
          <w:sz w:val="24"/>
          <w:szCs w:val="24"/>
        </w:rPr>
        <w:t>формирование первоначальных конструкторско-технологических знаний и ум</w:t>
      </w:r>
      <w:r w:rsidR="000F4EE4" w:rsidRPr="001B432B">
        <w:rPr>
          <w:rFonts w:ascii="Times New Roman" w:hAnsi="Times New Roman" w:cs="Times New Roman"/>
          <w:sz w:val="24"/>
          <w:szCs w:val="24"/>
        </w:rPr>
        <w:t>е</w:t>
      </w:r>
      <w:r w:rsidR="000F4EE4" w:rsidRPr="001B432B">
        <w:rPr>
          <w:rFonts w:ascii="Times New Roman" w:hAnsi="Times New Roman" w:cs="Times New Roman"/>
          <w:sz w:val="24"/>
          <w:szCs w:val="24"/>
        </w:rPr>
        <w:t>ний;</w:t>
      </w:r>
    </w:p>
    <w:p w:rsidR="000F4EE4" w:rsidRPr="001B432B" w:rsidRDefault="000F4EE4" w:rsidP="00427B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развитие знаково-символического и пространственного мышления, творческого и </w:t>
      </w:r>
    </w:p>
    <w:p w:rsidR="000F4EE4" w:rsidRPr="001B432B" w:rsidRDefault="000F4EE4" w:rsidP="00B2685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</w:t>
      </w:r>
      <w:r w:rsidRPr="001B432B">
        <w:rPr>
          <w:rFonts w:ascii="Times New Roman" w:hAnsi="Times New Roman" w:cs="Times New Roman"/>
          <w:sz w:val="24"/>
          <w:szCs w:val="24"/>
        </w:rPr>
        <w:t>н</w:t>
      </w:r>
      <w:r w:rsidRPr="001B432B">
        <w:rPr>
          <w:rFonts w:ascii="Times New Roman" w:hAnsi="Times New Roman" w:cs="Times New Roman"/>
          <w:sz w:val="24"/>
          <w:szCs w:val="24"/>
        </w:rPr>
        <w:t>ных и конструкторско-технологических задач);</w:t>
      </w:r>
    </w:p>
    <w:p w:rsidR="000F4EE4" w:rsidRPr="001B432B" w:rsidRDefault="000F4EE4" w:rsidP="00427B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развитие регулятивной структуры деятельности, включающей целеполагание, </w:t>
      </w:r>
    </w:p>
    <w:p w:rsidR="000F4EE4" w:rsidRPr="001B432B" w:rsidRDefault="000F4EE4" w:rsidP="00427B4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32B">
        <w:rPr>
          <w:rFonts w:ascii="Times New Roman" w:hAnsi="Times New Roman" w:cs="Times New Roman"/>
          <w:sz w:val="24"/>
          <w:szCs w:val="24"/>
        </w:rPr>
        <w:t xml:space="preserve">планирование (умение составлять план действий и применять его для решения </w:t>
      </w:r>
      <w:proofErr w:type="gramEnd"/>
    </w:p>
    <w:p w:rsidR="000F4EE4" w:rsidRPr="001B432B" w:rsidRDefault="000F4EE4" w:rsidP="00427B4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практических задач), прогнозирование (предвосхищение будущего результата </w:t>
      </w:r>
      <w:proofErr w:type="gramStart"/>
      <w:r w:rsidRPr="001B432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B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EE4" w:rsidRPr="001B432B" w:rsidRDefault="000F4EE4" w:rsidP="00427B4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gramStart"/>
      <w:r w:rsidRPr="001B432B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1B432B">
        <w:rPr>
          <w:rFonts w:ascii="Times New Roman" w:hAnsi="Times New Roman" w:cs="Times New Roman"/>
          <w:sz w:val="24"/>
          <w:szCs w:val="24"/>
        </w:rPr>
        <w:t xml:space="preserve"> выполнения действия), контроль, коррекцию и оценку;</w:t>
      </w:r>
    </w:p>
    <w:p w:rsidR="000F4EE4" w:rsidRPr="001B432B" w:rsidRDefault="000F4EE4" w:rsidP="00427B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 формирование внутреннего плана деятельности на основе поэтапной отработки предметно-преобразовательных действий;</w:t>
      </w:r>
    </w:p>
    <w:p w:rsidR="000F4EE4" w:rsidRPr="001B432B" w:rsidRDefault="000F4EE4" w:rsidP="00427B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развитие коммуникативной компетентности младших школьников на основе </w:t>
      </w:r>
    </w:p>
    <w:p w:rsidR="000F4EE4" w:rsidRPr="001B432B" w:rsidRDefault="000F4EE4" w:rsidP="00427B4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организации совместной продуктивной деятельности;</w:t>
      </w:r>
    </w:p>
    <w:p w:rsidR="000F4EE4" w:rsidRPr="001B432B" w:rsidRDefault="000F4EE4" w:rsidP="00427B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формирование умения искать и преобразовывать необходимую информацию </w:t>
      </w:r>
      <w:proofErr w:type="gramStart"/>
      <w:r w:rsidRPr="001B43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EE4" w:rsidRPr="001B432B" w:rsidRDefault="000F4EE4" w:rsidP="00427B4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основе различных информац</w:t>
      </w:r>
      <w:r w:rsidR="00427B4F" w:rsidRPr="001B432B">
        <w:rPr>
          <w:rFonts w:ascii="Times New Roman" w:hAnsi="Times New Roman" w:cs="Times New Roman"/>
          <w:sz w:val="24"/>
          <w:szCs w:val="24"/>
        </w:rPr>
        <w:t xml:space="preserve">ионных технологий (графических </w:t>
      </w:r>
      <w:r w:rsidRPr="001B432B">
        <w:rPr>
          <w:rFonts w:ascii="Times New Roman" w:hAnsi="Times New Roman" w:cs="Times New Roman"/>
          <w:sz w:val="24"/>
          <w:szCs w:val="24"/>
        </w:rPr>
        <w:t xml:space="preserve"> текст, рисунок, схема; информационно-коммуникативных);</w:t>
      </w:r>
    </w:p>
    <w:p w:rsidR="000F4EE4" w:rsidRPr="001B432B" w:rsidRDefault="000F4EE4" w:rsidP="00427B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ознакомление с миром профессий и их социальным значением, историей возникн</w:t>
      </w:r>
      <w:r w:rsidRPr="001B432B">
        <w:rPr>
          <w:rFonts w:ascii="Times New Roman" w:hAnsi="Times New Roman" w:cs="Times New Roman"/>
          <w:sz w:val="24"/>
          <w:szCs w:val="24"/>
        </w:rPr>
        <w:t>о</w:t>
      </w:r>
      <w:r w:rsidRPr="001B432B">
        <w:rPr>
          <w:rFonts w:ascii="Times New Roman" w:hAnsi="Times New Roman" w:cs="Times New Roman"/>
          <w:sz w:val="24"/>
          <w:szCs w:val="24"/>
        </w:rPr>
        <w:t xml:space="preserve">вения и развития. </w:t>
      </w:r>
    </w:p>
    <w:p w:rsidR="000F4EE4" w:rsidRPr="001B432B" w:rsidRDefault="000F4EE4" w:rsidP="00B2685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b/>
          <w:sz w:val="24"/>
          <w:szCs w:val="24"/>
        </w:rPr>
        <w:t>Методическая основа курса</w:t>
      </w:r>
      <w:r w:rsidRPr="001B432B">
        <w:rPr>
          <w:rFonts w:ascii="Times New Roman" w:hAnsi="Times New Roman" w:cs="Times New Roman"/>
          <w:sz w:val="24"/>
          <w:szCs w:val="24"/>
        </w:rPr>
        <w:t xml:space="preserve">  – деятельностный подход, т.е. организация максимально продуктивной художественно-творческой деятельности детей, начиная с первого класса. Репродуктивным остаётся только освоение новых изобразительных и технологических приёмов, конструктивных особенностей. Разнообразные по видам практические работы, выполняемые учащимися, должны соотв</w:t>
      </w:r>
      <w:r w:rsidR="00F13F08" w:rsidRPr="001B432B">
        <w:rPr>
          <w:rFonts w:ascii="Times New Roman" w:hAnsi="Times New Roman" w:cs="Times New Roman"/>
          <w:sz w:val="24"/>
          <w:szCs w:val="24"/>
        </w:rPr>
        <w:t>етствовать единым требованиям:</w:t>
      </w:r>
      <w:r w:rsidRPr="001B432B">
        <w:rPr>
          <w:rFonts w:ascii="Times New Roman" w:hAnsi="Times New Roman" w:cs="Times New Roman"/>
          <w:sz w:val="24"/>
          <w:szCs w:val="24"/>
        </w:rPr>
        <w:t xml:space="preserve"> эстетичность, практическая значимость (личная или общественная), доступность, а также целесообра</w:t>
      </w:r>
      <w:r w:rsidRPr="001B432B">
        <w:rPr>
          <w:rFonts w:ascii="Times New Roman" w:hAnsi="Times New Roman" w:cs="Times New Roman"/>
          <w:sz w:val="24"/>
          <w:szCs w:val="24"/>
        </w:rPr>
        <w:t>з</w:t>
      </w:r>
      <w:r w:rsidRPr="001B432B">
        <w:rPr>
          <w:rFonts w:ascii="Times New Roman" w:hAnsi="Times New Roman" w:cs="Times New Roman"/>
          <w:sz w:val="24"/>
          <w:szCs w:val="24"/>
        </w:rPr>
        <w:t xml:space="preserve">ность, экологичность. </w:t>
      </w:r>
    </w:p>
    <w:p w:rsidR="000F4EE4" w:rsidRPr="001B432B" w:rsidRDefault="000F4EE4" w:rsidP="00B2685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Деятельность учащихся первоначально имеет, главным образом, индивидуальный х</w:t>
      </w:r>
      <w:r w:rsidRPr="001B432B">
        <w:rPr>
          <w:rFonts w:ascii="Times New Roman" w:hAnsi="Times New Roman" w:cs="Times New Roman"/>
          <w:sz w:val="24"/>
          <w:szCs w:val="24"/>
        </w:rPr>
        <w:t>а</w:t>
      </w:r>
      <w:r w:rsidRPr="001B432B">
        <w:rPr>
          <w:rFonts w:ascii="Times New Roman" w:hAnsi="Times New Roman" w:cs="Times New Roman"/>
          <w:sz w:val="24"/>
          <w:szCs w:val="24"/>
        </w:rPr>
        <w:t xml:space="preserve">рактер. Но постепенно увеличивается доля коллективных работ, особенно творческих, обобщающего характера – проектов. </w:t>
      </w:r>
    </w:p>
    <w:p w:rsidR="000F4EE4" w:rsidRPr="001B432B" w:rsidRDefault="000F4EE4" w:rsidP="00B2685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Для успешного продвижения ребёнка в его развитии важна как оценка качества его д</w:t>
      </w:r>
      <w:r w:rsidRPr="001B432B">
        <w:rPr>
          <w:rFonts w:ascii="Times New Roman" w:hAnsi="Times New Roman" w:cs="Times New Roman"/>
          <w:sz w:val="24"/>
          <w:szCs w:val="24"/>
        </w:rPr>
        <w:t>е</w:t>
      </w:r>
      <w:r w:rsidRPr="001B432B">
        <w:rPr>
          <w:rFonts w:ascii="Times New Roman" w:hAnsi="Times New Roman" w:cs="Times New Roman"/>
          <w:sz w:val="24"/>
          <w:szCs w:val="24"/>
        </w:rPr>
        <w:t>ятельности на занятии, так и оценка, отражающая его творческие поиски и находки в пр</w:t>
      </w:r>
      <w:r w:rsidRPr="001B432B">
        <w:rPr>
          <w:rFonts w:ascii="Times New Roman" w:hAnsi="Times New Roman" w:cs="Times New Roman"/>
          <w:sz w:val="24"/>
          <w:szCs w:val="24"/>
        </w:rPr>
        <w:t>о</w:t>
      </w:r>
      <w:r w:rsidRPr="001B432B">
        <w:rPr>
          <w:rFonts w:ascii="Times New Roman" w:hAnsi="Times New Roman" w:cs="Times New Roman"/>
          <w:sz w:val="24"/>
          <w:szCs w:val="24"/>
        </w:rPr>
        <w:t xml:space="preserve">цессе созерцания, размышления и самореализации. </w:t>
      </w:r>
      <w:r w:rsidR="00B26853" w:rsidRPr="001B432B">
        <w:rPr>
          <w:rFonts w:ascii="Times New Roman" w:hAnsi="Times New Roman" w:cs="Times New Roman"/>
          <w:sz w:val="24"/>
          <w:szCs w:val="24"/>
        </w:rPr>
        <w:t>Оцениваются освоенные</w:t>
      </w:r>
      <w:r w:rsidRPr="001B432B">
        <w:rPr>
          <w:rFonts w:ascii="Times New Roman" w:hAnsi="Times New Roman" w:cs="Times New Roman"/>
          <w:sz w:val="24"/>
          <w:szCs w:val="24"/>
        </w:rPr>
        <w:t xml:space="preserve"> предметные знания и умения, а также  универсальные учебные действия.</w:t>
      </w:r>
    </w:p>
    <w:p w:rsidR="000F4EE4" w:rsidRPr="001B432B" w:rsidRDefault="000F4EE4" w:rsidP="00B2685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lastRenderedPageBreak/>
        <w:t>Результаты практического труда могут быть оценены по следующим критериям: кач</w:t>
      </w:r>
      <w:r w:rsidRPr="001B432B">
        <w:rPr>
          <w:rFonts w:ascii="Times New Roman" w:hAnsi="Times New Roman" w:cs="Times New Roman"/>
          <w:sz w:val="24"/>
          <w:szCs w:val="24"/>
        </w:rPr>
        <w:t>е</w:t>
      </w:r>
      <w:r w:rsidRPr="001B432B">
        <w:rPr>
          <w:rFonts w:ascii="Times New Roman" w:hAnsi="Times New Roman" w:cs="Times New Roman"/>
          <w:sz w:val="24"/>
          <w:szCs w:val="24"/>
        </w:rPr>
        <w:t>ство выполнения отдельных приёмов и операций и работы в целом. Показателем уровня сформированности универсальных учебных действий является степень</w:t>
      </w:r>
      <w:r w:rsidR="004A0C54" w:rsidRPr="001B432B">
        <w:rPr>
          <w:rFonts w:ascii="Times New Roman" w:hAnsi="Times New Roman" w:cs="Times New Roman"/>
          <w:sz w:val="24"/>
          <w:szCs w:val="24"/>
        </w:rPr>
        <w:t xml:space="preserve"> </w:t>
      </w:r>
      <w:r w:rsidRPr="001B432B">
        <w:rPr>
          <w:rFonts w:ascii="Times New Roman" w:hAnsi="Times New Roman" w:cs="Times New Roman"/>
          <w:sz w:val="24"/>
          <w:szCs w:val="24"/>
        </w:rPr>
        <w:t>самостоятельн</w:t>
      </w:r>
      <w:r w:rsidRPr="001B432B">
        <w:rPr>
          <w:rFonts w:ascii="Times New Roman" w:hAnsi="Times New Roman" w:cs="Times New Roman"/>
          <w:sz w:val="24"/>
          <w:szCs w:val="24"/>
        </w:rPr>
        <w:t>о</w:t>
      </w:r>
      <w:r w:rsidRPr="001B432B">
        <w:rPr>
          <w:rFonts w:ascii="Times New Roman" w:hAnsi="Times New Roman" w:cs="Times New Roman"/>
          <w:sz w:val="24"/>
          <w:szCs w:val="24"/>
        </w:rPr>
        <w:t>сти, характер деятельности (репродуктивная или продуктивная). Творческие поиски и находки поощряются в словесной одобрительной форме.</w:t>
      </w:r>
    </w:p>
    <w:p w:rsidR="000F4EE4" w:rsidRPr="001B432B" w:rsidRDefault="000F4EE4" w:rsidP="006464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1B432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B432B">
        <w:rPr>
          <w:rFonts w:ascii="Times New Roman" w:hAnsi="Times New Roman" w:cs="Times New Roman"/>
          <w:sz w:val="24"/>
          <w:szCs w:val="24"/>
        </w:rPr>
        <w:t xml:space="preserve"> и предметные</w:t>
      </w:r>
      <w:r w:rsidR="00646480" w:rsidRPr="001B432B">
        <w:rPr>
          <w:rFonts w:ascii="Times New Roman" w:hAnsi="Times New Roman" w:cs="Times New Roman"/>
          <w:sz w:val="24"/>
          <w:szCs w:val="24"/>
        </w:rPr>
        <w:t xml:space="preserve"> </w:t>
      </w:r>
      <w:r w:rsidRPr="001B432B">
        <w:rPr>
          <w:rFonts w:ascii="Times New Roman" w:hAnsi="Times New Roman" w:cs="Times New Roman"/>
          <w:sz w:val="24"/>
          <w:szCs w:val="24"/>
        </w:rPr>
        <w:t>результаты освоения курса</w:t>
      </w:r>
    </w:p>
    <w:p w:rsidR="000F4EE4" w:rsidRPr="001B432B" w:rsidRDefault="000F4EE4" w:rsidP="00E2322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1B432B">
        <w:rPr>
          <w:rFonts w:ascii="Times New Roman" w:hAnsi="Times New Roman" w:cs="Times New Roman"/>
          <w:sz w:val="24"/>
          <w:szCs w:val="24"/>
        </w:rPr>
        <w:t xml:space="preserve"> изучения кур</w:t>
      </w:r>
      <w:r w:rsidR="00DC47EE" w:rsidRPr="001B432B">
        <w:rPr>
          <w:rFonts w:ascii="Times New Roman" w:hAnsi="Times New Roman" w:cs="Times New Roman"/>
          <w:sz w:val="24"/>
          <w:szCs w:val="24"/>
        </w:rPr>
        <w:t>са «Занимательная математика</w:t>
      </w:r>
      <w:r w:rsidRPr="001B432B">
        <w:rPr>
          <w:rFonts w:ascii="Times New Roman" w:hAnsi="Times New Roman" w:cs="Times New Roman"/>
          <w:sz w:val="24"/>
          <w:szCs w:val="24"/>
        </w:rPr>
        <w:t xml:space="preserve">» в 1-м классе является формирование следующих умений: </w:t>
      </w:r>
    </w:p>
    <w:p w:rsidR="000F4EE4" w:rsidRPr="001B432B" w:rsidRDefault="000F4EE4" w:rsidP="004A0C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(поступки, явления, события) с точки зрения </w:t>
      </w:r>
    </w:p>
    <w:p w:rsidR="000F4EE4" w:rsidRPr="001B432B" w:rsidRDefault="000F4EE4" w:rsidP="004A0C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собственных ощущений (явления, события), в предложенных ситуациях отмечать </w:t>
      </w:r>
    </w:p>
    <w:p w:rsidR="000F4EE4" w:rsidRPr="001B432B" w:rsidRDefault="000F4EE4" w:rsidP="004A0C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конкретные поступки, которые можно оценить как хорошие или плохие;</w:t>
      </w:r>
    </w:p>
    <w:p w:rsidR="000F4EE4" w:rsidRPr="001B432B" w:rsidRDefault="000F4EE4" w:rsidP="004A0C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 называть и объяснять свои чувства и ощущения от  созерцаемых произведений </w:t>
      </w:r>
    </w:p>
    <w:p w:rsidR="000F4EE4" w:rsidRPr="001B432B" w:rsidRDefault="000F4EE4" w:rsidP="004A0C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искусства, объяснять своё отношение к поступкам с позиции </w:t>
      </w:r>
      <w:proofErr w:type="gramStart"/>
      <w:r w:rsidRPr="001B432B">
        <w:rPr>
          <w:rFonts w:ascii="Times New Roman" w:hAnsi="Times New Roman" w:cs="Times New Roman"/>
          <w:sz w:val="24"/>
          <w:szCs w:val="24"/>
        </w:rPr>
        <w:t>общечеловеческих</w:t>
      </w:r>
      <w:proofErr w:type="gramEnd"/>
      <w:r w:rsidRPr="001B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EE4" w:rsidRPr="001B432B" w:rsidRDefault="000F4EE4" w:rsidP="004A0C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нравственных ценностей;</w:t>
      </w:r>
    </w:p>
    <w:p w:rsidR="000F4EE4" w:rsidRPr="001B432B" w:rsidRDefault="000F4EE4" w:rsidP="004A0C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самостоятельно определять и объяснять свои чувства и ощущения, возникающие </w:t>
      </w:r>
      <w:proofErr w:type="gramStart"/>
      <w:r w:rsidRPr="001B43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EE4" w:rsidRPr="001B432B" w:rsidRDefault="000F4EE4" w:rsidP="004A0C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32B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1B432B">
        <w:rPr>
          <w:rFonts w:ascii="Times New Roman" w:hAnsi="Times New Roman" w:cs="Times New Roman"/>
          <w:sz w:val="24"/>
          <w:szCs w:val="24"/>
        </w:rPr>
        <w:t xml:space="preserve"> созерцания, рассуждения, обсуждения,  самые простые общие для всех </w:t>
      </w:r>
    </w:p>
    <w:p w:rsidR="000F4EE4" w:rsidRPr="001B432B" w:rsidRDefault="000F4EE4" w:rsidP="004A0C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людей правила поведения (основы общечеловеческих нравственных ценностей);</w:t>
      </w:r>
    </w:p>
    <w:p w:rsidR="000F4EE4" w:rsidRPr="001B432B" w:rsidRDefault="000F4EE4" w:rsidP="004A0C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в предложенных ситуациях, опираясь на общие для всех простые правила </w:t>
      </w:r>
    </w:p>
    <w:p w:rsidR="000F4EE4" w:rsidRPr="001B432B" w:rsidRDefault="000F4EE4" w:rsidP="004A0C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поведения, делать выбор, какой поступок совершить.</w:t>
      </w:r>
    </w:p>
    <w:p w:rsidR="000F4EE4" w:rsidRPr="001B432B" w:rsidRDefault="000F4EE4" w:rsidP="00E232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32B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1B432B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1B432B">
        <w:rPr>
          <w:rFonts w:ascii="Times New Roman" w:hAnsi="Times New Roman" w:cs="Times New Roman"/>
          <w:sz w:val="24"/>
          <w:szCs w:val="24"/>
        </w:rPr>
        <w:t xml:space="preserve"> </w:t>
      </w:r>
      <w:r w:rsidR="00DC47EE" w:rsidRPr="001B432B">
        <w:rPr>
          <w:rFonts w:ascii="Times New Roman" w:hAnsi="Times New Roman" w:cs="Times New Roman"/>
          <w:sz w:val="24"/>
          <w:szCs w:val="24"/>
        </w:rPr>
        <w:t>изучения курса «Занимательная математика»</w:t>
      </w:r>
      <w:r w:rsidRPr="001B432B">
        <w:rPr>
          <w:rFonts w:ascii="Times New Roman" w:hAnsi="Times New Roman" w:cs="Times New Roman"/>
          <w:sz w:val="24"/>
          <w:szCs w:val="24"/>
        </w:rPr>
        <w:t xml:space="preserve"> является формирование следующих универсальных учебных действий (УУД). </w:t>
      </w:r>
    </w:p>
    <w:p w:rsidR="000F4EE4" w:rsidRPr="001B432B" w:rsidRDefault="000F4EE4" w:rsidP="00427B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32B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0F4EE4" w:rsidRPr="001B432B" w:rsidRDefault="000F4EE4" w:rsidP="004A0C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деятельности на занятии с помощью учителя; </w:t>
      </w:r>
    </w:p>
    <w:p w:rsidR="000F4EE4" w:rsidRPr="001B432B" w:rsidRDefault="000F4EE4" w:rsidP="004A0C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 проговаривать последовательность действий; </w:t>
      </w:r>
    </w:p>
    <w:p w:rsidR="000F4EE4" w:rsidRPr="001B432B" w:rsidRDefault="000F4EE4" w:rsidP="004A0C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 учиться  высказывать своё предположение (версию) на основе работы с иллюстр</w:t>
      </w:r>
      <w:r w:rsidRPr="001B432B">
        <w:rPr>
          <w:rFonts w:ascii="Times New Roman" w:hAnsi="Times New Roman" w:cs="Times New Roman"/>
          <w:sz w:val="24"/>
          <w:szCs w:val="24"/>
        </w:rPr>
        <w:t>а</w:t>
      </w:r>
      <w:r w:rsidRPr="001B432B">
        <w:rPr>
          <w:rFonts w:ascii="Times New Roman" w:hAnsi="Times New Roman" w:cs="Times New Roman"/>
          <w:sz w:val="24"/>
          <w:szCs w:val="24"/>
        </w:rPr>
        <w:t>цией;</w:t>
      </w:r>
    </w:p>
    <w:p w:rsidR="000F4EE4" w:rsidRPr="001B432B" w:rsidRDefault="000F4EE4" w:rsidP="004A0C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с помощью учителя объяснять выбор наиболее подходящих для выполнения зад</w:t>
      </w:r>
      <w:r w:rsidRPr="001B432B">
        <w:rPr>
          <w:rFonts w:ascii="Times New Roman" w:hAnsi="Times New Roman" w:cs="Times New Roman"/>
          <w:sz w:val="24"/>
          <w:szCs w:val="24"/>
        </w:rPr>
        <w:t>а</w:t>
      </w:r>
      <w:r w:rsidRPr="001B432B">
        <w:rPr>
          <w:rFonts w:ascii="Times New Roman" w:hAnsi="Times New Roman" w:cs="Times New Roman"/>
          <w:sz w:val="24"/>
          <w:szCs w:val="24"/>
        </w:rPr>
        <w:t>ния материалов и инструментов;</w:t>
      </w:r>
    </w:p>
    <w:p w:rsidR="000F4EE4" w:rsidRPr="001B432B" w:rsidRDefault="000F4EE4" w:rsidP="004A0C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 учиться готовить рабочее место и  выполнять  практическую работу по предл</w:t>
      </w:r>
      <w:r w:rsidRPr="001B432B">
        <w:rPr>
          <w:rFonts w:ascii="Times New Roman" w:hAnsi="Times New Roman" w:cs="Times New Roman"/>
          <w:sz w:val="24"/>
          <w:szCs w:val="24"/>
        </w:rPr>
        <w:t>о</w:t>
      </w:r>
      <w:r w:rsidRPr="001B432B">
        <w:rPr>
          <w:rFonts w:ascii="Times New Roman" w:hAnsi="Times New Roman" w:cs="Times New Roman"/>
          <w:sz w:val="24"/>
          <w:szCs w:val="24"/>
        </w:rPr>
        <w:t>женному учителем плану с опорой на образцы, рисунки;</w:t>
      </w:r>
    </w:p>
    <w:p w:rsidR="000F4EE4" w:rsidRPr="001B432B" w:rsidRDefault="000F4EE4" w:rsidP="004A0C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0F4EE4" w:rsidRPr="001B432B" w:rsidRDefault="000F4EE4" w:rsidP="00427B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32B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0F4EE4" w:rsidRPr="001B432B" w:rsidRDefault="000F4EE4" w:rsidP="004A0C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</w:t>
      </w:r>
      <w:proofErr w:type="gramStart"/>
      <w:r w:rsidRPr="001B432B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1B43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4EE4" w:rsidRPr="001B432B" w:rsidRDefault="00B26853" w:rsidP="004A0C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книге (на развороте, в оглавлении, в словаре);</w:t>
      </w:r>
    </w:p>
    <w:p w:rsidR="000F4EE4" w:rsidRPr="001B432B" w:rsidRDefault="000F4EE4" w:rsidP="004A0C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ответы на вопросы, используя литературу, </w:t>
      </w:r>
      <w:proofErr w:type="gramStart"/>
      <w:r w:rsidRPr="001B432B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1B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EE4" w:rsidRPr="001B432B" w:rsidRDefault="00B26853" w:rsidP="004A0C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жизненный опыт и информацию, полученную на уроках; </w:t>
      </w:r>
    </w:p>
    <w:p w:rsidR="000F4EE4" w:rsidRPr="001B432B" w:rsidRDefault="000F4EE4" w:rsidP="004A0C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делать выводы в результате совместной </w:t>
      </w:r>
    </w:p>
    <w:p w:rsidR="000F4EE4" w:rsidRPr="001B432B" w:rsidRDefault="000F4EE4" w:rsidP="004A0C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работы всего класса;</w:t>
      </w:r>
    </w:p>
    <w:p w:rsidR="000F4EE4" w:rsidRPr="001B432B" w:rsidRDefault="000F4EE4" w:rsidP="004A0C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сравнивать и группировать предметы и </w:t>
      </w:r>
    </w:p>
    <w:p w:rsidR="000F4EE4" w:rsidRPr="001B432B" w:rsidRDefault="000F4EE4" w:rsidP="004A0C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их образы;</w:t>
      </w:r>
    </w:p>
    <w:p w:rsidR="000F4EE4" w:rsidRPr="001B432B" w:rsidRDefault="000F4EE4" w:rsidP="004A0C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 – изделия, художестве</w:t>
      </w:r>
      <w:r w:rsidRPr="001B432B">
        <w:rPr>
          <w:rFonts w:ascii="Times New Roman" w:hAnsi="Times New Roman" w:cs="Times New Roman"/>
          <w:sz w:val="24"/>
          <w:szCs w:val="24"/>
        </w:rPr>
        <w:t>н</w:t>
      </w:r>
      <w:r w:rsidRPr="001B432B">
        <w:rPr>
          <w:rFonts w:ascii="Times New Roman" w:hAnsi="Times New Roman" w:cs="Times New Roman"/>
          <w:sz w:val="24"/>
          <w:szCs w:val="24"/>
        </w:rPr>
        <w:t>ные образы.</w:t>
      </w:r>
    </w:p>
    <w:p w:rsidR="000F4EE4" w:rsidRPr="001B432B" w:rsidRDefault="000F4EE4" w:rsidP="00427B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32B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0F4EE4" w:rsidRPr="001B432B" w:rsidRDefault="000F4EE4" w:rsidP="004A0C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lastRenderedPageBreak/>
        <w:t xml:space="preserve">донести свою позицию до других: оформлять свою мысль в рисунках, доступных </w:t>
      </w:r>
    </w:p>
    <w:p w:rsidR="000F4EE4" w:rsidRPr="001B432B" w:rsidRDefault="00B26853" w:rsidP="004A0C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для изготовления изделия;</w:t>
      </w:r>
    </w:p>
    <w:p w:rsidR="000F4EE4" w:rsidRPr="001B432B" w:rsidRDefault="000F4EE4" w:rsidP="004A0C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0F4EE4" w:rsidRPr="001B432B" w:rsidRDefault="000F4EE4" w:rsidP="00E2322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1B432B">
        <w:rPr>
          <w:rFonts w:ascii="Times New Roman" w:hAnsi="Times New Roman" w:cs="Times New Roman"/>
          <w:sz w:val="24"/>
          <w:szCs w:val="24"/>
        </w:rPr>
        <w:t xml:space="preserve"> изучения курса «</w:t>
      </w:r>
      <w:r w:rsidR="00DC47EE" w:rsidRPr="001B432B">
        <w:rPr>
          <w:rFonts w:ascii="Times New Roman" w:hAnsi="Times New Roman" w:cs="Times New Roman"/>
          <w:sz w:val="24"/>
          <w:szCs w:val="24"/>
        </w:rPr>
        <w:t>Занимательная математика</w:t>
      </w:r>
      <w:r w:rsidRPr="001B432B">
        <w:rPr>
          <w:rFonts w:ascii="Times New Roman" w:hAnsi="Times New Roman" w:cs="Times New Roman"/>
          <w:sz w:val="24"/>
          <w:szCs w:val="24"/>
        </w:rPr>
        <w:t>» в 1-м классе является формирование следующих знаний и умений:</w:t>
      </w:r>
    </w:p>
    <w:p w:rsidR="000F4EE4" w:rsidRPr="001B432B" w:rsidRDefault="000F4EE4" w:rsidP="004A0C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Иметь представление об эстетических понятиях: эстетический идеал, эстетический вкус, мера, тождество, гармония, соотношение, часть и целое, сцена.</w:t>
      </w:r>
    </w:p>
    <w:p w:rsidR="000F4EE4" w:rsidRPr="001B432B" w:rsidRDefault="000F4EE4" w:rsidP="004A0C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По художественно-творческой изобразительной деятельности:</w:t>
      </w:r>
    </w:p>
    <w:p w:rsidR="000F4EE4" w:rsidRPr="001B432B" w:rsidRDefault="000F4EE4" w:rsidP="004A0C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знать особенности материалов, используемых учащимися в своей деятельности, и их возможности для создания образа;</w:t>
      </w:r>
    </w:p>
    <w:p w:rsidR="000F4EE4" w:rsidRPr="001B432B" w:rsidRDefault="000F4EE4" w:rsidP="004A0C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Уметь реализовывать замысел образа с помощью полученных на уроках</w:t>
      </w:r>
      <w:r w:rsidR="004A0C54" w:rsidRPr="001B432B">
        <w:rPr>
          <w:rFonts w:ascii="Times New Roman" w:hAnsi="Times New Roman" w:cs="Times New Roman"/>
          <w:sz w:val="24"/>
          <w:szCs w:val="24"/>
        </w:rPr>
        <w:t xml:space="preserve"> </w:t>
      </w:r>
      <w:r w:rsidRPr="001B432B">
        <w:rPr>
          <w:rFonts w:ascii="Times New Roman" w:hAnsi="Times New Roman" w:cs="Times New Roman"/>
          <w:sz w:val="24"/>
          <w:szCs w:val="24"/>
        </w:rPr>
        <w:t>изобраз</w:t>
      </w:r>
      <w:r w:rsidRPr="001B432B">
        <w:rPr>
          <w:rFonts w:ascii="Times New Roman" w:hAnsi="Times New Roman" w:cs="Times New Roman"/>
          <w:sz w:val="24"/>
          <w:szCs w:val="24"/>
        </w:rPr>
        <w:t>и</w:t>
      </w:r>
      <w:r w:rsidRPr="001B432B">
        <w:rPr>
          <w:rFonts w:ascii="Times New Roman" w:hAnsi="Times New Roman" w:cs="Times New Roman"/>
          <w:sz w:val="24"/>
          <w:szCs w:val="24"/>
        </w:rPr>
        <w:t xml:space="preserve">тельного искусства знаний. </w:t>
      </w:r>
    </w:p>
    <w:p w:rsidR="000F4EE4" w:rsidRPr="001B432B" w:rsidRDefault="000F4EE4" w:rsidP="004A0C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По трудовой (технико-технологической) деятельности:</w:t>
      </w:r>
    </w:p>
    <w:p w:rsidR="000F4EE4" w:rsidRPr="001B432B" w:rsidRDefault="000F4EE4" w:rsidP="00E2322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32B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0F4EE4" w:rsidRPr="001B432B" w:rsidRDefault="000F4EE4" w:rsidP="004A0C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 виды материалов (природные, бумага, тонкий картон, клей), их свойства и назв</w:t>
      </w:r>
      <w:r w:rsidRPr="001B432B">
        <w:rPr>
          <w:rFonts w:ascii="Times New Roman" w:hAnsi="Times New Roman" w:cs="Times New Roman"/>
          <w:sz w:val="24"/>
          <w:szCs w:val="24"/>
        </w:rPr>
        <w:t>а</w:t>
      </w:r>
      <w:r w:rsidRPr="001B432B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0F4EE4" w:rsidRPr="001B432B" w:rsidRDefault="000F4EE4" w:rsidP="004A0C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конструкции однодетальные и многодетальные, неподвижное соединение деталей;</w:t>
      </w:r>
    </w:p>
    <w:p w:rsidR="000F4EE4" w:rsidRPr="001B432B" w:rsidRDefault="000F4EE4" w:rsidP="004A0C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названия и назначение ручных инструментов и приспособления шаблонов, правила </w:t>
      </w:r>
    </w:p>
    <w:p w:rsidR="000F4EE4" w:rsidRPr="001B432B" w:rsidRDefault="000F4EE4" w:rsidP="004A0C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работы ими;</w:t>
      </w:r>
    </w:p>
    <w:p w:rsidR="000F4EE4" w:rsidRPr="001B432B" w:rsidRDefault="000F4EE4" w:rsidP="004A0C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технологическую последовательность изготовления несложных изделий: разметка, </w:t>
      </w:r>
    </w:p>
    <w:p w:rsidR="000F4EE4" w:rsidRPr="001B432B" w:rsidRDefault="000F4EE4" w:rsidP="004A0C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резание, сборка, отделка;</w:t>
      </w:r>
    </w:p>
    <w:p w:rsidR="000F4EE4" w:rsidRPr="001B432B" w:rsidRDefault="000F4EE4" w:rsidP="004A0C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способы разметки: сгибанием, по шаблону;</w:t>
      </w:r>
    </w:p>
    <w:p w:rsidR="000F4EE4" w:rsidRPr="001B432B" w:rsidRDefault="000F4EE4" w:rsidP="004A0C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способы соединения с помощью клейстера, клея ПВА;</w:t>
      </w:r>
    </w:p>
    <w:p w:rsidR="000F4EE4" w:rsidRPr="001B432B" w:rsidRDefault="000F4EE4" w:rsidP="004A0C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виды отделки: раскрашивание, аппликацию.</w:t>
      </w:r>
    </w:p>
    <w:p w:rsidR="004A0C54" w:rsidRPr="001B432B" w:rsidRDefault="004A0C54" w:rsidP="004A0C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C54" w:rsidRPr="001B432B" w:rsidRDefault="004A0C54" w:rsidP="004A0C5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32B">
        <w:rPr>
          <w:rFonts w:ascii="Times New Roman" w:hAnsi="Times New Roman" w:cs="Times New Roman"/>
          <w:b/>
          <w:sz w:val="24"/>
          <w:szCs w:val="24"/>
        </w:rPr>
        <w:t>У</w:t>
      </w:r>
      <w:r w:rsidR="000F4EE4" w:rsidRPr="001B432B">
        <w:rPr>
          <w:rFonts w:ascii="Times New Roman" w:hAnsi="Times New Roman" w:cs="Times New Roman"/>
          <w:b/>
          <w:sz w:val="24"/>
          <w:szCs w:val="24"/>
        </w:rPr>
        <w:t>меть</w:t>
      </w:r>
    </w:p>
    <w:p w:rsidR="000F4EE4" w:rsidRPr="001B432B" w:rsidRDefault="000F4EE4" w:rsidP="0067094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под контролем учителя организовывать рабочее место и поддерживать </w:t>
      </w:r>
    </w:p>
    <w:p w:rsidR="000F4EE4" w:rsidRPr="001B432B" w:rsidRDefault="000F4EE4" w:rsidP="004A0C5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порядок на нём во время работы, правильно работать ручными инструментами; </w:t>
      </w:r>
    </w:p>
    <w:p w:rsidR="000F4EE4" w:rsidRPr="001B432B" w:rsidRDefault="004A0C54" w:rsidP="0067094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с </w:t>
      </w:r>
      <w:r w:rsidR="000F4EE4" w:rsidRPr="001B432B">
        <w:rPr>
          <w:rFonts w:ascii="Times New Roman" w:hAnsi="Times New Roman" w:cs="Times New Roman"/>
          <w:sz w:val="24"/>
          <w:szCs w:val="24"/>
        </w:rPr>
        <w:t>помощью учителя анализировать, планировать предстоящую практическую раб</w:t>
      </w:r>
      <w:r w:rsidR="000F4EE4" w:rsidRPr="001B432B">
        <w:rPr>
          <w:rFonts w:ascii="Times New Roman" w:hAnsi="Times New Roman" w:cs="Times New Roman"/>
          <w:sz w:val="24"/>
          <w:szCs w:val="24"/>
        </w:rPr>
        <w:t>о</w:t>
      </w:r>
      <w:r w:rsidR="000F4EE4" w:rsidRPr="001B432B">
        <w:rPr>
          <w:rFonts w:ascii="Times New Roman" w:hAnsi="Times New Roman" w:cs="Times New Roman"/>
          <w:sz w:val="24"/>
          <w:szCs w:val="24"/>
        </w:rPr>
        <w:t>ту, осуществлять контроль качества результатов собственной практической де</w:t>
      </w:r>
      <w:r w:rsidR="000F4EE4" w:rsidRPr="001B432B">
        <w:rPr>
          <w:rFonts w:ascii="Times New Roman" w:hAnsi="Times New Roman" w:cs="Times New Roman"/>
          <w:sz w:val="24"/>
          <w:szCs w:val="24"/>
        </w:rPr>
        <w:t>я</w:t>
      </w:r>
      <w:r w:rsidR="000F4EE4" w:rsidRPr="001B432B"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0F4EE4" w:rsidRPr="001B432B" w:rsidRDefault="000F4EE4" w:rsidP="0067094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самостоятельно определять количество деталей в конструкции изготавливаемых изделий, выполнять экономную разметку деталей по шаблону, аккуратно выпо</w:t>
      </w:r>
      <w:r w:rsidRPr="001B432B">
        <w:rPr>
          <w:rFonts w:ascii="Times New Roman" w:hAnsi="Times New Roman" w:cs="Times New Roman"/>
          <w:sz w:val="24"/>
          <w:szCs w:val="24"/>
        </w:rPr>
        <w:t>л</w:t>
      </w:r>
      <w:r w:rsidRPr="001B432B">
        <w:rPr>
          <w:rFonts w:ascii="Times New Roman" w:hAnsi="Times New Roman" w:cs="Times New Roman"/>
          <w:sz w:val="24"/>
          <w:szCs w:val="24"/>
        </w:rPr>
        <w:t>нять клеевое соединение деталей (мелких и средних по размеру), использовать пресс для сушки изделий.</w:t>
      </w:r>
    </w:p>
    <w:p w:rsidR="004A0C54" w:rsidRPr="001B432B" w:rsidRDefault="000F4EE4" w:rsidP="0067094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 реализовывать творческий замысел в контексте (связи) художественно-творческой и трудовой деятельности.</w:t>
      </w:r>
    </w:p>
    <w:p w:rsidR="000F4EE4" w:rsidRPr="001B432B" w:rsidRDefault="000F4EE4" w:rsidP="004A0C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2B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дополнительной образовательной программы</w:t>
      </w:r>
    </w:p>
    <w:p w:rsidR="004A0C54" w:rsidRPr="001B432B" w:rsidRDefault="000F4EE4" w:rsidP="0067094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Составление альбома лучших работ. </w:t>
      </w:r>
    </w:p>
    <w:p w:rsidR="000F4EE4" w:rsidRPr="001B432B" w:rsidRDefault="000F4EE4" w:rsidP="0067094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Проведение выставок работ учащихся в классе, в школе.</w:t>
      </w:r>
    </w:p>
    <w:p w:rsidR="000F4EE4" w:rsidRPr="001B432B" w:rsidRDefault="000F4EE4" w:rsidP="004A0C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2B">
        <w:rPr>
          <w:rFonts w:ascii="Times New Roman" w:hAnsi="Times New Roman" w:cs="Times New Roman"/>
          <w:b/>
          <w:sz w:val="24"/>
          <w:szCs w:val="24"/>
        </w:rPr>
        <w:t>Содержание кур</w:t>
      </w:r>
      <w:r w:rsidR="00646480" w:rsidRPr="001B432B">
        <w:rPr>
          <w:rFonts w:ascii="Times New Roman" w:hAnsi="Times New Roman" w:cs="Times New Roman"/>
          <w:b/>
          <w:sz w:val="24"/>
          <w:szCs w:val="24"/>
        </w:rPr>
        <w:t>са «Занимательная математика</w:t>
      </w:r>
      <w:r w:rsidRPr="001B432B">
        <w:rPr>
          <w:rFonts w:ascii="Times New Roman" w:hAnsi="Times New Roman" w:cs="Times New Roman"/>
          <w:b/>
          <w:sz w:val="24"/>
          <w:szCs w:val="24"/>
        </w:rPr>
        <w:t>»</w:t>
      </w:r>
    </w:p>
    <w:p w:rsidR="00AD1B19" w:rsidRPr="001B432B" w:rsidRDefault="00AD1B19" w:rsidP="00AD1B1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432B">
        <w:rPr>
          <w:rFonts w:ascii="Times New Roman" w:hAnsi="Times New Roman" w:cs="Times New Roman"/>
          <w:i/>
          <w:sz w:val="24"/>
          <w:szCs w:val="24"/>
          <w:u w:val="single"/>
        </w:rPr>
        <w:t>Геометрическая составляющая</w:t>
      </w:r>
    </w:p>
    <w:p w:rsidR="00EE5653" w:rsidRPr="001B432B" w:rsidRDefault="00AD1B19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 </w:t>
      </w:r>
      <w:r w:rsidR="00EE5653" w:rsidRPr="001B432B">
        <w:rPr>
          <w:rFonts w:ascii="Times New Roman" w:eastAsia="Calibri" w:hAnsi="Times New Roman" w:cs="Times New Roman"/>
          <w:sz w:val="24"/>
          <w:szCs w:val="24"/>
        </w:rPr>
        <w:t>1. Пространственные, линейные и плоскостные представления. (4 ч)</w:t>
      </w:r>
    </w:p>
    <w:p w:rsidR="00EE5653" w:rsidRPr="001B432B" w:rsidRDefault="00EE5653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lastRenderedPageBreak/>
        <w:t>Пространственные представления. Расположение объектов: вверху, внизу, справа, слева, перед, за, между, рядом. Точка. Линия. Линии прямые и кривые. Линии замкнутые и н</w:t>
      </w:r>
      <w:r w:rsidRPr="001B432B">
        <w:rPr>
          <w:rFonts w:ascii="Times New Roman" w:eastAsia="Calibri" w:hAnsi="Times New Roman" w:cs="Times New Roman"/>
          <w:sz w:val="24"/>
          <w:szCs w:val="24"/>
        </w:rPr>
        <w:t>е</w:t>
      </w:r>
      <w:r w:rsidRPr="001B432B">
        <w:rPr>
          <w:rFonts w:ascii="Times New Roman" w:eastAsia="Calibri" w:hAnsi="Times New Roman" w:cs="Times New Roman"/>
          <w:sz w:val="24"/>
          <w:szCs w:val="24"/>
        </w:rPr>
        <w:t>замкнутые. Получение прямой линии путем перегибания листа бумаги. Вычерчивание прямой. Изучение свойств прямой линии. Отрезок прямой. Луч. Рассмотрение и изгото</w:t>
      </w:r>
      <w:r w:rsidRPr="001B432B">
        <w:rPr>
          <w:rFonts w:ascii="Times New Roman" w:eastAsia="Calibri" w:hAnsi="Times New Roman" w:cs="Times New Roman"/>
          <w:sz w:val="24"/>
          <w:szCs w:val="24"/>
        </w:rPr>
        <w:t>в</w:t>
      </w:r>
      <w:r w:rsidRPr="001B432B">
        <w:rPr>
          <w:rFonts w:ascii="Times New Roman" w:eastAsia="Calibri" w:hAnsi="Times New Roman" w:cs="Times New Roman"/>
          <w:sz w:val="24"/>
          <w:szCs w:val="24"/>
        </w:rPr>
        <w:t>ление моделей отрезков путем перегибания листа бумаги, вырезание полосок бумаги, сг</w:t>
      </w:r>
      <w:r w:rsidRPr="001B432B">
        <w:rPr>
          <w:rFonts w:ascii="Times New Roman" w:eastAsia="Calibri" w:hAnsi="Times New Roman" w:cs="Times New Roman"/>
          <w:sz w:val="24"/>
          <w:szCs w:val="24"/>
        </w:rPr>
        <w:t>и</w:t>
      </w:r>
      <w:r w:rsidRPr="001B432B">
        <w:rPr>
          <w:rFonts w:ascii="Times New Roman" w:eastAsia="Calibri" w:hAnsi="Times New Roman" w:cs="Times New Roman"/>
          <w:sz w:val="24"/>
          <w:szCs w:val="24"/>
        </w:rPr>
        <w:t>бание кусков проволоки (складывание стрелы, оригами: бабочка, птица). Отыскивание моделей отрезков в окружающих предметах. Сравнение отрезков «на глаз», наложением. Вычеркивание отрезков разной длины, размещение их в порядке возрастания, убывания.</w:t>
      </w:r>
    </w:p>
    <w:p w:rsidR="00EE5653" w:rsidRPr="001B432B" w:rsidRDefault="00EE5653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>2. Ломаная линия.(8ч)</w:t>
      </w:r>
    </w:p>
    <w:p w:rsidR="00EE5653" w:rsidRPr="001B432B" w:rsidRDefault="00EE5653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>Отрезок. Конструирование линейных и плоскостных объектов из отрезков одинаковой длины (счетных палочек) и отрезков разной длины (куски проволоки) - геометрических фигур, букв, цифр, различных предметов: елочки, домики, лодочки с парусом.</w:t>
      </w:r>
    </w:p>
    <w:p w:rsidR="00EE5653" w:rsidRPr="001B432B" w:rsidRDefault="00EE5653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>Представление о плоском угле. Конструирование моделей угла из палочек, проволоки, бумаги или картона.</w:t>
      </w:r>
    </w:p>
    <w:p w:rsidR="00EE5653" w:rsidRPr="001B432B" w:rsidRDefault="00EE5653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 xml:space="preserve">Сравнение углов «на глаз» и путем наложения. Выделение равных углов. Отыскивание углов в окружающих предметах. Построение углов. Знакомство с прямым углом. </w:t>
      </w:r>
    </w:p>
    <w:p w:rsidR="00EE5653" w:rsidRPr="001B432B" w:rsidRDefault="00EE5653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>Ломаная линия. Изготовление модели ломаной линии из палочек, проволоки: геометрич</w:t>
      </w:r>
      <w:r w:rsidRPr="001B432B">
        <w:rPr>
          <w:rFonts w:ascii="Times New Roman" w:eastAsia="Calibri" w:hAnsi="Times New Roman" w:cs="Times New Roman"/>
          <w:sz w:val="24"/>
          <w:szCs w:val="24"/>
        </w:rPr>
        <w:t>е</w:t>
      </w:r>
      <w:r w:rsidRPr="001B432B">
        <w:rPr>
          <w:rFonts w:ascii="Times New Roman" w:eastAsia="Calibri" w:hAnsi="Times New Roman" w:cs="Times New Roman"/>
          <w:sz w:val="24"/>
          <w:szCs w:val="24"/>
        </w:rPr>
        <w:t>ские фигуры, каркасы космических объектов. Рисование ломаной линии.</w:t>
      </w:r>
    </w:p>
    <w:p w:rsidR="00EE5653" w:rsidRPr="001B432B" w:rsidRDefault="00EE5653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>3. Простейшие геометрические фигуры. Многоугольник. (13ч)</w:t>
      </w:r>
    </w:p>
    <w:p w:rsidR="00EE5653" w:rsidRPr="001B432B" w:rsidRDefault="00EE5653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>Простейшие геометрические фигуры: треугольник, прямоугольник, квадрат. Получение этих фигур путём перегибания листа бумаги, путём сгибания куска проволоки, выклад</w:t>
      </w:r>
      <w:r w:rsidRPr="001B432B">
        <w:rPr>
          <w:rFonts w:ascii="Times New Roman" w:eastAsia="Calibri" w:hAnsi="Times New Roman" w:cs="Times New Roman"/>
          <w:sz w:val="24"/>
          <w:szCs w:val="24"/>
        </w:rPr>
        <w:t>ы</w:t>
      </w:r>
      <w:r w:rsidRPr="001B432B">
        <w:rPr>
          <w:rFonts w:ascii="Times New Roman" w:eastAsia="Calibri" w:hAnsi="Times New Roman" w:cs="Times New Roman"/>
          <w:sz w:val="24"/>
          <w:szCs w:val="24"/>
        </w:rPr>
        <w:t>вания палочек, по шаблону, трафарету.</w:t>
      </w:r>
    </w:p>
    <w:p w:rsidR="00EE5653" w:rsidRPr="001B432B" w:rsidRDefault="00EE5653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 xml:space="preserve">Многоугольник. Изготовление многоугольника на плоскости из палочек (одинаковой и разной длины), из кусков проволоки. </w:t>
      </w:r>
    </w:p>
    <w:p w:rsidR="00EE5653" w:rsidRPr="001B432B" w:rsidRDefault="00EE5653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>Построение многоугольника из простейших геометрических фигур: прямоугольников, квадратов, треугольников. Разбиение многоугольника на прямоугольники, квадраты, тр</w:t>
      </w:r>
      <w:r w:rsidRPr="001B432B">
        <w:rPr>
          <w:rFonts w:ascii="Times New Roman" w:eastAsia="Calibri" w:hAnsi="Times New Roman" w:cs="Times New Roman"/>
          <w:sz w:val="24"/>
          <w:szCs w:val="24"/>
        </w:rPr>
        <w:t>е</w:t>
      </w:r>
      <w:r w:rsidRPr="001B432B">
        <w:rPr>
          <w:rFonts w:ascii="Times New Roman" w:eastAsia="Calibri" w:hAnsi="Times New Roman" w:cs="Times New Roman"/>
          <w:sz w:val="24"/>
          <w:szCs w:val="24"/>
        </w:rPr>
        <w:t>угольники.</w:t>
      </w:r>
    </w:p>
    <w:p w:rsidR="00EE5653" w:rsidRPr="001B432B" w:rsidRDefault="00EE5653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>Конструирование различных композиций, бордюров из геометрических фигур на плоск</w:t>
      </w:r>
      <w:r w:rsidRPr="001B432B">
        <w:rPr>
          <w:rFonts w:ascii="Times New Roman" w:eastAsia="Calibri" w:hAnsi="Times New Roman" w:cs="Times New Roman"/>
          <w:sz w:val="24"/>
          <w:szCs w:val="24"/>
        </w:rPr>
        <w:t>о</w:t>
      </w:r>
      <w:r w:rsidRPr="001B432B">
        <w:rPr>
          <w:rFonts w:ascii="Times New Roman" w:eastAsia="Calibri" w:hAnsi="Times New Roman" w:cs="Times New Roman"/>
          <w:sz w:val="24"/>
          <w:szCs w:val="24"/>
        </w:rPr>
        <w:t>сти. Составление плоских предметов из заданных частей геометрической формы. Выпо</w:t>
      </w:r>
      <w:r w:rsidRPr="001B432B">
        <w:rPr>
          <w:rFonts w:ascii="Times New Roman" w:eastAsia="Calibri" w:hAnsi="Times New Roman" w:cs="Times New Roman"/>
          <w:sz w:val="24"/>
          <w:szCs w:val="24"/>
        </w:rPr>
        <w:t>л</w:t>
      </w:r>
      <w:r w:rsidRPr="001B432B">
        <w:rPr>
          <w:rFonts w:ascii="Times New Roman" w:eastAsia="Calibri" w:hAnsi="Times New Roman" w:cs="Times New Roman"/>
          <w:sz w:val="24"/>
          <w:szCs w:val="24"/>
        </w:rPr>
        <w:t>нение заданий на видоизменение данной или построенной фигуры. Используем Матем</w:t>
      </w:r>
      <w:r w:rsidRPr="001B432B">
        <w:rPr>
          <w:rFonts w:ascii="Times New Roman" w:eastAsia="Calibri" w:hAnsi="Times New Roman" w:cs="Times New Roman"/>
          <w:sz w:val="24"/>
          <w:szCs w:val="24"/>
        </w:rPr>
        <w:t>а</w:t>
      </w:r>
      <w:r w:rsidRPr="001B432B">
        <w:rPr>
          <w:rFonts w:ascii="Times New Roman" w:eastAsia="Calibri" w:hAnsi="Times New Roman" w:cs="Times New Roman"/>
          <w:sz w:val="24"/>
          <w:szCs w:val="24"/>
        </w:rPr>
        <w:t>тический набор для первоклассника, бумагу, лёгкий картон.</w:t>
      </w:r>
    </w:p>
    <w:p w:rsidR="00EE5653" w:rsidRPr="001B432B" w:rsidRDefault="00EE5653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 xml:space="preserve">4. Величины геометрических фигур. (5ч) </w:t>
      </w:r>
    </w:p>
    <w:p w:rsidR="00EE5653" w:rsidRPr="001B432B" w:rsidRDefault="00EE5653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>Измерение длины и ширины прямоугольника. Понятие площади прямоугольника. Опр</w:t>
      </w:r>
      <w:r w:rsidRPr="001B432B">
        <w:rPr>
          <w:rFonts w:ascii="Times New Roman" w:eastAsia="Calibri" w:hAnsi="Times New Roman" w:cs="Times New Roman"/>
          <w:sz w:val="24"/>
          <w:szCs w:val="24"/>
        </w:rPr>
        <w:t>е</w:t>
      </w:r>
      <w:r w:rsidRPr="001B432B">
        <w:rPr>
          <w:rFonts w:ascii="Times New Roman" w:eastAsia="Calibri" w:hAnsi="Times New Roman" w:cs="Times New Roman"/>
          <w:sz w:val="24"/>
          <w:szCs w:val="24"/>
        </w:rPr>
        <w:t>деление размеров заготовки прямоугольной (квадратной) формы. Разметка и вырезание прямоугольника заданных размеров по краю бумаги прямоугольной формы. Изделия: з</w:t>
      </w:r>
      <w:r w:rsidRPr="001B432B">
        <w:rPr>
          <w:rFonts w:ascii="Times New Roman" w:eastAsia="Calibri" w:hAnsi="Times New Roman" w:cs="Times New Roman"/>
          <w:sz w:val="24"/>
          <w:szCs w:val="24"/>
        </w:rPr>
        <w:t>а</w:t>
      </w:r>
      <w:r w:rsidRPr="001B432B">
        <w:rPr>
          <w:rFonts w:ascii="Times New Roman" w:eastAsia="Calibri" w:hAnsi="Times New Roman" w:cs="Times New Roman"/>
          <w:sz w:val="24"/>
          <w:szCs w:val="24"/>
        </w:rPr>
        <w:t>кладки, открытки, игрушки, аппликации, тематические композиции из геометрических фигур по образцу, по описанию, по замыслу, по указанию их назначения.</w:t>
      </w:r>
    </w:p>
    <w:p w:rsidR="00EE5653" w:rsidRPr="001B432B" w:rsidRDefault="00B84A57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>5</w:t>
      </w:r>
      <w:r w:rsidR="00EE5653" w:rsidRPr="001B432B">
        <w:rPr>
          <w:rFonts w:ascii="Times New Roman" w:eastAsia="Calibri" w:hAnsi="Times New Roman" w:cs="Times New Roman"/>
          <w:sz w:val="24"/>
          <w:szCs w:val="24"/>
        </w:rPr>
        <w:t>. Систематизация и обобщение знаний.(2ч)</w:t>
      </w:r>
    </w:p>
    <w:p w:rsidR="00AD1B19" w:rsidRPr="001B432B" w:rsidRDefault="00EE5653" w:rsidP="00EE56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>Повторение пройденного материала. Подведение итогов. Выставка лучших работ. Награждение учащихся. (Отметок нет.)</w:t>
      </w:r>
    </w:p>
    <w:p w:rsidR="00AD1B19" w:rsidRPr="001B432B" w:rsidRDefault="00AD1B19" w:rsidP="00AD1B1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432B">
        <w:rPr>
          <w:rFonts w:ascii="Times New Roman" w:hAnsi="Times New Roman" w:cs="Times New Roman"/>
          <w:i/>
          <w:sz w:val="24"/>
          <w:szCs w:val="24"/>
          <w:u w:val="single"/>
        </w:rPr>
        <w:t>Конструирование</w:t>
      </w:r>
    </w:p>
    <w:p w:rsidR="00AD1B19" w:rsidRPr="001B432B" w:rsidRDefault="00AD1B19" w:rsidP="00F13F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lastRenderedPageBreak/>
        <w:t>Виды бумаги. Основные приёмы обработки бумаги: сгибание, складывание, ра</w:t>
      </w:r>
      <w:r w:rsidRPr="001B432B">
        <w:rPr>
          <w:rFonts w:ascii="Times New Roman" w:hAnsi="Times New Roman" w:cs="Times New Roman"/>
          <w:sz w:val="24"/>
          <w:szCs w:val="24"/>
        </w:rPr>
        <w:t>з</w:t>
      </w:r>
      <w:r w:rsidRPr="001B432B">
        <w:rPr>
          <w:rFonts w:ascii="Times New Roman" w:hAnsi="Times New Roman" w:cs="Times New Roman"/>
          <w:sz w:val="24"/>
          <w:szCs w:val="24"/>
        </w:rPr>
        <w:t>метка по шаблону разрезание ножницами, соединение деталей из бумаги с использован</w:t>
      </w:r>
      <w:r w:rsidRPr="001B432B">
        <w:rPr>
          <w:rFonts w:ascii="Times New Roman" w:hAnsi="Times New Roman" w:cs="Times New Roman"/>
          <w:sz w:val="24"/>
          <w:szCs w:val="24"/>
        </w:rPr>
        <w:t>и</w:t>
      </w:r>
      <w:r w:rsidRPr="001B432B">
        <w:rPr>
          <w:rFonts w:ascii="Times New Roman" w:hAnsi="Times New Roman" w:cs="Times New Roman"/>
          <w:sz w:val="24"/>
          <w:szCs w:val="24"/>
        </w:rPr>
        <w:t>ем клея. Разметка бумаги по шаблону. Конструирование из полосок бумаги разной длины моделей «Самолёт», « Песочница». Изготовление заготовок прямоугольной формы зада</w:t>
      </w:r>
      <w:r w:rsidRPr="001B432B">
        <w:rPr>
          <w:rFonts w:ascii="Times New Roman" w:hAnsi="Times New Roman" w:cs="Times New Roman"/>
          <w:sz w:val="24"/>
          <w:szCs w:val="24"/>
        </w:rPr>
        <w:t>н</w:t>
      </w:r>
      <w:r w:rsidRPr="001B432B">
        <w:rPr>
          <w:rFonts w:ascii="Times New Roman" w:hAnsi="Times New Roman" w:cs="Times New Roman"/>
          <w:sz w:val="24"/>
          <w:szCs w:val="24"/>
        </w:rPr>
        <w:t>ных размеров. Преобразование листа бумаги прямоугольной формы в лист квадратной формы. Изготовление аппликаций с использованием различных многоугольников. Изг</w:t>
      </w:r>
      <w:r w:rsidRPr="001B432B">
        <w:rPr>
          <w:rFonts w:ascii="Times New Roman" w:hAnsi="Times New Roman" w:cs="Times New Roman"/>
          <w:sz w:val="24"/>
          <w:szCs w:val="24"/>
        </w:rPr>
        <w:t>о</w:t>
      </w:r>
      <w:r w:rsidRPr="001B432B">
        <w:rPr>
          <w:rFonts w:ascii="Times New Roman" w:hAnsi="Times New Roman" w:cs="Times New Roman"/>
          <w:sz w:val="24"/>
          <w:szCs w:val="24"/>
        </w:rPr>
        <w:t>товление набора «Геометрическая мозаика» с последующим его использованием для ко</w:t>
      </w:r>
      <w:r w:rsidRPr="001B432B">
        <w:rPr>
          <w:rFonts w:ascii="Times New Roman" w:hAnsi="Times New Roman" w:cs="Times New Roman"/>
          <w:sz w:val="24"/>
          <w:szCs w:val="24"/>
        </w:rPr>
        <w:t>н</w:t>
      </w:r>
      <w:r w:rsidRPr="001B432B">
        <w:rPr>
          <w:rFonts w:ascii="Times New Roman" w:hAnsi="Times New Roman" w:cs="Times New Roman"/>
          <w:sz w:val="24"/>
          <w:szCs w:val="24"/>
        </w:rPr>
        <w:t>струирования различных геометрических фигур, бордюров, сюжетных картин. Знакомство с техникой «Оригами» и изготовление изделий с использованием этой техники.</w:t>
      </w:r>
    </w:p>
    <w:p w:rsidR="00AD1B19" w:rsidRPr="001B432B" w:rsidRDefault="00AD1B19" w:rsidP="00F13F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Чертёж. Линии на чертеже: основная, сплошная тонкая, штрихпунктирная. Чтение чертежа, изготовление аппликаций и изделий по чертежу.</w:t>
      </w:r>
    </w:p>
    <w:p w:rsidR="00AD1B19" w:rsidRPr="001B432B" w:rsidRDefault="00AD1B19" w:rsidP="00F13F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Технологический рисунок.  Изготовление аппликаций по технологическому рису</w:t>
      </w:r>
      <w:r w:rsidRPr="001B432B">
        <w:rPr>
          <w:rFonts w:ascii="Times New Roman" w:hAnsi="Times New Roman" w:cs="Times New Roman"/>
          <w:sz w:val="24"/>
          <w:szCs w:val="24"/>
        </w:rPr>
        <w:t>н</w:t>
      </w:r>
      <w:r w:rsidRPr="001B432B">
        <w:rPr>
          <w:rFonts w:ascii="Times New Roman" w:hAnsi="Times New Roman" w:cs="Times New Roman"/>
          <w:sz w:val="24"/>
          <w:szCs w:val="24"/>
        </w:rPr>
        <w:t>ку. Технологическая карта. Изготовление изделий по технологической карте.</w:t>
      </w:r>
    </w:p>
    <w:p w:rsidR="00AD1B19" w:rsidRPr="001B432B" w:rsidRDefault="00AD1B19" w:rsidP="00F13F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Набор «Конструктор»</w:t>
      </w:r>
      <w:proofErr w:type="gramStart"/>
      <w:r w:rsidRPr="001B43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B432B">
        <w:rPr>
          <w:rFonts w:ascii="Times New Roman" w:hAnsi="Times New Roman" w:cs="Times New Roman"/>
          <w:sz w:val="24"/>
          <w:szCs w:val="24"/>
        </w:rPr>
        <w:t xml:space="preserve"> название и назначение деталей, способы их крепления: пр</w:t>
      </w:r>
      <w:r w:rsidRPr="001B432B">
        <w:rPr>
          <w:rFonts w:ascii="Times New Roman" w:hAnsi="Times New Roman" w:cs="Times New Roman"/>
          <w:sz w:val="24"/>
          <w:szCs w:val="24"/>
        </w:rPr>
        <w:t>о</w:t>
      </w:r>
      <w:r w:rsidRPr="001B432B">
        <w:rPr>
          <w:rFonts w:ascii="Times New Roman" w:hAnsi="Times New Roman" w:cs="Times New Roman"/>
          <w:sz w:val="24"/>
          <w:szCs w:val="24"/>
        </w:rPr>
        <w:t>стое, жёсткое, внахлёстку двумя болтами, шарнирное; рабочие инструменты. Сборка из деталей различных моделей геометрических фигур и изделий.</w:t>
      </w:r>
    </w:p>
    <w:p w:rsidR="00AD1B19" w:rsidRPr="001B432B" w:rsidRDefault="00AD1B19" w:rsidP="00F13F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 Развёртка. Модель прямоугольного параллелепипеда, куба, треугольной пирам</w:t>
      </w:r>
      <w:r w:rsidRPr="001B432B">
        <w:rPr>
          <w:rFonts w:ascii="Times New Roman" w:hAnsi="Times New Roman" w:cs="Times New Roman"/>
          <w:sz w:val="24"/>
          <w:szCs w:val="24"/>
        </w:rPr>
        <w:t>и</w:t>
      </w:r>
      <w:r w:rsidRPr="001B432B">
        <w:rPr>
          <w:rFonts w:ascii="Times New Roman" w:hAnsi="Times New Roman" w:cs="Times New Roman"/>
          <w:sz w:val="24"/>
          <w:szCs w:val="24"/>
        </w:rPr>
        <w:t>ды, цилиндра, шара и моделей объектов, имеющих форму названных многогранников. И</w:t>
      </w:r>
      <w:r w:rsidRPr="001B432B">
        <w:rPr>
          <w:rFonts w:ascii="Times New Roman" w:hAnsi="Times New Roman" w:cs="Times New Roman"/>
          <w:sz w:val="24"/>
          <w:szCs w:val="24"/>
        </w:rPr>
        <w:t>з</w:t>
      </w:r>
      <w:r w:rsidRPr="001B432B">
        <w:rPr>
          <w:rFonts w:ascii="Times New Roman" w:hAnsi="Times New Roman" w:cs="Times New Roman"/>
          <w:sz w:val="24"/>
          <w:szCs w:val="24"/>
        </w:rPr>
        <w:t>готовление игр геометрического содержания.</w:t>
      </w:r>
    </w:p>
    <w:p w:rsidR="009C0073" w:rsidRPr="001B432B" w:rsidRDefault="00AD1B19" w:rsidP="00AD1B19">
      <w:pPr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Изготовление фигур, имеющих заданное количество осей симметрии.</w:t>
      </w:r>
    </w:p>
    <w:p w:rsidR="00AD1B19" w:rsidRPr="001B432B" w:rsidRDefault="00AD1B19" w:rsidP="00AD1B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внеурочной деятельности</w:t>
      </w:r>
    </w:p>
    <w:p w:rsidR="00D03B30" w:rsidRPr="001B432B" w:rsidRDefault="00D03B30" w:rsidP="00D03B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1</w:t>
      </w:r>
    </w:p>
    <w:p w:rsidR="00AD1B19" w:rsidRPr="001B432B" w:rsidRDefault="00AD1B19" w:rsidP="00AD1B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</w:t>
      </w:r>
    </w:p>
    <w:p w:rsidR="00AD1B19" w:rsidRPr="001B432B" w:rsidRDefault="00AD1B19" w:rsidP="00AD1B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3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33часов; в неделю 1 час.</w:t>
      </w:r>
    </w:p>
    <w:p w:rsidR="00AD1B19" w:rsidRPr="001B432B" w:rsidRDefault="00AD1B19" w:rsidP="00AD1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на основе    ФГОС начального общего образования, в с</w:t>
      </w:r>
      <w:r w:rsidRPr="001B43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4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требованиями и рекомендациями образовательной программы «Школа Ро</w:t>
      </w:r>
      <w:r w:rsidRPr="001B43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4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сии».</w:t>
      </w:r>
    </w:p>
    <w:p w:rsidR="00D03B30" w:rsidRPr="001B432B" w:rsidRDefault="00AD1B19" w:rsidP="001B4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3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«Математика и конструирование» 1-4 класс,  автор С.И.Волкова, О.Л.Пчелкина, издательство «Просвещение», год издания 2011</w:t>
      </w:r>
    </w:p>
    <w:p w:rsidR="009C0073" w:rsidRPr="001B432B" w:rsidRDefault="009C0073" w:rsidP="00AD1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145" w:type="dxa"/>
        <w:tblInd w:w="-10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740"/>
        <w:gridCol w:w="710"/>
        <w:gridCol w:w="2551"/>
        <w:gridCol w:w="2977"/>
        <w:gridCol w:w="3685"/>
        <w:gridCol w:w="3686"/>
        <w:gridCol w:w="3686"/>
      </w:tblGrid>
      <w:tr w:rsidR="009C0073" w:rsidRPr="001B432B" w:rsidTr="009C0073">
        <w:trPr>
          <w:gridAfter w:val="2"/>
          <w:wAfter w:w="7372" w:type="dxa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</w:t>
            </w:r>
          </w:p>
          <w:p w:rsidR="009C0073" w:rsidRPr="001B432B" w:rsidRDefault="009C0073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ты.</w:t>
            </w:r>
          </w:p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предметных знаний.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учебные де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ствия</w:t>
            </w:r>
          </w:p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(личностные, регулятивные, п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знавательные, коммуникати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ные)</w:t>
            </w:r>
          </w:p>
        </w:tc>
      </w:tr>
      <w:tr w:rsidR="009C0073" w:rsidRPr="001B432B" w:rsidTr="009C0073"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43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Точка. Линия.  5ч</w:t>
            </w:r>
          </w:p>
        </w:tc>
        <w:tc>
          <w:tcPr>
            <w:tcW w:w="3686" w:type="dxa"/>
          </w:tcPr>
          <w:p w:rsidR="009C0073" w:rsidRPr="001B432B" w:rsidRDefault="009C0073" w:rsidP="00904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073" w:rsidRPr="001B432B" w:rsidTr="009C0073">
        <w:trPr>
          <w:gridAfter w:val="2"/>
          <w:wAfter w:w="7372" w:type="dxa"/>
          <w:trHeight w:val="1500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учащихся</w:t>
            </w:r>
          </w:p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основным содерж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нием курса. (1ч)</w:t>
            </w:r>
          </w:p>
          <w:p w:rsidR="009C0073" w:rsidRPr="001B432B" w:rsidRDefault="009C0073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с.6-8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точки, проводить линии.</w:t>
            </w:r>
          </w:p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прямую по линейке.</w:t>
            </w:r>
          </w:p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 замкнутые и незамкн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тые кривые.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Точка. Линия. (1ч)</w:t>
            </w:r>
          </w:p>
          <w:p w:rsidR="009C0073" w:rsidRPr="001B432B" w:rsidRDefault="009C0073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Пособие  с.8-11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  точки и л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 на бумаге. Линии: пр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мая,   кривая,   взаимное    расположение линий   на  плоскости. Замкнутая   и   незамкнутая кривая.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Размечать бумагу по шаблону, 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зать бумагу ножницами.</w:t>
            </w:r>
          </w:p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Склеивать бумажные детали.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бумаги.(1ч)</w:t>
            </w:r>
          </w:p>
          <w:p w:rsidR="009C0073" w:rsidRPr="001B432B" w:rsidRDefault="009C0073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 11-13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 бумаги:  тонкая, то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стая, гладкая, шероховатая, белая, цветная и др. и их назначение.</w:t>
            </w:r>
            <w:proofErr w:type="gramEnd"/>
          </w:p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приёмы обрабо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 бумаги:   сгибание,    складывание, разметка по шаблону, резание  бумаги  ножницами,     соединение деталей     из     бумаги с помощью клея.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   перегибанием бумаги прямую, пересекающиеся и не-</w:t>
            </w:r>
          </w:p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пересекающиеся   прямые.</w:t>
            </w:r>
          </w:p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Иллюстрировать основное сво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прямой.</w:t>
            </w:r>
          </w:p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    прямую по линейке</w:t>
            </w:r>
          </w:p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чертеже   разли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 расположения </w:t>
            </w:r>
            <w:proofErr w:type="gramStart"/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плоскости.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7C5F" w:rsidRPr="001B432B" w:rsidRDefault="00517C5F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  раб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бумагой. (2ч)</w:t>
            </w:r>
          </w:p>
          <w:p w:rsidR="009C0073" w:rsidRPr="001B432B" w:rsidRDefault="009C0073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путём сгибания бумаги прямой,  </w:t>
            </w:r>
            <w:proofErr w:type="gramStart"/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</w:t>
            </w:r>
            <w:proofErr w:type="gramEnd"/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и   непересека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прямых.</w:t>
            </w:r>
          </w:p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      свойство прямой:     через     две то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  можно   провести пр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мую, и притом только одну. Линейка, использование    которой   необходимо   при</w:t>
            </w:r>
          </w:p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проведении </w:t>
            </w:r>
            <w:proofErr w:type="gramStart"/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положения </w:t>
            </w:r>
            <w:proofErr w:type="gramStart"/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плоскости и в простра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стве; вертикальные,     г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ризонтальные,     накло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прямые.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отрезки, находить отрезки в составе  различных  фигур.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43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Отрезок   4 ч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Отрезок. (1ч.)</w:t>
            </w:r>
          </w:p>
          <w:p w:rsidR="009C0073" w:rsidRPr="001B432B" w:rsidRDefault="009C0073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20, 21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отрезка с использованием       лине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   фигур,  составленных  из счётных   палочек,   по заданным условиям.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  буквами изученные геометрические фигуры.</w:t>
            </w:r>
          </w:p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 по заготовкам бумажные полоски разной длины.</w:t>
            </w:r>
          </w:p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модели объектов по образцам.   Конструировать модели объектов    по образцам, когда требуется  изготовление д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полнительных деталей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7C5F" w:rsidRPr="001B432B" w:rsidRDefault="00517C5F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     ге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метрических</w:t>
            </w:r>
          </w:p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фигур буквами. (3ч.)</w:t>
            </w:r>
          </w:p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22-31</w:t>
            </w:r>
          </w:p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Приложения</w:t>
            </w:r>
          </w:p>
          <w:p w:rsidR="009C0073" w:rsidRPr="001B432B" w:rsidRDefault="009C0073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    геометр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фигур буквами.</w:t>
            </w:r>
          </w:p>
          <w:p w:rsidR="009C0073" w:rsidRPr="001B432B" w:rsidRDefault="009C0073" w:rsidP="0067094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  б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мажных   полосок   разной длины.</w:t>
            </w:r>
          </w:p>
          <w:p w:rsidR="009C0073" w:rsidRPr="001B432B" w:rsidRDefault="009C0073" w:rsidP="0067094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модели     «Самолёт»     из бумажных п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лосок.</w:t>
            </w:r>
          </w:p>
          <w:p w:rsidR="009C0073" w:rsidRPr="001B432B" w:rsidRDefault="009C0073" w:rsidP="00670941">
            <w:pPr>
              <w:pStyle w:val="a3"/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  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пликации      «П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сочница» из бума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полосок.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Чертить луч.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Луч  3 ч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Луч. (1ч.)</w:t>
            </w:r>
          </w:p>
          <w:p w:rsidR="009C0073" w:rsidRPr="001B432B" w:rsidRDefault="009C0073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луча. Сра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прямой, отрезка и луча.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  и   упорядочивать  отрезки по длине.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Сантиметр. (1ч.)</w:t>
            </w:r>
          </w:p>
          <w:p w:rsidR="009C0073" w:rsidRPr="001B432B" w:rsidRDefault="009C0073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отрезков по длине разными    способ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Упорядочивание     отре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по длине.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отрезок-сумму и отрезок-разность двух отрезков.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374" w:rsidRPr="001B432B" w:rsidRDefault="00E87374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Циркуль. (1ч.)</w:t>
            </w:r>
          </w:p>
          <w:p w:rsidR="009C0073" w:rsidRPr="001B432B" w:rsidRDefault="009C0073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сумма и разность двух отрезков.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      из бумаги н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прямоугольной    формы    модели прямого угла.</w:t>
            </w:r>
          </w:p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из бумаги   модели острого и тупого угла.</w:t>
            </w:r>
          </w:p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  моделей разли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углов.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43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Угол 2 ч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7C5F" w:rsidRPr="001B432B" w:rsidRDefault="00517C5F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Угол. (2ч.)</w:t>
            </w:r>
          </w:p>
          <w:p w:rsidR="009C0073" w:rsidRPr="001B432B" w:rsidRDefault="009C0073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   угол. Непрямые углы. Изготовление модели прямого угла. Чертёжный треугольник.         Виды у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лов: прямой, острый, тупой,      развёрнутый.</w:t>
            </w:r>
          </w:p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 углы   разных  видов  в  разных фигурах.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чертить ломаные.</w:t>
            </w:r>
          </w:p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длину ломаной   ра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  способами.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43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Ломаная   2 ч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7C5F" w:rsidRPr="001B432B" w:rsidRDefault="00517C5F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Ломаная. (2ч)</w:t>
            </w:r>
          </w:p>
          <w:p w:rsidR="009C0073" w:rsidRPr="001B432B" w:rsidRDefault="009C0073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 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Замкнутая, незамкнутая ломаная.</w:t>
            </w:r>
          </w:p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Вершины, звенья ломаной.   Изготовление модели    ломаной    из проволоки. Длина  </w:t>
            </w:r>
            <w:proofErr w:type="gramStart"/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Два сп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   определения длины ломаной.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  называть   мног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угольники   разных   видов: тр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угольник, четырёхугольник,   п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тиугольник  и  др.,   их  углы, ст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роны и вершины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43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Многоугольник    14 ч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7C5F" w:rsidRPr="001B432B" w:rsidRDefault="00517C5F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Многоугольник. (2ч)</w:t>
            </w:r>
          </w:p>
          <w:p w:rsidR="009C0073" w:rsidRPr="001B432B" w:rsidRDefault="009C0073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 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Углы, стороны,           ве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    многоугольника.</w:t>
            </w:r>
          </w:p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Треугольник, четырё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угольник,    пятиугольник и др. Классификация   мног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 по числу ст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прямоугольник из мн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жества четырёхугольников, изо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ражать прямоугольник на клетч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  бумаге.</w:t>
            </w:r>
          </w:p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  заготовки  прям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угольной формы заданных разм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ров.</w:t>
            </w:r>
          </w:p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    квадраты из множ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ства прямоугольников,    чертить квадрат на клетчатой бумаге, пр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  бумажную   модель   прямоугольника в модель ква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рата.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4BB4" w:rsidRPr="001B432B" w:rsidRDefault="00224BB4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Прямоугольник. (2ч)</w:t>
            </w:r>
          </w:p>
          <w:p w:rsidR="009C0073" w:rsidRDefault="009C0073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62- 67</w:t>
            </w:r>
          </w:p>
          <w:p w:rsidR="00047063" w:rsidRDefault="00224BB4" w:rsidP="00224BB4">
            <w:pPr>
              <w:spacing w:after="0" w:line="0" w:lineRule="atLeast"/>
              <w:ind w:firstLine="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Презентация</w:t>
            </w:r>
            <w:r w:rsidR="000470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24BB4" w:rsidRPr="00224BB4" w:rsidRDefault="00047063" w:rsidP="00224BB4">
            <w:pPr>
              <w:spacing w:after="0" w:line="0" w:lineRule="atLeast"/>
              <w:ind w:firstLine="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Документ камера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противополо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сторон  прямоугольн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 Изображение прям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 на бумаге в клетку. Изготовление заг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товок прямоугольной  фо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 заданных размеров. Соотнесение реальных      предметов с    моделями    прямоугольников.     Ква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рат. Преобразование    пр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 в квадрат и   квадрата   в   прямоугол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ник. Чертёж. Обозначение   на   чертеже линии сгиба.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бумагой.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7C5F" w:rsidRPr="001B432B" w:rsidRDefault="00517C5F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  длины. (2ч)</w:t>
            </w:r>
          </w:p>
          <w:p w:rsidR="009C0073" w:rsidRPr="00C22758" w:rsidRDefault="00047063" w:rsidP="00C22758">
            <w:pPr>
              <w:spacing w:after="0" w:line="0" w:lineRule="atLeast"/>
              <w:ind w:firstLine="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Электронное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прил. к учебнику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Дециметр</w:t>
            </w:r>
            <w:proofErr w:type="gramStart"/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метр.   Соо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ношения  между  единиц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длины.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    аппликации      по      образцу     из     подгото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        элементов (геометр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фигур).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7C5F" w:rsidRDefault="00517C5F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C5F" w:rsidRDefault="00517C5F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BB4" w:rsidRPr="001B432B" w:rsidRDefault="00224BB4" w:rsidP="00C2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23-30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   ге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метрического        набора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треугольн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ков. (8ч)</w:t>
            </w:r>
          </w:p>
          <w:p w:rsidR="00C22758" w:rsidRPr="00C22758" w:rsidRDefault="00C22758" w:rsidP="00224B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22758" w:rsidRDefault="00047063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Документ камера</w:t>
            </w:r>
          </w:p>
          <w:p w:rsidR="00C22758" w:rsidRDefault="00C22758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22758" w:rsidRDefault="00C22758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22758" w:rsidRDefault="00C22758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22758" w:rsidRDefault="00C22758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22758" w:rsidRDefault="00C22758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22758" w:rsidRDefault="00C22758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22758" w:rsidRDefault="00C22758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47063" w:rsidRDefault="00047063" w:rsidP="00224B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22758" w:rsidRPr="00C22758" w:rsidRDefault="00047063" w:rsidP="00224B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Электронное прил. к учебнику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67094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 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пликаций «Домик»,     «Чайник», «Ракета» с использованием геометрического набора треугольн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ков.</w:t>
            </w:r>
          </w:p>
          <w:p w:rsidR="009C0073" w:rsidRPr="001B432B" w:rsidRDefault="009C0073" w:rsidP="0067094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     набора «Геометр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мозаика».</w:t>
            </w:r>
          </w:p>
          <w:p w:rsidR="009C0073" w:rsidRPr="001B432B" w:rsidRDefault="009C0073" w:rsidP="0067094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  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пликаций   с испол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    набора «Геометрическая м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заика».</w:t>
            </w:r>
          </w:p>
          <w:p w:rsidR="009C0073" w:rsidRPr="001B432B" w:rsidRDefault="009C0073" w:rsidP="0067094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  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пликации   с испол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заготовки, данной в Прилож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7.</w:t>
            </w:r>
          </w:p>
          <w:p w:rsidR="009C0073" w:rsidRPr="001B432B" w:rsidRDefault="009C0073" w:rsidP="0067094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    уз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составленных   из   геометрических фигур, по заданному образцу и по</w:t>
            </w:r>
          </w:p>
          <w:p w:rsidR="009C0073" w:rsidRDefault="009C0073" w:rsidP="00517C5F">
            <w:pPr>
              <w:pStyle w:val="a3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воображению.</w:t>
            </w:r>
          </w:p>
          <w:p w:rsidR="00517C5F" w:rsidRPr="001B432B" w:rsidRDefault="00517C5F" w:rsidP="00517C5F">
            <w:pPr>
              <w:pStyle w:val="a3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  правило, по котор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составлен узор,   и   продо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его   с   использованием   в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резанных   геометрических     ф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гур.</w:t>
            </w:r>
          </w:p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схемы и изготавливать   изделия</w:t>
            </w:r>
          </w:p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технике «Оригами»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1B432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1B432B">
              <w:rPr>
                <w:rStyle w:val="c0"/>
                <w:b/>
                <w:i/>
                <w:color w:val="000000"/>
              </w:rPr>
              <w:lastRenderedPageBreak/>
              <w:t>Обобщение пройденного</w:t>
            </w:r>
            <w:r w:rsidRPr="001B432B">
              <w:rPr>
                <w:b/>
                <w:i/>
                <w:color w:val="000000"/>
              </w:rPr>
              <w:t xml:space="preserve"> </w:t>
            </w:r>
            <w:r w:rsidRPr="001B432B">
              <w:rPr>
                <w:rStyle w:val="c0"/>
                <w:b/>
                <w:i/>
                <w:color w:val="000000"/>
              </w:rPr>
              <w:t>3 ч</w:t>
            </w:r>
          </w:p>
        </w:tc>
      </w:tr>
      <w:tr w:rsidR="009C0073" w:rsidRPr="001B432B" w:rsidTr="009C0073">
        <w:trPr>
          <w:gridAfter w:val="2"/>
          <w:wAfter w:w="7372" w:type="dxa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374" w:rsidRPr="001B432B" w:rsidRDefault="00224BB4" w:rsidP="00E8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24BB4" w:rsidRPr="001B432B" w:rsidRDefault="00224BB4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Оригами». (3ч)</w:t>
            </w:r>
          </w:p>
          <w:p w:rsidR="009C0073" w:rsidRDefault="009C0073" w:rsidP="00904BB0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88-91</w:t>
            </w:r>
          </w:p>
          <w:p w:rsidR="00C22758" w:rsidRPr="00C22758" w:rsidRDefault="00C22758" w:rsidP="00C22758">
            <w:pPr>
              <w:spacing w:after="0" w:line="0" w:lineRule="atLeast"/>
              <w:ind w:firstLine="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техникой «Оригами».    Изготовление изделий  в  технике «Ор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гами»  с  использованием базовой заготовки — ква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073" w:rsidRPr="001B432B" w:rsidTr="009C0073">
        <w:trPr>
          <w:gridAfter w:val="7"/>
          <w:wAfter w:w="18035" w:type="dxa"/>
        </w:trPr>
        <w:tc>
          <w:tcPr>
            <w:tcW w:w="110" w:type="dxa"/>
            <w:vAlign w:val="center"/>
            <w:hideMark/>
          </w:tcPr>
          <w:p w:rsidR="009C0073" w:rsidRPr="001B432B" w:rsidRDefault="009C0073" w:rsidP="0090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5653" w:rsidRPr="001B432B" w:rsidRDefault="00EE5653" w:rsidP="005A3B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653" w:rsidRPr="001B432B" w:rsidRDefault="00EE5653" w:rsidP="00EE56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32B">
        <w:rPr>
          <w:rFonts w:ascii="Times New Roman" w:eastAsia="Calibri" w:hAnsi="Times New Roman" w:cs="Times New Roman"/>
          <w:b/>
          <w:sz w:val="24"/>
          <w:szCs w:val="24"/>
        </w:rPr>
        <w:t>Основные требования к знаниям, умениям и навыкам учащихся 1 класса.</w:t>
      </w:r>
    </w:p>
    <w:p w:rsidR="00EE5653" w:rsidRPr="001B432B" w:rsidRDefault="00EE5653" w:rsidP="00EE565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432B">
        <w:rPr>
          <w:rFonts w:ascii="Times New Roman" w:eastAsia="Calibri" w:hAnsi="Times New Roman" w:cs="Times New Roman"/>
          <w:b/>
          <w:sz w:val="24"/>
          <w:szCs w:val="24"/>
        </w:rPr>
        <w:t xml:space="preserve">Ожидаемые результаты </w:t>
      </w:r>
    </w:p>
    <w:p w:rsidR="00EE5653" w:rsidRPr="001B432B" w:rsidRDefault="00EE5653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 xml:space="preserve">Знать: </w:t>
      </w:r>
    </w:p>
    <w:p w:rsidR="005A3B39" w:rsidRPr="001B432B" w:rsidRDefault="00EE5653" w:rsidP="0067094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B432B">
        <w:rPr>
          <w:rFonts w:ascii="Times New Roman" w:eastAsia="Calibri" w:hAnsi="Times New Roman" w:cs="Times New Roman"/>
          <w:sz w:val="24"/>
          <w:szCs w:val="24"/>
        </w:rPr>
        <w:t>термины — точка, прямая, отрезок, луч, угол, ломаная линия, многоугольник, пр</w:t>
      </w:r>
      <w:r w:rsidRPr="001B432B">
        <w:rPr>
          <w:rFonts w:ascii="Times New Roman" w:eastAsia="Calibri" w:hAnsi="Times New Roman" w:cs="Times New Roman"/>
          <w:sz w:val="24"/>
          <w:szCs w:val="24"/>
        </w:rPr>
        <w:t>я</w:t>
      </w:r>
      <w:r w:rsidRPr="001B432B">
        <w:rPr>
          <w:rFonts w:ascii="Times New Roman" w:eastAsia="Calibri" w:hAnsi="Times New Roman" w:cs="Times New Roman"/>
          <w:sz w:val="24"/>
          <w:szCs w:val="24"/>
        </w:rPr>
        <w:t xml:space="preserve">моугольник, квадрат, треугольник; </w:t>
      </w:r>
      <w:proofErr w:type="gramEnd"/>
    </w:p>
    <w:p w:rsidR="005A3B39" w:rsidRPr="001B432B" w:rsidRDefault="00EE5653" w:rsidP="0067094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 xml:space="preserve">название и назначение материалов (бумага, ткань, проволока); </w:t>
      </w:r>
    </w:p>
    <w:p w:rsidR="005A3B39" w:rsidRPr="001B432B" w:rsidRDefault="00EE5653" w:rsidP="0067094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>название и назначение инструментов и приспособлений (линейка, ножницы, ша</w:t>
      </w:r>
      <w:r w:rsidRPr="001B432B">
        <w:rPr>
          <w:rFonts w:ascii="Times New Roman" w:eastAsia="Calibri" w:hAnsi="Times New Roman" w:cs="Times New Roman"/>
          <w:sz w:val="24"/>
          <w:szCs w:val="24"/>
        </w:rPr>
        <w:t>б</w:t>
      </w:r>
      <w:r w:rsidRPr="001B432B">
        <w:rPr>
          <w:rFonts w:ascii="Times New Roman" w:eastAsia="Calibri" w:hAnsi="Times New Roman" w:cs="Times New Roman"/>
          <w:sz w:val="24"/>
          <w:szCs w:val="24"/>
        </w:rPr>
        <w:t xml:space="preserve">лон, трафарет); </w:t>
      </w:r>
    </w:p>
    <w:p w:rsidR="005A3B39" w:rsidRPr="001B432B" w:rsidRDefault="00EE5653" w:rsidP="0067094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 xml:space="preserve">правила техники безопасности при работе с названными инструментами; </w:t>
      </w:r>
    </w:p>
    <w:p w:rsidR="005A3B39" w:rsidRPr="001B432B" w:rsidRDefault="00EE5653" w:rsidP="0067094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>иметь представление и узнавать в фигурах и предметах окружающей среды пр</w:t>
      </w:r>
      <w:r w:rsidRPr="001B432B">
        <w:rPr>
          <w:rFonts w:ascii="Times New Roman" w:eastAsia="Calibri" w:hAnsi="Times New Roman" w:cs="Times New Roman"/>
          <w:sz w:val="24"/>
          <w:szCs w:val="24"/>
        </w:rPr>
        <w:t>о</w:t>
      </w:r>
      <w:r w:rsidRPr="001B432B">
        <w:rPr>
          <w:rFonts w:ascii="Times New Roman" w:eastAsia="Calibri" w:hAnsi="Times New Roman" w:cs="Times New Roman"/>
          <w:sz w:val="24"/>
          <w:szCs w:val="24"/>
        </w:rPr>
        <w:t xml:space="preserve">стейшие геометрические фигуры; </w:t>
      </w:r>
    </w:p>
    <w:p w:rsidR="00704698" w:rsidRPr="001B432B" w:rsidRDefault="00EE5653" w:rsidP="0067094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>правила личной гигиены.</w:t>
      </w:r>
    </w:p>
    <w:p w:rsidR="00EE5653" w:rsidRPr="001B432B" w:rsidRDefault="00EE5653" w:rsidP="00EE56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 xml:space="preserve">Уметь: </w:t>
      </w:r>
    </w:p>
    <w:p w:rsidR="005A3B39" w:rsidRPr="001B432B" w:rsidRDefault="00EE5653" w:rsidP="0067094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 xml:space="preserve">собрать фигуру из заданных геометрических фигур или частей; </w:t>
      </w:r>
    </w:p>
    <w:p w:rsidR="00704698" w:rsidRPr="001B432B" w:rsidRDefault="00EE5653" w:rsidP="0067094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>преобразовать, видоизменить фигуру по условию и заданному конечному результ</w:t>
      </w:r>
      <w:r w:rsidRPr="001B432B">
        <w:rPr>
          <w:rFonts w:ascii="Times New Roman" w:eastAsia="Calibri" w:hAnsi="Times New Roman" w:cs="Times New Roman"/>
          <w:sz w:val="24"/>
          <w:szCs w:val="24"/>
        </w:rPr>
        <w:t>а</w:t>
      </w:r>
      <w:r w:rsidRPr="001B432B">
        <w:rPr>
          <w:rFonts w:ascii="Times New Roman" w:eastAsia="Calibri" w:hAnsi="Times New Roman" w:cs="Times New Roman"/>
          <w:sz w:val="24"/>
          <w:szCs w:val="24"/>
        </w:rPr>
        <w:t xml:space="preserve">ту; </w:t>
      </w:r>
    </w:p>
    <w:p w:rsidR="00704698" w:rsidRPr="001B432B" w:rsidRDefault="00EE5653" w:rsidP="0067094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 xml:space="preserve">сгибать бумагу, размечать фигуры прямоугольной формы на прямоугольном листе бумаги, изготавливать несложные аппликации из бумаги; </w:t>
      </w:r>
    </w:p>
    <w:p w:rsidR="00EE5653" w:rsidRPr="001B432B" w:rsidRDefault="00EE5653" w:rsidP="0067094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32B">
        <w:rPr>
          <w:rFonts w:ascii="Times New Roman" w:eastAsia="Calibri" w:hAnsi="Times New Roman" w:cs="Times New Roman"/>
          <w:sz w:val="24"/>
          <w:szCs w:val="24"/>
        </w:rPr>
        <w:t xml:space="preserve">соблюдать порядок на рабочем месте. </w:t>
      </w:r>
    </w:p>
    <w:p w:rsidR="000F4EE4" w:rsidRPr="001B432B" w:rsidRDefault="000F4EE4" w:rsidP="00AD1B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2B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F4EE4" w:rsidRPr="001B432B" w:rsidRDefault="000F4EE4" w:rsidP="0067094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Примерные программы начального общего образования. Официальный сайт М</w:t>
      </w:r>
      <w:r w:rsidRPr="001B432B">
        <w:rPr>
          <w:rFonts w:ascii="Times New Roman" w:hAnsi="Times New Roman" w:cs="Times New Roman"/>
          <w:sz w:val="24"/>
          <w:szCs w:val="24"/>
        </w:rPr>
        <w:t>и</w:t>
      </w:r>
      <w:r w:rsidRPr="001B432B">
        <w:rPr>
          <w:rFonts w:ascii="Times New Roman" w:hAnsi="Times New Roman" w:cs="Times New Roman"/>
          <w:sz w:val="24"/>
          <w:szCs w:val="24"/>
        </w:rPr>
        <w:t>нистерства образования РФ</w:t>
      </w:r>
    </w:p>
    <w:p w:rsidR="000F4EE4" w:rsidRPr="001B432B" w:rsidRDefault="000F4EE4" w:rsidP="0067094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Проекты примерных (базисных) учебных программ по предметам начальной шк</w:t>
      </w:r>
      <w:r w:rsidRPr="001B432B">
        <w:rPr>
          <w:rFonts w:ascii="Times New Roman" w:hAnsi="Times New Roman" w:cs="Times New Roman"/>
          <w:sz w:val="24"/>
          <w:szCs w:val="24"/>
        </w:rPr>
        <w:t>о</w:t>
      </w:r>
      <w:r w:rsidRPr="001B432B">
        <w:rPr>
          <w:rFonts w:ascii="Times New Roman" w:hAnsi="Times New Roman" w:cs="Times New Roman"/>
          <w:sz w:val="24"/>
          <w:szCs w:val="24"/>
        </w:rPr>
        <w:t>лы. Официальный сайт Министерства образования РФ</w:t>
      </w:r>
    </w:p>
    <w:p w:rsidR="000F4EE4" w:rsidRPr="001B432B" w:rsidRDefault="000F4EE4" w:rsidP="0067094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Рабочая программа учителя как проект для реализации в образовательном проце</w:t>
      </w:r>
      <w:r w:rsidRPr="001B432B">
        <w:rPr>
          <w:rFonts w:ascii="Times New Roman" w:hAnsi="Times New Roman" w:cs="Times New Roman"/>
          <w:sz w:val="24"/>
          <w:szCs w:val="24"/>
        </w:rPr>
        <w:t>с</w:t>
      </w:r>
      <w:r w:rsidRPr="001B432B">
        <w:rPr>
          <w:rFonts w:ascii="Times New Roman" w:hAnsi="Times New Roman" w:cs="Times New Roman"/>
          <w:sz w:val="24"/>
          <w:szCs w:val="24"/>
        </w:rPr>
        <w:t xml:space="preserve">се. Материалы для слушателей семинаров и образовательных программ. /Сост. И.В. Анянова. </w:t>
      </w:r>
    </w:p>
    <w:p w:rsidR="000F4EE4" w:rsidRPr="001B432B" w:rsidRDefault="000F4EE4" w:rsidP="0067094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Б.С.Найдёнов. «Выразительность речи и чтения»  - М; «Просвещение», 2009                         </w:t>
      </w:r>
    </w:p>
    <w:p w:rsidR="000F4EE4" w:rsidRPr="001B432B" w:rsidRDefault="000F4EE4" w:rsidP="0067094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Т. В. Безбородова «Первые шаги в геометрии», - М.:«Просвещение», 2009.</w:t>
      </w:r>
    </w:p>
    <w:p w:rsidR="000F4EE4" w:rsidRPr="001B432B" w:rsidRDefault="000F4EE4" w:rsidP="0067094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С. И. Волкова «Конструирование», - М: «Просвещение», 2009 .</w:t>
      </w:r>
    </w:p>
    <w:p w:rsidR="00AD1B19" w:rsidRPr="001B432B" w:rsidRDefault="00AD1B19" w:rsidP="006709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Волкова С. И., Пчёлкина О. Л. Математика и конструирование: 1 класс. </w:t>
      </w:r>
    </w:p>
    <w:p w:rsidR="00AD1B19" w:rsidRPr="001B432B" w:rsidRDefault="00AD1B19" w:rsidP="006709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>Моро М. И. и др. Математика: Рабочие программы: 1-4 классы.</w:t>
      </w:r>
    </w:p>
    <w:p w:rsidR="00670941" w:rsidRDefault="00AD1B19" w:rsidP="006709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B432B">
        <w:rPr>
          <w:rFonts w:ascii="Times New Roman" w:hAnsi="Times New Roman" w:cs="Times New Roman"/>
          <w:sz w:val="24"/>
          <w:szCs w:val="24"/>
        </w:rPr>
        <w:t xml:space="preserve">Моро М. И., Волкова С. И. </w:t>
      </w:r>
    </w:p>
    <w:p w:rsidR="00670941" w:rsidRDefault="00670941" w:rsidP="006709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941" w:rsidRDefault="00670941" w:rsidP="00670941">
      <w:pPr>
        <w:rPr>
          <w:rFonts w:ascii="Times New Roman" w:hAnsi="Times New Roman" w:cs="Times New Roman"/>
          <w:sz w:val="24"/>
          <w:szCs w:val="24"/>
        </w:rPr>
      </w:pPr>
    </w:p>
    <w:p w:rsidR="00670941" w:rsidRPr="00670941" w:rsidRDefault="00670941" w:rsidP="00670941">
      <w:pPr>
        <w:rPr>
          <w:rFonts w:ascii="Times New Roman" w:hAnsi="Times New Roman" w:cs="Times New Roman"/>
          <w:sz w:val="24"/>
          <w:szCs w:val="24"/>
        </w:rPr>
      </w:pPr>
      <w:r w:rsidRPr="006709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внеурочной деятельности</w:t>
      </w:r>
    </w:p>
    <w:p w:rsidR="00670941" w:rsidRPr="00670941" w:rsidRDefault="00670941" w:rsidP="00670941">
      <w:pPr>
        <w:rPr>
          <w:rFonts w:ascii="Times New Roman" w:hAnsi="Times New Roman" w:cs="Times New Roman"/>
          <w:sz w:val="24"/>
          <w:szCs w:val="24"/>
        </w:rPr>
      </w:pPr>
      <w:r w:rsidRPr="00670941">
        <w:rPr>
          <w:rFonts w:ascii="Times New Roman" w:hAnsi="Times New Roman" w:cs="Times New Roman"/>
          <w:sz w:val="24"/>
          <w:szCs w:val="24"/>
        </w:rPr>
        <w:t xml:space="preserve">Класс: 1 </w:t>
      </w:r>
      <w:r>
        <w:rPr>
          <w:rFonts w:ascii="Times New Roman" w:hAnsi="Times New Roman" w:cs="Times New Roman"/>
          <w:sz w:val="24"/>
          <w:szCs w:val="24"/>
        </w:rPr>
        <w:t>Количество часов 33</w:t>
      </w:r>
      <w:r w:rsidRPr="00670941">
        <w:rPr>
          <w:rFonts w:ascii="Times New Roman" w:hAnsi="Times New Roman" w:cs="Times New Roman"/>
          <w:sz w:val="24"/>
          <w:szCs w:val="24"/>
        </w:rPr>
        <w:t>; в неделю 1 час.</w:t>
      </w:r>
    </w:p>
    <w:tbl>
      <w:tblPr>
        <w:tblW w:w="18145" w:type="dxa"/>
        <w:tblInd w:w="-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110"/>
        <w:gridCol w:w="650"/>
        <w:gridCol w:w="90"/>
        <w:gridCol w:w="710"/>
        <w:gridCol w:w="6"/>
        <w:gridCol w:w="2507"/>
        <w:gridCol w:w="38"/>
        <w:gridCol w:w="2977"/>
        <w:gridCol w:w="3685"/>
        <w:gridCol w:w="1120"/>
        <w:gridCol w:w="6207"/>
      </w:tblGrid>
      <w:tr w:rsidR="00670941" w:rsidRPr="00670941" w:rsidTr="00422EF7">
        <w:trPr>
          <w:trHeight w:val="1168"/>
        </w:trPr>
        <w:tc>
          <w:tcPr>
            <w:tcW w:w="80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670941" w:rsidRDefault="00670941" w:rsidP="0067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0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0941" w:rsidRPr="00670941" w:rsidRDefault="00670941" w:rsidP="006709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422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670941" w:rsidRDefault="00670941" w:rsidP="0067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</w:t>
            </w:r>
          </w:p>
          <w:p w:rsidR="00670941" w:rsidRPr="00670941" w:rsidRDefault="00670941" w:rsidP="0067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82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670941" w:rsidRDefault="00670941" w:rsidP="0067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результаты.</w:t>
            </w:r>
          </w:p>
          <w:p w:rsidR="00670941" w:rsidRPr="00670941" w:rsidRDefault="00670941" w:rsidP="0067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предметных знаний.</w:t>
            </w:r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670941" w:rsidRDefault="00670941" w:rsidP="0067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учебные действия</w:t>
            </w:r>
          </w:p>
          <w:p w:rsidR="00670941" w:rsidRPr="00670941" w:rsidRDefault="00670941" w:rsidP="0067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(личностные, регулятивные, познавательные, комм</w:t>
            </w:r>
            <w:r w:rsidRPr="00670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670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никативные)</w:t>
            </w:r>
          </w:p>
        </w:tc>
      </w:tr>
      <w:tr w:rsidR="00670941" w:rsidRPr="001B432B" w:rsidTr="00670941">
        <w:trPr>
          <w:gridBefore w:val="1"/>
          <w:gridAfter w:val="2"/>
          <w:wBefore w:w="45" w:type="dxa"/>
          <w:wAfter w:w="7327" w:type="dxa"/>
        </w:trPr>
        <w:tc>
          <w:tcPr>
            <w:tcW w:w="107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43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Многоугольник    14 ч</w:t>
            </w:r>
          </w:p>
        </w:tc>
      </w:tr>
      <w:tr w:rsidR="00670941" w:rsidRPr="001B432B" w:rsidTr="00670941">
        <w:trPr>
          <w:gridBefore w:val="1"/>
          <w:gridAfter w:val="2"/>
          <w:wBefore w:w="45" w:type="dxa"/>
          <w:wAfter w:w="7327" w:type="dxa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422EF7" w:rsidRDefault="00422EF7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941" w:rsidRPr="001B432B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22EF7" w:rsidRDefault="00422EF7" w:rsidP="00422EF7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  <w:p w:rsidR="00422EF7" w:rsidRDefault="00422EF7" w:rsidP="00422EF7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0941" w:rsidRPr="001B432B" w:rsidRDefault="00670941" w:rsidP="00422EF7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422EF7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Многоугольник. (2ч)</w:t>
            </w:r>
          </w:p>
          <w:p w:rsidR="00670941" w:rsidRPr="001B432B" w:rsidRDefault="00670941" w:rsidP="00422EF7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с. 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Углы, стороны,           ве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    многоугольника.</w:t>
            </w:r>
          </w:p>
          <w:p w:rsidR="00670941" w:rsidRPr="001B432B" w:rsidRDefault="00670941" w:rsidP="00422E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Треугольник, четырё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угольник,    пятиугольник и др. Классификация   мног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 по числу ст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прямоугольник из мн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жества четырёхугольников, изо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ражать прямоугольник на клетч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  бумаге.</w:t>
            </w:r>
          </w:p>
          <w:p w:rsidR="00670941" w:rsidRPr="001B432B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  заготовки  прям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угольной формы заданных разм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ров.</w:t>
            </w:r>
          </w:p>
          <w:p w:rsidR="00670941" w:rsidRPr="001B432B" w:rsidRDefault="00670941" w:rsidP="00422E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    квадраты из множ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прямоугольников,    чертить квадрат на клетчатой бумаге, пр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  бумажную   модель   прямоугольника в модель ква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рата.</w:t>
            </w:r>
          </w:p>
        </w:tc>
      </w:tr>
      <w:tr w:rsidR="00670941" w:rsidRPr="001B432B" w:rsidTr="00670941">
        <w:trPr>
          <w:gridBefore w:val="1"/>
          <w:gridAfter w:val="2"/>
          <w:wBefore w:w="45" w:type="dxa"/>
          <w:wAfter w:w="7327" w:type="dxa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  <w:p w:rsidR="00670941" w:rsidRPr="001B432B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0941" w:rsidRPr="001B432B" w:rsidRDefault="00670941" w:rsidP="00422EF7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422EF7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Прямоугольник. (2ч)</w:t>
            </w:r>
          </w:p>
          <w:p w:rsidR="00670941" w:rsidRDefault="00670941" w:rsidP="00422EF7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62- 67</w:t>
            </w:r>
          </w:p>
          <w:p w:rsidR="00670941" w:rsidRDefault="00670941" w:rsidP="00422EF7">
            <w:pPr>
              <w:spacing w:after="0" w:line="0" w:lineRule="atLeast"/>
              <w:ind w:firstLine="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Презентация</w:t>
            </w:r>
          </w:p>
          <w:p w:rsidR="00422EF7" w:rsidRPr="00224BB4" w:rsidRDefault="00422EF7" w:rsidP="00422EF7">
            <w:pPr>
              <w:spacing w:after="0" w:line="0" w:lineRule="atLeast"/>
              <w:ind w:firstLine="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Документ камера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422E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противополо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сторон  прямоугольн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 Изображение прям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 на бумаге в клетку. Изготовление заг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товок прямоугольной  фо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 заданных размеров. Соотнесение реальных      предметов с    моделями    прямоугольников.     Ква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рат. Преобразование    пр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 в квадрат и   квадрата   в   прямоугол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ник. Чертёж. Обозначение   на   чертеже линии сгиба.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422E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бумагой.</w:t>
            </w:r>
          </w:p>
        </w:tc>
      </w:tr>
      <w:tr w:rsidR="00670941" w:rsidRPr="001B432B" w:rsidTr="00670941">
        <w:trPr>
          <w:gridBefore w:val="1"/>
          <w:gridAfter w:val="2"/>
          <w:wBefore w:w="45" w:type="dxa"/>
          <w:wAfter w:w="7327" w:type="dxa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941" w:rsidRPr="001B432B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0941" w:rsidRPr="001B432B" w:rsidRDefault="00670941" w:rsidP="00422EF7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422EF7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  длины. (2ч)</w:t>
            </w:r>
          </w:p>
          <w:p w:rsidR="00670941" w:rsidRPr="00C22758" w:rsidRDefault="00422EF7" w:rsidP="00422EF7">
            <w:pPr>
              <w:spacing w:after="0" w:line="0" w:lineRule="atLeast"/>
              <w:ind w:firstLine="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Электронное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прил. к учебнику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422E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Дециметр</w:t>
            </w:r>
            <w:proofErr w:type="gramStart"/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метр.   Соо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ношения  между  единиц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длины.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422E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    аппликации      по      образцу     из     подгото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        элементов (геометр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фигур).</w:t>
            </w:r>
          </w:p>
        </w:tc>
      </w:tr>
      <w:tr w:rsidR="00670941" w:rsidRPr="001B432B" w:rsidTr="00670941">
        <w:trPr>
          <w:gridBefore w:val="1"/>
          <w:gridAfter w:val="2"/>
          <w:wBefore w:w="45" w:type="dxa"/>
          <w:wAfter w:w="7327" w:type="dxa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Default="00670941" w:rsidP="0042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  <w:p w:rsidR="00670941" w:rsidRDefault="00670941" w:rsidP="0042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18.04</w:t>
            </w:r>
          </w:p>
          <w:p w:rsidR="00670941" w:rsidRDefault="00670941" w:rsidP="0042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670941" w:rsidRPr="001B432B" w:rsidRDefault="00670941" w:rsidP="0042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0941" w:rsidRPr="001B432B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23-30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   ге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метрического        набора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треугольн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ков. (8ч)</w:t>
            </w:r>
          </w:p>
          <w:p w:rsidR="00670941" w:rsidRDefault="00670941" w:rsidP="00422EF7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70941" w:rsidRPr="00C22758" w:rsidRDefault="00422EF7" w:rsidP="00422E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Документ камера</w:t>
            </w:r>
          </w:p>
          <w:p w:rsidR="00670941" w:rsidRDefault="00670941" w:rsidP="00422EF7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70941" w:rsidRDefault="00422EF7" w:rsidP="00422E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Электронное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прил. к учебнику</w:t>
            </w:r>
          </w:p>
          <w:p w:rsidR="00670941" w:rsidRPr="00C22758" w:rsidRDefault="00670941" w:rsidP="00422E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67094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 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пликаций «Домик»,     «Чайник», «Ракета» с использованием геометрического набора треугольн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ков.</w:t>
            </w:r>
          </w:p>
          <w:p w:rsidR="00670941" w:rsidRPr="001B432B" w:rsidRDefault="00670941" w:rsidP="0067094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    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набора «Геометр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мозаика».</w:t>
            </w:r>
          </w:p>
          <w:p w:rsidR="00670941" w:rsidRPr="001B432B" w:rsidRDefault="00670941" w:rsidP="0067094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  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пликаций   с испол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    набора «Геометрическая м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заика».</w:t>
            </w:r>
          </w:p>
          <w:p w:rsidR="00670941" w:rsidRPr="001B432B" w:rsidRDefault="00670941" w:rsidP="0067094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  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пликации   с испол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заготовки, данной в Прилож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7.</w:t>
            </w:r>
          </w:p>
          <w:p w:rsidR="00670941" w:rsidRPr="001B432B" w:rsidRDefault="00670941" w:rsidP="0067094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    уз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составленных   из   геометрических фигур, по заданному образцу и по</w:t>
            </w:r>
          </w:p>
          <w:p w:rsidR="00670941" w:rsidRDefault="00670941" w:rsidP="00422EF7">
            <w:pPr>
              <w:pStyle w:val="a3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воображению.</w:t>
            </w:r>
          </w:p>
          <w:p w:rsidR="00670941" w:rsidRPr="001B432B" w:rsidRDefault="00670941" w:rsidP="00422EF7">
            <w:pPr>
              <w:pStyle w:val="a3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  правило, по котор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составлен узор,   и   продо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его   с   использованием   в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резанных   геометрических     ф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гур.</w:t>
            </w:r>
          </w:p>
          <w:p w:rsidR="00670941" w:rsidRPr="001B432B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схемы и изготавливать   изделия</w:t>
            </w:r>
          </w:p>
          <w:p w:rsidR="00670941" w:rsidRPr="001B432B" w:rsidRDefault="00670941" w:rsidP="00422E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технике «Оригами»</w:t>
            </w:r>
          </w:p>
        </w:tc>
      </w:tr>
      <w:tr w:rsidR="00670941" w:rsidRPr="001B432B" w:rsidTr="00670941">
        <w:trPr>
          <w:gridBefore w:val="1"/>
          <w:gridAfter w:val="2"/>
          <w:wBefore w:w="45" w:type="dxa"/>
          <w:wAfter w:w="7327" w:type="dxa"/>
        </w:trPr>
        <w:tc>
          <w:tcPr>
            <w:tcW w:w="107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422EF7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1B432B">
              <w:rPr>
                <w:rStyle w:val="c0"/>
                <w:b/>
                <w:i/>
                <w:color w:val="000000"/>
              </w:rPr>
              <w:lastRenderedPageBreak/>
              <w:t>Обобщение пройденного</w:t>
            </w:r>
            <w:r w:rsidRPr="001B432B">
              <w:rPr>
                <w:b/>
                <w:i/>
                <w:color w:val="000000"/>
              </w:rPr>
              <w:t xml:space="preserve"> </w:t>
            </w:r>
            <w:r w:rsidRPr="001B432B">
              <w:rPr>
                <w:rStyle w:val="c0"/>
                <w:b/>
                <w:i/>
                <w:color w:val="000000"/>
              </w:rPr>
              <w:t>3 ч</w:t>
            </w:r>
          </w:p>
        </w:tc>
      </w:tr>
      <w:tr w:rsidR="00670941" w:rsidRPr="001B432B" w:rsidTr="00670941">
        <w:trPr>
          <w:gridBefore w:val="1"/>
          <w:gridAfter w:val="2"/>
          <w:wBefore w:w="45" w:type="dxa"/>
          <w:wAfter w:w="7327" w:type="dxa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Default="00670941" w:rsidP="0042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16.05</w:t>
            </w: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941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  <w:p w:rsidR="00670941" w:rsidRPr="001B432B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0941" w:rsidRPr="001B432B" w:rsidRDefault="00670941" w:rsidP="00422EF7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422EF7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Оригами». (3ч)</w:t>
            </w:r>
          </w:p>
          <w:p w:rsidR="00670941" w:rsidRDefault="00670941" w:rsidP="00422EF7">
            <w:pPr>
              <w:spacing w:after="0" w:line="0" w:lineRule="atLeast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Пособие  с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88-91</w:t>
            </w:r>
          </w:p>
          <w:p w:rsidR="00670941" w:rsidRPr="00C22758" w:rsidRDefault="00670941" w:rsidP="00422EF7">
            <w:pPr>
              <w:spacing w:after="0" w:line="0" w:lineRule="atLeast"/>
              <w:ind w:firstLine="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422E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техникой «Оригами».    Изготовление изделий  в  технике «Ор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гами»  с  использованием базовой заготовки — ква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B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941" w:rsidRPr="001B432B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941" w:rsidRPr="001B432B" w:rsidTr="00670941">
        <w:trPr>
          <w:gridBefore w:val="1"/>
          <w:gridAfter w:val="10"/>
          <w:wBefore w:w="45" w:type="dxa"/>
          <w:wAfter w:w="17990" w:type="dxa"/>
        </w:trPr>
        <w:tc>
          <w:tcPr>
            <w:tcW w:w="110" w:type="dxa"/>
            <w:vAlign w:val="center"/>
            <w:hideMark/>
          </w:tcPr>
          <w:p w:rsidR="00670941" w:rsidRPr="001B432B" w:rsidRDefault="00670941" w:rsidP="004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0941" w:rsidRPr="001B432B" w:rsidRDefault="00670941" w:rsidP="006709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941" w:rsidRPr="00670941" w:rsidRDefault="00670941" w:rsidP="00670941">
      <w:pPr>
        <w:rPr>
          <w:rFonts w:ascii="Times New Roman" w:hAnsi="Times New Roman" w:cs="Times New Roman"/>
          <w:sz w:val="24"/>
          <w:szCs w:val="24"/>
        </w:rPr>
      </w:pPr>
    </w:p>
    <w:sectPr w:rsidR="00670941" w:rsidRPr="00670941" w:rsidSect="00A0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15A"/>
    <w:multiLevelType w:val="hybridMultilevel"/>
    <w:tmpl w:val="ACB08148"/>
    <w:lvl w:ilvl="0" w:tplc="9A02A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D7EFD"/>
    <w:multiLevelType w:val="hybridMultilevel"/>
    <w:tmpl w:val="D4F09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1427B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3AF1"/>
    <w:multiLevelType w:val="hybridMultilevel"/>
    <w:tmpl w:val="F56A7EC6"/>
    <w:lvl w:ilvl="0" w:tplc="9A02A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F107D"/>
    <w:multiLevelType w:val="hybridMultilevel"/>
    <w:tmpl w:val="B5B469A8"/>
    <w:lvl w:ilvl="0" w:tplc="9A02A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F1FF0"/>
    <w:multiLevelType w:val="hybridMultilevel"/>
    <w:tmpl w:val="D06EC580"/>
    <w:lvl w:ilvl="0" w:tplc="5F9682C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2D52FC4"/>
    <w:multiLevelType w:val="hybridMultilevel"/>
    <w:tmpl w:val="13560AA4"/>
    <w:lvl w:ilvl="0" w:tplc="04B4C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E5430"/>
    <w:multiLevelType w:val="hybridMultilevel"/>
    <w:tmpl w:val="FA3A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C2305"/>
    <w:multiLevelType w:val="hybridMultilevel"/>
    <w:tmpl w:val="7454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A4027"/>
    <w:multiLevelType w:val="hybridMultilevel"/>
    <w:tmpl w:val="C004E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007FC"/>
    <w:multiLevelType w:val="hybridMultilevel"/>
    <w:tmpl w:val="07D6F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E23AB"/>
    <w:multiLevelType w:val="hybridMultilevel"/>
    <w:tmpl w:val="D06EC580"/>
    <w:lvl w:ilvl="0" w:tplc="5F9682C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0F4EE4"/>
    <w:rsid w:val="0002293F"/>
    <w:rsid w:val="00026A8B"/>
    <w:rsid w:val="00047063"/>
    <w:rsid w:val="000F4EE4"/>
    <w:rsid w:val="00146C6C"/>
    <w:rsid w:val="00163362"/>
    <w:rsid w:val="001B432B"/>
    <w:rsid w:val="00224BB4"/>
    <w:rsid w:val="0026707A"/>
    <w:rsid w:val="002B4FDF"/>
    <w:rsid w:val="003B0745"/>
    <w:rsid w:val="00422EF7"/>
    <w:rsid w:val="00427B4F"/>
    <w:rsid w:val="004A0C54"/>
    <w:rsid w:val="004F7B1B"/>
    <w:rsid w:val="00517C5F"/>
    <w:rsid w:val="005A3B39"/>
    <w:rsid w:val="00646480"/>
    <w:rsid w:val="00670941"/>
    <w:rsid w:val="00704698"/>
    <w:rsid w:val="00713D9B"/>
    <w:rsid w:val="0082271D"/>
    <w:rsid w:val="00904BB0"/>
    <w:rsid w:val="00962140"/>
    <w:rsid w:val="009C0073"/>
    <w:rsid w:val="00A02C1E"/>
    <w:rsid w:val="00AD1B19"/>
    <w:rsid w:val="00B24632"/>
    <w:rsid w:val="00B265D0"/>
    <w:rsid w:val="00B26853"/>
    <w:rsid w:val="00B84A57"/>
    <w:rsid w:val="00BB4C66"/>
    <w:rsid w:val="00BF20EC"/>
    <w:rsid w:val="00C22758"/>
    <w:rsid w:val="00CD701D"/>
    <w:rsid w:val="00D03B30"/>
    <w:rsid w:val="00DC47EE"/>
    <w:rsid w:val="00E14865"/>
    <w:rsid w:val="00E23228"/>
    <w:rsid w:val="00E87374"/>
    <w:rsid w:val="00EE5653"/>
    <w:rsid w:val="00F1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B4F"/>
    <w:pPr>
      <w:ind w:left="720"/>
      <w:contextualSpacing/>
    </w:pPr>
  </w:style>
  <w:style w:type="paragraph" w:customStyle="1" w:styleId="c4">
    <w:name w:val="c4"/>
    <w:basedOn w:val="a"/>
    <w:rsid w:val="00AD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1B19"/>
  </w:style>
  <w:style w:type="paragraph" w:customStyle="1" w:styleId="c34">
    <w:name w:val="c34"/>
    <w:basedOn w:val="a"/>
    <w:rsid w:val="00AD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D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D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D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D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D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D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B19"/>
  </w:style>
  <w:style w:type="paragraph" w:customStyle="1" w:styleId="c46">
    <w:name w:val="c46"/>
    <w:basedOn w:val="a"/>
    <w:rsid w:val="00AD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0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3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AB24-EE1C-42B4-B254-9FEB6902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Заборникова</cp:lastModifiedBy>
  <cp:revision>23</cp:revision>
  <cp:lastPrinted>2014-03-25T17:16:00Z</cp:lastPrinted>
  <dcterms:created xsi:type="dcterms:W3CDTF">2012-10-12T11:17:00Z</dcterms:created>
  <dcterms:modified xsi:type="dcterms:W3CDTF">2014-11-10T08:39:00Z</dcterms:modified>
</cp:coreProperties>
</file>