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B4" w:rsidRPr="002C16B4" w:rsidRDefault="002C16B4" w:rsidP="002C16B4">
      <w:pPr>
        <w:spacing w:after="0" w:line="240" w:lineRule="auto"/>
        <w:jc w:val="center"/>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lang w:eastAsia="ru-RU"/>
        </w:rPr>
        <w:t>Родительское собрание</w:t>
      </w:r>
    </w:p>
    <w:p w:rsidR="002C16B4" w:rsidRPr="002C16B4" w:rsidRDefault="002C16B4" w:rsidP="002C16B4">
      <w:pPr>
        <w:spacing w:after="0" w:line="240" w:lineRule="auto"/>
        <w:jc w:val="center"/>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lang w:eastAsia="ru-RU"/>
        </w:rPr>
        <w:t>«Трудности адаптации первоклассников к школе»</w:t>
      </w:r>
    </w:p>
    <w:p w:rsidR="002C16B4" w:rsidRPr="002C16B4" w:rsidRDefault="002C16B4" w:rsidP="002C16B4">
      <w:pPr>
        <w:spacing w:after="0" w:line="240" w:lineRule="auto"/>
        <w:jc w:val="center"/>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lang w:eastAsia="ru-RU"/>
        </w:rPr>
        <w:t>1 класс</w:t>
      </w:r>
    </w:p>
    <w:p w:rsidR="002C16B4" w:rsidRPr="002C16B4" w:rsidRDefault="002C16B4" w:rsidP="002C16B4">
      <w:pPr>
        <w:spacing w:after="0" w:line="240" w:lineRule="auto"/>
        <w:jc w:val="right"/>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lang w:eastAsia="ru-RU"/>
        </w:rPr>
        <w:t>          </w:t>
      </w:r>
      <w:r w:rsidRPr="002C16B4">
        <w:rPr>
          <w:rFonts w:ascii="Times New Roman" w:eastAsia="Times New Roman" w:hAnsi="Times New Roman" w:cs="Times New Roman"/>
          <w:color w:val="000000"/>
          <w:sz w:val="20"/>
          <w:szCs w:val="20"/>
          <w:lang w:eastAsia="ru-RU"/>
        </w:rPr>
        <w:t>Штурмуйте каждую проблему с энтузиазмом, как если бы от этого зависела Ваша жизнь.</w:t>
      </w:r>
    </w:p>
    <w:p w:rsidR="002C16B4" w:rsidRPr="002C16B4" w:rsidRDefault="002C16B4" w:rsidP="002C16B4">
      <w:pPr>
        <w:spacing w:after="0" w:line="240" w:lineRule="auto"/>
        <w:jc w:val="right"/>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p>
    <w:p w:rsidR="002C16B4" w:rsidRPr="002C16B4" w:rsidRDefault="002C16B4" w:rsidP="002C16B4">
      <w:pPr>
        <w:spacing w:after="0" w:line="240" w:lineRule="auto"/>
        <w:jc w:val="right"/>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xml:space="preserve">Л. </w:t>
      </w:r>
      <w:proofErr w:type="spellStart"/>
      <w:r w:rsidRPr="002C16B4">
        <w:rPr>
          <w:rFonts w:ascii="Times New Roman" w:eastAsia="Times New Roman" w:hAnsi="Times New Roman" w:cs="Times New Roman"/>
          <w:color w:val="000000"/>
          <w:sz w:val="20"/>
          <w:szCs w:val="20"/>
          <w:lang w:eastAsia="ru-RU"/>
        </w:rPr>
        <w:t>Кьюби</w:t>
      </w:r>
      <w:proofErr w:type="spellEnd"/>
    </w:p>
    <w:p w:rsidR="002C16B4" w:rsidRPr="002C16B4" w:rsidRDefault="002C16B4" w:rsidP="002C16B4">
      <w:pPr>
        <w:spacing w:after="0" w:line="240" w:lineRule="auto"/>
        <w:jc w:val="right"/>
        <w:rPr>
          <w:rFonts w:ascii="Verdana" w:eastAsia="Times New Roman" w:hAnsi="Verdana" w:cs="Times New Roman"/>
          <w:color w:val="000000"/>
          <w:sz w:val="21"/>
          <w:szCs w:val="21"/>
          <w:lang w:eastAsia="ru-RU"/>
        </w:rPr>
      </w:pPr>
      <w:r w:rsidRPr="002C16B4">
        <w:rPr>
          <w:rFonts w:ascii="Verdana" w:eastAsia="Times New Roman" w:hAnsi="Verdana" w:cs="Times New Roman"/>
          <w:color w:val="000000"/>
          <w:sz w:val="21"/>
          <w:szCs w:val="21"/>
          <w:lang w:eastAsia="ru-RU"/>
        </w:rPr>
        <w:t> </w:t>
      </w:r>
    </w:p>
    <w:p w:rsidR="002C16B4" w:rsidRPr="002C16B4" w:rsidRDefault="002C16B4" w:rsidP="002C16B4">
      <w:pPr>
        <w:spacing w:after="0" w:line="240" w:lineRule="auto"/>
        <w:ind w:hanging="360"/>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i/>
          <w:iCs/>
          <w:color w:val="000000"/>
          <w:sz w:val="20"/>
          <w:lang w:eastAsia="ru-RU"/>
        </w:rPr>
        <w:t>Задачи собрания:</w:t>
      </w:r>
    </w:p>
    <w:p w:rsidR="002C16B4" w:rsidRPr="002C16B4" w:rsidRDefault="002C16B4" w:rsidP="002C16B4">
      <w:pPr>
        <w:spacing w:after="0" w:line="240" w:lineRule="auto"/>
        <w:ind w:hanging="360"/>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i/>
          <w:iCs/>
          <w:color w:val="000000"/>
          <w:sz w:val="20"/>
          <w:szCs w:val="20"/>
          <w:lang w:eastAsia="ru-RU"/>
        </w:rPr>
        <w:t> </w:t>
      </w:r>
      <w:r w:rsidRPr="002C16B4">
        <w:rPr>
          <w:rFonts w:ascii="Times New Roman" w:eastAsia="Times New Roman" w:hAnsi="Times New Roman" w:cs="Times New Roman"/>
          <w:b/>
          <w:bCs/>
          <w:color w:val="000000"/>
          <w:sz w:val="20"/>
          <w:lang w:eastAsia="ru-RU"/>
        </w:rPr>
        <w:t>1.  </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Познакомить родительский коллектив с особенностями адаптации детей к первому году обучения к школе.</w:t>
      </w:r>
    </w:p>
    <w:p w:rsidR="002C16B4" w:rsidRPr="002C16B4" w:rsidRDefault="002C16B4" w:rsidP="002C16B4">
      <w:pPr>
        <w:spacing w:after="0" w:line="240" w:lineRule="auto"/>
        <w:ind w:left="720" w:hanging="360"/>
        <w:jc w:val="both"/>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lang w:eastAsia="ru-RU"/>
        </w:rPr>
        <w:t>2. </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Предложить практические советы по адаптации ребенка к школе.</w:t>
      </w:r>
    </w:p>
    <w:p w:rsidR="002C16B4" w:rsidRPr="002C16B4" w:rsidRDefault="002C16B4" w:rsidP="002C16B4">
      <w:pPr>
        <w:spacing w:after="0" w:line="240" w:lineRule="auto"/>
        <w:ind w:left="360"/>
        <w:jc w:val="both"/>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i/>
          <w:iCs/>
          <w:color w:val="000000"/>
          <w:sz w:val="20"/>
          <w:szCs w:val="20"/>
          <w:lang w:eastAsia="ru-RU"/>
        </w:rPr>
        <w:t>Форма работы</w:t>
      </w:r>
      <w:r w:rsidRPr="002C16B4">
        <w:rPr>
          <w:rFonts w:ascii="Times New Roman" w:eastAsia="Times New Roman" w:hAnsi="Times New Roman" w:cs="Times New Roman"/>
          <w:color w:val="000000"/>
          <w:sz w:val="20"/>
          <w:szCs w:val="20"/>
          <w:lang w:eastAsia="ru-RU"/>
        </w:rPr>
        <w:t>: круглый стол</w:t>
      </w:r>
    </w:p>
    <w:p w:rsidR="002C16B4" w:rsidRPr="002C16B4" w:rsidRDefault="002C16B4" w:rsidP="002C16B4">
      <w:pPr>
        <w:spacing w:after="0" w:line="240" w:lineRule="auto"/>
        <w:ind w:left="360"/>
        <w:jc w:val="both"/>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i/>
          <w:iCs/>
          <w:color w:val="000000"/>
          <w:sz w:val="20"/>
          <w:szCs w:val="20"/>
          <w:lang w:eastAsia="ru-RU"/>
        </w:rPr>
        <w:t>Основные вопросы для обсуждения:</w:t>
      </w:r>
    </w:p>
    <w:p w:rsidR="002C16B4" w:rsidRPr="002C16B4" w:rsidRDefault="002C16B4" w:rsidP="002C16B4">
      <w:pPr>
        <w:spacing w:after="0" w:line="240" w:lineRule="auto"/>
        <w:ind w:left="1080" w:hanging="360"/>
        <w:jc w:val="both"/>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Физиологические трудности адаптации первоклассников к школе.</w:t>
      </w:r>
    </w:p>
    <w:p w:rsidR="002C16B4" w:rsidRPr="002C16B4" w:rsidRDefault="002C16B4" w:rsidP="002C16B4">
      <w:pPr>
        <w:spacing w:after="0" w:line="240" w:lineRule="auto"/>
        <w:ind w:left="1080" w:hanging="360"/>
        <w:jc w:val="both"/>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Психологические трудности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адаптации первоклассников к школе.</w:t>
      </w:r>
    </w:p>
    <w:p w:rsidR="002C16B4" w:rsidRPr="002C16B4" w:rsidRDefault="002C16B4" w:rsidP="002C16B4">
      <w:pPr>
        <w:spacing w:after="0" w:line="240" w:lineRule="auto"/>
        <w:ind w:left="1080" w:hanging="360"/>
        <w:jc w:val="both"/>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Система взаимоотношений с ребенком в семье в период адаптации к школьному обучению.</w:t>
      </w:r>
    </w:p>
    <w:p w:rsidR="002C16B4" w:rsidRPr="002C16B4" w:rsidRDefault="002C16B4" w:rsidP="002C16B4">
      <w:pPr>
        <w:spacing w:after="0" w:line="240" w:lineRule="auto"/>
        <w:ind w:left="1080" w:hanging="360"/>
        <w:jc w:val="both"/>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Родительский практикум по проблеме.</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i/>
          <w:iCs/>
          <w:color w:val="000000"/>
          <w:sz w:val="20"/>
          <w:szCs w:val="20"/>
          <w:lang w:eastAsia="ru-RU"/>
        </w:rPr>
        <w:t>Оформление классного кабинета к родительскому собранию:</w:t>
      </w:r>
    </w:p>
    <w:p w:rsidR="002C16B4" w:rsidRPr="002C16B4" w:rsidRDefault="002C16B4" w:rsidP="002C16B4">
      <w:pPr>
        <w:spacing w:after="0" w:line="240" w:lineRule="auto"/>
        <w:ind w:left="720" w:hanging="360"/>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lang w:eastAsia="ru-RU"/>
        </w:rPr>
        <w:t>1.  </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На школьной доске – тема собрания.</w:t>
      </w:r>
    </w:p>
    <w:p w:rsidR="002C16B4" w:rsidRPr="002C16B4" w:rsidRDefault="002C16B4" w:rsidP="002C16B4">
      <w:pPr>
        <w:spacing w:after="0" w:line="240" w:lineRule="auto"/>
        <w:ind w:left="720" w:hanging="360"/>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lang w:eastAsia="ru-RU"/>
        </w:rPr>
        <w:t>2.  </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К собранию готовится выставка первых рисунков детей-первоклассников на тему «Мои первые дни в школе».</w:t>
      </w:r>
    </w:p>
    <w:p w:rsidR="002C16B4" w:rsidRPr="002C16B4" w:rsidRDefault="002C16B4" w:rsidP="002C16B4">
      <w:pPr>
        <w:spacing w:after="0" w:line="240" w:lineRule="auto"/>
        <w:ind w:left="720" w:hanging="360"/>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lang w:eastAsia="ru-RU"/>
        </w:rPr>
        <w:t>3.   </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 xml:space="preserve">Родительский комитет готовит </w:t>
      </w:r>
      <w:proofErr w:type="spellStart"/>
      <w:proofErr w:type="gramStart"/>
      <w:r w:rsidRPr="002C16B4">
        <w:rPr>
          <w:rFonts w:ascii="Times New Roman" w:eastAsia="Times New Roman" w:hAnsi="Times New Roman" w:cs="Times New Roman"/>
          <w:color w:val="000000"/>
          <w:sz w:val="20"/>
          <w:szCs w:val="20"/>
          <w:lang w:eastAsia="ru-RU"/>
        </w:rPr>
        <w:t>фото-выставку</w:t>
      </w:r>
      <w:proofErr w:type="spellEnd"/>
      <w:proofErr w:type="gramEnd"/>
      <w:r w:rsidRPr="002C16B4">
        <w:rPr>
          <w:rFonts w:ascii="Times New Roman" w:eastAsia="Times New Roman" w:hAnsi="Times New Roman" w:cs="Times New Roman"/>
          <w:color w:val="000000"/>
          <w:sz w:val="20"/>
          <w:szCs w:val="20"/>
          <w:lang w:eastAsia="ru-RU"/>
        </w:rPr>
        <w:t xml:space="preserve">: «Ура! </w:t>
      </w:r>
      <w:proofErr w:type="spellStart"/>
      <w:proofErr w:type="gramStart"/>
      <w:r w:rsidRPr="002C16B4">
        <w:rPr>
          <w:rFonts w:ascii="Times New Roman" w:eastAsia="Times New Roman" w:hAnsi="Times New Roman" w:cs="Times New Roman"/>
          <w:color w:val="000000"/>
          <w:sz w:val="20"/>
          <w:szCs w:val="20"/>
          <w:lang w:eastAsia="ru-RU"/>
        </w:rPr>
        <w:t>Мы-школьники</w:t>
      </w:r>
      <w:proofErr w:type="spellEnd"/>
      <w:proofErr w:type="gramEnd"/>
      <w:r w:rsidRPr="002C16B4">
        <w:rPr>
          <w:rFonts w:ascii="Times New Roman" w:eastAsia="Times New Roman" w:hAnsi="Times New Roman" w:cs="Times New Roman"/>
          <w:color w:val="000000"/>
          <w:sz w:val="20"/>
          <w:szCs w:val="20"/>
          <w:lang w:eastAsia="ru-RU"/>
        </w:rPr>
        <w:t>»</w:t>
      </w:r>
    </w:p>
    <w:p w:rsidR="002C16B4" w:rsidRPr="002C16B4" w:rsidRDefault="002C16B4" w:rsidP="002C16B4">
      <w:pPr>
        <w:spacing w:after="0" w:line="240" w:lineRule="auto"/>
        <w:jc w:val="center"/>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szCs w:val="20"/>
          <w:lang w:eastAsia="ru-RU"/>
        </w:rPr>
        <w:t>Ход собрания</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szCs w:val="20"/>
          <w:lang w:eastAsia="ru-RU"/>
        </w:rPr>
        <w:t>1. Собрание начинается с обсуждения с родителями первого школьного дня ребенка.</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Родители делятся друг с другом и классным руководителем теми впечатлениями, которые оставил первый школьный день в душе ребенка, как его поздравляли члены семьи, какие подарки получил ребенок в кругу семьи в честь того, что он стал школьником.</w:t>
      </w:r>
    </w:p>
    <w:p w:rsidR="002C16B4" w:rsidRPr="002C16B4" w:rsidRDefault="002C16B4" w:rsidP="002C16B4">
      <w:pPr>
        <w:spacing w:after="0" w:line="240" w:lineRule="auto"/>
        <w:jc w:val="center"/>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i/>
          <w:iCs/>
          <w:color w:val="000000"/>
          <w:sz w:val="20"/>
          <w:szCs w:val="20"/>
          <w:lang w:eastAsia="ru-RU"/>
        </w:rPr>
        <w:t>После просмотра фотографий (слайдовая презентация)</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Мы с вами вспомнили первый школьный день.</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Какие впечатления оставил в душе ребенка первый школьный день? Как поздравляли его члены семьи, какие подарки получил ребенок в кругу семьи в честь того, что он стал школьником.</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Ваши дети стали школьниками. Порой им приходится нелегко. Первый класс школы – один из наиболее существенных критических периодов в жизни детей.    </w:t>
      </w:r>
      <w:proofErr w:type="gramStart"/>
      <w:r w:rsidRPr="002C16B4">
        <w:rPr>
          <w:rFonts w:ascii="Times New Roman" w:eastAsia="Times New Roman" w:hAnsi="Times New Roman" w:cs="Times New Roman"/>
          <w:color w:val="000000"/>
          <w:sz w:val="20"/>
          <w:szCs w:val="20"/>
          <w:lang w:eastAsia="ru-RU"/>
        </w:rPr>
        <w:t>Поступление в школу для многих из них – эмоционально-стрессовая ситуация: многочисленные «можно», «нельзя», «надо», «положено», «правильно», «неправильно» лавиной обрушиваются на первоклассника.</w:t>
      </w:r>
      <w:proofErr w:type="gramEnd"/>
      <w:r w:rsidRPr="002C16B4">
        <w:rPr>
          <w:rFonts w:ascii="Times New Roman" w:eastAsia="Times New Roman" w:hAnsi="Times New Roman" w:cs="Times New Roman"/>
          <w:color w:val="000000"/>
          <w:sz w:val="20"/>
          <w:szCs w:val="20"/>
          <w:lang w:eastAsia="ru-RU"/>
        </w:rPr>
        <w:t xml:space="preserve"> Эти правила связаны как с организацией самой школьной жизни, так и с включением ребенка в новую для него учебную деятельность. Нормы и правила порой идут вразрез с непосредственными желаниями и побуждениями ребенка. К этим нормам нужно адаптироваться.</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Большинство учащихся первых классов достаточно успешно справляются с этой задачей.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 xml:space="preserve">Тем не </w:t>
      </w:r>
      <w:proofErr w:type="gramStart"/>
      <w:r w:rsidRPr="002C16B4">
        <w:rPr>
          <w:rFonts w:ascii="Times New Roman" w:eastAsia="Times New Roman" w:hAnsi="Times New Roman" w:cs="Times New Roman"/>
          <w:color w:val="000000"/>
          <w:sz w:val="20"/>
          <w:szCs w:val="20"/>
          <w:lang w:eastAsia="ru-RU"/>
        </w:rPr>
        <w:t>менее</w:t>
      </w:r>
      <w:proofErr w:type="gramEnd"/>
      <w:r w:rsidRPr="002C16B4">
        <w:rPr>
          <w:rFonts w:ascii="Times New Roman" w:eastAsia="Times New Roman" w:hAnsi="Times New Roman" w:cs="Times New Roman"/>
          <w:color w:val="000000"/>
          <w:sz w:val="20"/>
          <w:szCs w:val="20"/>
          <w:lang w:eastAsia="ru-RU"/>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2C16B4">
        <w:rPr>
          <w:rFonts w:ascii="Times New Roman" w:eastAsia="Times New Roman" w:hAnsi="Times New Roman" w:cs="Times New Roman"/>
          <w:color w:val="000000"/>
          <w:sz w:val="20"/>
          <w:szCs w:val="20"/>
          <w:lang w:eastAsia="ru-RU"/>
        </w:rPr>
        <w:t>в первые</w:t>
      </w:r>
      <w:proofErr w:type="gramEnd"/>
      <w:r w:rsidRPr="002C16B4">
        <w:rPr>
          <w:rFonts w:ascii="Times New Roman" w:eastAsia="Times New Roman" w:hAnsi="Times New Roman" w:cs="Times New Roman"/>
          <w:color w:val="000000"/>
          <w:sz w:val="20"/>
          <w:szCs w:val="20"/>
          <w:lang w:eastAsia="ru-RU"/>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от индивидуальных особенностей самого ребенка, от имеющихся особенностей самого ребенка, от имеющихся у него предпосылок овладения учебной деятельностью.</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 сидячей позе, или психологическая нагрузка от общения в большом и разнородном коллективе, организм, вернее каждая из его систем, должен отреагировать своим напряжением, своей работой. Поэтому чем большее напряжение будет испытывать каждая система, тем больше ресурсов израсходует организм. Но возможности детского организма далеко не безграничны. Длительное напряжение и связанные с ним утомление и переутомление могут стоить организму ребенка здоровья.</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Одной из причин, которые приводят к ухудшению физического здоровья и эмоционального состояния ребенка может быть несоблюдение режима дня школьника. Выполнение режима дня позволяет ребенку сохранять физическое и психическое равновесие, что дает возможность соблюдения эмоционального равновесия. Наша с вами задача –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предупредить переутомление, для этого:</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lastRenderedPageBreak/>
        <w:t>1) Необходимо смена учебной деятельности ребенка дома, создавать как можно больше условий для двигательной активности ребенка между выполнением уроков.</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2) Наблюдать за правильной позой во время домашних занятий, соблюдать правила освещения рабочего места.</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3) Предупреждать близорукость, искривления позвоночника, тренировать мелкие мышцы кистей рук.</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4) Обязательно ввести в рацион ребенка фрукты и овощи.</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5) Необходимо закаливать ребенка.</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6) Воспитывать самостоятельность и ответственность в ребенке, как главные качества сохранения собственного здоровья.</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 Многое на этом пути зависит от родителей первоклассника.</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А сейчас Елена Анатольевна расскажет нам о психологических трудностях адаптации первоклассников к школе.</w:t>
      </w:r>
    </w:p>
    <w:p w:rsidR="002C16B4" w:rsidRPr="002C16B4" w:rsidRDefault="002C16B4" w:rsidP="002C16B4">
      <w:pPr>
        <w:spacing w:after="0" w:line="240" w:lineRule="auto"/>
        <w:jc w:val="center"/>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i/>
          <w:iCs/>
          <w:color w:val="000000"/>
          <w:sz w:val="20"/>
          <w:szCs w:val="20"/>
          <w:lang w:eastAsia="ru-RU"/>
        </w:rPr>
        <w:t>Выступление психолога.</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szCs w:val="20"/>
          <w:lang w:eastAsia="ru-RU"/>
        </w:rPr>
        <w:t>2. Родительский практикум.</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А сейчас, уважаемы родители, мы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с вами на некоторое время станем детьми и поиграем в игру «Корзина чувств». У меня в руках корзина, на дне которой находятся самые разнообразные чувства, позитивные и негативные, которые может испытывать человек. После того, как ваш ребенок переступил школьный порог, в вашей душе, в вашем сердце прочно поселились чувства и эмоции, которые заполнили все ваше существование. Опустите руку в корзину и возьмите то чувство, которое вас переполняет более всего тот период времени, что ваш ребенок находится в школе, и назовите это чувство.</w:t>
      </w:r>
    </w:p>
    <w:p w:rsidR="002C16B4" w:rsidRPr="002C16B4" w:rsidRDefault="002C16B4" w:rsidP="002C16B4">
      <w:pPr>
        <w:spacing w:after="0" w:line="240" w:lineRule="auto"/>
        <w:jc w:val="center"/>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i/>
          <w:iCs/>
          <w:color w:val="000000"/>
          <w:sz w:val="20"/>
          <w:szCs w:val="20"/>
          <w:lang w:eastAsia="ru-RU"/>
        </w:rPr>
        <w:t>Выводы психолога – выставка рисунков.</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szCs w:val="20"/>
          <w:lang w:eastAsia="ru-RU"/>
        </w:rPr>
        <w:t>3. Итог собрания</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b/>
          <w:bCs/>
          <w:color w:val="000000"/>
          <w:sz w:val="20"/>
          <w:szCs w:val="20"/>
          <w:lang w:eastAsia="ru-RU"/>
        </w:rPr>
        <w:t>  </w:t>
      </w:r>
      <w:r w:rsidRPr="002C16B4">
        <w:rPr>
          <w:rFonts w:ascii="Times New Roman" w:eastAsia="Times New Roman" w:hAnsi="Times New Roman" w:cs="Times New Roman"/>
          <w:b/>
          <w:bCs/>
          <w:color w:val="000000"/>
          <w:sz w:val="20"/>
          <w:lang w:eastAsia="ru-RU"/>
        </w:rPr>
        <w:t> </w:t>
      </w:r>
      <w:r w:rsidRPr="002C16B4">
        <w:rPr>
          <w:rFonts w:ascii="Times New Roman" w:eastAsia="Times New Roman" w:hAnsi="Times New Roman" w:cs="Times New Roman"/>
          <w:color w:val="000000"/>
          <w:sz w:val="20"/>
          <w:szCs w:val="20"/>
          <w:lang w:eastAsia="ru-RU"/>
        </w:rPr>
        <w:t xml:space="preserve">Известный педагог и психолог </w:t>
      </w:r>
      <w:proofErr w:type="spellStart"/>
      <w:r w:rsidRPr="002C16B4">
        <w:rPr>
          <w:rFonts w:ascii="Times New Roman" w:eastAsia="Times New Roman" w:hAnsi="Times New Roman" w:cs="Times New Roman"/>
          <w:color w:val="000000"/>
          <w:sz w:val="20"/>
          <w:szCs w:val="20"/>
          <w:lang w:eastAsia="ru-RU"/>
        </w:rPr>
        <w:t>Симон</w:t>
      </w:r>
      <w:proofErr w:type="spellEnd"/>
      <w:r w:rsidRPr="002C16B4">
        <w:rPr>
          <w:rFonts w:ascii="Times New Roman" w:eastAsia="Times New Roman" w:hAnsi="Times New Roman" w:cs="Times New Roman"/>
          <w:color w:val="000000"/>
          <w:sz w:val="20"/>
          <w:szCs w:val="20"/>
          <w:lang w:eastAsia="ru-RU"/>
        </w:rPr>
        <w:t xml:space="preserve">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готовить ребенка к взрослой жизни.</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Не отнимай чужого, но и своё не отдавай.</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Попросили – дай, пытаются отнять – старайся защищаться.</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Не дерись без причины.</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Зовут играть – иди, не зовут – спроси разрешения играть вместе, это не стыдно.</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Играй честно, не подводи своих товарищей.</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 xml:space="preserve">Не дразни никого, не </w:t>
      </w:r>
      <w:proofErr w:type="gramStart"/>
      <w:r w:rsidRPr="002C16B4">
        <w:rPr>
          <w:rFonts w:ascii="Times New Roman" w:eastAsia="Times New Roman" w:hAnsi="Times New Roman" w:cs="Times New Roman"/>
          <w:color w:val="000000"/>
          <w:sz w:val="20"/>
          <w:szCs w:val="20"/>
          <w:lang w:eastAsia="ru-RU"/>
        </w:rPr>
        <w:t>канючь</w:t>
      </w:r>
      <w:proofErr w:type="gramEnd"/>
      <w:r w:rsidRPr="002C16B4">
        <w:rPr>
          <w:rFonts w:ascii="Times New Roman" w:eastAsia="Times New Roman" w:hAnsi="Times New Roman" w:cs="Times New Roman"/>
          <w:color w:val="000000"/>
          <w:sz w:val="20"/>
          <w:szCs w:val="20"/>
          <w:lang w:eastAsia="ru-RU"/>
        </w:rPr>
        <w:t>, не выпрашивай ничего. Два раза ни у кого ничего не проси.</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Будь внимателен везде, где нужно проявить внимательность.</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Из-за отметок не плачь, будь гордым. С учителем из-за отметок не спорь и на учителя за отметки не обижайся. Старайся все делать вовремя и думай о хороших результатах, они обязательно у тебя будут.</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Не ябедничай и не наговаривай ни на кого.</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Старайся быть аккуратным.</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proofErr w:type="gramStart"/>
      <w:r w:rsidRPr="002C16B4">
        <w:rPr>
          <w:rFonts w:ascii="Times New Roman" w:eastAsia="Times New Roman" w:hAnsi="Times New Roman" w:cs="Times New Roman"/>
          <w:color w:val="000000"/>
          <w:sz w:val="20"/>
          <w:szCs w:val="20"/>
          <w:lang w:eastAsia="ru-RU"/>
        </w:rPr>
        <w:t>Почаще</w:t>
      </w:r>
      <w:proofErr w:type="gramEnd"/>
      <w:r w:rsidRPr="002C16B4">
        <w:rPr>
          <w:rFonts w:ascii="Times New Roman" w:eastAsia="Times New Roman" w:hAnsi="Times New Roman" w:cs="Times New Roman"/>
          <w:color w:val="000000"/>
          <w:sz w:val="20"/>
          <w:szCs w:val="20"/>
          <w:lang w:eastAsia="ru-RU"/>
        </w:rPr>
        <w:t xml:space="preserve"> говори: давай дружить, давай играть, давай вместе пойдем домой.</w:t>
      </w:r>
    </w:p>
    <w:p w:rsidR="002C16B4" w:rsidRPr="002C16B4" w:rsidRDefault="002C16B4" w:rsidP="002C16B4">
      <w:pPr>
        <w:spacing w:after="0" w:line="240" w:lineRule="auto"/>
        <w:ind w:left="1080" w:hanging="360"/>
        <w:rPr>
          <w:rFonts w:ascii="Verdana" w:eastAsia="Times New Roman" w:hAnsi="Verdana" w:cs="Times New Roman"/>
          <w:color w:val="000000"/>
          <w:sz w:val="21"/>
          <w:szCs w:val="21"/>
          <w:lang w:eastAsia="ru-RU"/>
        </w:rPr>
      </w:pPr>
      <w:r w:rsidRPr="002C16B4">
        <w:rPr>
          <w:rFonts w:ascii="Symbol" w:eastAsia="Times New Roman" w:hAnsi="Symbol" w:cs="Times New Roman"/>
          <w:color w:val="000000"/>
          <w:sz w:val="20"/>
          <w:szCs w:val="20"/>
          <w:lang w:eastAsia="ru-RU"/>
        </w:rPr>
        <w:t></w:t>
      </w: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Помни! ты не лучше всех, ты не хуже всех! Ты – неповторимый для самого себя, родителей, учителей, друзей!</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r w:rsidRPr="002C16B4">
        <w:rPr>
          <w:rFonts w:ascii="Times New Roman" w:eastAsia="Times New Roman" w:hAnsi="Times New Roman" w:cs="Times New Roman"/>
          <w:color w:val="000000"/>
          <w:sz w:val="20"/>
          <w:lang w:eastAsia="ru-RU"/>
        </w:rPr>
        <w:t> </w:t>
      </w:r>
      <w:r w:rsidRPr="002C16B4">
        <w:rPr>
          <w:rFonts w:ascii="Times New Roman" w:eastAsia="Times New Roman" w:hAnsi="Times New Roman" w:cs="Times New Roman"/>
          <w:color w:val="000000"/>
          <w:sz w:val="20"/>
          <w:szCs w:val="20"/>
          <w:lang w:eastAsia="ru-RU"/>
        </w:rPr>
        <w:t xml:space="preserve">Очень хорошо, если родители поместят свод этих правил в комнате или в рабочем уголке своего ребенка на видном месте. Желательно в конце недели обратить внимание ребенка на то, какие правила у </w:t>
      </w:r>
      <w:proofErr w:type="gramStart"/>
      <w:r w:rsidRPr="002C16B4">
        <w:rPr>
          <w:rFonts w:ascii="Times New Roman" w:eastAsia="Times New Roman" w:hAnsi="Times New Roman" w:cs="Times New Roman"/>
          <w:color w:val="000000"/>
          <w:sz w:val="20"/>
          <w:szCs w:val="20"/>
          <w:lang w:eastAsia="ru-RU"/>
        </w:rPr>
        <w:t>него</w:t>
      </w:r>
      <w:proofErr w:type="gramEnd"/>
      <w:r w:rsidRPr="002C16B4">
        <w:rPr>
          <w:rFonts w:ascii="Times New Roman" w:eastAsia="Times New Roman" w:hAnsi="Times New Roman" w:cs="Times New Roman"/>
          <w:color w:val="000000"/>
          <w:sz w:val="20"/>
          <w:szCs w:val="20"/>
          <w:lang w:eastAsia="ru-RU"/>
        </w:rPr>
        <w:t xml:space="preserve"> получается выполнять, а какие – нет и почему.</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p>
    <w:p w:rsidR="002C16B4" w:rsidRPr="002C16B4" w:rsidRDefault="002C16B4" w:rsidP="002C16B4">
      <w:pPr>
        <w:spacing w:after="0" w:line="240" w:lineRule="auto"/>
        <w:rPr>
          <w:rFonts w:ascii="Verdana" w:eastAsia="Times New Roman" w:hAnsi="Verdana" w:cs="Times New Roman"/>
          <w:color w:val="000000"/>
          <w:sz w:val="21"/>
          <w:szCs w:val="21"/>
          <w:lang w:eastAsia="ru-RU"/>
        </w:rPr>
      </w:pPr>
      <w:r w:rsidRPr="002C16B4">
        <w:rPr>
          <w:rFonts w:ascii="Times New Roman" w:eastAsia="Times New Roman" w:hAnsi="Times New Roman" w:cs="Times New Roman"/>
          <w:color w:val="000000"/>
          <w:sz w:val="20"/>
          <w:szCs w:val="20"/>
          <w:lang w:eastAsia="ru-RU"/>
        </w:rPr>
        <w:t> </w:t>
      </w:r>
    </w:p>
    <w:p w:rsidR="00064D89" w:rsidRDefault="00064D89"/>
    <w:sectPr w:rsidR="00064D89" w:rsidSect="00064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C16B4"/>
    <w:rsid w:val="00064D89"/>
    <w:rsid w:val="002A64B6"/>
    <w:rsid w:val="002C16B4"/>
    <w:rsid w:val="00366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16B4"/>
    <w:rPr>
      <w:b/>
      <w:bCs/>
    </w:rPr>
  </w:style>
  <w:style w:type="character" w:customStyle="1" w:styleId="apple-converted-space">
    <w:name w:val="apple-converted-space"/>
    <w:basedOn w:val="a0"/>
    <w:rsid w:val="002C16B4"/>
  </w:style>
</w:styles>
</file>

<file path=word/webSettings.xml><?xml version="1.0" encoding="utf-8"?>
<w:webSettings xmlns:r="http://schemas.openxmlformats.org/officeDocument/2006/relationships" xmlns:w="http://schemas.openxmlformats.org/wordprocessingml/2006/main">
  <w:divs>
    <w:div w:id="2106724395">
      <w:bodyDiv w:val="1"/>
      <w:marLeft w:val="0"/>
      <w:marRight w:val="0"/>
      <w:marTop w:val="0"/>
      <w:marBottom w:val="0"/>
      <w:divBdr>
        <w:top w:val="none" w:sz="0" w:space="0" w:color="auto"/>
        <w:left w:val="none" w:sz="0" w:space="0" w:color="auto"/>
        <w:bottom w:val="none" w:sz="0" w:space="0" w:color="auto"/>
        <w:right w:val="none" w:sz="0" w:space="0" w:color="auto"/>
      </w:divBdr>
      <w:divsChild>
        <w:div w:id="1765026935">
          <w:marLeft w:val="720"/>
          <w:marRight w:val="0"/>
          <w:marTop w:val="0"/>
          <w:marBottom w:val="0"/>
          <w:divBdr>
            <w:top w:val="none" w:sz="0" w:space="0" w:color="auto"/>
            <w:left w:val="none" w:sz="0" w:space="0" w:color="auto"/>
            <w:bottom w:val="none" w:sz="0" w:space="0" w:color="auto"/>
            <w:right w:val="none" w:sz="0" w:space="0" w:color="auto"/>
          </w:divBdr>
        </w:div>
        <w:div w:id="19909371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2012-09-08T12:03:00Z</dcterms:created>
  <dcterms:modified xsi:type="dcterms:W3CDTF">2012-09-08T12:04:00Z</dcterms:modified>
</cp:coreProperties>
</file>