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91" w:rsidRPr="00CE7A90" w:rsidRDefault="00911791" w:rsidP="00CE7A90">
      <w:pPr>
        <w:rPr>
          <w:rFonts w:ascii="Times New Roman" w:hAnsi="Times New Roman" w:cs="Times New Roman"/>
          <w:sz w:val="32"/>
          <w:szCs w:val="32"/>
        </w:rPr>
      </w:pPr>
      <w:r w:rsidRPr="00697793">
        <w:rPr>
          <w:rFonts w:ascii="Times New Roman" w:hAnsi="Times New Roman" w:cs="Times New Roman"/>
          <w:sz w:val="32"/>
          <w:szCs w:val="32"/>
        </w:rPr>
        <w:t>Православная гимназия имени преподобного Сергия Радонежского</w:t>
      </w:r>
    </w:p>
    <w:p w:rsidR="00911791" w:rsidRPr="00CE7A90" w:rsidRDefault="00911791" w:rsidP="00CE7A90">
      <w:pPr>
        <w:jc w:val="center"/>
        <w:rPr>
          <w:rFonts w:ascii="Times New Roman" w:hAnsi="Times New Roman" w:cs="Times New Roman"/>
          <w:sz w:val="56"/>
          <w:szCs w:val="56"/>
        </w:rPr>
      </w:pPr>
      <w:r w:rsidRPr="00911791">
        <w:rPr>
          <w:rFonts w:ascii="Times New Roman" w:hAnsi="Times New Roman" w:cs="Times New Roman"/>
          <w:sz w:val="56"/>
          <w:szCs w:val="56"/>
        </w:rPr>
        <w:t>Семейный праздник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1791" w:rsidRDefault="00911791" w:rsidP="00911791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911791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Преподобные </w:t>
      </w:r>
    </w:p>
    <w:p w:rsidR="00911791" w:rsidRDefault="00911791" w:rsidP="00911791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911791">
        <w:rPr>
          <w:rFonts w:ascii="Times New Roman" w:eastAsia="Times New Roman" w:hAnsi="Times New Roman" w:cs="Times New Roman"/>
          <w:sz w:val="96"/>
          <w:szCs w:val="96"/>
          <w:lang w:eastAsia="ru-RU"/>
        </w:rPr>
        <w:t>Кирилл  и Мария</w:t>
      </w:r>
    </w:p>
    <w:p w:rsidR="00911791" w:rsidRDefault="00911791" w:rsidP="00CE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91" w:rsidRDefault="00911791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91" w:rsidRDefault="00911791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91" w:rsidRPr="00CE7A90" w:rsidRDefault="00911791" w:rsidP="00CE7A9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r w:rsidRPr="00697793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Залогин</w:t>
      </w:r>
      <w:r w:rsidR="0092153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21539">
        <w:rPr>
          <w:rFonts w:ascii="Times New Roman" w:hAnsi="Times New Roman" w:cs="Times New Roman"/>
          <w:sz w:val="32"/>
          <w:szCs w:val="32"/>
        </w:rPr>
        <w:t xml:space="preserve"> Светлана Ник</w:t>
      </w:r>
      <w:r>
        <w:rPr>
          <w:rFonts w:ascii="Times New Roman" w:hAnsi="Times New Roman" w:cs="Times New Roman"/>
          <w:sz w:val="32"/>
          <w:szCs w:val="32"/>
        </w:rPr>
        <w:t>о</w:t>
      </w:r>
      <w:r w:rsidR="00921539">
        <w:rPr>
          <w:rFonts w:ascii="Times New Roman" w:hAnsi="Times New Roman" w:cs="Times New Roman"/>
          <w:sz w:val="32"/>
          <w:szCs w:val="32"/>
        </w:rPr>
        <w:t>лае</w:t>
      </w:r>
      <w:r>
        <w:rPr>
          <w:rFonts w:ascii="Times New Roman" w:hAnsi="Times New Roman" w:cs="Times New Roman"/>
          <w:sz w:val="32"/>
          <w:szCs w:val="32"/>
        </w:rPr>
        <w:t>вна</w:t>
      </w:r>
    </w:p>
    <w:p w:rsidR="00911791" w:rsidRDefault="00911791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91" w:rsidRPr="00921539" w:rsidRDefault="00911791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539">
        <w:rPr>
          <w:rFonts w:ascii="Times New Roman" w:eastAsia="Times New Roman" w:hAnsi="Times New Roman" w:cs="Times New Roman"/>
          <w:sz w:val="32"/>
          <w:szCs w:val="32"/>
          <w:lang w:eastAsia="ru-RU"/>
        </w:rPr>
        <w:t>4 класс, 13 октября 2014 год</w:t>
      </w:r>
    </w:p>
    <w:p w:rsidR="001C23C0" w:rsidRDefault="001C23C0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3C0" w:rsidRDefault="001C23C0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3C0" w:rsidRDefault="001C23C0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3C0" w:rsidRDefault="001C23C0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3C0" w:rsidRDefault="001C23C0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3C0" w:rsidRDefault="001C23C0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3C0" w:rsidRDefault="001C23C0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3C0" w:rsidRDefault="001C23C0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3C0" w:rsidRDefault="001C23C0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3C0" w:rsidRDefault="001C23C0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3C0" w:rsidRDefault="001C23C0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3C0" w:rsidRDefault="001C23C0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91" w:rsidRDefault="00911791" w:rsidP="0091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проведения праздника</w:t>
      </w:r>
    </w:p>
    <w:p w:rsidR="00911791" w:rsidRDefault="00911791" w:rsidP="00911791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«клада». Ориентирование. Класс делится на 3 группы. Каждая группа получает маршрутный лист и отправляется на поиски «клада». </w:t>
      </w:r>
    </w:p>
    <w:p w:rsidR="00911791" w:rsidRDefault="00911791" w:rsidP="00911791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Интерактивный рассказ с презентацией о житии </w:t>
      </w:r>
      <w:proofErr w:type="gramStart"/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преподобных</w:t>
      </w:r>
      <w:proofErr w:type="gramEnd"/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и Марии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791" w:rsidRDefault="00911791" w:rsidP="00911791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о</w:t>
      </w: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чудесах, совершающихся на протяжении всей истории существования Хотькова монастыря.</w:t>
      </w:r>
    </w:p>
    <w:p w:rsidR="00911791" w:rsidRDefault="00911791" w:rsidP="00911791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Кроссворд. Работа в группах.</w:t>
      </w:r>
    </w:p>
    <w:p w:rsidR="00911791" w:rsidRDefault="00911791" w:rsidP="00911791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с праздником духовника гимназии.</w:t>
      </w:r>
    </w:p>
    <w:p w:rsidR="00911791" w:rsidRDefault="00911791" w:rsidP="00911791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Чаепитие.</w:t>
      </w:r>
    </w:p>
    <w:p w:rsidR="008577F1" w:rsidRPr="009D24EF" w:rsidRDefault="008577F1" w:rsidP="00911791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Возложение цветов к памятнику.</w:t>
      </w:r>
    </w:p>
    <w:p w:rsidR="00911791" w:rsidRDefault="00911791" w:rsidP="009D2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539" w:rsidRDefault="00921539" w:rsidP="009D2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24EF" w:rsidRDefault="009D24EF" w:rsidP="009D2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24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Семейный праздник «</w:t>
      </w:r>
      <w:proofErr w:type="gramStart"/>
      <w:r w:rsidRPr="009D24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Преподобные</w:t>
      </w:r>
      <w:proofErr w:type="gramEnd"/>
      <w:r w:rsidRPr="009D24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Кирилл  и Мария»</w:t>
      </w:r>
    </w:p>
    <w:p w:rsidR="00137BED" w:rsidRPr="00137BED" w:rsidRDefault="00137BED" w:rsidP="00137BED">
      <w:pPr>
        <w:pStyle w:val="5"/>
        <w:jc w:val="right"/>
        <w:rPr>
          <w:i/>
          <w:color w:val="auto"/>
        </w:rPr>
      </w:pPr>
      <w:r w:rsidRPr="00137BED">
        <w:rPr>
          <w:i/>
          <w:color w:val="auto"/>
        </w:rPr>
        <w:t>Счастливы родители, коих имена прославляются вечно в их детях и потомстве! Счастливы и дети, которые не только не посрамили, но и приумножили и возвеличили честь и благородство своих родителей и славных предков, ибо истинное благородство состоит в добродетели!</w:t>
      </w:r>
    </w:p>
    <w:p w:rsidR="00137BED" w:rsidRPr="00137BED" w:rsidRDefault="00137BED" w:rsidP="00137BED">
      <w:pPr>
        <w:pStyle w:val="5"/>
        <w:jc w:val="right"/>
        <w:rPr>
          <w:color w:val="auto"/>
        </w:rPr>
      </w:pPr>
      <w:proofErr w:type="spellStart"/>
      <w:r w:rsidRPr="00137BED">
        <w:rPr>
          <w:color w:val="auto"/>
        </w:rPr>
        <w:t>свт</w:t>
      </w:r>
      <w:proofErr w:type="spellEnd"/>
      <w:r w:rsidRPr="00137BED">
        <w:rPr>
          <w:color w:val="auto"/>
        </w:rPr>
        <w:t>. Платон</w:t>
      </w:r>
    </w:p>
    <w:p w:rsidR="00137BED" w:rsidRPr="00137BED" w:rsidRDefault="00137BED" w:rsidP="00137BED">
      <w:pPr>
        <w:pStyle w:val="5"/>
        <w:rPr>
          <w:b/>
          <w:i/>
          <w:color w:val="auto"/>
        </w:rPr>
      </w:pPr>
      <w:r w:rsidRPr="00137BED">
        <w:rPr>
          <w:b/>
          <w:i/>
          <w:color w:val="auto"/>
        </w:rPr>
        <w:t>Святые Кирилл и Мария, молите Бога о нас!</w:t>
      </w:r>
    </w:p>
    <w:p w:rsidR="00137BED" w:rsidRPr="009D24EF" w:rsidRDefault="00137BED" w:rsidP="00137B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4D2D" w:rsidRDefault="005A4D2D" w:rsidP="00391AFB">
      <w:pPr>
        <w:pStyle w:val="a3"/>
        <w:jc w:val="both"/>
      </w:pPr>
      <w:r>
        <w:t>Много святых явила нам земля русская. Но родители преподобного Сергия Радонежского, святые преподобные </w:t>
      </w:r>
      <w:r>
        <w:rPr>
          <w:rStyle w:val="a7"/>
        </w:rPr>
        <w:t>Кирилл и Мария Радонежские -</w:t>
      </w:r>
      <w:r>
        <w:t xml:space="preserve"> это особые святые для каждой семьи. Именно им мы молимся, чтобы воспитать своих детей в вере и благочестии.</w:t>
      </w:r>
    </w:p>
    <w:p w:rsidR="005A4D2D" w:rsidRDefault="002E6E44" w:rsidP="00391AFB">
      <w:pPr>
        <w:pStyle w:val="a3"/>
        <w:jc w:val="both"/>
      </w:pPr>
      <w:r>
        <w:t>В субботу, 11 октяб</w:t>
      </w:r>
      <w:r w:rsidR="005A4D2D">
        <w:t>ря</w:t>
      </w:r>
      <w:r>
        <w:t xml:space="preserve">, </w:t>
      </w:r>
      <w:r w:rsidR="005A4D2D">
        <w:t xml:space="preserve"> </w:t>
      </w:r>
      <w:r w:rsidR="005A4D2D" w:rsidRPr="005A4D2D">
        <w:rPr>
          <w:rFonts w:eastAsiaTheme="majorEastAsia"/>
        </w:rPr>
        <w:t>православная церковь</w:t>
      </w:r>
      <w:r w:rsidR="005A4D2D">
        <w:t xml:space="preserve"> </w:t>
      </w:r>
      <w:r>
        <w:t>вспоминала</w:t>
      </w:r>
      <w:r w:rsidR="00921539">
        <w:t xml:space="preserve"> небесных покровителей нашего класса </w:t>
      </w:r>
      <w:r w:rsidR="005A4D2D">
        <w:t xml:space="preserve"> в своих молитвах.</w:t>
      </w:r>
    </w:p>
    <w:p w:rsidR="00A718B9" w:rsidRDefault="005A4D2D" w:rsidP="00391AFB">
      <w:pPr>
        <w:pStyle w:val="a3"/>
        <w:jc w:val="both"/>
      </w:pPr>
      <w:r>
        <w:t xml:space="preserve">Нам неизвестны сведения </w:t>
      </w:r>
      <w:proofErr w:type="gramStart"/>
      <w:r>
        <w:t>о</w:t>
      </w:r>
      <w:proofErr w:type="gramEnd"/>
      <w:r>
        <w:t xml:space="preserve"> их жизни до вступления в супружество. Известно лишь, что в </w:t>
      </w:r>
      <w:r w:rsidR="00391AFB">
        <w:t xml:space="preserve">конце XIII — начале XIV века в 4 км от Ростова Великого, на берегу реки </w:t>
      </w:r>
      <w:proofErr w:type="spellStart"/>
      <w:r w:rsidR="00391AFB">
        <w:t>Ишни</w:t>
      </w:r>
      <w:proofErr w:type="spellEnd"/>
      <w:r w:rsidR="00391AFB">
        <w:t>, в селе Варницы, находилось поместье знатных ростовских бояр Кирилла и Марии (</w:t>
      </w:r>
      <w:r w:rsidR="00391AFB">
        <w:rPr>
          <w:rStyle w:val="a8"/>
          <w:rFonts w:eastAsiaTheme="majorEastAsia"/>
        </w:rPr>
        <w:t xml:space="preserve">На месте имения Кирилла и Марии под Ростовом теперь находится </w:t>
      </w:r>
      <w:proofErr w:type="spellStart"/>
      <w:r w:rsidR="00391AFB">
        <w:rPr>
          <w:rStyle w:val="a8"/>
          <w:rFonts w:eastAsiaTheme="majorEastAsia"/>
        </w:rPr>
        <w:t>Варницкий</w:t>
      </w:r>
      <w:proofErr w:type="spellEnd"/>
      <w:r w:rsidR="00391AFB">
        <w:rPr>
          <w:rStyle w:val="a8"/>
          <w:rFonts w:eastAsiaTheme="majorEastAsia"/>
        </w:rPr>
        <w:t xml:space="preserve"> монастырь</w:t>
      </w:r>
      <w:r w:rsidR="00391AFB">
        <w:t>).</w:t>
      </w:r>
    </w:p>
    <w:p w:rsidR="005A4D2D" w:rsidRDefault="005A4D2D" w:rsidP="00391AFB">
      <w:pPr>
        <w:pStyle w:val="a3"/>
        <w:jc w:val="both"/>
      </w:pPr>
      <w:r>
        <w:t xml:space="preserve">Преподобный Кирилл состоял на службе у ростовских князей. Это было время </w:t>
      </w:r>
      <w:proofErr w:type="spellStart"/>
      <w:r>
        <w:t>татаромонгольского</w:t>
      </w:r>
      <w:proofErr w:type="spellEnd"/>
      <w:r>
        <w:t xml:space="preserve"> ига. Князьям постоянно приходилось ездить на поклон в Орду, и боярин Кирилл не раз сопровождал своего князя в этих опасных поездках</w:t>
      </w:r>
      <w:r w:rsidR="00A718B9" w:rsidRPr="007D0ACC">
        <w:rPr>
          <w:rFonts w:ascii="Arial" w:hAnsi="Arial" w:cs="Arial"/>
          <w:sz w:val="18"/>
          <w:szCs w:val="18"/>
        </w:rPr>
        <w:t xml:space="preserve">, </w:t>
      </w:r>
      <w:r w:rsidR="00A718B9" w:rsidRPr="00A718B9">
        <w:t xml:space="preserve">из которых многие князья и бояре не возвращались, погибая за отеческую </w:t>
      </w:r>
      <w:proofErr w:type="spellStart"/>
      <w:r w:rsidR="00A718B9" w:rsidRPr="00A718B9">
        <w:t>веру</w:t>
      </w:r>
      <w:proofErr w:type="gramStart"/>
      <w:r w:rsidR="00A718B9" w:rsidRPr="00A718B9">
        <w:t>.</w:t>
      </w:r>
      <w:r>
        <w:t>П</w:t>
      </w:r>
      <w:proofErr w:type="gramEnd"/>
      <w:r>
        <w:t>онятно</w:t>
      </w:r>
      <w:proofErr w:type="spellEnd"/>
      <w:r>
        <w:t>, сколько скорбей приходилось переживать Марии, но ее молитвы хранили мужа.</w:t>
      </w:r>
      <w:r w:rsidR="00A718B9" w:rsidRPr="00A718B9">
        <w:t xml:space="preserve"> Преподобная Мария и дети каждый раз прощались с ним, как перед смертью.</w:t>
      </w:r>
    </w:p>
    <w:p w:rsidR="005A4D2D" w:rsidRDefault="005A4D2D" w:rsidP="00391AFB">
      <w:pPr>
        <w:pStyle w:val="a3"/>
        <w:jc w:val="both"/>
      </w:pPr>
      <w:r>
        <w:t>Супруги вели благочестивый образ жизни и особенно много творили дел милосердия. Бедные странники всегда находили приют в их доме.</w:t>
      </w:r>
      <w:r w:rsidR="002F5F2A">
        <w:t xml:space="preserve"> </w:t>
      </w:r>
      <w:r>
        <w:t>Несмотря на принадлежность к знатному боярскому роду, вели очень простую уединенную жизнь, занимались сельским хозяйством.</w:t>
      </w:r>
    </w:p>
    <w:p w:rsidR="002F5F2A" w:rsidRDefault="00D37B06" w:rsidP="002F5F2A">
      <w:pPr>
        <w:pStyle w:val="a3"/>
        <w:jc w:val="both"/>
      </w:pPr>
      <w:r>
        <w:lastRenderedPageBreak/>
        <w:t xml:space="preserve">Кирилл и Мария имели уже сына Стефана, когда Бог даровал им другого сына — будущего основателя Свято-Троицкой Сергиевой Лавры, преподобного Сергия. Задолго до рождения </w:t>
      </w:r>
      <w:proofErr w:type="spellStart"/>
      <w:r>
        <w:t>Промысл</w:t>
      </w:r>
      <w:proofErr w:type="spellEnd"/>
      <w:r>
        <w:t xml:space="preserve"> </w:t>
      </w:r>
      <w:proofErr w:type="gramStart"/>
      <w:r>
        <w:t>Божий</w:t>
      </w:r>
      <w:proofErr w:type="gramEnd"/>
      <w:r>
        <w:t xml:space="preserve"> дал о нем знамение, как о великом избраннике Божием. По преданию, когда его мать, беременная им, была в церкви, ребенок, к великому изумлению всех присутствовавших, трижды воскликнул громким голосом в материнском чреве: в начале чтения Евангелия, перед пением Херувимской и в момент, когда священник возгласил: «</w:t>
      </w:r>
      <w:proofErr w:type="spellStart"/>
      <w:r>
        <w:t>Вонмем</w:t>
      </w:r>
      <w:proofErr w:type="spellEnd"/>
      <w:r>
        <w:t xml:space="preserve">, </w:t>
      </w:r>
      <w:r w:rsidR="002F5F2A">
        <w:t>Святая святым!» После этого Мария</w:t>
      </w:r>
      <w:r>
        <w:t xml:space="preserve"> стала особенно следить за своим духовным состоянием, помня, что носит </w:t>
      </w:r>
      <w:proofErr w:type="gramStart"/>
      <w:r>
        <w:t>во</w:t>
      </w:r>
      <w:proofErr w:type="gramEnd"/>
      <w:r>
        <w:t xml:space="preserve"> чреве младенца, которому предназначено быть избранным сосудом Духа Святого</w:t>
      </w:r>
      <w:r w:rsidR="002F5F2A">
        <w:t>,</w:t>
      </w:r>
      <w:r w:rsidR="002F5F2A" w:rsidRPr="002F5F2A">
        <w:t xml:space="preserve"> </w:t>
      </w:r>
      <w:r w:rsidR="002F5F2A">
        <w:t>она стала больше молиться, хранила себя от всякой скверны, избегала людских взоров, усердно соблюдала посты</w:t>
      </w:r>
      <w:r w:rsidR="002F5F2A" w:rsidRPr="002F5F2A">
        <w:t xml:space="preserve"> </w:t>
      </w:r>
      <w:r w:rsidR="002F5F2A">
        <w:t>всю беременность, не давая себе поблажек.</w:t>
      </w:r>
    </w:p>
    <w:p w:rsidR="00AB2D37" w:rsidRPr="009E7335" w:rsidRDefault="00AB2D37" w:rsidP="00AB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подобно святой Анне, матери пророка Самуила, вместе с мужем дала обещание: если родится у них мальчик, принести его в церковь и отдать Богу. </w:t>
      </w:r>
      <w:proofErr w:type="gramStart"/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значило, что они сделают все, чтобы на их будущем дитяти исполнилась воля Божия, совершилось о нем предопределение Божие, на которое они уже имели некоторое указание.</w:t>
      </w:r>
      <w:proofErr w:type="gramEnd"/>
    </w:p>
    <w:p w:rsidR="00D37B06" w:rsidRDefault="00D37B06" w:rsidP="00D37B06">
      <w:pPr>
        <w:pStyle w:val="a3"/>
        <w:jc w:val="both"/>
      </w:pPr>
      <w:r>
        <w:rPr>
          <w:rStyle w:val="a7"/>
        </w:rPr>
        <w:t>3 мая 1314 года</w:t>
      </w:r>
      <w:r>
        <w:t xml:space="preserve"> праведных родителей посетила великая радость: родился мальчик. В 40-й день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рождении</w:t>
      </w:r>
      <w:proofErr w:type="gramEnd"/>
      <w:r>
        <w:t xml:space="preserve"> Младенца принесли в церковь, чтобы совершить над ним таинство крещения. Священник Михаил назвал младенца Варфоломеем, ибо в этот день (11 июня) праздновалась память святого апостола Варфоломея. Это имя по своему значению — «Сын радости (утешения)» было особенно утешительно для родителей. Священник почувствовал, что это особый младенец и, осененный Духом Божественным, предрек: «</w:t>
      </w:r>
      <w:r>
        <w:rPr>
          <w:rStyle w:val="a8"/>
          <w:rFonts w:eastAsiaTheme="majorEastAsia"/>
        </w:rPr>
        <w:t xml:space="preserve">радуйтесь и веселитесь, ибо будет ребенок сей </w:t>
      </w:r>
      <w:proofErr w:type="gramStart"/>
      <w:r>
        <w:rPr>
          <w:rStyle w:val="a8"/>
          <w:rFonts w:eastAsiaTheme="majorEastAsia"/>
        </w:rPr>
        <w:t>сосуд</w:t>
      </w:r>
      <w:proofErr w:type="gramEnd"/>
      <w:r>
        <w:rPr>
          <w:rStyle w:val="a8"/>
          <w:rFonts w:eastAsiaTheme="majorEastAsia"/>
        </w:rPr>
        <w:t xml:space="preserve"> избранный Бога, обитель и слуга Святой Троицы</w:t>
      </w:r>
      <w:r>
        <w:t>».</w:t>
      </w:r>
    </w:p>
    <w:p w:rsidR="00AB2D37" w:rsidRPr="00AB2D37" w:rsidRDefault="00D37B06" w:rsidP="00AB2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37">
        <w:rPr>
          <w:rFonts w:ascii="Times New Roman" w:hAnsi="Times New Roman" w:cs="Times New Roman"/>
          <w:sz w:val="24"/>
          <w:szCs w:val="24"/>
        </w:rPr>
        <w:t xml:space="preserve">С первых дней жизни младенец Варфоломей всех удивлял постничеством: по средам и пятницам он совсем ничего не ел, а в другие дни отказывался от материнского молока, если Мария ела мясо. Воздержанный постом </w:t>
      </w:r>
      <w:proofErr w:type="gramStart"/>
      <w:r w:rsidRPr="00AB2D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B2D37">
        <w:rPr>
          <w:rFonts w:ascii="Times New Roman" w:hAnsi="Times New Roman" w:cs="Times New Roman"/>
          <w:sz w:val="24"/>
          <w:szCs w:val="24"/>
        </w:rPr>
        <w:t xml:space="preserve"> чреве, младенец и по рождении как будто требовал от матери поста. </w:t>
      </w:r>
      <w:r w:rsidR="00AB2D37" w:rsidRPr="00AB2D37">
        <w:rPr>
          <w:rFonts w:ascii="Times New Roman" w:hAnsi="Times New Roman" w:cs="Times New Roman"/>
          <w:sz w:val="24"/>
          <w:szCs w:val="24"/>
        </w:rPr>
        <w:t xml:space="preserve">Таким образом, Мария своим постом во время ношения </w:t>
      </w:r>
      <w:proofErr w:type="gramStart"/>
      <w:r w:rsidR="00AB2D37" w:rsidRPr="00AB2D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B2D37" w:rsidRPr="00AB2D37">
        <w:rPr>
          <w:rFonts w:ascii="Times New Roman" w:hAnsi="Times New Roman" w:cs="Times New Roman"/>
          <w:sz w:val="24"/>
          <w:szCs w:val="24"/>
        </w:rPr>
        <w:t xml:space="preserve"> чреве и сыну передала любовь к воздержанию. </w:t>
      </w:r>
      <w:r w:rsidRPr="00AB2D37">
        <w:rPr>
          <w:rFonts w:ascii="Times New Roman" w:hAnsi="Times New Roman" w:cs="Times New Roman"/>
          <w:sz w:val="24"/>
          <w:szCs w:val="24"/>
        </w:rPr>
        <w:t>И она стала строже соблюдать пост: совсем оставила мясную пищу, и младенец, кроме среды и пятницы, всегда после этого питался ее молоком.</w:t>
      </w:r>
      <w:r w:rsidR="00AB2D37" w:rsidRPr="00AB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Подрастая, Варфоломей, как и </w:t>
      </w:r>
      <w:proofErr w:type="gramStart"/>
      <w:r w:rsidR="00AB2D37" w:rsidRPr="00AB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="00AB2D37" w:rsidRPr="00AB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своей жизни, по средам и пятница не вкушал никакой пищи, а в остальные хранил воздержание. Мария опасалась, что суровый образ жизни может повредить его здоровью и убеждала сына уменьшить строгость поста. Однако сын просил не отклонять его от воздержания, и мать более не препятствовала.</w:t>
      </w:r>
    </w:p>
    <w:p w:rsidR="005A4D2D" w:rsidRDefault="005A4D2D" w:rsidP="00391AFB">
      <w:pPr>
        <w:pStyle w:val="a3"/>
        <w:jc w:val="both"/>
      </w:pPr>
      <w:r>
        <w:t xml:space="preserve">После Варфоломея у супругов родился третий сын Петруша. </w:t>
      </w:r>
      <w:r w:rsidRPr="002E6E44">
        <w:rPr>
          <w:rFonts w:eastAsiaTheme="majorEastAsia"/>
        </w:rPr>
        <w:t>Дети</w:t>
      </w:r>
      <w:r>
        <w:t xml:space="preserve"> в семье воспитывались в страхе Божием и целомудрии.</w:t>
      </w:r>
    </w:p>
    <w:p w:rsidR="00A9361A" w:rsidRDefault="005A4D2D" w:rsidP="00A9361A">
      <w:pPr>
        <w:pStyle w:val="a3"/>
        <w:jc w:val="both"/>
      </w:pPr>
      <w:r>
        <w:t xml:space="preserve">Когда </w:t>
      </w:r>
      <w:r w:rsidRPr="002E6E44">
        <w:rPr>
          <w:rFonts w:eastAsiaTheme="majorEastAsia"/>
        </w:rPr>
        <w:t>дети</w:t>
      </w:r>
      <w:r>
        <w:t xml:space="preserve"> подросли, боярин отдал их учиться. Под конец своей жизни боярин Кирилл стал терпеть немалую нужду. Ростовская земля была истощена частыми набегами татар, и многие жители стали переезжать в другие места. </w:t>
      </w:r>
      <w:r w:rsidR="00AB2D37">
        <w:t xml:space="preserve">Когда Варфоломею </w:t>
      </w:r>
      <w:proofErr w:type="gramStart"/>
      <w:r w:rsidR="00AB2D37">
        <w:t xml:space="preserve">исполнилось 15 лет </w:t>
      </w:r>
      <w:r>
        <w:t>боярин Кирилл вместе со своим благочестивым семейством переселился</w:t>
      </w:r>
      <w:proofErr w:type="gramEnd"/>
      <w:r>
        <w:t xml:space="preserve"> из Ростова в Радонеж.</w:t>
      </w:r>
    </w:p>
    <w:p w:rsidR="00A9361A" w:rsidRPr="00A718B9" w:rsidRDefault="00A9361A" w:rsidP="00A9361A">
      <w:pPr>
        <w:pStyle w:val="a3"/>
        <w:jc w:val="both"/>
      </w:pPr>
      <w:r w:rsidRPr="00A718B9">
        <w:t xml:space="preserve"> Во всех путях своих </w:t>
      </w:r>
      <w:proofErr w:type="gramStart"/>
      <w:r w:rsidRPr="00A718B9">
        <w:t>Преподобные</w:t>
      </w:r>
      <w:proofErr w:type="gramEnd"/>
      <w:r w:rsidRPr="00A718B9">
        <w:t xml:space="preserve"> хранили душевный мир и упование на Бога. Их семейный очаг был подобен монастырской обители, где все служило к утверждению в благочестии. По старости лет боярин Кирилл больше не мог нести службы, и эту обязанность принял на себя его старший сын Стефан, который к тому времени женился. </w:t>
      </w:r>
      <w:r w:rsidRPr="00A718B9">
        <w:lastRenderedPageBreak/>
        <w:t xml:space="preserve">Младший сын Петр также избрал супружескую жизнь, а Варфоломей желал принять иноческий постриг. Праведные Кирилл и Мария были усердными почитателями монашества, но просили Варфоломея подождать с исполнением своего намерения и упокоить их старость. С великой любовью согласился он еще остаться с ними, до времени томить себя неисполненным желанием и сохранить повиновение родителям, а через это наследовать их благословение. Так раскрывается Божественная премудрость: «Чти отца твоего и матерь твою, да благо </w:t>
      </w:r>
      <w:proofErr w:type="spellStart"/>
      <w:r w:rsidRPr="00A718B9">
        <w:t>ти</w:t>
      </w:r>
      <w:proofErr w:type="spellEnd"/>
      <w:r w:rsidRPr="00A718B9">
        <w:t xml:space="preserve"> будет, и да </w:t>
      </w:r>
      <w:proofErr w:type="spellStart"/>
      <w:r w:rsidRPr="00A718B9">
        <w:t>долголетен</w:t>
      </w:r>
      <w:proofErr w:type="spellEnd"/>
      <w:r w:rsidRPr="00A718B9">
        <w:t xml:space="preserve"> </w:t>
      </w:r>
      <w:proofErr w:type="spellStart"/>
      <w:r w:rsidRPr="00A718B9">
        <w:t>будеши</w:t>
      </w:r>
      <w:proofErr w:type="spellEnd"/>
      <w:r w:rsidRPr="00A718B9">
        <w:t xml:space="preserve"> на земли» (Исход, 20, 12).</w:t>
      </w:r>
    </w:p>
    <w:p w:rsidR="00760668" w:rsidRPr="009E7335" w:rsidRDefault="00760668" w:rsidP="0076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время на Руси распространен был обычай принимать иночество под старость. Так поступали простецы, князья и бояре. Согласно этому благочестивому обычаю Кирилл и Марию в конце своей жизни тоже приняли сначала иноческий постриг, а потом и схиму в </w:t>
      </w:r>
      <w:proofErr w:type="spellStart"/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Хотьковском</w:t>
      </w:r>
      <w:proofErr w:type="spellEnd"/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Покровском монастыре, который располагался в трех верстах от Радонежа и был в то время одновременно мужским и женским. Утружденные болезнями, скорбями и старостью схимники-бояре недолго потрудились в новом звании. В 1337 году они с миром отошли </w:t>
      </w:r>
      <w:proofErr w:type="gramStart"/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Господу. Перед своей блаженной кончиной они благословили Варфоломея на иноческий подвиг. Дети погребли их под сенью Покровской обители, которая с этого времени стала последним приютом и усыпальницей Сергиева рода. </w:t>
      </w:r>
    </w:p>
    <w:p w:rsidR="00760668" w:rsidRDefault="005A4D2D" w:rsidP="00391AFB">
      <w:pPr>
        <w:pStyle w:val="a3"/>
        <w:jc w:val="both"/>
      </w:pPr>
      <w:r>
        <w:t xml:space="preserve">Сорок дней провел будущий великий святой в </w:t>
      </w:r>
      <w:proofErr w:type="spellStart"/>
      <w:r>
        <w:t>Хотьковском</w:t>
      </w:r>
      <w:proofErr w:type="spellEnd"/>
      <w:r>
        <w:t xml:space="preserve"> монастыре, молясь за родителей</w:t>
      </w:r>
      <w:r w:rsidR="00760668" w:rsidRPr="00760668">
        <w:t xml:space="preserve"> </w:t>
      </w:r>
      <w:r w:rsidR="00760668" w:rsidRPr="00A718B9">
        <w:t>и совершая дела милосердия в их память.</w:t>
      </w:r>
      <w:r>
        <w:t xml:space="preserve"> Оставшееся наследство оставил младшему брату Петру, а сам отправился искать уединения</w:t>
      </w:r>
    </w:p>
    <w:p w:rsidR="005A4D2D" w:rsidRDefault="005A4D2D" w:rsidP="00391AFB">
      <w:pPr>
        <w:pStyle w:val="a3"/>
        <w:jc w:val="both"/>
      </w:pPr>
      <w:r>
        <w:t xml:space="preserve">Святой Сергий оказался достойным сыном своих благочестивых родителей. Святые </w:t>
      </w:r>
      <w:r>
        <w:rPr>
          <w:rStyle w:val="a7"/>
        </w:rPr>
        <w:t>Кирилл и Мария Радонежские</w:t>
      </w:r>
      <w:r>
        <w:t xml:space="preserve"> заложили в его душу любовь к Богу, к труду, милосердию и родной земле.</w:t>
      </w:r>
    </w:p>
    <w:p w:rsidR="00BD1876" w:rsidRPr="00137BED" w:rsidRDefault="00BD1876" w:rsidP="00137BED">
      <w:pPr>
        <w:pStyle w:val="a3"/>
        <w:jc w:val="both"/>
        <w:rPr>
          <w:b/>
        </w:rPr>
      </w:pPr>
      <w:proofErr w:type="gramStart"/>
      <w:r w:rsidRPr="00BD1876">
        <w:t>Уже</w:t>
      </w:r>
      <w:proofErr w:type="gramEnd"/>
      <w:r w:rsidRPr="00BD1876">
        <w:t xml:space="preserve"> будучи игуменом, </w:t>
      </w:r>
      <w:r w:rsidRPr="00BD1876">
        <w:rPr>
          <w:rStyle w:val="a7"/>
          <w:b w:val="0"/>
        </w:rPr>
        <w:t>преподобный Сергий</w:t>
      </w:r>
      <w:r w:rsidRPr="00BD1876">
        <w:t xml:space="preserve"> часто ходил из основанного им монастыря к могилам родителей и, по преданию</w:t>
      </w:r>
      <w:r w:rsidRPr="00BD1876">
        <w:rPr>
          <w:b/>
        </w:rPr>
        <w:t xml:space="preserve">, </w:t>
      </w:r>
      <w:r w:rsidRPr="00BD1876">
        <w:rPr>
          <w:rStyle w:val="a7"/>
          <w:b w:val="0"/>
        </w:rPr>
        <w:t>завещал идущим к нему прежде помолиться о его родителях в Хотьково. Так и повелось: перед тем, как отправляться в Троице-Сергиеву Лавру, богомольцы приходили в Покровский монастырь в Хотьково, желая «поклониться на могилке его праведных родителей, чтобы явиться благодатному сыну от дорогой ему могилы как бы с напутствием от самих праведных родителей</w:t>
      </w:r>
      <w:r w:rsidRPr="00BD1876">
        <w:rPr>
          <w:b/>
        </w:rPr>
        <w:t>».</w:t>
      </w:r>
    </w:p>
    <w:p w:rsidR="009E7335" w:rsidRPr="009E7335" w:rsidRDefault="009E7335" w:rsidP="00137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Летопись </w:t>
      </w:r>
      <w:proofErr w:type="spellStart"/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Хотьковского</w:t>
      </w:r>
      <w:proofErr w:type="spellEnd"/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Покровского монастыря приводит свидетельства о том, как молитвенное обращение к преподобному Сергию и его родителям спасало людей от тяжких недугов. Особенно проявилось их заступничество во время народных бедствий — страшной моровой язвы 1770-1771 годов, эпидемий холеры в 1848 году и 1871 году. Тысячи людей стекались в Хотьково. У гробницы родителей </w:t>
      </w:r>
      <w:proofErr w:type="gramStart"/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преподобного</w:t>
      </w:r>
      <w:proofErr w:type="gramEnd"/>
      <w:r w:rsidRPr="009E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читалась неусыпно Псалтирь и молитва святым схимонаху Кириллу и схимонахине Марии. В то же время они уже местно почитались в монастыре. И всякий раз множество людей сохранялись от губительных болезней.</w:t>
      </w:r>
    </w:p>
    <w:p w:rsidR="009D24EF" w:rsidRPr="00CB3009" w:rsidRDefault="00366868" w:rsidP="00CB30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7BED">
        <w:rPr>
          <w:rFonts w:ascii="Times New Roman" w:hAnsi="Times New Roman" w:cs="Times New Roman"/>
          <w:sz w:val="24"/>
          <w:szCs w:val="24"/>
        </w:rPr>
        <w:t>Общецерковное</w:t>
      </w:r>
      <w:proofErr w:type="spellEnd"/>
      <w:r w:rsidRPr="00137BED">
        <w:rPr>
          <w:rFonts w:ascii="Times New Roman" w:hAnsi="Times New Roman" w:cs="Times New Roman"/>
          <w:sz w:val="24"/>
          <w:szCs w:val="24"/>
        </w:rPr>
        <w:t xml:space="preserve"> прославление Кирилла и Марии в лике святых состоялось в 1992 году, ровно через 600 лет после преставления их «сына радости», преподобного Сергия Радонежского.</w:t>
      </w:r>
    </w:p>
    <w:p w:rsidR="00137BED" w:rsidRPr="00137BED" w:rsidRDefault="00137BED" w:rsidP="00366868">
      <w:pPr>
        <w:pStyle w:val="a3"/>
        <w:jc w:val="both"/>
        <w:rPr>
          <w:b/>
        </w:rPr>
      </w:pPr>
      <w:r>
        <w:rPr>
          <w:b/>
        </w:rPr>
        <w:t>Чудеса</w:t>
      </w:r>
      <w:r>
        <w:t>, совершающие</w:t>
      </w:r>
      <w:r w:rsidRPr="007D0ACC">
        <w:t>ся на протяжении всей истории существования Хотькова монастыря</w:t>
      </w:r>
      <w:r>
        <w:t xml:space="preserve"> у мощей </w:t>
      </w:r>
      <w:r w:rsidRPr="009E7335">
        <w:t>преподобных Кирилла и Марии</w:t>
      </w:r>
      <w:r w:rsidRPr="007D0ACC">
        <w:t xml:space="preserve">. </w:t>
      </w:r>
      <w:r>
        <w:rPr>
          <w:b/>
        </w:rPr>
        <w:t xml:space="preserve"> </w:t>
      </w:r>
    </w:p>
    <w:p w:rsidR="00D37B06" w:rsidRPr="007D0ACC" w:rsidRDefault="00D37B06" w:rsidP="00D37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Радуйтеся</w:t>
      </w:r>
      <w:proofErr w:type="spellEnd"/>
      <w:r w:rsidRPr="007D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земли величием чудес </w:t>
      </w:r>
      <w:proofErr w:type="spellStart"/>
      <w:r w:rsidRPr="007D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блистающии</w:t>
      </w:r>
      <w:proofErr w:type="spellEnd"/>
      <w:r w:rsidRPr="007D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37B06" w:rsidRPr="007D0ACC" w:rsidRDefault="00D37B06" w:rsidP="00D37B06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Радуйтеся</w:t>
      </w:r>
      <w:proofErr w:type="spellEnd"/>
      <w:r w:rsidRPr="007D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 верою приходящих к </w:t>
      </w:r>
      <w:proofErr w:type="spellStart"/>
      <w:r w:rsidRPr="007D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раце</w:t>
      </w:r>
      <w:proofErr w:type="spellEnd"/>
      <w:r w:rsidRPr="007D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мощей ваших благодатно </w:t>
      </w:r>
      <w:proofErr w:type="spellStart"/>
      <w:r w:rsidRPr="007D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освящающии</w:t>
      </w:r>
      <w:proofErr w:type="spellEnd"/>
    </w:p>
    <w:p w:rsidR="00D37B06" w:rsidRPr="007D0ACC" w:rsidRDefault="00D37B06" w:rsidP="00A7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заступничества Божией Матери, преподобных Кирилла и Марии и преподобного Сергия проявляется в чудесах, совершающихся на протяжении всей истории существования Хотькова монастыря.</w:t>
      </w:r>
      <w:proofErr w:type="gram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трудное для русского народа и Святой Церкви время не раз проявлялось ходатайство перед Богом за своих земных собратий преподобного Сергия и его родителей.</w:t>
      </w:r>
    </w:p>
    <w:p w:rsidR="00D37B06" w:rsidRPr="007D0ACC" w:rsidRDefault="00A75486" w:rsidP="00A7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1770 – 1771 годах Россию постигло одно из сильнейших народных бедствий. Холера или, как тогда говорили, моровая язва губила население разных городов и сел нашего отечества и, достигнув Москвы, истребила здесь множество людей. </w:t>
      </w:r>
      <w:proofErr w:type="spellStart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Хотьковские</w:t>
      </w:r>
      <w:proofErr w:type="spellEnd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монахини обратились к заступничеству Божией Матери и своих небесных покровителей, преподобных Кирилла и Марии. Перед образом Тихвинской Божией Матери служились </w:t>
      </w:r>
      <w:proofErr w:type="spellStart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водосвятные</w:t>
      </w:r>
      <w:proofErr w:type="spellEnd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молебны, была составлена молитва преподобным для чтения на каждой «Славе» </w:t>
      </w:r>
      <w:proofErr w:type="spellStart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Неусыпаемой</w:t>
      </w:r>
      <w:proofErr w:type="spellEnd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Псалтири у их святых мощей. Эта молитва в Покровском монастыре читалась постоянно и переписывалась. Как сказано в записях того опасного времени: «Читалась она с августа до декабря месяца. И молитвами угодников Божиих от оной язвы избавлена вся обитель. И </w:t>
      </w:r>
      <w:proofErr w:type="gramStart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иных стран с верою приходящие к ним для моления во время</w:t>
      </w:r>
      <w:proofErr w:type="gramEnd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моровой язвы служили молебны Тихвинской Богоматери, прилагая молитву сию преподобным». Так молитвами небесных предстателей обитель избавилась от страшной болезни.</w:t>
      </w:r>
    </w:p>
    <w:p w:rsidR="00D37B06" w:rsidRPr="007D0ACC" w:rsidRDefault="00A75486" w:rsidP="00A7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Хотьковский</w:t>
      </w:r>
      <w:proofErr w:type="spellEnd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протоиерей Алексий Лебедев повествует о чудесном исцелении дочери крестьянина </w:t>
      </w:r>
      <w:proofErr w:type="spellStart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Симбирской</w:t>
      </w:r>
      <w:proofErr w:type="spellEnd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губернии Татьяны Ивановой: «Это произошло в 1868 г. После падения в реку в зимнее время она заболела ревматизмом. От болезни по всему телу образовались язвы, от которых исходил зловонный запах. Она не могла ходить и лежала в постели более 12 лет.</w:t>
      </w:r>
    </w:p>
    <w:p w:rsidR="00D37B06" w:rsidRPr="007D0ACC" w:rsidRDefault="00D37B06" w:rsidP="00A7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Светлое Христово Воскресение ее жестоко обидел родной брат, приказав вынести больную на праздник в скотную избу по причине зловония. Татьяне такое приказание родного брата было очень прискорбно, и она горько плакала перед Богом, что зловоние ее ран брат уже не терпит, и она должна проводить светлые и радостные дни с телятами и ягнятами. Со слезами на глазах она как бы уснула перед утреней Светлого Христова Воскресения, и ей представилось, что перед ней стоит седенький старичок в мантии, со склоненной головой и говорит ей: «Не плачь, не скорби и не ропщи, а благодари, и молись Богу, и призывай Преподобного Сергия и Кирилла и Марию». И, благословив ее, стал невидим. После этого она проснулась и увидела, что никого нет, а теплится только лампадка, и почувствовала облегчение, и ломоты более не ощущала. Мать ее утром сняла тряпки с ран и, увидев, что остались только голые кости и жилы, и, узнав от нее, что ломотные боли утихли, обмыла ее, надела чистое белье и стала ожидать ее смерти. Брат стал упрекать мать, что она не вынесла ее снова в хлев, на что мать сказала: «Что ее выносить – она скоро умрет». А Татьяна, напротив, чувствовала себя гораздо лучше и стала сидеть. В Светлый вторник раны ее стали затягиваться и закрываться, а зловония от них уже не было со Светлого дня, и она час от часу стала поправляться. Когда же она стала ходить и несколько окрепла, ей стали говорить, чтобы она сходила помолиться Богу и поблагодарила Преподобного Сергия за исцеление. Но мать, видя ее слабость, не отпускала, боясь, что она умрет в дороге, и девица отложила богомолье до другого года. Несмотря на это, многие убеждали ее, чтобы не откладывала благодарить Бога и шла непременно,  на  что она и решилась.</w:t>
      </w:r>
    </w:p>
    <w:p w:rsidR="00D37B06" w:rsidRPr="007D0ACC" w:rsidRDefault="00D37B06" w:rsidP="00A7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пути, когда она зашла в </w:t>
      </w:r>
      <w:proofErr w:type="spell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Саровскую</w:t>
      </w:r>
      <w:proofErr w:type="spell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пустынь, где исповедалась и приобщилась Святых Христовых Тайн, схимник, имени которого она не помнит, увидев ее и ухватив сзади за плечо, сказал ей: «Иди к Преподобному Сергию и благодари, родители его Кирилл и Мария исцелили тебя, благодари и их». Она сначала думала, что этот старец являлся ей во сне, но, посмотрев на него внимательно, не признала за того, который ей являлся, и сказала, что она боится, как бы по слабости здоровья не умереть в дороге. Он отвечал: «Не бойся, Кирилл и Мария и Преподобный Сергий молитвами своими сохранят тебя, и ты будешь совершенно здорова. От обители Преподобного Сергия недалеко и преподобные роди</w:t>
      </w: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его почивают – в девичьем монастыре в Хотькове, который отстоит только в 10-ти верстах. А если ты не пойдешь, Господь накажет тебя, и даже не мысли, чтобы тебе возвратиться домой».</w:t>
      </w:r>
    </w:p>
    <w:p w:rsidR="00D37B06" w:rsidRPr="007D0ACC" w:rsidRDefault="00D37B06" w:rsidP="00A7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Удивив</w:t>
      </w: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шись этому старцу, неизвестно почему узнавшем</w:t>
      </w:r>
      <w:proofErr w:type="gram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у о ее</w:t>
      </w:r>
      <w:proofErr w:type="gram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и явлении Преподобного Сергия, она решилась идти и чем ближе подходила к обители Преподобного Сергия, тем крепче становилась силами и здоровьем, и пришла в Петров пост в обитель. Помолившись Господу Богу и поблагодарив Препо</w:t>
      </w: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добного Сергия за его явление, отправилась в </w:t>
      </w:r>
      <w:proofErr w:type="spell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Хотьков</w:t>
      </w:r>
      <w:proofErr w:type="spell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Когда она стала прикладываться к изображению преподобного Кирилла, голова ее, до тех пор бывшая наклоненной от сведенных жил в правую сторону, неожиданно стала прямой, шея также выпрямилась и стала свободно поворачиваться.</w:t>
      </w:r>
    </w:p>
    <w:p w:rsidR="00D37B06" w:rsidRPr="007D0ACC" w:rsidRDefault="00D37B06" w:rsidP="00A7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Обрадовавшись такому чудесному исцелению и прило</w:t>
      </w: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жившись к изображению преподобной Марии, она стала </w:t>
      </w:r>
      <w:proofErr w:type="gram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этом исцелении и была</w:t>
      </w:r>
      <w:proofErr w:type="gram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отведена к </w:t>
      </w:r>
      <w:proofErr w:type="spell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игумении</w:t>
      </w:r>
      <w:proofErr w:type="spell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Филарете, которой и рассказала все. Исцелившись, она осталась в монастыре. Ныне она совершенно здорова, только при трудной работе скоро устает.</w:t>
      </w:r>
    </w:p>
    <w:p w:rsidR="00D37B06" w:rsidRPr="007D0ACC" w:rsidRDefault="00D37B06" w:rsidP="00A7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Чудотворения у мощей родителей преподобного Сергия Радонежского </w:t>
      </w:r>
      <w:proofErr w:type="gram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совершаются и по сей</w:t>
      </w:r>
      <w:proofErr w:type="gram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Угодники Божии хранят нашу обитель и всех уповающих на их помощь и заступничество. На гробницах преподобных Кирилла и Марии, находящихся в Покровском Хотьковом монастыре, засвидетельствованы многочисленные исцеления младенцев, родители которых обращались к святым с молитвой.</w:t>
      </w:r>
    </w:p>
    <w:p w:rsidR="00D37B06" w:rsidRPr="007D0ACC" w:rsidRDefault="00A75486" w:rsidP="00A75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Тютькова</w:t>
      </w:r>
      <w:proofErr w:type="spellEnd"/>
      <w:r w:rsidR="00D37B06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из Серпухова сообщила об исцелении ее сына Богдана от энцефалита. «Врачи сказали: если не лечить ребенка, то он не сможет ни сидеть, ни ходить. Моему горю не было границ. Этот ребенок был долгожданным и поздним, так как мы с мужем ждали его шесть лет. Я ходила в церковь, молилась Господу Богу, причащалась Святых Христовых Таин, и Господь послал нам ребенка. Мы назвали его Богданом. Отец Никон (в Серпухове) сказал нам, что нужно принести чепчик и распашонку мальчика и положить в святую гробницу преподобных Кирилла и Марии (в Высоцком монастыре хранится часть мощей Преподобных). Он сам положил туда вещи ребенка, где они лежали некоторое время. Батюшка переписал нам молитву Преподобным, ее мы читали каждый день и постоянно причащали Святых Христовых Таин нашего мальчика. Постепенно Богдан стал поправляться, затем начал сидеть и ходить, не отставая в развитии от своих сверстников, разумно мыслить, все говорить. Сейчас его сняли с учета больных у невропатолога.</w:t>
      </w:r>
    </w:p>
    <w:p w:rsidR="00D37B06" w:rsidRPr="007D0ACC" w:rsidRDefault="00D37B06" w:rsidP="00D37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наша семья благодарит Господа Бога за чудесное исцеление нашего сына.</w:t>
      </w:r>
    </w:p>
    <w:p w:rsidR="00D37B06" w:rsidRPr="007D0ACC" w:rsidRDefault="00D37B06" w:rsidP="00A75486">
      <w:pPr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1993 г.»</w:t>
      </w:r>
    </w:p>
    <w:p w:rsidR="001C23C0" w:rsidRPr="007D0ACC" w:rsidRDefault="00DA6614" w:rsidP="001C2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2004 году у молодых супругов из города Москвы родился ребенок Даниил. У него была непроходимость кишечника, все время его держали в больнице и уже готовили к сложной операции. Тетя молодой мамы обратилась в Покровский монастырь к </w:t>
      </w:r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иеромонах</w:t>
      </w:r>
      <w:proofErr w:type="gramStart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Иоа</w:t>
      </w:r>
      <w:proofErr w:type="gramEnd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 (</w:t>
      </w:r>
      <w:proofErr w:type="spellStart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Корчукову</w:t>
      </w:r>
      <w:proofErr w:type="spellEnd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посоветовал собрать всех родных для исповеди. Собралось девять человек. Отец Иоанн исповедовал, а отец </w:t>
      </w:r>
      <w:proofErr w:type="spellStart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Варнава</w:t>
      </w:r>
      <w:proofErr w:type="spellEnd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(Лосев), благочинный Московской Духовной Академии, совершал Крещение младенца. Во время Таинств каждый подходил к святым мощам. Люди искренно молились, прикладывались, просили святых Кирилла и Марию об исцелении. После совершения Таинств, вечером позвонили и сообщили, что у ребенка деятельность кишечника наладилась, а в ближайшие дни главный детский хирург, осмотрев ребенка, неожиданно заявил, что никакой болезни не наблюдается и потому операция уже не требуется. Все понимали, что по вере, молитве и покаянии родных Господь явил</w:t>
      </w:r>
      <w:proofErr w:type="gramStart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милость ребенку.</w:t>
      </w:r>
    </w:p>
    <w:p w:rsidR="001C23C0" w:rsidRPr="007D0ACC" w:rsidRDefault="001C23C0" w:rsidP="001C2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«Слава  Господу за все!</w:t>
      </w:r>
    </w:p>
    <w:p w:rsidR="001C23C0" w:rsidRPr="007D0ACC" w:rsidRDefault="001C23C0" w:rsidP="001C2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 эту историю Владислав, Татьяна и мл. Анастасия.</w:t>
      </w:r>
    </w:p>
    <w:p w:rsidR="00D37B06" w:rsidRPr="007D0ACC" w:rsidRDefault="00D37B06" w:rsidP="001C2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C0" w:rsidRPr="007D0ACC" w:rsidRDefault="00DA6614" w:rsidP="001C2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2006 г. наконец родилась у нас долгожданная дочурка, Настенька. До этого 13 лет мы не имели детей. В апреле 2005 г. мы приехали в Лавру, к </w:t>
      </w:r>
      <w:proofErr w:type="spellStart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Сергию Радонежскому. У мощей </w:t>
      </w:r>
      <w:proofErr w:type="gramStart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мысль поехать</w:t>
      </w:r>
      <w:proofErr w:type="gramEnd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его родителям, в </w:t>
      </w:r>
      <w:proofErr w:type="spellStart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Хотьковский</w:t>
      </w:r>
      <w:proofErr w:type="spellEnd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монастырь, что мы и сделали. И через месяц я была уже беременна. Врачи сначала не поверили, говорили, что «не может быть». По молитвам</w:t>
      </w:r>
      <w:proofErr w:type="gramStart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C23C0"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Кирилла и Марии мы теперь счастливы в ребенке. Настю мы родили в 38 лет.</w:t>
      </w:r>
    </w:p>
    <w:p w:rsidR="001C23C0" w:rsidRPr="007D0ACC" w:rsidRDefault="001C23C0" w:rsidP="001C2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Тебе, Боже во Святых</w:t>
      </w:r>
      <w:proofErr w:type="gram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воих!</w:t>
      </w:r>
    </w:p>
    <w:p w:rsidR="001C23C0" w:rsidRPr="007D0ACC" w:rsidRDefault="001C23C0" w:rsidP="001C23C0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Татьяна»</w:t>
      </w:r>
    </w:p>
    <w:p w:rsidR="001C23C0" w:rsidRPr="007D0ACC" w:rsidRDefault="001C23C0" w:rsidP="001C2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«Мне хочется рассказать о чудесной помощи </w:t>
      </w:r>
      <w:proofErr w:type="spell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Хотьковских</w:t>
      </w:r>
      <w:proofErr w:type="spell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Святых нашей семье.</w:t>
      </w:r>
    </w:p>
    <w:p w:rsidR="001C23C0" w:rsidRPr="007D0ACC" w:rsidRDefault="001C23C0" w:rsidP="001C2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начале моей беременности мы приехали в Покровский </w:t>
      </w:r>
      <w:proofErr w:type="spell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Хотьков</w:t>
      </w:r>
      <w:proofErr w:type="spell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 с тем, чтобы поклониться Святым преподобным Кириллу и Марии. У раки с мощами мы горячо молились и просили помощи у Святых. Мне было 36 лет. Всю надежду, все упование мое возлагала я на Господа, Царицу Небесную и Святых Угодников Божиих. Беременность проходила без осложнений. В положенное время дочка попросилась на свет. Роды были быстрыми и легкими. Наша малышка родилась 31 января – в день памяти Святых преподобных Кирилла и Марии. Окрестили дочку с именем Мария. Мы с радостью приезжаем в Святую Обитель. Преподобные стали покровителями нашей семьи. Сердцем и душой своей стремимся сюда. Вновь и вновь с благодарностью, трепетом и благоговением прибегаем к драгоценной Святыне и получаем в дар утешение, укрепление, </w:t>
      </w:r>
      <w:proofErr w:type="spell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радование</w:t>
      </w:r>
      <w:proofErr w:type="spell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3C0" w:rsidRPr="007D0ACC" w:rsidRDefault="001C23C0" w:rsidP="001C2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преподобные Кирилл и Мария, молите Бога о нас!</w:t>
      </w:r>
    </w:p>
    <w:p w:rsidR="001C23C0" w:rsidRPr="007D0ACC" w:rsidRDefault="001C23C0" w:rsidP="001C23C0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proofErr w:type="gram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Алешиных</w:t>
      </w:r>
      <w:proofErr w:type="gram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Подмосковье» </w:t>
      </w:r>
    </w:p>
    <w:p w:rsidR="00D37B06" w:rsidRPr="007D0ACC" w:rsidRDefault="00D37B06" w:rsidP="00DA6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Слава, честь и похвала святым угодникам Божиим, преподобному Кириллу и Марии, безмездным врачам и чудо</w:t>
      </w:r>
      <w:r w:rsidR="0085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творцам нашим </w:t>
      </w:r>
      <w:proofErr w:type="spellStart"/>
      <w:r w:rsidR="0085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предивным</w:t>
      </w:r>
      <w:proofErr w:type="spellEnd"/>
      <w:r w:rsidR="0085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577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мы обращаемся</w:t>
      </w: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в кругу своей обыденной жизни, и в большом</w:t>
      </w:r>
      <w:r w:rsidR="0085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малом, и всегда чувствуем</w:t>
      </w: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помощь, заступничество, руководст</w:t>
      </w:r>
      <w:r w:rsidR="0085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во.</w:t>
      </w:r>
      <w:proofErr w:type="gramEnd"/>
      <w:r w:rsidR="0085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так срастается с нашей</w:t>
      </w: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жизнью, что просто все это начинаешь воспринимать как должное, чувствуешь себя чадом, частичкой одной большой </w:t>
      </w: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семьи, во главе которой стоят родители </w:t>
      </w:r>
      <w:proofErr w:type="spellStart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Сергия, а значит, и наши духовные родители – преподоб</w:t>
      </w:r>
      <w:r w:rsidR="008577F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Кирилл и Мария</w:t>
      </w: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B06" w:rsidRPr="007D0ACC" w:rsidRDefault="00D37B06" w:rsidP="00DA6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наши дни совершается и других чудес, связанных с именем преподобных Кирилла и Марии, Радонежских Чудотворцев. Так что по сей день горячая молитва, возносимая у их святых мощей, обретает скорый ответ, а кто с верой обращается к этим дивным угодникам Божиим, тот, несомненно, воспринимает от них небесную помощь.</w:t>
      </w:r>
    </w:p>
    <w:p w:rsidR="00D37B06" w:rsidRDefault="00D37B06" w:rsidP="00DA6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D0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Радуйтеся</w:t>
      </w:r>
      <w:proofErr w:type="spellEnd"/>
      <w:r w:rsidRPr="00ED0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ED0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преподобные</w:t>
      </w:r>
      <w:proofErr w:type="gramEnd"/>
      <w:r w:rsidRPr="00ED0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Кирилле и </w:t>
      </w:r>
      <w:proofErr w:type="spellStart"/>
      <w:r w:rsidRPr="00ED0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Марие</w:t>
      </w:r>
      <w:proofErr w:type="spellEnd"/>
      <w:r w:rsidRPr="00ED0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усердные о нас пред Богом </w:t>
      </w:r>
      <w:proofErr w:type="spellStart"/>
      <w:r w:rsidRPr="00ED0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молитвенницы</w:t>
      </w:r>
      <w:proofErr w:type="spellEnd"/>
    </w:p>
    <w:p w:rsidR="00911791" w:rsidRPr="00ED0756" w:rsidRDefault="00911791" w:rsidP="00DA6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68" w:rsidRDefault="00366868"/>
    <w:sectPr w:rsidR="00366868" w:rsidSect="00CB30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09" w:rsidRDefault="00CB3009" w:rsidP="00CB3009">
      <w:pPr>
        <w:spacing w:after="0" w:line="240" w:lineRule="auto"/>
      </w:pPr>
      <w:r>
        <w:separator/>
      </w:r>
    </w:p>
  </w:endnote>
  <w:endnote w:type="continuationSeparator" w:id="0">
    <w:p w:rsidR="00CB3009" w:rsidRDefault="00CB3009" w:rsidP="00CB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4182"/>
      <w:docPartObj>
        <w:docPartGallery w:val="Page Numbers (Bottom of Page)"/>
        <w:docPartUnique/>
      </w:docPartObj>
    </w:sdtPr>
    <w:sdtContent>
      <w:p w:rsidR="00CB3009" w:rsidRDefault="00A822AF">
        <w:pPr>
          <w:pStyle w:val="ac"/>
          <w:jc w:val="right"/>
        </w:pPr>
        <w:fldSimple w:instr=" PAGE   \* MERGEFORMAT ">
          <w:r w:rsidR="001C23C0">
            <w:rPr>
              <w:noProof/>
            </w:rPr>
            <w:t>7</w:t>
          </w:r>
        </w:fldSimple>
      </w:p>
    </w:sdtContent>
  </w:sdt>
  <w:p w:rsidR="00CB3009" w:rsidRDefault="00CB30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09" w:rsidRDefault="00CB3009" w:rsidP="00CB3009">
      <w:pPr>
        <w:spacing w:after="0" w:line="240" w:lineRule="auto"/>
      </w:pPr>
      <w:r>
        <w:separator/>
      </w:r>
    </w:p>
  </w:footnote>
  <w:footnote w:type="continuationSeparator" w:id="0">
    <w:p w:rsidR="00CB3009" w:rsidRDefault="00CB3009" w:rsidP="00CB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F37"/>
    <w:multiLevelType w:val="hybridMultilevel"/>
    <w:tmpl w:val="70BA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35"/>
    <w:rsid w:val="00137BED"/>
    <w:rsid w:val="001B2413"/>
    <w:rsid w:val="001C23C0"/>
    <w:rsid w:val="002838AD"/>
    <w:rsid w:val="002E6E44"/>
    <w:rsid w:val="002F5F2A"/>
    <w:rsid w:val="00366868"/>
    <w:rsid w:val="0037588B"/>
    <w:rsid w:val="00391AFB"/>
    <w:rsid w:val="005A4D2D"/>
    <w:rsid w:val="005E6A80"/>
    <w:rsid w:val="006304A0"/>
    <w:rsid w:val="00760668"/>
    <w:rsid w:val="007777DB"/>
    <w:rsid w:val="007D0ACC"/>
    <w:rsid w:val="00832DB7"/>
    <w:rsid w:val="008577F1"/>
    <w:rsid w:val="00865E87"/>
    <w:rsid w:val="008B7063"/>
    <w:rsid w:val="00911791"/>
    <w:rsid w:val="00921539"/>
    <w:rsid w:val="00962E89"/>
    <w:rsid w:val="009D24EF"/>
    <w:rsid w:val="009E7335"/>
    <w:rsid w:val="00A718B9"/>
    <w:rsid w:val="00A75486"/>
    <w:rsid w:val="00A822AF"/>
    <w:rsid w:val="00A9361A"/>
    <w:rsid w:val="00AB2D37"/>
    <w:rsid w:val="00BD1876"/>
    <w:rsid w:val="00CB3009"/>
    <w:rsid w:val="00CE7A90"/>
    <w:rsid w:val="00D37B06"/>
    <w:rsid w:val="00D47A63"/>
    <w:rsid w:val="00DA6614"/>
    <w:rsid w:val="00DE05DC"/>
    <w:rsid w:val="00DF1D13"/>
    <w:rsid w:val="00E62310"/>
    <w:rsid w:val="00E85ED9"/>
    <w:rsid w:val="00ED0756"/>
    <w:rsid w:val="00F769AB"/>
    <w:rsid w:val="00FD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63"/>
  </w:style>
  <w:style w:type="paragraph" w:styleId="1">
    <w:name w:val="heading 1"/>
    <w:basedOn w:val="a"/>
    <w:link w:val="10"/>
    <w:uiPriority w:val="9"/>
    <w:qFormat/>
    <w:rsid w:val="009E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4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4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62310"/>
    <w:rPr>
      <w:color w:val="0000FF"/>
      <w:u w:val="single"/>
    </w:rPr>
  </w:style>
  <w:style w:type="character" w:customStyle="1" w:styleId="mw-headline">
    <w:name w:val="mw-headline"/>
    <w:basedOn w:val="a0"/>
    <w:rsid w:val="00E62310"/>
  </w:style>
  <w:style w:type="paragraph" w:styleId="a5">
    <w:name w:val="Balloon Text"/>
    <w:basedOn w:val="a"/>
    <w:link w:val="a6"/>
    <w:uiPriority w:val="99"/>
    <w:semiHidden/>
    <w:unhideWhenUsed/>
    <w:rsid w:val="00E6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1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304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04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Strong"/>
    <w:basedOn w:val="a0"/>
    <w:uiPriority w:val="22"/>
    <w:qFormat/>
    <w:rsid w:val="006304A0"/>
    <w:rPr>
      <w:b/>
      <w:bCs/>
    </w:rPr>
  </w:style>
  <w:style w:type="character" w:styleId="a8">
    <w:name w:val="Emphasis"/>
    <w:basedOn w:val="a0"/>
    <w:uiPriority w:val="20"/>
    <w:qFormat/>
    <w:rsid w:val="007D0ACC"/>
    <w:rPr>
      <w:i/>
      <w:iCs/>
    </w:rPr>
  </w:style>
  <w:style w:type="paragraph" w:customStyle="1" w:styleId="rtejustify">
    <w:name w:val="rtejustify"/>
    <w:basedOn w:val="a"/>
    <w:rsid w:val="007D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D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D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366868"/>
  </w:style>
  <w:style w:type="character" w:customStyle="1" w:styleId="entry-date">
    <w:name w:val="entry-date"/>
    <w:basedOn w:val="a0"/>
    <w:rsid w:val="00366868"/>
  </w:style>
  <w:style w:type="character" w:customStyle="1" w:styleId="comments-link">
    <w:name w:val="comments-link"/>
    <w:basedOn w:val="a0"/>
    <w:rsid w:val="00366868"/>
  </w:style>
  <w:style w:type="character" w:customStyle="1" w:styleId="meta-sep">
    <w:name w:val="meta-sep"/>
    <w:basedOn w:val="a0"/>
    <w:rsid w:val="00366868"/>
  </w:style>
  <w:style w:type="paragraph" w:styleId="a9">
    <w:name w:val="List Paragraph"/>
    <w:basedOn w:val="a"/>
    <w:uiPriority w:val="34"/>
    <w:qFormat/>
    <w:rsid w:val="009D24E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B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3009"/>
  </w:style>
  <w:style w:type="paragraph" w:styleId="ac">
    <w:name w:val="footer"/>
    <w:basedOn w:val="a"/>
    <w:link w:val="ad"/>
    <w:uiPriority w:val="99"/>
    <w:unhideWhenUsed/>
    <w:rsid w:val="00CB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8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64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22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5E892-BFB0-4844-8DD6-7D6E269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Настя</cp:lastModifiedBy>
  <cp:revision>31</cp:revision>
  <dcterms:created xsi:type="dcterms:W3CDTF">2014-10-11T07:45:00Z</dcterms:created>
  <dcterms:modified xsi:type="dcterms:W3CDTF">2014-11-21T18:20:00Z</dcterms:modified>
</cp:coreProperties>
</file>