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77" w:rsidRPr="00421F77" w:rsidRDefault="00CE0C21" w:rsidP="00CE0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музыки во 2 классе:</w:t>
      </w:r>
    </w:p>
    <w:p w:rsidR="00421F77" w:rsidRPr="00CE0C21" w:rsidRDefault="00421F77" w:rsidP="00CE0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421F77" w:rsidRPr="00CE0C21" w:rsidRDefault="00421F77" w:rsidP="00CE0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содержания  простейших (песня, танец, марш) и более сложных жанров (опера, балет, концерт, симфония) в опоре на ее интонационно-образный смысл;</w:t>
      </w:r>
      <w:proofErr w:type="gramEnd"/>
    </w:p>
    <w:p w:rsidR="00421F77" w:rsidRPr="00CE0C21" w:rsidRDefault="00421F77" w:rsidP="00CE0C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детьми знаний о закономерностях музыкального искусства и музыкальном языке; 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421F77" w:rsidRPr="00CE0C21" w:rsidRDefault="00421F77" w:rsidP="00CE0C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пение хором, в ансамбле и др.);</w:t>
      </w:r>
    </w:p>
    <w:p w:rsidR="00421F77" w:rsidRPr="00CE0C21" w:rsidRDefault="00421F77" w:rsidP="00CE0C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инструментах; </w:t>
      </w:r>
    </w:p>
    <w:p w:rsidR="00421F77" w:rsidRPr="00CE0C21" w:rsidRDefault="00421F77" w:rsidP="00CE0C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включение в процесс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21F77" w:rsidRPr="00CE0C21" w:rsidRDefault="00421F77" w:rsidP="00CE0C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421F77" w:rsidRPr="00CE0C21" w:rsidRDefault="00421F77" w:rsidP="00CE0C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2009;</w:t>
      </w:r>
    </w:p>
    <w:p w:rsidR="00421F77" w:rsidRPr="00CE0C21" w:rsidRDefault="00421F77" w:rsidP="00CE0C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№ 1089, от 05. 03. 2009 года;</w:t>
      </w:r>
    </w:p>
    <w:p w:rsidR="00421F77" w:rsidRPr="00CE0C21" w:rsidRDefault="00421F77" w:rsidP="00CE0C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  Критской Е.Д., Сергеевой Г.П.,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 (Программы общеобразовательных учреждений.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Музыка: 1-4 классы. – Москва: 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2009 г.);</w:t>
      </w:r>
      <w:proofErr w:type="gramEnd"/>
    </w:p>
    <w:p w:rsidR="00421F77" w:rsidRPr="00CE0C21" w:rsidRDefault="00421F77" w:rsidP="00CE0C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от 7 декабря 2009 г. № 302 федеральный перечень учебников,  рекомендованных (допущенных) к использованию в образовательном процессе в образовательных  учреждениях, реализующих программы общего образования;</w:t>
      </w:r>
    </w:p>
    <w:p w:rsidR="00421F77" w:rsidRPr="00CE0C21" w:rsidRDefault="00421F77" w:rsidP="00CE0C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по данной программе предполагается использование следующего учебно-методического комплекта: учебник, рабочая тетрадь, нотная хрестоматия, фонохрестоматия, методические рекомендации для 2 года обучения, поурочное планирование. Авторская программа используется в данной рабочей программе без изменений.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программы реализуется с помощью использования следующих методов, предложенных авторами программы:</w:t>
      </w:r>
    </w:p>
    <w:p w:rsidR="00421F77" w:rsidRPr="00CE0C21" w:rsidRDefault="00421F77" w:rsidP="00CE0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421F77" w:rsidRPr="00CE0C21" w:rsidRDefault="00421F77" w:rsidP="00CE0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421F77" w:rsidRPr="00CE0C21" w:rsidRDefault="00421F77" w:rsidP="00CE0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создания «композиций»;</w:t>
      </w:r>
    </w:p>
    <w:p w:rsidR="00421F77" w:rsidRPr="00CE0C21" w:rsidRDefault="00421F77" w:rsidP="00CE0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игры;</w:t>
      </w:r>
    </w:p>
    <w:p w:rsidR="00421F77" w:rsidRPr="00CE0C21" w:rsidRDefault="00421F77" w:rsidP="00CE0C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художественного контекста.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инструментальном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музицировании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форм промежуточного 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во 2 классах  составлена на основе федерального государственного стандарта начального общего образования (2004г.), примерной программы начального общего образования по музыке, с учетом авторской программы по музыке: «Музыка. Начальные классы» - Е.Д.Критская, Г.П.Сергеева,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имеет гриф «Рекомендовано Министерством образования и науки Российской Федерации». 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(Программы общеобразовательных учреждений.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1-7 классы. Искусство. 8-9 классы. 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М.:«Просвещение», 2009 –128 с. 2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кл.-с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 9-12.)</w:t>
      </w:r>
      <w:proofErr w:type="gramEnd"/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ориентирована на использование учебно-методического комплекта:</w:t>
      </w:r>
    </w:p>
    <w:p w:rsidR="00421F77" w:rsidRPr="00CE0C21" w:rsidRDefault="00421F77" w:rsidP="00CE0C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«Музыка»: Учебник для учащихся 2 класса    начальной школы – М.: Просвещение, 2009.</w:t>
      </w:r>
    </w:p>
    <w:p w:rsidR="00421F77" w:rsidRPr="00CE0C21" w:rsidRDefault="00421F77" w:rsidP="00CE0C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«Музыка»: Рабочая тетрадь для учащихся 2 класса начальной школы – М.: Просвещение, 2009.</w:t>
      </w:r>
    </w:p>
    <w:p w:rsidR="00421F77" w:rsidRPr="00CE0C21" w:rsidRDefault="00421F77" w:rsidP="00CE0C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«Музыка»: 2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для учителя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Е.Д.Критская, Г.П.Сергеева,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2009;</w:t>
      </w:r>
    </w:p>
    <w:p w:rsidR="00421F77" w:rsidRPr="00CE0C21" w:rsidRDefault="00421F77" w:rsidP="00CE0C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Фонохрестоматии музыкального материала к учебнику «Музыка.2 класс». </w:t>
      </w:r>
    </w:p>
    <w:p w:rsidR="00421F77" w:rsidRPr="00CE0C21" w:rsidRDefault="00421F77" w:rsidP="00CE0C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 «Музыка 2 класс»1 С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mp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2009 г.</w:t>
      </w:r>
    </w:p>
    <w:p w:rsidR="00421F77" w:rsidRPr="00CE0C21" w:rsidRDefault="00421F77" w:rsidP="00CE0C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учебниками «Музыка».1- 4 классы. Пособие для учителя. - М.: Просвещение, 2009.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ч. в год (1 час в неделю).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Изучение музыки  во 2 классе начальной школы направлено на  формирование музыкальной культуры как неотъемлемой части духовной культуры школьников. 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421F77" w:rsidRPr="00CE0C21" w:rsidRDefault="00421F77" w:rsidP="00CE0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  <w:proofErr w:type="gramEnd"/>
    </w:p>
    <w:p w:rsidR="00421F77" w:rsidRPr="00CE0C21" w:rsidRDefault="00421F77" w:rsidP="00CE0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 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421F77" w:rsidRPr="00CE0C21" w:rsidRDefault="00421F77" w:rsidP="00CE0C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421F77" w:rsidRPr="00CE0C21" w:rsidRDefault="00421F77" w:rsidP="00CE0C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пение хором, в ансамбле и др.);</w:t>
      </w:r>
    </w:p>
    <w:p w:rsidR="00421F77" w:rsidRPr="00CE0C21" w:rsidRDefault="00421F77" w:rsidP="00CE0C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расширение умений и навыков пластического интонирования музыки и ее исполнения с помощью музыкально-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инструментах;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активное включение в процесс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множественность индивидуальных трактовок, разнообразные варианты «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Постижение музыкального искусства учащимися 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  движения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Тематическое планирование составлено на основе программы «Музыка. Начальные классы». Авторы программы Е.Д.Критская, Г.П.Сергеева, Т.С.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2009 с.1-27*.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  сборнике «Программы общеобразовательных учреждений» М., Просвещение, 2007 г.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так как сами авторы программы не регламентируют жесткого разделения музыкального материала на учебные темы и уроки,  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 России петь – что стремиться в храм» увеличено количество часов, вместо 5 – 7  на темы:    «Музыкальные инструменты» и « Музыка на Новогоднем празднике» по 1 часу, за счет разделов: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«Гори, гори ясно, чтобы не погасло!» (3ч вместо 4ч) – объединены темы «Проводы зимы. Встреча весны»;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«Чтоб музыкантом быть, так надобно уменье» (5ч вместо 6 ч) – объединены темы «Все в движении. Попутная песня. Музыка учит людей понимать друг друга».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музыкальные импровизации), учатся действовать самостоятельно при выполнении учебных и творческих задач. Контроль знаний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требованиями  к уровню подготовки учащихся  2 класса начальной школы в форме итоговых тестов  в конце каждой четверти, (1 четверть – 9 урок «Обобщающий урок 1 четверти»; 2 четверть – 7 урок «Обобщающий урок 2 четверти»; 3 четверть – 10 урок «Обобщающий урок 3 четверти»; 4 четверть – 8 урок «Обобщающий урок 4 четверти).</w:t>
      </w:r>
      <w:proofErr w:type="gramEnd"/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программного материала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 четверть   (9 часов)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«Россия – Родина моя»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1.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Мелодия.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Интонационно-образная природа музыкального искусства.  Средства музыкальной выразительности (мелодия). Различные виды музыки –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инструментальная</w:t>
      </w:r>
      <w:proofErr w:type="gram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есенность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отличительная черта русской музыки.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Здравствуй, Родина моя! Моя Россия.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Сочинения отечественных композиторов о Родине.  Элементы нотной грамоты.  Формы построения музыки (освоение куплетной формы: запев, припев).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Региональные музыкально-поэтические традиции.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 куплетной формы: запев, припев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3.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Гимн России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 России как один из основных государственных символов страны, известных всему миру.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образы родного края.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«День, полный событий»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4.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Музыкальные инструменты (фортепиано).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(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фортепиано).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5.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и музыка. Прогулка.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Знакомство с творчеством отечественных композиторов.  Выразительность и изобразительность в музыке.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ребенка в музыкальных интонациях, образах.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6.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Танцы, танцы, танцы…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7.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 разные марши. Звучащие картины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средства музыкальной выразительности (ритм, пульс). Интонация – источник элементов музыкальной речи. 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8.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Расскажи сказку. Колыбельные. Мама.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Интонации музыкальные и речевые. Их сходство и различие.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9.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Обобщающий  урок  1 четверти.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 четверть  (7 часов)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 России петь – что стремиться в храм»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10.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Великий колокольный звон. Звучащие картины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музыка в творчестве композиторов.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11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народные инструменты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Региональные музыкально-поэтические традиции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12.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Святые земли русской. Князь Александр Невский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Сергий Радонежский.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13.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Молитва.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Духовная музыка в творчестве композиторов Многообразие этнокультурных, исторически сложившихся традиций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14.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Рождеством Христовым!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в народных обрядах и традициях. Народные музыкальные традиции Отечества.</w:t>
      </w:r>
    </w:p>
    <w:p w:rsidR="00CE0C21" w:rsidRPr="00CD2C6D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  о  религиозных  традициях. Народные славянские песнопения.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15.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 на Новогоднем празднике.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Урок 16.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Обобщающий  урок 2 четверти.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Музыкальное исполнение как способ творческого самовыражения в искусстве.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музыкальных инструментах, передача музыкальных впечатлений учащихся</w:t>
      </w:r>
    </w:p>
    <w:p w:rsid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 четверть   (10 часов)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«Гори, гори ясно, чтобы не погасло!»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Урок 17.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Плясовые наигрыши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Разыграй песню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Наблюдение народного творчества. Музыкальные инструменты. Оркестр народных инструментов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музыкальные традиции Отечества.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пляски, наигрыши.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музыки: вариации.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18.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 в народном стиле. Сочини песенку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хороводы,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При разучивании игровых русских народных песен «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19.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Проводы зимы. Встреча весны.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CE0C21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 музыкальном театре»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20.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музыкальный театр. Опера.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образно-эмоциональ-ных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сферах музыки и о многообразии музыкальных жанров.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21.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Балет.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основа становления более сложных жанров –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балет</w:t>
      </w:r>
      <w:proofErr w:type="gram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.О</w:t>
      </w:r>
      <w:proofErr w:type="gram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бобщенное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представление об основных образно-эмоциональных сферах музыки и о многообразии музыкальных жанров.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22.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Театр оперы и балета. Волшебная палочка дирижера.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Музыкальные театры. Опера, балет. Симфонический оркестр.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  дирижера,  режиссера, художника в создании музыкального спектакля. Дирижерские жесты.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Урок 23.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 «Руслан и Людмила». Сцены из оперы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сольная</w:t>
      </w:r>
      <w:proofErr w:type="gram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,х</w:t>
      </w:r>
      <w:proofErr w:type="gram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оровая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оркестровая.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построения музыки.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24.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Увертюра. Финал.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хоровая, оркестровая.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общих закономерностей музыки: развитие музыки – движение музыки. Увертюра к опере.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25.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Симфоническая сказка (С.Прокофьев «Петя и волк»).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 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  инструменты. Симфонический оркестр. Знакомство  с  внешним  видом,  тембрами,  выразительными  возможностями музыкальных  инструментов 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26.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Симфоническая сказка (С.Прокофьев «Петя и волк»). Обобщающий  урок 3 четверти. 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 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второклассников за 3   четверть.</w:t>
      </w:r>
    </w:p>
    <w:p w:rsid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  четверть   (8 часов)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 концертном зале »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27.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Картинки с выставки. Музыкальное впечатление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Музыкальные портреты и образы  в симфонической и фортепианной  музыке. Знакомство с пьесами из цикла «Картинки с выставки» М.П.Мусоргского.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28.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«Звучит нестареющий Моцарт».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Постижение общих закономерностей музыки: развитие музыки – движение музыки. Знакомство учащихся с творчеством  великого австрийского композитора В.А.Моцарта.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творчеством великого австрийского композитора В.А.Моцарта.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Урок 29.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Симфония №40. Увертюра.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учащихся с произведениями великого австрийского композитора В.А.Моцарта.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раздела: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«Чтоб музыкантом быть, так надобно уменье»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ч.)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30.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Волшебный цветик - </w:t>
      </w:r>
      <w:proofErr w:type="spellStart"/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семицветик</w:t>
      </w:r>
      <w:proofErr w:type="spellEnd"/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Музыкальные инструменты (орган). И все это Бах!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Интонация – источник элементов музыкальной речи. Музыкальные инструменты (орган).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(орган).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– исполнитель – слушатель.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учащихся с произведениями великого немецкого композитора И.-С.Баха.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31.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в движении. Попутная песня.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учит людей понимать друг друга.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Выразительность и изобразительность в музыке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32.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лада. Легенда. Природа и музыка. Печаль моя светла.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33.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 композитора. (П.Чайковский, С.Прокофьев).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музыкальной речи, выразительность и смысл. Основные средства музыкальной выразительности (мелодия, лад).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34.</w:t>
      </w: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ли иссякнуть мелодии?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CE0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  выученных и полюбившихся  песен  всего учебного  года. 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«Россия — Родина моя»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«Рассвет на Москве-реке»,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 опере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Хованщина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«Гимн России».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слова С. Михалкова.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«Здравствуй, Родина моя».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Ю.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  «Моя Россия».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Струве, слова Н. Соловьевой.</w:t>
      </w:r>
    </w:p>
    <w:p w:rsidR="00CE0C21" w:rsidRP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«День, полный событий»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Мир ребенка в музыкальных интонациях, образах.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Детские пьесы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Чайковского и С. Прокофьева. Музыкальный материал — фортепиано.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«Детской музыки».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«Прогулка»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«Начинаем перепляс».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Соснин, слова П. Синявского.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«Сонная песенка».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Ласманиса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«Спят усталые игрушки».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З. Петровой.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Ай-я</w:t>
      </w:r>
      <w:proofErr w:type="spellEnd"/>
      <w:proofErr w:type="gram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жу-жу</w:t>
      </w:r>
      <w:proofErr w:type="spell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латышская народная песня.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медведицы».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Яковлева.</w:t>
      </w:r>
    </w:p>
    <w:p w:rsidR="00CE0C21" w:rsidRP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«О России петь — что стремиться в храм»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«Великий колокольный звон»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«Борис Годунов».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Кантата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«Александр Невский»,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фрагменты: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об Александре Невском», «Вставайте, люди русские».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Народные песнопения о Сергии Радонежском.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«Утренняя молитва», «В церкви».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 песня».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Тома, слова К. Ушинского.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Народные славянские песнопения: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«Добрый тебе вечер», «Рождественское чудо», «Рождественская песенка».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П. Синявского.</w:t>
      </w:r>
    </w:p>
    <w:p w:rsidR="00CE0C21" w:rsidRP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Плясовые наигрыши: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«Светит месяц», «Камаринская».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«Наигрыш».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Русские народные песни: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Выходили</w:t>
      </w:r>
      <w:proofErr w:type="gramEnd"/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красны девицы», «Бояре, а мы к вам пришли».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«Ходит месяц над лугами».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«Камаринская».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Прибаутки.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Комраков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народные.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Масленичные песенки.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Песенки-заклички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хороводы.</w:t>
      </w:r>
    </w:p>
    <w:p w:rsidR="00CE0C21" w:rsidRP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«В музыкальном театре»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Опера и балет.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детской оперы-сказки. М. Коваль.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«Золушка»,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С. Прокофьев.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«Марш»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«Любовь к трем апельсинам».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«Марш»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«Щелкунчик».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«Песня-спор».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В. Лугового.</w:t>
      </w:r>
    </w:p>
    <w:p w:rsid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6D" w:rsidRPr="00CE0C21" w:rsidRDefault="00CD2C6D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«В концертном зале»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Симфоническая сказка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«Петя и волк».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 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из фортепианной сюиты. М. Мусоргский.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40,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1-й части. В.-А. Моцарт.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«Свадьба Фигаро».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картинах».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Ю.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C21" w:rsidRPr="00CE0C21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421F77" w:rsidRPr="00CE0C21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«Волынка»; «Менуэт»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«Нотной тетради Анны Магдалены Бах»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менуэт из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 2; «За рекою старый дом»,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текст Д.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Тонского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токката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 минор) для органа;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хорал; ария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 3.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«Весенняя».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В.-А. Моцарт, слова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Овербек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 Т. Сикорской.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Б.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В.-А. Моцарт, русский текст С.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Свириденко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«Попутная», «Жаворонок».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Глинка, слова Н. Кукольника.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жаворонка».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для фортепиано с оркестром № 1,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1-й части. П. Чайковский.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«Тройка», «Весна. Осень»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«Кавалерийская», «Клоуны», «Карусель».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«Музыкант».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Зарицкая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Орлова.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«Пусть всегда будет солнце».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Л. 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0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«Большой хоровод». </w:t>
      </w:r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 Савельев, слова Лены </w:t>
      </w:r>
      <w:proofErr w:type="spellStart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Жигалкиной</w:t>
      </w:r>
      <w:proofErr w:type="spellEnd"/>
      <w:r w:rsidRP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 Хайт</w:t>
      </w:r>
    </w:p>
    <w:p w:rsidR="00CE0C21" w:rsidRPr="00421F77" w:rsidRDefault="00CE0C21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77" w:rsidRP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уровню подготовки учащихся начальной школы  2класс.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музыки простейших жанров (песня, танец, марш),  а так же  более сложных (опера, балет, концерт, симфония) жанров в опоре на ее интонационно-образный смысл;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пение хором, в ансамбле и др.);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 с помощью музыка музыкально-</w:t>
      </w:r>
      <w:proofErr w:type="gramStart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инструментах;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включение в процесс </w:t>
      </w:r>
      <w:proofErr w:type="spellStart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21F77" w:rsidRPr="00421F77" w:rsidRDefault="00421F77" w:rsidP="00CE0C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сведений из области музыкальной грамот знаний о музыке, музыкантах, исполнителях</w:t>
      </w:r>
    </w:p>
    <w:p w:rsidR="00421F77" w:rsidRP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изучая музыкальное искусство, к концу 2 класса</w:t>
      </w:r>
    </w:p>
    <w:p w:rsidR="00421F77" w:rsidRPr="00421F77" w:rsidRDefault="00421F77" w:rsidP="00C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передавать собственные музыкальные впечатления с помощью какого-либо вида музыкально-творческой деятельности,  выступать в роли слушателей,  эмоционально откликаясь на исполнение музыкальных произведений;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охотно участвовать в коллективной творческой деятельности при воплощении различных музыкальных образов;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музыкальных инструментах;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  простейших мелодий;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узнавать изученные музыкальные сочинения, называть их авторов;</w:t>
      </w:r>
    </w:p>
    <w:p w:rsidR="00421F77" w:rsidRPr="00421F77" w:rsidRDefault="00421F77" w:rsidP="00CE0C2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21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022CE7" w:rsidRDefault="00022CE7"/>
    <w:p w:rsidR="008B6A0E" w:rsidRDefault="008B6A0E"/>
    <w:p w:rsidR="008B6A0E" w:rsidRDefault="008B6A0E"/>
    <w:p w:rsidR="00CD2C6D" w:rsidRDefault="00CD2C6D"/>
    <w:p w:rsidR="00CD2C6D" w:rsidRDefault="00CD2C6D"/>
    <w:p w:rsidR="00CD2C6D" w:rsidRDefault="00CD2C6D"/>
    <w:p w:rsidR="00CD2C6D" w:rsidRDefault="00CD2C6D"/>
    <w:p w:rsidR="00CD2C6D" w:rsidRDefault="00CD2C6D"/>
    <w:p w:rsidR="00CD2C6D" w:rsidRDefault="00CD2C6D"/>
    <w:p w:rsidR="004D34B9" w:rsidRPr="00215633" w:rsidRDefault="004D34B9" w:rsidP="004D3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2438DB">
        <w:rPr>
          <w:rFonts w:ascii="Times New Roman" w:hAnsi="Times New Roman" w:cs="Times New Roman"/>
          <w:b/>
          <w:sz w:val="24"/>
          <w:szCs w:val="24"/>
        </w:rPr>
        <w:t>ПЛАНИРОВАНИЕ   ПО МУЗЫКЕ – 34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 </w:t>
      </w:r>
    </w:p>
    <w:tbl>
      <w:tblPr>
        <w:tblStyle w:val="a8"/>
        <w:tblW w:w="16302" w:type="dxa"/>
        <w:tblInd w:w="-743" w:type="dxa"/>
        <w:tblLayout w:type="fixed"/>
        <w:tblLook w:val="04A0"/>
      </w:tblPr>
      <w:tblGrid>
        <w:gridCol w:w="851"/>
        <w:gridCol w:w="2268"/>
        <w:gridCol w:w="142"/>
        <w:gridCol w:w="2835"/>
        <w:gridCol w:w="2126"/>
        <w:gridCol w:w="1985"/>
        <w:gridCol w:w="2268"/>
        <w:gridCol w:w="2268"/>
        <w:gridCol w:w="850"/>
        <w:gridCol w:w="709"/>
      </w:tblGrid>
      <w:tr w:rsidR="00E5124C" w:rsidRPr="001332D0" w:rsidTr="000A15B2">
        <w:tc>
          <w:tcPr>
            <w:tcW w:w="851" w:type="dxa"/>
            <w:vMerge w:val="restart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№ </w:t>
            </w:r>
          </w:p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vMerge w:val="restart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647" w:type="dxa"/>
            <w:gridSpan w:val="4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5124C">
              <w:rPr>
                <w:bCs/>
                <w:sz w:val="24"/>
                <w:szCs w:val="24"/>
              </w:rPr>
              <w:t>метапредметные</w:t>
            </w:r>
            <w:proofErr w:type="spellEnd"/>
            <w:r w:rsidRPr="00E51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E5124C" w:rsidRPr="00E5124C" w:rsidRDefault="00E5124C" w:rsidP="00D00061">
            <w:pPr>
              <w:jc w:val="center"/>
              <w:rPr>
                <w:bCs/>
                <w:sz w:val="22"/>
                <w:szCs w:val="22"/>
              </w:rPr>
            </w:pPr>
            <w:r w:rsidRPr="00E5124C">
              <w:rPr>
                <w:bCs/>
                <w:sz w:val="22"/>
                <w:szCs w:val="22"/>
              </w:rPr>
              <w:t xml:space="preserve">Факт </w:t>
            </w:r>
          </w:p>
        </w:tc>
      </w:tr>
      <w:tr w:rsidR="00E5124C" w:rsidRPr="00F35108" w:rsidTr="000A15B2">
        <w:tc>
          <w:tcPr>
            <w:tcW w:w="851" w:type="dxa"/>
            <w:vMerge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985" w:type="dxa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268" w:type="dxa"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850" w:type="dxa"/>
            <w:vMerge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24C" w:rsidRPr="00E5124C" w:rsidRDefault="00E5124C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F7AAD" w:rsidRPr="00F35108" w:rsidTr="00E5124C">
        <w:tc>
          <w:tcPr>
            <w:tcW w:w="16302" w:type="dxa"/>
            <w:gridSpan w:val="10"/>
          </w:tcPr>
          <w:p w:rsidR="006F7AAD" w:rsidRPr="006F7AAD" w:rsidRDefault="006F7AAD" w:rsidP="00D00061">
            <w:pPr>
              <w:jc w:val="center"/>
              <w:rPr>
                <w:b/>
                <w:sz w:val="24"/>
                <w:szCs w:val="24"/>
              </w:rPr>
            </w:pPr>
            <w:r w:rsidRPr="006F7AAD">
              <w:rPr>
                <w:b/>
                <w:sz w:val="24"/>
                <w:szCs w:val="24"/>
              </w:rPr>
              <w:t>Россия – Родина моя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DB39D2" w:rsidRPr="00F35108" w:rsidTr="000A15B2">
        <w:tc>
          <w:tcPr>
            <w:tcW w:w="851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39D2" w:rsidRDefault="00DB39D2" w:rsidP="00D00061">
            <w:pPr>
              <w:rPr>
                <w:sz w:val="24"/>
                <w:szCs w:val="24"/>
              </w:rPr>
            </w:pPr>
            <w:r w:rsidRPr="006F7AAD">
              <w:rPr>
                <w:sz w:val="24"/>
                <w:szCs w:val="24"/>
              </w:rPr>
              <w:t>Мелодия.</w:t>
            </w:r>
          </w:p>
          <w:p w:rsidR="00432A83" w:rsidRPr="006F7AAD" w:rsidRDefault="00432A83" w:rsidP="00D000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906710" w:rsidRDefault="00906710" w:rsidP="0090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слышать и оценивать собственное исполнение. </w:t>
            </w:r>
          </w:p>
          <w:p w:rsidR="00906710" w:rsidRDefault="00906710" w:rsidP="0090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Понять, что тему Родины композиторы раскрывают по-разному. </w:t>
            </w:r>
          </w:p>
          <w:p w:rsidR="00906710" w:rsidRDefault="00906710" w:rsidP="00906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 значение гимна для страны.</w:t>
            </w:r>
          </w:p>
          <w:p w:rsidR="00DB39D2" w:rsidRPr="00E5124C" w:rsidRDefault="00906710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чувства патриотизма.</w:t>
            </w:r>
          </w:p>
        </w:tc>
        <w:tc>
          <w:tcPr>
            <w:tcW w:w="2126" w:type="dxa"/>
            <w:vMerge w:val="restart"/>
          </w:tcPr>
          <w:p w:rsidR="00DB39D2" w:rsidRPr="00E5124C" w:rsidRDefault="00DB2C3E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75FF">
              <w:rPr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vMerge w:val="restart"/>
          </w:tcPr>
          <w:p w:rsidR="00DB39D2" w:rsidRPr="00E5124C" w:rsidRDefault="00DB2C3E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4D10AA" w:rsidRPr="00050142" w:rsidRDefault="004D10AA" w:rsidP="004D10AA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DB39D2" w:rsidRPr="00E5124C" w:rsidRDefault="004D10AA" w:rsidP="004D10AA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4D10AA" w:rsidRPr="00050142" w:rsidRDefault="004D10AA" w:rsidP="004D10AA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4D10AA" w:rsidRPr="00050142" w:rsidRDefault="004D10AA" w:rsidP="004D10AA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014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4D10AA" w:rsidRPr="00050142" w:rsidRDefault="004D10AA" w:rsidP="004D10AA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отношения </w:t>
            </w:r>
          </w:p>
          <w:p w:rsidR="00DB39D2" w:rsidRPr="00E5124C" w:rsidRDefault="004D10AA" w:rsidP="004D10AA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39D2" w:rsidRPr="00DB39D2" w:rsidRDefault="00DB39D2" w:rsidP="00D00061">
            <w:pPr>
              <w:jc w:val="center"/>
              <w:rPr>
                <w:sz w:val="24"/>
                <w:szCs w:val="24"/>
              </w:rPr>
            </w:pPr>
            <w:r w:rsidRPr="00DB39D2">
              <w:rPr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9D2" w:rsidRPr="00F35108" w:rsidTr="000A15B2">
        <w:tc>
          <w:tcPr>
            <w:tcW w:w="851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39D2" w:rsidRDefault="00DB39D2" w:rsidP="00D00061">
            <w:pPr>
              <w:rPr>
                <w:sz w:val="24"/>
                <w:szCs w:val="24"/>
              </w:rPr>
            </w:pPr>
            <w:r w:rsidRPr="006F7AAD">
              <w:rPr>
                <w:sz w:val="24"/>
                <w:szCs w:val="24"/>
              </w:rPr>
              <w:t>Здравствуй, Родина моя!</w:t>
            </w:r>
          </w:p>
          <w:p w:rsidR="00432A83" w:rsidRPr="006F7AAD" w:rsidRDefault="00432A83" w:rsidP="00D000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39D2" w:rsidRPr="00DB39D2" w:rsidRDefault="00DB39D2" w:rsidP="00D00061">
            <w:pPr>
              <w:jc w:val="center"/>
              <w:rPr>
                <w:sz w:val="24"/>
                <w:szCs w:val="24"/>
              </w:rPr>
            </w:pPr>
            <w:r w:rsidRPr="00DB39D2">
              <w:rPr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9D2" w:rsidRPr="00F35108" w:rsidTr="000A15B2">
        <w:tc>
          <w:tcPr>
            <w:tcW w:w="851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39D2" w:rsidRDefault="00DB39D2" w:rsidP="00D00061">
            <w:pPr>
              <w:rPr>
                <w:sz w:val="24"/>
                <w:szCs w:val="24"/>
              </w:rPr>
            </w:pPr>
            <w:r w:rsidRPr="006F7AAD">
              <w:rPr>
                <w:sz w:val="24"/>
                <w:szCs w:val="24"/>
              </w:rPr>
              <w:t>Моя Россия.  Музыкальные образцы родного края.</w:t>
            </w:r>
          </w:p>
          <w:p w:rsidR="00432A83" w:rsidRPr="006F7AAD" w:rsidRDefault="00432A83" w:rsidP="00D000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39D2" w:rsidRPr="00DB39D2" w:rsidRDefault="00DB39D2" w:rsidP="00D00061">
            <w:pPr>
              <w:jc w:val="center"/>
              <w:rPr>
                <w:sz w:val="24"/>
                <w:szCs w:val="24"/>
              </w:rPr>
            </w:pPr>
            <w:r w:rsidRPr="00DB39D2">
              <w:rPr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39D2" w:rsidRPr="00F35108" w:rsidTr="000A15B2">
        <w:tc>
          <w:tcPr>
            <w:tcW w:w="851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39D2" w:rsidRPr="006F7AAD" w:rsidRDefault="00DB39D2" w:rsidP="00D00061">
            <w:pPr>
              <w:rPr>
                <w:sz w:val="24"/>
                <w:szCs w:val="24"/>
              </w:rPr>
            </w:pPr>
            <w:r w:rsidRPr="006F7AAD">
              <w:rPr>
                <w:sz w:val="24"/>
                <w:szCs w:val="24"/>
              </w:rPr>
              <w:t>Гимн России.</w:t>
            </w:r>
          </w:p>
        </w:tc>
        <w:tc>
          <w:tcPr>
            <w:tcW w:w="2977" w:type="dxa"/>
            <w:gridSpan w:val="2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39D2" w:rsidRPr="00E5124C" w:rsidRDefault="00DB39D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39D2" w:rsidRPr="00DB39D2" w:rsidRDefault="00DB39D2" w:rsidP="00D00061">
            <w:pPr>
              <w:jc w:val="center"/>
              <w:rPr>
                <w:sz w:val="24"/>
                <w:szCs w:val="24"/>
              </w:rPr>
            </w:pPr>
            <w:r w:rsidRPr="00DB39D2">
              <w:rPr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DB39D2" w:rsidRPr="00E5124C" w:rsidRDefault="00DB39D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2A83" w:rsidRPr="00F35108" w:rsidTr="009E679D">
        <w:tc>
          <w:tcPr>
            <w:tcW w:w="16302" w:type="dxa"/>
            <w:gridSpan w:val="10"/>
          </w:tcPr>
          <w:p w:rsidR="00432A83" w:rsidRPr="00667A9D" w:rsidRDefault="00667A9D" w:rsidP="00D00061">
            <w:pPr>
              <w:jc w:val="center"/>
              <w:rPr>
                <w:bCs/>
                <w:sz w:val="24"/>
                <w:szCs w:val="24"/>
              </w:rPr>
            </w:pPr>
            <w:r w:rsidRPr="00667A9D">
              <w:rPr>
                <w:b/>
                <w:sz w:val="24"/>
                <w:szCs w:val="24"/>
              </w:rPr>
              <w:t>День, полный событий – 5 часов</w:t>
            </w:r>
          </w:p>
        </w:tc>
      </w:tr>
      <w:tr w:rsidR="00C810C2" w:rsidRPr="00F35108" w:rsidTr="000A15B2">
        <w:tc>
          <w:tcPr>
            <w:tcW w:w="851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10C2" w:rsidRPr="00477A89" w:rsidRDefault="00C810C2" w:rsidP="00D00061">
            <w:pPr>
              <w:rPr>
                <w:sz w:val="24"/>
                <w:szCs w:val="24"/>
              </w:rPr>
            </w:pPr>
            <w:r w:rsidRPr="00477A89">
              <w:rPr>
                <w:sz w:val="24"/>
                <w:szCs w:val="24"/>
              </w:rPr>
              <w:t>Музыкальный инструмент – фортепиано.</w:t>
            </w:r>
          </w:p>
        </w:tc>
        <w:tc>
          <w:tcPr>
            <w:tcW w:w="2977" w:type="dxa"/>
            <w:gridSpan w:val="2"/>
            <w:vMerge w:val="restart"/>
          </w:tcPr>
          <w:p w:rsidR="00BD0042" w:rsidRDefault="00BD0042" w:rsidP="00BD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детской музыкой Чайковского и Прокофьева.</w:t>
            </w:r>
          </w:p>
          <w:p w:rsidR="00BD0042" w:rsidRDefault="00BD0042" w:rsidP="00BD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осознанному и эмоциональному восприятию музыки. Осмысление детьми разнообразия музыки для ходьбы.</w:t>
            </w:r>
          </w:p>
          <w:p w:rsidR="00C810C2" w:rsidRPr="00E5124C" w:rsidRDefault="00BD0042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определять произведение по звучащему фрагменту.</w:t>
            </w:r>
          </w:p>
        </w:tc>
        <w:tc>
          <w:tcPr>
            <w:tcW w:w="2126" w:type="dxa"/>
            <w:vMerge w:val="restart"/>
          </w:tcPr>
          <w:p w:rsidR="00C810C2" w:rsidRPr="00E5124C" w:rsidRDefault="00BD0042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vMerge w:val="restart"/>
          </w:tcPr>
          <w:p w:rsidR="00C810C2" w:rsidRPr="00E5124C" w:rsidRDefault="00B80DAE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268" w:type="dxa"/>
            <w:vMerge w:val="restart"/>
          </w:tcPr>
          <w:p w:rsidR="000A15B2" w:rsidRPr="00050142" w:rsidRDefault="000A15B2" w:rsidP="000A15B2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C810C2" w:rsidRPr="00E5124C" w:rsidRDefault="000A15B2" w:rsidP="000A15B2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C810C2" w:rsidRPr="00E5124C" w:rsidRDefault="000A15B2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10C2" w:rsidRPr="00C810C2" w:rsidRDefault="00C810C2" w:rsidP="00D00061">
            <w:pPr>
              <w:jc w:val="center"/>
              <w:rPr>
                <w:sz w:val="24"/>
                <w:szCs w:val="24"/>
              </w:rPr>
            </w:pPr>
            <w:r w:rsidRPr="00C810C2">
              <w:rPr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10C2" w:rsidRPr="00F35108" w:rsidTr="000A15B2">
        <w:tc>
          <w:tcPr>
            <w:tcW w:w="851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10C2" w:rsidRPr="00477A89" w:rsidRDefault="00C810C2" w:rsidP="00D00061">
            <w:pPr>
              <w:rPr>
                <w:sz w:val="24"/>
                <w:szCs w:val="24"/>
              </w:rPr>
            </w:pPr>
            <w:r w:rsidRPr="00477A89">
              <w:rPr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2977" w:type="dxa"/>
            <w:gridSpan w:val="2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0C2" w:rsidRPr="00C810C2" w:rsidRDefault="00C810C2" w:rsidP="00D00061">
            <w:pPr>
              <w:jc w:val="center"/>
              <w:rPr>
                <w:sz w:val="24"/>
                <w:szCs w:val="24"/>
              </w:rPr>
            </w:pPr>
            <w:r w:rsidRPr="00C810C2">
              <w:rPr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10C2" w:rsidRPr="00F35108" w:rsidTr="000A15B2">
        <w:tc>
          <w:tcPr>
            <w:tcW w:w="851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10C2" w:rsidRPr="00477A89" w:rsidRDefault="00C810C2" w:rsidP="00D00061">
            <w:pPr>
              <w:rPr>
                <w:sz w:val="24"/>
                <w:szCs w:val="24"/>
              </w:rPr>
            </w:pPr>
            <w:r w:rsidRPr="00477A89">
              <w:rPr>
                <w:sz w:val="24"/>
                <w:szCs w:val="24"/>
              </w:rPr>
              <w:t xml:space="preserve">Танцы, танцы, танцы. </w:t>
            </w:r>
          </w:p>
        </w:tc>
        <w:tc>
          <w:tcPr>
            <w:tcW w:w="2977" w:type="dxa"/>
            <w:gridSpan w:val="2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0C2" w:rsidRPr="00C810C2" w:rsidRDefault="00C810C2" w:rsidP="00D00061">
            <w:pPr>
              <w:jc w:val="center"/>
              <w:rPr>
                <w:sz w:val="24"/>
                <w:szCs w:val="24"/>
              </w:rPr>
            </w:pPr>
            <w:r w:rsidRPr="00C810C2">
              <w:rPr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10C2" w:rsidRPr="00F35108" w:rsidTr="000A15B2">
        <w:tc>
          <w:tcPr>
            <w:tcW w:w="851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810C2" w:rsidRDefault="00C810C2" w:rsidP="00D00061">
            <w:pPr>
              <w:rPr>
                <w:sz w:val="24"/>
                <w:szCs w:val="24"/>
              </w:rPr>
            </w:pPr>
            <w:r w:rsidRPr="00477A89">
              <w:rPr>
                <w:sz w:val="24"/>
                <w:szCs w:val="24"/>
              </w:rPr>
              <w:t>Эти разные марши.</w:t>
            </w:r>
          </w:p>
          <w:p w:rsidR="000A15B2" w:rsidRPr="00477A89" w:rsidRDefault="000A15B2" w:rsidP="00D000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0C2" w:rsidRPr="00C810C2" w:rsidRDefault="00C810C2" w:rsidP="00D00061">
            <w:pPr>
              <w:jc w:val="center"/>
              <w:rPr>
                <w:sz w:val="24"/>
                <w:szCs w:val="24"/>
              </w:rPr>
            </w:pPr>
            <w:r w:rsidRPr="00C810C2">
              <w:rPr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10C2" w:rsidRPr="00F35108" w:rsidTr="000A15B2">
        <w:tc>
          <w:tcPr>
            <w:tcW w:w="851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810C2" w:rsidRPr="00477A89" w:rsidRDefault="00C810C2" w:rsidP="00D00061">
            <w:pPr>
              <w:rPr>
                <w:sz w:val="24"/>
                <w:szCs w:val="24"/>
              </w:rPr>
            </w:pPr>
            <w:r w:rsidRPr="00477A89">
              <w:rPr>
                <w:sz w:val="24"/>
                <w:szCs w:val="24"/>
              </w:rPr>
              <w:t>Расскажи сказку. Колыбельные.</w:t>
            </w:r>
          </w:p>
        </w:tc>
        <w:tc>
          <w:tcPr>
            <w:tcW w:w="2977" w:type="dxa"/>
            <w:gridSpan w:val="2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0C2" w:rsidRPr="00E5124C" w:rsidRDefault="00C810C2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0C2" w:rsidRPr="00C810C2" w:rsidRDefault="00C810C2" w:rsidP="00D00061">
            <w:pPr>
              <w:jc w:val="center"/>
              <w:rPr>
                <w:sz w:val="24"/>
                <w:szCs w:val="24"/>
              </w:rPr>
            </w:pPr>
            <w:r w:rsidRPr="00C810C2">
              <w:rPr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C810C2" w:rsidRPr="00E5124C" w:rsidRDefault="00C810C2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C6D" w:rsidRPr="00F35108" w:rsidTr="00D57351">
        <w:tc>
          <w:tcPr>
            <w:tcW w:w="16302" w:type="dxa"/>
            <w:gridSpan w:val="10"/>
          </w:tcPr>
          <w:p w:rsidR="00CD2C6D" w:rsidRPr="00CD2C6D" w:rsidRDefault="00CD2C6D" w:rsidP="00D00061">
            <w:pPr>
              <w:jc w:val="center"/>
              <w:rPr>
                <w:bCs/>
                <w:sz w:val="24"/>
                <w:szCs w:val="24"/>
              </w:rPr>
            </w:pPr>
            <w:r w:rsidRPr="00CD2C6D">
              <w:rPr>
                <w:b/>
                <w:sz w:val="24"/>
                <w:szCs w:val="24"/>
              </w:rPr>
              <w:t>О России петь – что стремиться в храм – 4 часа</w:t>
            </w:r>
          </w:p>
        </w:tc>
      </w:tr>
      <w:tr w:rsidR="00735868" w:rsidRPr="00F35108" w:rsidTr="000A15B2">
        <w:tc>
          <w:tcPr>
            <w:tcW w:w="851" w:type="dxa"/>
          </w:tcPr>
          <w:p w:rsidR="00735868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5868" w:rsidRPr="00CD2C6D" w:rsidRDefault="00735868" w:rsidP="00D00061">
            <w:pPr>
              <w:rPr>
                <w:sz w:val="24"/>
                <w:szCs w:val="24"/>
              </w:rPr>
            </w:pPr>
            <w:r w:rsidRPr="00CD2C6D">
              <w:rPr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2977" w:type="dxa"/>
            <w:gridSpan w:val="2"/>
            <w:vMerge w:val="restart"/>
          </w:tcPr>
          <w:p w:rsidR="00735868" w:rsidRDefault="00735868" w:rsidP="00CD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значении духовной музыки.</w:t>
            </w:r>
          </w:p>
          <w:p w:rsidR="00735868" w:rsidRPr="00E5124C" w:rsidRDefault="00735868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Родине, ее истории. Рассказать о национальных героях страны.</w:t>
            </w:r>
          </w:p>
        </w:tc>
        <w:tc>
          <w:tcPr>
            <w:tcW w:w="2126" w:type="dxa"/>
            <w:vMerge w:val="restart"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</w:t>
            </w:r>
          </w:p>
        </w:tc>
        <w:tc>
          <w:tcPr>
            <w:tcW w:w="1985" w:type="dxa"/>
            <w:vMerge w:val="restart"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</w:t>
            </w:r>
          </w:p>
        </w:tc>
        <w:tc>
          <w:tcPr>
            <w:tcW w:w="2268" w:type="dxa"/>
            <w:vMerge w:val="restart"/>
          </w:tcPr>
          <w:p w:rsidR="00735868" w:rsidRPr="00050142" w:rsidRDefault="00735868" w:rsidP="00917210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735868" w:rsidRPr="00E5124C" w:rsidRDefault="00735868" w:rsidP="00917210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5868" w:rsidRPr="00E5124C" w:rsidRDefault="00735868" w:rsidP="00917210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 xml:space="preserve">, контроль в форме сличения способа действия и его результата с </w:t>
            </w:r>
          </w:p>
        </w:tc>
        <w:tc>
          <w:tcPr>
            <w:tcW w:w="850" w:type="dxa"/>
          </w:tcPr>
          <w:p w:rsidR="00735868" w:rsidRPr="00735868" w:rsidRDefault="00735868" w:rsidP="00D00061">
            <w:pPr>
              <w:jc w:val="center"/>
              <w:rPr>
                <w:sz w:val="24"/>
                <w:szCs w:val="24"/>
              </w:rPr>
            </w:pPr>
            <w:r w:rsidRPr="00735868">
              <w:rPr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735868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868" w:rsidRPr="00F35108" w:rsidTr="000A15B2">
        <w:tc>
          <w:tcPr>
            <w:tcW w:w="851" w:type="dxa"/>
          </w:tcPr>
          <w:p w:rsidR="00735868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5868" w:rsidRPr="00CD2C6D" w:rsidRDefault="00735868" w:rsidP="00D00061">
            <w:pPr>
              <w:rPr>
                <w:sz w:val="24"/>
                <w:szCs w:val="24"/>
              </w:rPr>
            </w:pPr>
            <w:r w:rsidRPr="00CD2C6D">
              <w:rPr>
                <w:sz w:val="24"/>
                <w:szCs w:val="24"/>
              </w:rPr>
              <w:t>Святые земли Русской.</w:t>
            </w:r>
          </w:p>
        </w:tc>
        <w:tc>
          <w:tcPr>
            <w:tcW w:w="2977" w:type="dxa"/>
            <w:gridSpan w:val="2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5868" w:rsidRPr="00735868" w:rsidRDefault="00735868" w:rsidP="00D00061">
            <w:pPr>
              <w:jc w:val="center"/>
              <w:rPr>
                <w:sz w:val="24"/>
                <w:szCs w:val="24"/>
              </w:rPr>
            </w:pPr>
            <w:r w:rsidRPr="00735868">
              <w:rPr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735868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868" w:rsidRPr="00F35108" w:rsidTr="000A15B2">
        <w:tc>
          <w:tcPr>
            <w:tcW w:w="851" w:type="dxa"/>
          </w:tcPr>
          <w:p w:rsidR="00735868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5868" w:rsidRPr="00CD2C6D" w:rsidRDefault="00735868" w:rsidP="00D00061">
            <w:pPr>
              <w:rPr>
                <w:sz w:val="24"/>
                <w:szCs w:val="24"/>
              </w:rPr>
            </w:pPr>
            <w:r w:rsidRPr="00CD2C6D">
              <w:rPr>
                <w:sz w:val="24"/>
                <w:szCs w:val="24"/>
              </w:rPr>
              <w:t xml:space="preserve">Молитва. </w:t>
            </w:r>
          </w:p>
        </w:tc>
        <w:tc>
          <w:tcPr>
            <w:tcW w:w="2977" w:type="dxa"/>
            <w:gridSpan w:val="2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5868" w:rsidRPr="00E5124C" w:rsidRDefault="00735868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5868" w:rsidRPr="00735868" w:rsidRDefault="00735868" w:rsidP="00D00061">
            <w:pPr>
              <w:jc w:val="center"/>
              <w:rPr>
                <w:sz w:val="24"/>
                <w:szCs w:val="24"/>
              </w:rPr>
            </w:pPr>
            <w:r w:rsidRPr="00735868">
              <w:rPr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735868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34B9" w:rsidRDefault="004D34B9" w:rsidP="0048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302" w:type="dxa"/>
        <w:tblInd w:w="-743" w:type="dxa"/>
        <w:tblLayout w:type="fixed"/>
        <w:tblLook w:val="04A0"/>
      </w:tblPr>
      <w:tblGrid>
        <w:gridCol w:w="851"/>
        <w:gridCol w:w="2268"/>
        <w:gridCol w:w="2977"/>
        <w:gridCol w:w="2126"/>
        <w:gridCol w:w="1985"/>
        <w:gridCol w:w="2268"/>
        <w:gridCol w:w="2268"/>
        <w:gridCol w:w="850"/>
        <w:gridCol w:w="709"/>
      </w:tblGrid>
      <w:tr w:rsidR="006130F4" w:rsidRPr="00E5124C" w:rsidTr="00917210">
        <w:tc>
          <w:tcPr>
            <w:tcW w:w="851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№ </w:t>
            </w:r>
          </w:p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647" w:type="dxa"/>
            <w:gridSpan w:val="4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5124C">
              <w:rPr>
                <w:bCs/>
                <w:sz w:val="24"/>
                <w:szCs w:val="24"/>
              </w:rPr>
              <w:t>метапредметные</w:t>
            </w:r>
            <w:proofErr w:type="spellEnd"/>
            <w:r w:rsidRPr="00E51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2"/>
                <w:szCs w:val="22"/>
              </w:rPr>
            </w:pPr>
            <w:r w:rsidRPr="00E5124C">
              <w:rPr>
                <w:bCs/>
                <w:sz w:val="22"/>
                <w:szCs w:val="22"/>
              </w:rPr>
              <w:t xml:space="preserve">Факт </w:t>
            </w:r>
          </w:p>
        </w:tc>
      </w:tr>
      <w:tr w:rsidR="006130F4" w:rsidRPr="00E5124C" w:rsidTr="00917210">
        <w:tc>
          <w:tcPr>
            <w:tcW w:w="851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985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268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850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C6D" w:rsidRPr="00E5124C" w:rsidTr="00917210">
        <w:tc>
          <w:tcPr>
            <w:tcW w:w="851" w:type="dxa"/>
          </w:tcPr>
          <w:p w:rsidR="00CD2C6D" w:rsidRPr="00E5124C" w:rsidRDefault="00CD2C6D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D2C6D" w:rsidRPr="00CD2C6D" w:rsidRDefault="00CD2C6D" w:rsidP="00D00061">
            <w:pPr>
              <w:rPr>
                <w:sz w:val="24"/>
                <w:szCs w:val="24"/>
              </w:rPr>
            </w:pPr>
            <w:r w:rsidRPr="00CD2C6D">
              <w:rPr>
                <w:sz w:val="24"/>
                <w:szCs w:val="24"/>
              </w:rPr>
              <w:t>С Рождеством Христовым!</w:t>
            </w:r>
          </w:p>
        </w:tc>
        <w:tc>
          <w:tcPr>
            <w:tcW w:w="2977" w:type="dxa"/>
          </w:tcPr>
          <w:p w:rsidR="00CD2C6D" w:rsidRPr="00E5124C" w:rsidRDefault="00CD2C6D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историю праздника.</w:t>
            </w:r>
          </w:p>
        </w:tc>
        <w:tc>
          <w:tcPr>
            <w:tcW w:w="2126" w:type="dxa"/>
          </w:tcPr>
          <w:p w:rsidR="00CD2C6D" w:rsidRPr="00E5124C" w:rsidRDefault="00917210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причинно-следственные связи, делать обобщения, выводы.</w:t>
            </w:r>
          </w:p>
        </w:tc>
        <w:tc>
          <w:tcPr>
            <w:tcW w:w="1985" w:type="dxa"/>
          </w:tcPr>
          <w:p w:rsidR="00CD2C6D" w:rsidRPr="00E5124C" w:rsidRDefault="0091721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заданным эталоном</w:t>
            </w:r>
          </w:p>
        </w:tc>
        <w:tc>
          <w:tcPr>
            <w:tcW w:w="2268" w:type="dxa"/>
          </w:tcPr>
          <w:p w:rsidR="00CD2C6D" w:rsidRPr="00E5124C" w:rsidRDefault="00CD2C6D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2C6D" w:rsidRPr="00E5124C" w:rsidRDefault="0091721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2C6D" w:rsidRPr="00E5124C" w:rsidRDefault="00735868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CD2C6D" w:rsidRPr="00E5124C" w:rsidRDefault="00CD2C6D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C6D" w:rsidRPr="00E5124C" w:rsidTr="00D4438B">
        <w:tc>
          <w:tcPr>
            <w:tcW w:w="16302" w:type="dxa"/>
            <w:gridSpan w:val="9"/>
          </w:tcPr>
          <w:p w:rsidR="00CD2C6D" w:rsidRPr="00787D21" w:rsidRDefault="00787D21" w:rsidP="00D00061">
            <w:pPr>
              <w:jc w:val="center"/>
              <w:rPr>
                <w:bCs/>
                <w:sz w:val="24"/>
                <w:szCs w:val="24"/>
              </w:rPr>
            </w:pPr>
            <w:r w:rsidRPr="00787D21">
              <w:rPr>
                <w:b/>
                <w:sz w:val="24"/>
                <w:szCs w:val="24"/>
              </w:rPr>
              <w:t>Гори, гори ясно, чтобы не погасло! – 4 часа</w:t>
            </w:r>
          </w:p>
        </w:tc>
      </w:tr>
      <w:tr w:rsidR="00E03EAB" w:rsidRPr="00E5124C" w:rsidTr="00917210">
        <w:tc>
          <w:tcPr>
            <w:tcW w:w="851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03EAB" w:rsidRDefault="00E03EAB" w:rsidP="00D00061">
            <w:pPr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Русские народные инструменты.</w:t>
            </w:r>
          </w:p>
          <w:p w:rsidR="00E03EAB" w:rsidRPr="00F73669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03EAB" w:rsidRDefault="00E03EAB" w:rsidP="004B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исполнительское качество.</w:t>
            </w:r>
          </w:p>
          <w:p w:rsidR="00E03EAB" w:rsidRDefault="00E03EAB" w:rsidP="004B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определять голоса музыкальных инструментов.</w:t>
            </w:r>
          </w:p>
          <w:p w:rsidR="00E03EAB" w:rsidRDefault="00E03EAB" w:rsidP="004B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любовь к народной музыке. Сопоставить композиторскую музыку с </w:t>
            </w:r>
            <w:proofErr w:type="gramStart"/>
            <w:r>
              <w:rPr>
                <w:sz w:val="24"/>
                <w:szCs w:val="24"/>
              </w:rPr>
              <w:t>народной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03EAB" w:rsidRPr="00E5124C" w:rsidRDefault="00E03EAB" w:rsidP="004B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народных праздниках и их приметах.</w:t>
            </w:r>
          </w:p>
        </w:tc>
        <w:tc>
          <w:tcPr>
            <w:tcW w:w="2126" w:type="dxa"/>
            <w:vMerge w:val="restart"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75FF">
              <w:rPr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vMerge w:val="restart"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03EAB" w:rsidRPr="00050142" w:rsidRDefault="00E03EAB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E03EAB" w:rsidRPr="00E5124C" w:rsidRDefault="00E03EAB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03EAB" w:rsidRPr="00050142" w:rsidRDefault="00E03EAB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E03EAB" w:rsidRPr="00050142" w:rsidRDefault="00E03EAB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014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03EAB" w:rsidRPr="00050142" w:rsidRDefault="00E03EAB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отношения </w:t>
            </w:r>
          </w:p>
          <w:p w:rsidR="00E03EAB" w:rsidRPr="00E5124C" w:rsidRDefault="00E03EAB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3EAB" w:rsidRPr="00F73669" w:rsidRDefault="00E03EAB" w:rsidP="00D00061">
            <w:pPr>
              <w:jc w:val="center"/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3EAB" w:rsidRPr="00E5124C" w:rsidTr="00917210">
        <w:tc>
          <w:tcPr>
            <w:tcW w:w="851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03EAB" w:rsidRPr="00F73669" w:rsidRDefault="00E03EAB" w:rsidP="00D00061">
            <w:pPr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2977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EAB" w:rsidRPr="00F73669" w:rsidRDefault="00E03EAB" w:rsidP="00D00061">
            <w:pPr>
              <w:jc w:val="center"/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3EAB" w:rsidRPr="00E5124C" w:rsidTr="00917210">
        <w:tc>
          <w:tcPr>
            <w:tcW w:w="851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03EAB" w:rsidRPr="00F73669" w:rsidRDefault="00E03EAB" w:rsidP="00D00061">
            <w:pPr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2977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EAB" w:rsidRPr="00F73669" w:rsidRDefault="00E03EAB" w:rsidP="00D00061">
            <w:pPr>
              <w:jc w:val="center"/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3EAB" w:rsidRPr="00E5124C" w:rsidTr="00917210">
        <w:tc>
          <w:tcPr>
            <w:tcW w:w="851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03EAB" w:rsidRPr="00F73669" w:rsidRDefault="00E03EAB" w:rsidP="00D00061">
            <w:pPr>
              <w:rPr>
                <w:sz w:val="24"/>
                <w:szCs w:val="24"/>
              </w:rPr>
            </w:pPr>
            <w:r w:rsidRPr="00F73669">
              <w:rPr>
                <w:sz w:val="24"/>
                <w:szCs w:val="24"/>
              </w:rPr>
              <w:t>Обряды и праздники русского народа.</w:t>
            </w:r>
          </w:p>
        </w:tc>
        <w:tc>
          <w:tcPr>
            <w:tcW w:w="2977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3EAB" w:rsidRPr="00E5124C" w:rsidRDefault="00E03EAB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E03EAB" w:rsidRPr="00E5124C" w:rsidRDefault="00E03EAB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3EAB" w:rsidRPr="00E5124C" w:rsidTr="00C903A1">
        <w:tc>
          <w:tcPr>
            <w:tcW w:w="16302" w:type="dxa"/>
            <w:gridSpan w:val="9"/>
          </w:tcPr>
          <w:p w:rsidR="00E03EAB" w:rsidRPr="00E8038C" w:rsidRDefault="00E8038C" w:rsidP="00D00061">
            <w:pPr>
              <w:jc w:val="center"/>
              <w:rPr>
                <w:bCs/>
                <w:sz w:val="24"/>
                <w:szCs w:val="24"/>
              </w:rPr>
            </w:pPr>
            <w:r w:rsidRPr="00E8038C">
              <w:rPr>
                <w:b/>
                <w:sz w:val="24"/>
                <w:szCs w:val="24"/>
              </w:rPr>
              <w:t>В музыкальном театре – 6 часов</w:t>
            </w:r>
          </w:p>
        </w:tc>
      </w:tr>
      <w:tr w:rsidR="00EB3140" w:rsidRPr="00E5124C" w:rsidTr="00917210"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B3140" w:rsidRPr="00B21A90" w:rsidRDefault="00EB3140" w:rsidP="00D00061">
            <w:pPr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2977" w:type="dxa"/>
            <w:vMerge w:val="restart"/>
          </w:tcPr>
          <w:p w:rsidR="00EB3140" w:rsidRDefault="00EB3140" w:rsidP="00B2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Связать жизненные впечатления детей с музыкальными образами в произведениях Чайковского, Глинки, Прокофьева.</w:t>
            </w:r>
          </w:p>
          <w:p w:rsidR="00EB3140" w:rsidRDefault="00EB3140" w:rsidP="00B2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характер и настроение музыки.</w:t>
            </w:r>
          </w:p>
          <w:p w:rsidR="00EB3140" w:rsidRDefault="00EB3140" w:rsidP="00B2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умение вслушиваться в произведение. </w:t>
            </w:r>
          </w:p>
          <w:p w:rsidR="00EB3140" w:rsidRPr="00E5124C" w:rsidRDefault="00EB3140" w:rsidP="00B2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 детей.</w:t>
            </w:r>
          </w:p>
        </w:tc>
        <w:tc>
          <w:tcPr>
            <w:tcW w:w="2126" w:type="dxa"/>
            <w:vMerge w:val="restart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75FF">
              <w:rPr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vMerge w:val="restart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EB3140" w:rsidRPr="00E5124C" w:rsidRDefault="00EB314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014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отношения </w:t>
            </w:r>
          </w:p>
          <w:p w:rsidR="00EB3140" w:rsidRPr="00E5124C" w:rsidRDefault="00EB314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3140" w:rsidRPr="00B21A90" w:rsidRDefault="00EB3140" w:rsidP="00D00061">
            <w:pPr>
              <w:jc w:val="center"/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917210"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B3140" w:rsidRPr="00B21A90" w:rsidRDefault="00EB3140" w:rsidP="00D00061">
            <w:pPr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 xml:space="preserve">Опера. Балет. 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B21A90" w:rsidRDefault="00EB3140" w:rsidP="00D00061">
            <w:pPr>
              <w:jc w:val="center"/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917210"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3140" w:rsidRPr="00B21A90" w:rsidRDefault="00EB3140" w:rsidP="00D00061">
            <w:pPr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Театр оперы и балета.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B21A90" w:rsidRDefault="00EB3140" w:rsidP="00D00061">
            <w:pPr>
              <w:jc w:val="center"/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917210"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B3140" w:rsidRPr="00B21A90" w:rsidRDefault="00EB3140" w:rsidP="00D00061">
            <w:pPr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Волшебная палочка.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B21A90" w:rsidRDefault="00EB3140" w:rsidP="00D00061">
            <w:pPr>
              <w:jc w:val="center"/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917210"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B3140" w:rsidRPr="00B21A90" w:rsidRDefault="00EB3140" w:rsidP="00D00061">
            <w:pPr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B21A90" w:rsidRDefault="00EB3140" w:rsidP="00D00061">
            <w:pPr>
              <w:jc w:val="center"/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917210">
        <w:tc>
          <w:tcPr>
            <w:tcW w:w="851" w:type="dxa"/>
          </w:tcPr>
          <w:p w:rsidR="00EB3140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B3140" w:rsidRPr="00B21A90" w:rsidRDefault="00EB3140" w:rsidP="00D00061">
            <w:pPr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B21A90" w:rsidRDefault="00EB3140" w:rsidP="00D00061">
            <w:pPr>
              <w:jc w:val="center"/>
              <w:rPr>
                <w:sz w:val="24"/>
                <w:szCs w:val="24"/>
              </w:rPr>
            </w:pPr>
            <w:r w:rsidRPr="00B21A90"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130F4" w:rsidRDefault="006130F4" w:rsidP="0048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29910" w:type="dxa"/>
        <w:tblInd w:w="-743" w:type="dxa"/>
        <w:tblLayout w:type="fixed"/>
        <w:tblLook w:val="04A0"/>
      </w:tblPr>
      <w:tblGrid>
        <w:gridCol w:w="851"/>
        <w:gridCol w:w="2268"/>
        <w:gridCol w:w="2977"/>
        <w:gridCol w:w="2126"/>
        <w:gridCol w:w="1985"/>
        <w:gridCol w:w="2268"/>
        <w:gridCol w:w="2268"/>
        <w:gridCol w:w="850"/>
        <w:gridCol w:w="709"/>
        <w:gridCol w:w="2268"/>
        <w:gridCol w:w="2268"/>
        <w:gridCol w:w="2268"/>
        <w:gridCol w:w="2268"/>
        <w:gridCol w:w="2268"/>
        <w:gridCol w:w="2268"/>
      </w:tblGrid>
      <w:tr w:rsidR="006130F4" w:rsidRPr="00E5124C" w:rsidTr="00EB3140">
        <w:trPr>
          <w:gridAfter w:val="6"/>
          <w:wAfter w:w="13608" w:type="dxa"/>
        </w:trPr>
        <w:tc>
          <w:tcPr>
            <w:tcW w:w="851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lastRenderedPageBreak/>
              <w:t xml:space="preserve">№ </w:t>
            </w:r>
          </w:p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647" w:type="dxa"/>
            <w:gridSpan w:val="4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5124C">
              <w:rPr>
                <w:bCs/>
                <w:sz w:val="24"/>
                <w:szCs w:val="24"/>
              </w:rPr>
              <w:t>метапредметные</w:t>
            </w:r>
            <w:proofErr w:type="spellEnd"/>
            <w:r w:rsidRPr="00E51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6130F4" w:rsidRPr="00E5124C" w:rsidRDefault="006130F4" w:rsidP="00D00061">
            <w:pPr>
              <w:jc w:val="center"/>
              <w:rPr>
                <w:bCs/>
                <w:sz w:val="22"/>
                <w:szCs w:val="22"/>
              </w:rPr>
            </w:pPr>
            <w:r w:rsidRPr="00E5124C">
              <w:rPr>
                <w:bCs/>
                <w:sz w:val="22"/>
                <w:szCs w:val="22"/>
              </w:rPr>
              <w:t xml:space="preserve">Факт </w:t>
            </w:r>
          </w:p>
        </w:tc>
      </w:tr>
      <w:tr w:rsidR="006130F4" w:rsidRPr="00E5124C" w:rsidTr="00EB3140">
        <w:trPr>
          <w:gridAfter w:val="6"/>
          <w:wAfter w:w="13608" w:type="dxa"/>
        </w:trPr>
        <w:tc>
          <w:tcPr>
            <w:tcW w:w="851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985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268" w:type="dxa"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  <w:r w:rsidRPr="00E5124C">
              <w:rPr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850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30F4" w:rsidRPr="00E5124C" w:rsidRDefault="006130F4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0F4" w:rsidRPr="00E5124C" w:rsidTr="00EB3140">
        <w:trPr>
          <w:gridAfter w:val="6"/>
          <w:wAfter w:w="13608" w:type="dxa"/>
        </w:trPr>
        <w:tc>
          <w:tcPr>
            <w:tcW w:w="16302" w:type="dxa"/>
            <w:gridSpan w:val="9"/>
          </w:tcPr>
          <w:p w:rsidR="006130F4" w:rsidRPr="00650095" w:rsidRDefault="00650095" w:rsidP="00D00061">
            <w:pPr>
              <w:jc w:val="center"/>
              <w:rPr>
                <w:b/>
                <w:bCs/>
                <w:sz w:val="24"/>
                <w:szCs w:val="24"/>
              </w:rPr>
            </w:pPr>
            <w:r w:rsidRPr="00650095">
              <w:rPr>
                <w:b/>
                <w:sz w:val="24"/>
                <w:szCs w:val="24"/>
              </w:rPr>
              <w:t>В концертном зале – 3 часа</w:t>
            </w: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Симфоническая сказка.</w:t>
            </w:r>
          </w:p>
        </w:tc>
        <w:tc>
          <w:tcPr>
            <w:tcW w:w="2977" w:type="dxa"/>
            <w:vMerge w:val="restart"/>
          </w:tcPr>
          <w:p w:rsidR="00EB3140" w:rsidRDefault="00EB3140" w:rsidP="003B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эмоциональное восприятие музыки.</w:t>
            </w:r>
          </w:p>
          <w:p w:rsidR="00EB3140" w:rsidRDefault="00EB3140" w:rsidP="003B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позитивно-эмоциональным отношениям.</w:t>
            </w:r>
          </w:p>
          <w:p w:rsidR="00EB3140" w:rsidRDefault="00EB3140" w:rsidP="003B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в атмосфере добра, любви. </w:t>
            </w:r>
          </w:p>
          <w:p w:rsidR="00EB3140" w:rsidRPr="00E5124C" w:rsidRDefault="00EB3140" w:rsidP="003B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слуховую активность детей.</w:t>
            </w:r>
          </w:p>
        </w:tc>
        <w:tc>
          <w:tcPr>
            <w:tcW w:w="2126" w:type="dxa"/>
            <w:vMerge w:val="restart"/>
          </w:tcPr>
          <w:p w:rsidR="00EB3140" w:rsidRPr="00EB3140" w:rsidRDefault="00EB3140" w:rsidP="00D00061">
            <w:pPr>
              <w:rPr>
                <w:sz w:val="22"/>
                <w:szCs w:val="22"/>
              </w:rPr>
            </w:pPr>
            <w:r w:rsidRPr="00EB3140">
              <w:rPr>
                <w:sz w:val="22"/>
                <w:szCs w:val="22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vMerge w:val="restart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EB3140" w:rsidRPr="00E5124C" w:rsidRDefault="00EB314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014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отношения </w:t>
            </w:r>
          </w:p>
          <w:p w:rsidR="00EB3140" w:rsidRPr="00E5124C" w:rsidRDefault="00EB314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Картинки с выставки. Музыкальные впечатления.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Звучит нестареющий Моцарт. Увертюра.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c>
          <w:tcPr>
            <w:tcW w:w="16302" w:type="dxa"/>
            <w:gridSpan w:val="9"/>
          </w:tcPr>
          <w:p w:rsidR="00EB3140" w:rsidRPr="00650095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 w:rsidRPr="00650095">
              <w:rPr>
                <w:b/>
                <w:sz w:val="24"/>
                <w:szCs w:val="24"/>
              </w:rPr>
              <w:t>Чтоб музыкантом быть, так надобно уменье – 8 часов</w:t>
            </w:r>
          </w:p>
        </w:tc>
        <w:tc>
          <w:tcPr>
            <w:tcW w:w="2268" w:type="dxa"/>
          </w:tcPr>
          <w:p w:rsidR="00EB3140" w:rsidRPr="00E5124C" w:rsidRDefault="00EB314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B3140" w:rsidRPr="00E5124C" w:rsidRDefault="00EB314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 xml:space="preserve">Волшебный цветик – </w:t>
            </w:r>
            <w:proofErr w:type="spellStart"/>
            <w:r w:rsidRPr="00542D20">
              <w:rPr>
                <w:sz w:val="24"/>
                <w:szCs w:val="24"/>
              </w:rPr>
              <w:t>семицветик</w:t>
            </w:r>
            <w:proofErr w:type="spellEnd"/>
            <w:r w:rsidRPr="00542D20">
              <w:rPr>
                <w:sz w:val="24"/>
                <w:szCs w:val="24"/>
              </w:rPr>
              <w:t>. Музыкальные инструменты.</w:t>
            </w:r>
          </w:p>
        </w:tc>
        <w:tc>
          <w:tcPr>
            <w:tcW w:w="2977" w:type="dxa"/>
            <w:vMerge w:val="restart"/>
          </w:tcPr>
          <w:p w:rsidR="00EB3140" w:rsidRDefault="00EB3140" w:rsidP="0064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средствах   музыкальной выразительности.  Познакомить с музыкой Баха.</w:t>
            </w:r>
          </w:p>
          <w:p w:rsidR="00EB3140" w:rsidRDefault="00EB3140" w:rsidP="0064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грамотного слушателя. </w:t>
            </w:r>
          </w:p>
          <w:p w:rsidR="007067C3" w:rsidRDefault="00EB3140" w:rsidP="0064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изобразительный язык музыки.</w:t>
            </w:r>
            <w:r w:rsidR="007067C3">
              <w:rPr>
                <w:sz w:val="24"/>
                <w:szCs w:val="24"/>
              </w:rPr>
              <w:t xml:space="preserve"> </w:t>
            </w:r>
          </w:p>
          <w:p w:rsidR="00EB3140" w:rsidRDefault="007067C3" w:rsidP="0064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 произведением Чайковского.</w:t>
            </w:r>
          </w:p>
          <w:p w:rsidR="00EB3140" w:rsidRDefault="00EB3140" w:rsidP="0064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Раскрыть </w:t>
            </w:r>
            <w:proofErr w:type="spellStart"/>
            <w:r>
              <w:rPr>
                <w:sz w:val="24"/>
                <w:szCs w:val="24"/>
              </w:rPr>
              <w:t>слушательские</w:t>
            </w:r>
            <w:proofErr w:type="spellEnd"/>
            <w:r>
              <w:rPr>
                <w:sz w:val="24"/>
                <w:szCs w:val="24"/>
              </w:rPr>
              <w:t xml:space="preserve"> и исполнительские качества детей.</w:t>
            </w:r>
          </w:p>
          <w:p w:rsidR="00EB3140" w:rsidRPr="00E5124C" w:rsidRDefault="00EB3140" w:rsidP="0064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выражать собственное отношение к музыке.</w:t>
            </w:r>
          </w:p>
        </w:tc>
        <w:tc>
          <w:tcPr>
            <w:tcW w:w="2126" w:type="dxa"/>
            <w:vMerge w:val="restart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75FF">
              <w:rPr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85" w:type="dxa"/>
            <w:vMerge w:val="restart"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  <w:proofErr w:type="gramStart"/>
            <w:r w:rsidRPr="00050142">
              <w:rPr>
                <w:sz w:val="24"/>
                <w:szCs w:val="24"/>
              </w:rPr>
              <w:t>Волевая</w:t>
            </w:r>
            <w:proofErr w:type="gramEnd"/>
            <w:r w:rsidRPr="00050142">
              <w:rPr>
                <w:sz w:val="24"/>
                <w:szCs w:val="24"/>
              </w:rPr>
              <w:t xml:space="preserve"> </w:t>
            </w:r>
            <w:proofErr w:type="spellStart"/>
            <w:r w:rsidRPr="00050142">
              <w:rPr>
                <w:sz w:val="24"/>
                <w:szCs w:val="24"/>
              </w:rPr>
              <w:t>саморегуляция</w:t>
            </w:r>
            <w:proofErr w:type="spellEnd"/>
            <w:r w:rsidRPr="00050142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Потребность в общении с учителем</w:t>
            </w:r>
          </w:p>
          <w:p w:rsidR="00EB3140" w:rsidRPr="00E5124C" w:rsidRDefault="00EB314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Умение слушать и вступать в диалог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Формирование социальной роли ученика.</w:t>
            </w:r>
          </w:p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0142">
              <w:rPr>
                <w:sz w:val="24"/>
                <w:szCs w:val="24"/>
              </w:rPr>
              <w:t>положительного</w:t>
            </w:r>
            <w:proofErr w:type="gramEnd"/>
          </w:p>
          <w:p w:rsidR="00EB3140" w:rsidRPr="00050142" w:rsidRDefault="00EB3140" w:rsidP="00D00061">
            <w:pPr>
              <w:pStyle w:val="a9"/>
              <w:ind w:left="0"/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 xml:space="preserve">отношения </w:t>
            </w:r>
          </w:p>
          <w:p w:rsidR="00EB3140" w:rsidRPr="00E5124C" w:rsidRDefault="00EB3140" w:rsidP="00D00061">
            <w:pPr>
              <w:rPr>
                <w:sz w:val="24"/>
                <w:szCs w:val="24"/>
              </w:rPr>
            </w:pPr>
            <w:r w:rsidRPr="00050142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 xml:space="preserve">И все это – Бах. 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Все в движении.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 xml:space="preserve">Музыка учит людей понимать друг друга. 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EB314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 xml:space="preserve">Два лада. </w:t>
            </w:r>
          </w:p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Природа и музыка.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Первый.  Мир композитора.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B3140" w:rsidRPr="00E5124C" w:rsidTr="00EB3140">
        <w:trPr>
          <w:gridAfter w:val="6"/>
          <w:wAfter w:w="13608" w:type="dxa"/>
        </w:trPr>
        <w:tc>
          <w:tcPr>
            <w:tcW w:w="851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B3140" w:rsidRPr="00542D20" w:rsidRDefault="00EB3140" w:rsidP="00D00061">
            <w:pPr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2977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140" w:rsidRPr="00E5124C" w:rsidRDefault="00EB3140" w:rsidP="00D000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140" w:rsidRPr="00542D20" w:rsidRDefault="00EB3140" w:rsidP="00D00061">
            <w:pPr>
              <w:jc w:val="center"/>
              <w:rPr>
                <w:sz w:val="24"/>
                <w:szCs w:val="24"/>
              </w:rPr>
            </w:pPr>
            <w:r w:rsidRPr="00542D20">
              <w:rPr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:rsidR="00EB3140" w:rsidRPr="00E5124C" w:rsidRDefault="00EB3140" w:rsidP="00D0006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130F4" w:rsidRDefault="006130F4" w:rsidP="0048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F4" w:rsidRDefault="006130F4" w:rsidP="0048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F4" w:rsidRDefault="006130F4" w:rsidP="0048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A0E" w:rsidRDefault="008B6A0E"/>
    <w:sectPr w:rsidR="008B6A0E" w:rsidSect="00CD2C6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DCD"/>
    <w:multiLevelType w:val="multilevel"/>
    <w:tmpl w:val="D26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40B0"/>
    <w:multiLevelType w:val="multilevel"/>
    <w:tmpl w:val="CF7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0442"/>
    <w:multiLevelType w:val="multilevel"/>
    <w:tmpl w:val="FD3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34C21"/>
    <w:multiLevelType w:val="multilevel"/>
    <w:tmpl w:val="84D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B3DB8"/>
    <w:multiLevelType w:val="multilevel"/>
    <w:tmpl w:val="1EF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85421"/>
    <w:multiLevelType w:val="multilevel"/>
    <w:tmpl w:val="90A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B6FC8"/>
    <w:multiLevelType w:val="multilevel"/>
    <w:tmpl w:val="481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F3626"/>
    <w:multiLevelType w:val="multilevel"/>
    <w:tmpl w:val="047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0508A"/>
    <w:multiLevelType w:val="multilevel"/>
    <w:tmpl w:val="0DE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934D2"/>
    <w:multiLevelType w:val="multilevel"/>
    <w:tmpl w:val="0ED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87785"/>
    <w:multiLevelType w:val="multilevel"/>
    <w:tmpl w:val="12F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40B3E"/>
    <w:multiLevelType w:val="multilevel"/>
    <w:tmpl w:val="189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71105"/>
    <w:multiLevelType w:val="multilevel"/>
    <w:tmpl w:val="609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10C07"/>
    <w:multiLevelType w:val="multilevel"/>
    <w:tmpl w:val="40B0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5146E"/>
    <w:multiLevelType w:val="multilevel"/>
    <w:tmpl w:val="E5E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14309"/>
    <w:multiLevelType w:val="multilevel"/>
    <w:tmpl w:val="006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42E3C"/>
    <w:multiLevelType w:val="multilevel"/>
    <w:tmpl w:val="E3B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62AD1"/>
    <w:multiLevelType w:val="multilevel"/>
    <w:tmpl w:val="BB4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F16A3"/>
    <w:multiLevelType w:val="multilevel"/>
    <w:tmpl w:val="C87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E5B8F"/>
    <w:multiLevelType w:val="multilevel"/>
    <w:tmpl w:val="AC70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D3F0D"/>
    <w:multiLevelType w:val="multilevel"/>
    <w:tmpl w:val="1DB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B6968"/>
    <w:multiLevelType w:val="multilevel"/>
    <w:tmpl w:val="2DD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27B97"/>
    <w:multiLevelType w:val="multilevel"/>
    <w:tmpl w:val="5D3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34DB3"/>
    <w:multiLevelType w:val="multilevel"/>
    <w:tmpl w:val="321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13378"/>
    <w:multiLevelType w:val="multilevel"/>
    <w:tmpl w:val="630C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C723F"/>
    <w:multiLevelType w:val="multilevel"/>
    <w:tmpl w:val="32C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1424C"/>
    <w:multiLevelType w:val="multilevel"/>
    <w:tmpl w:val="4D8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F37BE"/>
    <w:multiLevelType w:val="multilevel"/>
    <w:tmpl w:val="725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F6537"/>
    <w:multiLevelType w:val="multilevel"/>
    <w:tmpl w:val="722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3165D"/>
    <w:multiLevelType w:val="multilevel"/>
    <w:tmpl w:val="318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D5723"/>
    <w:multiLevelType w:val="multilevel"/>
    <w:tmpl w:val="400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C264F"/>
    <w:multiLevelType w:val="multilevel"/>
    <w:tmpl w:val="C43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54246"/>
    <w:multiLevelType w:val="multilevel"/>
    <w:tmpl w:val="72B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8229D"/>
    <w:multiLevelType w:val="multilevel"/>
    <w:tmpl w:val="1EA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CA2F68"/>
    <w:multiLevelType w:val="multilevel"/>
    <w:tmpl w:val="D402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D34F6"/>
    <w:multiLevelType w:val="multilevel"/>
    <w:tmpl w:val="E1A6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23EE6"/>
    <w:multiLevelType w:val="multilevel"/>
    <w:tmpl w:val="6AF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23CE6"/>
    <w:multiLevelType w:val="multilevel"/>
    <w:tmpl w:val="FDA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51BAB"/>
    <w:multiLevelType w:val="multilevel"/>
    <w:tmpl w:val="6376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9B267B"/>
    <w:multiLevelType w:val="multilevel"/>
    <w:tmpl w:val="E6EE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9E0013"/>
    <w:multiLevelType w:val="multilevel"/>
    <w:tmpl w:val="223E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C4171"/>
    <w:multiLevelType w:val="multilevel"/>
    <w:tmpl w:val="9B96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34"/>
  </w:num>
  <w:num w:numId="5">
    <w:abstractNumId w:val="2"/>
  </w:num>
  <w:num w:numId="6">
    <w:abstractNumId w:val="38"/>
  </w:num>
  <w:num w:numId="7">
    <w:abstractNumId w:val="19"/>
  </w:num>
  <w:num w:numId="8">
    <w:abstractNumId w:val="1"/>
  </w:num>
  <w:num w:numId="9">
    <w:abstractNumId w:val="35"/>
  </w:num>
  <w:num w:numId="10">
    <w:abstractNumId w:val="5"/>
  </w:num>
  <w:num w:numId="11">
    <w:abstractNumId w:val="8"/>
  </w:num>
  <w:num w:numId="12">
    <w:abstractNumId w:val="28"/>
  </w:num>
  <w:num w:numId="13">
    <w:abstractNumId w:val="40"/>
  </w:num>
  <w:num w:numId="14">
    <w:abstractNumId w:val="15"/>
  </w:num>
  <w:num w:numId="15">
    <w:abstractNumId w:val="33"/>
  </w:num>
  <w:num w:numId="16">
    <w:abstractNumId w:val="26"/>
  </w:num>
  <w:num w:numId="17">
    <w:abstractNumId w:val="39"/>
  </w:num>
  <w:num w:numId="18">
    <w:abstractNumId w:val="17"/>
  </w:num>
  <w:num w:numId="19">
    <w:abstractNumId w:val="3"/>
  </w:num>
  <w:num w:numId="20">
    <w:abstractNumId w:val="7"/>
  </w:num>
  <w:num w:numId="21">
    <w:abstractNumId w:val="27"/>
  </w:num>
  <w:num w:numId="22">
    <w:abstractNumId w:val="9"/>
  </w:num>
  <w:num w:numId="23">
    <w:abstractNumId w:val="10"/>
  </w:num>
  <w:num w:numId="24">
    <w:abstractNumId w:val="0"/>
  </w:num>
  <w:num w:numId="25">
    <w:abstractNumId w:val="4"/>
  </w:num>
  <w:num w:numId="26">
    <w:abstractNumId w:val="11"/>
  </w:num>
  <w:num w:numId="27">
    <w:abstractNumId w:val="21"/>
  </w:num>
  <w:num w:numId="28">
    <w:abstractNumId w:val="16"/>
  </w:num>
  <w:num w:numId="29">
    <w:abstractNumId w:val="31"/>
  </w:num>
  <w:num w:numId="30">
    <w:abstractNumId w:val="25"/>
  </w:num>
  <w:num w:numId="31">
    <w:abstractNumId w:val="20"/>
  </w:num>
  <w:num w:numId="32">
    <w:abstractNumId w:val="22"/>
  </w:num>
  <w:num w:numId="33">
    <w:abstractNumId w:val="6"/>
  </w:num>
  <w:num w:numId="34">
    <w:abstractNumId w:val="37"/>
  </w:num>
  <w:num w:numId="35">
    <w:abstractNumId w:val="30"/>
  </w:num>
  <w:num w:numId="36">
    <w:abstractNumId w:val="41"/>
  </w:num>
  <w:num w:numId="37">
    <w:abstractNumId w:val="32"/>
  </w:num>
  <w:num w:numId="38">
    <w:abstractNumId w:val="29"/>
  </w:num>
  <w:num w:numId="39">
    <w:abstractNumId w:val="24"/>
  </w:num>
  <w:num w:numId="40">
    <w:abstractNumId w:val="23"/>
  </w:num>
  <w:num w:numId="41">
    <w:abstractNumId w:val="1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F77"/>
    <w:rsid w:val="00022CE7"/>
    <w:rsid w:val="000A15B2"/>
    <w:rsid w:val="0012758D"/>
    <w:rsid w:val="002438DB"/>
    <w:rsid w:val="003719C0"/>
    <w:rsid w:val="003B2FFF"/>
    <w:rsid w:val="003D1C1D"/>
    <w:rsid w:val="00421F77"/>
    <w:rsid w:val="00432A83"/>
    <w:rsid w:val="0047505F"/>
    <w:rsid w:val="00477A89"/>
    <w:rsid w:val="00486554"/>
    <w:rsid w:val="004B46D1"/>
    <w:rsid w:val="004B7903"/>
    <w:rsid w:val="004D10AA"/>
    <w:rsid w:val="004D34B9"/>
    <w:rsid w:val="00542D20"/>
    <w:rsid w:val="006130F4"/>
    <w:rsid w:val="00647287"/>
    <w:rsid w:val="00650095"/>
    <w:rsid w:val="00667A9D"/>
    <w:rsid w:val="00691B92"/>
    <w:rsid w:val="006B27BA"/>
    <w:rsid w:val="006F7AAD"/>
    <w:rsid w:val="007067C3"/>
    <w:rsid w:val="00735868"/>
    <w:rsid w:val="00787D21"/>
    <w:rsid w:val="008B6A0E"/>
    <w:rsid w:val="00906710"/>
    <w:rsid w:val="00917210"/>
    <w:rsid w:val="00B21A90"/>
    <w:rsid w:val="00B541CA"/>
    <w:rsid w:val="00B80DAE"/>
    <w:rsid w:val="00BD0042"/>
    <w:rsid w:val="00C073D2"/>
    <w:rsid w:val="00C810C2"/>
    <w:rsid w:val="00CD2C6D"/>
    <w:rsid w:val="00CE0C21"/>
    <w:rsid w:val="00D876D4"/>
    <w:rsid w:val="00DB2C3E"/>
    <w:rsid w:val="00DB39D2"/>
    <w:rsid w:val="00E03EAB"/>
    <w:rsid w:val="00E5124C"/>
    <w:rsid w:val="00E8038C"/>
    <w:rsid w:val="00EB3140"/>
    <w:rsid w:val="00F73669"/>
    <w:rsid w:val="00FF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F77"/>
    <w:rPr>
      <w:b/>
      <w:bCs/>
    </w:rPr>
  </w:style>
  <w:style w:type="character" w:styleId="a5">
    <w:name w:val="Emphasis"/>
    <w:basedOn w:val="a0"/>
    <w:uiPriority w:val="20"/>
    <w:qFormat/>
    <w:rsid w:val="00421F77"/>
    <w:rPr>
      <w:i/>
      <w:iCs/>
    </w:rPr>
  </w:style>
  <w:style w:type="paragraph" w:customStyle="1" w:styleId="10">
    <w:name w:val="10"/>
    <w:basedOn w:val="a"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D34B9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34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E5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10AA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6041</Words>
  <Characters>34440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47</cp:revision>
  <dcterms:created xsi:type="dcterms:W3CDTF">2012-10-23T10:45:00Z</dcterms:created>
  <dcterms:modified xsi:type="dcterms:W3CDTF">2012-10-25T19:08:00Z</dcterms:modified>
</cp:coreProperties>
</file>