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38" w:rsidRPr="00C464E3" w:rsidRDefault="003B6132" w:rsidP="00334217">
      <w:pPr>
        <w:jc w:val="center"/>
        <w:rPr>
          <w:b/>
        </w:rPr>
      </w:pPr>
      <w:r>
        <w:rPr>
          <w:b/>
        </w:rPr>
        <w:t xml:space="preserve">Программа </w:t>
      </w:r>
      <w:r w:rsidR="002A0938" w:rsidRPr="00C464E3">
        <w:rPr>
          <w:b/>
        </w:rPr>
        <w:t xml:space="preserve">  ФАКУЛЬТАТИВНОГО КУРСА ПО МАТЕМАТИКЕ</w:t>
      </w:r>
      <w:r w:rsidR="002A0938" w:rsidRPr="00C464E3">
        <w:t xml:space="preserve">  </w:t>
      </w:r>
      <w:r w:rsidR="002A0938" w:rsidRPr="00C464E3">
        <w:rPr>
          <w:b/>
          <w:i/>
        </w:rPr>
        <w:t xml:space="preserve">«РЕШЕНИЕ ЛОГИЧЕСКИХ ЗАДАЧ» В 5  </w:t>
      </w:r>
      <w:r w:rsidR="002A0938" w:rsidRPr="00C464E3">
        <w:rPr>
          <w:b/>
        </w:rPr>
        <w:t>КЛАССЕ.</w:t>
      </w:r>
    </w:p>
    <w:p w:rsidR="002A0938" w:rsidRPr="00C464E3" w:rsidRDefault="002A0938" w:rsidP="00334217">
      <w:pPr>
        <w:jc w:val="center"/>
        <w:rPr>
          <w:b/>
        </w:rPr>
      </w:pPr>
      <w:r w:rsidRPr="00C464E3">
        <w:rPr>
          <w:b/>
        </w:rPr>
        <w:t>1 час в неделю.</w:t>
      </w:r>
    </w:p>
    <w:p w:rsidR="002A0938" w:rsidRPr="00C464E3" w:rsidRDefault="002A0938" w:rsidP="00334217">
      <w:pPr>
        <w:jc w:val="center"/>
        <w:rPr>
          <w:b/>
        </w:rPr>
      </w:pPr>
      <w:r w:rsidRPr="00C464E3">
        <w:rPr>
          <w:b/>
        </w:rPr>
        <w:t>Всего 34  часа.</w:t>
      </w:r>
    </w:p>
    <w:p w:rsidR="002A0938" w:rsidRPr="00C464E3" w:rsidRDefault="002A0938" w:rsidP="00334217">
      <w:pPr>
        <w:jc w:val="center"/>
        <w:rPr>
          <w:b/>
        </w:rPr>
      </w:pPr>
    </w:p>
    <w:p w:rsidR="00B51702" w:rsidRPr="0073615E" w:rsidRDefault="002A0938" w:rsidP="00334217">
      <w:pPr>
        <w:rPr>
          <w:b/>
        </w:rPr>
      </w:pPr>
      <w:r w:rsidRPr="0073615E">
        <w:rPr>
          <w:b/>
        </w:rPr>
        <w:t>УЧИТЕЛЬ</w:t>
      </w:r>
      <w:bookmarkStart w:id="0" w:name="_GoBack"/>
      <w:bookmarkEnd w:id="0"/>
      <w:r w:rsidRPr="0073615E">
        <w:rPr>
          <w:b/>
        </w:rPr>
        <w:t>:  МАЛЫШЕВА ИРИНА НИКОЛАЕВНА.</w:t>
      </w:r>
    </w:p>
    <w:p w:rsidR="00B51702" w:rsidRPr="00C464E3" w:rsidRDefault="001C1F09" w:rsidP="00334217">
      <w:pPr>
        <w:ind w:firstLine="709"/>
      </w:pPr>
      <w:r w:rsidRPr="00C464E3">
        <w:rPr>
          <w:i/>
          <w:iCs/>
          <w:color w:val="000000"/>
        </w:rPr>
        <w:t xml:space="preserve"> </w:t>
      </w:r>
      <w:r w:rsidR="00B51702" w:rsidRPr="00C464E3">
        <w:t>Цель данного курса – формирование интереса к предмету, ознакомление с нетрадиционными задачами и способами их решения.</w:t>
      </w:r>
    </w:p>
    <w:p w:rsidR="00B51702" w:rsidRPr="00C464E3" w:rsidRDefault="00B51702" w:rsidP="00334217">
      <w:pPr>
        <w:ind w:firstLine="709"/>
      </w:pPr>
      <w:r w:rsidRPr="00C464E3">
        <w:t>Логические задачи занимают особое место в математике, так как их решение развивает мышление, смекалку и творчество обучающихся, что способствует успешному изучению предмета.</w:t>
      </w:r>
    </w:p>
    <w:p w:rsidR="00B51702" w:rsidRPr="00C464E3" w:rsidRDefault="00B51702" w:rsidP="00334217">
      <w:pPr>
        <w:ind w:firstLine="709"/>
      </w:pPr>
      <w:r w:rsidRPr="00C464E3">
        <w:t>Эти задачи носят занимательный характер и не требуют большого запаса математических знаний, поэтому они привлекают даже тех обучающихся, которые не очень любят математику. Головоломки, математические ребусы, задачи на смекалку – традиционный список задач, вызывающих интерес, желание решать и находить истину.</w:t>
      </w:r>
    </w:p>
    <w:p w:rsidR="001C1F09" w:rsidRPr="00C464E3" w:rsidRDefault="001C1F09" w:rsidP="00334217">
      <w:pPr>
        <w:ind w:left="60" w:right="140" w:firstLine="720"/>
        <w:jc w:val="both"/>
        <w:rPr>
          <w:color w:val="000000"/>
        </w:rPr>
      </w:pPr>
      <w:r w:rsidRPr="00C464E3">
        <w:rPr>
          <w:color w:val="000000"/>
        </w:rPr>
        <w:t>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1C1F09" w:rsidRPr="00C464E3" w:rsidRDefault="001C1F09" w:rsidP="00334217">
      <w:pPr>
        <w:ind w:left="60" w:right="140" w:firstLine="720"/>
        <w:jc w:val="both"/>
        <w:rPr>
          <w:color w:val="000000"/>
        </w:rPr>
      </w:pPr>
      <w:r w:rsidRPr="00C464E3">
        <w:rPr>
          <w:i/>
          <w:iCs/>
          <w:color w:val="000000"/>
        </w:rPr>
        <w:t>Ценностными ориентирами содержания</w:t>
      </w:r>
      <w:r w:rsidRPr="00C464E3">
        <w:rPr>
          <w:rStyle w:val="apple-converted-space"/>
          <w:color w:val="000000"/>
        </w:rPr>
        <w:t> </w:t>
      </w:r>
      <w:r w:rsidRPr="00C464E3">
        <w:rPr>
          <w:color w:val="000000"/>
        </w:rPr>
        <w:t>данного факультативного курса являются:</w:t>
      </w:r>
    </w:p>
    <w:p w:rsidR="001C1F09" w:rsidRPr="00C464E3" w:rsidRDefault="001C1F09" w:rsidP="00334217">
      <w:pPr>
        <w:ind w:left="60"/>
        <w:jc w:val="both"/>
        <w:rPr>
          <w:color w:val="000000"/>
        </w:rPr>
      </w:pPr>
      <w:r w:rsidRPr="00C464E3">
        <w:rPr>
          <w:color w:val="000000"/>
        </w:rPr>
        <w:t>- </w:t>
      </w:r>
      <w:r w:rsidRPr="00C464E3">
        <w:rPr>
          <w:rStyle w:val="apple-converted-space"/>
          <w:color w:val="000000"/>
        </w:rPr>
        <w:t> </w:t>
      </w:r>
      <w:r w:rsidRPr="00C464E3">
        <w:rPr>
          <w:color w:val="000000"/>
        </w:rPr>
        <w:t>формирование умения рассуждать как компонента логической грамотности</w:t>
      </w:r>
    </w:p>
    <w:p w:rsidR="001C1F09" w:rsidRPr="00C464E3" w:rsidRDefault="001C1F09" w:rsidP="00334217">
      <w:pPr>
        <w:ind w:left="60"/>
        <w:jc w:val="both"/>
        <w:rPr>
          <w:color w:val="000000"/>
        </w:rPr>
      </w:pPr>
      <w:r w:rsidRPr="00C464E3">
        <w:rPr>
          <w:color w:val="000000"/>
        </w:rPr>
        <w:t>- </w:t>
      </w:r>
      <w:r w:rsidRPr="00C464E3">
        <w:rPr>
          <w:rStyle w:val="apple-converted-space"/>
          <w:color w:val="000000"/>
        </w:rPr>
        <w:t> </w:t>
      </w:r>
      <w:r w:rsidRPr="00C464E3">
        <w:rPr>
          <w:color w:val="000000"/>
        </w:rPr>
        <w:t>освоение эвристических приемов рассуждений;</w:t>
      </w:r>
    </w:p>
    <w:p w:rsidR="001C1F09" w:rsidRPr="00C464E3" w:rsidRDefault="001C1F09" w:rsidP="00334217">
      <w:pPr>
        <w:ind w:left="60" w:right="140"/>
        <w:jc w:val="both"/>
        <w:rPr>
          <w:color w:val="000000"/>
        </w:rPr>
      </w:pPr>
      <w:r w:rsidRPr="00C464E3">
        <w:rPr>
          <w:color w:val="000000"/>
        </w:rPr>
        <w:t>-   </w:t>
      </w:r>
      <w:r w:rsidRPr="00C464E3">
        <w:rPr>
          <w:rStyle w:val="apple-converted-space"/>
          <w:color w:val="000000"/>
        </w:rPr>
        <w:t> </w:t>
      </w:r>
      <w:r w:rsidRPr="00C464E3">
        <w:rPr>
          <w:color w:val="000000"/>
        </w:rPr>
        <w:t>формирование интеллектуальных умений, связанных с выбором решения, анализом ситуации, сопоставлением данных;</w:t>
      </w:r>
    </w:p>
    <w:p w:rsidR="001C1F09" w:rsidRPr="00C464E3" w:rsidRDefault="001C1F09" w:rsidP="00334217">
      <w:pPr>
        <w:ind w:left="60"/>
        <w:jc w:val="both"/>
        <w:rPr>
          <w:color w:val="000000"/>
        </w:rPr>
      </w:pPr>
      <w:r w:rsidRPr="00C464E3">
        <w:rPr>
          <w:color w:val="000000"/>
        </w:rPr>
        <w:t>-развитие познавательной активности и самостоятельности учащихся;</w:t>
      </w:r>
    </w:p>
    <w:p w:rsidR="001C1F09" w:rsidRPr="00C464E3" w:rsidRDefault="001C1F09" w:rsidP="00334217">
      <w:pPr>
        <w:ind w:left="60" w:right="140"/>
        <w:rPr>
          <w:color w:val="000000"/>
        </w:rPr>
      </w:pPr>
      <w:r w:rsidRPr="00C464E3">
        <w:rPr>
          <w:color w:val="000000"/>
        </w:rPr>
        <w:t>-    </w:t>
      </w:r>
      <w:r w:rsidRPr="00C464E3">
        <w:rPr>
          <w:rStyle w:val="apple-converted-space"/>
          <w:color w:val="000000"/>
        </w:rPr>
        <w:t> </w:t>
      </w:r>
      <w:r w:rsidRPr="00C464E3">
        <w:rPr>
          <w:color w:val="000000"/>
        </w:rPr>
        <w:t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1C1F09" w:rsidRPr="00C464E3" w:rsidRDefault="001C1F09" w:rsidP="00334217">
      <w:pPr>
        <w:ind w:left="60" w:right="140"/>
        <w:jc w:val="both"/>
        <w:rPr>
          <w:color w:val="000000"/>
        </w:rPr>
      </w:pPr>
      <w:r w:rsidRPr="00C464E3">
        <w:rPr>
          <w:color w:val="000000"/>
        </w:rPr>
        <w:t>-      </w:t>
      </w:r>
      <w:r w:rsidRPr="00C464E3">
        <w:rPr>
          <w:rStyle w:val="apple-converted-space"/>
          <w:color w:val="000000"/>
        </w:rPr>
        <w:t> </w:t>
      </w:r>
      <w:r w:rsidRPr="00C464E3">
        <w:rPr>
          <w:color w:val="000000"/>
        </w:rPr>
        <w:t>формирование пространственных представлений и пространственного воображения;</w:t>
      </w:r>
    </w:p>
    <w:p w:rsidR="001C1F09" w:rsidRPr="00C464E3" w:rsidRDefault="001C1F09" w:rsidP="00334217">
      <w:pPr>
        <w:spacing w:after="300"/>
        <w:ind w:left="60" w:right="140"/>
        <w:jc w:val="both"/>
        <w:rPr>
          <w:color w:val="000000"/>
        </w:rPr>
      </w:pPr>
      <w:r w:rsidRPr="00C464E3">
        <w:rPr>
          <w:color w:val="000000"/>
        </w:rPr>
        <w:t>-  </w:t>
      </w:r>
      <w:r w:rsidRPr="00C464E3">
        <w:rPr>
          <w:rStyle w:val="apple-converted-space"/>
          <w:color w:val="000000"/>
        </w:rPr>
        <w:t> </w:t>
      </w:r>
      <w:r w:rsidRPr="00C464E3">
        <w:rPr>
          <w:color w:val="000000"/>
        </w:rPr>
        <w:t>привлечение учащихся к обмену информацией в ходе свободного общения на занятиях.</w:t>
      </w:r>
    </w:p>
    <w:p w:rsidR="001C1F09" w:rsidRPr="00C464E3" w:rsidRDefault="001C1F09" w:rsidP="00334217">
      <w:pPr>
        <w:ind w:left="20" w:right="20" w:firstLine="680"/>
        <w:jc w:val="both"/>
        <w:rPr>
          <w:color w:val="000000"/>
        </w:rPr>
      </w:pPr>
      <w:r w:rsidRPr="00C464E3">
        <w:rPr>
          <w:i/>
          <w:iCs/>
          <w:color w:val="000000"/>
        </w:rPr>
        <w:t>Личностными результатами</w:t>
      </w:r>
      <w:r w:rsidRPr="00C464E3">
        <w:rPr>
          <w:rStyle w:val="apple-converted-space"/>
          <w:color w:val="000000"/>
        </w:rPr>
        <w:t> </w:t>
      </w:r>
      <w:r w:rsidRPr="00C464E3">
        <w:rPr>
          <w:color w:val="000000"/>
        </w:rPr>
        <w:t>изучения данного факультативного курса являются:</w:t>
      </w:r>
    </w:p>
    <w:p w:rsidR="001C1F09" w:rsidRPr="00C464E3" w:rsidRDefault="00C464E3" w:rsidP="00334217">
      <w:pPr>
        <w:ind w:left="20" w:right="20" w:firstLine="406"/>
        <w:jc w:val="both"/>
        <w:rPr>
          <w:color w:val="000000"/>
        </w:rPr>
      </w:pPr>
      <w:r>
        <w:rPr>
          <w:color w:val="000000"/>
        </w:rPr>
        <w:t>-</w:t>
      </w:r>
      <w:r w:rsidR="001C1F09" w:rsidRPr="00C464E3">
        <w:rPr>
          <w:color w:val="000000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1C1F09" w:rsidRPr="00C464E3" w:rsidRDefault="00C464E3" w:rsidP="00334217">
      <w:pPr>
        <w:ind w:left="20" w:right="20" w:firstLine="406"/>
        <w:jc w:val="both"/>
        <w:rPr>
          <w:color w:val="000000"/>
        </w:rPr>
      </w:pPr>
      <w:r>
        <w:rPr>
          <w:color w:val="000000"/>
        </w:rPr>
        <w:t>-</w:t>
      </w:r>
      <w:r w:rsidR="001C1F09" w:rsidRPr="00C464E3">
        <w:rPr>
          <w:color w:val="000000"/>
        </w:rPr>
        <w:t>развитие внимательности, настойчивости, целеустремленности, умения преодолевать трудности - качеств весьма важных в практической деятельности любого человека;</w:t>
      </w:r>
    </w:p>
    <w:p w:rsidR="001C1F09" w:rsidRPr="00C464E3" w:rsidRDefault="00C464E3" w:rsidP="00334217">
      <w:pPr>
        <w:ind w:left="20" w:firstLine="406"/>
        <w:jc w:val="both"/>
        <w:rPr>
          <w:color w:val="000000"/>
        </w:rPr>
      </w:pPr>
      <w:r>
        <w:rPr>
          <w:color w:val="000000"/>
        </w:rPr>
        <w:t>-</w:t>
      </w:r>
      <w:r w:rsidR="001C1F09" w:rsidRPr="00C464E3">
        <w:rPr>
          <w:color w:val="000000"/>
        </w:rPr>
        <w:t>воспитание чувства справедливости, ответственности;</w:t>
      </w:r>
    </w:p>
    <w:p w:rsidR="001C1F09" w:rsidRPr="00C464E3" w:rsidRDefault="00C464E3" w:rsidP="00334217">
      <w:pPr>
        <w:spacing w:after="240"/>
        <w:ind w:left="20" w:right="20" w:firstLine="406"/>
        <w:jc w:val="both"/>
        <w:rPr>
          <w:color w:val="000000"/>
        </w:rPr>
      </w:pPr>
      <w:r>
        <w:rPr>
          <w:color w:val="000000"/>
        </w:rPr>
        <w:t>-</w:t>
      </w:r>
      <w:r w:rsidR="001C1F09" w:rsidRPr="00C464E3">
        <w:rPr>
          <w:color w:val="000000"/>
        </w:rPr>
        <w:t>развитие самостоятельности суждений, независимости и нестандартности мышления.</w:t>
      </w:r>
    </w:p>
    <w:p w:rsidR="001C1F09" w:rsidRPr="00334217" w:rsidRDefault="001C1F09" w:rsidP="00334217">
      <w:pPr>
        <w:ind w:left="20" w:right="20" w:firstLine="680"/>
        <w:jc w:val="both"/>
        <w:rPr>
          <w:color w:val="000000"/>
        </w:rPr>
      </w:pPr>
      <w:r w:rsidRPr="00334217">
        <w:rPr>
          <w:bCs/>
          <w:i/>
          <w:iCs/>
          <w:color w:val="000000"/>
        </w:rPr>
        <w:t>Универсальные учебные действия</w:t>
      </w:r>
    </w:p>
    <w:p w:rsidR="001C1F09" w:rsidRPr="00C464E3" w:rsidRDefault="001C1F09" w:rsidP="00334217">
      <w:pPr>
        <w:ind w:left="20" w:right="40"/>
        <w:rPr>
          <w:color w:val="000000"/>
        </w:rPr>
      </w:pPr>
      <w:r w:rsidRPr="00C464E3">
        <w:rPr>
          <w:i/>
          <w:iCs/>
          <w:color w:val="000000"/>
        </w:rPr>
        <w:t>Сравнивать</w:t>
      </w:r>
      <w:r w:rsidRPr="00C464E3">
        <w:rPr>
          <w:rStyle w:val="apple-converted-space"/>
          <w:color w:val="000000"/>
        </w:rPr>
        <w:t> </w:t>
      </w:r>
      <w:r w:rsidRPr="00C464E3">
        <w:rPr>
          <w:color w:val="000000"/>
        </w:rPr>
        <w:t>разные приемы действий</w:t>
      </w:r>
      <w:r w:rsidR="00C464E3">
        <w:rPr>
          <w:color w:val="000000"/>
        </w:rPr>
        <w:t xml:space="preserve"> и </w:t>
      </w:r>
      <w:r w:rsidRPr="00C464E3">
        <w:rPr>
          <w:i/>
          <w:iCs/>
          <w:color w:val="000000"/>
        </w:rPr>
        <w:t>выбирать</w:t>
      </w:r>
      <w:r w:rsidRPr="00C464E3">
        <w:rPr>
          <w:rStyle w:val="apple-converted-space"/>
          <w:color w:val="000000"/>
        </w:rPr>
        <w:t> </w:t>
      </w:r>
      <w:r w:rsidRPr="00C464E3">
        <w:rPr>
          <w:color w:val="000000"/>
        </w:rPr>
        <w:t>удобные способы для выполнения конкретного задания.</w:t>
      </w:r>
    </w:p>
    <w:p w:rsidR="00C464E3" w:rsidRDefault="001C1F09" w:rsidP="00334217">
      <w:pPr>
        <w:ind w:left="20" w:right="40"/>
        <w:jc w:val="both"/>
        <w:rPr>
          <w:rStyle w:val="apple-converted-space"/>
          <w:color w:val="000000"/>
        </w:rPr>
      </w:pPr>
      <w:r w:rsidRPr="00C464E3">
        <w:rPr>
          <w:i/>
          <w:iCs/>
          <w:color w:val="000000"/>
        </w:rPr>
        <w:t>Моделировать</w:t>
      </w:r>
      <w:r w:rsidRPr="00C464E3">
        <w:rPr>
          <w:rStyle w:val="apple-converted-space"/>
          <w:color w:val="000000"/>
        </w:rPr>
        <w:t> </w:t>
      </w:r>
      <w:r w:rsidR="00C464E3" w:rsidRPr="00C464E3">
        <w:rPr>
          <w:color w:val="000000"/>
        </w:rPr>
        <w:t>ситуацию, описанную в тексте задачи</w:t>
      </w:r>
      <w:r w:rsidR="00C464E3">
        <w:rPr>
          <w:color w:val="000000"/>
        </w:rPr>
        <w:t xml:space="preserve"> и </w:t>
      </w:r>
      <w:r w:rsidR="00C464E3" w:rsidRPr="00C464E3">
        <w:rPr>
          <w:i/>
          <w:color w:val="000000"/>
        </w:rPr>
        <w:t>и</w:t>
      </w:r>
      <w:r w:rsidR="00C464E3" w:rsidRPr="00C464E3">
        <w:rPr>
          <w:i/>
          <w:iCs/>
          <w:color w:val="000000"/>
        </w:rPr>
        <w:t>спользовать</w:t>
      </w:r>
      <w:r w:rsidR="00C464E3" w:rsidRPr="00C464E3">
        <w:rPr>
          <w:rStyle w:val="apple-converted-space"/>
          <w:i/>
          <w:iCs/>
          <w:color w:val="000000"/>
        </w:rPr>
        <w:t> </w:t>
      </w:r>
      <w:r w:rsidR="00C464E3" w:rsidRPr="00C464E3">
        <w:rPr>
          <w:color w:val="000000"/>
        </w:rPr>
        <w:t>соответствующие знаково-символиче</w:t>
      </w:r>
      <w:r w:rsidR="00C464E3">
        <w:rPr>
          <w:color w:val="000000"/>
        </w:rPr>
        <w:t xml:space="preserve">ские средства для моделирования  </w:t>
      </w:r>
      <w:r w:rsidR="00C464E3" w:rsidRPr="00C464E3">
        <w:rPr>
          <w:color w:val="000000"/>
        </w:rPr>
        <w:t>ситуаций.</w:t>
      </w:r>
      <w:r w:rsidR="00C464E3" w:rsidRPr="00C464E3">
        <w:rPr>
          <w:rStyle w:val="apple-converted-space"/>
          <w:color w:val="000000"/>
        </w:rPr>
        <w:t> </w:t>
      </w:r>
    </w:p>
    <w:p w:rsidR="00B51702" w:rsidRPr="00C464E3" w:rsidRDefault="00C464E3" w:rsidP="00334217">
      <w:pPr>
        <w:ind w:left="20" w:right="40"/>
        <w:jc w:val="both"/>
        <w:rPr>
          <w:color w:val="000000"/>
        </w:rPr>
      </w:pPr>
      <w:r w:rsidRPr="00C464E3">
        <w:rPr>
          <w:i/>
          <w:iCs/>
          <w:color w:val="000000"/>
        </w:rPr>
        <w:t>Конструировать</w:t>
      </w:r>
      <w:r w:rsidRPr="00C464E3">
        <w:rPr>
          <w:rStyle w:val="apple-converted-space"/>
          <w:color w:val="000000"/>
        </w:rPr>
        <w:t> </w:t>
      </w:r>
      <w:r w:rsidRPr="00C464E3">
        <w:rPr>
          <w:color w:val="000000"/>
        </w:rPr>
        <w:t>последовательность «шагов» (алгоритм) решения задач</w:t>
      </w:r>
      <w:r w:rsidRPr="00C464E3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и </w:t>
      </w:r>
      <w:r>
        <w:rPr>
          <w:rStyle w:val="grame"/>
          <w:i/>
          <w:iCs/>
          <w:color w:val="000000"/>
        </w:rPr>
        <w:t>о</w:t>
      </w:r>
      <w:r w:rsidRPr="00C464E3">
        <w:rPr>
          <w:i/>
          <w:iCs/>
          <w:color w:val="000000"/>
        </w:rPr>
        <w:t>бъяснять (обосновывать)</w:t>
      </w:r>
      <w:r w:rsidRPr="00C464E3">
        <w:rPr>
          <w:rStyle w:val="apple-converted-space"/>
          <w:color w:val="000000"/>
        </w:rPr>
        <w:t> </w:t>
      </w:r>
      <w:r w:rsidRPr="00C464E3">
        <w:rPr>
          <w:color w:val="000000"/>
        </w:rPr>
        <w:t>выполняемые и выполненные действия.</w:t>
      </w:r>
      <w:r w:rsidRPr="00C464E3">
        <w:rPr>
          <w:rStyle w:val="apple-converted-space"/>
          <w:color w:val="000000"/>
        </w:rPr>
        <w:t> </w:t>
      </w:r>
      <w:r w:rsidRPr="00C464E3">
        <w:rPr>
          <w:i/>
          <w:iCs/>
          <w:color w:val="000000"/>
        </w:rPr>
        <w:t>Воспроизводить</w:t>
      </w:r>
      <w:r w:rsidRPr="00C464E3">
        <w:rPr>
          <w:rStyle w:val="apple-converted-space"/>
          <w:color w:val="000000"/>
        </w:rPr>
        <w:t> </w:t>
      </w:r>
      <w:r w:rsidRPr="00C464E3">
        <w:rPr>
          <w:color w:val="000000"/>
        </w:rPr>
        <w:t>способ решения задачи.</w:t>
      </w:r>
    </w:p>
    <w:p w:rsidR="001C1F09" w:rsidRPr="00C464E3" w:rsidRDefault="001C1F09" w:rsidP="00334217">
      <w:pPr>
        <w:ind w:left="20" w:right="40"/>
        <w:rPr>
          <w:color w:val="000000"/>
        </w:rPr>
      </w:pPr>
      <w:r w:rsidRPr="00C464E3">
        <w:rPr>
          <w:rStyle w:val="grame"/>
          <w:i/>
          <w:iCs/>
          <w:color w:val="000000"/>
        </w:rPr>
        <w:t>Применять</w:t>
      </w:r>
      <w:r w:rsidRPr="00C464E3">
        <w:rPr>
          <w:rStyle w:val="apple-converted-space"/>
          <w:color w:val="000000"/>
        </w:rPr>
        <w:t> </w:t>
      </w:r>
      <w:r w:rsidRPr="00C464E3">
        <w:rPr>
          <w:rStyle w:val="grame"/>
          <w:color w:val="000000"/>
        </w:rPr>
        <w:t>изученные способы уче</w:t>
      </w:r>
      <w:r w:rsidR="00C464E3" w:rsidRPr="00C464E3">
        <w:rPr>
          <w:rStyle w:val="grame"/>
          <w:color w:val="000000"/>
        </w:rPr>
        <w:t>бной работы и приёмы вычислений</w:t>
      </w:r>
      <w:r w:rsidRPr="00C464E3">
        <w:rPr>
          <w:rStyle w:val="grame"/>
          <w:color w:val="000000"/>
        </w:rPr>
        <w:t xml:space="preserve"> работы с числовыми головоломками.</w:t>
      </w:r>
    </w:p>
    <w:p w:rsidR="00C464E3" w:rsidRPr="00C464E3" w:rsidRDefault="001C1F09" w:rsidP="00334217">
      <w:pPr>
        <w:ind w:left="40" w:right="120"/>
        <w:jc w:val="both"/>
        <w:rPr>
          <w:color w:val="000000"/>
        </w:rPr>
      </w:pPr>
      <w:r w:rsidRPr="00C464E3">
        <w:rPr>
          <w:i/>
          <w:iCs/>
          <w:color w:val="000000"/>
        </w:rPr>
        <w:lastRenderedPageBreak/>
        <w:t>Анализировать</w:t>
      </w:r>
      <w:r w:rsidRPr="00C464E3">
        <w:rPr>
          <w:rStyle w:val="apple-converted-space"/>
          <w:color w:val="000000"/>
        </w:rPr>
        <w:t> </w:t>
      </w:r>
      <w:r w:rsidRPr="00C464E3">
        <w:rPr>
          <w:color w:val="000000"/>
        </w:rPr>
        <w:t>правила игры</w:t>
      </w:r>
      <w:r w:rsidR="00C464E3" w:rsidRPr="00C464E3">
        <w:rPr>
          <w:color w:val="000000"/>
        </w:rPr>
        <w:t xml:space="preserve"> и д</w:t>
      </w:r>
      <w:r w:rsidRPr="00C464E3">
        <w:rPr>
          <w:i/>
          <w:iCs/>
          <w:color w:val="000000"/>
        </w:rPr>
        <w:t>ействовать</w:t>
      </w:r>
      <w:r w:rsidRPr="00C464E3">
        <w:rPr>
          <w:rStyle w:val="apple-converted-space"/>
          <w:color w:val="000000"/>
        </w:rPr>
        <w:t> </w:t>
      </w:r>
      <w:r w:rsidRPr="00C464E3">
        <w:rPr>
          <w:color w:val="000000"/>
        </w:rPr>
        <w:t>в соответствии с заданными правилами</w:t>
      </w:r>
      <w:r w:rsidR="00C464E3" w:rsidRPr="00C464E3">
        <w:rPr>
          <w:i/>
          <w:iCs/>
          <w:color w:val="000000"/>
        </w:rPr>
        <w:t xml:space="preserve">; </w:t>
      </w:r>
      <w:r w:rsidR="00C464E3">
        <w:rPr>
          <w:i/>
          <w:iCs/>
          <w:color w:val="000000"/>
        </w:rPr>
        <w:t>А</w:t>
      </w:r>
      <w:r w:rsidR="00C464E3" w:rsidRPr="00C464E3">
        <w:rPr>
          <w:i/>
          <w:iCs/>
          <w:color w:val="000000"/>
        </w:rPr>
        <w:t>нализировать</w:t>
      </w:r>
      <w:r w:rsidR="00C464E3" w:rsidRPr="00C464E3">
        <w:rPr>
          <w:rStyle w:val="apple-converted-space"/>
          <w:color w:val="000000"/>
        </w:rPr>
        <w:t> </w:t>
      </w:r>
      <w:r w:rsidR="00C464E3" w:rsidRPr="00C464E3">
        <w:rPr>
          <w:color w:val="000000"/>
        </w:rPr>
        <w:t>текст задачи: ориентироваться в тексте, выделять условие и вопрос, данные и искомые числа (величины).</w:t>
      </w:r>
    </w:p>
    <w:p w:rsidR="001C1F09" w:rsidRPr="00C464E3" w:rsidRDefault="00C464E3" w:rsidP="00334217">
      <w:pPr>
        <w:ind w:left="20" w:right="40"/>
        <w:jc w:val="both"/>
        <w:rPr>
          <w:color w:val="000000"/>
        </w:rPr>
      </w:pPr>
      <w:r w:rsidRPr="00C464E3">
        <w:rPr>
          <w:i/>
          <w:iCs/>
          <w:color w:val="000000"/>
        </w:rPr>
        <w:t>Искать и выбирать</w:t>
      </w:r>
      <w:r w:rsidRPr="00C464E3">
        <w:rPr>
          <w:rStyle w:val="apple-converted-space"/>
          <w:color w:val="000000"/>
        </w:rPr>
        <w:t> </w:t>
      </w:r>
      <w:r w:rsidRPr="00C464E3">
        <w:rPr>
          <w:color w:val="000000"/>
        </w:rPr>
        <w:t>необходимую информацию, содержащуюся в тексте на рисунке или в таблице, для ответа на заданные вопросы.</w:t>
      </w:r>
      <w:r w:rsidRPr="00C464E3">
        <w:rPr>
          <w:rStyle w:val="apple-converted-space"/>
          <w:color w:val="000000"/>
        </w:rPr>
        <w:t> </w:t>
      </w:r>
    </w:p>
    <w:p w:rsidR="001C1F09" w:rsidRPr="00C464E3" w:rsidRDefault="001C1F09" w:rsidP="00334217">
      <w:pPr>
        <w:ind w:left="20" w:right="40"/>
        <w:jc w:val="both"/>
        <w:rPr>
          <w:color w:val="000000"/>
        </w:rPr>
      </w:pPr>
      <w:r w:rsidRPr="00C464E3">
        <w:rPr>
          <w:i/>
          <w:iCs/>
          <w:color w:val="000000"/>
        </w:rPr>
        <w:t>Включаться</w:t>
      </w:r>
      <w:r w:rsidRPr="00C464E3">
        <w:rPr>
          <w:rStyle w:val="apple-converted-space"/>
          <w:color w:val="000000"/>
        </w:rPr>
        <w:t> </w:t>
      </w:r>
      <w:r w:rsidRPr="00C464E3">
        <w:rPr>
          <w:color w:val="000000"/>
        </w:rPr>
        <w:t>в групповую работу.</w:t>
      </w:r>
      <w:r w:rsidRPr="00C464E3">
        <w:rPr>
          <w:rStyle w:val="apple-converted-space"/>
          <w:i/>
          <w:iCs/>
          <w:color w:val="000000"/>
        </w:rPr>
        <w:t> </w:t>
      </w:r>
      <w:r w:rsidRPr="00C464E3">
        <w:rPr>
          <w:i/>
          <w:iCs/>
          <w:color w:val="000000"/>
        </w:rPr>
        <w:t>Участвовать</w:t>
      </w:r>
      <w:r w:rsidRPr="00C464E3">
        <w:rPr>
          <w:rStyle w:val="apple-converted-space"/>
          <w:color w:val="000000"/>
        </w:rPr>
        <w:t> </w:t>
      </w:r>
      <w:r w:rsidRPr="00C464E3">
        <w:rPr>
          <w:color w:val="000000"/>
        </w:rPr>
        <w:t>в обсуждении проблемных вопросов, высказывать собственное мнение и аргументировать его.</w:t>
      </w:r>
      <w:r w:rsidRPr="00C464E3">
        <w:rPr>
          <w:rStyle w:val="apple-converted-space"/>
          <w:color w:val="000000"/>
        </w:rPr>
        <w:t> </w:t>
      </w:r>
      <w:r w:rsidRPr="00C464E3">
        <w:rPr>
          <w:i/>
          <w:iCs/>
          <w:color w:val="000000"/>
        </w:rPr>
        <w:t>Выполнять</w:t>
      </w:r>
      <w:r w:rsidRPr="00C464E3">
        <w:rPr>
          <w:rStyle w:val="apple-converted-space"/>
          <w:color w:val="000000"/>
        </w:rPr>
        <w:t> </w:t>
      </w:r>
      <w:r w:rsidRPr="00C464E3">
        <w:rPr>
          <w:color w:val="000000"/>
        </w:rPr>
        <w:t>пробное учебное действие</w:t>
      </w:r>
      <w:r w:rsidR="00334217">
        <w:rPr>
          <w:color w:val="000000"/>
        </w:rPr>
        <w:t xml:space="preserve"> и </w:t>
      </w:r>
      <w:r w:rsidRPr="00C464E3">
        <w:rPr>
          <w:i/>
          <w:iCs/>
          <w:color w:val="000000"/>
        </w:rPr>
        <w:t>фиксировать</w:t>
      </w:r>
      <w:r w:rsidRPr="00C464E3">
        <w:rPr>
          <w:rStyle w:val="apple-converted-space"/>
          <w:color w:val="000000"/>
        </w:rPr>
        <w:t> </w:t>
      </w:r>
      <w:r w:rsidRPr="00C464E3">
        <w:rPr>
          <w:color w:val="000000"/>
        </w:rPr>
        <w:t>индивидуальное затруднение в пробном действии.</w:t>
      </w:r>
    </w:p>
    <w:p w:rsidR="001C1F09" w:rsidRPr="00C464E3" w:rsidRDefault="001C1F09" w:rsidP="00334217">
      <w:pPr>
        <w:ind w:left="20" w:right="40"/>
        <w:jc w:val="both"/>
        <w:rPr>
          <w:color w:val="000000"/>
        </w:rPr>
      </w:pPr>
      <w:r w:rsidRPr="00C464E3">
        <w:rPr>
          <w:i/>
          <w:iCs/>
          <w:color w:val="000000"/>
        </w:rPr>
        <w:t>Аргументировать</w:t>
      </w:r>
      <w:r w:rsidRPr="00C464E3">
        <w:rPr>
          <w:rStyle w:val="apple-converted-space"/>
          <w:color w:val="000000"/>
        </w:rPr>
        <w:t> </w:t>
      </w:r>
      <w:r w:rsidRPr="00C464E3">
        <w:rPr>
          <w:color w:val="000000"/>
        </w:rPr>
        <w:t>свою позицию в коммуникации,</w:t>
      </w:r>
      <w:r w:rsidR="00334217">
        <w:rPr>
          <w:color w:val="000000"/>
        </w:rPr>
        <w:t xml:space="preserve"> </w:t>
      </w:r>
      <w:r w:rsidRPr="00C464E3">
        <w:rPr>
          <w:rStyle w:val="apple-converted-space"/>
          <w:i/>
          <w:iCs/>
          <w:color w:val="000000"/>
        </w:rPr>
        <w:t> </w:t>
      </w:r>
      <w:r w:rsidRPr="00C464E3">
        <w:rPr>
          <w:i/>
          <w:iCs/>
          <w:color w:val="000000"/>
        </w:rPr>
        <w:t>учитывать</w:t>
      </w:r>
      <w:r w:rsidRPr="00C464E3">
        <w:rPr>
          <w:rStyle w:val="apple-converted-space"/>
          <w:color w:val="000000"/>
        </w:rPr>
        <w:t> </w:t>
      </w:r>
      <w:r w:rsidR="00334217">
        <w:rPr>
          <w:color w:val="000000"/>
        </w:rPr>
        <w:t xml:space="preserve">разные </w:t>
      </w:r>
      <w:r w:rsidRPr="00C464E3">
        <w:rPr>
          <w:color w:val="000000"/>
        </w:rPr>
        <w:t>мнения</w:t>
      </w:r>
      <w:r w:rsidR="00334217">
        <w:rPr>
          <w:rStyle w:val="apple-converted-space"/>
          <w:color w:val="000000"/>
        </w:rPr>
        <w:t xml:space="preserve">, </w:t>
      </w:r>
      <w:r w:rsidRPr="00C464E3">
        <w:rPr>
          <w:i/>
          <w:iCs/>
          <w:color w:val="000000"/>
        </w:rPr>
        <w:t>использовать</w:t>
      </w:r>
      <w:r w:rsidRPr="00C464E3">
        <w:rPr>
          <w:rStyle w:val="apple-converted-space"/>
          <w:color w:val="000000"/>
        </w:rPr>
        <w:t> </w:t>
      </w:r>
      <w:r w:rsidRPr="00C464E3">
        <w:rPr>
          <w:color w:val="000000"/>
        </w:rPr>
        <w:t>критерии для обоснования своего суждения.</w:t>
      </w:r>
    </w:p>
    <w:p w:rsidR="001C1F09" w:rsidRPr="00C464E3" w:rsidRDefault="001C1F09" w:rsidP="00334217">
      <w:pPr>
        <w:ind w:left="20" w:right="40"/>
        <w:jc w:val="both"/>
        <w:rPr>
          <w:color w:val="000000"/>
        </w:rPr>
      </w:pPr>
      <w:r w:rsidRPr="00C464E3">
        <w:rPr>
          <w:color w:val="000000"/>
        </w:rPr>
        <w:t> </w:t>
      </w:r>
      <w:r w:rsidRPr="00C464E3">
        <w:rPr>
          <w:i/>
          <w:iCs/>
          <w:color w:val="000000"/>
        </w:rPr>
        <w:t>Сопоставлять</w:t>
      </w:r>
      <w:r w:rsidRPr="00C464E3">
        <w:rPr>
          <w:rStyle w:val="apple-converted-space"/>
          <w:color w:val="000000"/>
        </w:rPr>
        <w:t> </w:t>
      </w:r>
      <w:r w:rsidRPr="00C464E3">
        <w:rPr>
          <w:color w:val="000000"/>
        </w:rPr>
        <w:t>полученный (промежуточный, итоговый) результат с условием.</w:t>
      </w:r>
    </w:p>
    <w:p w:rsidR="00C464E3" w:rsidRPr="00C464E3" w:rsidRDefault="001C1F09" w:rsidP="00334217">
      <w:pPr>
        <w:ind w:left="40" w:right="120"/>
        <w:jc w:val="both"/>
        <w:rPr>
          <w:color w:val="000000"/>
        </w:rPr>
      </w:pPr>
      <w:r w:rsidRPr="00C464E3">
        <w:rPr>
          <w:i/>
          <w:iCs/>
          <w:color w:val="000000"/>
        </w:rPr>
        <w:t>Контролировать</w:t>
      </w:r>
      <w:r w:rsidRPr="00C464E3">
        <w:rPr>
          <w:rStyle w:val="apple-converted-space"/>
          <w:color w:val="000000"/>
        </w:rPr>
        <w:t> </w:t>
      </w:r>
      <w:r w:rsidRPr="00C464E3">
        <w:rPr>
          <w:color w:val="000000"/>
        </w:rPr>
        <w:t>свою деятельность: обнаруживать и исправлять ошибки.</w:t>
      </w:r>
      <w:r w:rsidR="00C464E3" w:rsidRPr="00C464E3">
        <w:rPr>
          <w:i/>
          <w:iCs/>
          <w:color w:val="000000"/>
        </w:rPr>
        <w:t xml:space="preserve"> Оценивать</w:t>
      </w:r>
      <w:r w:rsidR="00C464E3" w:rsidRPr="00C464E3">
        <w:rPr>
          <w:rStyle w:val="apple-converted-space"/>
          <w:color w:val="000000"/>
        </w:rPr>
        <w:t> </w:t>
      </w:r>
      <w:r w:rsidR="00C464E3" w:rsidRPr="00C464E3">
        <w:rPr>
          <w:color w:val="000000"/>
        </w:rPr>
        <w:t>предъявленное готовое решение задачи (верно, неверно).</w:t>
      </w:r>
      <w:r w:rsidR="00C464E3" w:rsidRPr="00C464E3">
        <w:rPr>
          <w:rStyle w:val="apple-converted-space"/>
          <w:color w:val="000000"/>
        </w:rPr>
        <w:t> </w:t>
      </w:r>
      <w:r w:rsidR="00C464E3" w:rsidRPr="00C464E3">
        <w:rPr>
          <w:i/>
          <w:iCs/>
          <w:color w:val="000000"/>
        </w:rPr>
        <w:t>Участвовать</w:t>
      </w:r>
      <w:r w:rsidR="00C464E3" w:rsidRPr="00C464E3">
        <w:rPr>
          <w:rStyle w:val="apple-converted-space"/>
          <w:color w:val="000000"/>
        </w:rPr>
        <w:t> </w:t>
      </w:r>
      <w:r w:rsidR="00C464E3" w:rsidRPr="00C464E3">
        <w:rPr>
          <w:color w:val="000000"/>
        </w:rPr>
        <w:t>в учебном диалоге, оценивать процесс поиска и результат решения задачи.</w:t>
      </w:r>
    </w:p>
    <w:p w:rsidR="00C464E3" w:rsidRPr="00C464E3" w:rsidRDefault="00C464E3" w:rsidP="00334217">
      <w:pPr>
        <w:spacing w:after="240"/>
        <w:ind w:left="40"/>
        <w:jc w:val="both"/>
        <w:rPr>
          <w:color w:val="000000"/>
        </w:rPr>
      </w:pPr>
      <w:r w:rsidRPr="00C464E3">
        <w:rPr>
          <w:i/>
          <w:iCs/>
          <w:color w:val="000000"/>
        </w:rPr>
        <w:t>Конструировать</w:t>
      </w:r>
      <w:r w:rsidRPr="00C464E3">
        <w:rPr>
          <w:rStyle w:val="apple-converted-space"/>
          <w:color w:val="000000"/>
        </w:rPr>
        <w:t> </w:t>
      </w:r>
      <w:r w:rsidRPr="00C464E3">
        <w:rPr>
          <w:color w:val="000000"/>
        </w:rPr>
        <w:t>несложные задачи.</w:t>
      </w:r>
    </w:p>
    <w:p w:rsidR="002A0938" w:rsidRPr="00C464E3" w:rsidRDefault="002A0938" w:rsidP="00334217">
      <w:pPr>
        <w:pStyle w:val="style9"/>
        <w:spacing w:before="0" w:beforeAutospacing="0" w:after="0" w:afterAutospacing="0"/>
        <w:rPr>
          <w:color w:val="000000"/>
        </w:rPr>
      </w:pPr>
      <w:r w:rsidRPr="00C464E3">
        <w:rPr>
          <w:rStyle w:val="a4"/>
          <w:color w:val="000000"/>
          <w:u w:val="single"/>
        </w:rPr>
        <w:t>Ценностными ориентирами содержания</w:t>
      </w:r>
      <w:r w:rsidRPr="00C464E3">
        <w:rPr>
          <w:rStyle w:val="apple-converted-space"/>
          <w:color w:val="000000"/>
        </w:rPr>
        <w:t> </w:t>
      </w:r>
      <w:r w:rsidRPr="00C464E3">
        <w:rPr>
          <w:rStyle w:val="fontstyle25"/>
          <w:color w:val="000000"/>
        </w:rPr>
        <w:t>данного факультативного курса являются:</w:t>
      </w:r>
    </w:p>
    <w:p w:rsidR="002A0938" w:rsidRPr="00C464E3" w:rsidRDefault="002A0938" w:rsidP="00334217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C464E3">
        <w:rPr>
          <w:rStyle w:val="fontstyle25"/>
          <w:color w:val="000000"/>
        </w:rPr>
        <w:t>формирование умения рассуждать как компонента логической грамотности;</w:t>
      </w:r>
    </w:p>
    <w:p w:rsidR="002A0938" w:rsidRPr="00C464E3" w:rsidRDefault="002A0938" w:rsidP="00334217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C464E3">
        <w:rPr>
          <w:rStyle w:val="fontstyle25"/>
          <w:color w:val="000000"/>
        </w:rPr>
        <w:t>освоение эвристических приемов рассуждений;</w:t>
      </w:r>
    </w:p>
    <w:p w:rsidR="002A0938" w:rsidRPr="00C464E3" w:rsidRDefault="002A0938" w:rsidP="00334217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C464E3">
        <w:rPr>
          <w:rStyle w:val="fontstyle25"/>
          <w:color w:val="000000"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:rsidR="002A0938" w:rsidRPr="00C464E3" w:rsidRDefault="002A0938" w:rsidP="00334217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C464E3">
        <w:rPr>
          <w:rStyle w:val="fontstyle25"/>
          <w:color w:val="000000"/>
        </w:rPr>
        <w:t>развитие познавательной активности и самостоятельности учащихся;</w:t>
      </w:r>
    </w:p>
    <w:p w:rsidR="002A0938" w:rsidRPr="00C464E3" w:rsidRDefault="002A0938" w:rsidP="00334217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C464E3">
        <w:rPr>
          <w:rStyle w:val="fontstyle25"/>
          <w:color w:val="000000"/>
        </w:rPr>
        <w:t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2A0938" w:rsidRPr="00C464E3" w:rsidRDefault="002A0938" w:rsidP="00334217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C464E3">
        <w:rPr>
          <w:rStyle w:val="fontstyle25"/>
          <w:color w:val="000000"/>
        </w:rPr>
        <w:t>формирование пространственных представлений и пространственного воображения;</w:t>
      </w:r>
    </w:p>
    <w:p w:rsidR="002A0938" w:rsidRPr="00C464E3" w:rsidRDefault="002A0938" w:rsidP="00334217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C464E3">
        <w:rPr>
          <w:rStyle w:val="fontstyle25"/>
          <w:color w:val="000000"/>
        </w:rPr>
        <w:t>привлечение учащихся к обмену информацией в ходе свободного общения на занятиях</w:t>
      </w:r>
    </w:p>
    <w:p w:rsidR="002A0938" w:rsidRPr="00C464E3" w:rsidRDefault="002A0938" w:rsidP="00334217">
      <w:pPr>
        <w:pStyle w:val="a5"/>
        <w:spacing w:before="0" w:beforeAutospacing="0" w:after="0" w:afterAutospacing="0"/>
        <w:rPr>
          <w:b/>
          <w:color w:val="000000"/>
        </w:rPr>
      </w:pPr>
      <w:r w:rsidRPr="00C464E3">
        <w:rPr>
          <w:rStyle w:val="a4"/>
          <w:color w:val="000000"/>
        </w:rPr>
        <w:t>Ожидаемые результаты:</w:t>
      </w:r>
      <w:r w:rsidR="00B51702" w:rsidRPr="00C464E3">
        <w:rPr>
          <w:rStyle w:val="a4"/>
          <w:color w:val="000000"/>
        </w:rPr>
        <w:t xml:space="preserve"> </w:t>
      </w:r>
      <w:r w:rsidR="00B51702" w:rsidRPr="00C464E3">
        <w:rPr>
          <w:rStyle w:val="a4"/>
          <w:b w:val="0"/>
          <w:color w:val="000000"/>
        </w:rPr>
        <w:t>программа</w:t>
      </w:r>
      <w:r w:rsidR="00B51702" w:rsidRPr="00C464E3">
        <w:rPr>
          <w:rStyle w:val="a4"/>
          <w:color w:val="000000"/>
        </w:rPr>
        <w:t xml:space="preserve"> </w:t>
      </w:r>
      <w:r w:rsidR="00B51702" w:rsidRPr="00C464E3">
        <w:rPr>
          <w:rStyle w:val="a4"/>
          <w:b w:val="0"/>
          <w:color w:val="000000"/>
        </w:rPr>
        <w:t>призвана помочь ученикам</w:t>
      </w:r>
    </w:p>
    <w:p w:rsidR="002A0938" w:rsidRPr="00C464E3" w:rsidRDefault="002A0938" w:rsidP="00334217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C464E3">
        <w:rPr>
          <w:color w:val="000000"/>
        </w:rPr>
        <w:t>усвоить основные базовые знания по математике; её ключевые понятия;</w:t>
      </w:r>
    </w:p>
    <w:p w:rsidR="002A0938" w:rsidRPr="00C464E3" w:rsidRDefault="002A0938" w:rsidP="00334217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C464E3">
        <w:rPr>
          <w:color w:val="000000"/>
        </w:rPr>
        <w:t>овладеть способами исследовательской деятельности;</w:t>
      </w:r>
    </w:p>
    <w:p w:rsidR="002A0938" w:rsidRPr="00C464E3" w:rsidRDefault="002A0938" w:rsidP="00334217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C464E3">
        <w:rPr>
          <w:color w:val="000000"/>
        </w:rPr>
        <w:t>формировать творческое мышление;</w:t>
      </w:r>
    </w:p>
    <w:p w:rsidR="002A0938" w:rsidRPr="00C464E3" w:rsidRDefault="002A0938" w:rsidP="00334217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C464E3">
        <w:rPr>
          <w:color w:val="000000"/>
        </w:rPr>
        <w:t>улучш</w:t>
      </w:r>
      <w:r w:rsidR="00B51702" w:rsidRPr="00C464E3">
        <w:rPr>
          <w:color w:val="000000"/>
        </w:rPr>
        <w:t>ать качество</w:t>
      </w:r>
      <w:r w:rsidRPr="00C464E3">
        <w:rPr>
          <w:color w:val="000000"/>
        </w:rPr>
        <w:t xml:space="preserve"> решения задач различного уровня сложности</w:t>
      </w:r>
      <w:proofErr w:type="gramStart"/>
      <w:r w:rsidRPr="00C464E3">
        <w:rPr>
          <w:color w:val="000000"/>
        </w:rPr>
        <w:t xml:space="preserve"> ;</w:t>
      </w:r>
      <w:proofErr w:type="gramEnd"/>
    </w:p>
    <w:p w:rsidR="002A0938" w:rsidRPr="00C464E3" w:rsidRDefault="002A0938" w:rsidP="00334217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C464E3">
        <w:rPr>
          <w:color w:val="000000"/>
        </w:rPr>
        <w:t>успешно выступлению на олимпиадах, играх, конкурсах.</w:t>
      </w:r>
    </w:p>
    <w:p w:rsidR="002A0938" w:rsidRPr="00C464E3" w:rsidRDefault="002A0938" w:rsidP="00334217">
      <w:pPr>
        <w:jc w:val="center"/>
        <w:rPr>
          <w:b/>
        </w:rPr>
      </w:pPr>
    </w:p>
    <w:p w:rsidR="002A0938" w:rsidRPr="00C464E3" w:rsidRDefault="002A0938" w:rsidP="00334217"/>
    <w:tbl>
      <w:tblPr>
        <w:tblStyle w:val="a3"/>
        <w:tblW w:w="9084" w:type="dxa"/>
        <w:tblLook w:val="01E0"/>
      </w:tblPr>
      <w:tblGrid>
        <w:gridCol w:w="778"/>
        <w:gridCol w:w="6810"/>
        <w:gridCol w:w="1496"/>
      </w:tblGrid>
      <w:tr w:rsidR="002A0938" w:rsidRPr="00C464E3" w:rsidTr="002A0938">
        <w:trPr>
          <w:trHeight w:val="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pPr>
              <w:rPr>
                <w:b/>
              </w:rPr>
            </w:pPr>
            <w:r w:rsidRPr="00C464E3">
              <w:rPr>
                <w:b/>
              </w:rPr>
              <w:t xml:space="preserve">№ </w:t>
            </w:r>
            <w:proofErr w:type="gramStart"/>
            <w:r w:rsidRPr="00C464E3">
              <w:rPr>
                <w:b/>
              </w:rPr>
              <w:t>п</w:t>
            </w:r>
            <w:proofErr w:type="gramEnd"/>
            <w:r w:rsidRPr="00C464E3">
              <w:rPr>
                <w:b/>
              </w:rPr>
              <w:t>/п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pPr>
              <w:rPr>
                <w:b/>
              </w:rPr>
            </w:pPr>
            <w:r w:rsidRPr="00C464E3">
              <w:rPr>
                <w:b/>
              </w:rPr>
              <w:t xml:space="preserve">                                  Тема занятия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pPr>
              <w:rPr>
                <w:b/>
              </w:rPr>
            </w:pPr>
            <w:r w:rsidRPr="00C464E3">
              <w:rPr>
                <w:b/>
              </w:rPr>
              <w:t>Кол-во часов</w:t>
            </w:r>
          </w:p>
        </w:tc>
      </w:tr>
      <w:tr w:rsidR="002A0938" w:rsidRPr="00C464E3" w:rsidTr="002A093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1.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Введение. Суть логических задач.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1</w:t>
            </w:r>
          </w:p>
        </w:tc>
      </w:tr>
      <w:tr w:rsidR="002A0938" w:rsidRPr="00C464E3" w:rsidTr="002A0938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2.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Основные методы решения логических задач.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1</w:t>
            </w:r>
          </w:p>
        </w:tc>
      </w:tr>
      <w:tr w:rsidR="002A0938" w:rsidRPr="00C464E3" w:rsidTr="002A093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3.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Решение логических задач методом таблиц.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1</w:t>
            </w:r>
          </w:p>
        </w:tc>
      </w:tr>
      <w:tr w:rsidR="002A0938" w:rsidRPr="00C464E3" w:rsidTr="002A093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4.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Решение логических задач графами.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1</w:t>
            </w:r>
          </w:p>
        </w:tc>
      </w:tr>
      <w:tr w:rsidR="002A0938" w:rsidRPr="00C464E3" w:rsidTr="002A0938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5.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Задачи: одно высказывание ложное.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1</w:t>
            </w:r>
          </w:p>
        </w:tc>
      </w:tr>
      <w:tr w:rsidR="002A0938" w:rsidRPr="00C464E3" w:rsidTr="002A093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6.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Задачи: найди соответствие.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2</w:t>
            </w:r>
          </w:p>
        </w:tc>
      </w:tr>
      <w:tr w:rsidR="002A0938" w:rsidRPr="00C464E3" w:rsidTr="002A093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7.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Задачи со спичками.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1</w:t>
            </w:r>
          </w:p>
        </w:tc>
      </w:tr>
      <w:tr w:rsidR="002A0938" w:rsidRPr="00C464E3" w:rsidTr="002A0938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8.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Задачи на перераспределение объектов.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1</w:t>
            </w:r>
          </w:p>
        </w:tc>
      </w:tr>
      <w:tr w:rsidR="002A0938" w:rsidRPr="00C464E3" w:rsidTr="002A093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9.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Решение олимпиадных  задач.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2</w:t>
            </w:r>
          </w:p>
        </w:tc>
      </w:tr>
      <w:tr w:rsidR="002A0938" w:rsidRPr="00C464E3" w:rsidTr="002A0938">
        <w:trPr>
          <w:trHeight w:val="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lastRenderedPageBreak/>
              <w:t>10.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Задачи на расставление знаков арифметических действий и скобок.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1</w:t>
            </w:r>
          </w:p>
        </w:tc>
      </w:tr>
      <w:tr w:rsidR="002A0938" w:rsidRPr="00C464E3" w:rsidTr="002A093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11.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Геометрические задачи.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2</w:t>
            </w:r>
          </w:p>
        </w:tc>
      </w:tr>
      <w:tr w:rsidR="002A0938" w:rsidRPr="00C464E3" w:rsidTr="002A0938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12.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Решение задач на  разрезание фигур.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1</w:t>
            </w:r>
          </w:p>
        </w:tc>
      </w:tr>
      <w:tr w:rsidR="002A0938" w:rsidRPr="00C464E3" w:rsidTr="002A093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13.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Числовые ребусы.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2</w:t>
            </w:r>
          </w:p>
        </w:tc>
      </w:tr>
      <w:tr w:rsidR="002A0938" w:rsidRPr="00C464E3" w:rsidTr="002A093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14.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Лабиринты.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1</w:t>
            </w:r>
          </w:p>
        </w:tc>
      </w:tr>
      <w:tr w:rsidR="002A0938" w:rsidRPr="00C464E3" w:rsidTr="002A093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15.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Математические головоломки.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1</w:t>
            </w:r>
          </w:p>
        </w:tc>
      </w:tr>
      <w:tr w:rsidR="002A0938" w:rsidRPr="00C464E3" w:rsidTr="002A0938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16.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Решение задач по материалам математического конкурса «Кенгуру».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3</w:t>
            </w:r>
          </w:p>
        </w:tc>
      </w:tr>
      <w:tr w:rsidR="002A0938" w:rsidRPr="00C464E3" w:rsidTr="002A093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17.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Принцип Дирихле.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2</w:t>
            </w:r>
          </w:p>
        </w:tc>
      </w:tr>
      <w:tr w:rsidR="002A0938" w:rsidRPr="00C464E3" w:rsidTr="002A093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18.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Задачи на взвешивание.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1</w:t>
            </w:r>
          </w:p>
        </w:tc>
      </w:tr>
      <w:tr w:rsidR="002A0938" w:rsidRPr="00C464E3" w:rsidTr="002A093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19.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Задачи «в худшем случае».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1</w:t>
            </w:r>
          </w:p>
        </w:tc>
      </w:tr>
      <w:tr w:rsidR="002A0938" w:rsidRPr="00C464E3" w:rsidTr="002A0938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20.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Задачи на сравнение.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1</w:t>
            </w:r>
          </w:p>
        </w:tc>
      </w:tr>
      <w:tr w:rsidR="002A0938" w:rsidRPr="00C464E3" w:rsidTr="002A093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21.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Числовые игры.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2</w:t>
            </w:r>
          </w:p>
        </w:tc>
      </w:tr>
      <w:tr w:rsidR="002A0938" w:rsidRPr="00C464E3" w:rsidTr="002A093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22.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Магические квадраты.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1</w:t>
            </w:r>
          </w:p>
        </w:tc>
      </w:tr>
      <w:tr w:rsidR="002A0938" w:rsidRPr="00C464E3" w:rsidTr="002A0938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23.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Задачи «на движение»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2</w:t>
            </w:r>
          </w:p>
        </w:tc>
      </w:tr>
      <w:tr w:rsidR="002A0938" w:rsidRPr="00C464E3" w:rsidTr="002A093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24.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Пересечение и объединение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2</w:t>
            </w:r>
          </w:p>
        </w:tc>
      </w:tr>
      <w:tr w:rsidR="002A0938" w:rsidRPr="00C464E3" w:rsidTr="002A0938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25.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Итоговый урок.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38" w:rsidRPr="00C464E3" w:rsidRDefault="002A0938" w:rsidP="00334217">
            <w:r w:rsidRPr="00C464E3">
              <w:t>1</w:t>
            </w:r>
          </w:p>
        </w:tc>
      </w:tr>
    </w:tbl>
    <w:p w:rsidR="002A0938" w:rsidRPr="00C464E3" w:rsidRDefault="002A0938" w:rsidP="00334217"/>
    <w:p w:rsidR="00BB35CD" w:rsidRPr="00BB35CD" w:rsidRDefault="00BB35CD" w:rsidP="00BB35CD">
      <w:pPr>
        <w:ind w:left="1134"/>
        <w:rPr>
          <w:b/>
        </w:rPr>
      </w:pPr>
      <w:r w:rsidRPr="00BB35CD">
        <w:rPr>
          <w:b/>
        </w:rPr>
        <w:t>Список литературы.</w:t>
      </w:r>
    </w:p>
    <w:p w:rsidR="00BB35CD" w:rsidRPr="00BB35CD" w:rsidRDefault="00BB35CD" w:rsidP="00BB35C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5CD">
        <w:rPr>
          <w:rFonts w:ascii="Times New Roman" w:eastAsia="Times New Roman" w:hAnsi="Times New Roman"/>
          <w:sz w:val="24"/>
          <w:szCs w:val="24"/>
          <w:lang w:eastAsia="ru-RU"/>
        </w:rPr>
        <w:t xml:space="preserve">Всем кто учится. </w:t>
      </w:r>
      <w:hyperlink r:id="rId5" w:history="1">
        <w:r w:rsidRPr="00BB35C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http://www.alleng.ru</w:t>
        </w:r>
      </w:hyperlink>
    </w:p>
    <w:p w:rsidR="00BB35CD" w:rsidRPr="00BB35CD" w:rsidRDefault="00BB35CD" w:rsidP="00BB35C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5CD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Математическое образование. Прошлое и настоящее. </w:t>
      </w:r>
      <w:hyperlink r:id="rId6" w:history="1">
        <w:r w:rsidRPr="00BB35CD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h</w:t>
        </w:r>
        <w:r w:rsidRPr="00BB35C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ttp://www.mathedu.ru</w:t>
        </w:r>
      </w:hyperlink>
    </w:p>
    <w:p w:rsidR="00BB35CD" w:rsidRPr="00BB35CD" w:rsidRDefault="00BB35CD" w:rsidP="00BB35C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5CD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Единая коллекция цифровых образовательных ресурсов. </w:t>
      </w:r>
      <w:hyperlink r:id="rId7" w:history="1">
        <w:r w:rsidRPr="00BB35C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http://school-collection.edu.ru</w:t>
        </w:r>
      </w:hyperlink>
    </w:p>
    <w:p w:rsidR="00BB35CD" w:rsidRPr="00BB35CD" w:rsidRDefault="00BB35CD" w:rsidP="00BB35C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5CD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Математические этюды. </w:t>
      </w:r>
      <w:hyperlink r:id="rId8" w:history="1">
        <w:r w:rsidRPr="00BB35C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http://www.etudes.ru/ru/</w:t>
        </w:r>
      </w:hyperlink>
    </w:p>
    <w:p w:rsidR="00BB35CD" w:rsidRPr="00BB35CD" w:rsidRDefault="00BB35CD" w:rsidP="00BB35C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5CD">
        <w:rPr>
          <w:rFonts w:ascii="Times New Roman" w:hAnsi="Times New Roman"/>
          <w:sz w:val="24"/>
          <w:szCs w:val="24"/>
        </w:rPr>
        <w:t>«Кенгуру — 2011». Задачи, решения, итоги. СПб, 2011, 72 с., ил.</w:t>
      </w:r>
    </w:p>
    <w:p w:rsidR="00BB35CD" w:rsidRPr="00BB35CD" w:rsidRDefault="00BB35CD" w:rsidP="00BB35C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5CD">
        <w:rPr>
          <w:rFonts w:ascii="Times New Roman" w:hAnsi="Times New Roman"/>
          <w:sz w:val="24"/>
          <w:szCs w:val="24"/>
        </w:rPr>
        <w:t>Математический клуб «Кенгуру». Выпуск № 18. Комбинаторика. СПб,  2010,  28с., ил.</w:t>
      </w:r>
    </w:p>
    <w:p w:rsidR="00BB35CD" w:rsidRPr="00BB35CD" w:rsidRDefault="00BB35CD" w:rsidP="00BB35C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5CD">
        <w:rPr>
          <w:rFonts w:ascii="Times New Roman" w:hAnsi="Times New Roman"/>
          <w:sz w:val="24"/>
          <w:szCs w:val="24"/>
        </w:rPr>
        <w:t>Математический клуб «Кенгуру». Выпуск № 12. Книжка о дюймах, вершках и сантиметрах. СПб,  2005,  28с., ил.</w:t>
      </w:r>
    </w:p>
    <w:p w:rsidR="00BB35CD" w:rsidRPr="00BB35CD" w:rsidRDefault="00812493" w:rsidP="00BB35CD">
      <w:pPr>
        <w:pStyle w:val="a7"/>
        <w:numPr>
          <w:ilvl w:val="0"/>
          <w:numId w:val="3"/>
        </w:numPr>
        <w:spacing w:after="0" w:line="240" w:lineRule="auto"/>
        <w:jc w:val="both"/>
        <w:rPr>
          <w:rStyle w:val="info"/>
          <w:rFonts w:ascii="Times New Roman" w:hAnsi="Times New Roman"/>
          <w:sz w:val="24"/>
          <w:szCs w:val="24"/>
        </w:rPr>
      </w:pPr>
      <w:hyperlink r:id="rId9" w:tooltip="Наглядная геометрия. 5-6 класс" w:history="1">
        <w:r w:rsidR="00BB35CD" w:rsidRPr="00BB35CD">
          <w:rPr>
            <w:rStyle w:val="a6"/>
            <w:rFonts w:ascii="Times New Roman" w:hAnsi="Times New Roman"/>
            <w:sz w:val="24"/>
            <w:szCs w:val="24"/>
          </w:rPr>
          <w:t>Наглядная геометрия. 5-6 класс</w:t>
        </w:r>
      </w:hyperlink>
      <w:r w:rsidR="00BB35CD" w:rsidRPr="00BB35CD">
        <w:rPr>
          <w:rFonts w:ascii="Times New Roman" w:hAnsi="Times New Roman"/>
          <w:sz w:val="24"/>
          <w:szCs w:val="24"/>
        </w:rPr>
        <w:t xml:space="preserve">. </w:t>
      </w:r>
      <w:hyperlink r:id="rId10" w:tooltip="И. Ф. Шарыгин, Л. Н. Ерганжиева" w:history="1">
        <w:r w:rsidR="00BB35CD" w:rsidRPr="00BB35CD">
          <w:rPr>
            <w:rStyle w:val="a6"/>
            <w:rFonts w:ascii="Times New Roman" w:hAnsi="Times New Roman"/>
            <w:sz w:val="24"/>
            <w:szCs w:val="24"/>
          </w:rPr>
          <w:t xml:space="preserve">И. Ф. </w:t>
        </w:r>
        <w:proofErr w:type="spellStart"/>
        <w:r w:rsidR="00BB35CD" w:rsidRPr="00BB35CD">
          <w:rPr>
            <w:rStyle w:val="a6"/>
            <w:rFonts w:ascii="Times New Roman" w:hAnsi="Times New Roman"/>
            <w:sz w:val="24"/>
            <w:szCs w:val="24"/>
          </w:rPr>
          <w:t>Шарыгин</w:t>
        </w:r>
        <w:proofErr w:type="spellEnd"/>
        <w:r w:rsidR="00BB35CD" w:rsidRPr="00BB35CD">
          <w:rPr>
            <w:rStyle w:val="a6"/>
            <w:rFonts w:ascii="Times New Roman" w:hAnsi="Times New Roman"/>
            <w:sz w:val="24"/>
            <w:szCs w:val="24"/>
          </w:rPr>
          <w:t xml:space="preserve">, Л. Н. </w:t>
        </w:r>
        <w:proofErr w:type="spellStart"/>
        <w:r w:rsidR="00BB35CD" w:rsidRPr="00BB35CD">
          <w:rPr>
            <w:rStyle w:val="a6"/>
            <w:rFonts w:ascii="Times New Roman" w:hAnsi="Times New Roman"/>
            <w:sz w:val="24"/>
            <w:szCs w:val="24"/>
          </w:rPr>
          <w:t>Ерганжиева</w:t>
        </w:r>
        <w:proofErr w:type="spellEnd"/>
      </w:hyperlink>
      <w:r w:rsidR="00BB35CD" w:rsidRPr="00BB35CD">
        <w:rPr>
          <w:rFonts w:ascii="Times New Roman" w:hAnsi="Times New Roman"/>
          <w:sz w:val="24"/>
          <w:szCs w:val="24"/>
        </w:rPr>
        <w:t xml:space="preserve"> М. </w:t>
      </w:r>
      <w:r w:rsidR="00BB35CD" w:rsidRPr="00BB35CD">
        <w:rPr>
          <w:rStyle w:val="info"/>
          <w:rFonts w:ascii="Times New Roman" w:hAnsi="Times New Roman"/>
          <w:sz w:val="24"/>
          <w:szCs w:val="24"/>
        </w:rPr>
        <w:t>«Дрофа»</w:t>
      </w:r>
      <w:r w:rsidR="00BB35CD" w:rsidRPr="00BB35CD">
        <w:rPr>
          <w:rFonts w:ascii="Times New Roman" w:hAnsi="Times New Roman"/>
          <w:sz w:val="24"/>
          <w:szCs w:val="24"/>
        </w:rPr>
        <w:t xml:space="preserve"> </w:t>
      </w:r>
      <w:r w:rsidR="00BB35CD" w:rsidRPr="00BB35CD">
        <w:rPr>
          <w:rStyle w:val="info"/>
          <w:rFonts w:ascii="Times New Roman" w:hAnsi="Times New Roman"/>
          <w:sz w:val="24"/>
          <w:szCs w:val="24"/>
        </w:rPr>
        <w:t>2010 г.</w:t>
      </w:r>
    </w:p>
    <w:p w:rsidR="00BB35CD" w:rsidRPr="00BB35CD" w:rsidRDefault="00BB35CD" w:rsidP="00BB35C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5CD">
        <w:rPr>
          <w:rFonts w:ascii="Times New Roman" w:hAnsi="Times New Roman"/>
          <w:sz w:val="24"/>
          <w:szCs w:val="24"/>
        </w:rPr>
        <w:t xml:space="preserve">Стандарт по математике. 500 геометрических задач. </w:t>
      </w:r>
      <w:hyperlink r:id="rId11" w:tooltip="И. Ф. Шарыгин" w:history="1">
        <w:r w:rsidRPr="00BB35CD">
          <w:rPr>
            <w:rStyle w:val="a6"/>
            <w:rFonts w:ascii="Times New Roman" w:hAnsi="Times New Roman"/>
            <w:sz w:val="24"/>
            <w:szCs w:val="24"/>
          </w:rPr>
          <w:t xml:space="preserve">И. Ф. </w:t>
        </w:r>
        <w:proofErr w:type="spellStart"/>
        <w:r w:rsidRPr="00BB35CD">
          <w:rPr>
            <w:rStyle w:val="a6"/>
            <w:rFonts w:ascii="Times New Roman" w:hAnsi="Times New Roman"/>
            <w:sz w:val="24"/>
            <w:szCs w:val="24"/>
          </w:rPr>
          <w:t>Шарыгин</w:t>
        </w:r>
        <w:proofErr w:type="spellEnd"/>
      </w:hyperlink>
      <w:r w:rsidRPr="00BB35CD">
        <w:rPr>
          <w:rFonts w:ascii="Times New Roman" w:hAnsi="Times New Roman"/>
          <w:sz w:val="24"/>
          <w:szCs w:val="24"/>
        </w:rPr>
        <w:t>, М., Просвещение, 2007г.</w:t>
      </w:r>
    </w:p>
    <w:p w:rsidR="00BB35CD" w:rsidRPr="00BB35CD" w:rsidRDefault="00BB35CD" w:rsidP="00BB35CD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BB35CD">
        <w:rPr>
          <w:bCs/>
        </w:rPr>
        <w:t xml:space="preserve">Избранные занимательные задания из книги И. Г. </w:t>
      </w:r>
      <w:proofErr w:type="spellStart"/>
      <w:r w:rsidRPr="00BB35CD">
        <w:rPr>
          <w:bCs/>
        </w:rPr>
        <w:t>Сухина</w:t>
      </w:r>
      <w:proofErr w:type="spellEnd"/>
      <w:r w:rsidRPr="00BB35CD">
        <w:rPr>
          <w:bCs/>
        </w:rPr>
        <w:t xml:space="preserve"> "1200 головоломок с неповторяющимися цифрами". </w:t>
      </w:r>
      <w:r w:rsidRPr="00BB35CD">
        <w:t xml:space="preserve">М., АСТ, </w:t>
      </w:r>
      <w:proofErr w:type="spellStart"/>
      <w:r w:rsidRPr="00BB35CD">
        <w:t>Астрель</w:t>
      </w:r>
      <w:proofErr w:type="spellEnd"/>
      <w:r w:rsidRPr="00BB35CD">
        <w:t>, 2005, 400 с.</w:t>
      </w:r>
    </w:p>
    <w:p w:rsidR="002A0938" w:rsidRPr="00BB35CD" w:rsidRDefault="002A0938" w:rsidP="00BB35CD"/>
    <w:p w:rsidR="00C20F17" w:rsidRPr="00BB35CD" w:rsidRDefault="00C20F17" w:rsidP="00BB35CD"/>
    <w:sectPr w:rsidR="00C20F17" w:rsidRPr="00BB35CD" w:rsidSect="00C2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B8E"/>
    <w:multiLevelType w:val="multilevel"/>
    <w:tmpl w:val="5592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725F4"/>
    <w:multiLevelType w:val="hybridMultilevel"/>
    <w:tmpl w:val="6D42D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54C40"/>
    <w:multiLevelType w:val="multilevel"/>
    <w:tmpl w:val="2FFE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A0938"/>
    <w:rsid w:val="001C1F09"/>
    <w:rsid w:val="002A0938"/>
    <w:rsid w:val="00334217"/>
    <w:rsid w:val="003B6132"/>
    <w:rsid w:val="0073615E"/>
    <w:rsid w:val="00812493"/>
    <w:rsid w:val="00AD59F4"/>
    <w:rsid w:val="00B51702"/>
    <w:rsid w:val="00BB35CD"/>
    <w:rsid w:val="00C20F17"/>
    <w:rsid w:val="00C4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0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2A093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A0938"/>
    <w:rPr>
      <w:b/>
      <w:bCs/>
    </w:rPr>
  </w:style>
  <w:style w:type="character" w:customStyle="1" w:styleId="apple-converted-space">
    <w:name w:val="apple-converted-space"/>
    <w:basedOn w:val="a0"/>
    <w:rsid w:val="002A0938"/>
  </w:style>
  <w:style w:type="character" w:customStyle="1" w:styleId="fontstyle25">
    <w:name w:val="fontstyle25"/>
    <w:basedOn w:val="a0"/>
    <w:rsid w:val="002A0938"/>
  </w:style>
  <w:style w:type="paragraph" w:styleId="a5">
    <w:name w:val="Normal (Web)"/>
    <w:basedOn w:val="a"/>
    <w:uiPriority w:val="99"/>
    <w:semiHidden/>
    <w:unhideWhenUsed/>
    <w:rsid w:val="002A0938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1C1F09"/>
  </w:style>
  <w:style w:type="character" w:customStyle="1" w:styleId="grame">
    <w:name w:val="grame"/>
    <w:basedOn w:val="a0"/>
    <w:rsid w:val="001C1F09"/>
  </w:style>
  <w:style w:type="character" w:styleId="a6">
    <w:name w:val="Hyperlink"/>
    <w:basedOn w:val="a0"/>
    <w:uiPriority w:val="99"/>
    <w:semiHidden/>
    <w:unhideWhenUsed/>
    <w:rsid w:val="00BB35C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B35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fo">
    <w:name w:val="info"/>
    <w:basedOn w:val="a0"/>
    <w:rsid w:val="00BB35CD"/>
  </w:style>
  <w:style w:type="paragraph" w:styleId="a8">
    <w:name w:val="Balloon Text"/>
    <w:basedOn w:val="a"/>
    <w:link w:val="a9"/>
    <w:uiPriority w:val="99"/>
    <w:semiHidden/>
    <w:unhideWhenUsed/>
    <w:rsid w:val="007361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1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udes.ru/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hedu.ru" TargetMode="External"/><Relationship Id="rId11" Type="http://schemas.openxmlformats.org/officeDocument/2006/relationships/hyperlink" Target="http://www.livelib.ru/author/1873" TargetMode="External"/><Relationship Id="rId5" Type="http://schemas.openxmlformats.org/officeDocument/2006/relationships/hyperlink" Target="http://www.alleng.ru" TargetMode="External"/><Relationship Id="rId10" Type="http://schemas.openxmlformats.org/officeDocument/2006/relationships/hyperlink" Target="http://www.livelib.ru/author/1754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velib.ru/book/100050546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2013-09-25T08:19:00Z</cp:lastPrinted>
  <dcterms:created xsi:type="dcterms:W3CDTF">2013-09-24T15:29:00Z</dcterms:created>
  <dcterms:modified xsi:type="dcterms:W3CDTF">2014-02-20T15:00:00Z</dcterms:modified>
</cp:coreProperties>
</file>