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FD" w:rsidRDefault="00CD21FD" w:rsidP="00CD21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Особенности мышления детей младшего школьного возраста.</w:t>
      </w:r>
    </w:p>
    <w:p w:rsidR="001A4562" w:rsidRDefault="00CD21FD" w:rsidP="00CD21FD">
      <w:pPr>
        <w:rPr>
          <w:sz w:val="28"/>
          <w:szCs w:val="28"/>
        </w:rPr>
      </w:pPr>
      <w:r w:rsidRPr="00CD21FD">
        <w:rPr>
          <w:sz w:val="28"/>
          <w:szCs w:val="28"/>
        </w:rPr>
        <w:t xml:space="preserve">    В младшем школьном возрасте происходит интенсивное развитие интеллекта детей</w:t>
      </w:r>
      <w:r>
        <w:rPr>
          <w:sz w:val="28"/>
          <w:szCs w:val="28"/>
        </w:rPr>
        <w:t xml:space="preserve">. Развиваются и превращаются в регулируемые произвольные процессы такие психические функции, как мышление, восприятие, память. </w:t>
      </w:r>
    </w:p>
    <w:p w:rsidR="00CD21FD" w:rsidRDefault="001A4562" w:rsidP="00CD21F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21FD">
        <w:rPr>
          <w:sz w:val="28"/>
          <w:szCs w:val="28"/>
        </w:rPr>
        <w:t>Описывая процесс развития мышления у детей младшего школьного возраста, следует отметить, что в 7</w:t>
      </w:r>
      <w:r>
        <w:rPr>
          <w:sz w:val="28"/>
          <w:szCs w:val="28"/>
        </w:rPr>
        <w:t xml:space="preserve"> </w:t>
      </w:r>
      <w:r w:rsidR="00CD21FD">
        <w:rPr>
          <w:sz w:val="28"/>
          <w:szCs w:val="28"/>
        </w:rPr>
        <w:t>- 8 лет ребёнок ещё мыслит конкретными категориями. Стол для него ещё конкретный стол в школе или дома. Портфель</w:t>
      </w:r>
      <w:r>
        <w:rPr>
          <w:sz w:val="28"/>
          <w:szCs w:val="28"/>
        </w:rPr>
        <w:t xml:space="preserve"> </w:t>
      </w:r>
      <w:r w:rsidR="00CD21FD">
        <w:rPr>
          <w:sz w:val="28"/>
          <w:szCs w:val="28"/>
        </w:rPr>
        <w:t xml:space="preserve">- это конкретный портфель, принадлежащий ему или его приятелю. Конкретность мышления ребёнка выступает и в восприятии им иносказательной речи. Ребёнку 7- 8 лет трудно понять переносное значение пословиц, метафор. Так, </w:t>
      </w:r>
      <w:r w:rsidR="00CD21FD">
        <w:rPr>
          <w:i/>
          <w:sz w:val="28"/>
          <w:szCs w:val="28"/>
        </w:rPr>
        <w:t xml:space="preserve">каменное сердце </w:t>
      </w:r>
      <w:r w:rsidR="00CD21FD">
        <w:rPr>
          <w:sz w:val="28"/>
          <w:szCs w:val="28"/>
        </w:rPr>
        <w:t>для ребёнка</w:t>
      </w:r>
      <w:r>
        <w:rPr>
          <w:sz w:val="28"/>
          <w:szCs w:val="28"/>
        </w:rPr>
        <w:t xml:space="preserve"> </w:t>
      </w:r>
      <w:r w:rsidR="00CD21FD">
        <w:rPr>
          <w:sz w:val="28"/>
          <w:szCs w:val="28"/>
        </w:rPr>
        <w:t>- это сердце из камня.</w:t>
      </w:r>
    </w:p>
    <w:p w:rsidR="001A4562" w:rsidRDefault="001A4562" w:rsidP="00CD21FD">
      <w:pPr>
        <w:rPr>
          <w:sz w:val="28"/>
          <w:szCs w:val="28"/>
        </w:rPr>
      </w:pPr>
      <w:r>
        <w:rPr>
          <w:sz w:val="28"/>
          <w:szCs w:val="28"/>
        </w:rPr>
        <w:t xml:space="preserve">    Чтобы сформировать у младшего школьника научное понятие, необходимо научить его дифференцированно подходить к признакам предметов. Следует показать, что есть существенные признаки, без наличия которых предмет не может быть подведён под данное понятие. Понятие – это обобщённые знания о целой группе явлений, предметов, качеств, объединённых по общности их существенных признаков. Если учащиеся 1 – 2  класса отмечают наиболее наглядные, внешние признаки, характеризующие действие объекта (что он делает?) или его назначение (для чего он?), то к 3-му классу школьники уже в большей мере опираются на знания, полученные в процессе обучения и позволяющие выявлять существенные признаки предметов. Так, в понятие </w:t>
      </w:r>
      <w:r>
        <w:rPr>
          <w:i/>
          <w:sz w:val="28"/>
          <w:szCs w:val="28"/>
        </w:rPr>
        <w:t>растения</w:t>
      </w:r>
      <w:r>
        <w:rPr>
          <w:sz w:val="28"/>
          <w:szCs w:val="28"/>
        </w:rPr>
        <w:t xml:space="preserve"> включаются такие разные предметы, как </w:t>
      </w:r>
      <w:r>
        <w:rPr>
          <w:i/>
          <w:sz w:val="28"/>
          <w:szCs w:val="28"/>
        </w:rPr>
        <w:t>высокая сосна</w:t>
      </w:r>
      <w:r w:rsidR="007B33DC">
        <w:rPr>
          <w:i/>
          <w:sz w:val="28"/>
          <w:szCs w:val="28"/>
        </w:rPr>
        <w:t xml:space="preserve"> </w:t>
      </w:r>
      <w:r w:rsidR="007B33DC">
        <w:rPr>
          <w:sz w:val="28"/>
          <w:szCs w:val="28"/>
        </w:rPr>
        <w:t xml:space="preserve">и </w:t>
      </w:r>
      <w:r w:rsidR="007B33DC">
        <w:rPr>
          <w:i/>
          <w:sz w:val="28"/>
          <w:szCs w:val="28"/>
        </w:rPr>
        <w:t>маленький колокольчик.</w:t>
      </w:r>
      <w:r w:rsidR="007B33DC">
        <w:rPr>
          <w:sz w:val="28"/>
          <w:szCs w:val="28"/>
        </w:rPr>
        <w:t xml:space="preserve"> Объединяются эти разные предметы в одну группу потому, что каждый из них обладает общими для всех растений существенными признаками: они живые организмы, растут, дышат, размножаются.</w:t>
      </w:r>
    </w:p>
    <w:p w:rsidR="00E64BF7" w:rsidRDefault="00E64BF7" w:rsidP="00CD21FD">
      <w:pPr>
        <w:rPr>
          <w:sz w:val="28"/>
          <w:szCs w:val="28"/>
        </w:rPr>
      </w:pPr>
      <w:r>
        <w:rPr>
          <w:sz w:val="28"/>
          <w:szCs w:val="28"/>
        </w:rPr>
        <w:t xml:space="preserve">     К 8 – 9-летнему возрасту у ребёнка происходит переход к стадии формальных операций, которая связана с определённым уровнем развития способности к абстрагированию (умение выделять существенные признаки предметов и отвлечься от второстепенных признаков предметов) и обобщению. Критерием овладения тем или иным понятием является умение им оперировать.</w:t>
      </w:r>
    </w:p>
    <w:p w:rsidR="00F74E22" w:rsidRDefault="00E64BF7" w:rsidP="00CD21FD">
      <w:pPr>
        <w:rPr>
          <w:sz w:val="28"/>
          <w:szCs w:val="28"/>
        </w:rPr>
      </w:pPr>
      <w:r>
        <w:rPr>
          <w:sz w:val="28"/>
          <w:szCs w:val="28"/>
        </w:rPr>
        <w:t xml:space="preserve">     Третьеклассники должны также уметь устанавливать иерархию понятий, вычленять более широкие и более узкие понятия, находить</w:t>
      </w:r>
      <w:r w:rsidR="00F74E22">
        <w:rPr>
          <w:sz w:val="28"/>
          <w:szCs w:val="28"/>
        </w:rPr>
        <w:t xml:space="preserve"> связи между родовыми и видовыми понятиями.</w:t>
      </w:r>
    </w:p>
    <w:p w:rsidR="00F74E22" w:rsidRDefault="00F74E22" w:rsidP="00CD21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Если ученик 1 – 2 класса подменяет аргументацию и доказательство простым указанием на реальный факт, указанием на аналогию, далеко не всегда правомерную, то в 3 – 4-м классе младший школьник уже должен уметь дать обоснованное доказательство. Вся аналитическая деятельность учащегося 3 – 4-го класса должна основываться на представлениях и понятиях.</w:t>
      </w:r>
    </w:p>
    <w:p w:rsidR="00E64BF7" w:rsidRDefault="00F74E22" w:rsidP="00CD21FD">
      <w:pPr>
        <w:rPr>
          <w:sz w:val="28"/>
          <w:szCs w:val="28"/>
        </w:rPr>
      </w:pPr>
      <w:r>
        <w:rPr>
          <w:sz w:val="28"/>
          <w:szCs w:val="28"/>
        </w:rPr>
        <w:t xml:space="preserve">      Мышление младшего школьника в своём развитии идёт от способности анализировать отдельный предмет, отдельное явление к способности анализировать связи и отношения между предметами и явлениями. </w:t>
      </w:r>
      <w:proofErr w:type="gramStart"/>
      <w:r>
        <w:rPr>
          <w:sz w:val="28"/>
          <w:szCs w:val="28"/>
        </w:rPr>
        <w:t>К концу 3-го</w:t>
      </w:r>
      <w:r w:rsidR="00954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</w:t>
      </w:r>
      <w:r w:rsidR="00E64BF7">
        <w:rPr>
          <w:sz w:val="28"/>
          <w:szCs w:val="28"/>
        </w:rPr>
        <w:tab/>
      </w:r>
      <w:r>
        <w:rPr>
          <w:sz w:val="28"/>
          <w:szCs w:val="28"/>
        </w:rPr>
        <w:t xml:space="preserve">учащийся должен научиться таким элементам анализа, как выявление следующих отношений между понятиями и явлениями: </w:t>
      </w:r>
      <w:r w:rsidR="009544E5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противоположность (например,</w:t>
      </w:r>
      <w:r w:rsidR="00954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44E5">
        <w:rPr>
          <w:i/>
          <w:sz w:val="28"/>
          <w:szCs w:val="28"/>
        </w:rPr>
        <w:t>трус</w:t>
      </w:r>
      <w:r w:rsidR="009544E5" w:rsidRPr="009544E5">
        <w:rPr>
          <w:i/>
          <w:sz w:val="28"/>
          <w:szCs w:val="28"/>
        </w:rPr>
        <w:t xml:space="preserve"> </w:t>
      </w:r>
      <w:r w:rsidR="009544E5">
        <w:rPr>
          <w:i/>
          <w:sz w:val="28"/>
          <w:szCs w:val="28"/>
        </w:rPr>
        <w:t>–</w:t>
      </w:r>
      <w:r w:rsidR="009544E5" w:rsidRPr="009544E5">
        <w:rPr>
          <w:i/>
          <w:sz w:val="28"/>
          <w:szCs w:val="28"/>
        </w:rPr>
        <w:t xml:space="preserve"> храбрец</w:t>
      </w:r>
      <w:r w:rsidR="009544E5">
        <w:rPr>
          <w:sz w:val="28"/>
          <w:szCs w:val="28"/>
        </w:rPr>
        <w:t xml:space="preserve">), наличие функциональных связей (например, </w:t>
      </w:r>
      <w:r w:rsidR="009544E5">
        <w:rPr>
          <w:i/>
          <w:sz w:val="28"/>
          <w:szCs w:val="28"/>
        </w:rPr>
        <w:t>река и рыба</w:t>
      </w:r>
      <w:r w:rsidR="009544E5">
        <w:rPr>
          <w:sz w:val="28"/>
          <w:szCs w:val="28"/>
        </w:rPr>
        <w:t xml:space="preserve">), часть и целое (например, </w:t>
      </w:r>
      <w:r w:rsidR="009544E5">
        <w:rPr>
          <w:i/>
          <w:sz w:val="28"/>
          <w:szCs w:val="28"/>
        </w:rPr>
        <w:t>деревья – лес</w:t>
      </w:r>
      <w:r w:rsidR="009544E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gramEnd"/>
    </w:p>
    <w:p w:rsidR="009544E5" w:rsidRDefault="009544E5" w:rsidP="00CD21FD">
      <w:pPr>
        <w:rPr>
          <w:sz w:val="28"/>
          <w:szCs w:val="28"/>
        </w:rPr>
      </w:pPr>
      <w:r>
        <w:rPr>
          <w:sz w:val="28"/>
          <w:szCs w:val="28"/>
        </w:rPr>
        <w:t xml:space="preserve">    Некоторые трудности отмечены у младших школьников в овладении такой мыслительной операцией, как сравнение. Сначала ребёнок вообще не знает, что такое сравнивать, На вопрос: «Можно ли сравнить яблоко и мяч?» - часто слышим в ответ: «Нет, нельзя, яблоко можно кушать, а мячик катится». Если задавать вопрос иначе, то можно получить правильные ответы. Следует сначала расспросить детей, чем похожи предметы, а зате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чем они отличаются.  Детей необходимо подвести к правильному ответу</w:t>
      </w:r>
      <w:r w:rsidR="00D51351">
        <w:rPr>
          <w:sz w:val="28"/>
          <w:szCs w:val="28"/>
        </w:rPr>
        <w:t>, к правильному использованию сравнения.</w:t>
      </w:r>
    </w:p>
    <w:p w:rsidR="00D51351" w:rsidRDefault="00D51351" w:rsidP="00CD21FD">
      <w:pPr>
        <w:rPr>
          <w:sz w:val="28"/>
          <w:szCs w:val="28"/>
        </w:rPr>
      </w:pPr>
      <w:r>
        <w:rPr>
          <w:sz w:val="28"/>
          <w:szCs w:val="28"/>
        </w:rPr>
        <w:t xml:space="preserve">     Особые трудности возникают у младших школьников при установлении причинно-следственных связей Младшему школьнику легче устанавливать связь от причины к следствию, чем от следствия к причине. Это можно объяснить тем, что при умозаключении от причины к следствию устанавливается прямая связь, а при умозаключении от факта к вызвавшей его причине такая связь непосредственно не дана, так как указанный факт может быть следствием разных причин, которые нужно специально анализировать. Таким образом, при одном и том же уровне знаний и развития младшему школьнику легче ответить на вопрос: «Что произойдёт, если растение не поливать?», чем на вопрос: Почему это дерево засохло?»</w:t>
      </w:r>
    </w:p>
    <w:p w:rsidR="00D51351" w:rsidRDefault="00D51351" w:rsidP="00CD21FD">
      <w:pPr>
        <w:rPr>
          <w:sz w:val="28"/>
          <w:szCs w:val="28"/>
        </w:rPr>
      </w:pPr>
      <w:r>
        <w:rPr>
          <w:sz w:val="28"/>
          <w:szCs w:val="28"/>
        </w:rPr>
        <w:t xml:space="preserve">       Чтобы помочь младшим школьникам, следует предлагать на каждом уроке и во внеурочной деятельности упражнения, задания, игры, которые способствовали бы развитию логического мышления.</w:t>
      </w:r>
    </w:p>
    <w:p w:rsidR="009544E5" w:rsidRDefault="009544E5" w:rsidP="00D51351">
      <w:pPr>
        <w:jc w:val="right"/>
        <w:rPr>
          <w:sz w:val="28"/>
          <w:szCs w:val="28"/>
        </w:rPr>
      </w:pPr>
    </w:p>
    <w:p w:rsidR="00A21CE4" w:rsidRPr="007B33DC" w:rsidRDefault="00A21CE4" w:rsidP="00A21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Остапенко</w:t>
      </w:r>
      <w:proofErr w:type="spellEnd"/>
      <w:r>
        <w:rPr>
          <w:sz w:val="28"/>
          <w:szCs w:val="28"/>
        </w:rPr>
        <w:t xml:space="preserve"> Н. С.</w:t>
      </w:r>
      <w:r w:rsidR="00D51351">
        <w:rPr>
          <w:sz w:val="28"/>
          <w:szCs w:val="28"/>
        </w:rPr>
        <w:t xml:space="preserve"> МБОУ «СОШ № 42»</w:t>
      </w:r>
      <w:r>
        <w:rPr>
          <w:sz w:val="28"/>
          <w:szCs w:val="28"/>
        </w:rPr>
        <w:t xml:space="preserve"> г Братск</w:t>
      </w:r>
    </w:p>
    <w:sectPr w:rsidR="00A21CE4" w:rsidRPr="007B33DC" w:rsidSect="00CD21F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21FD"/>
    <w:rsid w:val="000202DA"/>
    <w:rsid w:val="000536AD"/>
    <w:rsid w:val="00064938"/>
    <w:rsid w:val="0007302F"/>
    <w:rsid w:val="00120B98"/>
    <w:rsid w:val="00154A0E"/>
    <w:rsid w:val="001769BA"/>
    <w:rsid w:val="001A4562"/>
    <w:rsid w:val="001E0498"/>
    <w:rsid w:val="001E4DB9"/>
    <w:rsid w:val="00242451"/>
    <w:rsid w:val="002D5649"/>
    <w:rsid w:val="002E657A"/>
    <w:rsid w:val="003D16E0"/>
    <w:rsid w:val="0040266D"/>
    <w:rsid w:val="00404A21"/>
    <w:rsid w:val="00487F4C"/>
    <w:rsid w:val="005111CD"/>
    <w:rsid w:val="005973AC"/>
    <w:rsid w:val="00621D34"/>
    <w:rsid w:val="00643256"/>
    <w:rsid w:val="00663D1F"/>
    <w:rsid w:val="00701EA4"/>
    <w:rsid w:val="007263C9"/>
    <w:rsid w:val="00772239"/>
    <w:rsid w:val="007836DD"/>
    <w:rsid w:val="007B33DC"/>
    <w:rsid w:val="007B62F5"/>
    <w:rsid w:val="007C4F67"/>
    <w:rsid w:val="007D38B5"/>
    <w:rsid w:val="007F2BCD"/>
    <w:rsid w:val="00831D69"/>
    <w:rsid w:val="009544E5"/>
    <w:rsid w:val="009A1448"/>
    <w:rsid w:val="009E4006"/>
    <w:rsid w:val="00A13934"/>
    <w:rsid w:val="00A21CE4"/>
    <w:rsid w:val="00A76775"/>
    <w:rsid w:val="00A81A14"/>
    <w:rsid w:val="00AE4A1F"/>
    <w:rsid w:val="00B064A7"/>
    <w:rsid w:val="00B07011"/>
    <w:rsid w:val="00B24393"/>
    <w:rsid w:val="00B47411"/>
    <w:rsid w:val="00B90B0C"/>
    <w:rsid w:val="00BF6E1F"/>
    <w:rsid w:val="00C32CED"/>
    <w:rsid w:val="00C46A38"/>
    <w:rsid w:val="00C46D68"/>
    <w:rsid w:val="00C52CF9"/>
    <w:rsid w:val="00C608F5"/>
    <w:rsid w:val="00CD21FD"/>
    <w:rsid w:val="00D51351"/>
    <w:rsid w:val="00D82434"/>
    <w:rsid w:val="00DB5A2F"/>
    <w:rsid w:val="00DC50BB"/>
    <w:rsid w:val="00E05CA0"/>
    <w:rsid w:val="00E31CF4"/>
    <w:rsid w:val="00E52BAB"/>
    <w:rsid w:val="00E54B98"/>
    <w:rsid w:val="00E64BF7"/>
    <w:rsid w:val="00E70C88"/>
    <w:rsid w:val="00E96235"/>
    <w:rsid w:val="00EA618F"/>
    <w:rsid w:val="00EB726C"/>
    <w:rsid w:val="00EB7FC2"/>
    <w:rsid w:val="00F25AFB"/>
    <w:rsid w:val="00F74E22"/>
    <w:rsid w:val="00F82695"/>
    <w:rsid w:val="00F86A96"/>
    <w:rsid w:val="00FC4FD0"/>
    <w:rsid w:val="00FF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2014-04-23T09:51:00Z</dcterms:created>
  <dcterms:modified xsi:type="dcterms:W3CDTF">2014-04-23T11:05:00Z</dcterms:modified>
</cp:coreProperties>
</file>