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AA" w:rsidRPr="001B25B0" w:rsidRDefault="008354AA" w:rsidP="008354AA">
      <w:pPr>
        <w:spacing w:after="0" w:line="240" w:lineRule="auto"/>
        <w:jc w:val="center"/>
        <w:rPr>
          <w:rFonts w:ascii="Times New Roman" w:hAnsi="Times New Roman" w:cs="Times New Roman"/>
          <w:sz w:val="28"/>
          <w:szCs w:val="28"/>
        </w:rPr>
      </w:pPr>
      <w:r w:rsidRPr="001B25B0">
        <w:rPr>
          <w:rFonts w:ascii="Times New Roman" w:hAnsi="Times New Roman" w:cs="Times New Roman"/>
          <w:sz w:val="28"/>
          <w:szCs w:val="28"/>
        </w:rPr>
        <w:t xml:space="preserve">Муниципальное бюджетное общеобразовательное учреждение </w:t>
      </w:r>
    </w:p>
    <w:p w:rsidR="008354AA" w:rsidRPr="001B25B0" w:rsidRDefault="008354AA" w:rsidP="008354AA">
      <w:pPr>
        <w:spacing w:after="0" w:line="240" w:lineRule="auto"/>
        <w:jc w:val="center"/>
        <w:rPr>
          <w:rFonts w:ascii="Times New Roman" w:hAnsi="Times New Roman" w:cs="Times New Roman"/>
          <w:sz w:val="28"/>
          <w:szCs w:val="28"/>
        </w:rPr>
      </w:pPr>
      <w:r w:rsidRPr="001B25B0">
        <w:rPr>
          <w:rFonts w:ascii="Times New Roman" w:hAnsi="Times New Roman" w:cs="Times New Roman"/>
          <w:sz w:val="28"/>
          <w:szCs w:val="28"/>
        </w:rPr>
        <w:t xml:space="preserve"> «Средняя общеобразовательная школа № 5 «Многопрофильная»</w:t>
      </w:r>
    </w:p>
    <w:p w:rsidR="008354AA" w:rsidRPr="008A631C" w:rsidRDefault="008354AA" w:rsidP="008354AA">
      <w:pPr>
        <w:spacing w:after="0" w:line="240" w:lineRule="auto"/>
        <w:jc w:val="center"/>
      </w:pPr>
    </w:p>
    <w:tbl>
      <w:tblPr>
        <w:tblW w:w="15702" w:type="dxa"/>
        <w:tblLook w:val="04A0"/>
      </w:tblPr>
      <w:tblGrid>
        <w:gridCol w:w="7338"/>
        <w:gridCol w:w="8364"/>
      </w:tblGrid>
      <w:tr w:rsidR="008354AA" w:rsidRPr="001B25B0" w:rsidTr="005E68F2">
        <w:trPr>
          <w:trHeight w:val="250"/>
        </w:trPr>
        <w:tc>
          <w:tcPr>
            <w:tcW w:w="7338" w:type="dxa"/>
          </w:tcPr>
          <w:p w:rsidR="008354AA" w:rsidRPr="001B25B0" w:rsidRDefault="008354AA" w:rsidP="00661372">
            <w:pPr>
              <w:spacing w:after="0" w:line="240" w:lineRule="auto"/>
              <w:rPr>
                <w:rFonts w:ascii="Times New Roman" w:eastAsia="Calibri" w:hAnsi="Times New Roman" w:cs="Times New Roman"/>
                <w:sz w:val="28"/>
                <w:szCs w:val="28"/>
              </w:rPr>
            </w:pPr>
            <w:r w:rsidRPr="001B25B0">
              <w:rPr>
                <w:rFonts w:ascii="Times New Roman" w:eastAsia="Calibri" w:hAnsi="Times New Roman" w:cs="Times New Roman"/>
                <w:sz w:val="28"/>
                <w:szCs w:val="28"/>
              </w:rPr>
              <w:t xml:space="preserve">СОГЛАСОВАНО </w:t>
            </w:r>
          </w:p>
          <w:p w:rsidR="008354AA" w:rsidRPr="001B25B0" w:rsidRDefault="008354AA" w:rsidP="00661372">
            <w:pPr>
              <w:spacing w:after="0" w:line="240" w:lineRule="auto"/>
              <w:rPr>
                <w:rFonts w:ascii="Times New Roman" w:eastAsia="Calibri" w:hAnsi="Times New Roman" w:cs="Times New Roman"/>
                <w:sz w:val="28"/>
                <w:szCs w:val="28"/>
              </w:rPr>
            </w:pPr>
            <w:r w:rsidRPr="001B25B0">
              <w:rPr>
                <w:rFonts w:ascii="Times New Roman" w:eastAsia="Calibri" w:hAnsi="Times New Roman" w:cs="Times New Roman"/>
                <w:sz w:val="28"/>
                <w:szCs w:val="28"/>
              </w:rPr>
              <w:t>Руководитель МО _____</w:t>
            </w:r>
            <w:proofErr w:type="spellStart"/>
            <w:r w:rsidRPr="001B25B0">
              <w:rPr>
                <w:rFonts w:ascii="Times New Roman" w:eastAsia="Calibri" w:hAnsi="Times New Roman" w:cs="Times New Roman"/>
                <w:sz w:val="28"/>
                <w:szCs w:val="28"/>
              </w:rPr>
              <w:t>Е.Б.Сунцова</w:t>
            </w:r>
            <w:proofErr w:type="spellEnd"/>
          </w:p>
          <w:p w:rsidR="008354AA" w:rsidRPr="001B25B0" w:rsidRDefault="008354AA" w:rsidP="00661372">
            <w:pPr>
              <w:spacing w:after="0" w:line="240" w:lineRule="auto"/>
              <w:rPr>
                <w:rFonts w:ascii="Times New Roman" w:eastAsia="Calibri" w:hAnsi="Times New Roman" w:cs="Times New Roman"/>
                <w:sz w:val="28"/>
                <w:szCs w:val="28"/>
              </w:rPr>
            </w:pPr>
            <w:r w:rsidRPr="001B25B0">
              <w:rPr>
                <w:rFonts w:ascii="Times New Roman" w:eastAsia="Calibri" w:hAnsi="Times New Roman" w:cs="Times New Roman"/>
                <w:sz w:val="28"/>
                <w:szCs w:val="28"/>
              </w:rPr>
              <w:t>«_____» ___________201</w:t>
            </w:r>
            <w:r>
              <w:rPr>
                <w:rFonts w:ascii="Times New Roman" w:eastAsia="Calibri" w:hAnsi="Times New Roman" w:cs="Times New Roman"/>
                <w:sz w:val="28"/>
                <w:szCs w:val="28"/>
              </w:rPr>
              <w:t>3</w:t>
            </w:r>
            <w:r w:rsidRPr="001B25B0">
              <w:rPr>
                <w:rFonts w:ascii="Times New Roman" w:eastAsia="Calibri" w:hAnsi="Times New Roman" w:cs="Times New Roman"/>
                <w:sz w:val="28"/>
                <w:szCs w:val="28"/>
              </w:rPr>
              <w:t>г.</w:t>
            </w:r>
          </w:p>
          <w:p w:rsidR="008354AA" w:rsidRPr="001B25B0" w:rsidRDefault="008354AA" w:rsidP="00661372">
            <w:pPr>
              <w:spacing w:after="0" w:line="240" w:lineRule="auto"/>
              <w:rPr>
                <w:rFonts w:ascii="Times New Roman" w:eastAsia="Calibri" w:hAnsi="Times New Roman" w:cs="Times New Roman"/>
                <w:sz w:val="28"/>
                <w:szCs w:val="28"/>
              </w:rPr>
            </w:pPr>
          </w:p>
          <w:p w:rsidR="008354AA" w:rsidRPr="001B25B0" w:rsidRDefault="008354AA" w:rsidP="00661372">
            <w:pPr>
              <w:spacing w:after="0" w:line="240" w:lineRule="auto"/>
              <w:rPr>
                <w:rFonts w:ascii="Times New Roman" w:eastAsia="Calibri" w:hAnsi="Times New Roman" w:cs="Times New Roman"/>
                <w:sz w:val="28"/>
                <w:szCs w:val="28"/>
              </w:rPr>
            </w:pPr>
            <w:r w:rsidRPr="001B25B0">
              <w:rPr>
                <w:rFonts w:ascii="Times New Roman" w:eastAsia="Calibri" w:hAnsi="Times New Roman" w:cs="Times New Roman"/>
                <w:sz w:val="28"/>
                <w:szCs w:val="28"/>
              </w:rPr>
              <w:t xml:space="preserve">Заместитель </w:t>
            </w:r>
            <w:proofErr w:type="spellStart"/>
            <w:r w:rsidRPr="001B25B0">
              <w:rPr>
                <w:rFonts w:ascii="Times New Roman" w:eastAsia="Calibri" w:hAnsi="Times New Roman" w:cs="Times New Roman"/>
                <w:sz w:val="28"/>
                <w:szCs w:val="28"/>
              </w:rPr>
              <w:t>директора________Н.И.Фролова</w:t>
            </w:r>
            <w:proofErr w:type="spellEnd"/>
          </w:p>
          <w:p w:rsidR="008354AA" w:rsidRPr="001B25B0" w:rsidRDefault="008354AA" w:rsidP="008354AA">
            <w:pPr>
              <w:spacing w:after="0" w:line="240" w:lineRule="auto"/>
              <w:rPr>
                <w:rFonts w:ascii="Times New Roman" w:eastAsia="Calibri" w:hAnsi="Times New Roman" w:cs="Times New Roman"/>
                <w:sz w:val="28"/>
                <w:szCs w:val="28"/>
              </w:rPr>
            </w:pPr>
            <w:r w:rsidRPr="001B25B0">
              <w:rPr>
                <w:rFonts w:ascii="Times New Roman" w:eastAsia="Calibri" w:hAnsi="Times New Roman" w:cs="Times New Roman"/>
                <w:sz w:val="28"/>
                <w:szCs w:val="28"/>
              </w:rPr>
              <w:t>«____» ____________201</w:t>
            </w:r>
            <w:r>
              <w:rPr>
                <w:rFonts w:ascii="Times New Roman" w:eastAsia="Calibri" w:hAnsi="Times New Roman" w:cs="Times New Roman"/>
                <w:sz w:val="28"/>
                <w:szCs w:val="28"/>
              </w:rPr>
              <w:t>3</w:t>
            </w:r>
            <w:r w:rsidRPr="001B25B0">
              <w:rPr>
                <w:rFonts w:ascii="Times New Roman" w:eastAsia="Calibri" w:hAnsi="Times New Roman" w:cs="Times New Roman"/>
                <w:sz w:val="28"/>
                <w:szCs w:val="28"/>
              </w:rPr>
              <w:t xml:space="preserve"> г.</w:t>
            </w:r>
          </w:p>
        </w:tc>
        <w:tc>
          <w:tcPr>
            <w:tcW w:w="8364" w:type="dxa"/>
          </w:tcPr>
          <w:p w:rsidR="008354AA" w:rsidRPr="001B25B0" w:rsidRDefault="008354AA" w:rsidP="008354AA">
            <w:pPr>
              <w:spacing w:after="0" w:line="240" w:lineRule="auto"/>
              <w:jc w:val="right"/>
              <w:rPr>
                <w:rFonts w:ascii="Times New Roman" w:eastAsia="Calibri" w:hAnsi="Times New Roman" w:cs="Times New Roman"/>
                <w:sz w:val="28"/>
                <w:szCs w:val="28"/>
              </w:rPr>
            </w:pPr>
            <w:r w:rsidRPr="001B25B0">
              <w:rPr>
                <w:rFonts w:ascii="Times New Roman" w:eastAsia="Calibri" w:hAnsi="Times New Roman" w:cs="Times New Roman"/>
                <w:sz w:val="28"/>
                <w:szCs w:val="28"/>
              </w:rPr>
              <w:t>УТВЕРЖДЕНА</w:t>
            </w:r>
          </w:p>
          <w:p w:rsidR="008354AA" w:rsidRPr="001B25B0" w:rsidRDefault="008354AA" w:rsidP="008354AA">
            <w:pPr>
              <w:spacing w:after="0" w:line="240" w:lineRule="auto"/>
              <w:jc w:val="right"/>
              <w:rPr>
                <w:rFonts w:ascii="Times New Roman" w:eastAsia="Calibri" w:hAnsi="Times New Roman" w:cs="Times New Roman"/>
                <w:sz w:val="28"/>
                <w:szCs w:val="28"/>
              </w:rPr>
            </w:pPr>
            <w:r w:rsidRPr="001B25B0">
              <w:rPr>
                <w:rFonts w:ascii="Times New Roman" w:eastAsia="Calibri" w:hAnsi="Times New Roman" w:cs="Times New Roman"/>
                <w:sz w:val="28"/>
                <w:szCs w:val="28"/>
              </w:rPr>
              <w:t>Приказом директора МБОУ «СОШ № 5»</w:t>
            </w:r>
          </w:p>
          <w:p w:rsidR="008354AA" w:rsidRPr="001B25B0" w:rsidRDefault="008354AA" w:rsidP="008354AA">
            <w:pPr>
              <w:spacing w:after="0" w:line="240" w:lineRule="auto"/>
              <w:jc w:val="right"/>
              <w:rPr>
                <w:rFonts w:ascii="Times New Roman" w:eastAsia="Calibri" w:hAnsi="Times New Roman" w:cs="Times New Roman"/>
                <w:sz w:val="28"/>
                <w:szCs w:val="28"/>
              </w:rPr>
            </w:pPr>
            <w:r w:rsidRPr="001B25B0">
              <w:rPr>
                <w:rFonts w:ascii="Times New Roman" w:eastAsia="Calibri" w:hAnsi="Times New Roman" w:cs="Times New Roman"/>
                <w:sz w:val="28"/>
                <w:szCs w:val="28"/>
              </w:rPr>
              <w:t xml:space="preserve">_______________ В.А. </w:t>
            </w:r>
            <w:proofErr w:type="spellStart"/>
            <w:r w:rsidRPr="001B25B0">
              <w:rPr>
                <w:rFonts w:ascii="Times New Roman" w:eastAsia="Calibri" w:hAnsi="Times New Roman" w:cs="Times New Roman"/>
                <w:sz w:val="28"/>
                <w:szCs w:val="28"/>
              </w:rPr>
              <w:t>Кошкарева</w:t>
            </w:r>
            <w:proofErr w:type="spellEnd"/>
          </w:p>
          <w:p w:rsidR="008354AA" w:rsidRPr="001B25B0" w:rsidRDefault="008354AA" w:rsidP="008354AA">
            <w:pPr>
              <w:spacing w:after="0" w:line="240" w:lineRule="auto"/>
              <w:jc w:val="right"/>
              <w:rPr>
                <w:rFonts w:ascii="Times New Roman" w:eastAsia="Calibri" w:hAnsi="Times New Roman" w:cs="Times New Roman"/>
                <w:sz w:val="28"/>
                <w:szCs w:val="28"/>
              </w:rPr>
            </w:pPr>
            <w:r w:rsidRPr="001B25B0">
              <w:rPr>
                <w:rFonts w:ascii="Times New Roman" w:eastAsia="Calibri" w:hAnsi="Times New Roman" w:cs="Times New Roman"/>
                <w:sz w:val="28"/>
                <w:szCs w:val="28"/>
              </w:rPr>
              <w:t>от _______ № ________________</w:t>
            </w:r>
          </w:p>
        </w:tc>
      </w:tr>
    </w:tbl>
    <w:p w:rsidR="008354AA" w:rsidRDefault="008354AA" w:rsidP="008354AA">
      <w:pPr>
        <w:spacing w:after="0" w:line="240" w:lineRule="auto"/>
        <w:rPr>
          <w:rFonts w:ascii="Times New Roman" w:hAnsi="Times New Roman" w:cs="Times New Roman"/>
          <w:sz w:val="28"/>
          <w:szCs w:val="28"/>
        </w:rPr>
      </w:pPr>
    </w:p>
    <w:p w:rsidR="008354AA" w:rsidRPr="001B25B0" w:rsidRDefault="008354AA" w:rsidP="008354AA">
      <w:pPr>
        <w:spacing w:after="0" w:line="240" w:lineRule="auto"/>
        <w:jc w:val="center"/>
        <w:rPr>
          <w:rFonts w:ascii="Times New Roman" w:hAnsi="Times New Roman" w:cs="Times New Roman"/>
          <w:b/>
          <w:sz w:val="28"/>
          <w:szCs w:val="28"/>
        </w:rPr>
      </w:pPr>
      <w:r w:rsidRPr="001B25B0">
        <w:rPr>
          <w:rFonts w:ascii="Times New Roman" w:hAnsi="Times New Roman" w:cs="Times New Roman"/>
          <w:b/>
          <w:sz w:val="28"/>
          <w:szCs w:val="28"/>
        </w:rPr>
        <w:t xml:space="preserve">Рабочая программа </w:t>
      </w:r>
    </w:p>
    <w:p w:rsidR="008354AA" w:rsidRPr="008354AA" w:rsidRDefault="008354AA" w:rsidP="008354AA">
      <w:pPr>
        <w:spacing w:after="0" w:line="240" w:lineRule="auto"/>
        <w:jc w:val="center"/>
        <w:rPr>
          <w:rFonts w:ascii="Times New Roman" w:hAnsi="Times New Roman" w:cs="Times New Roman"/>
          <w:b/>
          <w:sz w:val="28"/>
          <w:szCs w:val="28"/>
        </w:rPr>
      </w:pPr>
      <w:r w:rsidRPr="008354AA">
        <w:rPr>
          <w:rFonts w:ascii="Times New Roman" w:hAnsi="Times New Roman" w:cs="Times New Roman"/>
          <w:b/>
          <w:sz w:val="28"/>
          <w:szCs w:val="28"/>
        </w:rPr>
        <w:t xml:space="preserve">для учащихся - участников Школьной службы примирения </w:t>
      </w:r>
    </w:p>
    <w:p w:rsidR="008354AA" w:rsidRPr="008354AA" w:rsidRDefault="008354AA" w:rsidP="008354AA">
      <w:pPr>
        <w:spacing w:after="0" w:line="240" w:lineRule="auto"/>
        <w:jc w:val="center"/>
        <w:rPr>
          <w:rFonts w:ascii="Times New Roman" w:hAnsi="Times New Roman" w:cs="Times New Roman"/>
          <w:b/>
          <w:sz w:val="28"/>
          <w:szCs w:val="28"/>
        </w:rPr>
      </w:pPr>
      <w:r w:rsidRPr="008354AA">
        <w:rPr>
          <w:rFonts w:ascii="Times New Roman" w:hAnsi="Times New Roman" w:cs="Times New Roman"/>
          <w:b/>
          <w:sz w:val="28"/>
          <w:szCs w:val="28"/>
        </w:rPr>
        <w:t>по формированию навыков</w:t>
      </w:r>
      <w:r w:rsidR="005E68F2">
        <w:rPr>
          <w:rFonts w:ascii="Times New Roman" w:hAnsi="Times New Roman" w:cs="Times New Roman"/>
          <w:b/>
          <w:sz w:val="28"/>
          <w:szCs w:val="28"/>
        </w:rPr>
        <w:t xml:space="preserve"> бесконфликтного общения</w:t>
      </w:r>
      <w:r w:rsidRPr="008354AA">
        <w:rPr>
          <w:rFonts w:ascii="Times New Roman" w:hAnsi="Times New Roman" w:cs="Times New Roman"/>
          <w:b/>
          <w:sz w:val="28"/>
          <w:szCs w:val="28"/>
        </w:rPr>
        <w:t>.</w:t>
      </w:r>
    </w:p>
    <w:p w:rsidR="008354AA" w:rsidRPr="001B25B0" w:rsidRDefault="008354AA" w:rsidP="008354AA">
      <w:pPr>
        <w:spacing w:after="0" w:line="240" w:lineRule="auto"/>
        <w:jc w:val="center"/>
        <w:rPr>
          <w:rFonts w:ascii="Times New Roman" w:hAnsi="Times New Roman" w:cs="Times New Roman"/>
          <w:b/>
          <w:sz w:val="28"/>
          <w:szCs w:val="28"/>
        </w:rPr>
      </w:pPr>
      <w:r w:rsidRPr="001B25B0">
        <w:rPr>
          <w:rFonts w:ascii="Times New Roman" w:hAnsi="Times New Roman" w:cs="Times New Roman"/>
          <w:b/>
          <w:sz w:val="28"/>
          <w:szCs w:val="28"/>
        </w:rPr>
        <w:t>201</w:t>
      </w:r>
      <w:r>
        <w:rPr>
          <w:rFonts w:ascii="Times New Roman" w:hAnsi="Times New Roman" w:cs="Times New Roman"/>
          <w:b/>
          <w:sz w:val="28"/>
          <w:szCs w:val="28"/>
        </w:rPr>
        <w:t>3</w:t>
      </w:r>
      <w:r w:rsidRPr="001B25B0">
        <w:rPr>
          <w:rFonts w:ascii="Times New Roman" w:hAnsi="Times New Roman" w:cs="Times New Roman"/>
          <w:b/>
          <w:sz w:val="28"/>
          <w:szCs w:val="28"/>
        </w:rPr>
        <w:t>-201</w:t>
      </w:r>
      <w:r>
        <w:rPr>
          <w:rFonts w:ascii="Times New Roman" w:hAnsi="Times New Roman" w:cs="Times New Roman"/>
          <w:b/>
          <w:sz w:val="28"/>
          <w:szCs w:val="28"/>
        </w:rPr>
        <w:t>4</w:t>
      </w:r>
      <w:r w:rsidRPr="001B25B0">
        <w:rPr>
          <w:rFonts w:ascii="Times New Roman" w:hAnsi="Times New Roman" w:cs="Times New Roman"/>
          <w:b/>
          <w:sz w:val="28"/>
          <w:szCs w:val="28"/>
        </w:rPr>
        <w:t>учебный год</w:t>
      </w:r>
    </w:p>
    <w:p w:rsidR="008354AA" w:rsidRPr="001B25B0" w:rsidRDefault="008354AA" w:rsidP="008354AA">
      <w:pPr>
        <w:spacing w:after="0" w:line="240" w:lineRule="auto"/>
        <w:jc w:val="center"/>
        <w:rPr>
          <w:rFonts w:ascii="Times New Roman" w:hAnsi="Times New Roman" w:cs="Times New Roman"/>
          <w:b/>
          <w:sz w:val="28"/>
          <w:szCs w:val="28"/>
        </w:rPr>
      </w:pPr>
      <w:r w:rsidRPr="001B25B0">
        <w:rPr>
          <w:rFonts w:ascii="Times New Roman" w:hAnsi="Times New Roman" w:cs="Times New Roman"/>
          <w:b/>
          <w:sz w:val="28"/>
          <w:szCs w:val="28"/>
        </w:rPr>
        <w:t>Педагог-психолог: Е.А.Васильева</w:t>
      </w:r>
    </w:p>
    <w:p w:rsidR="008354AA" w:rsidRDefault="008354AA" w:rsidP="008354AA">
      <w:pPr>
        <w:spacing w:after="0" w:line="240" w:lineRule="auto"/>
        <w:rPr>
          <w:rFonts w:ascii="Times New Roman" w:hAnsi="Times New Roman" w:cs="Times New Roman"/>
          <w:sz w:val="28"/>
          <w:szCs w:val="28"/>
        </w:rPr>
      </w:pPr>
    </w:p>
    <w:p w:rsidR="008354AA" w:rsidRDefault="008354AA" w:rsidP="008354AA">
      <w:pPr>
        <w:spacing w:after="0" w:line="240" w:lineRule="auto"/>
        <w:rPr>
          <w:rFonts w:ascii="Times New Roman" w:hAnsi="Times New Roman" w:cs="Times New Roman"/>
          <w:sz w:val="28"/>
          <w:szCs w:val="28"/>
        </w:rPr>
      </w:pPr>
    </w:p>
    <w:p w:rsidR="008354AA" w:rsidRDefault="008354AA" w:rsidP="008354AA">
      <w:pPr>
        <w:spacing w:after="0" w:line="240" w:lineRule="auto"/>
        <w:rPr>
          <w:rFonts w:ascii="Times New Roman" w:hAnsi="Times New Roman" w:cs="Times New Roman"/>
          <w:sz w:val="28"/>
          <w:szCs w:val="28"/>
        </w:rPr>
      </w:pPr>
    </w:p>
    <w:p w:rsidR="008354AA" w:rsidRPr="00B20A38" w:rsidRDefault="008354AA" w:rsidP="008354AA">
      <w:pPr>
        <w:spacing w:after="0" w:line="240" w:lineRule="auto"/>
        <w:rPr>
          <w:rFonts w:ascii="Times New Roman" w:hAnsi="Times New Roman" w:cs="Times New Roman"/>
          <w:sz w:val="24"/>
          <w:szCs w:val="24"/>
        </w:rPr>
      </w:pPr>
      <w:r w:rsidRPr="00B20A38">
        <w:rPr>
          <w:rFonts w:ascii="Times New Roman" w:hAnsi="Times New Roman" w:cs="Times New Roman"/>
          <w:sz w:val="24"/>
          <w:szCs w:val="24"/>
        </w:rPr>
        <w:t xml:space="preserve">Количество часов курса: </w:t>
      </w:r>
      <w:r w:rsidR="005E68F2" w:rsidRPr="005E68F2">
        <w:rPr>
          <w:rFonts w:ascii="Times New Roman" w:hAnsi="Times New Roman" w:cs="Times New Roman"/>
          <w:sz w:val="24"/>
          <w:szCs w:val="24"/>
        </w:rPr>
        <w:t>14</w:t>
      </w:r>
      <w:r w:rsidRPr="005E68F2">
        <w:rPr>
          <w:rFonts w:ascii="Times New Roman" w:hAnsi="Times New Roman" w:cs="Times New Roman"/>
          <w:sz w:val="24"/>
          <w:szCs w:val="24"/>
        </w:rPr>
        <w:t xml:space="preserve"> часов</w:t>
      </w:r>
    </w:p>
    <w:p w:rsidR="008354AA" w:rsidRPr="00B20A38" w:rsidRDefault="008354AA" w:rsidP="008354AA">
      <w:pPr>
        <w:spacing w:after="0" w:line="240" w:lineRule="auto"/>
        <w:rPr>
          <w:rFonts w:ascii="Times New Roman" w:hAnsi="Times New Roman" w:cs="Times New Roman"/>
          <w:sz w:val="24"/>
          <w:szCs w:val="24"/>
        </w:rPr>
      </w:pPr>
      <w:proofErr w:type="gramStart"/>
      <w:r w:rsidRPr="00B20A38">
        <w:rPr>
          <w:rFonts w:ascii="Times New Roman" w:hAnsi="Times New Roman" w:cs="Times New Roman"/>
          <w:sz w:val="24"/>
          <w:szCs w:val="24"/>
        </w:rPr>
        <w:t>Составлена</w:t>
      </w:r>
      <w:proofErr w:type="gramEnd"/>
      <w:r w:rsidRPr="00B20A38">
        <w:rPr>
          <w:rFonts w:ascii="Times New Roman" w:hAnsi="Times New Roman" w:cs="Times New Roman"/>
          <w:sz w:val="24"/>
          <w:szCs w:val="24"/>
        </w:rPr>
        <w:t xml:space="preserve"> в соответствии с:</w:t>
      </w:r>
    </w:p>
    <w:p w:rsidR="008354AA" w:rsidRDefault="008354AA" w:rsidP="008354AA">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B20A38">
        <w:rPr>
          <w:rFonts w:ascii="Times New Roman" w:hAnsi="Times New Roman" w:cs="Times New Roman"/>
          <w:sz w:val="24"/>
          <w:szCs w:val="24"/>
        </w:rPr>
        <w:t>Возрастными особенностями психического развития детей младшего школьного возраста.</w:t>
      </w:r>
    </w:p>
    <w:p w:rsidR="008354AA" w:rsidRPr="00EA795A" w:rsidRDefault="008354AA" w:rsidP="008354AA">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EA795A">
        <w:rPr>
          <w:rFonts w:ascii="Times New Roman" w:hAnsi="Times New Roman" w:cs="Times New Roman"/>
          <w:sz w:val="24"/>
          <w:szCs w:val="24"/>
        </w:rPr>
        <w:t>Рекомендациями проведения групповых форм работы:</w:t>
      </w:r>
    </w:p>
    <w:p w:rsidR="008354AA" w:rsidRPr="008308D4" w:rsidRDefault="008354AA" w:rsidP="008354AA">
      <w:pPr>
        <w:spacing w:after="0" w:line="240" w:lineRule="auto"/>
        <w:rPr>
          <w:rFonts w:ascii="Times New Roman" w:hAnsi="Times New Roman" w:cs="Times New Roman"/>
          <w:sz w:val="24"/>
          <w:szCs w:val="24"/>
        </w:rPr>
      </w:pPr>
      <w:r w:rsidRPr="008308D4">
        <w:rPr>
          <w:rFonts w:ascii="Times New Roman" w:hAnsi="Times New Roman" w:cs="Times New Roman"/>
          <w:sz w:val="24"/>
          <w:szCs w:val="24"/>
        </w:rPr>
        <w:t xml:space="preserve">- </w:t>
      </w:r>
      <w:proofErr w:type="spellStart"/>
      <w:r w:rsidRPr="008308D4">
        <w:rPr>
          <w:rFonts w:ascii="Times New Roman" w:hAnsi="Times New Roman" w:cs="Times New Roman"/>
          <w:sz w:val="24"/>
          <w:szCs w:val="24"/>
        </w:rPr>
        <w:t>Битянова</w:t>
      </w:r>
      <w:proofErr w:type="spellEnd"/>
      <w:r w:rsidRPr="008308D4">
        <w:rPr>
          <w:rFonts w:ascii="Times New Roman" w:hAnsi="Times New Roman" w:cs="Times New Roman"/>
          <w:sz w:val="24"/>
          <w:szCs w:val="24"/>
        </w:rPr>
        <w:t xml:space="preserve"> М.Р., Азарова Т.В, Афанасьева Е.И., Васильева Н.Л. Работа психолога в начальной школе. – М.,1998.</w:t>
      </w:r>
    </w:p>
    <w:p w:rsidR="008308D4" w:rsidRPr="008308D4" w:rsidRDefault="008308D4" w:rsidP="008308D4">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Pr>
          <w:rFonts w:ascii="Times New Roman" w:hAnsi="Times New Roman" w:cs="Times New Roman"/>
          <w:color w:val="FF0000"/>
          <w:sz w:val="24"/>
          <w:szCs w:val="24"/>
        </w:rPr>
        <w:t xml:space="preserve">- </w:t>
      </w:r>
      <w:r w:rsidRPr="008308D4">
        <w:rPr>
          <w:rFonts w:ascii="Times New Roman" w:hAnsi="Times New Roman" w:cs="Times New Roman"/>
          <w:sz w:val="24"/>
          <w:szCs w:val="24"/>
        </w:rPr>
        <w:t>Берн Э. Игры, в которые играют люди. Люди, которые играют в игры. – СПб</w:t>
      </w:r>
      <w:proofErr w:type="gramStart"/>
      <w:r w:rsidRPr="008308D4">
        <w:rPr>
          <w:rFonts w:ascii="Times New Roman" w:hAnsi="Times New Roman" w:cs="Times New Roman"/>
          <w:sz w:val="24"/>
          <w:szCs w:val="24"/>
        </w:rPr>
        <w:t xml:space="preserve">.; </w:t>
      </w:r>
      <w:proofErr w:type="gramEnd"/>
      <w:r w:rsidRPr="008308D4">
        <w:rPr>
          <w:rFonts w:ascii="Times New Roman" w:hAnsi="Times New Roman" w:cs="Times New Roman"/>
          <w:sz w:val="24"/>
          <w:szCs w:val="24"/>
        </w:rPr>
        <w:t>М.: Университетская книга, АСТ, 1998.</w:t>
      </w:r>
    </w:p>
    <w:p w:rsidR="008308D4" w:rsidRPr="008308D4" w:rsidRDefault="008308D4" w:rsidP="008308D4">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8308D4">
        <w:rPr>
          <w:rFonts w:ascii="Times New Roman" w:hAnsi="Times New Roman" w:cs="Times New Roman"/>
          <w:sz w:val="24"/>
          <w:szCs w:val="24"/>
        </w:rPr>
        <w:t xml:space="preserve">Богданов Е. </w:t>
      </w:r>
      <w:proofErr w:type="spellStart"/>
      <w:r w:rsidRPr="008308D4">
        <w:rPr>
          <w:rFonts w:ascii="Times New Roman" w:hAnsi="Times New Roman" w:cs="Times New Roman"/>
          <w:sz w:val="24"/>
          <w:szCs w:val="24"/>
        </w:rPr>
        <w:t>Н.,Зазыкин</w:t>
      </w:r>
      <w:proofErr w:type="spellEnd"/>
      <w:r w:rsidRPr="008308D4">
        <w:rPr>
          <w:rFonts w:ascii="Times New Roman" w:hAnsi="Times New Roman" w:cs="Times New Roman"/>
          <w:sz w:val="24"/>
          <w:szCs w:val="24"/>
        </w:rPr>
        <w:t xml:space="preserve"> В. Г. Психология личности в конфликте: Учебное пособие. 2-е изд. – СПб.: Питер, 2004.</w:t>
      </w:r>
    </w:p>
    <w:p w:rsidR="008308D4" w:rsidRPr="008308D4" w:rsidRDefault="008308D4" w:rsidP="008308D4">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8308D4">
        <w:rPr>
          <w:rFonts w:ascii="Times New Roman" w:hAnsi="Times New Roman" w:cs="Times New Roman"/>
          <w:sz w:val="24"/>
          <w:szCs w:val="24"/>
        </w:rPr>
        <w:t>Бороздина Г. В. Психология делового общения: Учебное пособие. – М.: ИНФРА-М, 1998.</w:t>
      </w:r>
    </w:p>
    <w:p w:rsidR="008308D4" w:rsidRPr="008308D4" w:rsidRDefault="008308D4" w:rsidP="008308D4">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8308D4">
        <w:rPr>
          <w:rFonts w:ascii="Times New Roman" w:hAnsi="Times New Roman" w:cs="Times New Roman"/>
          <w:sz w:val="24"/>
          <w:szCs w:val="24"/>
        </w:rPr>
        <w:t>Васильев Н. Н. Тренинг преодоления конфликтов. – СПб.: Речь, 2002.</w:t>
      </w:r>
    </w:p>
    <w:p w:rsidR="008308D4" w:rsidRPr="008354AA" w:rsidRDefault="008308D4" w:rsidP="008354AA">
      <w:pPr>
        <w:spacing w:after="0" w:line="240" w:lineRule="auto"/>
        <w:rPr>
          <w:rFonts w:ascii="Times New Roman" w:hAnsi="Times New Roman" w:cs="Times New Roman"/>
          <w:color w:val="FF0000"/>
          <w:sz w:val="24"/>
          <w:szCs w:val="24"/>
        </w:rPr>
      </w:pPr>
    </w:p>
    <w:p w:rsidR="008354AA" w:rsidRDefault="008354AA" w:rsidP="008354AA">
      <w:pPr>
        <w:spacing w:after="0" w:line="240" w:lineRule="auto"/>
        <w:rPr>
          <w:rFonts w:ascii="Times New Roman" w:hAnsi="Times New Roman" w:cs="Times New Roman"/>
          <w:sz w:val="24"/>
          <w:szCs w:val="24"/>
        </w:rPr>
      </w:pPr>
    </w:p>
    <w:p w:rsidR="008354AA" w:rsidRDefault="008354AA" w:rsidP="008354AA">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Рассмотрена на заседании методического объединения учителей.</w:t>
      </w:r>
    </w:p>
    <w:p w:rsidR="008354AA" w:rsidRDefault="008354AA" w:rsidP="008354AA">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«__»_________2013г. №__</w:t>
      </w:r>
    </w:p>
    <w:p w:rsidR="008354AA" w:rsidRDefault="008354AA" w:rsidP="00835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Нефтеюганск</w:t>
      </w:r>
    </w:p>
    <w:p w:rsidR="008354AA" w:rsidRDefault="008354AA" w:rsidP="00835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2013год</w:t>
      </w:r>
    </w:p>
    <w:p w:rsidR="008354AA" w:rsidRDefault="008354AA" w:rsidP="008354AA">
      <w:pPr>
        <w:spacing w:after="0" w:line="240" w:lineRule="auto"/>
        <w:rPr>
          <w:rFonts w:ascii="Times New Roman" w:eastAsia="Times New Roman" w:hAnsi="Times New Roman" w:cs="Times New Roman"/>
          <w:b/>
          <w:color w:val="000000"/>
          <w:sz w:val="24"/>
          <w:szCs w:val="24"/>
          <w:lang w:eastAsia="ru-RU"/>
        </w:rPr>
      </w:pPr>
    </w:p>
    <w:p w:rsidR="008354AA" w:rsidRPr="00EA795A" w:rsidRDefault="008354AA" w:rsidP="008354AA">
      <w:pPr>
        <w:spacing w:after="0" w:line="240" w:lineRule="auto"/>
        <w:jc w:val="center"/>
        <w:rPr>
          <w:rFonts w:ascii="Times New Roman" w:hAnsi="Times New Roman" w:cs="Times New Roman"/>
          <w:sz w:val="24"/>
          <w:szCs w:val="24"/>
        </w:rPr>
      </w:pPr>
      <w:r w:rsidRPr="00EA795A">
        <w:rPr>
          <w:rFonts w:ascii="Times New Roman" w:hAnsi="Times New Roman" w:cs="Times New Roman"/>
          <w:sz w:val="24"/>
          <w:szCs w:val="24"/>
        </w:rPr>
        <w:t>СТРУКТУРА РАБОЧЕЙ ПРОГРАММЫ</w:t>
      </w:r>
    </w:p>
    <w:p w:rsidR="008354AA" w:rsidRPr="00EA795A" w:rsidRDefault="008354AA" w:rsidP="008354AA">
      <w:pPr>
        <w:spacing w:after="0" w:line="240" w:lineRule="auto"/>
        <w:jc w:val="center"/>
        <w:rPr>
          <w:rFonts w:ascii="Times New Roman" w:hAnsi="Times New Roman" w:cs="Times New Roman"/>
          <w:sz w:val="24"/>
          <w:szCs w:val="24"/>
        </w:rPr>
      </w:pPr>
    </w:p>
    <w:p w:rsidR="008354AA" w:rsidRPr="00EA795A" w:rsidRDefault="008354AA" w:rsidP="008354AA">
      <w:pPr>
        <w:spacing w:after="0" w:line="240" w:lineRule="auto"/>
        <w:jc w:val="center"/>
        <w:rPr>
          <w:rFonts w:ascii="Times New Roman" w:hAnsi="Times New Roman" w:cs="Times New Roman"/>
          <w:sz w:val="24"/>
          <w:szCs w:val="24"/>
        </w:rPr>
      </w:pPr>
    </w:p>
    <w:p w:rsidR="008354AA" w:rsidRPr="00EA795A" w:rsidRDefault="008354AA" w:rsidP="008354AA">
      <w:pPr>
        <w:spacing w:after="0" w:line="240" w:lineRule="auto"/>
        <w:rPr>
          <w:rFonts w:ascii="Times New Roman" w:hAnsi="Times New Roman" w:cs="Times New Roman"/>
          <w:sz w:val="24"/>
          <w:szCs w:val="24"/>
        </w:rPr>
      </w:pPr>
    </w:p>
    <w:p w:rsidR="008354AA" w:rsidRPr="00EA795A" w:rsidRDefault="008354AA" w:rsidP="008354AA">
      <w:pPr>
        <w:pStyle w:val="a3"/>
        <w:numPr>
          <w:ilvl w:val="0"/>
          <w:numId w:val="2"/>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 xml:space="preserve">  Пояснительная записка.</w:t>
      </w:r>
    </w:p>
    <w:p w:rsidR="008354AA" w:rsidRPr="00EA795A" w:rsidRDefault="008354AA" w:rsidP="008354AA">
      <w:pPr>
        <w:numPr>
          <w:ilvl w:val="1"/>
          <w:numId w:val="2"/>
        </w:numPr>
        <w:tabs>
          <w:tab w:val="left" w:pos="426"/>
        </w:tabs>
        <w:spacing w:after="0" w:line="240" w:lineRule="auto"/>
        <w:ind w:left="426" w:firstLine="0"/>
        <w:rPr>
          <w:rFonts w:ascii="Times New Roman" w:hAnsi="Times New Roman" w:cs="Times New Roman"/>
          <w:sz w:val="24"/>
          <w:szCs w:val="24"/>
        </w:rPr>
      </w:pPr>
      <w:r w:rsidRPr="00EA795A">
        <w:rPr>
          <w:rFonts w:ascii="Times New Roman" w:hAnsi="Times New Roman" w:cs="Times New Roman"/>
          <w:sz w:val="24"/>
          <w:szCs w:val="24"/>
        </w:rPr>
        <w:t>Актуальность программы.</w:t>
      </w:r>
    </w:p>
    <w:p w:rsidR="008354AA" w:rsidRPr="00EA795A" w:rsidRDefault="008354AA" w:rsidP="008354AA">
      <w:pPr>
        <w:numPr>
          <w:ilvl w:val="1"/>
          <w:numId w:val="2"/>
        </w:numPr>
        <w:tabs>
          <w:tab w:val="left" w:pos="142"/>
        </w:tabs>
        <w:spacing w:after="0" w:line="240" w:lineRule="auto"/>
        <w:ind w:left="426" w:firstLine="0"/>
        <w:rPr>
          <w:rFonts w:ascii="Times New Roman" w:hAnsi="Times New Roman" w:cs="Times New Roman"/>
          <w:sz w:val="24"/>
          <w:szCs w:val="24"/>
        </w:rPr>
      </w:pPr>
      <w:r w:rsidRPr="00EA795A">
        <w:rPr>
          <w:rFonts w:ascii="Times New Roman" w:hAnsi="Times New Roman" w:cs="Times New Roman"/>
          <w:sz w:val="24"/>
          <w:szCs w:val="24"/>
        </w:rPr>
        <w:t>Цель, задачи. Ожидаемый результат.</w:t>
      </w:r>
    </w:p>
    <w:p w:rsidR="008354AA" w:rsidRPr="00EA795A" w:rsidRDefault="008354AA" w:rsidP="008354AA">
      <w:pPr>
        <w:tabs>
          <w:tab w:val="left" w:pos="142"/>
        </w:tabs>
        <w:spacing w:after="0" w:line="240" w:lineRule="auto"/>
        <w:rPr>
          <w:rFonts w:ascii="Times New Roman" w:hAnsi="Times New Roman" w:cs="Times New Roman"/>
          <w:sz w:val="24"/>
          <w:szCs w:val="24"/>
        </w:rPr>
      </w:pPr>
    </w:p>
    <w:p w:rsidR="008354AA" w:rsidRDefault="008354AA" w:rsidP="008354AA">
      <w:pPr>
        <w:numPr>
          <w:ilvl w:val="0"/>
          <w:numId w:val="2"/>
        </w:numPr>
        <w:tabs>
          <w:tab w:val="num" w:pos="0"/>
        </w:tabs>
        <w:spacing w:after="0" w:line="240" w:lineRule="auto"/>
        <w:ind w:left="0" w:firstLine="426"/>
        <w:rPr>
          <w:rFonts w:ascii="Times New Roman" w:hAnsi="Times New Roman" w:cs="Times New Roman"/>
          <w:b/>
          <w:sz w:val="24"/>
          <w:szCs w:val="24"/>
        </w:rPr>
      </w:pPr>
      <w:r w:rsidRPr="00EA795A">
        <w:rPr>
          <w:rFonts w:ascii="Times New Roman" w:hAnsi="Times New Roman" w:cs="Times New Roman"/>
          <w:b/>
          <w:sz w:val="24"/>
          <w:szCs w:val="24"/>
        </w:rPr>
        <w:t>Условия реализации программы.</w:t>
      </w:r>
    </w:p>
    <w:p w:rsidR="008354AA" w:rsidRPr="00EA795A" w:rsidRDefault="008354AA" w:rsidP="008354AA">
      <w:pPr>
        <w:pStyle w:val="a3"/>
        <w:numPr>
          <w:ilvl w:val="1"/>
          <w:numId w:val="2"/>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sz w:val="24"/>
          <w:szCs w:val="24"/>
        </w:rPr>
        <w:t>Этапы выполнения программы.</w:t>
      </w:r>
    </w:p>
    <w:p w:rsidR="008354AA" w:rsidRPr="00EA795A" w:rsidRDefault="008354AA" w:rsidP="008354AA">
      <w:pPr>
        <w:spacing w:after="0" w:line="240" w:lineRule="auto"/>
        <w:rPr>
          <w:rFonts w:ascii="Times New Roman" w:hAnsi="Times New Roman" w:cs="Times New Roman"/>
          <w:sz w:val="24"/>
          <w:szCs w:val="24"/>
        </w:rPr>
      </w:pPr>
    </w:p>
    <w:p w:rsidR="008354AA" w:rsidRPr="00EA795A" w:rsidRDefault="008354AA" w:rsidP="008354AA">
      <w:pPr>
        <w:numPr>
          <w:ilvl w:val="0"/>
          <w:numId w:val="2"/>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Тематическое планирование.</w:t>
      </w:r>
    </w:p>
    <w:p w:rsidR="008354AA" w:rsidRPr="00EA795A" w:rsidRDefault="005E68F2" w:rsidP="008354AA">
      <w:pPr>
        <w:numPr>
          <w:ilvl w:val="1"/>
          <w:numId w:val="2"/>
        </w:numPr>
        <w:tabs>
          <w:tab w:val="left" w:pos="142"/>
        </w:tabs>
        <w:spacing w:after="0" w:line="240" w:lineRule="auto"/>
        <w:ind w:left="426" w:firstLine="0"/>
        <w:rPr>
          <w:rFonts w:ascii="Times New Roman" w:hAnsi="Times New Roman" w:cs="Times New Roman"/>
          <w:sz w:val="24"/>
          <w:szCs w:val="24"/>
        </w:rPr>
      </w:pPr>
      <w:r>
        <w:rPr>
          <w:rFonts w:ascii="Times New Roman" w:hAnsi="Times New Roman" w:cs="Times New Roman"/>
          <w:sz w:val="24"/>
          <w:szCs w:val="24"/>
        </w:rPr>
        <w:t xml:space="preserve">Содержание </w:t>
      </w:r>
      <w:r w:rsidR="008354AA" w:rsidRPr="00EA795A">
        <w:rPr>
          <w:rFonts w:ascii="Times New Roman" w:hAnsi="Times New Roman" w:cs="Times New Roman"/>
          <w:sz w:val="24"/>
          <w:szCs w:val="24"/>
        </w:rPr>
        <w:t>развивающей работы по программе.</w:t>
      </w:r>
    </w:p>
    <w:p w:rsidR="008354AA" w:rsidRPr="00EA795A" w:rsidRDefault="008354AA" w:rsidP="008354AA">
      <w:pPr>
        <w:spacing w:after="0" w:line="240" w:lineRule="auto"/>
        <w:rPr>
          <w:rFonts w:ascii="Times New Roman" w:hAnsi="Times New Roman" w:cs="Times New Roman"/>
          <w:sz w:val="24"/>
          <w:szCs w:val="24"/>
        </w:rPr>
      </w:pPr>
    </w:p>
    <w:p w:rsidR="008354AA" w:rsidRPr="00EA795A" w:rsidRDefault="008354AA" w:rsidP="008354AA">
      <w:pPr>
        <w:numPr>
          <w:ilvl w:val="0"/>
          <w:numId w:val="2"/>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 xml:space="preserve">Приложение.  </w:t>
      </w:r>
    </w:p>
    <w:p w:rsidR="008354AA" w:rsidRPr="00EA795A" w:rsidRDefault="008354AA" w:rsidP="008354AA">
      <w:pPr>
        <w:spacing w:after="0" w:line="240" w:lineRule="auto"/>
        <w:rPr>
          <w:rFonts w:ascii="Times New Roman" w:hAnsi="Times New Roman" w:cs="Times New Roman"/>
          <w:sz w:val="24"/>
          <w:szCs w:val="24"/>
        </w:rPr>
      </w:pPr>
    </w:p>
    <w:p w:rsidR="008354AA" w:rsidRDefault="008354AA" w:rsidP="008354AA">
      <w:pPr>
        <w:numPr>
          <w:ilvl w:val="0"/>
          <w:numId w:val="2"/>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Используемая литература.</w:t>
      </w:r>
    </w:p>
    <w:p w:rsidR="005E68F2" w:rsidRDefault="005E68F2" w:rsidP="005E68F2">
      <w:pPr>
        <w:pStyle w:val="a3"/>
        <w:rPr>
          <w:rFonts w:ascii="Times New Roman" w:hAnsi="Times New Roman" w:cs="Times New Roman"/>
          <w:b/>
          <w:sz w:val="24"/>
          <w:szCs w:val="24"/>
        </w:rPr>
      </w:pPr>
    </w:p>
    <w:p w:rsidR="00C92F4A" w:rsidRDefault="00C92F4A" w:rsidP="00C92F4A">
      <w:pPr>
        <w:pStyle w:val="a3"/>
        <w:rPr>
          <w:rFonts w:ascii="Times New Roman" w:hAnsi="Times New Roman" w:cs="Times New Roman"/>
          <w:b/>
          <w:sz w:val="24"/>
          <w:szCs w:val="24"/>
        </w:rPr>
      </w:pPr>
    </w:p>
    <w:p w:rsidR="00C92F4A" w:rsidRDefault="00C92F4A" w:rsidP="00C92F4A">
      <w:pPr>
        <w:spacing w:after="0" w:line="240" w:lineRule="auto"/>
        <w:rPr>
          <w:rFonts w:ascii="Times New Roman" w:hAnsi="Times New Roman" w:cs="Times New Roman"/>
          <w:b/>
          <w:sz w:val="24"/>
          <w:szCs w:val="24"/>
        </w:rPr>
      </w:pPr>
    </w:p>
    <w:p w:rsidR="00C92F4A" w:rsidRDefault="00C92F4A" w:rsidP="00C92F4A">
      <w:pPr>
        <w:spacing w:after="0" w:line="240" w:lineRule="auto"/>
        <w:rPr>
          <w:rFonts w:ascii="Times New Roman" w:hAnsi="Times New Roman" w:cs="Times New Roman"/>
          <w:b/>
          <w:sz w:val="24"/>
          <w:szCs w:val="24"/>
        </w:rPr>
      </w:pPr>
    </w:p>
    <w:p w:rsidR="00C92F4A" w:rsidRPr="00C92F4A" w:rsidRDefault="00C92F4A" w:rsidP="00C92F4A">
      <w:pPr>
        <w:spacing w:after="0" w:line="240" w:lineRule="auto"/>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jc w:val="center"/>
        <w:rPr>
          <w:rFonts w:ascii="Times New Roman" w:hAnsi="Times New Roman" w:cs="Times New Roman"/>
          <w:b/>
          <w:sz w:val="24"/>
          <w:szCs w:val="24"/>
        </w:rPr>
      </w:pPr>
    </w:p>
    <w:p w:rsidR="00C92F4A" w:rsidRDefault="00C92F4A" w:rsidP="00C92F4A">
      <w:pPr>
        <w:spacing w:after="0" w:line="240" w:lineRule="auto"/>
        <w:rPr>
          <w:rFonts w:ascii="Times New Roman" w:hAnsi="Times New Roman" w:cs="Times New Roman"/>
          <w:b/>
          <w:sz w:val="24"/>
          <w:szCs w:val="24"/>
        </w:rPr>
      </w:pPr>
      <w:r w:rsidRPr="00C92F4A">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C92F4A" w:rsidRPr="00C92F4A" w:rsidRDefault="00C92F4A" w:rsidP="00C92F4A">
      <w:pPr>
        <w:pStyle w:val="a3"/>
        <w:numPr>
          <w:ilvl w:val="1"/>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Актуальность проблемы.</w:t>
      </w:r>
    </w:p>
    <w:p w:rsidR="00C92F4A" w:rsidRPr="00C92F4A" w:rsidRDefault="00C92F4A" w:rsidP="00C92F4A">
      <w:pPr>
        <w:spacing w:after="0" w:line="240" w:lineRule="auto"/>
        <w:ind w:firstLine="720"/>
        <w:jc w:val="both"/>
        <w:rPr>
          <w:rFonts w:ascii="Times New Roman" w:hAnsi="Times New Roman" w:cs="Times New Roman"/>
          <w:sz w:val="24"/>
          <w:szCs w:val="24"/>
        </w:rPr>
      </w:pPr>
      <w:r w:rsidRPr="00C92F4A">
        <w:rPr>
          <w:rFonts w:ascii="Times New Roman" w:hAnsi="Times New Roman" w:cs="Times New Roman"/>
          <w:sz w:val="24"/>
          <w:szCs w:val="24"/>
        </w:rPr>
        <w:tab/>
      </w:r>
    </w:p>
    <w:p w:rsidR="00C92F4A" w:rsidRPr="00C92F4A" w:rsidRDefault="00C92F4A" w:rsidP="00C92F4A">
      <w:pPr>
        <w:widowControl w:val="0"/>
        <w:autoSpaceDE w:val="0"/>
        <w:autoSpaceDN w:val="0"/>
        <w:adjustRightInd w:val="0"/>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ab/>
        <w:t xml:space="preserve">Одной из актуальных проблем современного общества является проблема конструктивного сотрудничества и взаимодействия. В связи с этим, проблема социальных конфликтов стала предметом изучения многих наук, таких как философия, социология, политология, педагогика, психология и т. </w:t>
      </w:r>
      <w:r w:rsidR="005E68F2" w:rsidRPr="00C92F4A">
        <w:rPr>
          <w:rFonts w:ascii="Times New Roman" w:hAnsi="Times New Roman" w:cs="Times New Roman"/>
          <w:sz w:val="24"/>
          <w:szCs w:val="24"/>
        </w:rPr>
        <w:t>Д</w:t>
      </w:r>
      <w:r w:rsidRPr="00C92F4A">
        <w:rPr>
          <w:rFonts w:ascii="Times New Roman" w:hAnsi="Times New Roman" w:cs="Times New Roman"/>
          <w:sz w:val="24"/>
          <w:szCs w:val="24"/>
        </w:rPr>
        <w:t xml:space="preserve">. В настоящее время наука </w:t>
      </w:r>
      <w:proofErr w:type="spellStart"/>
      <w:r w:rsidRPr="00C92F4A">
        <w:rPr>
          <w:rFonts w:ascii="Times New Roman" w:hAnsi="Times New Roman" w:cs="Times New Roman"/>
          <w:sz w:val="24"/>
          <w:szCs w:val="24"/>
        </w:rPr>
        <w:t>конфликтология</w:t>
      </w:r>
      <w:proofErr w:type="spellEnd"/>
      <w:r w:rsidRPr="00C92F4A">
        <w:rPr>
          <w:rFonts w:ascii="Times New Roman" w:hAnsi="Times New Roman" w:cs="Times New Roman"/>
          <w:sz w:val="24"/>
          <w:szCs w:val="24"/>
        </w:rPr>
        <w:t xml:space="preserve"> приобретает все большее практическое значение. Возможно, в недалеком будущем такой предмет будет изучаться в школе. Эта тема </w:t>
      </w:r>
      <w:r w:rsidR="005E68F2">
        <w:rPr>
          <w:rFonts w:ascii="Times New Roman" w:hAnsi="Times New Roman" w:cs="Times New Roman"/>
          <w:sz w:val="24"/>
          <w:szCs w:val="24"/>
        </w:rPr>
        <w:t>–</w:t>
      </w:r>
      <w:r w:rsidRPr="00C92F4A">
        <w:rPr>
          <w:rFonts w:ascii="Times New Roman" w:hAnsi="Times New Roman" w:cs="Times New Roman"/>
          <w:sz w:val="24"/>
          <w:szCs w:val="24"/>
        </w:rPr>
        <w:t xml:space="preserve"> одна из актуальных в наше время. Стрельба, нападение, разборки, драки</w:t>
      </w:r>
      <w:r w:rsidR="005E68F2">
        <w:rPr>
          <w:rFonts w:ascii="Times New Roman" w:hAnsi="Times New Roman" w:cs="Times New Roman"/>
          <w:sz w:val="24"/>
          <w:szCs w:val="24"/>
        </w:rPr>
        <w:t>…</w:t>
      </w:r>
      <w:r w:rsidRPr="00C92F4A">
        <w:rPr>
          <w:rFonts w:ascii="Times New Roman" w:hAnsi="Times New Roman" w:cs="Times New Roman"/>
          <w:sz w:val="24"/>
          <w:szCs w:val="24"/>
        </w:rPr>
        <w:t xml:space="preserve"> Это </w:t>
      </w:r>
      <w:r w:rsidR="005E68F2">
        <w:rPr>
          <w:rFonts w:ascii="Times New Roman" w:hAnsi="Times New Roman" w:cs="Times New Roman"/>
          <w:sz w:val="24"/>
          <w:szCs w:val="24"/>
        </w:rPr>
        <w:t>–</w:t>
      </w:r>
      <w:r w:rsidRPr="00C92F4A">
        <w:rPr>
          <w:rFonts w:ascii="Times New Roman" w:hAnsi="Times New Roman" w:cs="Times New Roman"/>
          <w:sz w:val="24"/>
          <w:szCs w:val="24"/>
        </w:rPr>
        <w:t xml:space="preserve"> приметы нашего времени. Чтобы услышать и увидеть такое, достаточно открыть газету или послушать выпуск новостей. Наши дети сталкиваются с проблемой межличностных взаимоотношений, которая является актуальной для нашей школы,  в том числе и для учеников моего класса.</w:t>
      </w:r>
    </w:p>
    <w:p w:rsidR="00C92F4A" w:rsidRPr="00C92F4A" w:rsidRDefault="00C92F4A" w:rsidP="00C92F4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92F4A">
        <w:rPr>
          <w:rFonts w:ascii="Times New Roman" w:hAnsi="Times New Roman" w:cs="Times New Roman"/>
          <w:sz w:val="24"/>
          <w:szCs w:val="24"/>
        </w:rPr>
        <w:t>Младший школьный возраст называют вершиной дет</w:t>
      </w:r>
      <w:r w:rsidRPr="00C92F4A">
        <w:rPr>
          <w:rFonts w:ascii="Times New Roman" w:hAnsi="Times New Roman" w:cs="Times New Roman"/>
          <w:sz w:val="24"/>
          <w:szCs w:val="24"/>
        </w:rPr>
        <w:softHyphen/>
        <w:t>ства. Ребенок сохраняет много детских качеств — легко</w:t>
      </w:r>
      <w:r w:rsidRPr="00C92F4A">
        <w:rPr>
          <w:rFonts w:ascii="Times New Roman" w:hAnsi="Times New Roman" w:cs="Times New Roman"/>
          <w:sz w:val="24"/>
          <w:szCs w:val="24"/>
        </w:rPr>
        <w:softHyphen/>
        <w:t>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 Учение для него — значимая деятельность. В школе он при</w:t>
      </w:r>
      <w:r w:rsidRPr="00C92F4A">
        <w:rPr>
          <w:rFonts w:ascii="Times New Roman" w:hAnsi="Times New Roman" w:cs="Times New Roman"/>
          <w:sz w:val="24"/>
          <w:szCs w:val="24"/>
        </w:rPr>
        <w:softHyphen/>
        <w:t>обретает не только новые знания и умения, но и определенный социальный статус. Меняются интересы, ценности ребенка, весь уклад его жизни.</w:t>
      </w:r>
    </w:p>
    <w:p w:rsidR="00C92F4A" w:rsidRPr="00C92F4A" w:rsidRDefault="00C92F4A" w:rsidP="00C92F4A">
      <w:pPr>
        <w:widowControl w:val="0"/>
        <w:autoSpaceDE w:val="0"/>
        <w:autoSpaceDN w:val="0"/>
        <w:adjustRightInd w:val="0"/>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ab/>
      </w:r>
    </w:p>
    <w:p w:rsidR="00C92F4A" w:rsidRPr="005E68F2" w:rsidRDefault="005E68F2" w:rsidP="005E68F2">
      <w:pPr>
        <w:pStyle w:val="a3"/>
        <w:numPr>
          <w:ilvl w:val="1"/>
          <w:numId w:val="6"/>
        </w:numPr>
        <w:spacing w:after="0" w:line="240" w:lineRule="auto"/>
        <w:jc w:val="both"/>
        <w:rPr>
          <w:rFonts w:ascii="Times New Roman" w:hAnsi="Times New Roman" w:cs="Times New Roman"/>
          <w:sz w:val="24"/>
          <w:szCs w:val="24"/>
        </w:rPr>
      </w:pPr>
      <w:r w:rsidRPr="005E68F2">
        <w:rPr>
          <w:rFonts w:ascii="Times New Roman" w:hAnsi="Times New Roman" w:cs="Times New Roman"/>
          <w:b/>
          <w:sz w:val="24"/>
          <w:szCs w:val="24"/>
        </w:rPr>
        <w:t xml:space="preserve"> </w:t>
      </w:r>
      <w:r w:rsidR="00C92F4A" w:rsidRPr="005E68F2">
        <w:rPr>
          <w:rFonts w:ascii="Times New Roman" w:hAnsi="Times New Roman" w:cs="Times New Roman"/>
          <w:b/>
          <w:sz w:val="24"/>
          <w:szCs w:val="24"/>
        </w:rPr>
        <w:t xml:space="preserve">Цель: </w:t>
      </w:r>
      <w:r w:rsidR="00C92F4A" w:rsidRPr="005E68F2">
        <w:rPr>
          <w:rFonts w:ascii="Times New Roman" w:hAnsi="Times New Roman" w:cs="Times New Roman"/>
          <w:sz w:val="24"/>
          <w:szCs w:val="24"/>
        </w:rPr>
        <w:t>формировани</w:t>
      </w:r>
      <w:r w:rsidR="00C92F4A" w:rsidRPr="005E68F2">
        <w:rPr>
          <w:rFonts w:ascii="Times New Roman" w:hAnsi="Times New Roman" w:cs="Times New Roman"/>
          <w:b/>
          <w:sz w:val="24"/>
          <w:szCs w:val="24"/>
        </w:rPr>
        <w:t>е</w:t>
      </w:r>
      <w:r w:rsidR="00C92F4A" w:rsidRPr="005E68F2">
        <w:rPr>
          <w:rFonts w:ascii="Times New Roman" w:hAnsi="Times New Roman" w:cs="Times New Roman"/>
          <w:sz w:val="24"/>
          <w:szCs w:val="24"/>
        </w:rPr>
        <w:t xml:space="preserve"> </w:t>
      </w:r>
      <w:r>
        <w:rPr>
          <w:rFonts w:ascii="Times New Roman" w:hAnsi="Times New Roman" w:cs="Times New Roman"/>
          <w:sz w:val="24"/>
          <w:szCs w:val="24"/>
        </w:rPr>
        <w:t>навыков бесконфликтного общения.</w:t>
      </w:r>
    </w:p>
    <w:p w:rsidR="00C92F4A" w:rsidRPr="00C92F4A" w:rsidRDefault="00C92F4A" w:rsidP="00C92F4A">
      <w:pPr>
        <w:spacing w:after="0" w:line="240" w:lineRule="auto"/>
        <w:jc w:val="both"/>
        <w:rPr>
          <w:rFonts w:ascii="Times New Roman" w:hAnsi="Times New Roman" w:cs="Times New Roman"/>
          <w:b/>
          <w:sz w:val="24"/>
          <w:szCs w:val="24"/>
        </w:rPr>
      </w:pPr>
      <w:r w:rsidRPr="00C92F4A">
        <w:rPr>
          <w:rFonts w:ascii="Times New Roman" w:hAnsi="Times New Roman" w:cs="Times New Roman"/>
          <w:b/>
          <w:sz w:val="24"/>
          <w:szCs w:val="24"/>
        </w:rPr>
        <w:t>Задачи:</w:t>
      </w:r>
    </w:p>
    <w:p w:rsidR="00C92F4A" w:rsidRPr="00C92F4A" w:rsidRDefault="00C92F4A" w:rsidP="00C92F4A">
      <w:pPr>
        <w:numPr>
          <w:ilvl w:val="0"/>
          <w:numId w:val="4"/>
        </w:num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Образовательные: </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 знакомство учащихся с основами бесконфликтного общения:</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 формирование представлений о различных вариантах человеческого общения;</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 ознакомление учащихся с пон</w:t>
      </w:r>
      <w:r w:rsidR="005E68F2">
        <w:rPr>
          <w:rFonts w:ascii="Times New Roman" w:hAnsi="Times New Roman" w:cs="Times New Roman"/>
          <w:sz w:val="24"/>
          <w:szCs w:val="24"/>
        </w:rPr>
        <w:t>ятиями «конфликт», «компромисс», «сотрудничество», «медиация»</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2. Развивающие:</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 развитие познавательного интереса учащихся;</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 xml:space="preserve">- развитие таких личностных качеств, как рефлексия, </w:t>
      </w:r>
      <w:proofErr w:type="spellStart"/>
      <w:r w:rsidRPr="00C92F4A">
        <w:rPr>
          <w:rFonts w:ascii="Times New Roman" w:hAnsi="Times New Roman" w:cs="Times New Roman"/>
          <w:sz w:val="24"/>
          <w:szCs w:val="24"/>
        </w:rPr>
        <w:t>эмпатия</w:t>
      </w:r>
      <w:proofErr w:type="spellEnd"/>
      <w:r w:rsidRPr="00C92F4A">
        <w:rPr>
          <w:rFonts w:ascii="Times New Roman" w:hAnsi="Times New Roman" w:cs="Times New Roman"/>
          <w:sz w:val="24"/>
          <w:szCs w:val="24"/>
        </w:rPr>
        <w:t>, толерантность.</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3.  Воспитательные:</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 воспитание уважительного отношения к окружающим людям;</w:t>
      </w:r>
    </w:p>
    <w:p w:rsidR="00C92F4A" w:rsidRPr="00C92F4A" w:rsidRDefault="00C92F4A" w:rsidP="00C92F4A">
      <w:pPr>
        <w:spacing w:after="0" w:line="240" w:lineRule="auto"/>
        <w:ind w:left="360"/>
        <w:jc w:val="both"/>
        <w:rPr>
          <w:rFonts w:ascii="Times New Roman" w:hAnsi="Times New Roman" w:cs="Times New Roman"/>
          <w:sz w:val="24"/>
          <w:szCs w:val="24"/>
        </w:rPr>
      </w:pPr>
      <w:r w:rsidRPr="00C92F4A">
        <w:rPr>
          <w:rFonts w:ascii="Times New Roman" w:hAnsi="Times New Roman" w:cs="Times New Roman"/>
          <w:sz w:val="24"/>
          <w:szCs w:val="24"/>
        </w:rPr>
        <w:t>- формирование социально одобряемых форм поведения.</w:t>
      </w:r>
    </w:p>
    <w:p w:rsidR="005E68F2" w:rsidRDefault="005E68F2" w:rsidP="00C92F4A">
      <w:pPr>
        <w:spacing w:after="0" w:line="240" w:lineRule="auto"/>
        <w:ind w:left="360"/>
        <w:jc w:val="both"/>
        <w:rPr>
          <w:rFonts w:ascii="Times New Roman" w:hAnsi="Times New Roman" w:cs="Times New Roman"/>
          <w:b/>
          <w:sz w:val="24"/>
          <w:szCs w:val="24"/>
        </w:rPr>
      </w:pPr>
    </w:p>
    <w:p w:rsidR="00C92F4A" w:rsidRPr="00C92F4A" w:rsidRDefault="00C92F4A" w:rsidP="00C92F4A">
      <w:pPr>
        <w:spacing w:after="0" w:line="240" w:lineRule="auto"/>
        <w:ind w:left="360"/>
        <w:jc w:val="both"/>
        <w:rPr>
          <w:rFonts w:ascii="Times New Roman" w:hAnsi="Times New Roman" w:cs="Times New Roman"/>
          <w:b/>
          <w:sz w:val="24"/>
          <w:szCs w:val="24"/>
        </w:rPr>
      </w:pPr>
      <w:r w:rsidRPr="00C92F4A">
        <w:rPr>
          <w:rFonts w:ascii="Times New Roman" w:hAnsi="Times New Roman" w:cs="Times New Roman"/>
          <w:b/>
          <w:sz w:val="24"/>
          <w:szCs w:val="24"/>
        </w:rPr>
        <w:t>Предполагаемый результат</w:t>
      </w:r>
    </w:p>
    <w:p w:rsidR="00C92F4A" w:rsidRPr="00C92F4A" w:rsidRDefault="005E68F2" w:rsidP="00C92F4A">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Данные занятия </w:t>
      </w:r>
      <w:r w:rsidR="00C92F4A" w:rsidRPr="00C92F4A">
        <w:rPr>
          <w:rFonts w:ascii="Times New Roman" w:hAnsi="Times New Roman" w:cs="Times New Roman"/>
          <w:sz w:val="24"/>
          <w:szCs w:val="24"/>
        </w:rPr>
        <w:t xml:space="preserve"> предполага</w:t>
      </w:r>
      <w:r>
        <w:rPr>
          <w:rFonts w:ascii="Times New Roman" w:hAnsi="Times New Roman" w:cs="Times New Roman"/>
          <w:sz w:val="24"/>
          <w:szCs w:val="24"/>
        </w:rPr>
        <w:t>ю</w:t>
      </w:r>
      <w:r w:rsidR="00C92F4A" w:rsidRPr="00C92F4A">
        <w:rPr>
          <w:rFonts w:ascii="Times New Roman" w:hAnsi="Times New Roman" w:cs="Times New Roman"/>
          <w:sz w:val="24"/>
          <w:szCs w:val="24"/>
        </w:rPr>
        <w:t>т переход на более высокий уровень развития критического мышления учащегося в процессе воспитания навыков самоконтроля и самооценки, умение вести диалог с собой и другими людьми, быть объективными к себе и другим, умение сопереживать, проявлять терпение и терпимость.</w:t>
      </w:r>
    </w:p>
    <w:p w:rsidR="00C92F4A" w:rsidRPr="00C92F4A" w:rsidRDefault="00C92F4A" w:rsidP="00C92F4A">
      <w:pPr>
        <w:spacing w:after="0" w:line="240" w:lineRule="auto"/>
        <w:ind w:left="360"/>
        <w:jc w:val="both"/>
        <w:rPr>
          <w:rFonts w:ascii="Times New Roman" w:hAnsi="Times New Roman" w:cs="Times New Roman"/>
          <w:b/>
          <w:sz w:val="24"/>
          <w:szCs w:val="24"/>
        </w:rPr>
      </w:pPr>
      <w:r w:rsidRPr="00C92F4A">
        <w:rPr>
          <w:rFonts w:ascii="Times New Roman" w:hAnsi="Times New Roman" w:cs="Times New Roman"/>
          <w:sz w:val="24"/>
          <w:szCs w:val="24"/>
        </w:rPr>
        <w:lastRenderedPageBreak/>
        <w:t xml:space="preserve">     Ребята научатся брать ответственность на себя, отвечать за порученное дело, научатся управлять своими эмоциями, сформируются навыки самодисциплины, понимания интересов и возможностей других людей,  проявится способность к рефлексивному социальному поведению. </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w:t>
      </w:r>
      <w:r w:rsidRPr="00C92F4A">
        <w:rPr>
          <w:rFonts w:ascii="Times New Roman" w:hAnsi="Times New Roman" w:cs="Times New Roman"/>
          <w:sz w:val="24"/>
          <w:szCs w:val="24"/>
        </w:rPr>
        <w:tab/>
        <w:t xml:space="preserve">В результате сформируется  благоприятная эмоционально-психологическая и нравственная атмосфера в классе. Учащиеся будут иметь представления о различных вариантах человеческого общения, смогут разрешить конфликт,  найти компромисс. </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Дети научатся жить и работать с людьми, в коллективе, действовать в социуме</w:t>
      </w:r>
      <w:r w:rsidR="005E68F2">
        <w:rPr>
          <w:rFonts w:ascii="Times New Roman" w:hAnsi="Times New Roman" w:cs="Times New Roman"/>
          <w:sz w:val="24"/>
          <w:szCs w:val="24"/>
        </w:rPr>
        <w:t xml:space="preserve"> </w:t>
      </w:r>
      <w:r w:rsidRPr="00C92F4A">
        <w:rPr>
          <w:rFonts w:ascii="Times New Roman" w:hAnsi="Times New Roman" w:cs="Times New Roman"/>
          <w:sz w:val="24"/>
          <w:szCs w:val="24"/>
        </w:rPr>
        <w:t xml:space="preserve">с учетом позиций других людей. </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w:t>
      </w:r>
    </w:p>
    <w:p w:rsidR="00C92F4A" w:rsidRPr="00C92F4A" w:rsidRDefault="00C92F4A" w:rsidP="00C92F4A">
      <w:pPr>
        <w:spacing w:after="0" w:line="240" w:lineRule="auto"/>
        <w:ind w:left="360"/>
        <w:jc w:val="both"/>
        <w:rPr>
          <w:rFonts w:ascii="Times New Roman" w:hAnsi="Times New Roman" w:cs="Times New Roman"/>
          <w:b/>
          <w:sz w:val="24"/>
          <w:szCs w:val="24"/>
        </w:rPr>
      </w:pPr>
      <w:r w:rsidRPr="00C92F4A">
        <w:rPr>
          <w:rFonts w:ascii="Times New Roman" w:hAnsi="Times New Roman" w:cs="Times New Roman"/>
          <w:b/>
          <w:sz w:val="24"/>
          <w:szCs w:val="24"/>
        </w:rPr>
        <w:t>Содержание:</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игровой тренинг;</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беседа-диалог;</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игр</w:t>
      </w:r>
      <w:r w:rsidR="005E68F2">
        <w:rPr>
          <w:rFonts w:ascii="Times New Roman" w:hAnsi="Times New Roman" w:cs="Times New Roman"/>
          <w:sz w:val="24"/>
          <w:szCs w:val="24"/>
        </w:rPr>
        <w:t>ы и упражнения.</w:t>
      </w:r>
    </w:p>
    <w:p w:rsidR="00C92F4A" w:rsidRPr="00C92F4A" w:rsidRDefault="00C92F4A" w:rsidP="00C92F4A">
      <w:pPr>
        <w:spacing w:after="0" w:line="240" w:lineRule="auto"/>
        <w:ind w:firstLine="360"/>
        <w:jc w:val="both"/>
        <w:rPr>
          <w:rFonts w:ascii="Times New Roman" w:hAnsi="Times New Roman" w:cs="Times New Roman"/>
          <w:sz w:val="24"/>
          <w:szCs w:val="24"/>
        </w:rPr>
      </w:pPr>
    </w:p>
    <w:p w:rsidR="00C92F4A" w:rsidRPr="00C92F4A" w:rsidRDefault="00C92F4A" w:rsidP="00C92F4A">
      <w:pPr>
        <w:spacing w:after="0" w:line="240" w:lineRule="auto"/>
        <w:ind w:firstLine="360"/>
        <w:jc w:val="both"/>
        <w:rPr>
          <w:rFonts w:ascii="Times New Roman" w:hAnsi="Times New Roman" w:cs="Times New Roman"/>
          <w:b/>
          <w:sz w:val="24"/>
          <w:szCs w:val="24"/>
        </w:rPr>
      </w:pPr>
      <w:r w:rsidRPr="00C92F4A">
        <w:rPr>
          <w:rFonts w:ascii="Times New Roman" w:hAnsi="Times New Roman" w:cs="Times New Roman"/>
          <w:b/>
          <w:sz w:val="24"/>
          <w:szCs w:val="24"/>
        </w:rPr>
        <w:t>Методики и технологии:</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технология личностно-ориентированного подхода;</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игровые технологии; </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xml:space="preserve">- технология </w:t>
      </w:r>
      <w:proofErr w:type="spellStart"/>
      <w:r w:rsidRPr="00C92F4A">
        <w:rPr>
          <w:rFonts w:ascii="Times New Roman" w:hAnsi="Times New Roman" w:cs="Times New Roman"/>
          <w:sz w:val="24"/>
          <w:szCs w:val="24"/>
        </w:rPr>
        <w:t>деятельностного</w:t>
      </w:r>
      <w:proofErr w:type="spellEnd"/>
      <w:r w:rsidRPr="00C92F4A">
        <w:rPr>
          <w:rFonts w:ascii="Times New Roman" w:hAnsi="Times New Roman" w:cs="Times New Roman"/>
          <w:sz w:val="24"/>
          <w:szCs w:val="24"/>
        </w:rPr>
        <w:t xml:space="preserve"> метода;</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методика высоких форм общения по Иванову И.П.;</w:t>
      </w:r>
    </w:p>
    <w:p w:rsidR="00C92F4A" w:rsidRP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информационно-коммуникативные технологии.</w:t>
      </w:r>
    </w:p>
    <w:p w:rsidR="00C92F4A" w:rsidRDefault="00C92F4A" w:rsidP="00C92F4A">
      <w:pPr>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 технология педагогики сотрудничества</w:t>
      </w:r>
    </w:p>
    <w:p w:rsidR="00C92F4A" w:rsidRPr="00C92F4A" w:rsidRDefault="00C92F4A" w:rsidP="00C92F4A">
      <w:pPr>
        <w:widowControl w:val="0"/>
        <w:autoSpaceDE w:val="0"/>
        <w:autoSpaceDN w:val="0"/>
        <w:adjustRightInd w:val="0"/>
        <w:spacing w:after="0" w:line="240" w:lineRule="auto"/>
        <w:jc w:val="both"/>
        <w:rPr>
          <w:rFonts w:ascii="Times New Roman" w:hAnsi="Times New Roman" w:cs="Times New Roman"/>
          <w:b/>
          <w:sz w:val="24"/>
          <w:szCs w:val="24"/>
        </w:rPr>
      </w:pPr>
    </w:p>
    <w:p w:rsidR="00C92F4A" w:rsidRPr="00C92F4A" w:rsidRDefault="005E68F2" w:rsidP="00C92F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Данный блок занятий</w:t>
      </w:r>
      <w:r w:rsidR="00C92F4A" w:rsidRPr="00C92F4A">
        <w:rPr>
          <w:rFonts w:ascii="Times New Roman" w:hAnsi="Times New Roman" w:cs="Times New Roman"/>
          <w:sz w:val="24"/>
          <w:szCs w:val="24"/>
        </w:rPr>
        <w:t xml:space="preserve"> направлен на знакомство учащихся с основами бесконфликтного общения, на формирование представлений о различных вариантах человеческого общения, на устойчивое развитие таких личностных качеств, как рефлексия, </w:t>
      </w:r>
      <w:proofErr w:type="spellStart"/>
      <w:r w:rsidR="00C92F4A" w:rsidRPr="00C92F4A">
        <w:rPr>
          <w:rFonts w:ascii="Times New Roman" w:hAnsi="Times New Roman" w:cs="Times New Roman"/>
          <w:sz w:val="24"/>
          <w:szCs w:val="24"/>
        </w:rPr>
        <w:t>эмпатия</w:t>
      </w:r>
      <w:proofErr w:type="spellEnd"/>
      <w:r w:rsidR="00C92F4A" w:rsidRPr="00C92F4A">
        <w:rPr>
          <w:rFonts w:ascii="Times New Roman" w:hAnsi="Times New Roman" w:cs="Times New Roman"/>
          <w:sz w:val="24"/>
          <w:szCs w:val="24"/>
        </w:rPr>
        <w:t>, толерантность, на практическое применение полученных знаний.</w:t>
      </w:r>
    </w:p>
    <w:p w:rsidR="00C92F4A" w:rsidRPr="00C92F4A" w:rsidRDefault="00C92F4A" w:rsidP="00C92F4A">
      <w:pPr>
        <w:autoSpaceDE w:val="0"/>
        <w:autoSpaceDN w:val="0"/>
        <w:adjustRightInd w:val="0"/>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ab/>
      </w:r>
      <w:r w:rsidR="005E68F2">
        <w:rPr>
          <w:rFonts w:ascii="Times New Roman" w:hAnsi="Times New Roman" w:cs="Times New Roman"/>
          <w:sz w:val="24"/>
          <w:szCs w:val="24"/>
        </w:rPr>
        <w:t>Поз</w:t>
      </w:r>
      <w:r w:rsidRPr="00C92F4A">
        <w:rPr>
          <w:rFonts w:ascii="Times New Roman" w:hAnsi="Times New Roman" w:cs="Times New Roman"/>
          <w:sz w:val="24"/>
          <w:szCs w:val="24"/>
        </w:rPr>
        <w:t xml:space="preserve">накомит учащихся с понятиями </w:t>
      </w:r>
      <w:r w:rsidR="005E68F2">
        <w:rPr>
          <w:rFonts w:ascii="Times New Roman" w:hAnsi="Times New Roman" w:cs="Times New Roman"/>
          <w:sz w:val="24"/>
          <w:szCs w:val="24"/>
        </w:rPr>
        <w:t>«</w:t>
      </w:r>
      <w:r w:rsidRPr="00C92F4A">
        <w:rPr>
          <w:rFonts w:ascii="Times New Roman" w:hAnsi="Times New Roman" w:cs="Times New Roman"/>
          <w:sz w:val="24"/>
          <w:szCs w:val="24"/>
        </w:rPr>
        <w:t>конфликт</w:t>
      </w:r>
      <w:r w:rsidR="005E68F2">
        <w:rPr>
          <w:rFonts w:ascii="Times New Roman" w:hAnsi="Times New Roman" w:cs="Times New Roman"/>
          <w:sz w:val="24"/>
          <w:szCs w:val="24"/>
        </w:rPr>
        <w:t>»</w:t>
      </w:r>
      <w:r w:rsidRPr="00C92F4A">
        <w:rPr>
          <w:rFonts w:ascii="Times New Roman" w:hAnsi="Times New Roman" w:cs="Times New Roman"/>
          <w:sz w:val="24"/>
          <w:szCs w:val="24"/>
        </w:rPr>
        <w:t xml:space="preserve">, </w:t>
      </w:r>
      <w:r w:rsidR="005E68F2">
        <w:rPr>
          <w:rFonts w:ascii="Times New Roman" w:hAnsi="Times New Roman" w:cs="Times New Roman"/>
          <w:sz w:val="24"/>
          <w:szCs w:val="24"/>
        </w:rPr>
        <w:t>«</w:t>
      </w:r>
      <w:r w:rsidRPr="00C92F4A">
        <w:rPr>
          <w:rFonts w:ascii="Times New Roman" w:hAnsi="Times New Roman" w:cs="Times New Roman"/>
          <w:sz w:val="24"/>
          <w:szCs w:val="24"/>
        </w:rPr>
        <w:t>компромисс</w:t>
      </w:r>
      <w:r w:rsidR="005E68F2">
        <w:rPr>
          <w:rFonts w:ascii="Times New Roman" w:hAnsi="Times New Roman" w:cs="Times New Roman"/>
          <w:sz w:val="24"/>
          <w:szCs w:val="24"/>
        </w:rPr>
        <w:t>»</w:t>
      </w:r>
      <w:r w:rsidRPr="00C92F4A">
        <w:rPr>
          <w:rFonts w:ascii="Times New Roman" w:hAnsi="Times New Roman" w:cs="Times New Roman"/>
          <w:sz w:val="24"/>
          <w:szCs w:val="24"/>
        </w:rPr>
        <w:t xml:space="preserve">, объясняет, почему случаются конфликты, как вести себя в конфликтной ситуации, можно ли избежать конфликтов. </w:t>
      </w:r>
      <w:r w:rsidR="005E68F2">
        <w:rPr>
          <w:rFonts w:ascii="Times New Roman" w:hAnsi="Times New Roman" w:cs="Times New Roman"/>
          <w:sz w:val="24"/>
          <w:szCs w:val="24"/>
        </w:rPr>
        <w:t>А также обучение процедуре медиации.</w:t>
      </w:r>
    </w:p>
    <w:p w:rsidR="00C92F4A" w:rsidRPr="00C92F4A" w:rsidRDefault="00C92F4A" w:rsidP="00C92F4A">
      <w:pPr>
        <w:autoSpaceDE w:val="0"/>
        <w:autoSpaceDN w:val="0"/>
        <w:adjustRightInd w:val="0"/>
        <w:spacing w:after="0" w:line="240" w:lineRule="auto"/>
        <w:jc w:val="both"/>
        <w:rPr>
          <w:rFonts w:ascii="Times New Roman" w:hAnsi="Times New Roman" w:cs="Times New Roman"/>
          <w:sz w:val="24"/>
          <w:szCs w:val="24"/>
        </w:rPr>
      </w:pPr>
      <w:r w:rsidRPr="00C92F4A">
        <w:rPr>
          <w:rFonts w:ascii="Times New Roman" w:hAnsi="Times New Roman" w:cs="Times New Roman"/>
          <w:sz w:val="24"/>
          <w:szCs w:val="24"/>
        </w:rPr>
        <w:tab/>
      </w:r>
      <w:r w:rsidRPr="00C92F4A">
        <w:rPr>
          <w:rFonts w:ascii="Times New Roman" w:hAnsi="Times New Roman" w:cs="Times New Roman"/>
          <w:sz w:val="24"/>
          <w:szCs w:val="24"/>
        </w:rPr>
        <w:tab/>
      </w:r>
    </w:p>
    <w:p w:rsidR="00C92F4A" w:rsidRPr="00C92F4A" w:rsidRDefault="00C92F4A" w:rsidP="00C92F4A">
      <w:pPr>
        <w:spacing w:after="0" w:line="240" w:lineRule="auto"/>
        <w:jc w:val="both"/>
        <w:rPr>
          <w:rFonts w:ascii="Times New Roman" w:hAnsi="Times New Roman" w:cs="Times New Roman"/>
          <w:sz w:val="24"/>
          <w:szCs w:val="24"/>
        </w:rPr>
      </w:pPr>
    </w:p>
    <w:p w:rsidR="00C92F4A" w:rsidRPr="00C92F4A" w:rsidRDefault="00C92F4A" w:rsidP="00C92F4A">
      <w:pPr>
        <w:spacing w:after="0" w:line="240" w:lineRule="auto"/>
        <w:ind w:left="360"/>
        <w:jc w:val="both"/>
        <w:rPr>
          <w:rFonts w:ascii="Times New Roman" w:hAnsi="Times New Roman" w:cs="Times New Roman"/>
          <w:sz w:val="24"/>
          <w:szCs w:val="24"/>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p w:rsidR="008354AA" w:rsidRPr="005E68F2" w:rsidRDefault="005E68F2" w:rsidP="008354AA">
      <w:pPr>
        <w:pStyle w:val="a3"/>
        <w:numPr>
          <w:ilvl w:val="0"/>
          <w:numId w:val="4"/>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Тематическое планирование.</w:t>
      </w:r>
    </w:p>
    <w:p w:rsidR="008354AA" w:rsidRDefault="008354AA" w:rsidP="008354AA">
      <w:pPr>
        <w:spacing w:after="0" w:line="240" w:lineRule="auto"/>
        <w:jc w:val="center"/>
        <w:rPr>
          <w:rFonts w:ascii="Times New Roman" w:eastAsia="Times New Roman" w:hAnsi="Times New Roman" w:cs="Times New Roman"/>
          <w:b/>
          <w:color w:val="000000"/>
          <w:sz w:val="24"/>
          <w:szCs w:val="24"/>
          <w:lang w:eastAsia="ru-RU"/>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7655"/>
        <w:gridCol w:w="2268"/>
        <w:gridCol w:w="1418"/>
        <w:gridCol w:w="1559"/>
      </w:tblGrid>
      <w:tr w:rsidR="008354AA" w:rsidRPr="00F001AE" w:rsidTr="008354AA">
        <w:tc>
          <w:tcPr>
            <w:tcW w:w="534" w:type="dxa"/>
            <w:vMerge w:val="restart"/>
          </w:tcPr>
          <w:p w:rsidR="008354AA" w:rsidRPr="008354AA" w:rsidRDefault="008354AA" w:rsidP="008354AA">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 xml:space="preserve">№ </w:t>
            </w:r>
          </w:p>
        </w:tc>
        <w:tc>
          <w:tcPr>
            <w:tcW w:w="1984" w:type="dxa"/>
            <w:vMerge w:val="restart"/>
          </w:tcPr>
          <w:p w:rsidR="008354AA" w:rsidRPr="008354AA" w:rsidRDefault="008354AA" w:rsidP="00661372">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Тема</w:t>
            </w:r>
          </w:p>
        </w:tc>
        <w:tc>
          <w:tcPr>
            <w:tcW w:w="7655" w:type="dxa"/>
            <w:vMerge w:val="restart"/>
          </w:tcPr>
          <w:p w:rsidR="008354AA" w:rsidRPr="008354AA" w:rsidRDefault="008354AA" w:rsidP="00661372">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Краткое содержание</w:t>
            </w:r>
          </w:p>
        </w:tc>
        <w:tc>
          <w:tcPr>
            <w:tcW w:w="2268" w:type="dxa"/>
            <w:vMerge w:val="restart"/>
          </w:tcPr>
          <w:p w:rsidR="008354AA" w:rsidRPr="008354AA" w:rsidRDefault="008354AA" w:rsidP="00661372">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Предполагаемый результат</w:t>
            </w:r>
          </w:p>
        </w:tc>
        <w:tc>
          <w:tcPr>
            <w:tcW w:w="2977" w:type="dxa"/>
            <w:gridSpan w:val="2"/>
          </w:tcPr>
          <w:p w:rsidR="008354AA" w:rsidRPr="008354AA" w:rsidRDefault="008354AA" w:rsidP="00661372">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 xml:space="preserve">Дата </w:t>
            </w:r>
          </w:p>
        </w:tc>
      </w:tr>
      <w:tr w:rsidR="008354AA" w:rsidRPr="00F001AE" w:rsidTr="008354AA">
        <w:tc>
          <w:tcPr>
            <w:tcW w:w="534" w:type="dxa"/>
            <w:vMerge/>
          </w:tcPr>
          <w:p w:rsidR="008354AA" w:rsidRPr="008354AA" w:rsidRDefault="008354AA" w:rsidP="00661372">
            <w:pPr>
              <w:spacing w:after="0" w:line="240" w:lineRule="auto"/>
              <w:jc w:val="center"/>
              <w:rPr>
                <w:rFonts w:ascii="Times New Roman" w:hAnsi="Times New Roman" w:cs="Times New Roman"/>
                <w:b/>
                <w:sz w:val="24"/>
                <w:szCs w:val="24"/>
              </w:rPr>
            </w:pPr>
          </w:p>
        </w:tc>
        <w:tc>
          <w:tcPr>
            <w:tcW w:w="1984" w:type="dxa"/>
            <w:vMerge/>
          </w:tcPr>
          <w:p w:rsidR="008354AA" w:rsidRPr="008354AA" w:rsidRDefault="008354AA" w:rsidP="00661372">
            <w:pPr>
              <w:spacing w:after="0" w:line="240" w:lineRule="auto"/>
              <w:jc w:val="center"/>
              <w:rPr>
                <w:rFonts w:ascii="Times New Roman" w:hAnsi="Times New Roman" w:cs="Times New Roman"/>
                <w:b/>
                <w:sz w:val="24"/>
                <w:szCs w:val="24"/>
              </w:rPr>
            </w:pPr>
          </w:p>
        </w:tc>
        <w:tc>
          <w:tcPr>
            <w:tcW w:w="7655" w:type="dxa"/>
            <w:vMerge/>
          </w:tcPr>
          <w:p w:rsidR="008354AA" w:rsidRPr="008354AA" w:rsidRDefault="008354AA" w:rsidP="00661372">
            <w:pPr>
              <w:spacing w:after="0" w:line="240" w:lineRule="auto"/>
              <w:jc w:val="center"/>
              <w:rPr>
                <w:rFonts w:ascii="Times New Roman" w:hAnsi="Times New Roman" w:cs="Times New Roman"/>
                <w:b/>
                <w:sz w:val="24"/>
                <w:szCs w:val="24"/>
              </w:rPr>
            </w:pPr>
          </w:p>
        </w:tc>
        <w:tc>
          <w:tcPr>
            <w:tcW w:w="2268" w:type="dxa"/>
            <w:vMerge/>
          </w:tcPr>
          <w:p w:rsidR="008354AA" w:rsidRPr="008354AA" w:rsidRDefault="008354AA" w:rsidP="00661372">
            <w:pPr>
              <w:spacing w:after="0" w:line="240" w:lineRule="auto"/>
              <w:jc w:val="center"/>
              <w:rPr>
                <w:rFonts w:ascii="Times New Roman" w:hAnsi="Times New Roman" w:cs="Times New Roman"/>
                <w:b/>
                <w:sz w:val="24"/>
                <w:szCs w:val="24"/>
              </w:rPr>
            </w:pPr>
          </w:p>
        </w:tc>
        <w:tc>
          <w:tcPr>
            <w:tcW w:w="1418" w:type="dxa"/>
          </w:tcPr>
          <w:p w:rsidR="008354AA" w:rsidRPr="008354AA" w:rsidRDefault="008354AA" w:rsidP="00661372">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план</w:t>
            </w:r>
          </w:p>
        </w:tc>
        <w:tc>
          <w:tcPr>
            <w:tcW w:w="1559" w:type="dxa"/>
          </w:tcPr>
          <w:p w:rsidR="008354AA" w:rsidRPr="008354AA" w:rsidRDefault="008354AA" w:rsidP="00661372">
            <w:pPr>
              <w:spacing w:after="0" w:line="240" w:lineRule="auto"/>
              <w:jc w:val="center"/>
              <w:rPr>
                <w:rFonts w:ascii="Times New Roman" w:hAnsi="Times New Roman" w:cs="Times New Roman"/>
                <w:b/>
                <w:sz w:val="24"/>
                <w:szCs w:val="24"/>
              </w:rPr>
            </w:pPr>
            <w:r w:rsidRPr="008354AA">
              <w:rPr>
                <w:rFonts w:ascii="Times New Roman" w:hAnsi="Times New Roman" w:cs="Times New Roman"/>
                <w:b/>
                <w:sz w:val="24"/>
                <w:szCs w:val="24"/>
              </w:rPr>
              <w:t>факт</w:t>
            </w:r>
          </w:p>
        </w:tc>
      </w:tr>
      <w:tr w:rsidR="008354AA" w:rsidRPr="00F001AE" w:rsidTr="008354AA">
        <w:tc>
          <w:tcPr>
            <w:tcW w:w="534" w:type="dxa"/>
          </w:tcPr>
          <w:p w:rsidR="008354AA" w:rsidRPr="00F001AE" w:rsidRDefault="008354AA" w:rsidP="00661372">
            <w:pPr>
              <w:spacing w:after="0" w:line="240" w:lineRule="auto"/>
              <w:rPr>
                <w:rFonts w:ascii="Times New Roman" w:hAnsi="Times New Roman" w:cs="Times New Roman"/>
                <w:sz w:val="24"/>
                <w:szCs w:val="24"/>
              </w:rPr>
            </w:pPr>
            <w:r w:rsidRPr="00F001AE">
              <w:rPr>
                <w:rFonts w:ascii="Times New Roman" w:hAnsi="Times New Roman" w:cs="Times New Roman"/>
                <w:sz w:val="24"/>
                <w:szCs w:val="24"/>
              </w:rPr>
              <w:t>1</w:t>
            </w:r>
          </w:p>
        </w:tc>
        <w:tc>
          <w:tcPr>
            <w:tcW w:w="1984" w:type="dxa"/>
          </w:tcPr>
          <w:p w:rsidR="008354AA" w:rsidRPr="009063AF"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Каки</w:t>
            </w:r>
            <w:r>
              <w:rPr>
                <w:rFonts w:ascii="Times New Roman" w:eastAsia="Times New Roman" w:hAnsi="Times New Roman" w:cs="Times New Roman"/>
                <w:b/>
                <w:color w:val="000000"/>
                <w:sz w:val="24"/>
                <w:szCs w:val="24"/>
                <w:lang w:eastAsia="ru-RU"/>
              </w:rPr>
              <w:t>м ты выглядишь в глазах других?</w:t>
            </w:r>
          </w:p>
        </w:tc>
        <w:tc>
          <w:tcPr>
            <w:tcW w:w="7655" w:type="dxa"/>
          </w:tcPr>
          <w:p w:rsidR="009063AF"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 учащихся стремления к конструктивному взаимодействию с людьми.</w:t>
            </w:r>
          </w:p>
          <w:p w:rsidR="009063AF"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у учащихся стремление понимать окружающих; убеждение, что в случае необходимости можно конструктивно взаимодействовать с самыми разными людьми; привычку искать способы сотрудничества с людьми в различных ситуациях.</w:t>
            </w:r>
          </w:p>
          <w:p w:rsidR="009063AF"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Методическое оснащение</w:t>
            </w:r>
          </w:p>
          <w:p w:rsidR="009063AF"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Фрагмент стихотворения П. Заболоцкого; изображения трех мушкетеров и Д' </w:t>
            </w:r>
            <w:proofErr w:type="spellStart"/>
            <w:r w:rsidRPr="00032EC8">
              <w:rPr>
                <w:rFonts w:ascii="Times New Roman" w:eastAsia="Times New Roman" w:hAnsi="Times New Roman" w:cs="Times New Roman"/>
                <w:color w:val="000000"/>
                <w:sz w:val="24"/>
                <w:szCs w:val="24"/>
                <w:lang w:eastAsia="ru-RU"/>
              </w:rPr>
              <w:t>Артаньяна</w:t>
            </w:r>
            <w:proofErr w:type="spellEnd"/>
            <w:r w:rsidRPr="00032EC8">
              <w:rPr>
                <w:rFonts w:ascii="Times New Roman" w:eastAsia="Times New Roman" w:hAnsi="Times New Roman" w:cs="Times New Roman"/>
                <w:color w:val="000000"/>
                <w:sz w:val="24"/>
                <w:szCs w:val="24"/>
                <w:lang w:eastAsia="ru-RU"/>
              </w:rPr>
              <w:t>; бумага и ножницы для каждого учащегося; тест «Каким ты выглядишь в глазах других?»; бланки ответов; упражнения «Презентация индивидуальности», «Сколько меня», «Люди не похожие на меня»; определение индивида, индивидуальности, понятия «Я», описание различных типов личности; ручки, цветные карандаши или фломастеры.</w:t>
            </w:r>
          </w:p>
          <w:p w:rsidR="00C57EFE" w:rsidRPr="008570AB"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8570AB">
              <w:rPr>
                <w:rFonts w:ascii="Times New Roman" w:eastAsia="Times New Roman" w:hAnsi="Times New Roman" w:cs="Times New Roman"/>
                <w:b/>
                <w:i/>
                <w:color w:val="000000"/>
                <w:sz w:val="24"/>
                <w:szCs w:val="24"/>
                <w:lang w:eastAsia="ru-RU"/>
              </w:rPr>
              <w:t>Ход занятия</w:t>
            </w:r>
          </w:p>
          <w:p w:rsidR="00C57EFE"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Актуализация знаний учащихся о многообразии человеческой индивидуальности. </w:t>
            </w:r>
          </w:p>
          <w:p w:rsidR="008570AB" w:rsidRPr="00A62D03"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i/>
                <w:color w:val="000000"/>
                <w:sz w:val="24"/>
                <w:szCs w:val="24"/>
                <w:lang w:eastAsia="ru-RU"/>
              </w:rPr>
              <w:t>Упражнение «Презентация индивидуальности».</w:t>
            </w:r>
            <w:r w:rsidRPr="00032EC8">
              <w:rPr>
                <w:rFonts w:ascii="Times New Roman" w:eastAsia="Times New Roman" w:hAnsi="Times New Roman" w:cs="Times New Roman"/>
                <w:i/>
                <w:color w:val="000000"/>
                <w:sz w:val="24"/>
                <w:szCs w:val="24"/>
                <w:lang w:eastAsia="ru-RU"/>
              </w:rPr>
              <w:br/>
            </w:r>
            <w:r w:rsidRPr="00A62D03">
              <w:rPr>
                <w:rFonts w:ascii="Times New Roman" w:eastAsia="Times New Roman" w:hAnsi="Times New Roman" w:cs="Times New Roman"/>
                <w:b/>
                <w:color w:val="000000"/>
                <w:sz w:val="24"/>
                <w:szCs w:val="24"/>
                <w:lang w:eastAsia="ru-RU"/>
              </w:rPr>
              <w:t xml:space="preserve">Основная часть. </w:t>
            </w:r>
          </w:p>
          <w:p w:rsidR="008570AB"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у учащихся представлений о проблемах адекватности при восприятии людьми друг друга. Учитель зачитывает фрагмент из стихотворения Н. Заболоцкого, после чего </w:t>
            </w:r>
            <w:r w:rsidR="008570AB">
              <w:rPr>
                <w:rFonts w:ascii="Times New Roman" w:eastAsia="Times New Roman" w:hAnsi="Times New Roman" w:cs="Times New Roman"/>
                <w:color w:val="000000"/>
                <w:sz w:val="24"/>
                <w:szCs w:val="24"/>
                <w:lang w:eastAsia="ru-RU"/>
              </w:rPr>
              <w:t xml:space="preserve">выполняется упражнение «Сколько </w:t>
            </w:r>
            <w:r w:rsidRPr="00032EC8">
              <w:rPr>
                <w:rFonts w:ascii="Times New Roman" w:eastAsia="Times New Roman" w:hAnsi="Times New Roman" w:cs="Times New Roman"/>
                <w:color w:val="000000"/>
                <w:sz w:val="24"/>
                <w:szCs w:val="24"/>
                <w:lang w:eastAsia="ru-RU"/>
              </w:rPr>
              <w:t>меня?».</w:t>
            </w:r>
          </w:p>
          <w:p w:rsidR="008570AB" w:rsidRPr="00A62D03"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Вывод: одно и тоже событие может вызывать у разных людей разные реакции, поэтому людям иногда так трудно понимать друг друга. </w:t>
            </w:r>
            <w:r w:rsidRPr="00032EC8">
              <w:rPr>
                <w:rFonts w:ascii="Times New Roman" w:eastAsia="Times New Roman" w:hAnsi="Times New Roman" w:cs="Times New Roman"/>
                <w:color w:val="000000"/>
                <w:sz w:val="24"/>
                <w:szCs w:val="24"/>
                <w:lang w:eastAsia="ru-RU"/>
              </w:rPr>
              <w:lastRenderedPageBreak/>
              <w:t>Зачастую мы видим себя не так, как видят нас другие. Учащиеся выполняют тест «Каким ты выглядишь в глазах других?».</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 xml:space="preserve">Заключительная часть. </w:t>
            </w:r>
          </w:p>
          <w:p w:rsidR="008570AB"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Эмоциональная устойчивость как ресурс человеческой психики, который помогает в восприятии и понимании других людей. Картинки с портретами четырех мушкетеров вывешиваются на доску. Учитель зачитывает описание различных типов личности по </w:t>
            </w:r>
            <w:proofErr w:type="spellStart"/>
            <w:r w:rsidRPr="00032EC8">
              <w:rPr>
                <w:rFonts w:ascii="Times New Roman" w:eastAsia="Times New Roman" w:hAnsi="Times New Roman" w:cs="Times New Roman"/>
                <w:color w:val="000000"/>
                <w:sz w:val="24"/>
                <w:szCs w:val="24"/>
                <w:lang w:eastAsia="ru-RU"/>
              </w:rPr>
              <w:t>Кречмеру</w:t>
            </w:r>
            <w:proofErr w:type="spellEnd"/>
            <w:r w:rsidRPr="00032EC8">
              <w:rPr>
                <w:rFonts w:ascii="Times New Roman" w:eastAsia="Times New Roman" w:hAnsi="Times New Roman" w:cs="Times New Roman"/>
                <w:color w:val="000000"/>
                <w:sz w:val="24"/>
                <w:szCs w:val="24"/>
                <w:lang w:eastAsia="ru-RU"/>
              </w:rPr>
              <w:t>. Учащимся предлагается обсудить, что (кроме внешних обстоятельств) способствовало дружбе мушкетеров.</w:t>
            </w:r>
          </w:p>
          <w:p w:rsidR="008570AB" w:rsidRDefault="009063AF" w:rsidP="009063AF">
            <w:pPr>
              <w:spacing w:after="0" w:line="240" w:lineRule="auto"/>
              <w:jc w:val="both"/>
              <w:rPr>
                <w:rFonts w:ascii="Times New Roman" w:eastAsia="Times New Roman" w:hAnsi="Times New Roman" w:cs="Times New Roman"/>
                <w:i/>
                <w:color w:val="000000"/>
                <w:sz w:val="24"/>
                <w:szCs w:val="24"/>
                <w:lang w:eastAsia="ru-RU"/>
              </w:rPr>
            </w:pPr>
            <w:r w:rsidRPr="00032EC8">
              <w:rPr>
                <w:rFonts w:ascii="Times New Roman" w:eastAsia="Times New Roman" w:hAnsi="Times New Roman" w:cs="Times New Roman"/>
                <w:color w:val="000000"/>
                <w:sz w:val="24"/>
                <w:szCs w:val="24"/>
                <w:lang w:eastAsia="ru-RU"/>
              </w:rPr>
              <w:t>Вывод: несмотря на то, что все мы разные, мы можем, как правило, договориться друг с другом, потому что обладаем эмоциональной устойчивостью.</w:t>
            </w:r>
            <w:r w:rsidRPr="00032EC8">
              <w:rPr>
                <w:rFonts w:ascii="Times New Roman" w:eastAsia="Times New Roman" w:hAnsi="Times New Roman" w:cs="Times New Roman"/>
                <w:color w:val="000000"/>
                <w:sz w:val="24"/>
                <w:szCs w:val="24"/>
                <w:lang w:eastAsia="ru-RU"/>
              </w:rPr>
              <w:br/>
              <w:t>Формирование привычки терпимого отношения к многообразию проявлений человеческой индивидуальности. Учащиеся выполняют упражнение «Люди не похожие на меня».</w:t>
            </w:r>
          </w:p>
          <w:p w:rsidR="009063AF" w:rsidRPr="00C8631E"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i/>
                <w:color w:val="000000"/>
                <w:sz w:val="24"/>
                <w:szCs w:val="24"/>
                <w:lang w:eastAsia="ru-RU"/>
              </w:rPr>
              <w:t xml:space="preserve"> </w:t>
            </w:r>
          </w:p>
        </w:tc>
        <w:tc>
          <w:tcPr>
            <w:tcW w:w="2268" w:type="dxa"/>
          </w:tcPr>
          <w:p w:rsidR="008354AA" w:rsidRPr="00F001AE" w:rsidRDefault="008354AA" w:rsidP="00661372">
            <w:pPr>
              <w:spacing w:after="0" w:line="240" w:lineRule="auto"/>
              <w:rPr>
                <w:rFonts w:ascii="Times New Roman" w:hAnsi="Times New Roman" w:cs="Times New Roman"/>
                <w:sz w:val="24"/>
                <w:szCs w:val="24"/>
              </w:rPr>
            </w:pPr>
          </w:p>
        </w:tc>
        <w:tc>
          <w:tcPr>
            <w:tcW w:w="1418" w:type="dxa"/>
          </w:tcPr>
          <w:p w:rsidR="008354AA" w:rsidRPr="00F001AE" w:rsidRDefault="007A063F"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02.10.13</w:t>
            </w:r>
          </w:p>
        </w:tc>
        <w:tc>
          <w:tcPr>
            <w:tcW w:w="1559" w:type="dxa"/>
          </w:tcPr>
          <w:p w:rsidR="008354AA" w:rsidRPr="00F001AE" w:rsidRDefault="008354AA"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984" w:type="dxa"/>
          </w:tcPr>
          <w:p w:rsidR="009063AF" w:rsidRPr="00032EC8" w:rsidRDefault="009063AF" w:rsidP="008570AB">
            <w:pPr>
              <w:spacing w:after="0" w:line="240" w:lineRule="auto"/>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О пользе критики.</w:t>
            </w:r>
          </w:p>
        </w:tc>
        <w:tc>
          <w:tcPr>
            <w:tcW w:w="7655" w:type="dxa"/>
          </w:tcPr>
          <w:p w:rsidR="008570AB"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 учащихся конструктивного отношения к критике в свой адрес и представлений и корректности в критике; обучение навыкам критического отношения к себе, умению критически мыслить.</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Показать различие между критикой и оскорблением; сформировать у учащихся умение извлекать пользу из критических замечаний в свой адрес и корректно критиковать других; сформировать представление о критическом отношении к себе; показать пользу критического мышления.</w:t>
            </w:r>
          </w:p>
          <w:p w:rsidR="008570AB"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Методическое оснащение</w:t>
            </w:r>
          </w:p>
          <w:p w:rsidR="009063AF"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Образцы рекламы популярных товаров (видеозаписи, страницы из журналов, проспекты); упражнение «Ассоциации».</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b/>
                <w:color w:val="000000"/>
                <w:sz w:val="24"/>
                <w:szCs w:val="24"/>
                <w:lang w:eastAsia="ru-RU"/>
              </w:rPr>
              <w:t>Ход занятия</w:t>
            </w:r>
          </w:p>
          <w:p w:rsidR="009063AF"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Актуализация знаний учащихся о критике. После ритуала приветствия учащимся предлагается упражнение «Ассоциации» - назвать ассоциации, вызванные с</w:t>
            </w:r>
            <w:r w:rsidR="008570AB">
              <w:rPr>
                <w:rFonts w:ascii="Times New Roman" w:eastAsia="Times New Roman" w:hAnsi="Times New Roman" w:cs="Times New Roman"/>
                <w:color w:val="000000"/>
                <w:sz w:val="24"/>
                <w:szCs w:val="24"/>
                <w:lang w:eastAsia="ru-RU"/>
              </w:rPr>
              <w:t>ловом «критика».</w:t>
            </w:r>
          </w:p>
          <w:p w:rsidR="008570AB" w:rsidRPr="00A62D03"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Основная часть. </w:t>
            </w:r>
          </w:p>
          <w:p w:rsidR="008570AB" w:rsidRPr="00032EC8"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у учащихся умения извлекать пользу из критики, умения критиковать других и представления о критическом отношении </w:t>
            </w:r>
            <w:r w:rsidRPr="00032EC8">
              <w:rPr>
                <w:rFonts w:ascii="Times New Roman" w:eastAsia="Times New Roman" w:hAnsi="Times New Roman" w:cs="Times New Roman"/>
                <w:color w:val="000000"/>
                <w:sz w:val="24"/>
                <w:szCs w:val="24"/>
                <w:lang w:eastAsia="ru-RU"/>
              </w:rPr>
              <w:lastRenderedPageBreak/>
              <w:t xml:space="preserve">к себе. </w:t>
            </w:r>
          </w:p>
          <w:p w:rsidR="008570AB" w:rsidRPr="00A62D03"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Заключительная часть. </w:t>
            </w:r>
          </w:p>
          <w:p w:rsidR="008570AB"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Отработка личной стратегии критического отношения к себе и обстоятельствам. </w:t>
            </w:r>
            <w:r w:rsidRPr="00032EC8">
              <w:rPr>
                <w:rFonts w:ascii="Times New Roman" w:eastAsia="Times New Roman" w:hAnsi="Times New Roman" w:cs="Times New Roman"/>
                <w:color w:val="000000"/>
                <w:sz w:val="24"/>
                <w:szCs w:val="24"/>
                <w:lang w:eastAsia="ru-RU"/>
              </w:rPr>
              <w:br/>
              <w:t>Осмысление опыта, полученного на занятии. Аукцион идей: польза критики в том, что...</w:t>
            </w:r>
          </w:p>
          <w:p w:rsidR="009063AF" w:rsidRPr="009063AF"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7A063F">
              <w:rPr>
                <w:rFonts w:ascii="Times New Roman" w:hAnsi="Times New Roman" w:cs="Times New Roman"/>
                <w:sz w:val="24"/>
                <w:szCs w:val="24"/>
              </w:rPr>
              <w:t>.10.13</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Умение принимать решение.</w:t>
            </w:r>
          </w:p>
        </w:tc>
        <w:tc>
          <w:tcPr>
            <w:tcW w:w="7655" w:type="dxa"/>
          </w:tcPr>
          <w:p w:rsidR="008570AB"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 учащихся навыка принятия решений как коллективных, так и персональных.</w:t>
            </w:r>
          </w:p>
          <w:p w:rsidR="008570AB"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Показать учащимся, что принятие оптимального решения возможно только на основе критического осмысления ситуации; продемонстрировать особенности принятия персонального и коллективного решения; сформировать представление о том, как отстаивать свою точку зрения при принятии коллективного решения.</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b/>
                <w:color w:val="000000"/>
                <w:sz w:val="24"/>
                <w:szCs w:val="24"/>
                <w:lang w:eastAsia="ru-RU"/>
              </w:rPr>
              <w:t>Методическое оснащение</w:t>
            </w:r>
          </w:p>
          <w:p w:rsidR="008570AB"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Предметы (кар</w:t>
            </w:r>
            <w:r w:rsidR="008570AB">
              <w:rPr>
                <w:rFonts w:ascii="Times New Roman" w:eastAsia="Times New Roman" w:hAnsi="Times New Roman" w:cs="Times New Roman"/>
                <w:color w:val="000000"/>
                <w:sz w:val="24"/>
                <w:szCs w:val="24"/>
                <w:lang w:eastAsia="ru-RU"/>
              </w:rPr>
              <w:t>точки) для игры «Воздушный шар»</w:t>
            </w:r>
            <w:r w:rsidRPr="00032EC8">
              <w:rPr>
                <w:rFonts w:ascii="Times New Roman" w:eastAsia="Times New Roman" w:hAnsi="Times New Roman" w:cs="Times New Roman"/>
                <w:color w:val="000000"/>
                <w:sz w:val="24"/>
                <w:szCs w:val="24"/>
                <w:lang w:eastAsia="ru-RU"/>
              </w:rPr>
              <w:br/>
            </w:r>
            <w:r w:rsidRPr="00E033AC">
              <w:rPr>
                <w:rFonts w:ascii="Times New Roman" w:eastAsia="Times New Roman" w:hAnsi="Times New Roman" w:cs="Times New Roman"/>
                <w:b/>
                <w:color w:val="000000"/>
                <w:sz w:val="24"/>
                <w:szCs w:val="24"/>
                <w:lang w:eastAsia="ru-RU"/>
              </w:rPr>
              <w:t>Ход занятия</w:t>
            </w:r>
          </w:p>
          <w:p w:rsidR="008570AB" w:rsidRPr="00A62D03"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Вводная часть. </w:t>
            </w:r>
          </w:p>
          <w:p w:rsidR="008570AB"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Актуализация знаний учащихся о том, как критическое мышление помогает принять правильное решение</w:t>
            </w:r>
          </w:p>
          <w:p w:rsidR="008570AB" w:rsidRPr="00A62D03"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Основная часть. </w:t>
            </w:r>
          </w:p>
          <w:p w:rsidR="008570AB"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у учащихся представлений о персональном решении и навыка отстаивать свое решение. </w:t>
            </w:r>
          </w:p>
          <w:p w:rsidR="008570AB" w:rsidRDefault="009063AF" w:rsidP="008570AB">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Учащимся предлагается игра «Воздушный шар». Правила принятия коллективного решения (в том числе в ход</w:t>
            </w:r>
            <w:r w:rsidR="008570AB">
              <w:rPr>
                <w:rFonts w:ascii="Times New Roman" w:eastAsia="Times New Roman" w:hAnsi="Times New Roman" w:cs="Times New Roman"/>
                <w:color w:val="000000"/>
                <w:sz w:val="24"/>
                <w:szCs w:val="24"/>
                <w:lang w:eastAsia="ru-RU"/>
              </w:rPr>
              <w:t>е игры):</w:t>
            </w:r>
          </w:p>
          <w:p w:rsidR="00A62D03" w:rsidRDefault="00A62D03" w:rsidP="008570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063AF" w:rsidRPr="00032EC8">
              <w:rPr>
                <w:rFonts w:ascii="Times New Roman" w:eastAsia="Times New Roman" w:hAnsi="Times New Roman" w:cs="Times New Roman"/>
                <w:color w:val="000000"/>
                <w:sz w:val="24"/>
                <w:szCs w:val="24"/>
                <w:lang w:eastAsia="ru-RU"/>
              </w:rPr>
              <w:t xml:space="preserve">нельзя повышать </w:t>
            </w:r>
            <w:r>
              <w:rPr>
                <w:rFonts w:ascii="Times New Roman" w:eastAsia="Times New Roman" w:hAnsi="Times New Roman" w:cs="Times New Roman"/>
                <w:color w:val="000000"/>
                <w:sz w:val="24"/>
                <w:szCs w:val="24"/>
                <w:lang w:eastAsia="ru-RU"/>
              </w:rPr>
              <w:t>голос, оскорблять друг друга,</w:t>
            </w:r>
            <w:r>
              <w:rPr>
                <w:rFonts w:ascii="Times New Roman" w:eastAsia="Times New Roman" w:hAnsi="Times New Roman" w:cs="Times New Roman"/>
                <w:color w:val="000000"/>
                <w:sz w:val="24"/>
                <w:szCs w:val="24"/>
                <w:lang w:eastAsia="ru-RU"/>
              </w:rPr>
              <w:br/>
              <w:t>-</w:t>
            </w:r>
            <w:r w:rsidR="009063AF" w:rsidRPr="00032EC8">
              <w:rPr>
                <w:rFonts w:ascii="Times New Roman" w:eastAsia="Times New Roman" w:hAnsi="Times New Roman" w:cs="Times New Roman"/>
                <w:color w:val="000000"/>
                <w:sz w:val="24"/>
                <w:szCs w:val="24"/>
                <w:lang w:eastAsia="ru-RU"/>
              </w:rPr>
              <w:t>следует давать оценку не личности, а предложениям (в некоторых классах возможны штрафные санкции - за нарушение правил из списка вычеркивается какой-либо пункт).</w:t>
            </w:r>
          </w:p>
          <w:p w:rsidR="00A62D03" w:rsidRDefault="009063AF" w:rsidP="008570AB">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После завершения игры нужно обсудить с учащимися, что им понравилось, какие у них возникали ощущения (высказываются 2-3 участника).</w:t>
            </w:r>
            <w:r w:rsidRPr="00032EC8">
              <w:rPr>
                <w:rFonts w:ascii="Times New Roman" w:eastAsia="Times New Roman" w:hAnsi="Times New Roman" w:cs="Times New Roman"/>
                <w:color w:val="000000"/>
                <w:sz w:val="24"/>
                <w:szCs w:val="24"/>
                <w:lang w:eastAsia="ru-RU"/>
              </w:rPr>
              <w:br/>
            </w:r>
            <w:r w:rsidRPr="00E033AC">
              <w:rPr>
                <w:rFonts w:ascii="Times New Roman" w:eastAsia="Times New Roman" w:hAnsi="Times New Roman" w:cs="Times New Roman"/>
                <w:b/>
                <w:color w:val="000000"/>
                <w:sz w:val="24"/>
                <w:szCs w:val="24"/>
                <w:lang w:eastAsia="ru-RU"/>
              </w:rPr>
              <w:t xml:space="preserve">Заключительная часть. </w:t>
            </w:r>
          </w:p>
          <w:p w:rsidR="00A62D03" w:rsidRDefault="009063AF" w:rsidP="00A62D03">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Отработка личной стратегии принятия ответственного решения. Учащимся предлагается обсудить, какое решение принимать легче -</w:t>
            </w:r>
            <w:r w:rsidRPr="00032EC8">
              <w:rPr>
                <w:rFonts w:ascii="Times New Roman" w:eastAsia="Times New Roman" w:hAnsi="Times New Roman" w:cs="Times New Roman"/>
                <w:color w:val="000000"/>
                <w:sz w:val="24"/>
                <w:szCs w:val="24"/>
                <w:lang w:eastAsia="ru-RU"/>
              </w:rPr>
              <w:lastRenderedPageBreak/>
              <w:t xml:space="preserve">персональное или коллективное. </w:t>
            </w:r>
          </w:p>
          <w:p w:rsidR="009063AF" w:rsidRPr="008570AB" w:rsidRDefault="009063AF" w:rsidP="00A62D03">
            <w:pPr>
              <w:spacing w:after="0" w:line="240" w:lineRule="auto"/>
              <w:jc w:val="both"/>
              <w:rPr>
                <w:rFonts w:ascii="Times New Roman" w:eastAsia="Times New Roman" w:hAnsi="Times New Roman" w:cs="Times New Roman"/>
                <w:color w:val="000000"/>
                <w:sz w:val="24"/>
                <w:szCs w:val="24"/>
                <w:lang w:eastAsia="ru-RU"/>
              </w:rPr>
            </w:pPr>
            <w:r w:rsidRPr="00E033AC">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7A063F">
              <w:rPr>
                <w:rFonts w:ascii="Times New Roman" w:hAnsi="Times New Roman" w:cs="Times New Roman"/>
                <w:sz w:val="24"/>
                <w:szCs w:val="24"/>
              </w:rPr>
              <w:t>.10.13</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6117AC" w:rsidRPr="00F001AE" w:rsidTr="008354AA">
        <w:tc>
          <w:tcPr>
            <w:tcW w:w="534" w:type="dxa"/>
          </w:tcPr>
          <w:p w:rsidR="006117AC" w:rsidRPr="00F001AE" w:rsidRDefault="006117AC"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984" w:type="dxa"/>
          </w:tcPr>
          <w:p w:rsidR="006117AC" w:rsidRPr="00032EC8" w:rsidRDefault="006117AC"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Конфликты и компромиссы.</w:t>
            </w:r>
          </w:p>
        </w:tc>
        <w:tc>
          <w:tcPr>
            <w:tcW w:w="7655" w:type="dxa"/>
          </w:tcPr>
          <w:p w:rsidR="006117AC" w:rsidRDefault="006117AC" w:rsidP="00112560">
            <w:pPr>
              <w:spacing w:after="0" w:line="240" w:lineRule="auto"/>
              <w:jc w:val="both"/>
              <w:rPr>
                <w:rFonts w:ascii="Times New Roman" w:eastAsia="Times New Roman" w:hAnsi="Times New Roman" w:cs="Times New Roman"/>
                <w:b/>
                <w:color w:val="000000"/>
                <w:sz w:val="24"/>
                <w:szCs w:val="24"/>
                <w:lang w:eastAsia="ru-RU"/>
              </w:rPr>
            </w:pPr>
            <w:r w:rsidRPr="009063AF">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 учащихся представлений о конфликтах, умение распознавать и прогнозировать конфликтную ситуацию, способности идти на компромисс.</w:t>
            </w:r>
          </w:p>
          <w:p w:rsidR="006117AC" w:rsidRDefault="006117AC" w:rsidP="00112560">
            <w:pPr>
              <w:spacing w:after="0" w:line="240" w:lineRule="auto"/>
              <w:jc w:val="both"/>
              <w:rPr>
                <w:rFonts w:ascii="Times New Roman" w:eastAsia="Times New Roman" w:hAnsi="Times New Roman" w:cs="Times New Roman"/>
                <w:b/>
                <w:color w:val="000000"/>
                <w:sz w:val="24"/>
                <w:szCs w:val="24"/>
                <w:lang w:eastAsia="ru-RU"/>
              </w:rPr>
            </w:pPr>
            <w:r w:rsidRPr="009063AF">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Показать неизбежность возникновения конфликтов в жизни людей; сформировать способность предвидеть приближение конфликта; выработать навыки конструктивного решения конфликтов путем принятия коллективного решения.</w:t>
            </w:r>
          </w:p>
          <w:p w:rsidR="006117AC" w:rsidRDefault="006117AC" w:rsidP="00112560">
            <w:pPr>
              <w:spacing w:after="0" w:line="240" w:lineRule="auto"/>
              <w:jc w:val="both"/>
              <w:rPr>
                <w:rFonts w:ascii="Times New Roman" w:eastAsia="Times New Roman" w:hAnsi="Times New Roman" w:cs="Times New Roman"/>
                <w:b/>
                <w:color w:val="000000"/>
                <w:sz w:val="24"/>
                <w:szCs w:val="24"/>
                <w:lang w:eastAsia="ru-RU"/>
              </w:rPr>
            </w:pPr>
            <w:r w:rsidRPr="009063AF">
              <w:rPr>
                <w:rFonts w:ascii="Times New Roman" w:eastAsia="Times New Roman" w:hAnsi="Times New Roman" w:cs="Times New Roman"/>
                <w:b/>
                <w:color w:val="000000"/>
                <w:sz w:val="24"/>
                <w:szCs w:val="24"/>
                <w:lang w:eastAsia="ru-RU"/>
              </w:rPr>
              <w:t>Методическое оснащение</w:t>
            </w:r>
          </w:p>
          <w:p w:rsidR="006117AC" w:rsidRDefault="006117AC" w:rsidP="00112560">
            <w:pPr>
              <w:spacing w:after="0" w:line="240" w:lineRule="auto"/>
              <w:jc w:val="both"/>
              <w:rPr>
                <w:rFonts w:ascii="Times New Roman" w:eastAsia="Times New Roman" w:hAnsi="Times New Roman" w:cs="Times New Roman"/>
                <w:b/>
                <w:color w:val="000000"/>
                <w:sz w:val="24"/>
                <w:szCs w:val="24"/>
                <w:lang w:eastAsia="ru-RU"/>
              </w:rPr>
            </w:pPr>
            <w:r w:rsidRPr="009063AF">
              <w:rPr>
                <w:rFonts w:ascii="Times New Roman" w:eastAsia="Times New Roman" w:hAnsi="Times New Roman" w:cs="Times New Roman"/>
                <w:b/>
                <w:color w:val="000000"/>
                <w:sz w:val="24"/>
                <w:szCs w:val="24"/>
                <w:lang w:eastAsia="ru-RU"/>
              </w:rPr>
              <w:t>Игра «Необитаемый остров»</w:t>
            </w:r>
          </w:p>
          <w:p w:rsidR="006117AC" w:rsidRDefault="006117AC" w:rsidP="00112560">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Ход занятия</w:t>
            </w:r>
          </w:p>
          <w:p w:rsidR="006117AC" w:rsidRDefault="006117AC" w:rsidP="00112560">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6117AC" w:rsidRDefault="006117AC"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Актуализация знаний учащихся о конфликтных ситуациях.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6117AC" w:rsidRDefault="006117AC"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у учащихся представлений о признаках конфликтных ситуаций, о компромиссах. </w:t>
            </w:r>
          </w:p>
          <w:p w:rsidR="006117AC" w:rsidRDefault="006117AC"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Учащимся предлагается игра «Необитаемый остров». Напоминаются правила принятия коллективного решения (см. занятие «Умение принимать решение»). По завершении игры проходит обсуждение, что было самым трудным. При этом подчеркивается: трудно найти устраивающее всех решение, но это - единственный путь избежать конфликта.</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w:t>
            </w:r>
          </w:p>
          <w:p w:rsidR="006117AC" w:rsidRDefault="006117AC"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Отработка личной стратегии поведения в конфликтной ситуации. Обсуждается, как свести к минимуму последствия конфликтной ситуации, какие конфликты являются наиболее неприятными и как из них выйти при помощи компромисса.</w:t>
            </w:r>
          </w:p>
          <w:p w:rsidR="006117AC" w:rsidRPr="00112560" w:rsidRDefault="006117AC"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Осмысление полученного опыта. Аукцион идей: чтобы избежать конфликта или найти его положительное решение, необходимо...</w:t>
            </w:r>
            <w:r w:rsidRPr="00032EC8">
              <w:rPr>
                <w:rFonts w:ascii="Times New Roman" w:eastAsia="Times New Roman" w:hAnsi="Times New Roman" w:cs="Times New Roman"/>
                <w:color w:val="000000"/>
                <w:sz w:val="24"/>
                <w:szCs w:val="24"/>
                <w:lang w:eastAsia="ru-RU"/>
              </w:rPr>
              <w:br/>
            </w:r>
            <w:r w:rsidRPr="009063AF">
              <w:rPr>
                <w:rFonts w:ascii="Times New Roman" w:eastAsia="Times New Roman" w:hAnsi="Times New Roman" w:cs="Times New Roman"/>
                <w:b/>
                <w:color w:val="000000"/>
                <w:sz w:val="24"/>
                <w:szCs w:val="24"/>
                <w:lang w:eastAsia="ru-RU"/>
              </w:rPr>
              <w:t>Домашнее задание</w:t>
            </w:r>
          </w:p>
        </w:tc>
        <w:tc>
          <w:tcPr>
            <w:tcW w:w="2268" w:type="dxa"/>
          </w:tcPr>
          <w:p w:rsidR="006117AC" w:rsidRPr="00F001AE" w:rsidRDefault="006117AC" w:rsidP="00661372">
            <w:pPr>
              <w:spacing w:after="0" w:line="240" w:lineRule="auto"/>
              <w:rPr>
                <w:rFonts w:ascii="Times New Roman" w:hAnsi="Times New Roman" w:cs="Times New Roman"/>
                <w:sz w:val="24"/>
                <w:szCs w:val="24"/>
              </w:rPr>
            </w:pPr>
          </w:p>
        </w:tc>
        <w:tc>
          <w:tcPr>
            <w:tcW w:w="1418" w:type="dxa"/>
          </w:tcPr>
          <w:p w:rsidR="006117AC" w:rsidRPr="00F001AE" w:rsidRDefault="006117AC" w:rsidP="00373A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13.11.13</w:t>
            </w:r>
          </w:p>
        </w:tc>
        <w:tc>
          <w:tcPr>
            <w:tcW w:w="1559" w:type="dxa"/>
          </w:tcPr>
          <w:p w:rsidR="006117AC" w:rsidRPr="00F001AE" w:rsidRDefault="006117AC"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Зачем людям законы</w:t>
            </w:r>
          </w:p>
        </w:tc>
        <w:tc>
          <w:tcPr>
            <w:tcW w:w="7655" w:type="dxa"/>
          </w:tcPr>
          <w:p w:rsidR="001227FD"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 учащихся убеждения в необходимости знаний законов и моральных норм и их соблюдения.</w:t>
            </w:r>
          </w:p>
          <w:p w:rsidR="001227FD"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у учащихся ценностное отношение к регламентации взаимодействия и взаимоотношений людей, </w:t>
            </w:r>
            <w:r w:rsidRPr="00032EC8">
              <w:rPr>
                <w:rFonts w:ascii="Times New Roman" w:eastAsia="Times New Roman" w:hAnsi="Times New Roman" w:cs="Times New Roman"/>
                <w:color w:val="000000"/>
                <w:sz w:val="24"/>
                <w:szCs w:val="24"/>
                <w:lang w:eastAsia="ru-RU"/>
              </w:rPr>
              <w:lastRenderedPageBreak/>
              <w:t>представление о законах и нормах как гарантах целесообразного и конструктивного сосуществования. Сформировать у учащихся навыки законопослушного поведения, помочь им преодолеть проявления подросткового эгоцентризма.</w:t>
            </w:r>
          </w:p>
          <w:p w:rsidR="001227FD" w:rsidRDefault="009063AF" w:rsidP="001227FD">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1227FD"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«Билль о правах личности», перечень пословиц и поговорок.</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 xml:space="preserve">Ход занятия </w:t>
            </w:r>
          </w:p>
          <w:p w:rsidR="001227FD"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p>
          <w:p w:rsidR="009063AF" w:rsidRPr="00032EC8"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 Актуализация знаний учащихся о нормах, правилах и законах.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Формирование у учащихся представлений о законе как гаранте личной безопасности и ответствен</w:t>
            </w:r>
            <w:r w:rsidR="001227FD">
              <w:rPr>
                <w:rFonts w:ascii="Times New Roman" w:eastAsia="Times New Roman" w:hAnsi="Times New Roman" w:cs="Times New Roman"/>
                <w:color w:val="000000"/>
                <w:sz w:val="24"/>
                <w:szCs w:val="24"/>
                <w:lang w:eastAsia="ru-RU"/>
              </w:rPr>
              <w:t>ности (в том числе внутренней).</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Отработка личной стратегии. На бланках (или на плакате), где написаны основные положения «Билля о правах человека», учащимся предлагается отметить знаком «плюс» утверждения, с которыми согласны, знаком «минус» - с которыми не согласны, знаком «?» - с которыми согласны лишь отчасти. Варианты ответов (2-3 учащихся) обсуждаются.</w:t>
            </w:r>
            <w:r w:rsidRPr="00032EC8">
              <w:rPr>
                <w:rFonts w:ascii="Times New Roman" w:eastAsia="Times New Roman" w:hAnsi="Times New Roman" w:cs="Times New Roman"/>
                <w:color w:val="000000"/>
                <w:sz w:val="24"/>
                <w:szCs w:val="24"/>
                <w:lang w:eastAsia="ru-RU"/>
              </w:rPr>
              <w:br/>
              <w:t>Для осмысления полученного опыта предлагается закончить высказывание «Законы, правила, инструкции людям, нужны для того, чтобы...».</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11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F82650">
              <w:rPr>
                <w:rFonts w:ascii="Times New Roman" w:hAnsi="Times New Roman" w:cs="Times New Roman"/>
                <w:sz w:val="24"/>
                <w:szCs w:val="24"/>
              </w:rPr>
              <w:t>.1</w:t>
            </w:r>
            <w:r>
              <w:rPr>
                <w:rFonts w:ascii="Times New Roman" w:hAnsi="Times New Roman" w:cs="Times New Roman"/>
                <w:sz w:val="24"/>
                <w:szCs w:val="24"/>
              </w:rPr>
              <w:t>1</w:t>
            </w:r>
            <w:r w:rsidR="00F82650">
              <w:rPr>
                <w:rFonts w:ascii="Times New Roman" w:hAnsi="Times New Roman" w:cs="Times New Roman"/>
                <w:sz w:val="24"/>
                <w:szCs w:val="24"/>
              </w:rPr>
              <w:t>.13</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Стресс в жизни человека.</w:t>
            </w:r>
          </w:p>
        </w:tc>
        <w:tc>
          <w:tcPr>
            <w:tcW w:w="7655" w:type="dxa"/>
          </w:tcPr>
          <w:p w:rsidR="001227FD"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Научить планировать свою деятельность в период повышения нагрузок; владеть техниками быстрого снятия стресса; противостоять физическим и интеллектуальным перегрузкам.</w:t>
            </w:r>
          </w:p>
          <w:p w:rsidR="001227FD" w:rsidRDefault="009063AF" w:rsidP="001227FD">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Показать учащимся возможности человека к адаптации в сложных жизненных ситуация; научить эффективно противостоять стрессу.</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Методическое оснащение</w:t>
            </w:r>
          </w:p>
          <w:p w:rsidR="001227FD" w:rsidRDefault="009063AF" w:rsidP="001227FD">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Логическая загадка «Три криминалиста», иллюстрация к ней; анкета «Умеете ли вы справляться со стрессом?», методика снятия стресса.</w:t>
            </w:r>
            <w:r w:rsidRPr="00032EC8">
              <w:rPr>
                <w:rFonts w:ascii="Times New Roman" w:eastAsia="Times New Roman" w:hAnsi="Times New Roman" w:cs="Times New Roman"/>
                <w:color w:val="000000"/>
                <w:sz w:val="24"/>
                <w:szCs w:val="24"/>
                <w:lang w:eastAsia="ru-RU"/>
              </w:rPr>
              <w:br/>
              <w:t>Материалы к занятию</w:t>
            </w:r>
          </w:p>
          <w:p w:rsidR="001227FD" w:rsidRDefault="009063AF" w:rsidP="001227FD">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Ход занятия</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Актуализируются знания учащихся о способности человека к </w:t>
            </w:r>
            <w:r w:rsidRPr="00032EC8">
              <w:rPr>
                <w:rFonts w:ascii="Times New Roman" w:eastAsia="Times New Roman" w:hAnsi="Times New Roman" w:cs="Times New Roman"/>
                <w:color w:val="000000"/>
                <w:sz w:val="24"/>
                <w:szCs w:val="24"/>
                <w:lang w:eastAsia="ru-RU"/>
              </w:rPr>
              <w:lastRenderedPageBreak/>
              <w:t xml:space="preserve">адаптации. Предлагается загадка «Три криминалиста». </w:t>
            </w:r>
            <w:r w:rsidRPr="00032EC8">
              <w:rPr>
                <w:rFonts w:ascii="Times New Roman" w:eastAsia="Times New Roman" w:hAnsi="Times New Roman" w:cs="Times New Roman"/>
                <w:color w:val="000000"/>
                <w:sz w:val="24"/>
                <w:szCs w:val="24"/>
                <w:lang w:eastAsia="ru-RU"/>
              </w:rPr>
              <w:br/>
              <w:t>После вывода о способностях человека к физиологической адаптации, обсуждается вопрос «Существует ли психологическая адаптация?»</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Формируются и уточняются представления о стрессе как изменении состояния организма, в том числе положительном, вынуждающем человека приспосабливаться.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w:t>
            </w:r>
          </w:p>
          <w:p w:rsidR="009063AF" w:rsidRPr="009063AF"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Освоение эффективных способов адаптации к стрессу. «Аукцион идей»: основные принципы борьбы со стрессом и способы быстрого снятия стресса. Обобщение опыта и освоение способа профилактики стресса. Учащиеся выполняют дыхательные упражнения.</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11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F82650">
              <w:rPr>
                <w:rFonts w:ascii="Times New Roman" w:hAnsi="Times New Roman" w:cs="Times New Roman"/>
                <w:sz w:val="24"/>
                <w:szCs w:val="24"/>
              </w:rPr>
              <w:t>.1</w:t>
            </w:r>
            <w:r>
              <w:rPr>
                <w:rFonts w:ascii="Times New Roman" w:hAnsi="Times New Roman" w:cs="Times New Roman"/>
                <w:sz w:val="24"/>
                <w:szCs w:val="24"/>
              </w:rPr>
              <w:t>2</w:t>
            </w:r>
            <w:r w:rsidR="00F82650">
              <w:rPr>
                <w:rFonts w:ascii="Times New Roman" w:hAnsi="Times New Roman" w:cs="Times New Roman"/>
                <w:sz w:val="24"/>
                <w:szCs w:val="24"/>
              </w:rPr>
              <w:t>.13</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Способы борьбы со стрессом.</w:t>
            </w:r>
          </w:p>
        </w:tc>
        <w:tc>
          <w:tcPr>
            <w:tcW w:w="7655" w:type="dxa"/>
          </w:tcPr>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 учащихся способов оптимального поведения в состоянии стресса и при переживании острых негативных эмоций.</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стремление овладеть способами борьбы со стрессом, представление о стрессовом состоянии и способах </w:t>
            </w:r>
            <w:proofErr w:type="spellStart"/>
            <w:r w:rsidRPr="00032EC8">
              <w:rPr>
                <w:rFonts w:ascii="Times New Roman" w:eastAsia="Times New Roman" w:hAnsi="Times New Roman" w:cs="Times New Roman"/>
                <w:color w:val="000000"/>
                <w:sz w:val="24"/>
                <w:szCs w:val="24"/>
                <w:lang w:eastAsia="ru-RU"/>
              </w:rPr>
              <w:t>совладания</w:t>
            </w:r>
            <w:proofErr w:type="spellEnd"/>
            <w:r w:rsidRPr="00032EC8">
              <w:rPr>
                <w:rFonts w:ascii="Times New Roman" w:eastAsia="Times New Roman" w:hAnsi="Times New Roman" w:cs="Times New Roman"/>
                <w:color w:val="000000"/>
                <w:sz w:val="24"/>
                <w:szCs w:val="24"/>
                <w:lang w:eastAsia="ru-RU"/>
              </w:rPr>
              <w:t xml:space="preserve"> с ним.</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Репродукции карты (слайды) И.Репина «Иван Грозный и сын его Иван», К. </w:t>
            </w:r>
            <w:proofErr w:type="spellStart"/>
            <w:r w:rsidRPr="00032EC8">
              <w:rPr>
                <w:rFonts w:ascii="Times New Roman" w:eastAsia="Times New Roman" w:hAnsi="Times New Roman" w:cs="Times New Roman"/>
                <w:color w:val="000000"/>
                <w:sz w:val="24"/>
                <w:szCs w:val="24"/>
                <w:lang w:eastAsia="ru-RU"/>
              </w:rPr>
              <w:t>Флавинкого</w:t>
            </w:r>
            <w:proofErr w:type="spellEnd"/>
            <w:r w:rsidRPr="00032EC8">
              <w:rPr>
                <w:rFonts w:ascii="Times New Roman" w:eastAsia="Times New Roman" w:hAnsi="Times New Roman" w:cs="Times New Roman"/>
                <w:color w:val="000000"/>
                <w:sz w:val="24"/>
                <w:szCs w:val="24"/>
                <w:lang w:eastAsia="ru-RU"/>
              </w:rPr>
              <w:t xml:space="preserve"> «Княжна Тараканова»; пиктограмма «Человек, переживающий стресс»; анкета «Умеете ли вы справляться со стрессом?»; плакат «Способы борьбы со стр</w:t>
            </w:r>
            <w:r w:rsidR="00863D56">
              <w:rPr>
                <w:rFonts w:ascii="Times New Roman" w:eastAsia="Times New Roman" w:hAnsi="Times New Roman" w:cs="Times New Roman"/>
                <w:color w:val="000000"/>
                <w:sz w:val="24"/>
                <w:szCs w:val="24"/>
                <w:lang w:eastAsia="ru-RU"/>
              </w:rPr>
              <w:t>ессом»; упражнение «Консилиум».</w:t>
            </w:r>
            <w:r w:rsidRPr="00032EC8">
              <w:rPr>
                <w:rFonts w:ascii="Times New Roman" w:eastAsia="Times New Roman" w:hAnsi="Times New Roman" w:cs="Times New Roman"/>
                <w:color w:val="000000"/>
                <w:sz w:val="24"/>
                <w:szCs w:val="24"/>
                <w:lang w:eastAsia="ru-RU"/>
              </w:rPr>
              <w:br/>
            </w:r>
            <w:r w:rsidR="00863D56">
              <w:rPr>
                <w:rFonts w:ascii="Times New Roman" w:eastAsia="Times New Roman" w:hAnsi="Times New Roman" w:cs="Times New Roman"/>
                <w:b/>
                <w:color w:val="000000"/>
                <w:sz w:val="24"/>
                <w:szCs w:val="24"/>
                <w:lang w:eastAsia="ru-RU"/>
              </w:rPr>
              <w:t>Ход занятия</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Актуализация знаний учащихся о негативных эмоциональных и стрессовых состояниях. Дается определение понятия «стресс» (совокупность защитных реакций организма, вызванных резкими изменениями статуса или окружающей среды). Подчеркивается, что стресс - это реакция организма (рассматривается пиктограмма «</w:t>
            </w:r>
            <w:r w:rsidR="00863D56">
              <w:rPr>
                <w:rFonts w:ascii="Times New Roman" w:eastAsia="Times New Roman" w:hAnsi="Times New Roman" w:cs="Times New Roman"/>
                <w:color w:val="000000"/>
                <w:sz w:val="24"/>
                <w:szCs w:val="24"/>
                <w:lang w:eastAsia="ru-RU"/>
              </w:rPr>
              <w:t>Человек, переживающий стресс»).</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представлений о способах борьбы со стрессом. Предлагается анкета «Умеете ли вы справляться со стрессом?» (см. </w:t>
            </w:r>
            <w:r w:rsidRPr="00032EC8">
              <w:rPr>
                <w:rFonts w:ascii="Times New Roman" w:eastAsia="Times New Roman" w:hAnsi="Times New Roman" w:cs="Times New Roman"/>
                <w:color w:val="000000"/>
                <w:sz w:val="24"/>
                <w:szCs w:val="24"/>
                <w:lang w:eastAsia="ru-RU"/>
              </w:rPr>
              <w:lastRenderedPageBreak/>
              <w:t xml:space="preserve">занятие 6). Подводя итоги, учитель говорит о пользе и вреде стресса; подчеркивает особый вред постоянно действующих стрессовых факторов, рассказывает о трех вариантах противостояния стрессу (атака, уход, компромисс).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Отработка личной стратегии борьбы со стрессом. Класс делится на две группы. Упражнение «Консилиум». При проведении итогов речь идет о специалистах, которые могут помочь в стрессовых ситуациях.</w:t>
            </w:r>
          </w:p>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Обобщение полученных знаний и опыта: «Дискуссионные качели»: «Стресс вреден, если...», «Стресс полезен, если...»</w:t>
            </w:r>
          </w:p>
          <w:p w:rsidR="009063AF" w:rsidRPr="009063AF"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11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F82650">
              <w:rPr>
                <w:rFonts w:ascii="Times New Roman" w:hAnsi="Times New Roman" w:cs="Times New Roman"/>
                <w:sz w:val="24"/>
                <w:szCs w:val="24"/>
              </w:rPr>
              <w:t>.1</w:t>
            </w:r>
            <w:r>
              <w:rPr>
                <w:rFonts w:ascii="Times New Roman" w:hAnsi="Times New Roman" w:cs="Times New Roman"/>
                <w:sz w:val="24"/>
                <w:szCs w:val="24"/>
              </w:rPr>
              <w:t>2</w:t>
            </w:r>
            <w:r w:rsidR="00F82650">
              <w:rPr>
                <w:rFonts w:ascii="Times New Roman" w:hAnsi="Times New Roman" w:cs="Times New Roman"/>
                <w:sz w:val="24"/>
                <w:szCs w:val="24"/>
              </w:rPr>
              <w:t>.13</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Умеешь ли ты сказать «нет»?</w:t>
            </w:r>
          </w:p>
        </w:tc>
        <w:tc>
          <w:tcPr>
            <w:tcW w:w="7655" w:type="dxa"/>
          </w:tcPr>
          <w:p w:rsidR="00863D56"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Цель: </w:t>
            </w:r>
            <w:r w:rsidRPr="00032EC8">
              <w:rPr>
                <w:rFonts w:ascii="Times New Roman" w:eastAsia="Times New Roman" w:hAnsi="Times New Roman" w:cs="Times New Roman"/>
                <w:color w:val="000000"/>
                <w:sz w:val="24"/>
                <w:szCs w:val="24"/>
                <w:lang w:eastAsia="ru-RU"/>
              </w:rPr>
              <w:t>Формирование у учащихся убеждения, что каждый человек несет персональную ответственность за свои решения; решение, принимаемое «своей компанией», не всегда является самым правильным.</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у учащихся стремление не всегда полагаться на «правильность» группового поведения. Дать представление о том, что такое </w:t>
            </w:r>
            <w:proofErr w:type="spellStart"/>
            <w:r w:rsidRPr="00032EC8">
              <w:rPr>
                <w:rFonts w:ascii="Times New Roman" w:eastAsia="Times New Roman" w:hAnsi="Times New Roman" w:cs="Times New Roman"/>
                <w:color w:val="000000"/>
                <w:sz w:val="24"/>
                <w:szCs w:val="24"/>
                <w:lang w:eastAsia="ru-RU"/>
              </w:rPr>
              <w:t>референтная</w:t>
            </w:r>
            <w:proofErr w:type="spellEnd"/>
            <w:r w:rsidRPr="00032EC8">
              <w:rPr>
                <w:rFonts w:ascii="Times New Roman" w:eastAsia="Times New Roman" w:hAnsi="Times New Roman" w:cs="Times New Roman"/>
                <w:color w:val="000000"/>
                <w:sz w:val="24"/>
                <w:szCs w:val="24"/>
                <w:lang w:eastAsia="ru-RU"/>
              </w:rPr>
              <w:t xml:space="preserve"> группа, о силе группового давления на личность. Сформировать способность к самостоятельному выбору. Расширить поведенческий репертуар подростка в процессе конфронтации с группой.</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Методическое оснащение</w:t>
            </w:r>
          </w:p>
          <w:p w:rsidR="00863D56"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Набор пиктограмм для упражнения «Ступени общения»; листы с изображением ступеней общения: 1) знакомые; 2) приятели; 3) друзья; ролевая игра «Мой щит»</w:t>
            </w:r>
          </w:p>
          <w:p w:rsidR="00863D56"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Ход занятия</w:t>
            </w:r>
          </w:p>
          <w:p w:rsidR="00863D56"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Исследование способов взаимодействия личности и группы. Актуализация представлений учащихся о группе как социальном явлении. Упражнение «Ступени общения». Дискуссия на тему «Кого мы считаем знакомыми, а кого -друзьями».</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Осмысление причин, по которым люди становятся членами той или иной неформальной группы. Ролевая игра «Мой щит».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w:t>
            </w:r>
          </w:p>
          <w:p w:rsidR="009063AF" w:rsidRPr="00032EC8"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lastRenderedPageBreak/>
              <w:t xml:space="preserve">Формирование ценностного отношения к группе и развитие чувства ответственности за свои поступки в процессе группового взаимодействия.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Домашнее задание</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11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F82650">
              <w:rPr>
                <w:rFonts w:ascii="Times New Roman" w:hAnsi="Times New Roman" w:cs="Times New Roman"/>
                <w:sz w:val="24"/>
                <w:szCs w:val="24"/>
              </w:rPr>
              <w:t>.</w:t>
            </w:r>
            <w:r>
              <w:rPr>
                <w:rFonts w:ascii="Times New Roman" w:hAnsi="Times New Roman" w:cs="Times New Roman"/>
                <w:sz w:val="24"/>
                <w:szCs w:val="24"/>
              </w:rPr>
              <w:t>01</w:t>
            </w:r>
            <w:r w:rsidR="00F82650">
              <w:rPr>
                <w:rFonts w:ascii="Times New Roman" w:hAnsi="Times New Roman" w:cs="Times New Roman"/>
                <w:sz w:val="24"/>
                <w:szCs w:val="24"/>
              </w:rPr>
              <w:t>.1</w:t>
            </w:r>
            <w:r>
              <w:rPr>
                <w:rFonts w:ascii="Times New Roman" w:hAnsi="Times New Roman" w:cs="Times New Roman"/>
                <w:sz w:val="24"/>
                <w:szCs w:val="24"/>
              </w:rPr>
              <w:t>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Психологическая игра «Вместе -лучше?»</w:t>
            </w:r>
          </w:p>
        </w:tc>
        <w:tc>
          <w:tcPr>
            <w:tcW w:w="7655" w:type="dxa"/>
          </w:tcPr>
          <w:p w:rsidR="00863D56"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Показать учащимся биологическую основу различий в поведении людей; научить понимать и принимать различия между людьми; показать необходимость реалистичной позитивной самооценки и </w:t>
            </w:r>
            <w:proofErr w:type="spellStart"/>
            <w:r w:rsidRPr="00032EC8">
              <w:rPr>
                <w:rFonts w:ascii="Times New Roman" w:eastAsia="Times New Roman" w:hAnsi="Times New Roman" w:cs="Times New Roman"/>
                <w:color w:val="000000"/>
                <w:sz w:val="24"/>
                <w:szCs w:val="24"/>
                <w:lang w:eastAsia="ru-RU"/>
              </w:rPr>
              <w:t>самопринятия</w:t>
            </w:r>
            <w:proofErr w:type="spellEnd"/>
            <w:r w:rsidRPr="00032EC8">
              <w:rPr>
                <w:rFonts w:ascii="Times New Roman" w:eastAsia="Times New Roman" w:hAnsi="Times New Roman" w:cs="Times New Roman"/>
                <w:color w:val="000000"/>
                <w:sz w:val="24"/>
                <w:szCs w:val="24"/>
                <w:lang w:eastAsia="ru-RU"/>
              </w:rPr>
              <w:t>; формировать позитивный образ будущего.</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у учащихся стремление видеть биологическую основу различий в поведении людей; дать представление о различных социальных ролях мужчин и женщин; создать позитивный обрат собственного мужского или женского будущего.</w:t>
            </w:r>
          </w:p>
          <w:p w:rsidR="00863D56" w:rsidRDefault="009063AF"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863D56"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Таблички с надписями, обозначающими наиболее яркие признаки мужского и женского миров (для мальчиков - армия, спорт, полиция, казино, банк, политика, наука и т.д.; для девочек - дети, салон красоты, искусство, медицина, кулинария, цветы и т.д.); игрушки и другие предметы; плакаты с обозначениями «исключительных» качеств (для мальчиков - вечная жизнь, неиссякаемая физическая сила, интеллектуальная мощь; для девочек - неувядающая красота, молодость на протяжении всей жизни, способность к рождению детей с желаемыми свойствами); ширма (или занавес в актовом зале); магнитофон; ватман и фломастеры.</w:t>
            </w:r>
          </w:p>
          <w:p w:rsidR="00863D56"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Ход игры</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Инструкция к предстоящей игре: «Далеко - далеко друг от друга в бесконечном космосе существуют два различных мира, один из которых населяют только мужчины, а второй только женщины..</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Каждой группе ведущие (учитель или психолог) дают участникам игры инструкцию, сообщая, что жители каждого мира обладают тремя исключительными свойствами, и вручают каждой группе соответствующие таблички. Затем ведущий предлагает участникам из имеющихся предметов, рисунков и табличек условно изобразить свой мир. </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color w:val="000000"/>
                <w:sz w:val="24"/>
                <w:szCs w:val="24"/>
                <w:lang w:eastAsia="ru-RU"/>
              </w:rPr>
              <w:lastRenderedPageBreak/>
              <w:t>По мере выполнения инструкции дается следующее задание, Участники, используя разложенный материал, таблички, игрушки, создают свой мир с учетом качеств, которыми они наделены. При необходимости можно дорисовать (дописать) недостающие элементы мира.</w:t>
            </w:r>
            <w:r w:rsidRPr="00032EC8">
              <w:rPr>
                <w:rFonts w:ascii="Times New Roman" w:eastAsia="Times New Roman" w:hAnsi="Times New Roman" w:cs="Times New Roman"/>
                <w:color w:val="000000"/>
                <w:sz w:val="24"/>
                <w:szCs w:val="24"/>
                <w:lang w:eastAsia="ru-RU"/>
              </w:rPr>
              <w:br/>
              <w:t>После организации миров проводится общий сбор каждого народа - участники придумывают, каким будет уклад их жизни, какие правила и законы будут действовать и т.д.</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Далее участникам сообщается, что миры получили возможность для контакта. Занавес поднимается, и проводится презентация миров. После контакта группы расходятся по своим местам, занавес закрывается, и начинается обсуждение увиденного. Участникам предлагается нарисовать мир, который они посетили. При этом им говорится, что картина будет подарком для другого мира. Им сообщается также, что дальнейшие контакты с другим миром возможны только при соблюдении следующих условий.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Участники игры обсуждают необходимость взаимодействия между мирами. После принятия участниками решения занавес поднимается. Группы сообщают о своем решении и обмениваются подарками. Таблички с «исключительными» качествами, которые пошли в плату за возможность контакта, уничтожаются.</w:t>
            </w:r>
          </w:p>
          <w:p w:rsidR="009063AF" w:rsidRPr="00032EC8"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Интеграция приобретенного опыта. При подведении итогов игры ведущий проводит «аукцион идей»: «Нам лучше быть вместе потому, что...»</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117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F82650">
              <w:rPr>
                <w:rFonts w:ascii="Times New Roman" w:hAnsi="Times New Roman" w:cs="Times New Roman"/>
                <w:sz w:val="24"/>
                <w:szCs w:val="24"/>
              </w:rPr>
              <w:t>.</w:t>
            </w:r>
            <w:r>
              <w:rPr>
                <w:rFonts w:ascii="Times New Roman" w:hAnsi="Times New Roman" w:cs="Times New Roman"/>
                <w:sz w:val="24"/>
                <w:szCs w:val="24"/>
              </w:rPr>
              <w:t>01.14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984" w:type="dxa"/>
          </w:tcPr>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Неповторимость индивидуальности.</w:t>
            </w:r>
          </w:p>
        </w:tc>
        <w:tc>
          <w:tcPr>
            <w:tcW w:w="7655" w:type="dxa"/>
          </w:tcPr>
          <w:p w:rsidR="00863D56" w:rsidRDefault="009063AF" w:rsidP="00863D56">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социальных навыков взаимодействия с другими людьми.</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позитивный образ Я, чувства </w:t>
            </w:r>
            <w:proofErr w:type="spellStart"/>
            <w:r w:rsidRPr="00032EC8">
              <w:rPr>
                <w:rFonts w:ascii="Times New Roman" w:eastAsia="Times New Roman" w:hAnsi="Times New Roman" w:cs="Times New Roman"/>
                <w:color w:val="000000"/>
                <w:sz w:val="24"/>
                <w:szCs w:val="24"/>
                <w:lang w:eastAsia="ru-RU"/>
              </w:rPr>
              <w:t>эмпатии</w:t>
            </w:r>
            <w:proofErr w:type="spellEnd"/>
            <w:r w:rsidRPr="00032EC8">
              <w:rPr>
                <w:rFonts w:ascii="Times New Roman" w:eastAsia="Times New Roman" w:hAnsi="Times New Roman" w:cs="Times New Roman"/>
                <w:color w:val="000000"/>
                <w:sz w:val="24"/>
                <w:szCs w:val="24"/>
                <w:lang w:eastAsia="ru-RU"/>
              </w:rPr>
              <w:t>, сопереживания, уникальности и неповторимости не только собственной личности, но и других людей.</w:t>
            </w:r>
          </w:p>
          <w:p w:rsidR="00863D56" w:rsidRDefault="009063AF" w:rsidP="00863D56">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C62FF9" w:rsidRDefault="009063AF"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Карточки «Я как все...», «Я не как все...», с перечислением социальных позиций «сын», «дочь», «учащийся», «юноша», «девушка»; упражнение «Я - уникальный»; листы бумаги формата А4 с изображением неба </w:t>
            </w:r>
            <w:r w:rsidRPr="00032EC8">
              <w:rPr>
                <w:rFonts w:ascii="Times New Roman" w:eastAsia="Times New Roman" w:hAnsi="Times New Roman" w:cs="Times New Roman"/>
                <w:color w:val="000000"/>
                <w:sz w:val="24"/>
                <w:szCs w:val="24"/>
                <w:lang w:eastAsia="ru-RU"/>
              </w:rPr>
              <w:lastRenderedPageBreak/>
              <w:t>(солнце и два облака), два мяча разного цвета, фломастеры, цветные карандаши, живой или искусственный цветок, определение индивида и индивидуальности, определение Я и Я - концепции; музыкальные записи (инструментальная ритмичная, но не слишком быстрая музыка).</w:t>
            </w:r>
            <w:r w:rsidRPr="00032EC8">
              <w:rPr>
                <w:rFonts w:ascii="Times New Roman" w:eastAsia="Times New Roman" w:hAnsi="Times New Roman" w:cs="Times New Roman"/>
                <w:color w:val="000000"/>
                <w:sz w:val="24"/>
                <w:szCs w:val="24"/>
                <w:lang w:eastAsia="ru-RU"/>
              </w:rPr>
              <w:br/>
              <w:t>Примечание. Учащиеся (за партами или на сту</w:t>
            </w:r>
            <w:r w:rsidR="00C62FF9">
              <w:rPr>
                <w:rFonts w:ascii="Times New Roman" w:eastAsia="Times New Roman" w:hAnsi="Times New Roman" w:cs="Times New Roman"/>
                <w:color w:val="000000"/>
                <w:sz w:val="24"/>
                <w:szCs w:val="24"/>
                <w:lang w:eastAsia="ru-RU"/>
              </w:rPr>
              <w:t>льях) располагаются полукругом.</w:t>
            </w:r>
            <w:r w:rsidRPr="00032EC8">
              <w:rPr>
                <w:rFonts w:ascii="Times New Roman" w:eastAsia="Times New Roman" w:hAnsi="Times New Roman" w:cs="Times New Roman"/>
                <w:color w:val="000000"/>
                <w:sz w:val="24"/>
                <w:szCs w:val="24"/>
                <w:lang w:eastAsia="ru-RU"/>
              </w:rPr>
              <w:br/>
            </w:r>
            <w:r w:rsidR="00C62FF9">
              <w:rPr>
                <w:rFonts w:ascii="Times New Roman" w:eastAsia="Times New Roman" w:hAnsi="Times New Roman" w:cs="Times New Roman"/>
                <w:b/>
                <w:color w:val="000000"/>
                <w:sz w:val="24"/>
                <w:szCs w:val="24"/>
                <w:lang w:eastAsia="ru-RU"/>
              </w:rPr>
              <w:t>Ход занятия</w:t>
            </w:r>
          </w:p>
          <w:p w:rsidR="00C62FF9" w:rsidRDefault="009063AF" w:rsidP="00C62FF9">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C62FF9" w:rsidRDefault="009063AF"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Актуализация знаний о собственной</w:t>
            </w:r>
            <w:r w:rsidRPr="00032EC8">
              <w:rPr>
                <w:rFonts w:ascii="Times New Roman" w:eastAsia="Times New Roman" w:hAnsi="Times New Roman" w:cs="Times New Roman"/>
                <w:color w:val="000000"/>
                <w:sz w:val="24"/>
                <w:szCs w:val="24"/>
                <w:lang w:eastAsia="ru-RU"/>
              </w:rPr>
              <w:br/>
              <w:t>индивидуальности, ее проявлениях.</w:t>
            </w:r>
          </w:p>
          <w:p w:rsidR="00C62FF9" w:rsidRDefault="009063AF"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После приветствия учащееся, передавая по кругу цветок, произносят свое имя. При этом они называют присущие им качества, которые начинаются с букв, имеющихся в имени (например, Ольга - осторожная, ленивая, гордая; Вадим - вежливый, добрый, интересующийся). Перечисляемые качества записываются на доске (листе бумаги). По окончании упражнения учитель, опираясь на сделанные записи, побуждает учащихся сделать выводы. Суть этих выводов заключается в том, что люди отличаются друг от друга по своим внешним и внутренним свойствам и качествам, которые проявляются в своеобразии психики и личности индивида.</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C62FF9" w:rsidRDefault="009063AF"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представлений о неповторимости собственной личности. Учащиеся выполняют упражнение «Я - уникальный».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w:t>
            </w:r>
          </w:p>
          <w:p w:rsidR="009063AF" w:rsidRPr="009063AF" w:rsidRDefault="009063AF"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Отработка личностной стратегии взаимодействия с другим человеком. Заполнив свой лист, учащиеся передают рисунки по кругу. При этом каждый, получив чужой лист, пишет на одном луче название качества, подчеркивающее, на его взгляд, индивидуальность автора рисунка.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Домашнее задание</w:t>
            </w:r>
            <w:r w:rsidRPr="00032EC8">
              <w:rPr>
                <w:rFonts w:ascii="Times New Roman" w:eastAsia="Times New Roman" w:hAnsi="Times New Roman" w:cs="Times New Roman"/>
                <w:color w:val="000000"/>
                <w:sz w:val="24"/>
                <w:szCs w:val="24"/>
                <w:lang w:eastAsia="ru-RU"/>
              </w:rPr>
              <w:t xml:space="preserve">.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12.02.14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984" w:type="dxa"/>
          </w:tcPr>
          <w:p w:rsidR="009063AF" w:rsidRPr="00032EC8"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«Крутой» или уверенный в себе</w:t>
            </w:r>
            <w:r w:rsidRPr="00E033AC">
              <w:rPr>
                <w:rFonts w:ascii="Times New Roman" w:eastAsia="Times New Roman" w:hAnsi="Times New Roman" w:cs="Times New Roman"/>
                <w:b/>
                <w:color w:val="000000"/>
                <w:sz w:val="24"/>
                <w:szCs w:val="24"/>
                <w:lang w:eastAsia="ru-RU"/>
              </w:rPr>
              <w:br/>
            </w:r>
          </w:p>
        </w:tc>
        <w:tc>
          <w:tcPr>
            <w:tcW w:w="7655" w:type="dxa"/>
          </w:tcPr>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адекватной социальной позиции.</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Сформировать чувство уверенности; снизить уровень тревожности</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Методическое оснащение</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Изображение уверенных и неуверенных в себе людей (например, ученик у доски, артист на сцене); карточки по числу учащихся с </w:t>
            </w:r>
            <w:r w:rsidRPr="00032EC8">
              <w:rPr>
                <w:rFonts w:ascii="Times New Roman" w:eastAsia="Times New Roman" w:hAnsi="Times New Roman" w:cs="Times New Roman"/>
                <w:color w:val="000000"/>
                <w:sz w:val="24"/>
                <w:szCs w:val="24"/>
                <w:lang w:eastAsia="ru-RU"/>
              </w:rPr>
              <w:lastRenderedPageBreak/>
              <w:t>текстом «Десять главных заповедей неудачника»; стихотворение Р. Киплинга «Если» (в переводе С.Я. Маршака); тест «Насколько вы уверены в себе?»</w:t>
            </w:r>
          </w:p>
          <w:p w:rsidR="00C62FF9"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br/>
            </w:r>
            <w:r w:rsidR="00C62FF9">
              <w:rPr>
                <w:rFonts w:ascii="Times New Roman" w:eastAsia="Times New Roman" w:hAnsi="Times New Roman" w:cs="Times New Roman"/>
                <w:b/>
                <w:color w:val="000000"/>
                <w:sz w:val="24"/>
                <w:szCs w:val="24"/>
                <w:lang w:eastAsia="ru-RU"/>
              </w:rPr>
              <w:t>Ход занятия</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C62FF9"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Актуализация знаний о признаках уверенного и неуверенного поведения. Учащимся предлагается продолжить фразу «Я уверен в себе, если...», «Я не уверен в себе, если...». </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C62FF9"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представлений о способах приобретения уверенности в себе и различиях между уверенностью и «крутизной». Учащимся предлагается из «Десяти главных заповедей неудачника» сделать инструкцию «Как стать уверенным в себе». </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Отработка личной стратегии уверенного поведения. Учащимся предлагается разработать в соответствии с инструкцией «Как стать уверенным в себе» тактику уверенного поведения в типичной ситуации («Ты - на экзамене», «Ты - в</w:t>
            </w:r>
            <w:r w:rsidR="00C62FF9">
              <w:rPr>
                <w:rFonts w:ascii="Times New Roman" w:eastAsia="Times New Roman" w:hAnsi="Times New Roman" w:cs="Times New Roman"/>
                <w:color w:val="000000"/>
                <w:sz w:val="24"/>
                <w:szCs w:val="24"/>
                <w:lang w:eastAsia="ru-RU"/>
              </w:rPr>
              <w:t xml:space="preserve"> малознакомой компании» и т.д.)</w:t>
            </w:r>
          </w:p>
          <w:p w:rsidR="009063AF" w:rsidRPr="00032EC8"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Для осмысления полученного опыта учащиеся продолжают фразу «Уверенный -это тот, кто...», «Крутой» - это тот, кто...».</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Домашнее задание</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26.02.14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9063AF"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1984" w:type="dxa"/>
          </w:tcPr>
          <w:p w:rsidR="009063AF" w:rsidRPr="00032EC8"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Защита от жестокого обращения</w:t>
            </w:r>
          </w:p>
        </w:tc>
        <w:tc>
          <w:tcPr>
            <w:tcW w:w="7655" w:type="dxa"/>
          </w:tcPr>
          <w:p w:rsidR="00C62FF9"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Цель: </w:t>
            </w:r>
            <w:r w:rsidRPr="00032EC8">
              <w:rPr>
                <w:rFonts w:ascii="Times New Roman" w:eastAsia="Times New Roman" w:hAnsi="Times New Roman" w:cs="Times New Roman"/>
                <w:color w:val="000000"/>
                <w:sz w:val="24"/>
                <w:szCs w:val="24"/>
                <w:lang w:eastAsia="ru-RU"/>
              </w:rPr>
              <w:t>Формирование умения обращаться за помощью в случае жестокого обращения в семье, во дворе, в школе; обучение конструктивному решению конфликтных ситуаций; формирование побуждения оказывать помощь и выражать сочувствие жертвам насилия.</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Сформировать стремление избегать ситуаций, связанных с риском стать жертвой насилия: дать четкие представления о многообразии проявлений насилия: дать информацию об адекватной реакции при совершении насилия (куда обращаться за помощью); сформировать защитные навыки, которые делают подростков менее уязвимыми в опасных ситуациях.</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C62FF9"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Фрагмент из интервью с подростками, пережившими насилие; </w:t>
            </w:r>
            <w:r w:rsidRPr="00032EC8">
              <w:rPr>
                <w:rFonts w:ascii="Times New Roman" w:eastAsia="Times New Roman" w:hAnsi="Times New Roman" w:cs="Times New Roman"/>
                <w:color w:val="000000"/>
                <w:sz w:val="24"/>
                <w:szCs w:val="24"/>
                <w:lang w:eastAsia="ru-RU"/>
              </w:rPr>
              <w:lastRenderedPageBreak/>
              <w:t>принципы работы «Телефона доверия»; упражнение «Телефон доверия».</w:t>
            </w:r>
            <w:r w:rsidRPr="00032EC8">
              <w:rPr>
                <w:rFonts w:ascii="Times New Roman" w:eastAsia="Times New Roman" w:hAnsi="Times New Roman" w:cs="Times New Roman"/>
                <w:color w:val="000000"/>
                <w:sz w:val="24"/>
                <w:szCs w:val="24"/>
                <w:lang w:eastAsia="ru-RU"/>
              </w:rPr>
              <w:br/>
            </w:r>
            <w:r w:rsidR="00C62FF9">
              <w:rPr>
                <w:rFonts w:ascii="Times New Roman" w:eastAsia="Times New Roman" w:hAnsi="Times New Roman" w:cs="Times New Roman"/>
                <w:b/>
                <w:color w:val="000000"/>
                <w:sz w:val="24"/>
                <w:szCs w:val="24"/>
                <w:lang w:eastAsia="ru-RU"/>
              </w:rPr>
              <w:t>Ход занятия</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Актуализация знаний учащихся по проблеме жестокости и насилия, создание адекватного эмоционально - волевого настроя. Дается определение понятия «насилие», вычленяются виды насилия, приводятся фрагменты из интервью с подростками, пережившими насилие. Учащимся предлагается описать в одной - двух фразах свое эмоциональное состояние в связи с услышанной информацией.</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Формирование представлений о многообразии и проявлений насилия в повседневной жизни, уточнение личной позиции по этому вопросу; обоснование необходимости обращения за помощью в ситуациях, связанных с насилием: формирование убеждения, что стремление получить помощь в случае совершения насилия является показателем зрелости, а не слабости личности; формирование навыков оказания психологической поддержки жертвам насилия. </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Проводится дискуссия на тему «Откуда берется жестокость?» </w:t>
            </w:r>
            <w:r w:rsidRPr="00032EC8">
              <w:rPr>
                <w:rFonts w:ascii="Times New Roman" w:eastAsia="Times New Roman" w:hAnsi="Times New Roman" w:cs="Times New Roman"/>
                <w:color w:val="000000"/>
                <w:sz w:val="24"/>
                <w:szCs w:val="24"/>
                <w:lang w:eastAsia="ru-RU"/>
              </w:rPr>
              <w:br/>
              <w:t>Учитель знакомит учащихся с принципами работы телефона доверия для детей и подростков. Выполняется упражнение «Телефон доверия».</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Отработка личной стратегии, целью которой является снижение риска попадания в опасные ситуации и понимание необ</w:t>
            </w:r>
            <w:r w:rsidR="00C62FF9">
              <w:rPr>
                <w:rFonts w:ascii="Times New Roman" w:eastAsia="Times New Roman" w:hAnsi="Times New Roman" w:cs="Times New Roman"/>
                <w:color w:val="000000"/>
                <w:sz w:val="24"/>
                <w:szCs w:val="24"/>
                <w:lang w:eastAsia="ru-RU"/>
              </w:rPr>
              <w:t>ходимости обращения за помощью.</w:t>
            </w:r>
          </w:p>
          <w:p w:rsidR="00C62FF9"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Учащимся надо продумать свои действия для снижения риска попадания в опасные ситуации. </w:t>
            </w:r>
          </w:p>
          <w:p w:rsidR="009063AF" w:rsidRP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Домашнее задание.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12.03.14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661C15"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tcPr>
          <w:p w:rsidR="009063AF" w:rsidRPr="00032EC8"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Как помочь человеку справиться с горем.</w:t>
            </w:r>
          </w:p>
        </w:tc>
        <w:tc>
          <w:tcPr>
            <w:tcW w:w="7655" w:type="dxa"/>
          </w:tcPr>
          <w:p w:rsidR="00C62FF9"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умения оказывать помощь человеку, переживающему горе и печаль; приобретение навыков конструктивного поведения в ситуации, когда испытываешь горе или печать.</w:t>
            </w:r>
            <w:r w:rsidRPr="00032EC8">
              <w:rPr>
                <w:rFonts w:ascii="Times New Roman" w:eastAsia="Times New Roman" w:hAnsi="Times New Roman" w:cs="Times New Roman"/>
                <w:color w:val="000000"/>
                <w:sz w:val="24"/>
                <w:szCs w:val="24"/>
                <w:lang w:eastAsia="ru-RU"/>
              </w:rPr>
              <w:br/>
              <w:t>Задачи: сформировать убеждение, что активная практическая деятельность помогает пережить печаль и горе; представления о способах конструктивного поведения в такой ситуации; навыки оказания помощи человеку, оказавшемуся в такой ситуации.</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lastRenderedPageBreak/>
              <w:t xml:space="preserve">Репродукции картин, фотографии, изображающие людей, </w:t>
            </w:r>
          </w:p>
          <w:p w:rsidR="00C62FF9"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испытывающих печаль или горе.</w:t>
            </w:r>
          </w:p>
          <w:p w:rsidR="00C62FF9"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Ход занятия</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Актуализация знаний учащихся о печали и горе. Обсуждается: в каких случаях человек сталкивается с печалью? </w:t>
            </w:r>
          </w:p>
          <w:p w:rsidR="00C62FF9"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Что такое горе? </w:t>
            </w:r>
          </w:p>
          <w:p w:rsidR="00C62FF9"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Каково поведение и самочувствие человека, находящегося в состоянии горя? </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Сформировать представление о конструктивном поведении в ситуации печати и горя. </w:t>
            </w:r>
          </w:p>
          <w:p w:rsidR="00C62FF9" w:rsidRDefault="005E2C09" w:rsidP="00C62FF9">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Отработка личной стратегии переживания печали и горя.</w:t>
            </w:r>
            <w:r w:rsidR="00C62FF9">
              <w:rPr>
                <w:rFonts w:ascii="Times New Roman" w:eastAsia="Times New Roman" w:hAnsi="Times New Roman" w:cs="Times New Roman"/>
                <w:color w:val="000000"/>
                <w:sz w:val="24"/>
                <w:szCs w:val="24"/>
                <w:lang w:eastAsia="ru-RU"/>
              </w:rPr>
              <w:t>.</w:t>
            </w:r>
          </w:p>
          <w:p w:rsidR="00C62FF9"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Обобщение полученных знаний. Продолжить фразу «Помочь другу, переживающему горе, значит...».</w:t>
            </w:r>
          </w:p>
          <w:p w:rsidR="009063AF" w:rsidRPr="00032EC8" w:rsidRDefault="005E2C09" w:rsidP="00C62FF9">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 xml:space="preserve">Домашнее задание. </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26.03.14.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r w:rsidR="009063AF" w:rsidRPr="00F001AE" w:rsidTr="008354AA">
        <w:tc>
          <w:tcPr>
            <w:tcW w:w="534" w:type="dxa"/>
          </w:tcPr>
          <w:p w:rsidR="009063AF" w:rsidRPr="00F001AE" w:rsidRDefault="00661C15" w:rsidP="006613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1984" w:type="dxa"/>
          </w:tcPr>
          <w:p w:rsidR="005E2C09" w:rsidRDefault="005E2C09" w:rsidP="005E2C09">
            <w:pPr>
              <w:spacing w:after="0" w:line="240" w:lineRule="auto"/>
              <w:rPr>
                <w:rFonts w:ascii="Times New Roman" w:eastAsia="Times New Roman" w:hAnsi="Times New Roman" w:cs="Times New Roman"/>
                <w:color w:val="000000"/>
                <w:sz w:val="24"/>
                <w:szCs w:val="24"/>
                <w:lang w:eastAsia="ru-RU"/>
              </w:rPr>
            </w:pPr>
            <w:r w:rsidRPr="00E033AC">
              <w:rPr>
                <w:rFonts w:ascii="Times New Roman" w:eastAsia="Times New Roman" w:hAnsi="Times New Roman" w:cs="Times New Roman"/>
                <w:b/>
                <w:color w:val="000000"/>
                <w:sz w:val="24"/>
                <w:szCs w:val="24"/>
                <w:lang w:eastAsia="ru-RU"/>
              </w:rPr>
              <w:t xml:space="preserve">Психологическая игра «Вокзал мечты» </w:t>
            </w:r>
          </w:p>
          <w:p w:rsidR="009063AF" w:rsidRPr="00032EC8" w:rsidRDefault="009063AF" w:rsidP="009063AF">
            <w:pPr>
              <w:spacing w:after="0" w:line="240" w:lineRule="auto"/>
              <w:jc w:val="both"/>
              <w:rPr>
                <w:rFonts w:ascii="Times New Roman" w:eastAsia="Times New Roman" w:hAnsi="Times New Roman" w:cs="Times New Roman"/>
                <w:b/>
                <w:color w:val="000000"/>
                <w:sz w:val="24"/>
                <w:szCs w:val="24"/>
                <w:lang w:eastAsia="ru-RU"/>
              </w:rPr>
            </w:pPr>
          </w:p>
        </w:tc>
        <w:tc>
          <w:tcPr>
            <w:tcW w:w="7655" w:type="dxa"/>
          </w:tcPr>
          <w:p w:rsidR="00661C15"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A62D03">
              <w:rPr>
                <w:rFonts w:ascii="Times New Roman" w:eastAsia="Times New Roman" w:hAnsi="Times New Roman" w:cs="Times New Roman"/>
                <w:b/>
                <w:color w:val="000000"/>
                <w:sz w:val="24"/>
                <w:szCs w:val="24"/>
                <w:lang w:eastAsia="ru-RU"/>
              </w:rPr>
              <w:t>Цель:</w:t>
            </w:r>
            <w:r w:rsidRPr="00032EC8">
              <w:rPr>
                <w:rFonts w:ascii="Times New Roman" w:eastAsia="Times New Roman" w:hAnsi="Times New Roman" w:cs="Times New Roman"/>
                <w:color w:val="000000"/>
                <w:sz w:val="24"/>
                <w:szCs w:val="24"/>
                <w:lang w:eastAsia="ru-RU"/>
              </w:rPr>
              <w:t xml:space="preserve"> Формирование позитивного образа будущего.</w:t>
            </w:r>
            <w:r w:rsidRPr="00032EC8">
              <w:rPr>
                <w:rFonts w:ascii="Times New Roman" w:eastAsia="Times New Roman" w:hAnsi="Times New Roman" w:cs="Times New Roman"/>
                <w:color w:val="000000"/>
                <w:sz w:val="24"/>
                <w:szCs w:val="24"/>
                <w:lang w:eastAsia="ru-RU"/>
              </w:rPr>
              <w:br/>
            </w:r>
            <w:r w:rsidRPr="00A62D03">
              <w:rPr>
                <w:rFonts w:ascii="Times New Roman" w:eastAsia="Times New Roman" w:hAnsi="Times New Roman" w:cs="Times New Roman"/>
                <w:b/>
                <w:color w:val="000000"/>
                <w:sz w:val="24"/>
                <w:szCs w:val="24"/>
                <w:lang w:eastAsia="ru-RU"/>
              </w:rPr>
              <w:t>Задачи:</w:t>
            </w:r>
            <w:r w:rsidRPr="00032EC8">
              <w:rPr>
                <w:rFonts w:ascii="Times New Roman" w:eastAsia="Times New Roman" w:hAnsi="Times New Roman" w:cs="Times New Roman"/>
                <w:color w:val="000000"/>
                <w:sz w:val="24"/>
                <w:szCs w:val="24"/>
                <w:lang w:eastAsia="ru-RU"/>
              </w:rPr>
              <w:t xml:space="preserve"> Обобщить навыки адекватной самооценки, вспомнить основы рационального выбора.</w:t>
            </w:r>
          </w:p>
          <w:p w:rsidR="00661C15" w:rsidRPr="00A62D03"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A62D03">
              <w:rPr>
                <w:rFonts w:ascii="Times New Roman" w:eastAsia="Times New Roman" w:hAnsi="Times New Roman" w:cs="Times New Roman"/>
                <w:b/>
                <w:color w:val="000000"/>
                <w:sz w:val="24"/>
                <w:szCs w:val="24"/>
                <w:lang w:eastAsia="ru-RU"/>
              </w:rPr>
              <w:t>Методическое оснащение</w:t>
            </w:r>
          </w:p>
          <w:p w:rsidR="00661C15" w:rsidRPr="00112560"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Воздушные шарики; фломастеры или цветные карандаши; бумага; табличка «Выхода нет»; плакаты с вариантами выбора «Почему я выбрал этот ВУЗ?», «Жизненные цели», «Моя жизненная цель», с датами предстоящего школьного выпускного и окончания института; карточки «Атлас студенческой жизни»; бланки еженедельников; шаблоны «Жизненный багаж»; фонограмма «голос </w:t>
            </w:r>
            <w:proofErr w:type="spellStart"/>
            <w:r w:rsidRPr="00032EC8">
              <w:rPr>
                <w:rFonts w:ascii="Times New Roman" w:eastAsia="Times New Roman" w:hAnsi="Times New Roman" w:cs="Times New Roman"/>
                <w:color w:val="000000"/>
                <w:sz w:val="24"/>
                <w:szCs w:val="24"/>
                <w:lang w:eastAsia="ru-RU"/>
              </w:rPr>
              <w:t>Хроноса</w:t>
            </w:r>
            <w:proofErr w:type="spellEnd"/>
            <w:r w:rsidRPr="00032EC8">
              <w:rPr>
                <w:rFonts w:ascii="Times New Roman" w:eastAsia="Times New Roman" w:hAnsi="Times New Roman" w:cs="Times New Roman"/>
                <w:color w:val="000000"/>
                <w:sz w:val="24"/>
                <w:szCs w:val="24"/>
                <w:lang w:eastAsia="ru-RU"/>
              </w:rPr>
              <w:t>», школьного вальса, звуков железнодорожного вокзала.</w:t>
            </w:r>
            <w:r w:rsidRPr="00032EC8">
              <w:rPr>
                <w:rFonts w:ascii="Times New Roman" w:eastAsia="Times New Roman" w:hAnsi="Times New Roman" w:cs="Times New Roman"/>
                <w:color w:val="000000"/>
                <w:sz w:val="24"/>
                <w:szCs w:val="24"/>
                <w:lang w:eastAsia="ru-RU"/>
              </w:rPr>
              <w:br/>
            </w:r>
            <w:r w:rsidRPr="00112560">
              <w:rPr>
                <w:rFonts w:ascii="Times New Roman" w:eastAsia="Times New Roman" w:hAnsi="Times New Roman" w:cs="Times New Roman"/>
                <w:b/>
                <w:color w:val="000000"/>
                <w:sz w:val="24"/>
                <w:szCs w:val="24"/>
                <w:lang w:eastAsia="ru-RU"/>
              </w:rPr>
              <w:t>Ход игры</w:t>
            </w:r>
          </w:p>
          <w:p w:rsidR="006117AC"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112560">
              <w:rPr>
                <w:rFonts w:ascii="Times New Roman" w:eastAsia="Times New Roman" w:hAnsi="Times New Roman" w:cs="Times New Roman"/>
                <w:b/>
                <w:color w:val="000000"/>
                <w:sz w:val="24"/>
                <w:szCs w:val="24"/>
                <w:lang w:eastAsia="ru-RU"/>
              </w:rPr>
              <w:t>Вводная часть.</w:t>
            </w:r>
            <w:r w:rsidRPr="00032EC8">
              <w:rPr>
                <w:rFonts w:ascii="Times New Roman" w:eastAsia="Times New Roman" w:hAnsi="Times New Roman" w:cs="Times New Roman"/>
                <w:color w:val="000000"/>
                <w:sz w:val="24"/>
                <w:szCs w:val="24"/>
                <w:lang w:eastAsia="ru-RU"/>
              </w:rPr>
              <w:t xml:space="preserve"> </w:t>
            </w:r>
          </w:p>
          <w:p w:rsidR="006117AC" w:rsidRDefault="005E2C09" w:rsidP="009063AF">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В качестве разминки может быть выбрано любое разогревающее упражнение, в частности «Те, кто</w:t>
            </w:r>
          </w:p>
          <w:p w:rsidR="00661C15"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112560">
              <w:rPr>
                <w:rFonts w:ascii="Times New Roman" w:eastAsia="Times New Roman" w:hAnsi="Times New Roman" w:cs="Times New Roman"/>
                <w:b/>
                <w:color w:val="000000"/>
                <w:sz w:val="24"/>
                <w:szCs w:val="24"/>
                <w:lang w:eastAsia="ru-RU"/>
              </w:rPr>
              <w:t>Основная часть</w:t>
            </w:r>
            <w:r w:rsidRPr="00032EC8">
              <w:rPr>
                <w:rFonts w:ascii="Times New Roman" w:eastAsia="Times New Roman" w:hAnsi="Times New Roman" w:cs="Times New Roman"/>
                <w:color w:val="000000"/>
                <w:sz w:val="24"/>
                <w:szCs w:val="24"/>
                <w:lang w:eastAsia="ru-RU"/>
              </w:rPr>
              <w:t xml:space="preserve">. Ведущий предлагает участникам представить, что позади вступительные экзамены и теперь они - студенты. На вывешенном плакате («Почему я выбрал этот ВУЗ?») галочками отмечают варианты, предлагаемые участниками (возможные варианты ответов: семейная традиция, мнение родителей, популярность </w:t>
            </w:r>
            <w:r w:rsidRPr="00032EC8">
              <w:rPr>
                <w:rFonts w:ascii="Times New Roman" w:eastAsia="Times New Roman" w:hAnsi="Times New Roman" w:cs="Times New Roman"/>
                <w:color w:val="000000"/>
                <w:sz w:val="24"/>
                <w:szCs w:val="24"/>
                <w:lang w:eastAsia="ru-RU"/>
              </w:rPr>
              <w:lastRenderedPageBreak/>
              <w:t>профессии, ВУЗ близко к дому, мне интересна эта профессия, за компанию с друзьями, хочу получить высшее образование, а там видно будет, моя будущая работа хорошо оплачивается, эта профессия очень нужна людям, есть военная кафедра и меня не заберут в армию).</w:t>
            </w:r>
          </w:p>
          <w:p w:rsidR="006117AC"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На следующем этапе ассистенты предлагают «студентам» выбрать один из вариантов студенческой жизни, рекламируя каждый из них. </w:t>
            </w:r>
          </w:p>
          <w:p w:rsidR="00661C15" w:rsidRDefault="005E2C09" w:rsidP="006117AC">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На следующем этапе «студентам» предлагается из «Атласа студенческой жизни» выбрать дела (карточки), соответствующие избранному вариа</w:t>
            </w:r>
            <w:r w:rsidR="006117AC">
              <w:rPr>
                <w:rFonts w:ascii="Times New Roman" w:eastAsia="Times New Roman" w:hAnsi="Times New Roman" w:cs="Times New Roman"/>
                <w:color w:val="000000"/>
                <w:sz w:val="24"/>
                <w:szCs w:val="24"/>
                <w:lang w:eastAsia="ru-RU"/>
              </w:rPr>
              <w:t>нту студенческого образа жизни.</w:t>
            </w:r>
          </w:p>
          <w:p w:rsidR="00661C15"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После очередной установки («Прошло еще пять лет») «студенты» должны рассказать о том, с каким «багажом» они выходят из стен института, например: имея приглашения на работу в престижные организации (первая группа); имея много друзей, веселые воспоминания (вторая группа); имея сложившуюся семейную жизнь (третья группа).</w:t>
            </w:r>
          </w:p>
          <w:p w:rsidR="00661C15" w:rsidRDefault="005E2C09" w:rsidP="009063AF">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Затем ведущий предлагает тем, кто не доволен достигнутыми результатами, вернуться на «вокзал мечты» на пять лет назад и поменять свой «жизненный маршрут». </w:t>
            </w:r>
          </w:p>
          <w:p w:rsidR="006117AC" w:rsidRDefault="005E2C09" w:rsidP="00112560">
            <w:pPr>
              <w:spacing w:after="0" w:line="240" w:lineRule="auto"/>
              <w:jc w:val="both"/>
              <w:rPr>
                <w:rFonts w:ascii="Times New Roman" w:eastAsia="Times New Roman" w:hAnsi="Times New Roman" w:cs="Times New Roman"/>
                <w:color w:val="000000"/>
                <w:sz w:val="24"/>
                <w:szCs w:val="24"/>
                <w:lang w:eastAsia="ru-RU"/>
              </w:rPr>
            </w:pPr>
            <w:r w:rsidRPr="00112560">
              <w:rPr>
                <w:rFonts w:ascii="Times New Roman" w:eastAsia="Times New Roman" w:hAnsi="Times New Roman" w:cs="Times New Roman"/>
                <w:b/>
                <w:color w:val="000000"/>
                <w:sz w:val="24"/>
                <w:szCs w:val="24"/>
                <w:lang w:eastAsia="ru-RU"/>
              </w:rPr>
              <w:t>Заключительная часть.</w:t>
            </w:r>
            <w:r w:rsidRPr="00032EC8">
              <w:rPr>
                <w:rFonts w:ascii="Times New Roman" w:eastAsia="Times New Roman" w:hAnsi="Times New Roman" w:cs="Times New Roman"/>
                <w:color w:val="000000"/>
                <w:sz w:val="24"/>
                <w:szCs w:val="24"/>
                <w:lang w:eastAsia="ru-RU"/>
              </w:rPr>
              <w:t xml:space="preserve"> </w:t>
            </w:r>
          </w:p>
          <w:p w:rsidR="00112560" w:rsidRDefault="005E2C09"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Участники с позиций «взрослых» людей, уже закончивших институт, должны дать напут</w:t>
            </w:r>
            <w:r w:rsidR="00112560">
              <w:rPr>
                <w:rFonts w:ascii="Times New Roman" w:eastAsia="Times New Roman" w:hAnsi="Times New Roman" w:cs="Times New Roman"/>
                <w:color w:val="000000"/>
                <w:sz w:val="24"/>
                <w:szCs w:val="24"/>
                <w:lang w:eastAsia="ru-RU"/>
              </w:rPr>
              <w:t>ствие себе, нынешним школьникам</w:t>
            </w:r>
            <w:r w:rsidRPr="00032EC8">
              <w:rPr>
                <w:rFonts w:ascii="Times New Roman" w:eastAsia="Times New Roman" w:hAnsi="Times New Roman" w:cs="Times New Roman"/>
                <w:color w:val="000000"/>
                <w:sz w:val="24"/>
                <w:szCs w:val="24"/>
                <w:lang w:eastAsia="ru-RU"/>
              </w:rPr>
              <w:t>.</w:t>
            </w:r>
            <w:r w:rsidRPr="00032EC8">
              <w:rPr>
                <w:rFonts w:ascii="Times New Roman" w:eastAsia="Times New Roman" w:hAnsi="Times New Roman" w:cs="Times New Roman"/>
                <w:color w:val="000000"/>
                <w:sz w:val="24"/>
                <w:szCs w:val="24"/>
                <w:lang w:eastAsia="ru-RU"/>
              </w:rPr>
              <w:br/>
              <w:t>Итогом игры является рефлексия, в ходе которой учащимся предлагается ответить на вопросы:</w:t>
            </w:r>
          </w:p>
          <w:p w:rsidR="00112560" w:rsidRDefault="005E2C09"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 Что было трудно в игре?</w:t>
            </w:r>
          </w:p>
          <w:p w:rsidR="00112560" w:rsidRDefault="005E2C09"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 Что было легко? </w:t>
            </w:r>
          </w:p>
          <w:p w:rsidR="00112560" w:rsidRDefault="005E2C09"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Что понравилось? </w:t>
            </w:r>
          </w:p>
          <w:p w:rsidR="00112560" w:rsidRDefault="005E2C09" w:rsidP="0011256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Что не понравилось? </w:t>
            </w:r>
          </w:p>
          <w:p w:rsidR="009063AF" w:rsidRPr="00032EC8" w:rsidRDefault="005E2C09" w:rsidP="00112560">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Примечание. За основу взята идея игры «Перспектива», описанная в статье Олеси </w:t>
            </w:r>
            <w:proofErr w:type="spellStart"/>
            <w:r w:rsidRPr="00032EC8">
              <w:rPr>
                <w:rFonts w:ascii="Times New Roman" w:eastAsia="Times New Roman" w:hAnsi="Times New Roman" w:cs="Times New Roman"/>
                <w:color w:val="000000"/>
                <w:sz w:val="24"/>
                <w:szCs w:val="24"/>
                <w:lang w:eastAsia="ru-RU"/>
              </w:rPr>
              <w:t>Пятковой</w:t>
            </w:r>
            <w:proofErr w:type="spellEnd"/>
            <w:r w:rsidRPr="00032EC8">
              <w:rPr>
                <w:rFonts w:ascii="Times New Roman" w:eastAsia="Times New Roman" w:hAnsi="Times New Roman" w:cs="Times New Roman"/>
                <w:color w:val="000000"/>
                <w:sz w:val="24"/>
                <w:szCs w:val="24"/>
                <w:lang w:eastAsia="ru-RU"/>
              </w:rPr>
              <w:t xml:space="preserve"> «Взгляд в будущее» («Школьный психолог». №№ 16, 17, 2000 г</w:t>
            </w:r>
            <w:r w:rsidR="00112560">
              <w:rPr>
                <w:rFonts w:ascii="Times New Roman" w:eastAsia="Times New Roman" w:hAnsi="Times New Roman" w:cs="Times New Roman"/>
                <w:color w:val="000000"/>
                <w:sz w:val="24"/>
                <w:szCs w:val="24"/>
                <w:lang w:eastAsia="ru-RU"/>
              </w:rPr>
              <w:t xml:space="preserve">. </w:t>
            </w:r>
            <w:r w:rsidRPr="00032EC8">
              <w:rPr>
                <w:rFonts w:ascii="Times New Roman" w:eastAsia="Times New Roman" w:hAnsi="Times New Roman" w:cs="Times New Roman"/>
                <w:color w:val="000000"/>
                <w:sz w:val="24"/>
                <w:szCs w:val="24"/>
                <w:lang w:eastAsia="ru-RU"/>
              </w:rPr>
              <w:t>Занятие желательно проводить в большом помещении с помощью ассистентов.</w:t>
            </w:r>
          </w:p>
        </w:tc>
        <w:tc>
          <w:tcPr>
            <w:tcW w:w="2268" w:type="dxa"/>
          </w:tcPr>
          <w:p w:rsidR="009063AF" w:rsidRPr="00F001AE" w:rsidRDefault="009063AF" w:rsidP="00661372">
            <w:pPr>
              <w:spacing w:after="0" w:line="240" w:lineRule="auto"/>
              <w:rPr>
                <w:rFonts w:ascii="Times New Roman" w:hAnsi="Times New Roman" w:cs="Times New Roman"/>
                <w:sz w:val="24"/>
                <w:szCs w:val="24"/>
              </w:rPr>
            </w:pPr>
          </w:p>
        </w:tc>
        <w:tc>
          <w:tcPr>
            <w:tcW w:w="1418" w:type="dxa"/>
          </w:tcPr>
          <w:p w:rsidR="009063AF" w:rsidRPr="00F001AE" w:rsidRDefault="006117AC" w:rsidP="00661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02.04.14</w:t>
            </w:r>
          </w:p>
        </w:tc>
        <w:tc>
          <w:tcPr>
            <w:tcW w:w="1559" w:type="dxa"/>
          </w:tcPr>
          <w:p w:rsidR="009063AF" w:rsidRPr="00F001AE" w:rsidRDefault="009063AF" w:rsidP="00661372">
            <w:pPr>
              <w:spacing w:after="0" w:line="240" w:lineRule="auto"/>
              <w:jc w:val="center"/>
              <w:rPr>
                <w:rFonts w:ascii="Times New Roman" w:hAnsi="Times New Roman" w:cs="Times New Roman"/>
                <w:sz w:val="24"/>
                <w:szCs w:val="24"/>
              </w:rPr>
            </w:pPr>
          </w:p>
        </w:tc>
      </w:tr>
    </w:tbl>
    <w:p w:rsidR="007A063F" w:rsidRDefault="007A063F" w:rsidP="007A063F">
      <w:pPr>
        <w:spacing w:after="0" w:line="240" w:lineRule="auto"/>
        <w:rPr>
          <w:rFonts w:ascii="Times New Roman" w:eastAsia="Times New Roman" w:hAnsi="Times New Roman" w:cs="Times New Roman"/>
          <w:b/>
          <w:i/>
          <w:color w:val="000000"/>
          <w:sz w:val="24"/>
          <w:szCs w:val="24"/>
          <w:lang w:eastAsia="ru-RU"/>
        </w:rPr>
      </w:pPr>
    </w:p>
    <w:p w:rsidR="00661C15" w:rsidRPr="00112560" w:rsidRDefault="00661C15" w:rsidP="007A063F">
      <w:pPr>
        <w:spacing w:after="0" w:line="240" w:lineRule="auto"/>
        <w:jc w:val="right"/>
        <w:rPr>
          <w:rFonts w:ascii="Times New Roman" w:eastAsia="Times New Roman" w:hAnsi="Times New Roman" w:cs="Times New Roman"/>
          <w:b/>
          <w:color w:val="000000"/>
          <w:sz w:val="24"/>
          <w:szCs w:val="24"/>
          <w:lang w:eastAsia="ru-RU"/>
        </w:rPr>
      </w:pPr>
    </w:p>
    <w:p w:rsidR="006117AC" w:rsidRDefault="006117AC" w:rsidP="007A063F">
      <w:pPr>
        <w:spacing w:after="0" w:line="240" w:lineRule="auto"/>
        <w:jc w:val="right"/>
        <w:rPr>
          <w:rFonts w:ascii="Times New Roman" w:eastAsia="Times New Roman" w:hAnsi="Times New Roman" w:cs="Times New Roman"/>
          <w:b/>
          <w:i/>
          <w:color w:val="000000"/>
          <w:sz w:val="24"/>
          <w:szCs w:val="24"/>
          <w:lang w:eastAsia="ru-RU"/>
        </w:rPr>
      </w:pPr>
    </w:p>
    <w:p w:rsidR="006117AC" w:rsidRDefault="006117AC" w:rsidP="007A063F">
      <w:pPr>
        <w:spacing w:after="0" w:line="240" w:lineRule="auto"/>
        <w:jc w:val="right"/>
        <w:rPr>
          <w:rFonts w:ascii="Times New Roman" w:eastAsia="Times New Roman" w:hAnsi="Times New Roman" w:cs="Times New Roman"/>
          <w:b/>
          <w:i/>
          <w:color w:val="000000"/>
          <w:sz w:val="24"/>
          <w:szCs w:val="24"/>
          <w:lang w:eastAsia="ru-RU"/>
        </w:rPr>
      </w:pPr>
    </w:p>
    <w:p w:rsidR="006117AC" w:rsidRDefault="006117AC" w:rsidP="007A063F">
      <w:pPr>
        <w:spacing w:after="0" w:line="240" w:lineRule="auto"/>
        <w:jc w:val="right"/>
        <w:rPr>
          <w:rFonts w:ascii="Times New Roman" w:eastAsia="Times New Roman" w:hAnsi="Times New Roman" w:cs="Times New Roman"/>
          <w:b/>
          <w:i/>
          <w:color w:val="000000"/>
          <w:sz w:val="24"/>
          <w:szCs w:val="24"/>
          <w:lang w:eastAsia="ru-RU"/>
        </w:rPr>
      </w:pPr>
    </w:p>
    <w:p w:rsidR="006117AC" w:rsidRDefault="006117AC" w:rsidP="007A063F">
      <w:pPr>
        <w:spacing w:after="0" w:line="240" w:lineRule="auto"/>
        <w:jc w:val="right"/>
        <w:rPr>
          <w:rFonts w:ascii="Times New Roman" w:eastAsia="Times New Roman" w:hAnsi="Times New Roman" w:cs="Times New Roman"/>
          <w:b/>
          <w:i/>
          <w:color w:val="000000"/>
          <w:sz w:val="24"/>
          <w:szCs w:val="24"/>
          <w:lang w:eastAsia="ru-RU"/>
        </w:rPr>
      </w:pPr>
    </w:p>
    <w:p w:rsidR="006117AC" w:rsidRDefault="006117AC" w:rsidP="007A063F">
      <w:pPr>
        <w:spacing w:after="0" w:line="240" w:lineRule="auto"/>
        <w:jc w:val="right"/>
        <w:rPr>
          <w:rFonts w:ascii="Times New Roman" w:eastAsia="Times New Roman" w:hAnsi="Times New Roman" w:cs="Times New Roman"/>
          <w:b/>
          <w:i/>
          <w:color w:val="000000"/>
          <w:sz w:val="24"/>
          <w:szCs w:val="24"/>
          <w:lang w:eastAsia="ru-RU"/>
        </w:rPr>
      </w:pPr>
    </w:p>
    <w:p w:rsidR="007A063F" w:rsidRDefault="007A063F" w:rsidP="007A063F">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Приложение </w:t>
      </w:r>
      <w:r w:rsidR="00F82650">
        <w:rPr>
          <w:rFonts w:ascii="Times New Roman" w:eastAsia="Times New Roman" w:hAnsi="Times New Roman" w:cs="Times New Roman"/>
          <w:b/>
          <w:i/>
          <w:color w:val="000000"/>
          <w:sz w:val="24"/>
          <w:szCs w:val="24"/>
          <w:lang w:eastAsia="ru-RU"/>
        </w:rPr>
        <w:t>№1</w:t>
      </w:r>
    </w:p>
    <w:p w:rsidR="007A063F" w:rsidRDefault="007A063F" w:rsidP="007A063F">
      <w:pPr>
        <w:spacing w:after="0" w:line="240" w:lineRule="auto"/>
        <w:rPr>
          <w:rFonts w:ascii="Times New Roman" w:eastAsia="Times New Roman" w:hAnsi="Times New Roman" w:cs="Times New Roman"/>
          <w:b/>
          <w:i/>
          <w:color w:val="000000"/>
          <w:sz w:val="24"/>
          <w:szCs w:val="24"/>
          <w:lang w:eastAsia="ru-RU"/>
        </w:rPr>
      </w:pPr>
    </w:p>
    <w:p w:rsidR="00F82650" w:rsidRDefault="00F82650" w:rsidP="007A063F">
      <w:pPr>
        <w:spacing w:after="0" w:line="240" w:lineRule="auto"/>
        <w:rPr>
          <w:rFonts w:ascii="Times New Roman" w:eastAsia="Times New Roman" w:hAnsi="Times New Roman" w:cs="Times New Roman"/>
          <w:b/>
          <w:i/>
          <w:color w:val="000000"/>
          <w:sz w:val="24"/>
          <w:szCs w:val="24"/>
          <w:lang w:eastAsia="ru-RU"/>
        </w:rPr>
        <w:sectPr w:rsidR="00F82650" w:rsidSect="008354AA">
          <w:pgSz w:w="16838" w:h="11906" w:orient="landscape"/>
          <w:pgMar w:top="720" w:right="720" w:bottom="1274" w:left="720" w:header="708" w:footer="708" w:gutter="0"/>
          <w:cols w:space="708"/>
          <w:docGrid w:linePitch="360"/>
        </w:sectPr>
      </w:pPr>
    </w:p>
    <w:p w:rsidR="007A063F" w:rsidRPr="009063AF" w:rsidRDefault="007A063F" w:rsidP="007A063F">
      <w:pPr>
        <w:spacing w:after="0" w:line="240" w:lineRule="auto"/>
        <w:rPr>
          <w:rFonts w:ascii="Times New Roman" w:eastAsia="Times New Roman" w:hAnsi="Times New Roman" w:cs="Times New Roman"/>
          <w:b/>
          <w:color w:val="000000"/>
          <w:sz w:val="24"/>
          <w:szCs w:val="24"/>
          <w:lang w:eastAsia="ru-RU"/>
        </w:rPr>
      </w:pPr>
      <w:proofErr w:type="gramStart"/>
      <w:r w:rsidRPr="009063AF">
        <w:rPr>
          <w:rFonts w:ascii="Times New Roman" w:eastAsia="Times New Roman" w:hAnsi="Times New Roman" w:cs="Times New Roman"/>
          <w:b/>
          <w:i/>
          <w:color w:val="000000"/>
          <w:sz w:val="24"/>
          <w:szCs w:val="24"/>
          <w:lang w:eastAsia="ru-RU"/>
        </w:rPr>
        <w:lastRenderedPageBreak/>
        <w:t>Тест</w:t>
      </w:r>
      <w:proofErr w:type="gramEnd"/>
      <w:r w:rsidRPr="009063AF">
        <w:rPr>
          <w:rFonts w:ascii="Times New Roman" w:eastAsia="Times New Roman" w:hAnsi="Times New Roman" w:cs="Times New Roman"/>
          <w:b/>
          <w:i/>
          <w:color w:val="000000"/>
          <w:sz w:val="24"/>
          <w:szCs w:val="24"/>
          <w:lang w:eastAsia="ru-RU"/>
        </w:rPr>
        <w:t xml:space="preserve"> «Каким ты выглядишь в глазах других» </w:t>
      </w:r>
      <w:r w:rsidRPr="009063AF">
        <w:rPr>
          <w:rFonts w:ascii="Times New Roman" w:eastAsia="Times New Roman" w:hAnsi="Times New Roman" w:cs="Times New Roman"/>
          <w:b/>
          <w:color w:val="000000"/>
          <w:sz w:val="24"/>
          <w:szCs w:val="24"/>
          <w:lang w:eastAsia="ru-RU"/>
        </w:rPr>
        <w:t xml:space="preserve">(Александровская Э.М., 2000) </w:t>
      </w:r>
    </w:p>
    <w:p w:rsidR="007A063F" w:rsidRDefault="007A063F" w:rsidP="007A063F">
      <w:pPr>
        <w:spacing w:after="0" w:line="240" w:lineRule="auto"/>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Учащимся предлагается ответить на вопросы:</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b/>
          <w:color w:val="000000"/>
          <w:sz w:val="24"/>
          <w:szCs w:val="24"/>
          <w:lang w:eastAsia="ru-RU"/>
        </w:rPr>
        <w:t>1. Мой любимый цвет</w:t>
      </w:r>
      <w:r w:rsidRPr="00032EC8">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а) красный или оранжевый;</w:t>
      </w:r>
      <w:r w:rsidRPr="00032EC8">
        <w:rPr>
          <w:rFonts w:ascii="Times New Roman" w:eastAsia="Times New Roman" w:hAnsi="Times New Roman" w:cs="Times New Roman"/>
          <w:color w:val="000000"/>
          <w:sz w:val="24"/>
          <w:szCs w:val="24"/>
          <w:lang w:eastAsia="ru-RU"/>
        </w:rPr>
        <w:br/>
        <w:t>б) белый;</w:t>
      </w:r>
      <w:r w:rsidRPr="00032EC8">
        <w:rPr>
          <w:rFonts w:ascii="Times New Roman" w:eastAsia="Times New Roman" w:hAnsi="Times New Roman" w:cs="Times New Roman"/>
          <w:color w:val="000000"/>
          <w:sz w:val="24"/>
          <w:szCs w:val="24"/>
          <w:lang w:eastAsia="ru-RU"/>
        </w:rPr>
        <w:br/>
        <w:t>в) черный;</w:t>
      </w:r>
      <w:r w:rsidRPr="00032EC8">
        <w:rPr>
          <w:rFonts w:ascii="Times New Roman" w:eastAsia="Times New Roman" w:hAnsi="Times New Roman" w:cs="Times New Roman"/>
          <w:color w:val="000000"/>
          <w:sz w:val="24"/>
          <w:szCs w:val="24"/>
          <w:lang w:eastAsia="ru-RU"/>
        </w:rPr>
        <w:br/>
        <w:t>г) темно-синий или лиловый;</w:t>
      </w:r>
      <w:r w:rsidRPr="00032EC8">
        <w:rPr>
          <w:rFonts w:ascii="Times New Roman" w:eastAsia="Times New Roman" w:hAnsi="Times New Roman" w:cs="Times New Roman"/>
          <w:color w:val="000000"/>
          <w:sz w:val="24"/>
          <w:szCs w:val="24"/>
          <w:lang w:eastAsia="ru-RU"/>
        </w:rPr>
        <w:br/>
      </w:r>
      <w:proofErr w:type="spellStart"/>
      <w:r w:rsidRPr="00032EC8">
        <w:rPr>
          <w:rFonts w:ascii="Times New Roman" w:eastAsia="Times New Roman" w:hAnsi="Times New Roman" w:cs="Times New Roman"/>
          <w:color w:val="000000"/>
          <w:sz w:val="24"/>
          <w:szCs w:val="24"/>
          <w:lang w:eastAsia="ru-RU"/>
        </w:rPr>
        <w:t>д</w:t>
      </w:r>
      <w:proofErr w:type="spellEnd"/>
      <w:r w:rsidRPr="00032EC8">
        <w:rPr>
          <w:rFonts w:ascii="Times New Roman" w:eastAsia="Times New Roman" w:hAnsi="Times New Roman" w:cs="Times New Roman"/>
          <w:color w:val="000000"/>
          <w:sz w:val="24"/>
          <w:szCs w:val="24"/>
          <w:lang w:eastAsia="ru-RU"/>
        </w:rPr>
        <w:t>) желтый;</w:t>
      </w:r>
      <w:r w:rsidRPr="00032EC8">
        <w:rPr>
          <w:rFonts w:ascii="Times New Roman" w:eastAsia="Times New Roman" w:hAnsi="Times New Roman" w:cs="Times New Roman"/>
          <w:color w:val="000000"/>
          <w:sz w:val="24"/>
          <w:szCs w:val="24"/>
          <w:lang w:eastAsia="ru-RU"/>
        </w:rPr>
        <w:br/>
        <w:t>е) коричневый, серый или фиолетовый;</w:t>
      </w:r>
      <w:r w:rsidRPr="00032EC8">
        <w:rPr>
          <w:rFonts w:ascii="Times New Roman" w:eastAsia="Times New Roman" w:hAnsi="Times New Roman" w:cs="Times New Roman"/>
          <w:color w:val="000000"/>
          <w:sz w:val="24"/>
          <w:szCs w:val="24"/>
          <w:lang w:eastAsia="ru-RU"/>
        </w:rPr>
        <w:br/>
        <w:t>ж) зеленый.</w:t>
      </w:r>
    </w:p>
    <w:p w:rsidR="007A063F" w:rsidRDefault="007A063F" w:rsidP="007A063F">
      <w:pPr>
        <w:spacing w:after="0" w:line="240" w:lineRule="auto"/>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2. Когда я иду на вечеринку</w:t>
      </w:r>
      <w:r w:rsidRPr="00032EC8">
        <w:rPr>
          <w:rFonts w:ascii="Times New Roman" w:eastAsia="Times New Roman" w:hAnsi="Times New Roman" w:cs="Times New Roman"/>
          <w:color w:val="000000"/>
          <w:sz w:val="24"/>
          <w:szCs w:val="24"/>
          <w:lang w:eastAsia="ru-RU"/>
        </w:rPr>
        <w:br/>
        <w:t>а) я надеваю яркую, броскую одежду, с шумом захо</w:t>
      </w:r>
      <w:r>
        <w:rPr>
          <w:rFonts w:ascii="Times New Roman" w:eastAsia="Times New Roman" w:hAnsi="Times New Roman" w:cs="Times New Roman"/>
          <w:color w:val="000000"/>
          <w:sz w:val="24"/>
          <w:szCs w:val="24"/>
          <w:lang w:eastAsia="ru-RU"/>
        </w:rPr>
        <w:t xml:space="preserve">жу в комнату и надеюсь, что все </w:t>
      </w:r>
      <w:r w:rsidRPr="00032EC8">
        <w:rPr>
          <w:rFonts w:ascii="Times New Roman" w:eastAsia="Times New Roman" w:hAnsi="Times New Roman" w:cs="Times New Roman"/>
          <w:color w:val="000000"/>
          <w:sz w:val="24"/>
          <w:szCs w:val="24"/>
          <w:lang w:eastAsia="ru-RU"/>
        </w:rPr>
        <w:t>обратят на меня внимание;</w:t>
      </w:r>
      <w:r w:rsidRPr="00032EC8">
        <w:rPr>
          <w:rFonts w:ascii="Times New Roman" w:eastAsia="Times New Roman" w:hAnsi="Times New Roman" w:cs="Times New Roman"/>
          <w:color w:val="000000"/>
          <w:sz w:val="24"/>
          <w:szCs w:val="24"/>
          <w:lang w:eastAsia="ru-RU"/>
        </w:rPr>
        <w:br/>
        <w:t>б) надеваю что-нибудь особенное, но захожу тихо и н</w:t>
      </w:r>
      <w:r>
        <w:rPr>
          <w:rFonts w:ascii="Times New Roman" w:eastAsia="Times New Roman" w:hAnsi="Times New Roman" w:cs="Times New Roman"/>
          <w:color w:val="000000"/>
          <w:sz w:val="24"/>
          <w:szCs w:val="24"/>
          <w:lang w:eastAsia="ru-RU"/>
        </w:rPr>
        <w:t xml:space="preserve">адеюсь увидеть кого - </w:t>
      </w:r>
      <w:proofErr w:type="spellStart"/>
      <w:r>
        <w:rPr>
          <w:rFonts w:ascii="Times New Roman" w:eastAsia="Times New Roman" w:hAnsi="Times New Roman" w:cs="Times New Roman"/>
          <w:color w:val="000000"/>
          <w:sz w:val="24"/>
          <w:szCs w:val="24"/>
          <w:lang w:eastAsia="ru-RU"/>
        </w:rPr>
        <w:t>нибудь</w:t>
      </w:r>
      <w:proofErr w:type="spellEnd"/>
      <w:r>
        <w:rPr>
          <w:rFonts w:ascii="Times New Roman" w:eastAsia="Times New Roman" w:hAnsi="Times New Roman" w:cs="Times New Roman"/>
          <w:color w:val="000000"/>
          <w:sz w:val="24"/>
          <w:szCs w:val="24"/>
          <w:lang w:eastAsia="ru-RU"/>
        </w:rPr>
        <w:t xml:space="preserve"> из </w:t>
      </w:r>
      <w:r w:rsidRPr="00032EC8">
        <w:rPr>
          <w:rFonts w:ascii="Times New Roman" w:eastAsia="Times New Roman" w:hAnsi="Times New Roman" w:cs="Times New Roman"/>
          <w:color w:val="000000"/>
          <w:sz w:val="24"/>
          <w:szCs w:val="24"/>
          <w:lang w:eastAsia="ru-RU"/>
        </w:rPr>
        <w:t>знакомых;</w:t>
      </w:r>
      <w:r w:rsidRPr="00032EC8">
        <w:rPr>
          <w:rFonts w:ascii="Times New Roman" w:eastAsia="Times New Roman" w:hAnsi="Times New Roman" w:cs="Times New Roman"/>
          <w:color w:val="000000"/>
          <w:sz w:val="24"/>
          <w:szCs w:val="24"/>
          <w:lang w:eastAsia="ru-RU"/>
        </w:rPr>
        <w:br/>
        <w:t>в) надеваю одежду, в которой надеюсь не прив</w:t>
      </w:r>
      <w:r>
        <w:rPr>
          <w:rFonts w:ascii="Times New Roman" w:eastAsia="Times New Roman" w:hAnsi="Times New Roman" w:cs="Times New Roman"/>
          <w:color w:val="000000"/>
          <w:sz w:val="24"/>
          <w:szCs w:val="24"/>
          <w:lang w:eastAsia="ru-RU"/>
        </w:rPr>
        <w:t>лекать к себе особого внимания.</w:t>
      </w:r>
    </w:p>
    <w:p w:rsidR="007A063F" w:rsidRDefault="007A063F" w:rsidP="007A063F">
      <w:pPr>
        <w:spacing w:after="0" w:line="240" w:lineRule="auto"/>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3. Когда я ложусь спать, я лежу</w:t>
      </w:r>
      <w:r w:rsidRPr="00032EC8">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а) на спине;</w:t>
      </w:r>
      <w:r w:rsidRPr="00032EC8">
        <w:rPr>
          <w:rFonts w:ascii="Times New Roman" w:eastAsia="Times New Roman" w:hAnsi="Times New Roman" w:cs="Times New Roman"/>
          <w:color w:val="000000"/>
          <w:sz w:val="24"/>
          <w:szCs w:val="24"/>
          <w:lang w:eastAsia="ru-RU"/>
        </w:rPr>
        <w:br/>
        <w:t>б) на животе;</w:t>
      </w:r>
      <w:r w:rsidRPr="00032EC8">
        <w:rPr>
          <w:rFonts w:ascii="Times New Roman" w:eastAsia="Times New Roman" w:hAnsi="Times New Roman" w:cs="Times New Roman"/>
          <w:color w:val="000000"/>
          <w:sz w:val="24"/>
          <w:szCs w:val="24"/>
          <w:lang w:eastAsia="ru-RU"/>
        </w:rPr>
        <w:br/>
        <w:t>в) на боку;</w:t>
      </w:r>
      <w:r w:rsidRPr="00032EC8">
        <w:rPr>
          <w:rFonts w:ascii="Times New Roman" w:eastAsia="Times New Roman" w:hAnsi="Times New Roman" w:cs="Times New Roman"/>
          <w:color w:val="000000"/>
          <w:sz w:val="24"/>
          <w:szCs w:val="24"/>
          <w:lang w:eastAsia="ru-RU"/>
        </w:rPr>
        <w:br/>
        <w:t>г) закрыв рукой голову;</w:t>
      </w:r>
      <w:r w:rsidRPr="00032EC8">
        <w:rPr>
          <w:rFonts w:ascii="Times New Roman" w:eastAsia="Times New Roman" w:hAnsi="Times New Roman" w:cs="Times New Roman"/>
          <w:color w:val="000000"/>
          <w:sz w:val="24"/>
          <w:szCs w:val="24"/>
          <w:lang w:eastAsia="ru-RU"/>
        </w:rPr>
        <w:br/>
      </w:r>
      <w:proofErr w:type="spellStart"/>
      <w:r w:rsidRPr="00032EC8">
        <w:rPr>
          <w:rFonts w:ascii="Times New Roman" w:eastAsia="Times New Roman" w:hAnsi="Times New Roman" w:cs="Times New Roman"/>
          <w:color w:val="000000"/>
          <w:sz w:val="24"/>
          <w:szCs w:val="24"/>
          <w:lang w:eastAsia="ru-RU"/>
        </w:rPr>
        <w:t>д</w:t>
      </w:r>
      <w:proofErr w:type="spellEnd"/>
      <w:r w:rsidRPr="00032EC8">
        <w:rPr>
          <w:rFonts w:ascii="Times New Roman" w:eastAsia="Times New Roman" w:hAnsi="Times New Roman" w:cs="Times New Roman"/>
          <w:color w:val="000000"/>
          <w:sz w:val="24"/>
          <w:szCs w:val="24"/>
          <w:lang w:eastAsia="ru-RU"/>
        </w:rPr>
        <w:t>) с головой под одеялом.</w:t>
      </w:r>
    </w:p>
    <w:p w:rsidR="007A063F" w:rsidRDefault="007A063F" w:rsidP="007A063F">
      <w:pPr>
        <w:spacing w:after="0" w:line="240" w:lineRule="auto"/>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4. Я хожу</w:t>
      </w:r>
      <w:r w:rsidRPr="00032EC8">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а) большими, быстрыми шагами;</w:t>
      </w:r>
      <w:r w:rsidRPr="00032EC8">
        <w:rPr>
          <w:rFonts w:ascii="Times New Roman" w:eastAsia="Times New Roman" w:hAnsi="Times New Roman" w:cs="Times New Roman"/>
          <w:color w:val="000000"/>
          <w:sz w:val="24"/>
          <w:szCs w:val="24"/>
          <w:lang w:eastAsia="ru-RU"/>
        </w:rPr>
        <w:br/>
        <w:t>б) маленькими, быстрыми шагами;</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color w:val="000000"/>
          <w:sz w:val="24"/>
          <w:szCs w:val="24"/>
          <w:lang w:eastAsia="ru-RU"/>
        </w:rPr>
        <w:lastRenderedPageBreak/>
        <w:t>в) не очень быстро, голова вперед;</w:t>
      </w:r>
      <w:r w:rsidRPr="00032EC8">
        <w:rPr>
          <w:rFonts w:ascii="Times New Roman" w:eastAsia="Times New Roman" w:hAnsi="Times New Roman" w:cs="Times New Roman"/>
          <w:color w:val="000000"/>
          <w:sz w:val="24"/>
          <w:szCs w:val="24"/>
          <w:lang w:eastAsia="ru-RU"/>
        </w:rPr>
        <w:br/>
        <w:t>г) не очень бы</w:t>
      </w:r>
      <w:r>
        <w:rPr>
          <w:rFonts w:ascii="Times New Roman" w:eastAsia="Times New Roman" w:hAnsi="Times New Roman" w:cs="Times New Roman"/>
          <w:color w:val="000000"/>
          <w:sz w:val="24"/>
          <w:szCs w:val="24"/>
          <w:lang w:eastAsia="ru-RU"/>
        </w:rPr>
        <w:t>стро, голова вниз;</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медленно.</w:t>
      </w:r>
    </w:p>
    <w:p w:rsidR="007A063F" w:rsidRDefault="007A063F" w:rsidP="007A063F">
      <w:pPr>
        <w:spacing w:after="0" w:line="240" w:lineRule="auto"/>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5. Обычно я чувствую себя лучше всего</w:t>
      </w:r>
      <w:r w:rsidRPr="00032EC8">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а) сразу после того как проснусь;</w:t>
      </w:r>
      <w:r w:rsidRPr="00032EC8">
        <w:rPr>
          <w:rFonts w:ascii="Times New Roman" w:eastAsia="Times New Roman" w:hAnsi="Times New Roman" w:cs="Times New Roman"/>
          <w:color w:val="000000"/>
          <w:sz w:val="24"/>
          <w:szCs w:val="24"/>
          <w:lang w:eastAsia="ru-RU"/>
        </w:rPr>
        <w:br/>
        <w:t>б) днем;</w:t>
      </w:r>
      <w:r w:rsidRPr="00032EC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в</w:t>
      </w:r>
      <w:r w:rsidRPr="00032EC8">
        <w:rPr>
          <w:rFonts w:ascii="Times New Roman" w:eastAsia="Times New Roman" w:hAnsi="Times New Roman" w:cs="Times New Roman"/>
          <w:color w:val="000000"/>
          <w:sz w:val="24"/>
          <w:szCs w:val="24"/>
          <w:lang w:eastAsia="ru-RU"/>
        </w:rPr>
        <w:t>) поздно вечером.</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b/>
          <w:color w:val="000000"/>
          <w:sz w:val="24"/>
          <w:szCs w:val="24"/>
          <w:lang w:eastAsia="ru-RU"/>
        </w:rPr>
        <w:t>6. Если происходит что-нибудь смешное</w:t>
      </w:r>
      <w:r w:rsidRPr="00032EC8">
        <w:rPr>
          <w:rFonts w:ascii="Times New Roman" w:eastAsia="Times New Roman" w:hAnsi="Times New Roman" w:cs="Times New Roman"/>
          <w:color w:val="000000"/>
          <w:sz w:val="24"/>
          <w:szCs w:val="24"/>
          <w:lang w:eastAsia="ru-RU"/>
        </w:rPr>
        <w:br/>
        <w:t>а) я громко смеюсь:</w:t>
      </w:r>
      <w:r w:rsidRPr="00032EC8">
        <w:rPr>
          <w:rFonts w:ascii="Times New Roman" w:eastAsia="Times New Roman" w:hAnsi="Times New Roman" w:cs="Times New Roman"/>
          <w:color w:val="000000"/>
          <w:sz w:val="24"/>
          <w:szCs w:val="24"/>
          <w:lang w:eastAsia="ru-RU"/>
        </w:rPr>
        <w:br/>
        <w:t>б) я тихо смеюсь;</w:t>
      </w:r>
      <w:r w:rsidRPr="00032EC8">
        <w:rPr>
          <w:rFonts w:ascii="Times New Roman" w:eastAsia="Times New Roman" w:hAnsi="Times New Roman" w:cs="Times New Roman"/>
          <w:color w:val="000000"/>
          <w:sz w:val="24"/>
          <w:szCs w:val="24"/>
          <w:lang w:eastAsia="ru-RU"/>
        </w:rPr>
        <w:br/>
        <w:t>в) я смеюсь про себя;</w:t>
      </w:r>
      <w:r w:rsidRPr="00032EC8">
        <w:rPr>
          <w:rFonts w:ascii="Times New Roman" w:eastAsia="Times New Roman" w:hAnsi="Times New Roman" w:cs="Times New Roman"/>
          <w:color w:val="000000"/>
          <w:sz w:val="24"/>
          <w:szCs w:val="24"/>
          <w:lang w:eastAsia="ru-RU"/>
        </w:rPr>
        <w:br/>
        <w:t>г) я широко улыбаюсь;</w:t>
      </w:r>
      <w:r w:rsidRPr="00032EC8">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я немного улыбаюсь.</w:t>
      </w:r>
    </w:p>
    <w:p w:rsidR="007A063F" w:rsidRDefault="007A063F" w:rsidP="007A063F">
      <w:pPr>
        <w:spacing w:after="0" w:line="240" w:lineRule="auto"/>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b/>
          <w:color w:val="000000"/>
          <w:sz w:val="24"/>
          <w:szCs w:val="24"/>
          <w:lang w:eastAsia="ru-RU"/>
        </w:rPr>
        <w:t>7. Когда я разговариваю с людьми, то</w:t>
      </w:r>
      <w:r w:rsidRPr="00032EC8">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а) я стою со скрещенными руками;</w:t>
      </w:r>
      <w:r w:rsidRPr="00032EC8">
        <w:rPr>
          <w:rFonts w:ascii="Times New Roman" w:eastAsia="Times New Roman" w:hAnsi="Times New Roman" w:cs="Times New Roman"/>
          <w:color w:val="000000"/>
          <w:sz w:val="24"/>
          <w:szCs w:val="24"/>
          <w:lang w:eastAsia="ru-RU"/>
        </w:rPr>
        <w:br/>
        <w:t>б) держу руки впереди себя;</w:t>
      </w:r>
      <w:r w:rsidRPr="00032EC8">
        <w:rPr>
          <w:rFonts w:ascii="Times New Roman" w:eastAsia="Times New Roman" w:hAnsi="Times New Roman" w:cs="Times New Roman"/>
          <w:color w:val="000000"/>
          <w:sz w:val="24"/>
          <w:szCs w:val="24"/>
          <w:lang w:eastAsia="ru-RU"/>
        </w:rPr>
        <w:br/>
        <w:t xml:space="preserve">в) одну или обе </w:t>
      </w:r>
      <w:proofErr w:type="gramStart"/>
      <w:r w:rsidRPr="00032EC8">
        <w:rPr>
          <w:rFonts w:ascii="Times New Roman" w:eastAsia="Times New Roman" w:hAnsi="Times New Roman" w:cs="Times New Roman"/>
          <w:color w:val="000000"/>
          <w:sz w:val="24"/>
          <w:szCs w:val="24"/>
          <w:lang w:eastAsia="ru-RU"/>
        </w:rPr>
        <w:t>руки держу</w:t>
      </w:r>
      <w:proofErr w:type="gramEnd"/>
      <w:r w:rsidRPr="00032EC8">
        <w:rPr>
          <w:rFonts w:ascii="Times New Roman" w:eastAsia="Times New Roman" w:hAnsi="Times New Roman" w:cs="Times New Roman"/>
          <w:color w:val="000000"/>
          <w:sz w:val="24"/>
          <w:szCs w:val="24"/>
          <w:lang w:eastAsia="ru-RU"/>
        </w:rPr>
        <w:t xml:space="preserve"> на боку;</w:t>
      </w:r>
      <w:r w:rsidRPr="00032EC8">
        <w:rPr>
          <w:rFonts w:ascii="Times New Roman" w:eastAsia="Times New Roman" w:hAnsi="Times New Roman" w:cs="Times New Roman"/>
          <w:color w:val="000000"/>
          <w:sz w:val="24"/>
          <w:szCs w:val="24"/>
          <w:lang w:eastAsia="ru-RU"/>
        </w:rPr>
        <w:br/>
        <w:t>г) дотрагиваюсь до собеседника;</w:t>
      </w:r>
      <w:r w:rsidRPr="00032EC8">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д</w:t>
      </w:r>
      <w:proofErr w:type="spellEnd"/>
      <w:r w:rsidRPr="00032EC8">
        <w:rPr>
          <w:rFonts w:ascii="Times New Roman" w:eastAsia="Times New Roman" w:hAnsi="Times New Roman" w:cs="Times New Roman"/>
          <w:color w:val="000000"/>
          <w:sz w:val="24"/>
          <w:szCs w:val="24"/>
          <w:lang w:eastAsia="ru-RU"/>
        </w:rPr>
        <w:t>) дотрагиваюсь до своего лица или волос;</w:t>
      </w:r>
      <w:r w:rsidRPr="00032EC8">
        <w:rPr>
          <w:rFonts w:ascii="Times New Roman" w:eastAsia="Times New Roman" w:hAnsi="Times New Roman" w:cs="Times New Roman"/>
          <w:color w:val="000000"/>
          <w:sz w:val="24"/>
          <w:szCs w:val="24"/>
          <w:lang w:eastAsia="ru-RU"/>
        </w:rPr>
        <w:br/>
        <w:t xml:space="preserve">е) люблю держать в руках какой - </w:t>
      </w:r>
      <w:proofErr w:type="spellStart"/>
      <w:r w:rsidRPr="00032EC8">
        <w:rPr>
          <w:rFonts w:ascii="Times New Roman" w:eastAsia="Times New Roman" w:hAnsi="Times New Roman" w:cs="Times New Roman"/>
          <w:color w:val="000000"/>
          <w:sz w:val="24"/>
          <w:szCs w:val="24"/>
          <w:lang w:eastAsia="ru-RU"/>
        </w:rPr>
        <w:t>нибудь</w:t>
      </w:r>
      <w:proofErr w:type="spellEnd"/>
      <w:r w:rsidRPr="00032EC8">
        <w:rPr>
          <w:rFonts w:ascii="Times New Roman" w:eastAsia="Times New Roman" w:hAnsi="Times New Roman" w:cs="Times New Roman"/>
          <w:color w:val="000000"/>
          <w:sz w:val="24"/>
          <w:szCs w:val="24"/>
          <w:lang w:eastAsia="ru-RU"/>
        </w:rPr>
        <w:t xml:space="preserve"> предмет, например, карандаш.</w:t>
      </w:r>
    </w:p>
    <w:p w:rsidR="007A063F" w:rsidRDefault="007A063F" w:rsidP="007A063F">
      <w:pPr>
        <w:spacing w:after="0" w:line="240" w:lineRule="auto"/>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b/>
          <w:color w:val="000000"/>
          <w:sz w:val="24"/>
          <w:szCs w:val="24"/>
          <w:lang w:eastAsia="ru-RU"/>
        </w:rPr>
        <w:t>8. Когда я расслабленно сижу на стуле, то</w:t>
      </w:r>
      <w:r w:rsidRPr="00032EC8">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а) держу колени, ноги рядом;</w:t>
      </w:r>
      <w:r w:rsidRPr="00032EC8">
        <w:rPr>
          <w:rFonts w:ascii="Times New Roman" w:eastAsia="Times New Roman" w:hAnsi="Times New Roman" w:cs="Times New Roman"/>
          <w:color w:val="000000"/>
          <w:sz w:val="24"/>
          <w:szCs w:val="24"/>
          <w:lang w:eastAsia="ru-RU"/>
        </w:rPr>
        <w:br/>
        <w:t xml:space="preserve">б) </w:t>
      </w:r>
      <w:proofErr w:type="gramStart"/>
      <w:r w:rsidRPr="00032EC8">
        <w:rPr>
          <w:rFonts w:ascii="Times New Roman" w:eastAsia="Times New Roman" w:hAnsi="Times New Roman" w:cs="Times New Roman"/>
          <w:color w:val="000000"/>
          <w:sz w:val="24"/>
          <w:szCs w:val="24"/>
          <w:lang w:eastAsia="ru-RU"/>
        </w:rPr>
        <w:t>сижу</w:t>
      </w:r>
      <w:proofErr w:type="gramEnd"/>
      <w:r w:rsidRPr="00032EC8">
        <w:rPr>
          <w:rFonts w:ascii="Times New Roman" w:eastAsia="Times New Roman" w:hAnsi="Times New Roman" w:cs="Times New Roman"/>
          <w:color w:val="000000"/>
          <w:sz w:val="24"/>
          <w:szCs w:val="24"/>
          <w:lang w:eastAsia="ru-RU"/>
        </w:rPr>
        <w:t xml:space="preserve"> нога на ногу;</w:t>
      </w:r>
      <w:r w:rsidRPr="00032EC8">
        <w:rPr>
          <w:rFonts w:ascii="Times New Roman" w:eastAsia="Times New Roman" w:hAnsi="Times New Roman" w:cs="Times New Roman"/>
          <w:color w:val="000000"/>
          <w:sz w:val="24"/>
          <w:szCs w:val="24"/>
          <w:lang w:eastAsia="ru-RU"/>
        </w:rPr>
        <w:br/>
        <w:t>в</w:t>
      </w:r>
      <w:r>
        <w:rPr>
          <w:rFonts w:ascii="Times New Roman" w:eastAsia="Times New Roman" w:hAnsi="Times New Roman" w:cs="Times New Roman"/>
          <w:color w:val="000000"/>
          <w:sz w:val="24"/>
          <w:szCs w:val="24"/>
          <w:lang w:eastAsia="ru-RU"/>
        </w:rPr>
        <w:t>) вытягиваю ноги перед собой;</w:t>
      </w:r>
      <w:r>
        <w:rPr>
          <w:rFonts w:ascii="Times New Roman" w:eastAsia="Times New Roman" w:hAnsi="Times New Roman" w:cs="Times New Roman"/>
          <w:color w:val="000000"/>
          <w:sz w:val="24"/>
          <w:szCs w:val="24"/>
          <w:lang w:eastAsia="ru-RU"/>
        </w:rPr>
        <w:br/>
        <w:t>г</w:t>
      </w:r>
      <w:r w:rsidRPr="00032EC8">
        <w:rPr>
          <w:rFonts w:ascii="Times New Roman" w:eastAsia="Times New Roman" w:hAnsi="Times New Roman" w:cs="Times New Roman"/>
          <w:color w:val="000000"/>
          <w:sz w:val="24"/>
          <w:szCs w:val="24"/>
          <w:lang w:eastAsia="ru-RU"/>
        </w:rPr>
        <w:t>) одна нога подо мной.</w:t>
      </w:r>
    </w:p>
    <w:p w:rsidR="00F82650" w:rsidRDefault="00F82650" w:rsidP="007A063F">
      <w:pPr>
        <w:spacing w:after="0" w:line="240" w:lineRule="auto"/>
        <w:rPr>
          <w:rFonts w:ascii="Times New Roman" w:eastAsia="Times New Roman" w:hAnsi="Times New Roman" w:cs="Times New Roman"/>
          <w:color w:val="000000"/>
          <w:sz w:val="24"/>
          <w:szCs w:val="24"/>
          <w:lang w:eastAsia="ru-RU"/>
        </w:rPr>
        <w:sectPr w:rsidR="00F82650" w:rsidSect="00F82650">
          <w:type w:val="continuous"/>
          <w:pgSz w:w="16838" w:h="11906" w:orient="landscape"/>
          <w:pgMar w:top="720" w:right="720" w:bottom="1274" w:left="720" w:header="708" w:footer="708" w:gutter="0"/>
          <w:cols w:num="2" w:space="708"/>
          <w:docGrid w:linePitch="360"/>
        </w:sectPr>
      </w:pPr>
    </w:p>
    <w:p w:rsidR="007A063F" w:rsidRDefault="007A063F" w:rsidP="007A063F">
      <w:pPr>
        <w:spacing w:after="0" w:line="240" w:lineRule="auto"/>
        <w:rPr>
          <w:rFonts w:ascii="Times New Roman" w:eastAsia="Times New Roman" w:hAnsi="Times New Roman" w:cs="Times New Roman"/>
          <w:color w:val="000000"/>
          <w:sz w:val="24"/>
          <w:szCs w:val="24"/>
          <w:lang w:eastAsia="ru-RU"/>
        </w:rPr>
      </w:pPr>
    </w:p>
    <w:tbl>
      <w:tblPr>
        <w:tblStyle w:val="a7"/>
        <w:tblW w:w="0" w:type="auto"/>
        <w:tblLayout w:type="fixed"/>
        <w:tblLook w:val="04A0"/>
      </w:tblPr>
      <w:tblGrid>
        <w:gridCol w:w="2864"/>
        <w:gridCol w:w="4252"/>
      </w:tblGrid>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Вопрос 1</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а- 6 б -2 в -7;</w:t>
            </w:r>
            <w:r>
              <w:rPr>
                <w:rFonts w:ascii="Times New Roman" w:eastAsia="Times New Roman" w:hAnsi="Times New Roman" w:cs="Times New Roman"/>
                <w:color w:val="000000"/>
                <w:sz w:val="24"/>
                <w:szCs w:val="24"/>
                <w:lang w:eastAsia="ru-RU"/>
              </w:rPr>
              <w:t xml:space="preserve"> г</w:t>
            </w:r>
            <w:r w:rsidRPr="00032EC8">
              <w:rPr>
                <w:rFonts w:ascii="Times New Roman" w:eastAsia="Times New Roman" w:hAnsi="Times New Roman" w:cs="Times New Roman"/>
                <w:color w:val="000000"/>
                <w:sz w:val="24"/>
                <w:szCs w:val="24"/>
                <w:lang w:eastAsia="ru-RU"/>
              </w:rPr>
              <w:t xml:space="preserve">-3; </w:t>
            </w:r>
            <w:proofErr w:type="spellStart"/>
            <w:r w:rsidRPr="00032EC8">
              <w:rPr>
                <w:rFonts w:ascii="Times New Roman" w:eastAsia="Times New Roman" w:hAnsi="Times New Roman" w:cs="Times New Roman"/>
                <w:color w:val="000000"/>
                <w:sz w:val="24"/>
                <w:szCs w:val="24"/>
                <w:lang w:eastAsia="ru-RU"/>
              </w:rPr>
              <w:t>д</w:t>
            </w:r>
            <w:proofErr w:type="spellEnd"/>
            <w:r w:rsidRPr="00032EC8">
              <w:rPr>
                <w:rFonts w:ascii="Times New Roman" w:eastAsia="Times New Roman" w:hAnsi="Times New Roman" w:cs="Times New Roman"/>
                <w:color w:val="000000"/>
                <w:sz w:val="24"/>
                <w:szCs w:val="24"/>
                <w:lang w:eastAsia="ru-RU"/>
              </w:rPr>
              <w:t xml:space="preserve"> -5; е- 1; ж-4.</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Вопрос </w:t>
            </w:r>
            <w:r>
              <w:rPr>
                <w:rFonts w:ascii="Times New Roman" w:eastAsia="Times New Roman" w:hAnsi="Times New Roman" w:cs="Times New Roman"/>
                <w:color w:val="000000"/>
                <w:sz w:val="24"/>
                <w:szCs w:val="24"/>
                <w:lang w:eastAsia="ru-RU"/>
              </w:rPr>
              <w:t>2</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а- 6 б -4 в -2.</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lastRenderedPageBreak/>
              <w:t xml:space="preserve">Вопрос </w:t>
            </w:r>
            <w:r>
              <w:rPr>
                <w:rFonts w:ascii="Times New Roman" w:eastAsia="Times New Roman" w:hAnsi="Times New Roman" w:cs="Times New Roman"/>
                <w:color w:val="000000"/>
                <w:sz w:val="24"/>
                <w:szCs w:val="24"/>
                <w:lang w:eastAsia="ru-RU"/>
              </w:rPr>
              <w:t>3</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а-7 б -6 в -4;</w:t>
            </w:r>
            <w:r>
              <w:rPr>
                <w:rFonts w:ascii="Times New Roman" w:eastAsia="Times New Roman" w:hAnsi="Times New Roman" w:cs="Times New Roman"/>
                <w:color w:val="000000"/>
                <w:sz w:val="24"/>
                <w:szCs w:val="24"/>
                <w:lang w:eastAsia="ru-RU"/>
              </w:rPr>
              <w:t xml:space="preserve"> г</w:t>
            </w:r>
            <w:r w:rsidRPr="00032EC8">
              <w:rPr>
                <w:rFonts w:ascii="Times New Roman" w:eastAsia="Times New Roman" w:hAnsi="Times New Roman" w:cs="Times New Roman"/>
                <w:color w:val="000000"/>
                <w:sz w:val="24"/>
                <w:szCs w:val="24"/>
                <w:lang w:eastAsia="ru-RU"/>
              </w:rPr>
              <w:t xml:space="preserve">-2; </w:t>
            </w:r>
            <w:proofErr w:type="spellStart"/>
            <w:r w:rsidRPr="00032EC8">
              <w:rPr>
                <w:rFonts w:ascii="Times New Roman" w:eastAsia="Times New Roman" w:hAnsi="Times New Roman" w:cs="Times New Roman"/>
                <w:color w:val="000000"/>
                <w:sz w:val="24"/>
                <w:szCs w:val="24"/>
                <w:lang w:eastAsia="ru-RU"/>
              </w:rPr>
              <w:t>д</w:t>
            </w:r>
            <w:proofErr w:type="spellEnd"/>
            <w:r w:rsidRPr="00032EC8">
              <w:rPr>
                <w:rFonts w:ascii="Times New Roman" w:eastAsia="Times New Roman" w:hAnsi="Times New Roman" w:cs="Times New Roman"/>
                <w:color w:val="000000"/>
                <w:sz w:val="24"/>
                <w:szCs w:val="24"/>
                <w:lang w:eastAsia="ru-RU"/>
              </w:rPr>
              <w:t xml:space="preserve"> -1.</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Вопрос </w:t>
            </w:r>
            <w:r>
              <w:rPr>
                <w:rFonts w:ascii="Times New Roman" w:eastAsia="Times New Roman" w:hAnsi="Times New Roman" w:cs="Times New Roman"/>
                <w:color w:val="000000"/>
                <w:sz w:val="24"/>
                <w:szCs w:val="24"/>
                <w:lang w:eastAsia="ru-RU"/>
              </w:rPr>
              <w:t>4</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а- 6 б -4 в -7;</w:t>
            </w:r>
            <w:r>
              <w:rPr>
                <w:rFonts w:ascii="Times New Roman" w:eastAsia="Times New Roman" w:hAnsi="Times New Roman" w:cs="Times New Roman"/>
                <w:color w:val="000000"/>
                <w:sz w:val="24"/>
                <w:szCs w:val="24"/>
                <w:lang w:eastAsia="ru-RU"/>
              </w:rPr>
              <w:t xml:space="preserve"> г</w:t>
            </w:r>
            <w:r w:rsidRPr="00032EC8">
              <w:rPr>
                <w:rFonts w:ascii="Times New Roman" w:eastAsia="Times New Roman" w:hAnsi="Times New Roman" w:cs="Times New Roman"/>
                <w:color w:val="000000"/>
                <w:sz w:val="24"/>
                <w:szCs w:val="24"/>
                <w:lang w:eastAsia="ru-RU"/>
              </w:rPr>
              <w:t xml:space="preserve">-2; </w:t>
            </w:r>
            <w:proofErr w:type="spellStart"/>
            <w:r w:rsidRPr="00032EC8">
              <w:rPr>
                <w:rFonts w:ascii="Times New Roman" w:eastAsia="Times New Roman" w:hAnsi="Times New Roman" w:cs="Times New Roman"/>
                <w:color w:val="000000"/>
                <w:sz w:val="24"/>
                <w:szCs w:val="24"/>
                <w:lang w:eastAsia="ru-RU"/>
              </w:rPr>
              <w:t>д</w:t>
            </w:r>
            <w:proofErr w:type="spellEnd"/>
            <w:r w:rsidRPr="00032E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Вопрос </w:t>
            </w:r>
            <w:r>
              <w:rPr>
                <w:rFonts w:ascii="Times New Roman" w:eastAsia="Times New Roman" w:hAnsi="Times New Roman" w:cs="Times New Roman"/>
                <w:color w:val="000000"/>
                <w:sz w:val="24"/>
                <w:szCs w:val="24"/>
                <w:lang w:eastAsia="ru-RU"/>
              </w:rPr>
              <w:t>5</w:t>
            </w:r>
          </w:p>
        </w:tc>
        <w:tc>
          <w:tcPr>
            <w:tcW w:w="4252" w:type="dxa"/>
          </w:tcPr>
          <w:p w:rsidR="007A063F" w:rsidRDefault="007A063F" w:rsidP="007A063F">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а-2 б -4 в -6.</w:t>
            </w:r>
            <w:r>
              <w:rPr>
                <w:rFonts w:ascii="Times New Roman" w:eastAsia="Times New Roman" w:hAnsi="Times New Roman" w:cs="Times New Roman"/>
                <w:color w:val="000000"/>
                <w:sz w:val="24"/>
                <w:szCs w:val="24"/>
                <w:lang w:eastAsia="ru-RU"/>
              </w:rPr>
              <w:t xml:space="preserve"> </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Вопрос </w:t>
            </w:r>
            <w:r>
              <w:rPr>
                <w:rFonts w:ascii="Times New Roman" w:eastAsia="Times New Roman" w:hAnsi="Times New Roman" w:cs="Times New Roman"/>
                <w:color w:val="000000"/>
                <w:sz w:val="24"/>
                <w:szCs w:val="24"/>
                <w:lang w:eastAsia="ru-RU"/>
              </w:rPr>
              <w:t>6</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а- 6 б -4 в -3;</w:t>
            </w:r>
            <w:r>
              <w:rPr>
                <w:rFonts w:ascii="Times New Roman" w:eastAsia="Times New Roman" w:hAnsi="Times New Roman" w:cs="Times New Roman"/>
                <w:color w:val="000000"/>
                <w:sz w:val="24"/>
                <w:szCs w:val="24"/>
                <w:lang w:eastAsia="ru-RU"/>
              </w:rPr>
              <w:t xml:space="preserve"> г-5;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-2.</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Вопрос </w:t>
            </w:r>
            <w:r>
              <w:rPr>
                <w:rFonts w:ascii="Times New Roman" w:eastAsia="Times New Roman" w:hAnsi="Times New Roman" w:cs="Times New Roman"/>
                <w:color w:val="000000"/>
                <w:sz w:val="24"/>
                <w:szCs w:val="24"/>
                <w:lang w:eastAsia="ru-RU"/>
              </w:rPr>
              <w:t>7</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а-4 б -2 в -5;</w:t>
            </w:r>
            <w:r>
              <w:rPr>
                <w:rFonts w:ascii="Times New Roman" w:eastAsia="Times New Roman" w:hAnsi="Times New Roman" w:cs="Times New Roman"/>
                <w:color w:val="000000"/>
                <w:sz w:val="24"/>
                <w:szCs w:val="24"/>
                <w:lang w:eastAsia="ru-RU"/>
              </w:rPr>
              <w:t xml:space="preserve"> г-7;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xml:space="preserve"> -6; е-1</w:t>
            </w:r>
          </w:p>
        </w:tc>
      </w:tr>
      <w:tr w:rsidR="007A063F" w:rsidTr="00C03584">
        <w:tc>
          <w:tcPr>
            <w:tcW w:w="2864"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Вопрос </w:t>
            </w:r>
            <w:r>
              <w:rPr>
                <w:rFonts w:ascii="Times New Roman" w:eastAsia="Times New Roman" w:hAnsi="Times New Roman" w:cs="Times New Roman"/>
                <w:color w:val="000000"/>
                <w:sz w:val="24"/>
                <w:szCs w:val="24"/>
                <w:lang w:eastAsia="ru-RU"/>
              </w:rPr>
              <w:t>8</w:t>
            </w:r>
          </w:p>
        </w:tc>
        <w:tc>
          <w:tcPr>
            <w:tcW w:w="4252" w:type="dxa"/>
          </w:tcPr>
          <w:p w:rsidR="007A063F" w:rsidRDefault="007A063F" w:rsidP="00C03584">
            <w:pPr>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а-4 б -6 в -2;</w:t>
            </w:r>
            <w:r>
              <w:rPr>
                <w:rFonts w:ascii="Times New Roman" w:eastAsia="Times New Roman" w:hAnsi="Times New Roman" w:cs="Times New Roman"/>
                <w:color w:val="000000"/>
                <w:sz w:val="24"/>
                <w:szCs w:val="24"/>
                <w:lang w:eastAsia="ru-RU"/>
              </w:rPr>
              <w:t xml:space="preserve"> . г</w:t>
            </w:r>
            <w:r w:rsidRPr="00032EC8">
              <w:rPr>
                <w:rFonts w:ascii="Times New Roman" w:eastAsia="Times New Roman" w:hAnsi="Times New Roman" w:cs="Times New Roman"/>
                <w:color w:val="000000"/>
                <w:sz w:val="24"/>
                <w:szCs w:val="24"/>
                <w:lang w:eastAsia="ru-RU"/>
              </w:rPr>
              <w:t>-1.</w:t>
            </w:r>
          </w:p>
        </w:tc>
      </w:tr>
    </w:tbl>
    <w:p w:rsidR="007A063F" w:rsidRDefault="007A063F" w:rsidP="007A063F">
      <w:pPr>
        <w:spacing w:after="0" w:line="240" w:lineRule="auto"/>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Результаты</w:t>
      </w:r>
      <w:r w:rsidRPr="00032EC8">
        <w:rPr>
          <w:rFonts w:ascii="Times New Roman" w:eastAsia="Times New Roman" w:hAnsi="Times New Roman" w:cs="Times New Roman"/>
          <w:color w:val="000000"/>
          <w:sz w:val="24"/>
          <w:szCs w:val="24"/>
          <w:lang w:eastAsia="ru-RU"/>
        </w:rPr>
        <w:br/>
        <w:t>42 и более баллов. Окружающие считают, что ты самоуверенный человек, который любит находиться в центре внимания. Они восхищаются тобой, иногда завидуют, некоторые - боятся. Тебе нелегко завязать дружбу.</w:t>
      </w:r>
      <w:r w:rsidRPr="00032EC8">
        <w:rPr>
          <w:rFonts w:ascii="Times New Roman" w:eastAsia="Times New Roman" w:hAnsi="Times New Roman" w:cs="Times New Roman"/>
          <w:color w:val="000000"/>
          <w:sz w:val="24"/>
          <w:szCs w:val="24"/>
          <w:lang w:eastAsia="ru-RU"/>
        </w:rPr>
        <w:br/>
        <w:t>От 35 до 41 балла. Окружающие находят тебя интересным человеком, с которым можно предпринять много веселого. Что ты сделаешь в следующий момент - нельзя предсказать, поэтому с тобой интересно. Многие хотели бы видеть тебя своим лидером.</w:t>
      </w:r>
      <w:r w:rsidRPr="00032EC8">
        <w:rPr>
          <w:rFonts w:ascii="Times New Roman" w:eastAsia="Times New Roman" w:hAnsi="Times New Roman" w:cs="Times New Roman"/>
          <w:color w:val="000000"/>
          <w:sz w:val="24"/>
          <w:szCs w:val="24"/>
          <w:lang w:eastAsia="ru-RU"/>
        </w:rPr>
        <w:br/>
        <w:t>От 27 до 34 баллов. Тебя считают очень дружелюбным человеком. С тобой общаются, потому что ты приветлив и весел. Многие хотели бы дружить с тобой.</w:t>
      </w:r>
      <w:r w:rsidRPr="00032EC8">
        <w:rPr>
          <w:rFonts w:ascii="Times New Roman" w:eastAsia="Times New Roman" w:hAnsi="Times New Roman" w:cs="Times New Roman"/>
          <w:color w:val="000000"/>
          <w:sz w:val="24"/>
          <w:szCs w:val="24"/>
          <w:lang w:eastAsia="ru-RU"/>
        </w:rPr>
        <w:br/>
        <w:t>От 20 до 26 баллов. Считают, что ты осторожен и практичен. Большому количеству знакомых ты предпочитаешь несколько хороших друзей. Друзья доверяют тебе, а ты - им.</w:t>
      </w:r>
      <w:r w:rsidRPr="00032EC8">
        <w:rPr>
          <w:rFonts w:ascii="Times New Roman" w:eastAsia="Times New Roman" w:hAnsi="Times New Roman" w:cs="Times New Roman"/>
          <w:color w:val="000000"/>
          <w:sz w:val="24"/>
          <w:szCs w:val="24"/>
          <w:lang w:eastAsia="ru-RU"/>
        </w:rPr>
        <w:br/>
        <w:t>Менее 20 баллов. Окружающим кажется, что ты скромный и обеспокоенный человек. Некоторые считают, что ты слишком переживаешь из - за мелочей. По их мнению, ты очень осторожен; прежде чем что-либо предпринять, ты все тщательно обдумаешь.</w:t>
      </w:r>
      <w:r w:rsidRPr="00032EC8">
        <w:rPr>
          <w:rFonts w:ascii="Times New Roman" w:eastAsia="Times New Roman" w:hAnsi="Times New Roman" w:cs="Times New Roman"/>
          <w:color w:val="000000"/>
          <w:sz w:val="24"/>
          <w:szCs w:val="24"/>
          <w:lang w:eastAsia="ru-RU"/>
        </w:rPr>
        <w:br/>
      </w:r>
    </w:p>
    <w:p w:rsidR="007A063F" w:rsidRDefault="007A063F" w:rsidP="00E033AC">
      <w:pPr>
        <w:spacing w:after="0" w:line="240" w:lineRule="auto"/>
        <w:jc w:val="center"/>
        <w:rPr>
          <w:rFonts w:ascii="Times New Roman" w:eastAsia="Times New Roman" w:hAnsi="Times New Roman" w:cs="Times New Roman"/>
          <w:b/>
          <w:color w:val="000000"/>
          <w:sz w:val="24"/>
          <w:szCs w:val="24"/>
          <w:lang w:eastAsia="ru-RU"/>
        </w:rPr>
      </w:pPr>
    </w:p>
    <w:p w:rsidR="007A063F" w:rsidRDefault="007A063F" w:rsidP="00E033AC">
      <w:pPr>
        <w:spacing w:after="0" w:line="240" w:lineRule="auto"/>
        <w:jc w:val="center"/>
        <w:rPr>
          <w:rFonts w:ascii="Times New Roman" w:eastAsia="Times New Roman" w:hAnsi="Times New Roman" w:cs="Times New Roman"/>
          <w:b/>
          <w:color w:val="000000"/>
          <w:sz w:val="24"/>
          <w:szCs w:val="24"/>
          <w:lang w:eastAsia="ru-RU"/>
        </w:rPr>
      </w:pPr>
    </w:p>
    <w:p w:rsidR="007A063F" w:rsidRDefault="007A063F"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Default="00F82650" w:rsidP="00E033AC">
      <w:pPr>
        <w:spacing w:after="0" w:line="240" w:lineRule="auto"/>
        <w:jc w:val="center"/>
        <w:rPr>
          <w:rFonts w:ascii="Times New Roman" w:eastAsia="Times New Roman" w:hAnsi="Times New Roman" w:cs="Times New Roman"/>
          <w:b/>
          <w:color w:val="000000"/>
          <w:sz w:val="24"/>
          <w:szCs w:val="24"/>
          <w:lang w:eastAsia="ru-RU"/>
        </w:rPr>
      </w:pPr>
    </w:p>
    <w:p w:rsidR="00F82650" w:rsidRPr="00F82650" w:rsidRDefault="00F82650" w:rsidP="00F82650">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Приложение №2</w:t>
      </w:r>
    </w:p>
    <w:p w:rsidR="00E033AC" w:rsidRDefault="0060150D" w:rsidP="00E033AC">
      <w:pPr>
        <w:spacing w:after="0" w:line="240" w:lineRule="auto"/>
        <w:jc w:val="center"/>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 xml:space="preserve">Материалы для занятий с учащимися по формированию </w:t>
      </w:r>
    </w:p>
    <w:p w:rsidR="00E033AC" w:rsidRPr="00E033AC" w:rsidRDefault="0060150D" w:rsidP="00E033AC">
      <w:pPr>
        <w:spacing w:after="0" w:line="240" w:lineRule="auto"/>
        <w:jc w:val="center"/>
        <w:rPr>
          <w:rFonts w:ascii="Times New Roman" w:eastAsia="Times New Roman" w:hAnsi="Times New Roman" w:cs="Times New Roman"/>
          <w:b/>
          <w:color w:val="000000"/>
          <w:sz w:val="24"/>
          <w:szCs w:val="24"/>
          <w:lang w:eastAsia="ru-RU"/>
        </w:rPr>
      </w:pPr>
      <w:r w:rsidRPr="00E033AC">
        <w:rPr>
          <w:rFonts w:ascii="Times New Roman" w:eastAsia="Times New Roman" w:hAnsi="Times New Roman" w:cs="Times New Roman"/>
          <w:b/>
          <w:color w:val="000000"/>
          <w:sz w:val="24"/>
          <w:szCs w:val="24"/>
          <w:lang w:eastAsia="ru-RU"/>
        </w:rPr>
        <w:t>навыков посреднической деятельности</w:t>
      </w:r>
      <w:r w:rsidRPr="00E033AC">
        <w:rPr>
          <w:rFonts w:ascii="Times New Roman" w:eastAsia="Times New Roman" w:hAnsi="Times New Roman" w:cs="Times New Roman"/>
          <w:b/>
          <w:color w:val="000000"/>
          <w:sz w:val="24"/>
          <w:szCs w:val="24"/>
          <w:lang w:eastAsia="ru-RU"/>
        </w:rPr>
        <w:br/>
      </w:r>
    </w:p>
    <w:p w:rsidR="00F82650" w:rsidRDefault="0060150D" w:rsidP="00F82650">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В ходе объяснения школьникам деятельности по разрешению конфликтных ситуаций необходимо дать основные термины (ведущий, программа примирения, документальное обеспечение примирительной процедуры), порядок работы ШСП, принципы (добровольность, конфиденциальность, нейтральность, направленность на будущее), критерии принятия случая на программу примирения и формы работы (этапы проведения программы примирения) посредников</w:t>
      </w:r>
      <w:r w:rsidR="00F82650">
        <w:rPr>
          <w:rFonts w:ascii="Times New Roman" w:eastAsia="Times New Roman" w:hAnsi="Times New Roman" w:cs="Times New Roman"/>
          <w:color w:val="000000"/>
          <w:sz w:val="24"/>
          <w:szCs w:val="24"/>
          <w:lang w:eastAsia="ru-RU"/>
        </w:rPr>
        <w:t>.</w:t>
      </w:r>
    </w:p>
    <w:p w:rsidR="00F82650" w:rsidRDefault="00F82650" w:rsidP="00F82650">
      <w:pPr>
        <w:spacing w:after="0" w:line="240" w:lineRule="auto"/>
        <w:jc w:val="both"/>
        <w:rPr>
          <w:rFonts w:ascii="Times New Roman" w:eastAsia="Times New Roman" w:hAnsi="Times New Roman" w:cs="Times New Roman"/>
          <w:b/>
          <w:color w:val="000000"/>
          <w:sz w:val="24"/>
          <w:szCs w:val="24"/>
          <w:lang w:eastAsia="ru-RU"/>
        </w:rPr>
      </w:pP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F82650">
        <w:rPr>
          <w:rFonts w:ascii="Times New Roman" w:eastAsia="Times New Roman" w:hAnsi="Times New Roman" w:cs="Times New Roman"/>
          <w:b/>
          <w:color w:val="000000"/>
          <w:sz w:val="24"/>
          <w:szCs w:val="24"/>
          <w:lang w:eastAsia="ru-RU"/>
        </w:rPr>
        <w:t>Основные термины:</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Ведущий примирительных встреч - нейтральное лицо, посредник между участниками конфликтных ситуаций, который, ведет предварительную работу с каждой конфликтующей стороной отдельно, а затем организовывает и проводит примирительную встречу участников конфликта. Зарубежный и отечественный опыт работы показал, что ведущим удобнее работать по двое.</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Программа примирения это организация встреч участников конфликта «лицом к лицу» для обсуждения сторонами последствий конфликта и принятия ими решения о том, что следует предпринять для их нейтрализации или устранения. Такая программа проводится при добровольном согласии сторон, при условии, что стороны признают свою ответственность за случившееся и хотят (что устанавливается ведущим в ходе предварительных бесед), насколько </w:t>
      </w:r>
      <w:proofErr w:type="gramStart"/>
      <w:r w:rsidRPr="00032EC8">
        <w:rPr>
          <w:rFonts w:ascii="Times New Roman" w:eastAsia="Times New Roman" w:hAnsi="Times New Roman" w:cs="Times New Roman"/>
          <w:color w:val="000000"/>
          <w:sz w:val="24"/>
          <w:szCs w:val="24"/>
          <w:lang w:eastAsia="ru-RU"/>
        </w:rPr>
        <w:t>это</w:t>
      </w:r>
      <w:proofErr w:type="gramEnd"/>
      <w:r w:rsidRPr="00032EC8">
        <w:rPr>
          <w:rFonts w:ascii="Times New Roman" w:eastAsia="Times New Roman" w:hAnsi="Times New Roman" w:cs="Times New Roman"/>
          <w:color w:val="000000"/>
          <w:sz w:val="24"/>
          <w:szCs w:val="24"/>
          <w:lang w:eastAsia="ru-RU"/>
        </w:rPr>
        <w:t xml:space="preserve"> возможно, исправить ситуацию. В ходе таких встреч каждая сторона имеет возможность высказаться, а ведущий помогает им: достичь взаимопонимания по поводу произошедшего, причин, его вызвавших, и последствий для участников; обсудить и сформулировать порядок возмещения ущерба; сформулировать планы по изменению конфликтной ситуации. 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способствовавшего возникновению конфликтной ситуации, фиксиру</w:t>
      </w:r>
      <w:r w:rsidR="00F82650">
        <w:rPr>
          <w:rFonts w:ascii="Times New Roman" w:eastAsia="Times New Roman" w:hAnsi="Times New Roman" w:cs="Times New Roman"/>
          <w:color w:val="000000"/>
          <w:sz w:val="24"/>
          <w:szCs w:val="24"/>
          <w:lang w:eastAsia="ru-RU"/>
        </w:rPr>
        <w:t>ются в примирительном договоре.</w:t>
      </w:r>
    </w:p>
    <w:p w:rsidR="00F82650" w:rsidRPr="00F82650" w:rsidRDefault="00F82650" w:rsidP="00F82650">
      <w:pPr>
        <w:spacing w:after="0" w:line="240" w:lineRule="auto"/>
        <w:jc w:val="both"/>
        <w:rPr>
          <w:rFonts w:ascii="Times New Roman" w:eastAsia="Times New Roman" w:hAnsi="Times New Roman" w:cs="Times New Roman"/>
          <w:color w:val="000000"/>
          <w:sz w:val="24"/>
          <w:szCs w:val="24"/>
          <w:lang w:eastAsia="ru-RU"/>
        </w:rPr>
      </w:pPr>
    </w:p>
    <w:p w:rsidR="0060150D" w:rsidRPr="00032EC8" w:rsidRDefault="0060150D" w:rsidP="00032EC8">
      <w:pPr>
        <w:spacing w:after="0" w:line="240" w:lineRule="auto"/>
        <w:rPr>
          <w:rFonts w:ascii="Times New Roman" w:eastAsia="Times New Roman" w:hAnsi="Times New Roman" w:cs="Times New Roman"/>
          <w:color w:val="000000"/>
          <w:sz w:val="24"/>
          <w:szCs w:val="24"/>
          <w:lang w:eastAsia="ru-RU"/>
        </w:rPr>
      </w:pPr>
      <w:r w:rsidRPr="00F82650">
        <w:rPr>
          <w:rFonts w:ascii="Times New Roman" w:eastAsia="Times New Roman" w:hAnsi="Times New Roman" w:cs="Times New Roman"/>
          <w:b/>
          <w:color w:val="000000"/>
          <w:sz w:val="24"/>
          <w:szCs w:val="24"/>
          <w:lang w:eastAsia="ru-RU"/>
        </w:rPr>
        <w:t>Подобные программы необходимы для:</w:t>
      </w:r>
      <w:r w:rsidRPr="00F82650">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 разрешения конфликтной ситуации путем привлечения к активному участию в этом процессе самих конфликтующих, а также их родственников;</w:t>
      </w:r>
      <w:r w:rsidRPr="00032EC8">
        <w:rPr>
          <w:rFonts w:ascii="Times New Roman" w:eastAsia="Times New Roman" w:hAnsi="Times New Roman" w:cs="Times New Roman"/>
          <w:color w:val="000000"/>
          <w:sz w:val="24"/>
          <w:szCs w:val="24"/>
          <w:lang w:eastAsia="ru-RU"/>
        </w:rPr>
        <w:br/>
        <w:t>- обеспечения сравнительно быстрого возмещения вреда потерпевшей стороне;</w:t>
      </w:r>
    </w:p>
    <w:p w:rsidR="00F82650" w:rsidRDefault="0060150D" w:rsidP="00032EC8">
      <w:pPr>
        <w:spacing w:after="0" w:line="240" w:lineRule="auto"/>
        <w:rPr>
          <w:rFonts w:ascii="Times New Roman" w:eastAsia="Times New Roman" w:hAnsi="Times New Roman" w:cs="Times New Roman"/>
          <w:color w:val="000000"/>
          <w:sz w:val="24"/>
          <w:szCs w:val="24"/>
          <w:lang w:eastAsia="ru-RU"/>
        </w:rPr>
      </w:pPr>
      <w:proofErr w:type="gramStart"/>
      <w:r w:rsidRPr="00032EC8">
        <w:rPr>
          <w:rFonts w:ascii="Times New Roman" w:eastAsia="Times New Roman" w:hAnsi="Times New Roman" w:cs="Times New Roman"/>
          <w:color w:val="000000"/>
          <w:sz w:val="24"/>
          <w:szCs w:val="24"/>
          <w:lang w:eastAsia="ru-RU"/>
        </w:rPr>
        <w:t>- выражения чувств участников, снятия отрицательно окрашенных психологических состоянии и освобождения от ролей «жертвы» и «законченного отморозка»;</w:t>
      </w:r>
      <w:r w:rsidRPr="00032EC8">
        <w:rPr>
          <w:rFonts w:ascii="Times New Roman" w:eastAsia="Times New Roman" w:hAnsi="Times New Roman" w:cs="Times New Roman"/>
          <w:color w:val="000000"/>
          <w:sz w:val="24"/>
          <w:szCs w:val="24"/>
          <w:lang w:eastAsia="ru-RU"/>
        </w:rPr>
        <w:br/>
        <w:t>- превращения столкновения между людьми в конструктивный процесс решения их проблем;</w:t>
      </w:r>
      <w:r w:rsidRPr="00032EC8">
        <w:rPr>
          <w:rFonts w:ascii="Times New Roman" w:eastAsia="Times New Roman" w:hAnsi="Times New Roman" w:cs="Times New Roman"/>
          <w:color w:val="000000"/>
          <w:sz w:val="24"/>
          <w:szCs w:val="24"/>
          <w:lang w:eastAsia="ru-RU"/>
        </w:rPr>
        <w:br/>
        <w:t>- вразумления конфликтующих, осознания ими своей ответственности за нанесенный вред.</w:t>
      </w:r>
      <w:r w:rsidRPr="00032EC8">
        <w:rPr>
          <w:rFonts w:ascii="Times New Roman" w:eastAsia="Times New Roman" w:hAnsi="Times New Roman" w:cs="Times New Roman"/>
          <w:color w:val="000000"/>
          <w:sz w:val="24"/>
          <w:szCs w:val="24"/>
          <w:lang w:eastAsia="ru-RU"/>
        </w:rPr>
        <w:br/>
      </w:r>
      <w:proofErr w:type="gramEnd"/>
    </w:p>
    <w:p w:rsidR="00F82650" w:rsidRDefault="0060150D" w:rsidP="00F82650">
      <w:pPr>
        <w:spacing w:after="0" w:line="240" w:lineRule="auto"/>
        <w:jc w:val="both"/>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lastRenderedPageBreak/>
        <w:t>Документальное обеспечение примирительной процедуры - комплект документов, который может помочь организовать программу примирения, сохранить необходимую информацию о случае, отразить дальнейшие изменения в поведении участников конфликта (следует отметить, что в бланках регистрируется только та информация, которую клиент предоставляет добровольно). В состав данного комплекта входят письмо к участникам конфликтной ситуации, регистрационная карточка, договор примирения, отчет о проведенной программе, бланк сопровождения после проведения программы примирения. Примирительный договор содержит информацию об участниках конфликта; информацию о признании несправедливости по отношению к потерпевшему; моральные результаты примирительной встречи (действия подтверждающие раскаяние со стороны обидчика: понимание последствий своего поступка и извинение); информацию о прощении обидчика; действия обидчика по заглаживанию вреда; подписи всех участников конфликта, ведущих.</w:t>
      </w:r>
    </w:p>
    <w:p w:rsidR="00F82650" w:rsidRDefault="00F82650" w:rsidP="00F82650">
      <w:pPr>
        <w:spacing w:after="0" w:line="240" w:lineRule="auto"/>
        <w:jc w:val="both"/>
        <w:rPr>
          <w:rFonts w:ascii="Times New Roman" w:eastAsia="Times New Roman" w:hAnsi="Times New Roman" w:cs="Times New Roman"/>
          <w:b/>
          <w:color w:val="000000"/>
          <w:sz w:val="24"/>
          <w:szCs w:val="24"/>
          <w:lang w:eastAsia="ru-RU"/>
        </w:rPr>
      </w:pP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F82650">
        <w:rPr>
          <w:rFonts w:ascii="Times New Roman" w:eastAsia="Times New Roman" w:hAnsi="Times New Roman" w:cs="Times New Roman"/>
          <w:b/>
          <w:color w:val="000000"/>
          <w:sz w:val="24"/>
          <w:szCs w:val="24"/>
          <w:lang w:eastAsia="ru-RU"/>
        </w:rPr>
        <w:t>а) Письмо к участни</w:t>
      </w:r>
      <w:r w:rsidR="00F82650" w:rsidRPr="00F82650">
        <w:rPr>
          <w:rFonts w:ascii="Times New Roman" w:eastAsia="Times New Roman" w:hAnsi="Times New Roman" w:cs="Times New Roman"/>
          <w:b/>
          <w:color w:val="000000"/>
          <w:sz w:val="24"/>
          <w:szCs w:val="24"/>
          <w:lang w:eastAsia="ru-RU"/>
        </w:rPr>
        <w:t>кам конфликтной ситуации</w:t>
      </w:r>
    </w:p>
    <w:p w:rsidR="00F82650" w:rsidRDefault="00F82650" w:rsidP="00F82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м</w:t>
      </w:r>
      <w:r w:rsidR="0060150D" w:rsidRPr="00032EC8">
        <w:rPr>
          <w:rFonts w:ascii="Times New Roman" w:eastAsia="Times New Roman" w:hAnsi="Times New Roman" w:cs="Times New Roman"/>
          <w:color w:val="000000"/>
          <w:sz w:val="24"/>
          <w:szCs w:val="24"/>
          <w:lang w:eastAsia="ru-RU"/>
        </w:rPr>
        <w:t>ожет быть использовано в случае, когда нет возможности связаться с человеком по телефону, когда законные предс</w:t>
      </w:r>
      <w:r>
        <w:rPr>
          <w:rFonts w:ascii="Times New Roman" w:eastAsia="Times New Roman" w:hAnsi="Times New Roman" w:cs="Times New Roman"/>
          <w:color w:val="000000"/>
          <w:sz w:val="24"/>
          <w:szCs w:val="24"/>
          <w:lang w:eastAsia="ru-RU"/>
        </w:rPr>
        <w:t>тавители проживают не в городе.</w:t>
      </w:r>
    </w:p>
    <w:p w:rsidR="00F82650" w:rsidRDefault="00F82650" w:rsidP="00F82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Уважаемый (</w:t>
      </w:r>
      <w:proofErr w:type="spellStart"/>
      <w:r>
        <w:rPr>
          <w:rFonts w:ascii="Times New Roman" w:eastAsia="Times New Roman" w:hAnsi="Times New Roman" w:cs="Times New Roman"/>
          <w:color w:val="000000"/>
          <w:sz w:val="24"/>
          <w:szCs w:val="24"/>
          <w:lang w:eastAsia="ru-RU"/>
        </w:rPr>
        <w:t>ая</w:t>
      </w:r>
      <w:proofErr w:type="spellEnd"/>
      <w:r>
        <w:rPr>
          <w:rFonts w:ascii="Times New Roman" w:eastAsia="Times New Roman" w:hAnsi="Times New Roman" w:cs="Times New Roman"/>
          <w:color w:val="000000"/>
          <w:sz w:val="24"/>
          <w:szCs w:val="24"/>
          <w:lang w:eastAsia="ru-RU"/>
        </w:rPr>
        <w:t>)</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Службой примирения проводятся программы примирения пос</w:t>
      </w:r>
      <w:r w:rsidR="00F82650">
        <w:rPr>
          <w:rFonts w:ascii="Times New Roman" w:eastAsia="Times New Roman" w:hAnsi="Times New Roman" w:cs="Times New Roman"/>
          <w:color w:val="000000"/>
          <w:sz w:val="24"/>
          <w:szCs w:val="24"/>
          <w:lang w:eastAsia="ru-RU"/>
        </w:rPr>
        <w:t>традавшего и правонарушителя.</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Программа примирения проходит при участии представителя Службы примирения - ведущего программы (нейтрального лица, которое способствует конструктивному диалогу между сторонами и достижению взаимоприемлемого соглашения). Соглашение о возмещении вреда и другие важнейшие договоренности фиксиру</w:t>
      </w:r>
      <w:r w:rsidR="00F82650">
        <w:rPr>
          <w:rFonts w:ascii="Times New Roman" w:eastAsia="Times New Roman" w:hAnsi="Times New Roman" w:cs="Times New Roman"/>
          <w:color w:val="000000"/>
          <w:sz w:val="24"/>
          <w:szCs w:val="24"/>
          <w:lang w:eastAsia="ru-RU"/>
        </w:rPr>
        <w:t>ется в примирительном договоре.</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proofErr w:type="gramStart"/>
      <w:r w:rsidRPr="00032EC8">
        <w:rPr>
          <w:rFonts w:ascii="Times New Roman" w:eastAsia="Times New Roman" w:hAnsi="Times New Roman" w:cs="Times New Roman"/>
          <w:color w:val="000000"/>
          <w:sz w:val="24"/>
          <w:szCs w:val="24"/>
          <w:lang w:eastAsia="ru-RU"/>
        </w:rPr>
        <w:t>Программа примирения не заменяет традиционных (установленных действующим законодательством) форм предупреждения и устранения правонарушений, она является дополнительным способом восстановления справедливости и служит для удовлетворения потребностей пострадавшего: психологического облегчения за счет возможности получить ответы на интересующие Вас вопросы о случившемся, реального возмещения материальною ущерба, а также для принесения извинений обидчиком.</w:t>
      </w:r>
      <w:proofErr w:type="gramEnd"/>
      <w:r w:rsidRPr="00032EC8">
        <w:rPr>
          <w:rFonts w:ascii="Times New Roman" w:eastAsia="Times New Roman" w:hAnsi="Times New Roman" w:cs="Times New Roman"/>
          <w:color w:val="000000"/>
          <w:sz w:val="24"/>
          <w:szCs w:val="24"/>
          <w:lang w:eastAsia="ru-RU"/>
        </w:rPr>
        <w:t xml:space="preserve"> Такая программа проводится только при Вашем желании и гарантирует физическую и психическу</w:t>
      </w:r>
      <w:r w:rsidR="00F82650">
        <w:rPr>
          <w:rFonts w:ascii="Times New Roman" w:eastAsia="Times New Roman" w:hAnsi="Times New Roman" w:cs="Times New Roman"/>
          <w:color w:val="000000"/>
          <w:sz w:val="24"/>
          <w:szCs w:val="24"/>
          <w:lang w:eastAsia="ru-RU"/>
        </w:rPr>
        <w:t>ю безопасность всех участников.</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Один из наших сотрудников свяжется с Вами в течение следующей недели, чтобы договориться о предварительной встрече. Он подробно расскажет Вам о программе. Вы также сможете рассказать о том, к каким последствиям привело для Вас это правонарушение, о нанесенном вам ущербе </w:t>
      </w:r>
      <w:r w:rsidR="00F82650">
        <w:rPr>
          <w:rFonts w:ascii="Times New Roman" w:eastAsia="Times New Roman" w:hAnsi="Times New Roman" w:cs="Times New Roman"/>
          <w:color w:val="000000"/>
          <w:sz w:val="24"/>
          <w:szCs w:val="24"/>
          <w:lang w:eastAsia="ru-RU"/>
        </w:rPr>
        <w:t>и необходимости его возмещения.</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Если у Вас появились вопросы, Вы можете позвонить по телефону: </w:t>
      </w:r>
      <w:r w:rsidR="00F82650">
        <w:rPr>
          <w:rFonts w:ascii="Times New Roman" w:eastAsia="Times New Roman" w:hAnsi="Times New Roman" w:cs="Times New Roman"/>
          <w:color w:val="000000"/>
          <w:sz w:val="24"/>
          <w:szCs w:val="24"/>
          <w:lang w:eastAsia="ru-RU"/>
        </w:rPr>
        <w:t>(указывается контактный номер).</w:t>
      </w:r>
    </w:p>
    <w:p w:rsidR="00F82650" w:rsidRDefault="00F82650" w:rsidP="00F826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уважением,</w:t>
      </w:r>
    </w:p>
    <w:p w:rsidR="00F82650"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вед</w:t>
      </w:r>
      <w:r w:rsidR="00F82650">
        <w:rPr>
          <w:rFonts w:ascii="Times New Roman" w:eastAsia="Times New Roman" w:hAnsi="Times New Roman" w:cs="Times New Roman"/>
          <w:color w:val="000000"/>
          <w:sz w:val="24"/>
          <w:szCs w:val="24"/>
          <w:lang w:eastAsia="ru-RU"/>
        </w:rPr>
        <w:t>ущий примирительных встреч .[6]</w:t>
      </w:r>
    </w:p>
    <w:p w:rsidR="00F82650" w:rsidRDefault="00F82650" w:rsidP="00F82650">
      <w:pPr>
        <w:spacing w:after="0" w:line="240" w:lineRule="auto"/>
        <w:jc w:val="both"/>
        <w:rPr>
          <w:rFonts w:ascii="Times New Roman" w:eastAsia="Times New Roman" w:hAnsi="Times New Roman" w:cs="Times New Roman"/>
          <w:color w:val="000000"/>
          <w:sz w:val="24"/>
          <w:szCs w:val="24"/>
          <w:lang w:eastAsia="ru-RU"/>
        </w:rPr>
      </w:pPr>
    </w:p>
    <w:p w:rsidR="00F82650" w:rsidRPr="00F82650" w:rsidRDefault="00F82650" w:rsidP="00F82650">
      <w:pPr>
        <w:spacing w:after="0" w:line="240" w:lineRule="auto"/>
        <w:jc w:val="both"/>
        <w:rPr>
          <w:rFonts w:ascii="Times New Roman" w:eastAsia="Times New Roman" w:hAnsi="Times New Roman" w:cs="Times New Roman"/>
          <w:b/>
          <w:color w:val="000000"/>
          <w:sz w:val="24"/>
          <w:szCs w:val="24"/>
          <w:lang w:eastAsia="ru-RU"/>
        </w:rPr>
      </w:pPr>
      <w:r w:rsidRPr="00F82650">
        <w:rPr>
          <w:rFonts w:ascii="Times New Roman" w:eastAsia="Times New Roman" w:hAnsi="Times New Roman" w:cs="Times New Roman"/>
          <w:b/>
          <w:color w:val="000000"/>
          <w:sz w:val="24"/>
          <w:szCs w:val="24"/>
          <w:lang w:eastAsia="ru-RU"/>
        </w:rPr>
        <w:t>б) Регистрационная карточка</w:t>
      </w:r>
    </w:p>
    <w:p w:rsidR="00F82650" w:rsidRPr="00032EC8" w:rsidRDefault="0060150D" w:rsidP="00F82650">
      <w:pPr>
        <w:spacing w:after="0" w:line="240" w:lineRule="auto"/>
        <w:jc w:val="both"/>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xml:space="preserve">Регистрационная карточка позволяет отразить основную информацию о конфликте, его участниках, основные шаги по проведению программы </w:t>
      </w:r>
      <w:r w:rsidR="00F82650">
        <w:rPr>
          <w:rFonts w:ascii="Times New Roman" w:eastAsia="Times New Roman" w:hAnsi="Times New Roman" w:cs="Times New Roman"/>
          <w:color w:val="000000"/>
          <w:sz w:val="24"/>
          <w:szCs w:val="24"/>
          <w:lang w:eastAsia="ru-RU"/>
        </w:rPr>
        <w:t xml:space="preserve">примирения. </w:t>
      </w:r>
    </w:p>
    <w:p w:rsidR="00F82650" w:rsidRDefault="00F82650" w:rsidP="00F82650">
      <w:pPr>
        <w:spacing w:after="0" w:line="240" w:lineRule="auto"/>
        <w:rPr>
          <w:rFonts w:ascii="Times New Roman" w:eastAsia="Times New Roman" w:hAnsi="Times New Roman" w:cs="Times New Roman"/>
          <w:color w:val="000000"/>
          <w:sz w:val="24"/>
          <w:szCs w:val="24"/>
          <w:lang w:eastAsia="ru-RU"/>
        </w:rPr>
      </w:pPr>
    </w:p>
    <w:p w:rsidR="00661C15" w:rsidRDefault="0060150D" w:rsidP="00F82650">
      <w:pPr>
        <w:spacing w:after="0" w:line="240" w:lineRule="auto"/>
        <w:rPr>
          <w:rFonts w:ascii="Times New Roman" w:eastAsia="Times New Roman" w:hAnsi="Times New Roman" w:cs="Times New Roman"/>
          <w:color w:val="000000"/>
          <w:sz w:val="24"/>
          <w:szCs w:val="24"/>
          <w:lang w:eastAsia="ru-RU"/>
        </w:rPr>
      </w:pPr>
      <w:r w:rsidRPr="00F82650">
        <w:rPr>
          <w:rFonts w:ascii="Times New Roman" w:eastAsia="Times New Roman" w:hAnsi="Times New Roman" w:cs="Times New Roman"/>
          <w:b/>
          <w:color w:val="000000"/>
          <w:sz w:val="24"/>
          <w:szCs w:val="24"/>
          <w:lang w:eastAsia="ru-RU"/>
        </w:rPr>
        <w:t>в) Договор примирения или примирительный договор</w:t>
      </w:r>
      <w:r w:rsidRPr="00032EC8">
        <w:rPr>
          <w:rFonts w:ascii="Times New Roman" w:eastAsia="Times New Roman" w:hAnsi="Times New Roman" w:cs="Times New Roman"/>
          <w:color w:val="000000"/>
          <w:sz w:val="24"/>
          <w:szCs w:val="24"/>
          <w:lang w:eastAsia="ru-RU"/>
        </w:rPr>
        <w:br/>
        <w:t>Договор примирения</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color w:val="000000"/>
          <w:sz w:val="24"/>
          <w:szCs w:val="24"/>
          <w:lang w:eastAsia="ru-RU"/>
        </w:rPr>
        <w:lastRenderedPageBreak/>
        <w:t xml:space="preserve">г. </w:t>
      </w:r>
      <w:proofErr w:type="gramStart"/>
      <w:r w:rsidRPr="00032EC8">
        <w:rPr>
          <w:rFonts w:ascii="Times New Roman" w:eastAsia="Times New Roman" w:hAnsi="Times New Roman" w:cs="Times New Roman"/>
          <w:color w:val="000000"/>
          <w:sz w:val="24"/>
          <w:szCs w:val="24"/>
          <w:lang w:eastAsia="ru-RU"/>
        </w:rPr>
        <w:t xml:space="preserve">Ханты - </w:t>
      </w:r>
      <w:proofErr w:type="spellStart"/>
      <w:r w:rsidRPr="00032EC8">
        <w:rPr>
          <w:rFonts w:ascii="Times New Roman" w:eastAsia="Times New Roman" w:hAnsi="Times New Roman" w:cs="Times New Roman"/>
          <w:color w:val="000000"/>
          <w:sz w:val="24"/>
          <w:szCs w:val="24"/>
          <w:lang w:eastAsia="ru-RU"/>
        </w:rPr>
        <w:t>Мансийск</w:t>
      </w:r>
      <w:proofErr w:type="spellEnd"/>
      <w:proofErr w:type="gramEnd"/>
      <w:r w:rsidRPr="00032EC8">
        <w:rPr>
          <w:rFonts w:ascii="Times New Roman" w:eastAsia="Times New Roman" w:hAnsi="Times New Roman" w:cs="Times New Roman"/>
          <w:color w:val="000000"/>
          <w:sz w:val="24"/>
          <w:szCs w:val="24"/>
          <w:lang w:eastAsia="ru-RU"/>
        </w:rPr>
        <w:br/>
        <w:t xml:space="preserve">« </w:t>
      </w:r>
      <w:r w:rsidR="00F82650">
        <w:rPr>
          <w:rFonts w:ascii="Times New Roman" w:eastAsia="Times New Roman" w:hAnsi="Times New Roman" w:cs="Times New Roman"/>
          <w:color w:val="000000"/>
          <w:sz w:val="24"/>
          <w:szCs w:val="24"/>
          <w:lang w:eastAsia="ru-RU"/>
        </w:rPr>
        <w:t>__</w:t>
      </w:r>
      <w:r w:rsidRPr="00032EC8">
        <w:rPr>
          <w:rFonts w:ascii="Times New Roman" w:eastAsia="Times New Roman" w:hAnsi="Times New Roman" w:cs="Times New Roman"/>
          <w:color w:val="000000"/>
          <w:sz w:val="24"/>
          <w:szCs w:val="24"/>
          <w:lang w:eastAsia="ru-RU"/>
        </w:rPr>
        <w:t>» 201</w:t>
      </w:r>
      <w:r w:rsidR="00F82650">
        <w:rPr>
          <w:rFonts w:ascii="Times New Roman" w:eastAsia="Times New Roman" w:hAnsi="Times New Roman" w:cs="Times New Roman"/>
          <w:color w:val="000000"/>
          <w:sz w:val="24"/>
          <w:szCs w:val="24"/>
          <w:lang w:eastAsia="ru-RU"/>
        </w:rPr>
        <w:t>_</w:t>
      </w:r>
      <w:r w:rsidRPr="00032EC8">
        <w:rPr>
          <w:rFonts w:ascii="Times New Roman" w:eastAsia="Times New Roman" w:hAnsi="Times New Roman" w:cs="Times New Roman"/>
          <w:color w:val="000000"/>
          <w:sz w:val="24"/>
          <w:szCs w:val="24"/>
          <w:lang w:eastAsia="ru-RU"/>
        </w:rPr>
        <w:t xml:space="preserve"> г.</w:t>
      </w:r>
      <w:r w:rsidRPr="00032EC8">
        <w:rPr>
          <w:rFonts w:ascii="Times New Roman" w:eastAsia="Times New Roman" w:hAnsi="Times New Roman" w:cs="Times New Roman"/>
          <w:color w:val="000000"/>
          <w:sz w:val="24"/>
          <w:szCs w:val="24"/>
          <w:lang w:eastAsia="ru-RU"/>
        </w:rPr>
        <w:br/>
        <w:t>(Ф.И.О. участника программы) с одной стороны, и</w:t>
      </w:r>
      <w:r w:rsidRPr="00032EC8">
        <w:rPr>
          <w:rFonts w:ascii="Times New Roman" w:eastAsia="Times New Roman" w:hAnsi="Times New Roman" w:cs="Times New Roman"/>
          <w:color w:val="000000"/>
          <w:sz w:val="24"/>
          <w:szCs w:val="24"/>
          <w:lang w:eastAsia="ru-RU"/>
        </w:rPr>
        <w:br/>
        <w:t>(Ф.И.О. участника программы) с другой стороны, в присутствии ведущих Школьной службы примирения</w:t>
      </w:r>
      <w:r w:rsidRPr="00032EC8">
        <w:rPr>
          <w:rFonts w:ascii="Times New Roman" w:eastAsia="Times New Roman" w:hAnsi="Times New Roman" w:cs="Times New Roman"/>
          <w:color w:val="000000"/>
          <w:sz w:val="24"/>
          <w:szCs w:val="24"/>
          <w:lang w:eastAsia="ru-RU"/>
        </w:rPr>
        <w:br/>
        <w:t>(Ф.И.О.)</w:t>
      </w:r>
      <w:r w:rsidRPr="00032EC8">
        <w:rPr>
          <w:rFonts w:ascii="Times New Roman" w:eastAsia="Times New Roman" w:hAnsi="Times New Roman" w:cs="Times New Roman"/>
          <w:color w:val="000000"/>
          <w:sz w:val="24"/>
          <w:szCs w:val="24"/>
          <w:lang w:eastAsia="ru-RU"/>
        </w:rPr>
        <w:br/>
        <w:t>в ходе примирительной встречи прояснили обстоятельства случившегося:</w:t>
      </w:r>
      <w:r w:rsidRPr="00032EC8">
        <w:rPr>
          <w:rFonts w:ascii="Times New Roman" w:eastAsia="Times New Roman" w:hAnsi="Times New Roman" w:cs="Times New Roman"/>
          <w:color w:val="000000"/>
          <w:sz w:val="24"/>
          <w:szCs w:val="24"/>
          <w:lang w:eastAsia="ru-RU"/>
        </w:rPr>
        <w:br/>
        <w:t xml:space="preserve">(время, место, суть происшедшего) Стороны обсудили обстоятельства правонарушения и заключили Договор о </w:t>
      </w:r>
      <w:proofErr w:type="spellStart"/>
      <w:r w:rsidRPr="00032EC8">
        <w:rPr>
          <w:rFonts w:ascii="Times New Roman" w:eastAsia="Times New Roman" w:hAnsi="Times New Roman" w:cs="Times New Roman"/>
          <w:color w:val="000000"/>
          <w:sz w:val="24"/>
          <w:szCs w:val="24"/>
          <w:lang w:eastAsia="ru-RU"/>
        </w:rPr>
        <w:t>нижеследую</w:t>
      </w:r>
      <w:proofErr w:type="spellEnd"/>
      <w:r w:rsidRPr="00032EC8">
        <w:rPr>
          <w:rFonts w:ascii="Times New Roman" w:eastAsia="Times New Roman" w:hAnsi="Times New Roman" w:cs="Times New Roman"/>
          <w:color w:val="000000"/>
          <w:sz w:val="24"/>
          <w:szCs w:val="24"/>
          <w:lang w:eastAsia="ru-RU"/>
        </w:rPr>
        <w:t xml:space="preserve"> </w:t>
      </w:r>
      <w:proofErr w:type="spellStart"/>
      <w:r w:rsidRPr="00032EC8">
        <w:rPr>
          <w:rFonts w:ascii="Times New Roman" w:eastAsia="Times New Roman" w:hAnsi="Times New Roman" w:cs="Times New Roman"/>
          <w:color w:val="000000"/>
          <w:sz w:val="24"/>
          <w:szCs w:val="24"/>
          <w:lang w:eastAsia="ru-RU"/>
        </w:rPr>
        <w:t>щем</w:t>
      </w:r>
      <w:proofErr w:type="spellEnd"/>
      <w:r w:rsidRPr="00032EC8">
        <w:rPr>
          <w:rFonts w:ascii="Times New Roman" w:eastAsia="Times New Roman" w:hAnsi="Times New Roman" w:cs="Times New Roman"/>
          <w:color w:val="000000"/>
          <w:sz w:val="24"/>
          <w:szCs w:val="24"/>
          <w:lang w:eastAsia="ru-RU"/>
        </w:rPr>
        <w:t>: 1. Оценка случившегося (нанесенного вреда)</w:t>
      </w:r>
      <w:r w:rsidRPr="00032EC8">
        <w:rPr>
          <w:rFonts w:ascii="Times New Roman" w:eastAsia="Times New Roman" w:hAnsi="Times New Roman" w:cs="Times New Roman"/>
          <w:color w:val="000000"/>
          <w:sz w:val="24"/>
          <w:szCs w:val="24"/>
          <w:lang w:eastAsia="ru-RU"/>
        </w:rPr>
        <w:br/>
        <w:t xml:space="preserve">Выслушав друг друга </w:t>
      </w:r>
      <w:proofErr w:type="gramStart"/>
      <w:r w:rsidRPr="00032EC8">
        <w:rPr>
          <w:rFonts w:ascii="Times New Roman" w:eastAsia="Times New Roman" w:hAnsi="Times New Roman" w:cs="Times New Roman"/>
          <w:color w:val="000000"/>
          <w:sz w:val="24"/>
          <w:szCs w:val="24"/>
          <w:lang w:eastAsia="ru-RU"/>
        </w:rPr>
        <w:t>стороны</w:t>
      </w:r>
      <w:proofErr w:type="gramEnd"/>
      <w:r w:rsidRPr="00032EC8">
        <w:rPr>
          <w:rFonts w:ascii="Times New Roman" w:eastAsia="Times New Roman" w:hAnsi="Times New Roman" w:cs="Times New Roman"/>
          <w:color w:val="000000"/>
          <w:sz w:val="24"/>
          <w:szCs w:val="24"/>
          <w:lang w:eastAsia="ru-RU"/>
        </w:rPr>
        <w:t xml:space="preserve"> признали, что имело место событие, изложенное выше, которое было несправедливым и болезненным для</w:t>
      </w:r>
      <w:r w:rsidRPr="00032EC8">
        <w:rPr>
          <w:rFonts w:ascii="Times New Roman" w:eastAsia="Times New Roman" w:hAnsi="Times New Roman" w:cs="Times New Roman"/>
          <w:color w:val="000000"/>
          <w:sz w:val="24"/>
          <w:szCs w:val="24"/>
          <w:lang w:eastAsia="ru-RU"/>
        </w:rPr>
        <w:br/>
        <w:t>2. Восстановление справедливости:</w:t>
      </w:r>
      <w:r w:rsidRPr="00032EC8">
        <w:rPr>
          <w:rFonts w:ascii="Times New Roman" w:eastAsia="Times New Roman" w:hAnsi="Times New Roman" w:cs="Times New Roman"/>
          <w:color w:val="000000"/>
          <w:sz w:val="24"/>
          <w:szCs w:val="24"/>
          <w:lang w:eastAsia="ru-RU"/>
        </w:rPr>
        <w:br/>
        <w:t>(Ф.И.О.)</w:t>
      </w:r>
      <w:r w:rsidRPr="00032EC8">
        <w:rPr>
          <w:rFonts w:ascii="Times New Roman" w:eastAsia="Times New Roman" w:hAnsi="Times New Roman" w:cs="Times New Roman"/>
          <w:color w:val="000000"/>
          <w:sz w:val="24"/>
          <w:szCs w:val="24"/>
          <w:lang w:eastAsia="ru-RU"/>
        </w:rPr>
        <w:br/>
        <w:t>Гото</w:t>
      </w:r>
      <w:proofErr w:type="gramStart"/>
      <w:r w:rsidRPr="00032EC8">
        <w:rPr>
          <w:rFonts w:ascii="Times New Roman" w:eastAsia="Times New Roman" w:hAnsi="Times New Roman" w:cs="Times New Roman"/>
          <w:color w:val="000000"/>
          <w:sz w:val="24"/>
          <w:szCs w:val="24"/>
          <w:lang w:eastAsia="ru-RU"/>
        </w:rPr>
        <w:t>в(</w:t>
      </w:r>
      <w:proofErr w:type="gramEnd"/>
      <w:r w:rsidRPr="00032EC8">
        <w:rPr>
          <w:rFonts w:ascii="Times New Roman" w:eastAsia="Times New Roman" w:hAnsi="Times New Roman" w:cs="Times New Roman"/>
          <w:color w:val="000000"/>
          <w:sz w:val="24"/>
          <w:szCs w:val="24"/>
          <w:lang w:eastAsia="ru-RU"/>
        </w:rPr>
        <w:t>а)</w:t>
      </w:r>
      <w:r w:rsidRPr="00032EC8">
        <w:rPr>
          <w:rFonts w:ascii="Times New Roman" w:eastAsia="Times New Roman" w:hAnsi="Times New Roman" w:cs="Times New Roman"/>
          <w:color w:val="000000"/>
          <w:sz w:val="24"/>
          <w:szCs w:val="24"/>
          <w:lang w:eastAsia="ru-RU"/>
        </w:rPr>
        <w:br/>
        <w:t>О причиненном материальном ущербе стороны договорились, что</w:t>
      </w:r>
      <w:r w:rsidRPr="00032EC8">
        <w:rPr>
          <w:rFonts w:ascii="Times New Roman" w:eastAsia="Times New Roman" w:hAnsi="Times New Roman" w:cs="Times New Roman"/>
          <w:color w:val="000000"/>
          <w:sz w:val="24"/>
          <w:szCs w:val="24"/>
          <w:lang w:eastAsia="ru-RU"/>
        </w:rPr>
        <w:br/>
        <w:t>3. Дальнейшие намерения:</w:t>
      </w:r>
      <w:r w:rsidRPr="00032EC8">
        <w:rPr>
          <w:rFonts w:ascii="Times New Roman" w:eastAsia="Times New Roman" w:hAnsi="Times New Roman" w:cs="Times New Roman"/>
          <w:color w:val="000000"/>
          <w:sz w:val="24"/>
          <w:szCs w:val="24"/>
          <w:lang w:eastAsia="ru-RU"/>
        </w:rPr>
        <w:br/>
        <w:t>Стороны обещают, что в будущем времени будут учитывать произошедшее с ними и намереваются</w:t>
      </w:r>
      <w:r w:rsidRPr="00032EC8">
        <w:rPr>
          <w:rFonts w:ascii="Times New Roman" w:eastAsia="Times New Roman" w:hAnsi="Times New Roman" w:cs="Times New Roman"/>
          <w:color w:val="000000"/>
          <w:sz w:val="24"/>
          <w:szCs w:val="24"/>
          <w:lang w:eastAsia="ru-RU"/>
        </w:rPr>
        <w:br/>
        <w:t>ПОДПИСИ СТОРОН</w:t>
      </w:r>
      <w:r w:rsidRPr="00032EC8">
        <w:rPr>
          <w:rFonts w:ascii="Times New Roman" w:eastAsia="Times New Roman" w:hAnsi="Times New Roman" w:cs="Times New Roman"/>
          <w:color w:val="000000"/>
          <w:sz w:val="24"/>
          <w:szCs w:val="24"/>
          <w:lang w:eastAsia="ru-RU"/>
        </w:rPr>
        <w:br/>
        <w:t>1. Участник программы Место жительства</w:t>
      </w:r>
      <w:r w:rsidRPr="00032EC8">
        <w:rPr>
          <w:rFonts w:ascii="Times New Roman" w:eastAsia="Times New Roman" w:hAnsi="Times New Roman" w:cs="Times New Roman"/>
          <w:color w:val="000000"/>
          <w:sz w:val="24"/>
          <w:szCs w:val="24"/>
          <w:lang w:eastAsia="ru-RU"/>
        </w:rPr>
        <w:br/>
        <w:t xml:space="preserve">Подпись </w:t>
      </w:r>
      <w:r w:rsidRPr="00032EC8">
        <w:rPr>
          <w:rFonts w:ascii="Times New Roman" w:eastAsia="Times New Roman" w:hAnsi="Times New Roman" w:cs="Times New Roman"/>
          <w:color w:val="000000"/>
          <w:sz w:val="24"/>
          <w:szCs w:val="24"/>
          <w:lang w:eastAsia="ru-RU"/>
        </w:rPr>
        <w:br/>
        <w:t>2. Участник программы Место жительства</w:t>
      </w:r>
      <w:r w:rsidRPr="00032EC8">
        <w:rPr>
          <w:rFonts w:ascii="Times New Roman" w:eastAsia="Times New Roman" w:hAnsi="Times New Roman" w:cs="Times New Roman"/>
          <w:color w:val="000000"/>
          <w:sz w:val="24"/>
          <w:szCs w:val="24"/>
          <w:lang w:eastAsia="ru-RU"/>
        </w:rPr>
        <w:br/>
        <w:t xml:space="preserve">Подпись </w:t>
      </w:r>
      <w:r w:rsidRPr="00032EC8">
        <w:rPr>
          <w:rFonts w:ascii="Times New Roman" w:eastAsia="Times New Roman" w:hAnsi="Times New Roman" w:cs="Times New Roman"/>
          <w:color w:val="000000"/>
          <w:sz w:val="24"/>
          <w:szCs w:val="24"/>
          <w:lang w:eastAsia="ru-RU"/>
        </w:rPr>
        <w:br/>
        <w:t>3. Ведущий программы примирения</w:t>
      </w:r>
      <w:r w:rsidRPr="00032EC8">
        <w:rPr>
          <w:rFonts w:ascii="Times New Roman" w:eastAsia="Times New Roman" w:hAnsi="Times New Roman" w:cs="Times New Roman"/>
          <w:color w:val="000000"/>
          <w:sz w:val="24"/>
          <w:szCs w:val="24"/>
          <w:lang w:eastAsia="ru-RU"/>
        </w:rPr>
        <w:br/>
        <w:t>Подпись [6]</w:t>
      </w:r>
      <w:r w:rsidRPr="00032EC8">
        <w:rPr>
          <w:rFonts w:ascii="Times New Roman" w:eastAsia="Times New Roman" w:hAnsi="Times New Roman" w:cs="Times New Roman"/>
          <w:color w:val="000000"/>
          <w:sz w:val="24"/>
          <w:szCs w:val="24"/>
          <w:lang w:eastAsia="ru-RU"/>
        </w:rPr>
        <w:br/>
      </w:r>
    </w:p>
    <w:p w:rsidR="0060150D" w:rsidRPr="00032EC8" w:rsidRDefault="0060150D" w:rsidP="00F82650">
      <w:pPr>
        <w:spacing w:after="0" w:line="240" w:lineRule="auto"/>
        <w:rPr>
          <w:rFonts w:ascii="Times New Roman" w:eastAsia="Times New Roman" w:hAnsi="Times New Roman" w:cs="Times New Roman"/>
          <w:color w:val="000000"/>
          <w:sz w:val="24"/>
          <w:szCs w:val="24"/>
          <w:lang w:eastAsia="ru-RU"/>
        </w:rPr>
      </w:pPr>
      <w:r w:rsidRPr="00661C15">
        <w:rPr>
          <w:rFonts w:ascii="Times New Roman" w:eastAsia="Times New Roman" w:hAnsi="Times New Roman" w:cs="Times New Roman"/>
          <w:b/>
          <w:color w:val="000000"/>
          <w:sz w:val="24"/>
          <w:szCs w:val="24"/>
          <w:lang w:eastAsia="ru-RU"/>
        </w:rPr>
        <w:t xml:space="preserve">г) </w:t>
      </w:r>
      <w:proofErr w:type="gramStart"/>
      <w:r w:rsidRPr="00661C15">
        <w:rPr>
          <w:rFonts w:ascii="Times New Roman" w:eastAsia="Times New Roman" w:hAnsi="Times New Roman" w:cs="Times New Roman"/>
          <w:b/>
          <w:color w:val="000000"/>
          <w:sz w:val="24"/>
          <w:szCs w:val="24"/>
          <w:lang w:eastAsia="ru-RU"/>
        </w:rPr>
        <w:t>Предлагаем вам формы написания отчетов о проведенных примирительных программах</w:t>
      </w:r>
      <w:r w:rsidRPr="00032EC8">
        <w:rPr>
          <w:rFonts w:ascii="Times New Roman" w:eastAsia="Times New Roman" w:hAnsi="Times New Roman" w:cs="Times New Roman"/>
          <w:color w:val="000000"/>
          <w:sz w:val="24"/>
          <w:szCs w:val="24"/>
          <w:lang w:eastAsia="ru-RU"/>
        </w:rPr>
        <w:br/>
        <w:t>Форма отчета по программе Обязательные разделы отчета выделены</w:t>
      </w:r>
      <w:proofErr w:type="gramEnd"/>
      <w:r w:rsidRPr="00032EC8">
        <w:rPr>
          <w:rFonts w:ascii="Times New Roman" w:eastAsia="Times New Roman" w:hAnsi="Times New Roman" w:cs="Times New Roman"/>
          <w:color w:val="000000"/>
          <w:sz w:val="24"/>
          <w:szCs w:val="24"/>
          <w:lang w:eastAsia="ru-RU"/>
        </w:rPr>
        <w:t xml:space="preserve"> курсивом.</w:t>
      </w:r>
      <w:r w:rsidRPr="00032EC8">
        <w:rPr>
          <w:rFonts w:ascii="Times New Roman" w:eastAsia="Times New Roman" w:hAnsi="Times New Roman" w:cs="Times New Roman"/>
          <w:color w:val="000000"/>
          <w:sz w:val="24"/>
          <w:szCs w:val="24"/>
          <w:lang w:eastAsia="ru-RU"/>
        </w:rPr>
        <w:br/>
        <w:t>Порядковый номер программы. Название программы. Имена и фамилии ведущих. Дата проведения программы.</w:t>
      </w:r>
      <w:r w:rsidRPr="00032EC8">
        <w:rPr>
          <w:rFonts w:ascii="Times New Roman" w:eastAsia="Times New Roman" w:hAnsi="Times New Roman" w:cs="Times New Roman"/>
          <w:color w:val="000000"/>
          <w:sz w:val="24"/>
          <w:szCs w:val="24"/>
          <w:lang w:eastAsia="ru-RU"/>
        </w:rPr>
        <w:br/>
        <w:t>Источник направления информации об участниках криминальной или конфликтной ситуации на программу.</w:t>
      </w:r>
      <w:r w:rsidRPr="00032EC8">
        <w:rPr>
          <w:rFonts w:ascii="Times New Roman" w:eastAsia="Times New Roman" w:hAnsi="Times New Roman" w:cs="Times New Roman"/>
          <w:color w:val="000000"/>
          <w:sz w:val="24"/>
          <w:szCs w:val="24"/>
          <w:lang w:eastAsia="ru-RU"/>
        </w:rPr>
        <w:br/>
        <w:t>Фабула правонарушения или ситуации.</w:t>
      </w:r>
      <w:r w:rsidRPr="00032EC8">
        <w:rPr>
          <w:rFonts w:ascii="Times New Roman" w:eastAsia="Times New Roman" w:hAnsi="Times New Roman" w:cs="Times New Roman"/>
          <w:color w:val="000000"/>
          <w:sz w:val="24"/>
          <w:szCs w:val="24"/>
          <w:lang w:eastAsia="ru-RU"/>
        </w:rPr>
        <w:br/>
        <w:t>Особенности проведения предварительных встреч. Следующие пункты необходимо отразить в данном разделе, но не структурировать ими сам раздел:</w:t>
      </w:r>
      <w:r w:rsidRPr="00032EC8">
        <w:rPr>
          <w:rFonts w:ascii="Times New Roman" w:eastAsia="Times New Roman" w:hAnsi="Times New Roman" w:cs="Times New Roman"/>
          <w:color w:val="000000"/>
          <w:sz w:val="24"/>
          <w:szCs w:val="24"/>
          <w:lang w:eastAsia="ru-RU"/>
        </w:rPr>
        <w:br/>
        <w:t xml:space="preserve">Восприятие ситуации потерпевшим и его проблемы и нужды, которые возникли из-за данной ситуации. Как потерпевшая сторона была подготовлена к участию в примирительной встрече. Как были учтены пожелания стороны в организации встречи. Восприятие ситуации обвиняемым и его представителями, выясненные в ходе предварительной встречи. Отношение к совершенному действию. Есть ли установка и предложения по возмещению ущерба. Как обвиняемый и его представители были </w:t>
      </w:r>
      <w:proofErr w:type="spellStart"/>
      <w:proofErr w:type="gramStart"/>
      <w:r w:rsidRPr="00032EC8">
        <w:rPr>
          <w:rFonts w:ascii="Times New Roman" w:eastAsia="Times New Roman" w:hAnsi="Times New Roman" w:cs="Times New Roman"/>
          <w:color w:val="000000"/>
          <w:sz w:val="24"/>
          <w:szCs w:val="24"/>
          <w:lang w:eastAsia="ru-RU"/>
        </w:rPr>
        <w:t>под-готовлены</w:t>
      </w:r>
      <w:proofErr w:type="spellEnd"/>
      <w:proofErr w:type="gramEnd"/>
      <w:r w:rsidRPr="00032EC8">
        <w:rPr>
          <w:rFonts w:ascii="Times New Roman" w:eastAsia="Times New Roman" w:hAnsi="Times New Roman" w:cs="Times New Roman"/>
          <w:color w:val="000000"/>
          <w:sz w:val="24"/>
          <w:szCs w:val="24"/>
          <w:lang w:eastAsia="ru-RU"/>
        </w:rPr>
        <w:t xml:space="preserve"> к участию в примирительной встрече.</w:t>
      </w:r>
      <w:r w:rsidRPr="00032EC8">
        <w:rPr>
          <w:rFonts w:ascii="Times New Roman" w:eastAsia="Times New Roman" w:hAnsi="Times New Roman" w:cs="Times New Roman"/>
          <w:color w:val="000000"/>
          <w:sz w:val="24"/>
          <w:szCs w:val="24"/>
          <w:lang w:eastAsia="ru-RU"/>
        </w:rPr>
        <w:br/>
        <w:t>Особенности проведения и результаты примирительных встреч.</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color w:val="000000"/>
          <w:sz w:val="24"/>
          <w:szCs w:val="24"/>
          <w:lang w:eastAsia="ru-RU"/>
        </w:rPr>
        <w:lastRenderedPageBreak/>
        <w:t>Следующие пункты необходимо отразить в данном разделе, но не структурировать ими сам раздел:</w:t>
      </w:r>
      <w:r w:rsidRPr="00032EC8">
        <w:rPr>
          <w:rFonts w:ascii="Times New Roman" w:eastAsia="Times New Roman" w:hAnsi="Times New Roman" w:cs="Times New Roman"/>
          <w:color w:val="000000"/>
          <w:sz w:val="24"/>
          <w:szCs w:val="24"/>
          <w:lang w:eastAsia="ru-RU"/>
        </w:rPr>
        <w:br/>
        <w:t>- Удалось ли сторонам выразить свои чувства. Если нет, то почему.</w:t>
      </w:r>
      <w:r w:rsidRPr="00032EC8">
        <w:rPr>
          <w:rFonts w:ascii="Times New Roman" w:eastAsia="Times New Roman" w:hAnsi="Times New Roman" w:cs="Times New Roman"/>
          <w:color w:val="000000"/>
          <w:sz w:val="24"/>
          <w:szCs w:val="24"/>
          <w:lang w:eastAsia="ru-RU"/>
        </w:rPr>
        <w:br/>
        <w:t>- Удалось ли сторонам достигнуть взаимопонимания по поводу последствий правонарушения. Если не было достигнуто по этому поводу взаимопонимание, то почему. Кратко опишите суть диалога жертвы и правонарушителя на этом этапе.</w:t>
      </w:r>
      <w:r w:rsidRPr="00032EC8">
        <w:rPr>
          <w:rFonts w:ascii="Times New Roman" w:eastAsia="Times New Roman" w:hAnsi="Times New Roman" w:cs="Times New Roman"/>
          <w:color w:val="000000"/>
          <w:sz w:val="24"/>
          <w:szCs w:val="24"/>
          <w:lang w:eastAsia="ru-RU"/>
        </w:rPr>
        <w:br/>
        <w:t>- Были ли извинения со стороны правонарушителя. Были ли они приняты потерпевшей стороной. Если нет, то почему?</w:t>
      </w:r>
      <w:r w:rsidRPr="00032EC8">
        <w:rPr>
          <w:rFonts w:ascii="Times New Roman" w:eastAsia="Times New Roman" w:hAnsi="Times New Roman" w:cs="Times New Roman"/>
          <w:color w:val="000000"/>
          <w:sz w:val="24"/>
          <w:szCs w:val="24"/>
          <w:lang w:eastAsia="ru-RU"/>
        </w:rPr>
        <w:br/>
        <w:t>- Как разрешался вопрос о возмещении ущерба.</w:t>
      </w:r>
      <w:r w:rsidRPr="00032EC8">
        <w:rPr>
          <w:rFonts w:ascii="Times New Roman" w:eastAsia="Times New Roman" w:hAnsi="Times New Roman" w:cs="Times New Roman"/>
          <w:color w:val="000000"/>
          <w:sz w:val="24"/>
          <w:szCs w:val="24"/>
          <w:lang w:eastAsia="ru-RU"/>
        </w:rPr>
        <w:br/>
        <w:t>- Как стороны отвечали на вопрос: "Что сделать, чтобы этого не повторилось?"</w:t>
      </w:r>
      <w:r w:rsidRPr="00032EC8">
        <w:rPr>
          <w:rFonts w:ascii="Times New Roman" w:eastAsia="Times New Roman" w:hAnsi="Times New Roman" w:cs="Times New Roman"/>
          <w:color w:val="000000"/>
          <w:sz w:val="24"/>
          <w:szCs w:val="24"/>
          <w:lang w:eastAsia="ru-RU"/>
        </w:rPr>
        <w:br/>
        <w:t>- Была ли принята программа реабилитации. Если да, перечислите ее пункты. Если на встрече была зафиксирована необходимость помощи в выполнении программы реабилитации, укажите данные того, кто будет в этом помогать.</w:t>
      </w:r>
      <w:r w:rsidRPr="00032EC8">
        <w:rPr>
          <w:rFonts w:ascii="Times New Roman" w:eastAsia="Times New Roman" w:hAnsi="Times New Roman" w:cs="Times New Roman"/>
          <w:color w:val="000000"/>
          <w:sz w:val="24"/>
          <w:szCs w:val="24"/>
          <w:lang w:eastAsia="ru-RU"/>
        </w:rPr>
        <w:br/>
        <w:t>Ход дополнительной встречи или последующих переговоров с участниками встречи (если были)[7].</w:t>
      </w:r>
      <w:r w:rsidRPr="00032EC8">
        <w:rPr>
          <w:rFonts w:ascii="Times New Roman" w:eastAsia="Times New Roman" w:hAnsi="Times New Roman" w:cs="Times New Roman"/>
          <w:color w:val="000000"/>
          <w:sz w:val="24"/>
          <w:szCs w:val="24"/>
          <w:lang w:eastAsia="ru-RU"/>
        </w:rPr>
        <w:br/>
        <w:t>Упрощенный вариант отчета</w:t>
      </w:r>
      <w:r w:rsidRPr="00032EC8">
        <w:rPr>
          <w:rFonts w:ascii="Times New Roman" w:eastAsia="Times New Roman" w:hAnsi="Times New Roman" w:cs="Times New Roman"/>
          <w:color w:val="000000"/>
          <w:sz w:val="24"/>
          <w:szCs w:val="24"/>
          <w:lang w:eastAsia="ru-RU"/>
        </w:rPr>
        <w:br/>
        <w:t>Описание ситуации</w:t>
      </w:r>
      <w:proofErr w:type="gramStart"/>
      <w:r w:rsidRPr="00032EC8">
        <w:rPr>
          <w:rFonts w:ascii="Times New Roman" w:eastAsia="Times New Roman" w:hAnsi="Times New Roman" w:cs="Times New Roman"/>
          <w:color w:val="000000"/>
          <w:sz w:val="24"/>
          <w:szCs w:val="24"/>
          <w:lang w:eastAsia="ru-RU"/>
        </w:rPr>
        <w:br/>
        <w:t>• У</w:t>
      </w:r>
      <w:proofErr w:type="gramEnd"/>
      <w:r w:rsidRPr="00032EC8">
        <w:rPr>
          <w:rFonts w:ascii="Times New Roman" w:eastAsia="Times New Roman" w:hAnsi="Times New Roman" w:cs="Times New Roman"/>
          <w:color w:val="000000"/>
          <w:sz w:val="24"/>
          <w:szCs w:val="24"/>
          <w:lang w:eastAsia="ru-RU"/>
        </w:rPr>
        <w:t>далось ли снять негативные эмоции?</w:t>
      </w:r>
      <w:r w:rsidRPr="00032EC8">
        <w:rPr>
          <w:rFonts w:ascii="Times New Roman" w:eastAsia="Times New Roman" w:hAnsi="Times New Roman" w:cs="Times New Roman"/>
          <w:color w:val="000000"/>
          <w:sz w:val="24"/>
          <w:szCs w:val="24"/>
          <w:lang w:eastAsia="ru-RU"/>
        </w:rPr>
        <w:br/>
        <w:t>• Какие потребности у сторон?</w:t>
      </w:r>
      <w:r w:rsidRPr="00032EC8">
        <w:rPr>
          <w:rFonts w:ascii="Times New Roman" w:eastAsia="Times New Roman" w:hAnsi="Times New Roman" w:cs="Times New Roman"/>
          <w:color w:val="000000"/>
          <w:sz w:val="24"/>
          <w:szCs w:val="24"/>
          <w:lang w:eastAsia="ru-RU"/>
        </w:rPr>
        <w:br/>
        <w:t>• Какие вопросы они вынесли на встречу</w:t>
      </w:r>
    </w:p>
    <w:p w:rsidR="0060150D" w:rsidRPr="00032EC8" w:rsidRDefault="0060150D" w:rsidP="00032EC8">
      <w:pPr>
        <w:spacing w:after="0" w:line="240" w:lineRule="auto"/>
        <w:rPr>
          <w:rFonts w:ascii="Times New Roman" w:eastAsia="Times New Roman" w:hAnsi="Times New Roman" w:cs="Times New Roman"/>
          <w:color w:val="000000"/>
          <w:sz w:val="24"/>
          <w:szCs w:val="24"/>
          <w:lang w:eastAsia="ru-RU"/>
        </w:rPr>
      </w:pPr>
      <w:r w:rsidRPr="00032EC8">
        <w:rPr>
          <w:rFonts w:ascii="Times New Roman" w:eastAsia="Times New Roman" w:hAnsi="Times New Roman" w:cs="Times New Roman"/>
          <w:color w:val="000000"/>
          <w:sz w:val="24"/>
          <w:szCs w:val="24"/>
          <w:lang w:eastAsia="ru-RU"/>
        </w:rPr>
        <w:t>• Был ли диалог между сторонами?</w:t>
      </w:r>
      <w:r w:rsidRPr="00032EC8">
        <w:rPr>
          <w:rFonts w:ascii="Times New Roman" w:eastAsia="Times New Roman" w:hAnsi="Times New Roman" w:cs="Times New Roman"/>
          <w:color w:val="000000"/>
          <w:sz w:val="24"/>
          <w:szCs w:val="24"/>
          <w:lang w:eastAsia="ru-RU"/>
        </w:rPr>
        <w:br/>
        <w:t>• Сняты ли отрицательные эмоции?</w:t>
      </w:r>
      <w:r w:rsidRPr="00032EC8">
        <w:rPr>
          <w:rFonts w:ascii="Times New Roman" w:eastAsia="Times New Roman" w:hAnsi="Times New Roman" w:cs="Times New Roman"/>
          <w:color w:val="000000"/>
          <w:sz w:val="24"/>
          <w:szCs w:val="24"/>
          <w:lang w:eastAsia="ru-RU"/>
        </w:rPr>
        <w:br/>
        <w:t>• Принял ли обидчик на себя ответственность?</w:t>
      </w:r>
      <w:r w:rsidRPr="00032EC8">
        <w:rPr>
          <w:rFonts w:ascii="Times New Roman" w:eastAsia="Times New Roman" w:hAnsi="Times New Roman" w:cs="Times New Roman"/>
          <w:color w:val="000000"/>
          <w:sz w:val="24"/>
          <w:szCs w:val="24"/>
          <w:lang w:eastAsia="ru-RU"/>
        </w:rPr>
        <w:br/>
        <w:t>• Суть договора?</w:t>
      </w:r>
      <w:r w:rsidRPr="00032EC8">
        <w:rPr>
          <w:rFonts w:ascii="Times New Roman" w:eastAsia="Times New Roman" w:hAnsi="Times New Roman" w:cs="Times New Roman"/>
          <w:color w:val="000000"/>
          <w:sz w:val="24"/>
          <w:szCs w:val="24"/>
          <w:lang w:eastAsia="ru-RU"/>
        </w:rPr>
        <w:br/>
        <w:t>• Что будет в будущем?</w:t>
      </w:r>
    </w:p>
    <w:p w:rsidR="00661C15" w:rsidRDefault="0060150D" w:rsidP="00032EC8">
      <w:pPr>
        <w:spacing w:after="0" w:line="240" w:lineRule="auto"/>
        <w:rPr>
          <w:rFonts w:ascii="Times New Roman" w:eastAsia="Times New Roman" w:hAnsi="Times New Roman" w:cs="Times New Roman"/>
          <w:b/>
          <w:color w:val="000000"/>
          <w:sz w:val="24"/>
          <w:szCs w:val="24"/>
          <w:lang w:eastAsia="ru-RU"/>
        </w:rPr>
      </w:pPr>
      <w:r w:rsidRPr="00032EC8">
        <w:rPr>
          <w:rFonts w:ascii="Times New Roman" w:eastAsia="Times New Roman" w:hAnsi="Times New Roman" w:cs="Times New Roman"/>
          <w:color w:val="000000"/>
          <w:sz w:val="24"/>
          <w:szCs w:val="24"/>
          <w:lang w:eastAsia="ru-RU"/>
        </w:rPr>
        <w:t>• Что не получилось?</w:t>
      </w:r>
      <w:r w:rsidRPr="00032EC8">
        <w:rPr>
          <w:rFonts w:ascii="Times New Roman" w:eastAsia="Times New Roman" w:hAnsi="Times New Roman" w:cs="Times New Roman"/>
          <w:color w:val="000000"/>
          <w:sz w:val="24"/>
          <w:szCs w:val="24"/>
          <w:lang w:eastAsia="ru-RU"/>
        </w:rPr>
        <w:br/>
        <w:t>• Ваши ощущения</w:t>
      </w:r>
      <w:r w:rsidRPr="00032EC8">
        <w:rPr>
          <w:rFonts w:ascii="Times New Roman" w:eastAsia="Times New Roman" w:hAnsi="Times New Roman" w:cs="Times New Roman"/>
          <w:color w:val="000000"/>
          <w:sz w:val="24"/>
          <w:szCs w:val="24"/>
          <w:lang w:eastAsia="ru-RU"/>
        </w:rPr>
        <w:br/>
        <w:t>• Ваши предложения [7]</w:t>
      </w:r>
      <w:r w:rsidRPr="00032EC8">
        <w:rPr>
          <w:rFonts w:ascii="Times New Roman" w:eastAsia="Times New Roman" w:hAnsi="Times New Roman" w:cs="Times New Roman"/>
          <w:color w:val="000000"/>
          <w:sz w:val="24"/>
          <w:szCs w:val="24"/>
          <w:lang w:eastAsia="ru-RU"/>
        </w:rPr>
        <w:br/>
      </w:r>
    </w:p>
    <w:p w:rsidR="007A3073" w:rsidRPr="00032EC8" w:rsidRDefault="0060150D" w:rsidP="00032EC8">
      <w:pPr>
        <w:spacing w:after="0" w:line="240" w:lineRule="auto"/>
        <w:rPr>
          <w:rFonts w:ascii="Times New Roman" w:hAnsi="Times New Roman" w:cs="Times New Roman"/>
        </w:rPr>
      </w:pPr>
      <w:proofErr w:type="spellStart"/>
      <w:r w:rsidRPr="00661C15">
        <w:rPr>
          <w:rFonts w:ascii="Times New Roman" w:eastAsia="Times New Roman" w:hAnsi="Times New Roman" w:cs="Times New Roman"/>
          <w:b/>
          <w:color w:val="000000"/>
          <w:sz w:val="24"/>
          <w:szCs w:val="24"/>
          <w:lang w:eastAsia="ru-RU"/>
        </w:rPr>
        <w:t>д</w:t>
      </w:r>
      <w:proofErr w:type="spellEnd"/>
      <w:r w:rsidRPr="00661C15">
        <w:rPr>
          <w:rFonts w:ascii="Times New Roman" w:eastAsia="Times New Roman" w:hAnsi="Times New Roman" w:cs="Times New Roman"/>
          <w:b/>
          <w:color w:val="000000"/>
          <w:sz w:val="24"/>
          <w:szCs w:val="24"/>
          <w:lang w:eastAsia="ru-RU"/>
        </w:rPr>
        <w:t>) Бланк сопровождения после проведения программы примирения является документом, в котором отмечается дальнейшая работа по наблюдению за нарушителем [6].</w:t>
      </w:r>
      <w:r w:rsidRPr="00661C15">
        <w:rPr>
          <w:rFonts w:ascii="Times New Roman" w:eastAsia="Times New Roman" w:hAnsi="Times New Roman" w:cs="Times New Roman"/>
          <w:b/>
          <w:color w:val="000000"/>
          <w:sz w:val="24"/>
          <w:szCs w:val="24"/>
          <w:lang w:eastAsia="ru-RU"/>
        </w:rPr>
        <w:br/>
      </w:r>
      <w:r w:rsidRPr="00032EC8">
        <w:rPr>
          <w:rFonts w:ascii="Times New Roman" w:eastAsia="Times New Roman" w:hAnsi="Times New Roman" w:cs="Times New Roman"/>
          <w:color w:val="000000"/>
          <w:sz w:val="24"/>
          <w:szCs w:val="24"/>
          <w:lang w:eastAsia="ru-RU"/>
        </w:rPr>
        <w:t>Сопровождение после примирительной программы</w:t>
      </w:r>
      <w:r w:rsidRPr="00032EC8">
        <w:rPr>
          <w:rFonts w:ascii="Times New Roman" w:eastAsia="Times New Roman" w:hAnsi="Times New Roman" w:cs="Times New Roman"/>
          <w:color w:val="000000"/>
          <w:sz w:val="24"/>
          <w:szCs w:val="24"/>
          <w:lang w:eastAsia="ru-RU"/>
        </w:rPr>
        <w:br/>
        <w:t xml:space="preserve">Примирительный договор № </w:t>
      </w:r>
      <w:r w:rsidRPr="00032EC8">
        <w:rPr>
          <w:rFonts w:ascii="Times New Roman" w:eastAsia="Times New Roman" w:hAnsi="Times New Roman" w:cs="Times New Roman"/>
          <w:color w:val="000000"/>
          <w:sz w:val="24"/>
          <w:szCs w:val="24"/>
          <w:lang w:eastAsia="ru-RU"/>
        </w:rPr>
        <w:br/>
        <w:t xml:space="preserve">Сопровождающий: </w:t>
      </w:r>
      <w:r w:rsidRPr="00032EC8">
        <w:rPr>
          <w:rFonts w:ascii="Times New Roman" w:eastAsia="Times New Roman" w:hAnsi="Times New Roman" w:cs="Times New Roman"/>
          <w:color w:val="000000"/>
          <w:sz w:val="24"/>
          <w:szCs w:val="24"/>
          <w:lang w:eastAsia="ru-RU"/>
        </w:rPr>
        <w:br/>
        <w:t>Возмещение ущерба да/нет (нужное подчеркнуть)</w:t>
      </w:r>
      <w:r w:rsidRPr="00032EC8">
        <w:rPr>
          <w:rFonts w:ascii="Times New Roman" w:eastAsia="Times New Roman" w:hAnsi="Times New Roman" w:cs="Times New Roman"/>
          <w:color w:val="000000"/>
          <w:sz w:val="24"/>
          <w:szCs w:val="24"/>
          <w:lang w:eastAsia="ru-RU"/>
        </w:rPr>
        <w:br/>
        <w:t>Судьба правонарушителя</w:t>
      </w:r>
      <w:r w:rsidRPr="00032EC8">
        <w:rPr>
          <w:rFonts w:ascii="Times New Roman" w:eastAsia="Times New Roman" w:hAnsi="Times New Roman" w:cs="Times New Roman"/>
          <w:color w:val="000000"/>
          <w:sz w:val="24"/>
          <w:szCs w:val="24"/>
          <w:lang w:eastAsia="ru-RU"/>
        </w:rPr>
        <w:br/>
        <w:t>Дата Место посещения Содержание встречи Примечание Ф.И.О.</w:t>
      </w:r>
      <w:r w:rsidRPr="00032EC8">
        <w:rPr>
          <w:rFonts w:ascii="Times New Roman" w:eastAsia="Times New Roman" w:hAnsi="Times New Roman" w:cs="Times New Roman"/>
          <w:color w:val="000000"/>
          <w:sz w:val="24"/>
          <w:szCs w:val="24"/>
          <w:lang w:eastAsia="ru-RU"/>
        </w:rPr>
        <w:br/>
        <w:t>ведущего</w:t>
      </w:r>
      <w:r w:rsidRPr="00032EC8">
        <w:rPr>
          <w:rFonts w:ascii="Times New Roman" w:eastAsia="Times New Roman" w:hAnsi="Times New Roman" w:cs="Times New Roman"/>
          <w:color w:val="000000"/>
          <w:sz w:val="24"/>
          <w:szCs w:val="24"/>
          <w:lang w:eastAsia="ru-RU"/>
        </w:rPr>
        <w:br/>
      </w:r>
      <w:r w:rsidRPr="00032EC8">
        <w:rPr>
          <w:rFonts w:ascii="Times New Roman" w:eastAsia="Times New Roman" w:hAnsi="Times New Roman" w:cs="Times New Roman"/>
          <w:color w:val="000000"/>
          <w:sz w:val="24"/>
          <w:szCs w:val="24"/>
          <w:lang w:eastAsia="ru-RU"/>
        </w:rPr>
        <w:br/>
      </w:r>
    </w:p>
    <w:sectPr w:rsidR="007A3073" w:rsidRPr="00032EC8" w:rsidSect="00F82650">
      <w:type w:val="continuous"/>
      <w:pgSz w:w="16838" w:h="11906" w:orient="landscape"/>
      <w:pgMar w:top="720" w:right="720" w:bottom="127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0BB"/>
    <w:multiLevelType w:val="hybridMultilevel"/>
    <w:tmpl w:val="620A86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F60564"/>
    <w:multiLevelType w:val="multilevel"/>
    <w:tmpl w:val="FBCA3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FB354D"/>
    <w:multiLevelType w:val="multilevel"/>
    <w:tmpl w:val="0C847FC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6B7E32"/>
    <w:multiLevelType w:val="hybridMultilevel"/>
    <w:tmpl w:val="CFC0984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1D6EA6"/>
    <w:multiLevelType w:val="hybridMultilevel"/>
    <w:tmpl w:val="1470634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5A69C6"/>
    <w:multiLevelType w:val="multilevel"/>
    <w:tmpl w:val="436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rsids>
    <w:rsidRoot w:val="0060150D"/>
    <w:rsid w:val="00032EC8"/>
    <w:rsid w:val="00112560"/>
    <w:rsid w:val="001227FD"/>
    <w:rsid w:val="001C430A"/>
    <w:rsid w:val="005E2C09"/>
    <w:rsid w:val="005E68F2"/>
    <w:rsid w:val="0060150D"/>
    <w:rsid w:val="006117AC"/>
    <w:rsid w:val="0065024A"/>
    <w:rsid w:val="00660294"/>
    <w:rsid w:val="00661C15"/>
    <w:rsid w:val="00681150"/>
    <w:rsid w:val="007A063F"/>
    <w:rsid w:val="007A3073"/>
    <w:rsid w:val="007A6FE9"/>
    <w:rsid w:val="008275AC"/>
    <w:rsid w:val="008308D4"/>
    <w:rsid w:val="008354AA"/>
    <w:rsid w:val="008570AB"/>
    <w:rsid w:val="00863D56"/>
    <w:rsid w:val="008C4682"/>
    <w:rsid w:val="009063AF"/>
    <w:rsid w:val="00906F1F"/>
    <w:rsid w:val="009474A3"/>
    <w:rsid w:val="00A108CE"/>
    <w:rsid w:val="00A62D03"/>
    <w:rsid w:val="00BE468B"/>
    <w:rsid w:val="00C57EFE"/>
    <w:rsid w:val="00C62FF9"/>
    <w:rsid w:val="00C92F4A"/>
    <w:rsid w:val="00D85B8D"/>
    <w:rsid w:val="00E033AC"/>
    <w:rsid w:val="00F116BF"/>
    <w:rsid w:val="00F82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682"/>
    <w:pPr>
      <w:ind w:left="720"/>
      <w:contextualSpacing/>
    </w:pPr>
  </w:style>
  <w:style w:type="paragraph" w:styleId="a4">
    <w:name w:val="Normal (Web)"/>
    <w:basedOn w:val="a"/>
    <w:uiPriority w:val="99"/>
    <w:unhideWhenUsed/>
    <w:rsid w:val="00835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354AA"/>
    <w:rPr>
      <w:b/>
      <w:bCs/>
    </w:rPr>
  </w:style>
  <w:style w:type="character" w:styleId="a6">
    <w:name w:val="Emphasis"/>
    <w:basedOn w:val="a0"/>
    <w:uiPriority w:val="20"/>
    <w:qFormat/>
    <w:rsid w:val="008354AA"/>
    <w:rPr>
      <w:i/>
      <w:iCs/>
    </w:rPr>
  </w:style>
  <w:style w:type="table" w:styleId="a7">
    <w:name w:val="Table Grid"/>
    <w:basedOn w:val="a1"/>
    <w:uiPriority w:val="59"/>
    <w:rsid w:val="00681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308D4"/>
  </w:style>
</w:styles>
</file>

<file path=word/webSettings.xml><?xml version="1.0" encoding="utf-8"?>
<w:webSettings xmlns:r="http://schemas.openxmlformats.org/officeDocument/2006/relationships" xmlns:w="http://schemas.openxmlformats.org/wordprocessingml/2006/main">
  <w:divs>
    <w:div w:id="2822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24</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НОШ №5</Company>
  <LinksUpToDate>false</LinksUpToDate>
  <CharactersWithSpaces>40752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Бабаджанова</cp:lastModifiedBy>
  <cp:revision>13</cp:revision>
  <cp:lastPrinted>2014-03-25T06:11:00Z</cp:lastPrinted>
  <dcterms:created xsi:type="dcterms:W3CDTF">2013-09-16T11:52:00Z</dcterms:created>
  <dcterms:modified xsi:type="dcterms:W3CDTF">2014-05-14T03:54:00Z</dcterms:modified>
</cp:coreProperties>
</file>