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80" w:rsidRPr="006118B0" w:rsidRDefault="00F445A5" w:rsidP="00A15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8B0">
        <w:rPr>
          <w:rFonts w:ascii="Times New Roman" w:hAnsi="Times New Roman" w:cs="Times New Roman"/>
          <w:b/>
          <w:sz w:val="24"/>
          <w:szCs w:val="24"/>
        </w:rPr>
        <w:t>ТРЕНИНГ ДЛЯ ДЕТЕЙ ИЗ ДЕТСКОГО ДОМА (ПОДРОСТКИ)</w:t>
      </w:r>
    </w:p>
    <w:p w:rsidR="006118B0" w:rsidRDefault="006118B0" w:rsidP="00611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B0">
        <w:rPr>
          <w:rFonts w:ascii="Times New Roman" w:hAnsi="Times New Roman" w:cs="Times New Roman"/>
          <w:b/>
          <w:sz w:val="24"/>
          <w:szCs w:val="24"/>
        </w:rPr>
        <w:t>Актуальность тренинга:</w:t>
      </w:r>
    </w:p>
    <w:p w:rsidR="006118B0" w:rsidRDefault="006118B0" w:rsidP="00611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Общение всегда было значимым в жизни человека и его личностном развитии.</w:t>
      </w:r>
    </w:p>
    <w:p w:rsidR="006118B0" w:rsidRPr="006118B0" w:rsidRDefault="006118B0" w:rsidP="00611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Проблема общения традиционно находится в центре внимания отечественных социальных психологов в связи с ее значимостью во всех сферах жизнедеятельности человека и социальных групп. Человек без общения не может жить среди людей, развиваться и творить.</w:t>
      </w:r>
    </w:p>
    <w:p w:rsidR="006118B0" w:rsidRDefault="006118B0" w:rsidP="006118B0">
      <w:p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В структуре межличностного общения выделяют основное содержание общения, а именно: передачу информации, взаимодействие, познание людьми друг друга. Передача информации рассматривается как коммуникативный аспект общения; взаимодействие как интерактивный аспект общения; понимание и познание людьми друг друга. Поэтому важно уметь общаться, грамотно доносить свои мысли, что бы тебя могли понять.</w:t>
      </w:r>
    </w:p>
    <w:p w:rsidR="00F445A5" w:rsidRPr="006118B0" w:rsidRDefault="00F445A5" w:rsidP="006118B0">
      <w:p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118B0">
        <w:rPr>
          <w:rFonts w:ascii="Times New Roman" w:hAnsi="Times New Roman" w:cs="Times New Roman"/>
          <w:sz w:val="24"/>
          <w:szCs w:val="24"/>
        </w:rPr>
        <w:t>развитие у подростков навыков общения, осознания и выражения своих чувств, понимания и принятия чувств окружаю</w:t>
      </w:r>
      <w:r w:rsidRPr="006118B0">
        <w:rPr>
          <w:rFonts w:ascii="Times New Roman" w:hAnsi="Times New Roman" w:cs="Times New Roman"/>
          <w:sz w:val="24"/>
          <w:szCs w:val="24"/>
        </w:rPr>
        <w:softHyphen/>
        <w:t>щих людей, активизация механизмов самопознания и самовыражения.</w:t>
      </w:r>
    </w:p>
    <w:p w:rsidR="00F445A5" w:rsidRPr="006118B0" w:rsidRDefault="00F445A5" w:rsidP="00611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B0">
        <w:rPr>
          <w:rFonts w:ascii="Times New Roman" w:hAnsi="Times New Roman" w:cs="Times New Roman"/>
          <w:b/>
          <w:sz w:val="24"/>
          <w:szCs w:val="24"/>
        </w:rPr>
        <w:t>Задачи тренинга:</w:t>
      </w:r>
    </w:p>
    <w:p w:rsidR="00F445A5" w:rsidRPr="006118B0" w:rsidRDefault="00F445A5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отработать навыки убеждения</w:t>
      </w:r>
    </w:p>
    <w:p w:rsidR="00F445A5" w:rsidRPr="006118B0" w:rsidRDefault="00F445A5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отработать умение найти аргументы в пользу своей позиции</w:t>
      </w:r>
    </w:p>
    <w:p w:rsidR="00F445A5" w:rsidRPr="006118B0" w:rsidRDefault="00F445A5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развить умение находить подход к людям</w:t>
      </w:r>
    </w:p>
    <w:p w:rsidR="00F445A5" w:rsidRPr="006118B0" w:rsidRDefault="00F445A5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подчеркнуть важность интонаций в процессе коммуникации.</w:t>
      </w:r>
    </w:p>
    <w:p w:rsidR="00F445A5" w:rsidRPr="006118B0" w:rsidRDefault="00F445A5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развитие умения невербального средства общения.</w:t>
      </w:r>
    </w:p>
    <w:p w:rsidR="00F445A5" w:rsidRPr="006118B0" w:rsidRDefault="00F445A5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обучить эффективным способам общения.</w:t>
      </w:r>
    </w:p>
    <w:p w:rsidR="00F445A5" w:rsidRPr="006118B0" w:rsidRDefault="00F445A5" w:rsidP="00611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45A5" w:rsidRPr="006118B0" w:rsidRDefault="00F445A5" w:rsidP="006118B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B0">
        <w:rPr>
          <w:rFonts w:ascii="Times New Roman" w:hAnsi="Times New Roman" w:cs="Times New Roman"/>
          <w:b/>
          <w:sz w:val="24"/>
          <w:szCs w:val="24"/>
        </w:rPr>
        <w:t>Методы работы:</w:t>
      </w:r>
    </w:p>
    <w:p w:rsidR="00F445A5" w:rsidRPr="006118B0" w:rsidRDefault="00F445A5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Мини лекция</w:t>
      </w:r>
    </w:p>
    <w:p w:rsidR="00F445A5" w:rsidRPr="006118B0" w:rsidRDefault="00F445A5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Мозговой штурм</w:t>
      </w:r>
    </w:p>
    <w:p w:rsidR="00F445A5" w:rsidRPr="006118B0" w:rsidRDefault="00F445A5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Психологические упражнения разного уровня</w:t>
      </w:r>
    </w:p>
    <w:p w:rsidR="00F445A5" w:rsidRPr="006118B0" w:rsidRDefault="006118B0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Групповая форма работы и групповое обсуждение</w:t>
      </w:r>
    </w:p>
    <w:p w:rsidR="006118B0" w:rsidRPr="006118B0" w:rsidRDefault="006118B0" w:rsidP="0061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Тесты, анкеты</w:t>
      </w:r>
    </w:p>
    <w:p w:rsidR="006118B0" w:rsidRPr="006118B0" w:rsidRDefault="006118B0" w:rsidP="006118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18B0" w:rsidRPr="006118B0" w:rsidRDefault="006118B0" w:rsidP="006118B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8B0">
        <w:rPr>
          <w:rFonts w:ascii="Times New Roman" w:hAnsi="Times New Roman" w:cs="Times New Roman"/>
          <w:b/>
          <w:sz w:val="24"/>
          <w:szCs w:val="24"/>
        </w:rPr>
        <w:t>Примерная структура занятия:</w:t>
      </w:r>
    </w:p>
    <w:p w:rsidR="006118B0" w:rsidRDefault="006118B0" w:rsidP="00A155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8B0">
        <w:rPr>
          <w:rFonts w:ascii="Times New Roman" w:hAnsi="Times New Roman" w:cs="Times New Roman"/>
          <w:sz w:val="24"/>
          <w:szCs w:val="24"/>
        </w:rPr>
        <w:t>Вводная часть</w:t>
      </w:r>
      <w:r w:rsidR="00A15562">
        <w:rPr>
          <w:rFonts w:ascii="Times New Roman" w:hAnsi="Times New Roman" w:cs="Times New Roman"/>
          <w:sz w:val="24"/>
          <w:szCs w:val="24"/>
        </w:rPr>
        <w:t xml:space="preserve"> (5-10 минут)</w:t>
      </w:r>
    </w:p>
    <w:p w:rsidR="00A15562" w:rsidRDefault="00A15562" w:rsidP="00A155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Разминочное упражнение (15-20 минут)</w:t>
      </w:r>
    </w:p>
    <w:p w:rsidR="00A15562" w:rsidRDefault="00A15562" w:rsidP="00A155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(информационный или диагностический блоки, психологические игры и упражнения) (50-60 минут)</w:t>
      </w:r>
    </w:p>
    <w:p w:rsidR="00A15562" w:rsidRDefault="00EF0BDB" w:rsidP="00A155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 (</w:t>
      </w:r>
      <w:r w:rsidR="00A15562">
        <w:rPr>
          <w:rFonts w:ascii="Times New Roman" w:hAnsi="Times New Roman" w:cs="Times New Roman"/>
          <w:sz w:val="24"/>
          <w:szCs w:val="24"/>
        </w:rPr>
        <w:t>15-20 минут)</w:t>
      </w:r>
    </w:p>
    <w:p w:rsidR="004D50AB" w:rsidRDefault="004D50AB" w:rsidP="004D50A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D50AB" w:rsidRPr="00631955" w:rsidRDefault="004D50AB" w:rsidP="00631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955">
        <w:rPr>
          <w:rFonts w:ascii="Times New Roman" w:hAnsi="Times New Roman" w:cs="Times New Roman"/>
          <w:b/>
          <w:sz w:val="24"/>
          <w:szCs w:val="24"/>
        </w:rPr>
        <w:t xml:space="preserve">Организационное обеспечение: </w:t>
      </w:r>
    </w:p>
    <w:p w:rsidR="004D50AB" w:rsidRDefault="004D50AB" w:rsidP="004D50A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F0BDB">
        <w:rPr>
          <w:rFonts w:ascii="Times New Roman" w:hAnsi="Times New Roman" w:cs="Times New Roman"/>
          <w:sz w:val="24"/>
          <w:szCs w:val="24"/>
        </w:rPr>
        <w:lastRenderedPageBreak/>
        <w:t>Светлое</w:t>
      </w:r>
      <w:r w:rsidR="00EF0BDB" w:rsidRPr="00EF0BDB">
        <w:rPr>
          <w:rFonts w:ascii="Times New Roman" w:hAnsi="Times New Roman" w:cs="Times New Roman"/>
          <w:sz w:val="24"/>
          <w:szCs w:val="24"/>
        </w:rPr>
        <w:t>,</w:t>
      </w:r>
      <w:r w:rsidRPr="00EF0BDB">
        <w:rPr>
          <w:rFonts w:ascii="Times New Roman" w:hAnsi="Times New Roman" w:cs="Times New Roman"/>
          <w:sz w:val="24"/>
          <w:szCs w:val="24"/>
        </w:rPr>
        <w:t xml:space="preserve"> хорошо проветриваемое помещение, стулья по количеству участников, </w:t>
      </w:r>
      <w:r w:rsidR="00631955" w:rsidRPr="00EF0BDB">
        <w:rPr>
          <w:rFonts w:ascii="Times New Roman" w:hAnsi="Times New Roman" w:cs="Times New Roman"/>
          <w:sz w:val="24"/>
          <w:szCs w:val="24"/>
        </w:rPr>
        <w:t xml:space="preserve">ручки для письма по количеству </w:t>
      </w:r>
      <w:r w:rsidR="00EF0BDB">
        <w:rPr>
          <w:rFonts w:ascii="Times New Roman" w:hAnsi="Times New Roman" w:cs="Times New Roman"/>
          <w:sz w:val="24"/>
          <w:szCs w:val="24"/>
        </w:rPr>
        <w:t>участников, бумага формата А</w:t>
      </w:r>
      <w:proofErr w:type="gramStart"/>
      <w:r w:rsidR="00EF0BD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F0BDB">
        <w:rPr>
          <w:rFonts w:ascii="Times New Roman" w:hAnsi="Times New Roman" w:cs="Times New Roman"/>
          <w:sz w:val="24"/>
          <w:szCs w:val="24"/>
        </w:rPr>
        <w:t>.</w:t>
      </w:r>
    </w:p>
    <w:p w:rsidR="00631955" w:rsidRPr="00631955" w:rsidRDefault="00631955" w:rsidP="00631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955">
        <w:rPr>
          <w:rFonts w:ascii="Times New Roman" w:hAnsi="Times New Roman" w:cs="Times New Roman"/>
          <w:b/>
          <w:sz w:val="24"/>
          <w:szCs w:val="24"/>
        </w:rPr>
        <w:t>Рекомендации по проведению занятий:</w:t>
      </w:r>
    </w:p>
    <w:p w:rsidR="00631955" w:rsidRDefault="00631955" w:rsidP="00631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Гендерный состав группы не имеет значения</w:t>
      </w:r>
    </w:p>
    <w:p w:rsidR="00631955" w:rsidRDefault="00631955" w:rsidP="00631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 подростки (12-15 лет)</w:t>
      </w:r>
    </w:p>
    <w:p w:rsidR="00631955" w:rsidRDefault="00631955" w:rsidP="00631955">
      <w:pPr>
        <w:pStyle w:val="a3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631955" w:rsidRPr="00631955" w:rsidRDefault="00631955" w:rsidP="0063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31955">
        <w:rPr>
          <w:rFonts w:ascii="Times New Roman" w:hAnsi="Times New Roman" w:cs="Times New Roman"/>
          <w:b/>
          <w:sz w:val="24"/>
          <w:szCs w:val="24"/>
        </w:rPr>
        <w:t>Реализация программы:</w:t>
      </w:r>
      <w:r w:rsidRPr="00631955">
        <w:rPr>
          <w:rFonts w:ascii="Times New Roman" w:hAnsi="Times New Roman" w:cs="Times New Roman"/>
          <w:sz w:val="24"/>
          <w:szCs w:val="24"/>
        </w:rPr>
        <w:t xml:space="preserve"> </w:t>
      </w:r>
      <w:r w:rsidR="00EF0BDB">
        <w:rPr>
          <w:rFonts w:ascii="Times New Roman" w:hAnsi="Times New Roman" w:cs="Times New Roman"/>
          <w:sz w:val="24"/>
          <w:szCs w:val="24"/>
        </w:rPr>
        <w:t>Разовый тренинг</w:t>
      </w:r>
    </w:p>
    <w:p w:rsidR="00631955" w:rsidRPr="00631955" w:rsidRDefault="00631955" w:rsidP="00631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955" w:rsidRDefault="00631955" w:rsidP="00631955">
      <w:pPr>
        <w:jc w:val="both"/>
        <w:rPr>
          <w:rFonts w:ascii="Times New Roman" w:hAnsi="Times New Roman" w:cs="Times New Roman"/>
          <w:sz w:val="24"/>
          <w:szCs w:val="24"/>
        </w:rPr>
      </w:pPr>
      <w:r w:rsidRPr="00631955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631955">
        <w:rPr>
          <w:rFonts w:ascii="Times New Roman" w:hAnsi="Times New Roman" w:cs="Times New Roman"/>
          <w:sz w:val="24"/>
          <w:szCs w:val="24"/>
        </w:rPr>
        <w:t xml:space="preserve"> воспитанники детских домов, социально-реабилитационных центров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955" w:rsidRDefault="00631955" w:rsidP="00631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время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занятия: 90-120 минут.</w:t>
      </w:r>
    </w:p>
    <w:p w:rsidR="00631955" w:rsidRDefault="009F6BD6" w:rsidP="00631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 10-20</w:t>
      </w:r>
      <w:r w:rsidR="00B73D5E">
        <w:rPr>
          <w:rFonts w:ascii="Times New Roman" w:hAnsi="Times New Roman" w:cs="Times New Roman"/>
          <w:sz w:val="24"/>
          <w:szCs w:val="24"/>
        </w:rPr>
        <w:t xml:space="preserve"> чело</w:t>
      </w:r>
      <w:bookmarkStart w:id="0" w:name="_GoBack"/>
      <w:bookmarkEnd w:id="0"/>
      <w:r w:rsidR="00B73D5E">
        <w:rPr>
          <w:rFonts w:ascii="Times New Roman" w:hAnsi="Times New Roman" w:cs="Times New Roman"/>
          <w:sz w:val="24"/>
          <w:szCs w:val="24"/>
        </w:rPr>
        <w:t>век</w:t>
      </w:r>
    </w:p>
    <w:p w:rsidR="00E26C88" w:rsidRPr="00E26C88" w:rsidRDefault="00E26C88" w:rsidP="006118B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C8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26C88" w:rsidRPr="00E26C88" w:rsidRDefault="00E26C88" w:rsidP="006118B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C88">
        <w:rPr>
          <w:rFonts w:ascii="Times New Roman" w:hAnsi="Times New Roman" w:cs="Times New Roman"/>
          <w:b/>
          <w:sz w:val="24"/>
          <w:szCs w:val="24"/>
        </w:rPr>
        <w:t xml:space="preserve"> Приветствие 3 мин.</w:t>
      </w:r>
    </w:p>
    <w:p w:rsidR="003A0C0B" w:rsidRDefault="00E26C88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88">
        <w:rPr>
          <w:rFonts w:ascii="Times New Roman" w:hAnsi="Times New Roman" w:cs="Times New Roman"/>
          <w:sz w:val="24"/>
          <w:szCs w:val="24"/>
        </w:rPr>
        <w:t xml:space="preserve">Здравствуйте! Меня зовут ... Сегодня я проведу для Вас тренинг, </w:t>
      </w:r>
      <w:r w:rsidR="003A0C0B">
        <w:rPr>
          <w:rFonts w:ascii="Times New Roman" w:hAnsi="Times New Roman" w:cs="Times New Roman"/>
          <w:sz w:val="24"/>
          <w:szCs w:val="24"/>
        </w:rPr>
        <w:t>который будет посвящен общению.</w:t>
      </w:r>
    </w:p>
    <w:p w:rsidR="003A0C0B" w:rsidRDefault="00E26C88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sz w:val="24"/>
          <w:szCs w:val="24"/>
        </w:rPr>
        <w:t>Общение пронизывает всю нашу жизнь, это такая же человеческая потребность, как вода и пища. В условиях полного одиночества у человека на шестой день начинаются слуховые и зрительные галлюцинации. Он общается с этими несуществующими образами.</w:t>
      </w:r>
    </w:p>
    <w:p w:rsidR="00E26C88" w:rsidRDefault="00E26C88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sz w:val="24"/>
          <w:szCs w:val="24"/>
        </w:rPr>
        <w:t>Общение – это обмен сведеньями с помощью языка или жестов. Общение это коммуникационное взаимодействие людей или социальных групп. В процессе общения между участниками коммуникации происходит обмен разного рода информацией.</w:t>
      </w:r>
    </w:p>
    <w:p w:rsidR="003A0C0B" w:rsidRDefault="003A0C0B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b/>
          <w:sz w:val="24"/>
          <w:szCs w:val="24"/>
        </w:rPr>
        <w:t>Упражнение 1</w:t>
      </w:r>
      <w:r>
        <w:rPr>
          <w:rFonts w:ascii="Times New Roman" w:hAnsi="Times New Roman" w:cs="Times New Roman"/>
          <w:sz w:val="24"/>
          <w:szCs w:val="24"/>
        </w:rPr>
        <w:t xml:space="preserve"> « знакомство» </w:t>
      </w:r>
    </w:p>
    <w:p w:rsidR="00F00551" w:rsidRDefault="00F00551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00551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акомство с участниками тренинга</w:t>
      </w:r>
    </w:p>
    <w:p w:rsidR="00F00551" w:rsidRDefault="00F00551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5 минут</w:t>
      </w:r>
    </w:p>
    <w:p w:rsidR="003A0C0B" w:rsidRPr="003A0C0B" w:rsidRDefault="003A0C0B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sz w:val="24"/>
          <w:szCs w:val="24"/>
        </w:rPr>
        <w:t>Участники тренинга садятся по кругу, а затем по часовой стрелке называют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C0B">
        <w:rPr>
          <w:rFonts w:ascii="Times New Roman" w:hAnsi="Times New Roman" w:cs="Times New Roman"/>
          <w:sz w:val="24"/>
          <w:szCs w:val="24"/>
        </w:rPr>
        <w:t>свои имена.</w:t>
      </w:r>
    </w:p>
    <w:p w:rsidR="003A0C0B" w:rsidRDefault="00E26C88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3A0C0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 Визитная карточка»</w:t>
      </w:r>
      <w:r w:rsidR="003A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C0B" w:rsidRDefault="003A0C0B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участников тренинга друг с другом.</w:t>
      </w:r>
    </w:p>
    <w:p w:rsidR="003A0C0B" w:rsidRDefault="003A0C0B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20-25 минут</w:t>
      </w:r>
    </w:p>
    <w:p w:rsidR="003A0C0B" w:rsidRDefault="003A0C0B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каждому из вас будут даны листы бумаги, на которых вам необходимо в течени</w:t>
      </w:r>
      <w:r w:rsidR="00492D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3-5 минут. Написать несколько строк о своей биографии. Имя, сколько лет, где родились, а так же раскрыть черты своего характера.</w:t>
      </w:r>
    </w:p>
    <w:p w:rsidR="003A0C0B" w:rsidRDefault="003A0C0B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sz w:val="24"/>
          <w:szCs w:val="24"/>
        </w:rPr>
        <w:t xml:space="preserve">А затем мы с вами выслушаем каждого из вас и зададим </w:t>
      </w:r>
      <w:proofErr w:type="gramStart"/>
      <w:r w:rsidRPr="003A0C0B">
        <w:rPr>
          <w:rFonts w:ascii="Times New Roman" w:hAnsi="Times New Roman" w:cs="Times New Roman"/>
          <w:sz w:val="24"/>
          <w:szCs w:val="24"/>
        </w:rPr>
        <w:t>интересующее</w:t>
      </w:r>
      <w:proofErr w:type="gramEnd"/>
      <w:r w:rsidRPr="003A0C0B">
        <w:rPr>
          <w:rFonts w:ascii="Times New Roman" w:hAnsi="Times New Roman" w:cs="Times New Roman"/>
          <w:sz w:val="24"/>
          <w:szCs w:val="24"/>
        </w:rPr>
        <w:t xml:space="preserve"> нас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C0B" w:rsidRDefault="003A0C0B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упражнения рефлексия</w:t>
      </w:r>
      <w:r w:rsidR="0035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дать возможность высказаться всем желающим. Сложно ли было себя «презентовать», узнали ли, что-нибудь новое о своих знакомых и т.п.</w:t>
      </w:r>
    </w:p>
    <w:p w:rsidR="00F00551" w:rsidRDefault="00F00551" w:rsidP="003A0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551" w:rsidRDefault="003A0C0B" w:rsidP="00F00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0551">
        <w:rPr>
          <w:rFonts w:ascii="Times New Roman" w:hAnsi="Times New Roman" w:cs="Times New Roman"/>
          <w:b/>
          <w:sz w:val="24"/>
          <w:szCs w:val="24"/>
        </w:rPr>
        <w:t>Упражнение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551">
        <w:rPr>
          <w:rFonts w:ascii="Times New Roman" w:hAnsi="Times New Roman" w:cs="Times New Roman"/>
          <w:sz w:val="24"/>
          <w:szCs w:val="24"/>
        </w:rPr>
        <w:t xml:space="preserve">«Завтрак с героем» </w:t>
      </w:r>
    </w:p>
    <w:p w:rsidR="006239D2" w:rsidRDefault="006239D2" w:rsidP="00F00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239D2">
        <w:rPr>
          <w:rFonts w:ascii="Times New Roman" w:hAnsi="Times New Roman" w:cs="Times New Roman"/>
          <w:sz w:val="24"/>
          <w:szCs w:val="24"/>
        </w:rPr>
        <w:t>формирование навыка убеждения в общении.</w:t>
      </w:r>
    </w:p>
    <w:p w:rsidR="006239D2" w:rsidRDefault="006239D2" w:rsidP="00F00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30 минут</w:t>
      </w:r>
    </w:p>
    <w:p w:rsidR="00F00551" w:rsidRPr="00F00551" w:rsidRDefault="003A0C0B" w:rsidP="00F00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0551">
        <w:rPr>
          <w:rFonts w:ascii="Times New Roman" w:hAnsi="Times New Roman" w:cs="Times New Roman"/>
          <w:sz w:val="24"/>
          <w:szCs w:val="24"/>
        </w:rPr>
        <w:t xml:space="preserve">Представьте себе следующую ситуацию: у каждого из присутствующих есть возможность позавтракать с любым человеком. Это может быть знаменитость настоящего, или историческая фигура прошлого, или обыкновенный человек, который произвел на вас впечатление в какой-то момент его жизни. Каждый должен решить для себя, с кем он </w:t>
      </w:r>
      <w:r w:rsidR="00F00551" w:rsidRPr="00F00551">
        <w:rPr>
          <w:rFonts w:ascii="Times New Roman" w:hAnsi="Times New Roman" w:cs="Times New Roman"/>
          <w:sz w:val="24"/>
          <w:szCs w:val="24"/>
        </w:rPr>
        <w:t>хотел бы встретиться, и почему.</w:t>
      </w:r>
    </w:p>
    <w:p w:rsidR="00F00551" w:rsidRDefault="003A0C0B" w:rsidP="00F00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0551">
        <w:rPr>
          <w:rFonts w:ascii="Times New Roman" w:hAnsi="Times New Roman" w:cs="Times New Roman"/>
          <w:sz w:val="24"/>
          <w:szCs w:val="24"/>
        </w:rPr>
        <w:t>Запишите имя своего героя на листе бумаги. Теперь поделитесь на пары, в паре надо решить с кем из двоих героев вы будите встречаться. На дискуссию у вас 2 минуты.</w:t>
      </w:r>
    </w:p>
    <w:p w:rsidR="00F00551" w:rsidRDefault="003A0C0B" w:rsidP="00F00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0551">
        <w:rPr>
          <w:rFonts w:ascii="Times New Roman" w:hAnsi="Times New Roman" w:cs="Times New Roman"/>
          <w:sz w:val="24"/>
          <w:szCs w:val="24"/>
        </w:rPr>
        <w:t>Теперь пары объединяются в четверки, которым, в свою очередь, необходимо выбрать только одного героя. На дискуссию у вас так же 2 минуты.</w:t>
      </w:r>
    </w:p>
    <w:p w:rsidR="00F00551" w:rsidRDefault="003A0C0B" w:rsidP="00F00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0551">
        <w:rPr>
          <w:rFonts w:ascii="Times New Roman" w:hAnsi="Times New Roman" w:cs="Times New Roman"/>
          <w:sz w:val="24"/>
          <w:szCs w:val="24"/>
        </w:rPr>
        <w:t>Теперь четвертки объединяются между собой и в течени</w:t>
      </w:r>
      <w:proofErr w:type="gramStart"/>
      <w:r w:rsidRPr="00F005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00551">
        <w:rPr>
          <w:rFonts w:ascii="Times New Roman" w:hAnsi="Times New Roman" w:cs="Times New Roman"/>
          <w:sz w:val="24"/>
          <w:szCs w:val="24"/>
        </w:rPr>
        <w:t xml:space="preserve"> 2 минут выбирают одного героя.</w:t>
      </w:r>
    </w:p>
    <w:p w:rsidR="00F00551" w:rsidRDefault="003A0C0B" w:rsidP="00F00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0551">
        <w:rPr>
          <w:rFonts w:ascii="Times New Roman" w:hAnsi="Times New Roman" w:cs="Times New Roman"/>
          <w:sz w:val="24"/>
          <w:szCs w:val="24"/>
        </w:rPr>
        <w:t>А теперь все объединяются, и решаете с кем вы будите завтракать.</w:t>
      </w:r>
    </w:p>
    <w:p w:rsidR="003A0C0B" w:rsidRPr="003A0C0B" w:rsidRDefault="003A0C0B" w:rsidP="00F005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sz w:val="24"/>
          <w:szCs w:val="24"/>
        </w:rPr>
        <w:t>Почему остался именно этот герой?</w:t>
      </w:r>
    </w:p>
    <w:p w:rsidR="003A0C0B" w:rsidRDefault="003A0C0B" w:rsidP="00F005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C0B">
        <w:rPr>
          <w:rFonts w:ascii="Times New Roman" w:hAnsi="Times New Roman" w:cs="Times New Roman"/>
          <w:sz w:val="24"/>
          <w:szCs w:val="24"/>
        </w:rPr>
        <w:t>Легко было уступать и почему вы уступали?</w:t>
      </w:r>
    </w:p>
    <w:p w:rsidR="00F00551" w:rsidRDefault="00F00551" w:rsidP="00F0055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9D2">
        <w:rPr>
          <w:rFonts w:ascii="Times New Roman" w:hAnsi="Times New Roman" w:cs="Times New Roman"/>
          <w:b/>
          <w:sz w:val="24"/>
          <w:szCs w:val="24"/>
        </w:rPr>
        <w:t>Диагностический блок: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>Тест    « Приятно ли с вами общаться?»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Порой человеку сложно взглянуть на себя со стороны. Этот тест предназначен для того, чтобы выяснить, насколько Вы приятны в общении.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1. Вы любите больше слушать, чем говорить?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2. Вы всегда можете найти тему для разговора даже с незнакомым человеком?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3. Вы всегда внимательно слушаете собеседника?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4. Любите ли вы давать советы?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5. Если тема разговора вам неинтересна, станете ли показывать это собеседнику?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6. Раздражаетесь, когда вас не слушают?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7. У вас есть собственное мнение по каждому вопросу?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8. Если тема разговора вам незнакома, станете ли ее развивать?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9. Вы любите быть центром внимания?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10. Есть ли хотя бы три предмета, по которым вы обладаете достаточно прочными знаниями?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11. Вы хороший оратор?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Если вы ответили положительно на вопросы 1, 2, 3, 6, 7, 8, 9, 10, 11, можете засчитать себе по одному баллу за каждый совпавший ответ. А теперь посчитаем.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 xml:space="preserve">1—3 балла. Трудно сказать, то ли вы молчун, из которого не вытянешь ни слова, то ли настолько общительны, что вас стараются избегать, но факт остается фактом: общаться с вами далеко не всегда приятно, но всегда крайне тяжело. Вам следовало бы над этим задуматься. 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4—9 баллов. Вы, может быть, и не слишком общительный человек, но почти всегда внимательный и приятный собеседник, хотя можете быть и весьма рассеянным, когда не в духе, но вы не требуете в такие минуты особого внимания к вашей персоне от окружающих. </w:t>
      </w:r>
    </w:p>
    <w:p w:rsid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9D2">
        <w:rPr>
          <w:rFonts w:ascii="Times New Roman" w:hAnsi="Times New Roman" w:cs="Times New Roman"/>
          <w:sz w:val="24"/>
          <w:szCs w:val="24"/>
          <w:highlight w:val="yellow"/>
        </w:rPr>
        <w:t>9—11 баллов. Вы, наверное, один из самых приятных в общении людей. Вряд ли друзья могут без вас обойтись. Это прекрасно. Возникает только один вопрос: вам действительно приятна все время ваша роль или иногда вам приходится играть, как на сцене?..</w:t>
      </w:r>
    </w:p>
    <w:p w:rsid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9D2">
        <w:rPr>
          <w:rFonts w:ascii="Times New Roman" w:hAnsi="Times New Roman" w:cs="Times New Roman"/>
          <w:b/>
          <w:sz w:val="24"/>
          <w:szCs w:val="24"/>
        </w:rPr>
        <w:t>Тест «Общение»</w:t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Инструкция, на каждой</w:t>
      </w:r>
      <w:r w:rsidR="001B4F7D">
        <w:rPr>
          <w:rFonts w:ascii="Times New Roman" w:hAnsi="Times New Roman" w:cs="Times New Roman"/>
          <w:sz w:val="24"/>
          <w:szCs w:val="24"/>
        </w:rPr>
        <w:t xml:space="preserve"> из прочтенных мною утверждений, вам необходимо ответить</w:t>
      </w:r>
      <w:proofErr w:type="gramStart"/>
      <w:r w:rsidR="001B4F7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1B4F7D">
        <w:rPr>
          <w:rFonts w:ascii="Times New Roman" w:hAnsi="Times New Roman" w:cs="Times New Roman"/>
          <w:sz w:val="24"/>
          <w:szCs w:val="24"/>
        </w:rPr>
        <w:t>а, и да, и нет, нет.</w:t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>ного ли у тебя друзей?</w:t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>сегда ли ты можешь поддержать беседу в общ</w:t>
      </w:r>
      <w:r>
        <w:rPr>
          <w:rFonts w:ascii="Times New Roman" w:hAnsi="Times New Roman" w:cs="Times New Roman"/>
          <w:sz w:val="24"/>
          <w:szCs w:val="24"/>
        </w:rPr>
        <w:t>естве твоих друзей, знакомых?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>тесняешься ли ты при разговоре с людьми?</w:t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>ывает ли тебе скучно, когда ты находишься  один?</w:t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>сегда ли ты можешь найти тему для разговора при встрече с близкими знакомыми после длительной разлуки?</w:t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6239D2" w:rsidRPr="006239D2">
        <w:rPr>
          <w:rFonts w:ascii="Times New Roman" w:hAnsi="Times New Roman" w:cs="Times New Roman"/>
          <w:sz w:val="24"/>
          <w:szCs w:val="24"/>
        </w:rPr>
        <w:t>Можешь ли ты скрыть свое раздражение при встр</w:t>
      </w:r>
      <w:r>
        <w:rPr>
          <w:rFonts w:ascii="Times New Roman" w:hAnsi="Times New Roman" w:cs="Times New Roman"/>
          <w:sz w:val="24"/>
          <w:szCs w:val="24"/>
        </w:rPr>
        <w:t>ече с неприятными тебе людьми?</w:t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 xml:space="preserve">сегда ли ты умеешь скрыть плохое настроение, </w:t>
      </w:r>
      <w:r>
        <w:rPr>
          <w:rFonts w:ascii="Times New Roman" w:hAnsi="Times New Roman" w:cs="Times New Roman"/>
          <w:sz w:val="24"/>
          <w:szCs w:val="24"/>
        </w:rPr>
        <w:t>не срывать злость на близких?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>меешь ли ты сделать первый шаг после сс</w:t>
      </w:r>
      <w:r>
        <w:rPr>
          <w:rFonts w:ascii="Times New Roman" w:hAnsi="Times New Roman" w:cs="Times New Roman"/>
          <w:sz w:val="24"/>
          <w:szCs w:val="24"/>
        </w:rPr>
        <w:t>оры с близким тебе человеком?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6239D2" w:rsidRPr="006239D2">
        <w:rPr>
          <w:rFonts w:ascii="Times New Roman" w:hAnsi="Times New Roman" w:cs="Times New Roman"/>
          <w:sz w:val="24"/>
          <w:szCs w:val="24"/>
        </w:rPr>
        <w:t>Можешь ли ты сдерживаться от резких замечаний категорических суждений при общении со знакомыми, близкими людьми?</w:t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>меешь ли ты в общении идти на компромисс?</w:t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 xml:space="preserve">меешь ли ты в общении мягко, ненавязчиво </w:t>
      </w:r>
      <w:r>
        <w:rPr>
          <w:rFonts w:ascii="Times New Roman" w:hAnsi="Times New Roman" w:cs="Times New Roman"/>
          <w:sz w:val="24"/>
          <w:szCs w:val="24"/>
        </w:rPr>
        <w:t>отстаивать свою точку зрения?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>оздерживаешься ли ты в разговоре от осуждения т</w:t>
      </w:r>
      <w:r>
        <w:rPr>
          <w:rFonts w:ascii="Times New Roman" w:hAnsi="Times New Roman" w:cs="Times New Roman"/>
          <w:sz w:val="24"/>
          <w:szCs w:val="24"/>
        </w:rPr>
        <w:t>воих знакомых в их отсутствии?</w:t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1B4F7D" w:rsidP="001B4F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9D2" w:rsidRPr="006239D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239D2" w:rsidRPr="006239D2">
        <w:rPr>
          <w:rFonts w:ascii="Times New Roman" w:hAnsi="Times New Roman" w:cs="Times New Roman"/>
          <w:sz w:val="24"/>
          <w:szCs w:val="24"/>
        </w:rPr>
        <w:t>сли ты узнал о чем-либо интересном, возникает ли у тебя желание рассказать об  этом друзьям?</w:t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  <w:r w:rsidR="006239D2" w:rsidRPr="006239D2">
        <w:rPr>
          <w:rFonts w:ascii="Times New Roman" w:hAnsi="Times New Roman" w:cs="Times New Roman"/>
          <w:sz w:val="24"/>
          <w:szCs w:val="24"/>
        </w:rPr>
        <w:tab/>
      </w: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9D2" w:rsidRPr="006239D2" w:rsidRDefault="006239D2" w:rsidP="006239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9D2">
        <w:rPr>
          <w:rFonts w:ascii="Times New Roman" w:hAnsi="Times New Roman" w:cs="Times New Roman"/>
          <w:sz w:val="24"/>
          <w:szCs w:val="24"/>
        </w:rPr>
        <w:t>Нужно подсчитать очки, за каждый положительный ответ ученик получает 3 очка, за ответ «и да, и нет» - 2 очка, за отрицательный ответ – 1 очко.</w:t>
      </w:r>
    </w:p>
    <w:p w:rsidR="001B4F7D" w:rsidRDefault="001B4F7D" w:rsidP="006239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39D2" w:rsidRPr="006239D2">
        <w:rPr>
          <w:rFonts w:ascii="Times New Roman" w:hAnsi="Times New Roman" w:cs="Times New Roman"/>
          <w:sz w:val="24"/>
          <w:szCs w:val="24"/>
        </w:rPr>
        <w:t>Если набрано 30-39 очков – то это человек общительный, испытывающий большое удовлетворение от контактов с близкими, знакомыми людьми. Он интересен в общении, чаще всего он – «душа коллектива», друзья и знакомые ценят его за умение выслушать, понять, дать мудрый совет. Но иногда он бывает просто болтливым. Пусть будет более внимательным к собеседникам, следит за их реакцие</w:t>
      </w:r>
      <w:r>
        <w:rPr>
          <w:rFonts w:ascii="Times New Roman" w:hAnsi="Times New Roman" w:cs="Times New Roman"/>
          <w:sz w:val="24"/>
          <w:szCs w:val="24"/>
        </w:rPr>
        <w:t>й, старается не быть навязчивым</w:t>
      </w:r>
    </w:p>
    <w:p w:rsidR="001B4F7D" w:rsidRDefault="001B4F7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39D2" w:rsidRPr="006239D2">
        <w:rPr>
          <w:rFonts w:ascii="Times New Roman" w:hAnsi="Times New Roman" w:cs="Times New Roman"/>
          <w:sz w:val="24"/>
          <w:szCs w:val="24"/>
        </w:rPr>
        <w:t>Если набрано 20-29 очков -  то этот человек в меру общительный, но в общении испытывает некоторые затруднения, друзей у него мало, со знакомыми не всегда может найти общий язык. Иногда в разговоре он бывает несдержанным, неуравновешенным, ему следует быть искренним, внимательным, доброжелательным к своим собеседникам. Кроме того, ему не мешало бы преодолеть некоторую неуверенность в себе.</w:t>
      </w:r>
    </w:p>
    <w:p w:rsidR="006239D2" w:rsidRDefault="001B4F7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39D2" w:rsidRPr="006239D2">
        <w:rPr>
          <w:rFonts w:ascii="Times New Roman" w:hAnsi="Times New Roman" w:cs="Times New Roman"/>
          <w:sz w:val="24"/>
          <w:szCs w:val="24"/>
        </w:rPr>
        <w:t>Если набрано менее 20 очков, то этот человек стеснительный, замкнутый, в кругу знакомых в основном отмалчивается, общению с людьми предпочитает одиночество. Однако это не  означает, что у него нет друзей и знакомых. Вполне вероятно, что они ценят его за умение выслушать, понять, простить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56D" w:rsidRDefault="00E4556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(Притча как наладить общение)</w:t>
      </w:r>
    </w:p>
    <w:p w:rsidR="001B4F7D" w:rsidRPr="001B4F7D" w:rsidRDefault="001B4F7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B08A0">
        <w:rPr>
          <w:rFonts w:ascii="Times New Roman" w:hAnsi="Times New Roman" w:cs="Times New Roman"/>
          <w:b/>
          <w:sz w:val="24"/>
          <w:szCs w:val="24"/>
        </w:rPr>
        <w:t>Упражнение 4</w:t>
      </w:r>
      <w:r>
        <w:rPr>
          <w:rFonts w:ascii="Times New Roman" w:hAnsi="Times New Roman" w:cs="Times New Roman"/>
          <w:sz w:val="24"/>
          <w:szCs w:val="24"/>
        </w:rPr>
        <w:t xml:space="preserve"> «Карусель»</w:t>
      </w:r>
    </w:p>
    <w:p w:rsidR="001B08A0" w:rsidRPr="001B08A0" w:rsidRDefault="001B08A0" w:rsidP="001B4F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A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B08A0" w:rsidRPr="001B08A0" w:rsidRDefault="001B4F7D" w:rsidP="001B08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8A0">
        <w:rPr>
          <w:rFonts w:ascii="Times New Roman" w:hAnsi="Times New Roman" w:cs="Times New Roman"/>
          <w:sz w:val="24"/>
          <w:szCs w:val="24"/>
        </w:rPr>
        <w:t>формирование навыков быстрого реагирования при в</w:t>
      </w:r>
      <w:r w:rsidR="001B08A0" w:rsidRPr="001B08A0">
        <w:rPr>
          <w:rFonts w:ascii="Times New Roman" w:hAnsi="Times New Roman" w:cs="Times New Roman"/>
          <w:sz w:val="24"/>
          <w:szCs w:val="24"/>
        </w:rPr>
        <w:t>ступлении в контакты;</w:t>
      </w:r>
    </w:p>
    <w:p w:rsidR="001B4F7D" w:rsidRPr="001B08A0" w:rsidRDefault="001B4F7D" w:rsidP="001B08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8A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B08A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B08A0">
        <w:rPr>
          <w:rFonts w:ascii="Times New Roman" w:hAnsi="Times New Roman" w:cs="Times New Roman"/>
          <w:sz w:val="24"/>
          <w:szCs w:val="24"/>
        </w:rPr>
        <w:t xml:space="preserve"> и рефлексии в процессе обучения.</w:t>
      </w:r>
    </w:p>
    <w:p w:rsidR="001B4F7D" w:rsidRPr="001B4F7D" w:rsidRDefault="001B08A0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B08A0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15минут</w:t>
      </w:r>
    </w:p>
    <w:p w:rsidR="001B08A0" w:rsidRDefault="00872C3F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872C3F"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F7D" w:rsidRPr="001B4F7D">
        <w:rPr>
          <w:rFonts w:ascii="Times New Roman" w:hAnsi="Times New Roman" w:cs="Times New Roman"/>
          <w:sz w:val="24"/>
          <w:szCs w:val="24"/>
        </w:rPr>
        <w:t>В упражнении осуществляется серия встреч, причем каждый раз с новым человеком. Задание: легко войти в контакт, по</w:t>
      </w:r>
      <w:r w:rsidR="001B08A0">
        <w:rPr>
          <w:rFonts w:ascii="Times New Roman" w:hAnsi="Times New Roman" w:cs="Times New Roman"/>
          <w:sz w:val="24"/>
          <w:szCs w:val="24"/>
        </w:rPr>
        <w:t>ддержать разговор и проститься.</w:t>
      </w:r>
    </w:p>
    <w:p w:rsidR="001B08A0" w:rsidRDefault="001B4F7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B4F7D">
        <w:rPr>
          <w:rFonts w:ascii="Times New Roman" w:hAnsi="Times New Roman" w:cs="Times New Roman"/>
          <w:sz w:val="24"/>
          <w:szCs w:val="24"/>
        </w:rPr>
        <w:t>Ч</w:t>
      </w:r>
      <w:r w:rsidR="00872C3F">
        <w:rPr>
          <w:rFonts w:ascii="Times New Roman" w:hAnsi="Times New Roman" w:cs="Times New Roman"/>
          <w:sz w:val="24"/>
          <w:szCs w:val="24"/>
        </w:rPr>
        <w:t>лены группы встают по принципу «</w:t>
      </w:r>
      <w:r w:rsidRPr="001B4F7D">
        <w:rPr>
          <w:rFonts w:ascii="Times New Roman" w:hAnsi="Times New Roman" w:cs="Times New Roman"/>
          <w:sz w:val="24"/>
          <w:szCs w:val="24"/>
        </w:rPr>
        <w:t>к</w:t>
      </w:r>
      <w:r w:rsidR="00872C3F">
        <w:rPr>
          <w:rFonts w:ascii="Times New Roman" w:hAnsi="Times New Roman" w:cs="Times New Roman"/>
          <w:sz w:val="24"/>
          <w:szCs w:val="24"/>
        </w:rPr>
        <w:t>арусели»</w:t>
      </w:r>
      <w:r w:rsidRPr="001B4F7D">
        <w:rPr>
          <w:rFonts w:ascii="Times New Roman" w:hAnsi="Times New Roman" w:cs="Times New Roman"/>
          <w:sz w:val="24"/>
          <w:szCs w:val="24"/>
        </w:rPr>
        <w:t xml:space="preserve">, т. е. лицом друг к другу и образуют два круга: внутренний </w:t>
      </w:r>
      <w:r w:rsidR="001B08A0">
        <w:rPr>
          <w:rFonts w:ascii="Times New Roman" w:hAnsi="Times New Roman" w:cs="Times New Roman"/>
          <w:sz w:val="24"/>
          <w:szCs w:val="24"/>
        </w:rPr>
        <w:t>неподвижный и внешний подвижный</w:t>
      </w:r>
    </w:p>
    <w:p w:rsidR="001B08A0" w:rsidRDefault="001B08A0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ситуаций:</w:t>
      </w:r>
    </w:p>
    <w:p w:rsidR="001B08A0" w:rsidRDefault="001B4F7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B4F7D">
        <w:rPr>
          <w:rFonts w:ascii="Times New Roman" w:hAnsi="Times New Roman" w:cs="Times New Roman"/>
          <w:sz w:val="24"/>
          <w:szCs w:val="24"/>
        </w:rPr>
        <w:t xml:space="preserve">• Перед вами человек, которого вы хорошо знаете, но довольно долго не </w:t>
      </w:r>
      <w:r w:rsidR="001B08A0">
        <w:rPr>
          <w:rFonts w:ascii="Times New Roman" w:hAnsi="Times New Roman" w:cs="Times New Roman"/>
          <w:sz w:val="24"/>
          <w:szCs w:val="24"/>
        </w:rPr>
        <w:t>видели. Вы рады этой встрече...</w:t>
      </w:r>
    </w:p>
    <w:p w:rsidR="001B08A0" w:rsidRDefault="001B4F7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B4F7D">
        <w:rPr>
          <w:rFonts w:ascii="Times New Roman" w:hAnsi="Times New Roman" w:cs="Times New Roman"/>
          <w:sz w:val="24"/>
          <w:szCs w:val="24"/>
        </w:rPr>
        <w:t xml:space="preserve">• Перед вами незнакомый человек. </w:t>
      </w:r>
      <w:r w:rsidR="001B08A0">
        <w:rPr>
          <w:rFonts w:ascii="Times New Roman" w:hAnsi="Times New Roman" w:cs="Times New Roman"/>
          <w:sz w:val="24"/>
          <w:szCs w:val="24"/>
        </w:rPr>
        <w:t>Познакомьтесь с ним...</w:t>
      </w:r>
    </w:p>
    <w:p w:rsidR="001B08A0" w:rsidRDefault="001B4F7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B4F7D">
        <w:rPr>
          <w:rFonts w:ascii="Times New Roman" w:hAnsi="Times New Roman" w:cs="Times New Roman"/>
          <w:sz w:val="24"/>
          <w:szCs w:val="24"/>
        </w:rPr>
        <w:t>• Перед вами маленький ребенок, он чего-то испугался. По</w:t>
      </w:r>
      <w:r w:rsidR="001B08A0">
        <w:rPr>
          <w:rFonts w:ascii="Times New Roman" w:hAnsi="Times New Roman" w:cs="Times New Roman"/>
          <w:sz w:val="24"/>
          <w:szCs w:val="24"/>
        </w:rPr>
        <w:t>дойдите к нему и успокойте его.</w:t>
      </w:r>
    </w:p>
    <w:p w:rsidR="001B08A0" w:rsidRDefault="001B4F7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B4F7D">
        <w:rPr>
          <w:rFonts w:ascii="Times New Roman" w:hAnsi="Times New Roman" w:cs="Times New Roman"/>
          <w:sz w:val="24"/>
          <w:szCs w:val="24"/>
        </w:rPr>
        <w:t>• После длительной разлуки вы встречаете любимого (люб</w:t>
      </w:r>
      <w:r w:rsidR="001B08A0">
        <w:rPr>
          <w:rFonts w:ascii="Times New Roman" w:hAnsi="Times New Roman" w:cs="Times New Roman"/>
          <w:sz w:val="24"/>
          <w:szCs w:val="24"/>
        </w:rPr>
        <w:t>имую), вы очень рады встрече...</w:t>
      </w:r>
    </w:p>
    <w:p w:rsidR="001B4F7D" w:rsidRDefault="001B4F7D" w:rsidP="001B4F7D">
      <w:pPr>
        <w:jc w:val="both"/>
        <w:rPr>
          <w:rFonts w:ascii="Times New Roman" w:hAnsi="Times New Roman" w:cs="Times New Roman"/>
          <w:sz w:val="24"/>
          <w:szCs w:val="24"/>
        </w:rPr>
      </w:pPr>
      <w:r w:rsidRPr="001B4F7D">
        <w:rPr>
          <w:rFonts w:ascii="Times New Roman" w:hAnsi="Times New Roman" w:cs="Times New Roman"/>
          <w:sz w:val="24"/>
          <w:szCs w:val="24"/>
        </w:rPr>
        <w:t xml:space="preserve">Время на установление контакта и проведение беседы 3-4 минуты. Затем ведущий дает </w:t>
      </w:r>
      <w:proofErr w:type="gramStart"/>
      <w:r w:rsidRPr="001B4F7D">
        <w:rPr>
          <w:rFonts w:ascii="Times New Roman" w:hAnsi="Times New Roman" w:cs="Times New Roman"/>
          <w:sz w:val="24"/>
          <w:szCs w:val="24"/>
        </w:rPr>
        <w:t>сигнал</w:t>
      </w:r>
      <w:proofErr w:type="gramEnd"/>
      <w:r w:rsidRPr="001B4F7D">
        <w:rPr>
          <w:rFonts w:ascii="Times New Roman" w:hAnsi="Times New Roman" w:cs="Times New Roman"/>
          <w:sz w:val="24"/>
          <w:szCs w:val="24"/>
        </w:rPr>
        <w:t xml:space="preserve"> и участни</w:t>
      </w:r>
      <w:r w:rsidR="001B08A0">
        <w:rPr>
          <w:rFonts w:ascii="Times New Roman" w:hAnsi="Times New Roman" w:cs="Times New Roman"/>
          <w:sz w:val="24"/>
          <w:szCs w:val="24"/>
        </w:rPr>
        <w:t>ки тренинга сдвигаются к следую</w:t>
      </w:r>
      <w:r w:rsidRPr="001B4F7D">
        <w:rPr>
          <w:rFonts w:ascii="Times New Roman" w:hAnsi="Times New Roman" w:cs="Times New Roman"/>
          <w:sz w:val="24"/>
          <w:szCs w:val="24"/>
        </w:rPr>
        <w:t>щему участнику.</w:t>
      </w:r>
    </w:p>
    <w:p w:rsidR="00872C3F" w:rsidRDefault="00872C3F" w:rsidP="00872C3F">
      <w:pPr>
        <w:jc w:val="both"/>
        <w:rPr>
          <w:rFonts w:ascii="Times New Roman" w:hAnsi="Times New Roman" w:cs="Times New Roman"/>
          <w:sz w:val="24"/>
          <w:szCs w:val="24"/>
        </w:rPr>
      </w:pPr>
      <w:r w:rsidRPr="00872C3F">
        <w:rPr>
          <w:rFonts w:ascii="Times New Roman" w:hAnsi="Times New Roman" w:cs="Times New Roman"/>
          <w:b/>
          <w:sz w:val="24"/>
          <w:szCs w:val="24"/>
        </w:rPr>
        <w:t>Упражнение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C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Автобус</w:t>
      </w:r>
      <w:r w:rsidRPr="00872C3F">
        <w:rPr>
          <w:rFonts w:ascii="Times New Roman" w:hAnsi="Times New Roman" w:cs="Times New Roman"/>
          <w:sz w:val="24"/>
          <w:szCs w:val="24"/>
        </w:rPr>
        <w:t>»</w:t>
      </w:r>
    </w:p>
    <w:p w:rsidR="00872C3F" w:rsidRDefault="00872C3F" w:rsidP="00872C3F">
      <w:pPr>
        <w:jc w:val="both"/>
        <w:rPr>
          <w:rFonts w:ascii="Times New Roman" w:hAnsi="Times New Roman" w:cs="Times New Roman"/>
          <w:sz w:val="24"/>
          <w:szCs w:val="24"/>
        </w:rPr>
      </w:pPr>
      <w:r w:rsidRPr="00872C3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навыков невербального общения.</w:t>
      </w:r>
    </w:p>
    <w:p w:rsidR="00872C3F" w:rsidRDefault="00872C3F" w:rsidP="00872C3F">
      <w:pPr>
        <w:jc w:val="both"/>
        <w:rPr>
          <w:rFonts w:ascii="Times New Roman" w:hAnsi="Times New Roman" w:cs="Times New Roman"/>
          <w:sz w:val="24"/>
          <w:szCs w:val="24"/>
        </w:rPr>
      </w:pPr>
      <w:r w:rsidRPr="00872C3F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15 минут</w:t>
      </w:r>
    </w:p>
    <w:p w:rsidR="00872C3F" w:rsidRPr="00872C3F" w:rsidRDefault="00872C3F" w:rsidP="00872C3F">
      <w:pPr>
        <w:jc w:val="both"/>
        <w:rPr>
          <w:rFonts w:ascii="Times New Roman" w:hAnsi="Times New Roman" w:cs="Times New Roman"/>
          <w:sz w:val="24"/>
          <w:szCs w:val="24"/>
        </w:rPr>
      </w:pPr>
      <w:r w:rsidRPr="00872C3F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872C3F">
        <w:rPr>
          <w:rFonts w:ascii="Times New Roman" w:hAnsi="Times New Roman" w:cs="Times New Roman"/>
          <w:sz w:val="24"/>
          <w:szCs w:val="24"/>
        </w:rPr>
        <w:t xml:space="preserve"> Выбираются двое желающих, которые садятся в центре круга. </w:t>
      </w:r>
    </w:p>
    <w:p w:rsidR="00872C3F" w:rsidRPr="00872C3F" w:rsidRDefault="00872C3F" w:rsidP="00872C3F">
      <w:pPr>
        <w:jc w:val="both"/>
        <w:rPr>
          <w:rFonts w:ascii="Times New Roman" w:hAnsi="Times New Roman" w:cs="Times New Roman"/>
          <w:sz w:val="24"/>
          <w:szCs w:val="24"/>
        </w:rPr>
      </w:pPr>
      <w:r w:rsidRPr="00872C3F">
        <w:rPr>
          <w:rFonts w:ascii="Times New Roman" w:hAnsi="Times New Roman" w:cs="Times New Roman"/>
          <w:sz w:val="24"/>
          <w:szCs w:val="24"/>
        </w:rPr>
        <w:t>Ситуация: вы едете в автобусе, вдруг видите во встречном автобусе человека, которого вы давно не видели. Вы хотите договориться о встрече с ним в каком-то определенном месте и в определенное время. В вашем распоряжении – одна минута, пока автобусы стоят у светофора.</w:t>
      </w:r>
    </w:p>
    <w:p w:rsidR="00872C3F" w:rsidRPr="00872C3F" w:rsidRDefault="00872C3F" w:rsidP="00872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3F" w:rsidRDefault="00872C3F" w:rsidP="00872C3F">
      <w:pPr>
        <w:jc w:val="both"/>
        <w:rPr>
          <w:rFonts w:ascii="Times New Roman" w:hAnsi="Times New Roman" w:cs="Times New Roman"/>
          <w:sz w:val="24"/>
          <w:szCs w:val="24"/>
        </w:rPr>
      </w:pPr>
      <w:r w:rsidRPr="00872C3F">
        <w:rPr>
          <w:rFonts w:ascii="Times New Roman" w:hAnsi="Times New Roman" w:cs="Times New Roman"/>
          <w:sz w:val="24"/>
          <w:szCs w:val="24"/>
        </w:rPr>
        <w:t xml:space="preserve">         После невербального проигрывания, участники тренинга делятся информацией о </w:t>
      </w:r>
      <w:r>
        <w:rPr>
          <w:rFonts w:ascii="Times New Roman" w:hAnsi="Times New Roman" w:cs="Times New Roman"/>
          <w:sz w:val="24"/>
          <w:szCs w:val="24"/>
        </w:rPr>
        <w:t>том, как они поняли друг друга.</w:t>
      </w:r>
    </w:p>
    <w:p w:rsidR="00E53998" w:rsidRPr="00966C3A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часть: </w:t>
      </w:r>
      <w:r w:rsidRPr="00966C3A">
        <w:rPr>
          <w:rFonts w:ascii="Times New Roman" w:hAnsi="Times New Roman" w:cs="Times New Roman"/>
          <w:sz w:val="24"/>
          <w:szCs w:val="24"/>
        </w:rPr>
        <w:t>Невербальная коммуникация</w:t>
      </w:r>
    </w:p>
    <w:p w:rsidR="00966C3A" w:rsidRDefault="00966C3A" w:rsidP="00E5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6C3A">
        <w:rPr>
          <w:rFonts w:ascii="Times New Roman" w:hAnsi="Times New Roman" w:cs="Times New Roman"/>
          <w:sz w:val="24"/>
          <w:szCs w:val="24"/>
        </w:rPr>
        <w:t>знакомство участников тренинга с теоретическим материалом</w:t>
      </w:r>
    </w:p>
    <w:p w:rsidR="00966C3A" w:rsidRDefault="00966C3A" w:rsidP="00E5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Время: </w:t>
      </w:r>
      <w:r w:rsidRPr="00966C3A">
        <w:rPr>
          <w:rFonts w:ascii="Times New Roman" w:hAnsi="Times New Roman" w:cs="Times New Roman"/>
          <w:sz w:val="24"/>
          <w:szCs w:val="24"/>
        </w:rPr>
        <w:t>15-20 мин (в зависимости от знаний участников теоретическая часть может быть сокращена).</w:t>
      </w:r>
    </w:p>
    <w:p w:rsidR="00E53998" w:rsidRPr="00966C3A" w:rsidRDefault="00E53998" w:rsidP="00E53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Невербальное общение, более известное как язык поз и жестов, включает в себя все формы самовыражения человека, которые не опираются на слова. Психологи считают, что чтение невербальных сигналов является важнейшим условием эффективного общения. Почему же невербальные сигналы так важны в общении?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• около 70% информации человек воспринимает именно по зрительному (визуальному) каналу;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• невербальные сигналы позволяют понять истинные чувства и мысли собеседника;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>• наше отношение к собеседнику нередко формируется под влиянием первого впечатления, а оно, в свою очередь, является результатом воздействия невербальных факторов – походки, выражения лица, взгляда, манеры держаться, стиля одежды и т.д. Особенно ценны невербальные сигналы потому, что они спонтанны, бессознательны и, в отличие от слов, всегда искренни. Огромное значение невербальных сигналов в деловом общении подтверждается экспериментальными исследованиями, которые гласят, что слова (которым мы придаем такое большое значение) раскрывают лишь 7% смысла, звуки, 38% значения несут звуки и инт</w:t>
      </w:r>
      <w:r w:rsidR="00966C3A">
        <w:rPr>
          <w:rFonts w:ascii="Times New Roman" w:hAnsi="Times New Roman" w:cs="Times New Roman"/>
          <w:sz w:val="24"/>
          <w:szCs w:val="24"/>
        </w:rPr>
        <w:t xml:space="preserve">онации и 55 % - позы и жесты.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>Невербальное общение вк</w:t>
      </w:r>
      <w:r w:rsidR="00966C3A">
        <w:rPr>
          <w:rFonts w:ascii="Times New Roman" w:hAnsi="Times New Roman" w:cs="Times New Roman"/>
          <w:sz w:val="24"/>
          <w:szCs w:val="24"/>
        </w:rPr>
        <w:t xml:space="preserve">лючает в себя пять подсистем: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1. Пространственная подсистема (межличностное пространство).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2. Взгляд.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3. Оптико-кинетическая подсистема, которая включает в себя: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внешний вид собеседника,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мимика (выражение лица),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пантомимика (позы и жесты).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4. Паралингвистическая или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околоречевая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подсистема, включающая: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вокальные качества голоса,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его диапазон,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тональность,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тембр.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5. Экстралингвистическая или внеречевая подсистема, к которой относятся: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темп речи,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паузы,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- смех и т.д.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lastRenderedPageBreak/>
        <w:t xml:space="preserve">Мы будем изучать три подсистемы, имеющие наибольшее значение, несущие максимум информации о собеседнике – взгляд, пространственную и оптико-кинетическую подсистемы.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К средствам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кинесики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(внешние проявления человеческих чувств и эмоций) относят выражение лица, мимику, жестикуляцию, позы, визуальную коммуникацию (движение глаз, взгляды). Эти невербальные компоненты несут также большую информационную нагрузку. Наиболее показательными являются случаи, когда к помощи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кинесики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прибегают люди, говорящие на разных языках. Жестикуляция при этом становится единственно возможным средством общения и выполняет сугубо коммуникативную функцию.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объединяет следующие характеристики: расстояния между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коммуникантами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при различных видах общения, их векторные направления. </w:t>
      </w:r>
      <w:proofErr w:type="gramStart"/>
      <w:r w:rsidRPr="00E53998">
        <w:rPr>
          <w:rFonts w:ascii="Times New Roman" w:hAnsi="Times New Roman" w:cs="Times New Roman"/>
          <w:sz w:val="24"/>
          <w:szCs w:val="24"/>
        </w:rPr>
        <w:t xml:space="preserve">Нередко в область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проксемики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включают тактильную коммуникацию (прикосновения, похлопывание адресата по плечу и т. д.), которая рассматривается в рамках аспекта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межсубъектного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поведения.  </w:t>
      </w:r>
      <w:proofErr w:type="gramEnd"/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Проксемические средства также выполняют разнообразные функции в общении. Так, например, тактильная коммуникация становится чуть ли не единственным инструментом общения для </w:t>
      </w:r>
      <w:proofErr w:type="gramStart"/>
      <w:r w:rsidRPr="00E53998">
        <w:rPr>
          <w:rFonts w:ascii="Times New Roman" w:hAnsi="Times New Roman" w:cs="Times New Roman"/>
          <w:sz w:val="24"/>
          <w:szCs w:val="24"/>
        </w:rPr>
        <w:t>слепоглухонемых</w:t>
      </w:r>
      <w:proofErr w:type="gramEnd"/>
      <w:r w:rsidRPr="00E53998">
        <w:rPr>
          <w:rFonts w:ascii="Times New Roman" w:hAnsi="Times New Roman" w:cs="Times New Roman"/>
          <w:sz w:val="24"/>
          <w:szCs w:val="24"/>
        </w:rPr>
        <w:t xml:space="preserve"> (чисто коммуникативная функция). Средства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проксемики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также выполняют регулирующую функцию при общении. Так, расстояния между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коммуникантами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во время речевого общения определяются характером их отношений (официальные / неофициальные, интимные / публичные). </w:t>
      </w:r>
      <w:proofErr w:type="gramStart"/>
      <w:r w:rsidRPr="00E53998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кинесические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и проксемические средства могут выполнять роль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метакоммуникативных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маркеров отдельных фаз речевого общения (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, Г. Г.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Фатическая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метакоммуникация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// Семантика и прагматика синтаксических единств.</w:t>
      </w:r>
      <w:proofErr w:type="gramEnd"/>
      <w:r w:rsidRPr="00E53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998">
        <w:rPr>
          <w:rFonts w:ascii="Times New Roman" w:hAnsi="Times New Roman" w:cs="Times New Roman"/>
          <w:sz w:val="24"/>
          <w:szCs w:val="24"/>
        </w:rPr>
        <w:t>Калинин, 1981. 52стр).</w:t>
      </w:r>
      <w:proofErr w:type="gramEnd"/>
      <w:r w:rsidRPr="00E53998">
        <w:rPr>
          <w:rFonts w:ascii="Times New Roman" w:hAnsi="Times New Roman" w:cs="Times New Roman"/>
          <w:sz w:val="24"/>
          <w:szCs w:val="24"/>
        </w:rPr>
        <w:t xml:space="preserve"> Например, снятие головного убора, рукопожатие, приветственный или прощальный поцелуй и т. п.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998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Дейк (Ван Дейк, Т. А. Язык.</w:t>
      </w:r>
      <w:proofErr w:type="gramEnd"/>
      <w:r w:rsidRPr="00E53998">
        <w:rPr>
          <w:rFonts w:ascii="Times New Roman" w:hAnsi="Times New Roman" w:cs="Times New Roman"/>
          <w:sz w:val="24"/>
          <w:szCs w:val="24"/>
        </w:rPr>
        <w:t xml:space="preserve"> Познание. Коммуникация. </w:t>
      </w:r>
      <w:proofErr w:type="gramStart"/>
      <w:r w:rsidRPr="00E53998">
        <w:rPr>
          <w:rFonts w:ascii="Times New Roman" w:hAnsi="Times New Roman" w:cs="Times New Roman"/>
          <w:sz w:val="24"/>
          <w:szCs w:val="24"/>
        </w:rPr>
        <w:t xml:space="preserve">М., 1989. 34ст) в качестве одного из уровней анализа высказывания выделяет Паралингвистическую деятельность и относит к ней дейктические и прочие жесты, выражение лица, движение тела и физические контакты между участниками.  </w:t>
      </w:r>
      <w:proofErr w:type="gramEnd"/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 xml:space="preserve">В принципе, к невербальной сфере относятся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силенциальные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акциональные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компоненты общения.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Акциональные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 компоненты представляют собой действия </w:t>
      </w:r>
      <w:proofErr w:type="spellStart"/>
      <w:r w:rsidRPr="00E53998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E53998">
        <w:rPr>
          <w:rFonts w:ascii="Times New Roman" w:hAnsi="Times New Roman" w:cs="Times New Roman"/>
          <w:sz w:val="24"/>
          <w:szCs w:val="24"/>
        </w:rPr>
        <w:t xml:space="preserve">, сопровождающие речь. Например, в ответ на просьбу </w:t>
      </w:r>
      <w:proofErr w:type="gramStart"/>
      <w:r w:rsidRPr="00E53998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E53998">
        <w:rPr>
          <w:rFonts w:ascii="Times New Roman" w:hAnsi="Times New Roman" w:cs="Times New Roman"/>
          <w:sz w:val="24"/>
          <w:szCs w:val="24"/>
        </w:rPr>
        <w:t xml:space="preserve"> что-либо сделать (скажем, включить свет, передать газету и т. д.) адресат может выполнить требуемое действие. Таким образом, невербальные действия могут чередоваться с </w:t>
      </w:r>
      <w:proofErr w:type="gramStart"/>
      <w:r w:rsidRPr="00E53998">
        <w:rPr>
          <w:rFonts w:ascii="Times New Roman" w:hAnsi="Times New Roman" w:cs="Times New Roman"/>
          <w:sz w:val="24"/>
          <w:szCs w:val="24"/>
        </w:rPr>
        <w:t>вербальными</w:t>
      </w:r>
      <w:proofErr w:type="gramEnd"/>
      <w:r w:rsidRPr="00E53998">
        <w:rPr>
          <w:rFonts w:ascii="Times New Roman" w:hAnsi="Times New Roman" w:cs="Times New Roman"/>
          <w:sz w:val="24"/>
          <w:szCs w:val="24"/>
        </w:rPr>
        <w:t xml:space="preserve"> в процессе коммуникации. Тем не </w:t>
      </w:r>
      <w:proofErr w:type="gramStart"/>
      <w:r w:rsidRPr="00E53998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53998">
        <w:rPr>
          <w:rFonts w:ascii="Times New Roman" w:hAnsi="Times New Roman" w:cs="Times New Roman"/>
          <w:sz w:val="24"/>
          <w:szCs w:val="24"/>
        </w:rPr>
        <w:t xml:space="preserve"> природа таких невербальных действий сугубо поведенческая (практическая).  </w:t>
      </w:r>
    </w:p>
    <w:p w:rsidR="00E53998" w:rsidRPr="00E53998" w:rsidRDefault="00E53998" w:rsidP="00E53998">
      <w:pPr>
        <w:jc w:val="both"/>
        <w:rPr>
          <w:rFonts w:ascii="Times New Roman" w:hAnsi="Times New Roman" w:cs="Times New Roman"/>
          <w:sz w:val="24"/>
          <w:szCs w:val="24"/>
        </w:rPr>
      </w:pPr>
      <w:r w:rsidRPr="00E53998">
        <w:rPr>
          <w:rFonts w:ascii="Times New Roman" w:hAnsi="Times New Roman" w:cs="Times New Roman"/>
          <w:sz w:val="24"/>
          <w:szCs w:val="24"/>
        </w:rPr>
        <w:t>Невербальными по своей сути являются компоненты и других семиотических систем (например, изображения, явления культуры, формулы этикета и т. д.), а также предметный, или ситуативный, мир</w:t>
      </w:r>
      <w:proofErr w:type="gramStart"/>
      <w:r w:rsidRPr="00E539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53998">
        <w:rPr>
          <w:rFonts w:ascii="Times New Roman" w:hAnsi="Times New Roman" w:cs="Times New Roman"/>
          <w:sz w:val="24"/>
          <w:szCs w:val="24"/>
        </w:rPr>
        <w:t xml:space="preserve"> Под ним понимаются объекты, окружающие участников коммуникации, а также ситуации, в которых они заняты.</w:t>
      </w:r>
    </w:p>
    <w:p w:rsidR="00966C3A" w:rsidRPr="00966C3A" w:rsidRDefault="008052C5" w:rsidP="00966C3A">
      <w:pPr>
        <w:jc w:val="both"/>
        <w:rPr>
          <w:rFonts w:ascii="Times New Roman" w:hAnsi="Times New Roman" w:cs="Times New Roman"/>
          <w:sz w:val="24"/>
          <w:szCs w:val="24"/>
        </w:rPr>
      </w:pPr>
      <w:r w:rsidRPr="008052C5">
        <w:rPr>
          <w:rFonts w:ascii="Times New Roman" w:hAnsi="Times New Roman" w:cs="Times New Roman"/>
          <w:b/>
          <w:sz w:val="24"/>
          <w:szCs w:val="24"/>
        </w:rPr>
        <w:t>Упражнение 6</w:t>
      </w:r>
      <w:r>
        <w:rPr>
          <w:rFonts w:ascii="Times New Roman" w:hAnsi="Times New Roman" w:cs="Times New Roman"/>
          <w:sz w:val="24"/>
          <w:szCs w:val="24"/>
        </w:rPr>
        <w:t xml:space="preserve"> «Телеграмма»</w:t>
      </w:r>
    </w:p>
    <w:p w:rsidR="00966C3A" w:rsidRDefault="008052C5" w:rsidP="00966C3A">
      <w:pPr>
        <w:jc w:val="both"/>
        <w:rPr>
          <w:rFonts w:ascii="Times New Roman" w:hAnsi="Times New Roman" w:cs="Times New Roman"/>
          <w:sz w:val="24"/>
          <w:szCs w:val="24"/>
        </w:rPr>
      </w:pPr>
      <w:r w:rsidRPr="008052C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C3A" w:rsidRPr="00966C3A">
        <w:rPr>
          <w:rFonts w:ascii="Times New Roman" w:hAnsi="Times New Roman" w:cs="Times New Roman"/>
          <w:sz w:val="24"/>
          <w:szCs w:val="24"/>
        </w:rPr>
        <w:t>Отработка навыков взаимодействия с помощью невербальных средств общения, быстроты реакции, внимания.</w:t>
      </w:r>
    </w:p>
    <w:p w:rsidR="00966C3A" w:rsidRPr="00966C3A" w:rsidRDefault="008052C5" w:rsidP="00966C3A">
      <w:pPr>
        <w:jc w:val="both"/>
        <w:rPr>
          <w:rFonts w:ascii="Times New Roman" w:hAnsi="Times New Roman" w:cs="Times New Roman"/>
          <w:sz w:val="24"/>
          <w:szCs w:val="24"/>
        </w:rPr>
      </w:pPr>
      <w:r w:rsidRPr="008052C5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20-25 минут</w:t>
      </w:r>
    </w:p>
    <w:p w:rsidR="008052C5" w:rsidRDefault="008052C5" w:rsidP="00966C3A">
      <w:pPr>
        <w:jc w:val="both"/>
        <w:rPr>
          <w:rFonts w:ascii="Times New Roman" w:hAnsi="Times New Roman" w:cs="Times New Roman"/>
          <w:sz w:val="24"/>
          <w:szCs w:val="24"/>
        </w:rPr>
      </w:pPr>
      <w:r w:rsidRPr="008052C5"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C3A" w:rsidRPr="00966C3A">
        <w:rPr>
          <w:rFonts w:ascii="Times New Roman" w:hAnsi="Times New Roman" w:cs="Times New Roman"/>
          <w:sz w:val="24"/>
          <w:szCs w:val="24"/>
        </w:rPr>
        <w:t xml:space="preserve"> Все играющие ст</w:t>
      </w:r>
      <w:r>
        <w:rPr>
          <w:rFonts w:ascii="Times New Roman" w:hAnsi="Times New Roman" w:cs="Times New Roman"/>
          <w:sz w:val="24"/>
          <w:szCs w:val="24"/>
        </w:rPr>
        <w:t>оят в кругу и держатся за руки.</w:t>
      </w:r>
    </w:p>
    <w:p w:rsidR="008052C5" w:rsidRDefault="00966C3A" w:rsidP="00966C3A">
      <w:pPr>
        <w:jc w:val="both"/>
        <w:rPr>
          <w:rFonts w:ascii="Times New Roman" w:hAnsi="Times New Roman" w:cs="Times New Roman"/>
          <w:sz w:val="24"/>
          <w:szCs w:val="24"/>
        </w:rPr>
      </w:pPr>
      <w:r w:rsidRPr="00966C3A">
        <w:rPr>
          <w:rFonts w:ascii="Times New Roman" w:hAnsi="Times New Roman" w:cs="Times New Roman"/>
          <w:sz w:val="24"/>
          <w:szCs w:val="24"/>
        </w:rPr>
        <w:t xml:space="preserve">В центре круга — водящий. Один из игроков говорит: «Я посылаю телеграмму... Наташе...», называя имя одного из игроков. С этим словами он незаметно пожимает руку стоящему слева или справа (только в одну сторону) от него игроку. Сосед передает телеграмму следующему таким же пожатием руки. Когда послание-пожатие дойдет до адресата, он говорит: «Телеграмму получил. Посылаю письмо (перевод, посылку и др.)... Тане». Темп игры постепенно нарастает. Если водящий замечает рукопожатие, он перехватывает телеграмму, а его место занимает </w:t>
      </w:r>
      <w:r w:rsidR="008052C5">
        <w:rPr>
          <w:rFonts w:ascii="Times New Roman" w:hAnsi="Times New Roman" w:cs="Times New Roman"/>
          <w:sz w:val="24"/>
          <w:szCs w:val="24"/>
        </w:rPr>
        <w:t>тот, чье пожатие было замечено.</w:t>
      </w:r>
    </w:p>
    <w:p w:rsidR="00E53998" w:rsidRDefault="008052C5" w:rsidP="00966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Обсуждение: </w:t>
      </w:r>
      <w:r w:rsidR="00966C3A" w:rsidRPr="00966C3A">
        <w:rPr>
          <w:rFonts w:ascii="Times New Roman" w:hAnsi="Times New Roman" w:cs="Times New Roman"/>
          <w:sz w:val="24"/>
          <w:szCs w:val="24"/>
        </w:rPr>
        <w:t>Участники делятся своими впечатлениями и возможностями использования игры в педагогической практике.</w:t>
      </w:r>
    </w:p>
    <w:p w:rsidR="008052C5" w:rsidRP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2C5">
        <w:rPr>
          <w:rFonts w:ascii="Times New Roman" w:hAnsi="Times New Roman" w:cs="Times New Roman"/>
          <w:b/>
          <w:sz w:val="24"/>
          <w:szCs w:val="24"/>
        </w:rPr>
        <w:t>Упражнение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2C5">
        <w:rPr>
          <w:rFonts w:ascii="Times New Roman" w:hAnsi="Times New Roman" w:cs="Times New Roman"/>
          <w:sz w:val="24"/>
          <w:szCs w:val="24"/>
        </w:rPr>
        <w:t>«Всеобщее внимание»</w:t>
      </w:r>
    </w:p>
    <w:p w:rsid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2C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2C5">
        <w:rPr>
          <w:rFonts w:ascii="Times New Roman" w:hAnsi="Times New Roman" w:cs="Times New Roman"/>
          <w:sz w:val="24"/>
          <w:szCs w:val="24"/>
        </w:rPr>
        <w:t xml:space="preserve">развитие умения соединить вербальные и невербальные средства общения; формирование навыков акцентирования внимания окружающих за </w:t>
      </w:r>
      <w:r>
        <w:rPr>
          <w:rFonts w:ascii="Times New Roman" w:hAnsi="Times New Roman" w:cs="Times New Roman"/>
          <w:sz w:val="24"/>
          <w:szCs w:val="24"/>
        </w:rPr>
        <w:t>счет различных средств общения.</w:t>
      </w:r>
    </w:p>
    <w:p w:rsid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2C5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>10-15 минут</w:t>
      </w:r>
    </w:p>
    <w:p w:rsid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в</w:t>
      </w:r>
      <w:r w:rsidRPr="008052C5">
        <w:rPr>
          <w:rFonts w:ascii="Times New Roman" w:hAnsi="Times New Roman" w:cs="Times New Roman"/>
          <w:sz w:val="24"/>
          <w:szCs w:val="24"/>
        </w:rPr>
        <w:t>сем участникам предлагается выполнить одну и ту же простую задачу. Любыми средствами, не прибегая к физическим действиям, нужно привлечь внимание окружающих. Задача усложняется тем, что одновреме</w:t>
      </w:r>
      <w:r>
        <w:rPr>
          <w:rFonts w:ascii="Times New Roman" w:hAnsi="Times New Roman" w:cs="Times New Roman"/>
          <w:sz w:val="24"/>
          <w:szCs w:val="24"/>
        </w:rPr>
        <w:t>нно ее выполняют все участники.</w:t>
      </w:r>
    </w:p>
    <w:p w:rsid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2C5">
        <w:rPr>
          <w:rFonts w:ascii="Times New Roman" w:hAnsi="Times New Roman" w:cs="Times New Roman"/>
          <w:sz w:val="24"/>
          <w:szCs w:val="24"/>
        </w:rPr>
        <w:t xml:space="preserve">Обсуждение итогов: кому удалось привлечь внимание других и за </w:t>
      </w:r>
      <w:proofErr w:type="gramStart"/>
      <w:r w:rsidRPr="008052C5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8052C5">
        <w:rPr>
          <w:rFonts w:ascii="Times New Roman" w:hAnsi="Times New Roman" w:cs="Times New Roman"/>
          <w:sz w:val="24"/>
          <w:szCs w:val="24"/>
        </w:rPr>
        <w:t xml:space="preserve"> каких средств? Какое средство общения наиболее важно при организации процесса коммуникации?</w:t>
      </w:r>
    </w:p>
    <w:p w:rsid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 w:rsidRPr="008052C5">
        <w:rPr>
          <w:rFonts w:ascii="Times New Roman" w:hAnsi="Times New Roman" w:cs="Times New Roman"/>
          <w:sz w:val="24"/>
          <w:szCs w:val="24"/>
        </w:rPr>
        <w:t>Подведение итогов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 w:rsidRPr="00D83378">
        <w:rPr>
          <w:rFonts w:ascii="Times New Roman" w:hAnsi="Times New Roman" w:cs="Times New Roman"/>
          <w:b/>
          <w:sz w:val="24"/>
          <w:szCs w:val="24"/>
        </w:rPr>
        <w:t>Упражнение 9</w:t>
      </w:r>
      <w:r>
        <w:rPr>
          <w:rFonts w:ascii="Times New Roman" w:hAnsi="Times New Roman" w:cs="Times New Roman"/>
          <w:sz w:val="24"/>
          <w:szCs w:val="24"/>
        </w:rPr>
        <w:t xml:space="preserve"> «Свечка»</w:t>
      </w:r>
    </w:p>
    <w:p w:rsid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 w:rsidRPr="00D8337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навыков рефлексии</w:t>
      </w:r>
    </w:p>
    <w:p w:rsid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 w:rsidRPr="00D83378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10-15 минут</w:t>
      </w:r>
    </w:p>
    <w:p w:rsidR="008052C5" w:rsidRDefault="008052C5" w:rsidP="008052C5">
      <w:pPr>
        <w:jc w:val="both"/>
        <w:rPr>
          <w:rFonts w:ascii="Times New Roman" w:hAnsi="Times New Roman" w:cs="Times New Roman"/>
          <w:sz w:val="24"/>
          <w:szCs w:val="24"/>
        </w:rPr>
      </w:pPr>
      <w:r w:rsidRPr="00D83378"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378">
        <w:rPr>
          <w:rFonts w:ascii="Times New Roman" w:hAnsi="Times New Roman" w:cs="Times New Roman"/>
          <w:sz w:val="24"/>
          <w:szCs w:val="24"/>
        </w:rPr>
        <w:t>один из участников берет в руки предмет (ключи, телефон, свеча, маленькая игрушка, мячик и т.п.) и рассказывает всему отряду мнение о проведенном тренинге: что понравилось, какие упражнения запомнились и почему, что приобрел на занятии  и т.п.</w:t>
      </w:r>
    </w:p>
    <w:p w:rsid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56D">
        <w:rPr>
          <w:rFonts w:ascii="Times New Roman" w:hAnsi="Times New Roman" w:cs="Times New Roman"/>
          <w:b/>
          <w:sz w:val="24"/>
          <w:szCs w:val="24"/>
        </w:rPr>
        <w:t xml:space="preserve">Притча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4556D">
        <w:rPr>
          <w:rFonts w:ascii="Times New Roman" w:hAnsi="Times New Roman" w:cs="Times New Roman"/>
          <w:b/>
          <w:sz w:val="24"/>
          <w:szCs w:val="24"/>
        </w:rPr>
        <w:t>Как наладить общение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556D" w:rsidRP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</w:rPr>
        <w:t>Молодой, горячий, сильно вспыльчивый юноша и пожилой, очень строгий, сердитый отец семейства обратились к муд</w:t>
      </w:r>
      <w:r>
        <w:rPr>
          <w:rFonts w:ascii="Times New Roman" w:hAnsi="Times New Roman" w:cs="Times New Roman"/>
          <w:sz w:val="24"/>
          <w:szCs w:val="24"/>
        </w:rPr>
        <w:t>рецу за наставлением и советом.</w:t>
      </w:r>
    </w:p>
    <w:p w:rsid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</w:rPr>
        <w:t>Юноша грешил тем, что о</w:t>
      </w:r>
      <w:r>
        <w:rPr>
          <w:rFonts w:ascii="Times New Roman" w:hAnsi="Times New Roman" w:cs="Times New Roman"/>
          <w:sz w:val="24"/>
          <w:szCs w:val="24"/>
        </w:rPr>
        <w:t xml:space="preserve">чень легко раздражался на людей </w:t>
      </w:r>
      <w:r w:rsidRPr="00E4556D">
        <w:rPr>
          <w:rFonts w:ascii="Times New Roman" w:hAnsi="Times New Roman" w:cs="Times New Roman"/>
          <w:sz w:val="24"/>
          <w:szCs w:val="24"/>
        </w:rPr>
        <w:t xml:space="preserve"> и  в сердцах мог наговорить много обидных слов. Потом он остывал, раскаивался</w:t>
      </w:r>
      <w:proofErr w:type="gramStart"/>
      <w:r w:rsidRPr="00E455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556D">
        <w:rPr>
          <w:rFonts w:ascii="Times New Roman" w:hAnsi="Times New Roman" w:cs="Times New Roman"/>
          <w:sz w:val="24"/>
          <w:szCs w:val="24"/>
        </w:rPr>
        <w:t xml:space="preserve">просил прощения. Его умудренный жизнью спутник не позволял себе говорить сгоряча, он хорошо знал слабые </w:t>
      </w:r>
      <w:r w:rsidRPr="00E4556D">
        <w:rPr>
          <w:rFonts w:ascii="Times New Roman" w:hAnsi="Times New Roman" w:cs="Times New Roman"/>
          <w:sz w:val="24"/>
          <w:szCs w:val="24"/>
        </w:rPr>
        <w:lastRenderedPageBreak/>
        <w:t xml:space="preserve">места людей, поэтому мог </w:t>
      </w:r>
      <w:proofErr w:type="gramStart"/>
      <w:r w:rsidRPr="00E4556D">
        <w:rPr>
          <w:rFonts w:ascii="Times New Roman" w:hAnsi="Times New Roman" w:cs="Times New Roman"/>
          <w:sz w:val="24"/>
          <w:szCs w:val="24"/>
        </w:rPr>
        <w:t>отчитать их так рассчитано</w:t>
      </w:r>
      <w:proofErr w:type="gramEnd"/>
      <w:r w:rsidRPr="00E4556D">
        <w:rPr>
          <w:rFonts w:ascii="Times New Roman" w:hAnsi="Times New Roman" w:cs="Times New Roman"/>
          <w:sz w:val="24"/>
          <w:szCs w:val="24"/>
        </w:rPr>
        <w:t xml:space="preserve"> и жестоко, что они долго приходили в себя. И, конечно, он никогда не просил прощения, потому что счи</w:t>
      </w:r>
      <w:r>
        <w:rPr>
          <w:rFonts w:ascii="Times New Roman" w:hAnsi="Times New Roman" w:cs="Times New Roman"/>
          <w:sz w:val="24"/>
          <w:szCs w:val="24"/>
        </w:rPr>
        <w:t>тал себя правым и справедливым.</w:t>
      </w:r>
    </w:p>
    <w:p w:rsid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</w:rPr>
        <w:t>Ни молодой, ни пожилой не видели ничего страшного в своем поведении, ссылаясь на особенности своего характера и своего окружения. Не устраивало их только то, что их не понимали близкие, и не было отношений с людьми того качества, которого им бы хотелось. А поэтому оба они чувствовали себя одинок</w:t>
      </w:r>
      <w:r>
        <w:rPr>
          <w:rFonts w:ascii="Times New Roman" w:hAnsi="Times New Roman" w:cs="Times New Roman"/>
          <w:sz w:val="24"/>
          <w:szCs w:val="24"/>
        </w:rPr>
        <w:t>ими и несправедливо обиженными.</w:t>
      </w:r>
    </w:p>
    <w:p w:rsid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</w:rPr>
        <w:t>Мудрец выслушав их, сказал, что поменять их окружающих он, к сожалению не может, но, если они сами готовы выполнить точно и терпеливо очень сложное задание, то ситуация с отношениями может измениться. Пор</w:t>
      </w:r>
      <w:r>
        <w:rPr>
          <w:rFonts w:ascii="Times New Roman" w:hAnsi="Times New Roman" w:cs="Times New Roman"/>
          <w:sz w:val="24"/>
          <w:szCs w:val="24"/>
        </w:rPr>
        <w:t>азмыслив, спутники согласились.</w:t>
      </w:r>
    </w:p>
    <w:p w:rsid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</w:rPr>
        <w:t>Тогда мудрец велел им закупить досок из самого прочного и драгоценного сорта дерева и построить вместе красивую изгородь. Когда, после серьезных финансовых вложений и нелегких трудов, забор был готов, он дал им большие гвозди и тяжелый молоток и предложил каждый раз, когда они с кем-нибудь ссорятся, забивать гвоздь в доску примерно на ту глубину, какой силы был конфликт и рассказывать д</w:t>
      </w:r>
      <w:r>
        <w:rPr>
          <w:rFonts w:ascii="Times New Roman" w:hAnsi="Times New Roman" w:cs="Times New Roman"/>
          <w:sz w:val="24"/>
          <w:szCs w:val="24"/>
        </w:rPr>
        <w:t>руг другу подробности ситуации.</w:t>
      </w:r>
    </w:p>
    <w:p w:rsid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</w:rPr>
        <w:t xml:space="preserve">В первые несколько дней гвоздей у юноши было очень много, у пожилого меньше, но забивать ему приходилось глубже. Они оба сбили руки в кровь и изнемогали от усталости, а, </w:t>
      </w:r>
      <w:proofErr w:type="gramStart"/>
      <w:r w:rsidRPr="00E4556D">
        <w:rPr>
          <w:rFonts w:ascii="Times New Roman" w:hAnsi="Times New Roman" w:cs="Times New Roman"/>
          <w:sz w:val="24"/>
          <w:szCs w:val="24"/>
        </w:rPr>
        <w:t>слушая рассказы друг друга</w:t>
      </w:r>
      <w:proofErr w:type="gramEnd"/>
      <w:r w:rsidRPr="00E4556D">
        <w:rPr>
          <w:rFonts w:ascii="Times New Roman" w:hAnsi="Times New Roman" w:cs="Times New Roman"/>
          <w:sz w:val="24"/>
          <w:szCs w:val="24"/>
        </w:rPr>
        <w:t xml:space="preserve"> о происшедшем, сами изумлялись неразумности своих поступков. Потом гвоздей становилось все меньше, и пришли дни, когда не стало вбиваться ни одного г</w:t>
      </w:r>
      <w:r>
        <w:rPr>
          <w:rFonts w:ascii="Times New Roman" w:hAnsi="Times New Roman" w:cs="Times New Roman"/>
          <w:sz w:val="24"/>
          <w:szCs w:val="24"/>
        </w:rPr>
        <w:t>воздя.</w:t>
      </w:r>
    </w:p>
    <w:p w:rsid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</w:rPr>
        <w:t xml:space="preserve">Тогда мудрец дал им клещи и предложил выдернуть свои гвозди. Юноша вытягивал свои легче, но их было много и ему пришлось побегать вдоль забора. </w:t>
      </w:r>
      <w:proofErr w:type="gramStart"/>
      <w:r w:rsidRPr="00E4556D">
        <w:rPr>
          <w:rFonts w:ascii="Times New Roman" w:hAnsi="Times New Roman" w:cs="Times New Roman"/>
          <w:sz w:val="24"/>
          <w:szCs w:val="24"/>
        </w:rPr>
        <w:t>Пожилой</w:t>
      </w:r>
      <w:proofErr w:type="gramEnd"/>
      <w:r w:rsidRPr="00E4556D">
        <w:rPr>
          <w:rFonts w:ascii="Times New Roman" w:hAnsi="Times New Roman" w:cs="Times New Roman"/>
          <w:sz w:val="24"/>
          <w:szCs w:val="24"/>
        </w:rPr>
        <w:t xml:space="preserve"> же тащил свои редкие гвозди с большим усилием. Когда они закончили, изгородь была покрыта множес</w:t>
      </w:r>
      <w:r>
        <w:rPr>
          <w:rFonts w:ascii="Times New Roman" w:hAnsi="Times New Roman" w:cs="Times New Roman"/>
          <w:sz w:val="24"/>
          <w:szCs w:val="24"/>
        </w:rPr>
        <w:t>твом дырок разной глубины.</w:t>
      </w:r>
    </w:p>
    <w:p w:rsidR="00E4556D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</w:rPr>
        <w:t>«Посмотрите на дело рук своих, так обстоят дела и в вашей жизни», - сказал мудрец</w:t>
      </w:r>
      <w:proofErr w:type="gramStart"/>
      <w:r w:rsidRPr="00E455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556D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gramStart"/>
      <w:r w:rsidRPr="00E455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556D">
        <w:rPr>
          <w:rFonts w:ascii="Times New Roman" w:hAnsi="Times New Roman" w:cs="Times New Roman"/>
          <w:sz w:val="24"/>
          <w:szCs w:val="24"/>
        </w:rPr>
        <w:t xml:space="preserve">колько сил и средств стоит построить изгородь отношений, как неблагодарны усилия обидчика, ранящего чужие души, как не просто потом выдернуть гвозди обид и как безнадежно испорчена драгоценная изгородь, ибо дыры от обид остаются в душах навсегда. И, не суть важно, частые и мелкие это обиды или редкие и глубокие – вы все равно </w:t>
      </w:r>
      <w:r>
        <w:rPr>
          <w:rFonts w:ascii="Times New Roman" w:hAnsi="Times New Roman" w:cs="Times New Roman"/>
          <w:sz w:val="24"/>
          <w:szCs w:val="24"/>
        </w:rPr>
        <w:t>окажетесь в дырявых отношениях»</w:t>
      </w:r>
    </w:p>
    <w:p w:rsidR="00D83378" w:rsidRPr="00872C3F" w:rsidRDefault="00E4556D" w:rsidP="00E4556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4556D">
        <w:rPr>
          <w:rFonts w:ascii="Times New Roman" w:hAnsi="Times New Roman" w:cs="Times New Roman"/>
          <w:sz w:val="24"/>
          <w:szCs w:val="24"/>
        </w:rPr>
        <w:t>Говорят, с тех пор эти два человека стали просто образцом добрых отношений с людьми, только они почему-то приходили периодически к своей странной изгороди и подолгу у нее стояли. И тех, кто обращался к ним за советом, как строить теплые и близкие отношения, как у них, они тоже приводили туда. А те, в свою очередь, приводили других вопрошающих или рассказывали им об этом. Так эта история дошла и до меня, и я тоже пристально и долго смотрела на дыры в драгоценной, давшейся мне трудом и вложениями изгороди своих отношений.</w:t>
      </w:r>
    </w:p>
    <w:sectPr w:rsidR="00D83378" w:rsidRPr="0087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3F5"/>
    <w:multiLevelType w:val="hybridMultilevel"/>
    <w:tmpl w:val="DD42C3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B65B99"/>
    <w:multiLevelType w:val="hybridMultilevel"/>
    <w:tmpl w:val="7310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47B18"/>
    <w:multiLevelType w:val="hybridMultilevel"/>
    <w:tmpl w:val="130AD1E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EB85B8C"/>
    <w:multiLevelType w:val="hybridMultilevel"/>
    <w:tmpl w:val="C7C2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E5284"/>
    <w:multiLevelType w:val="hybridMultilevel"/>
    <w:tmpl w:val="A50A04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4B2268"/>
    <w:multiLevelType w:val="hybridMultilevel"/>
    <w:tmpl w:val="A6629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A5"/>
    <w:rsid w:val="001740F3"/>
    <w:rsid w:val="001B08A0"/>
    <w:rsid w:val="001B4F7D"/>
    <w:rsid w:val="002B1D80"/>
    <w:rsid w:val="00354D3F"/>
    <w:rsid w:val="003A0C0B"/>
    <w:rsid w:val="003D04EE"/>
    <w:rsid w:val="00492D59"/>
    <w:rsid w:val="004D50AB"/>
    <w:rsid w:val="006118B0"/>
    <w:rsid w:val="006239D2"/>
    <w:rsid w:val="00631955"/>
    <w:rsid w:val="008052C5"/>
    <w:rsid w:val="00872C3F"/>
    <w:rsid w:val="00966C3A"/>
    <w:rsid w:val="009F6BD6"/>
    <w:rsid w:val="00A15562"/>
    <w:rsid w:val="00B73D5E"/>
    <w:rsid w:val="00D83378"/>
    <w:rsid w:val="00E26C88"/>
    <w:rsid w:val="00E4556D"/>
    <w:rsid w:val="00E53998"/>
    <w:rsid w:val="00EF0BDB"/>
    <w:rsid w:val="00F00551"/>
    <w:rsid w:val="00F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2013-11-07T05:44:00Z</dcterms:created>
  <dcterms:modified xsi:type="dcterms:W3CDTF">2013-11-11T12:07:00Z</dcterms:modified>
</cp:coreProperties>
</file>