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33" w:rsidRPr="00C21C33" w:rsidRDefault="00C21C33" w:rsidP="00C21C3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21C33">
        <w:rPr>
          <w:color w:val="000000"/>
          <w:sz w:val="28"/>
          <w:szCs w:val="28"/>
        </w:rPr>
        <w:t>ПЕРЕХОДИМ В ПЯТЫЙ.</w:t>
      </w:r>
    </w:p>
    <w:p w:rsidR="00C21C33" w:rsidRPr="00C21C33" w:rsidRDefault="00C21C33" w:rsidP="00C21C3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21C33">
        <w:rPr>
          <w:color w:val="000000"/>
          <w:sz w:val="28"/>
          <w:szCs w:val="28"/>
        </w:rPr>
        <w:t>ПРОБЛЕМЫ ПЕРЕХОДА ИЗ НАЧАЛЬНОЙ ШКО</w:t>
      </w:r>
      <w:r>
        <w:rPr>
          <w:color w:val="000000"/>
          <w:sz w:val="28"/>
          <w:szCs w:val="28"/>
        </w:rPr>
        <w:t xml:space="preserve">ЛЫ  В </w:t>
      </w:r>
      <w:proofErr w:type="gramStart"/>
      <w:r>
        <w:rPr>
          <w:color w:val="000000"/>
          <w:sz w:val="28"/>
          <w:szCs w:val="28"/>
        </w:rPr>
        <w:t>СРЕДНЮЮ</w:t>
      </w:r>
      <w:proofErr w:type="gramEnd"/>
      <w:r>
        <w:rPr>
          <w:color w:val="000000"/>
          <w:sz w:val="28"/>
          <w:szCs w:val="28"/>
        </w:rPr>
        <w:t xml:space="preserve"> И ПУТИ ИХ РЕШЕНИЯ</w:t>
      </w:r>
    </w:p>
    <w:p w:rsidR="00C21C33" w:rsidRDefault="00C21C33" w:rsidP="001243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0E5" w:rsidRPr="0012439F" w:rsidRDefault="0062381E" w:rsidP="001243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t xml:space="preserve">Довольно часто от родителей можно </w:t>
      </w:r>
      <w:r w:rsidR="006B3266" w:rsidRPr="0012439F">
        <w:rPr>
          <w:color w:val="000000"/>
          <w:sz w:val="28"/>
          <w:szCs w:val="28"/>
        </w:rPr>
        <w:t>услышать фразу: «</w:t>
      </w:r>
      <w:r w:rsidR="006B3266" w:rsidRPr="00915FF7">
        <w:rPr>
          <w:i/>
          <w:color w:val="000000"/>
          <w:sz w:val="28"/>
          <w:szCs w:val="28"/>
        </w:rPr>
        <w:t>Детство закончилось, ты переходишь в 5 класс…</w:t>
      </w:r>
      <w:r w:rsidR="006B3266" w:rsidRPr="0012439F">
        <w:rPr>
          <w:color w:val="000000"/>
          <w:sz w:val="28"/>
          <w:szCs w:val="28"/>
        </w:rPr>
        <w:t>»</w:t>
      </w:r>
      <w:r w:rsidR="00A074DC" w:rsidRPr="0012439F">
        <w:rPr>
          <w:color w:val="000000"/>
          <w:sz w:val="28"/>
          <w:szCs w:val="28"/>
        </w:rPr>
        <w:t>.</w:t>
      </w:r>
      <w:r w:rsidR="006B3266" w:rsidRPr="0012439F">
        <w:rPr>
          <w:color w:val="000000"/>
          <w:sz w:val="28"/>
          <w:szCs w:val="28"/>
        </w:rPr>
        <w:t xml:space="preserve"> </w:t>
      </w:r>
    </w:p>
    <w:p w:rsidR="00227FDA" w:rsidRPr="0012439F" w:rsidRDefault="006B3266" w:rsidP="001243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t>И</w:t>
      </w:r>
      <w:r w:rsidR="00B3414E" w:rsidRPr="0012439F">
        <w:rPr>
          <w:color w:val="000000"/>
          <w:sz w:val="28"/>
          <w:szCs w:val="28"/>
        </w:rPr>
        <w:t>зменение привычной обстановки даже для взрослого</w:t>
      </w:r>
      <w:r w:rsidR="00B8031A" w:rsidRPr="0012439F">
        <w:rPr>
          <w:color w:val="000000"/>
          <w:sz w:val="28"/>
          <w:szCs w:val="28"/>
        </w:rPr>
        <w:t xml:space="preserve"> человека</w:t>
      </w:r>
      <w:r w:rsidR="00B3414E" w:rsidRPr="0012439F">
        <w:rPr>
          <w:color w:val="000000"/>
          <w:sz w:val="28"/>
          <w:szCs w:val="28"/>
        </w:rPr>
        <w:t xml:space="preserve"> является </w:t>
      </w:r>
      <w:r w:rsidR="006A4180" w:rsidRPr="0012439F">
        <w:rPr>
          <w:color w:val="000000"/>
          <w:sz w:val="28"/>
          <w:szCs w:val="28"/>
        </w:rPr>
        <w:t xml:space="preserve">не простой </w:t>
      </w:r>
      <w:r w:rsidR="00B3414E" w:rsidRPr="0012439F">
        <w:rPr>
          <w:color w:val="000000"/>
          <w:sz w:val="28"/>
          <w:szCs w:val="28"/>
        </w:rPr>
        <w:t xml:space="preserve">ситуацией, а для ребенка особенно. Так, любые переходные периоды </w:t>
      </w:r>
      <w:r w:rsidR="00B8031A" w:rsidRPr="0012439F">
        <w:rPr>
          <w:color w:val="000000"/>
          <w:sz w:val="28"/>
          <w:szCs w:val="28"/>
        </w:rPr>
        <w:t>сопровождаются проблемами</w:t>
      </w:r>
      <w:r w:rsidR="00B3414E" w:rsidRPr="0012439F">
        <w:rPr>
          <w:color w:val="000000"/>
          <w:sz w:val="28"/>
          <w:szCs w:val="28"/>
        </w:rPr>
        <w:t>, которые</w:t>
      </w:r>
      <w:r w:rsidR="00B8031A" w:rsidRPr="0012439F">
        <w:rPr>
          <w:color w:val="000000"/>
          <w:sz w:val="28"/>
          <w:szCs w:val="28"/>
        </w:rPr>
        <w:t xml:space="preserve"> требуют пристального</w:t>
      </w:r>
      <w:r w:rsidR="00B3414E" w:rsidRPr="0012439F">
        <w:rPr>
          <w:color w:val="000000"/>
          <w:sz w:val="28"/>
          <w:szCs w:val="28"/>
        </w:rPr>
        <w:t xml:space="preserve"> внимания</w:t>
      </w:r>
      <w:r w:rsidR="00B8031A" w:rsidRPr="0012439F">
        <w:rPr>
          <w:color w:val="000000"/>
          <w:sz w:val="28"/>
          <w:szCs w:val="28"/>
        </w:rPr>
        <w:t xml:space="preserve"> родителей</w:t>
      </w:r>
      <w:r w:rsidR="00B651C0" w:rsidRPr="0012439F">
        <w:rPr>
          <w:color w:val="000000"/>
          <w:sz w:val="28"/>
          <w:szCs w:val="28"/>
        </w:rPr>
        <w:t xml:space="preserve"> и учителей</w:t>
      </w:r>
      <w:r w:rsidR="00B3414E" w:rsidRPr="0012439F">
        <w:rPr>
          <w:color w:val="000000"/>
          <w:sz w:val="28"/>
          <w:szCs w:val="28"/>
        </w:rPr>
        <w:t>.</w:t>
      </w:r>
      <w:r w:rsidR="003A60E5" w:rsidRPr="0012439F">
        <w:rPr>
          <w:color w:val="000000"/>
          <w:sz w:val="28"/>
          <w:szCs w:val="28"/>
        </w:rPr>
        <w:t xml:space="preserve"> Ведь именно семья  и </w:t>
      </w:r>
      <w:r w:rsidR="001057DB" w:rsidRPr="0012439F">
        <w:rPr>
          <w:color w:val="000000"/>
          <w:sz w:val="28"/>
          <w:szCs w:val="28"/>
        </w:rPr>
        <w:t xml:space="preserve">начальная </w:t>
      </w:r>
      <w:r w:rsidR="003A60E5" w:rsidRPr="0012439F">
        <w:rPr>
          <w:color w:val="000000"/>
          <w:sz w:val="28"/>
          <w:szCs w:val="28"/>
        </w:rPr>
        <w:t xml:space="preserve">школа является первыми институтами </w:t>
      </w:r>
      <w:r w:rsidR="00917276" w:rsidRPr="0012439F">
        <w:rPr>
          <w:color w:val="000000"/>
          <w:sz w:val="28"/>
          <w:szCs w:val="28"/>
        </w:rPr>
        <w:t>обучения</w:t>
      </w:r>
      <w:r w:rsidR="003A60E5" w:rsidRPr="0012439F">
        <w:rPr>
          <w:color w:val="000000"/>
          <w:sz w:val="28"/>
          <w:szCs w:val="28"/>
        </w:rPr>
        <w:t xml:space="preserve"> </w:t>
      </w:r>
      <w:r w:rsidR="001057DB" w:rsidRPr="0012439F">
        <w:rPr>
          <w:color w:val="000000"/>
          <w:sz w:val="28"/>
          <w:szCs w:val="28"/>
        </w:rPr>
        <w:t xml:space="preserve">и воспитания </w:t>
      </w:r>
      <w:r w:rsidR="003A60E5" w:rsidRPr="0012439F">
        <w:rPr>
          <w:color w:val="000000"/>
          <w:sz w:val="28"/>
          <w:szCs w:val="28"/>
        </w:rPr>
        <w:t xml:space="preserve">ребенка и от того, как будет протекать </w:t>
      </w:r>
      <w:r w:rsidR="00917276" w:rsidRPr="0012439F">
        <w:rPr>
          <w:color w:val="000000"/>
          <w:sz w:val="28"/>
          <w:szCs w:val="28"/>
        </w:rPr>
        <w:t xml:space="preserve">этот </w:t>
      </w:r>
      <w:r w:rsidR="003A60E5" w:rsidRPr="0012439F">
        <w:rPr>
          <w:color w:val="000000"/>
          <w:sz w:val="28"/>
          <w:szCs w:val="28"/>
        </w:rPr>
        <w:t>процесс</w:t>
      </w:r>
      <w:r w:rsidR="00415900" w:rsidRPr="0012439F">
        <w:rPr>
          <w:color w:val="000000"/>
          <w:sz w:val="28"/>
          <w:szCs w:val="28"/>
        </w:rPr>
        <w:t xml:space="preserve">, </w:t>
      </w:r>
      <w:r w:rsidR="003A60E5" w:rsidRPr="0012439F">
        <w:rPr>
          <w:color w:val="000000"/>
          <w:sz w:val="28"/>
          <w:szCs w:val="28"/>
        </w:rPr>
        <w:t>зависит, какая личность сложится в ребенке</w:t>
      </w:r>
      <w:r w:rsidR="002D7481" w:rsidRPr="0012439F">
        <w:rPr>
          <w:color w:val="000000"/>
          <w:sz w:val="28"/>
          <w:szCs w:val="28"/>
        </w:rPr>
        <w:t xml:space="preserve"> и какие </w:t>
      </w:r>
      <w:r w:rsidR="00917276" w:rsidRPr="0012439F">
        <w:rPr>
          <w:color w:val="000000"/>
          <w:sz w:val="28"/>
          <w:szCs w:val="28"/>
        </w:rPr>
        <w:t xml:space="preserve">он получит </w:t>
      </w:r>
      <w:r w:rsidR="002D7481" w:rsidRPr="0012439F">
        <w:rPr>
          <w:color w:val="000000"/>
          <w:sz w:val="28"/>
          <w:szCs w:val="28"/>
        </w:rPr>
        <w:t>базовые знания</w:t>
      </w:r>
      <w:r w:rsidR="00917276" w:rsidRPr="0012439F">
        <w:rPr>
          <w:color w:val="000000"/>
          <w:sz w:val="28"/>
          <w:szCs w:val="28"/>
        </w:rPr>
        <w:t>, так необходимые ему на следующем этапе</w:t>
      </w:r>
      <w:r w:rsidR="00C97835" w:rsidRPr="0012439F">
        <w:rPr>
          <w:color w:val="000000"/>
          <w:sz w:val="28"/>
          <w:szCs w:val="28"/>
        </w:rPr>
        <w:t xml:space="preserve"> –</w:t>
      </w:r>
      <w:r w:rsidR="00E27498" w:rsidRPr="0012439F">
        <w:rPr>
          <w:color w:val="000000"/>
          <w:sz w:val="28"/>
          <w:szCs w:val="28"/>
        </w:rPr>
        <w:t xml:space="preserve"> в 5</w:t>
      </w:r>
      <w:r w:rsidR="00C97835" w:rsidRPr="0012439F">
        <w:rPr>
          <w:color w:val="000000"/>
          <w:sz w:val="28"/>
          <w:szCs w:val="28"/>
        </w:rPr>
        <w:t>-9 классах.</w:t>
      </w:r>
    </w:p>
    <w:p w:rsidR="003A60E5" w:rsidRPr="0012439F" w:rsidRDefault="00227FDA" w:rsidP="001243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t xml:space="preserve">Рассмотрим </w:t>
      </w:r>
      <w:r w:rsidR="001D44C8" w:rsidRPr="0012439F">
        <w:rPr>
          <w:color w:val="000000"/>
          <w:sz w:val="28"/>
          <w:szCs w:val="28"/>
        </w:rPr>
        <w:t xml:space="preserve">особенности социальной адаптации </w:t>
      </w:r>
      <w:r w:rsidR="001D44C8">
        <w:rPr>
          <w:color w:val="000000"/>
          <w:sz w:val="28"/>
          <w:szCs w:val="28"/>
        </w:rPr>
        <w:t xml:space="preserve">и развития </w:t>
      </w:r>
      <w:r w:rsidRPr="0012439F">
        <w:rPr>
          <w:color w:val="000000"/>
          <w:sz w:val="28"/>
          <w:szCs w:val="28"/>
        </w:rPr>
        <w:t xml:space="preserve">учащихся при переходе из начальной школы в </w:t>
      </w:r>
      <w:proofErr w:type="gramStart"/>
      <w:r w:rsidRPr="0012439F">
        <w:rPr>
          <w:color w:val="000000"/>
          <w:sz w:val="28"/>
          <w:szCs w:val="28"/>
        </w:rPr>
        <w:t>среднюю</w:t>
      </w:r>
      <w:proofErr w:type="gramEnd"/>
      <w:r w:rsidR="000D4FED" w:rsidRPr="0012439F">
        <w:rPr>
          <w:color w:val="000000"/>
          <w:sz w:val="28"/>
          <w:szCs w:val="28"/>
        </w:rPr>
        <w:t>.</w:t>
      </w:r>
    </w:p>
    <w:p w:rsidR="001D44C8" w:rsidRPr="0012439F" w:rsidRDefault="001D44C8" w:rsidP="001D44C8">
      <w:pPr>
        <w:shd w:val="clear" w:color="auto" w:fill="FFFFFF"/>
        <w:spacing w:before="86" w:after="86"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t>АДАПТАЦИЯ</w:t>
      </w:r>
      <w:r w:rsidRPr="0012439F">
        <w:rPr>
          <w:b/>
          <w:bCs/>
          <w:color w:val="000000"/>
          <w:sz w:val="28"/>
          <w:szCs w:val="28"/>
        </w:rPr>
        <w:t xml:space="preserve"> </w:t>
      </w:r>
      <w:r w:rsidRPr="0012439F">
        <w:rPr>
          <w:color w:val="000000"/>
          <w:sz w:val="28"/>
          <w:szCs w:val="28"/>
        </w:rPr>
        <w:t>ШКОЛЬНИКОВ СРЕДНЕГО ШКОЛЬНОГО ВОЗРАСТА</w:t>
      </w:r>
    </w:p>
    <w:p w:rsidR="001D44C8" w:rsidRPr="0012439F" w:rsidRDefault="001D44C8" w:rsidP="001D44C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2439F">
        <w:rPr>
          <w:bCs/>
          <w:color w:val="000000"/>
          <w:spacing w:val="2"/>
          <w:sz w:val="28"/>
          <w:szCs w:val="28"/>
        </w:rPr>
        <w:t xml:space="preserve">Известно, что понятие адаптации (от латинского слова </w:t>
      </w:r>
      <w:r w:rsidRPr="00915FF7">
        <w:rPr>
          <w:b/>
          <w:bCs/>
          <w:color w:val="000000"/>
          <w:spacing w:val="2"/>
          <w:sz w:val="28"/>
          <w:szCs w:val="28"/>
        </w:rPr>
        <w:t>adapto</w:t>
      </w:r>
      <w:r w:rsidR="00915FF7">
        <w:rPr>
          <w:bCs/>
          <w:color w:val="000000"/>
          <w:spacing w:val="2"/>
          <w:sz w:val="28"/>
          <w:szCs w:val="28"/>
        </w:rPr>
        <w:t xml:space="preserve"> </w:t>
      </w:r>
      <w:r w:rsidR="00915FF7" w:rsidRPr="0012439F">
        <w:rPr>
          <w:color w:val="000000"/>
          <w:sz w:val="28"/>
          <w:szCs w:val="28"/>
        </w:rPr>
        <w:t>–</w:t>
      </w:r>
      <w:r w:rsidRPr="0012439F">
        <w:rPr>
          <w:bCs/>
          <w:color w:val="000000"/>
          <w:spacing w:val="2"/>
          <w:sz w:val="28"/>
          <w:szCs w:val="28"/>
        </w:rPr>
        <w:t xml:space="preserve">приспособляю) являет собой процесс приспособления к изменяющимся условиям внешней среды. </w:t>
      </w:r>
    </w:p>
    <w:p w:rsidR="001D44C8" w:rsidRPr="0012439F" w:rsidRDefault="001D44C8" w:rsidP="001D44C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2439F">
        <w:rPr>
          <w:bCs/>
          <w:color w:val="000000"/>
          <w:spacing w:val="2"/>
          <w:sz w:val="28"/>
          <w:szCs w:val="28"/>
        </w:rPr>
        <w:t xml:space="preserve">Социальная адаптация детей – это активный направленный процесс, </w:t>
      </w:r>
      <w:proofErr w:type="gramStart"/>
      <w:r w:rsidRPr="0012439F">
        <w:rPr>
          <w:bCs/>
          <w:color w:val="000000"/>
          <w:spacing w:val="2"/>
          <w:sz w:val="28"/>
          <w:szCs w:val="28"/>
        </w:rPr>
        <w:t>способствующий</w:t>
      </w:r>
      <w:proofErr w:type="gramEnd"/>
      <w:r w:rsidRPr="0012439F">
        <w:rPr>
          <w:bCs/>
          <w:color w:val="000000"/>
          <w:spacing w:val="2"/>
          <w:sz w:val="28"/>
          <w:szCs w:val="28"/>
        </w:rPr>
        <w:t xml:space="preserve"> развитию у ребенка </w:t>
      </w:r>
      <w:r>
        <w:rPr>
          <w:bCs/>
          <w:color w:val="000000"/>
          <w:spacing w:val="2"/>
          <w:sz w:val="28"/>
          <w:szCs w:val="28"/>
        </w:rPr>
        <w:t xml:space="preserve">набора </w:t>
      </w:r>
      <w:r w:rsidRPr="0012439F">
        <w:rPr>
          <w:bCs/>
          <w:color w:val="000000"/>
          <w:spacing w:val="2"/>
          <w:sz w:val="28"/>
          <w:szCs w:val="28"/>
        </w:rPr>
        <w:t>знаний, необходимых для жизни в социальн</w:t>
      </w:r>
      <w:r>
        <w:rPr>
          <w:bCs/>
          <w:color w:val="000000"/>
          <w:spacing w:val="2"/>
          <w:sz w:val="28"/>
          <w:szCs w:val="28"/>
        </w:rPr>
        <w:t>ом</w:t>
      </w:r>
      <w:r w:rsidRPr="0012439F">
        <w:rPr>
          <w:bCs/>
          <w:color w:val="000000"/>
          <w:spacing w:val="2"/>
          <w:sz w:val="28"/>
          <w:szCs w:val="28"/>
        </w:rPr>
        <w:t xml:space="preserve"> обществе. Адаптация имеет много общего с </w:t>
      </w:r>
      <w:hyperlink r:id="rId7" w:history="1">
        <w:r w:rsidRPr="0012439F">
          <w:rPr>
            <w:bCs/>
            <w:color w:val="000000"/>
            <w:spacing w:val="2"/>
            <w:sz w:val="28"/>
            <w:szCs w:val="28"/>
          </w:rPr>
          <w:t>воспитанием</w:t>
        </w:r>
      </w:hyperlink>
      <w:r w:rsidRPr="0012439F">
        <w:rPr>
          <w:bCs/>
          <w:color w:val="000000"/>
          <w:spacing w:val="2"/>
          <w:sz w:val="28"/>
          <w:szCs w:val="28"/>
        </w:rPr>
        <w:t> </w:t>
      </w:r>
      <w:r>
        <w:rPr>
          <w:bCs/>
          <w:color w:val="000000"/>
          <w:spacing w:val="2"/>
          <w:sz w:val="28"/>
          <w:szCs w:val="28"/>
        </w:rPr>
        <w:t xml:space="preserve">– </w:t>
      </w:r>
      <w:r w:rsidRPr="0012439F">
        <w:rPr>
          <w:bCs/>
          <w:color w:val="000000"/>
          <w:spacing w:val="2"/>
          <w:sz w:val="28"/>
          <w:szCs w:val="28"/>
        </w:rPr>
        <w:t>направленным процессом формирования</w:t>
      </w:r>
      <w:r>
        <w:rPr>
          <w:bCs/>
          <w:color w:val="000000"/>
          <w:spacing w:val="2"/>
          <w:sz w:val="28"/>
          <w:szCs w:val="28"/>
        </w:rPr>
        <w:t xml:space="preserve"> и развития</w:t>
      </w:r>
      <w:r w:rsidRPr="0012439F">
        <w:rPr>
          <w:bCs/>
          <w:color w:val="000000"/>
          <w:spacing w:val="2"/>
          <w:sz w:val="28"/>
          <w:szCs w:val="28"/>
        </w:rPr>
        <w:t xml:space="preserve"> личности. </w:t>
      </w:r>
    </w:p>
    <w:p w:rsidR="001D44C8" w:rsidRPr="0012439F" w:rsidRDefault="001D44C8" w:rsidP="001D44C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2439F">
        <w:rPr>
          <w:bCs/>
          <w:color w:val="000000"/>
          <w:spacing w:val="2"/>
          <w:sz w:val="28"/>
          <w:szCs w:val="28"/>
        </w:rPr>
        <w:t xml:space="preserve">Большая роль в обеспечении успешности адаптации отводится основным участникам образовательного процесса </w:t>
      </w:r>
      <w:r>
        <w:rPr>
          <w:bCs/>
          <w:color w:val="000000"/>
          <w:spacing w:val="2"/>
          <w:sz w:val="28"/>
          <w:szCs w:val="28"/>
        </w:rPr>
        <w:t>–</w:t>
      </w:r>
      <w:r w:rsidRPr="0012439F">
        <w:rPr>
          <w:bCs/>
          <w:color w:val="000000"/>
          <w:spacing w:val="2"/>
          <w:sz w:val="28"/>
          <w:szCs w:val="28"/>
        </w:rPr>
        <w:t xml:space="preserve"> учителям и родителям. Личностные качества педагога, сохранение эмоциональных контактов школьников с взрослыми членами семьи, постоянное и дружелюбное, </w:t>
      </w:r>
      <w:r w:rsidRPr="0012439F">
        <w:rPr>
          <w:bCs/>
          <w:color w:val="000000"/>
          <w:spacing w:val="2"/>
          <w:sz w:val="28"/>
          <w:szCs w:val="28"/>
        </w:rPr>
        <w:lastRenderedPageBreak/>
        <w:t xml:space="preserve">конструктивное взаимодействие педагогов и родителей </w:t>
      </w:r>
      <w:r>
        <w:rPr>
          <w:bCs/>
          <w:color w:val="000000"/>
          <w:spacing w:val="2"/>
          <w:sz w:val="28"/>
          <w:szCs w:val="28"/>
        </w:rPr>
        <w:t>–</w:t>
      </w:r>
      <w:r w:rsidRPr="0012439F">
        <w:rPr>
          <w:bCs/>
          <w:color w:val="000000"/>
          <w:spacing w:val="2"/>
          <w:sz w:val="28"/>
          <w:szCs w:val="28"/>
        </w:rPr>
        <w:t xml:space="preserve"> залог создания и развития общего положительного эмоционального фона отношений в новом социальном пространстве.</w:t>
      </w:r>
    </w:p>
    <w:p w:rsidR="001D44C8" w:rsidRPr="0012439F" w:rsidRDefault="001D44C8" w:rsidP="001D44C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2439F">
        <w:rPr>
          <w:bCs/>
          <w:color w:val="000000"/>
          <w:spacing w:val="2"/>
          <w:sz w:val="28"/>
          <w:szCs w:val="28"/>
        </w:rPr>
        <w:t xml:space="preserve">По мнению специалистов, успешное установление отношений с одноклассниками и новыми учителями затрудняются, если у </w:t>
      </w:r>
      <w:r>
        <w:rPr>
          <w:bCs/>
          <w:color w:val="000000"/>
          <w:spacing w:val="2"/>
          <w:sz w:val="28"/>
          <w:szCs w:val="28"/>
        </w:rPr>
        <w:t>ребёнка</w:t>
      </w:r>
      <w:r w:rsidRPr="0012439F">
        <w:rPr>
          <w:bCs/>
          <w:color w:val="000000"/>
          <w:spacing w:val="2"/>
          <w:sz w:val="28"/>
          <w:szCs w:val="28"/>
        </w:rPr>
        <w:t xml:space="preserve"> высок уровень личной и школьной тревожности. В данно</w:t>
      </w:r>
      <w:r>
        <w:rPr>
          <w:bCs/>
          <w:color w:val="000000"/>
          <w:spacing w:val="2"/>
          <w:sz w:val="28"/>
          <w:szCs w:val="28"/>
        </w:rPr>
        <w:t>м</w:t>
      </w:r>
      <w:r w:rsidRPr="0012439F">
        <w:rPr>
          <w:bCs/>
          <w:color w:val="000000"/>
          <w:spacing w:val="2"/>
          <w:sz w:val="28"/>
          <w:szCs w:val="28"/>
        </w:rPr>
        <w:t xml:space="preserve"> случае, осложняется сам процесс </w:t>
      </w:r>
      <w:r>
        <w:rPr>
          <w:bCs/>
          <w:color w:val="000000"/>
          <w:spacing w:val="2"/>
          <w:sz w:val="28"/>
          <w:szCs w:val="28"/>
        </w:rPr>
        <w:t>учения. Оно</w:t>
      </w:r>
      <w:r w:rsidRPr="0012439F">
        <w:rPr>
          <w:bCs/>
          <w:color w:val="000000"/>
          <w:spacing w:val="2"/>
          <w:sz w:val="28"/>
          <w:szCs w:val="28"/>
        </w:rPr>
        <w:t xml:space="preserve"> становится проблематичным. При этом даже потенциальный отличник может стать отстающим учеником.</w:t>
      </w:r>
    </w:p>
    <w:p w:rsidR="001D44C8" w:rsidRPr="0012439F" w:rsidRDefault="001D44C8" w:rsidP="001D44C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2439F">
        <w:rPr>
          <w:bCs/>
          <w:color w:val="000000"/>
          <w:spacing w:val="2"/>
          <w:sz w:val="28"/>
          <w:szCs w:val="28"/>
        </w:rPr>
        <w:t>И,  конечно же,  важным становится процесс адаптации учителей к новым ученикам. Они ещё мало знают их и могут ошибиться в оценке их возможностей обучения. Поэтому учителям необходимо вовремя корректировать собственную педагогическую позицию в классе и к отдельным учащимся.</w:t>
      </w:r>
    </w:p>
    <w:p w:rsidR="001D44C8" w:rsidRDefault="001D44C8" w:rsidP="001D44C8">
      <w:pPr>
        <w:shd w:val="clear" w:color="auto" w:fill="FFFFFF"/>
        <w:spacing w:after="86"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2439F">
        <w:rPr>
          <w:bCs/>
          <w:color w:val="000000"/>
          <w:spacing w:val="2"/>
          <w:sz w:val="28"/>
          <w:szCs w:val="28"/>
        </w:rPr>
        <w:t xml:space="preserve">В целом, можно сказать, что благоприятная адаптация детей среднего школьного возраста к школьной жизни –  залог успешности обучения ребенка в дальнейшем и его личностного благополучия. </w:t>
      </w:r>
    </w:p>
    <w:p w:rsidR="00D57FB3" w:rsidRPr="0012439F" w:rsidRDefault="00E27498" w:rsidP="0012439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t>ОСОБЕННОСТИ РАЗВИТИЯ ШКОЛЬНИ</w:t>
      </w:r>
      <w:r w:rsidR="00227FDA" w:rsidRPr="0012439F">
        <w:rPr>
          <w:color w:val="000000"/>
          <w:sz w:val="28"/>
          <w:szCs w:val="28"/>
        </w:rPr>
        <w:t>КОВ СРЕДНЕГО ШКОЛЬНОГО ВОЗРАСТА</w:t>
      </w:r>
    </w:p>
    <w:p w:rsidR="00C97835" w:rsidRPr="0012439F" w:rsidRDefault="00C97835" w:rsidP="001243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t xml:space="preserve">Известно, что средний школьный возраст – это период овладения самостоятельными формами работы, время </w:t>
      </w:r>
      <w:r w:rsidR="000D4FED" w:rsidRPr="0012439F">
        <w:rPr>
          <w:color w:val="000000"/>
          <w:sz w:val="28"/>
          <w:szCs w:val="28"/>
        </w:rPr>
        <w:t xml:space="preserve">для </w:t>
      </w:r>
      <w:r w:rsidRPr="0012439F">
        <w:rPr>
          <w:color w:val="000000"/>
          <w:sz w:val="28"/>
          <w:szCs w:val="28"/>
        </w:rPr>
        <w:t>развития познавательной активности учеников и его мотивации. Мотивация направ</w:t>
      </w:r>
      <w:r w:rsidR="001414EB">
        <w:rPr>
          <w:color w:val="000000"/>
          <w:sz w:val="28"/>
          <w:szCs w:val="28"/>
        </w:rPr>
        <w:t xml:space="preserve">лена на получение новых знаний и </w:t>
      </w:r>
      <w:r w:rsidRPr="0012439F">
        <w:rPr>
          <w:color w:val="000000"/>
          <w:sz w:val="28"/>
          <w:szCs w:val="28"/>
        </w:rPr>
        <w:t xml:space="preserve">освоение способов </w:t>
      </w:r>
      <w:r w:rsidR="001414EB">
        <w:rPr>
          <w:color w:val="000000"/>
          <w:sz w:val="28"/>
          <w:szCs w:val="28"/>
        </w:rPr>
        <w:t xml:space="preserve">их </w:t>
      </w:r>
      <w:r w:rsidRPr="0012439F">
        <w:rPr>
          <w:color w:val="000000"/>
          <w:sz w:val="28"/>
          <w:szCs w:val="28"/>
        </w:rPr>
        <w:t>добывани</w:t>
      </w:r>
      <w:r w:rsidR="000D4FED" w:rsidRPr="0012439F">
        <w:rPr>
          <w:color w:val="000000"/>
          <w:sz w:val="28"/>
          <w:szCs w:val="28"/>
        </w:rPr>
        <w:t>я</w:t>
      </w:r>
      <w:r w:rsidRPr="0012439F">
        <w:rPr>
          <w:color w:val="000000"/>
          <w:sz w:val="28"/>
          <w:szCs w:val="28"/>
        </w:rPr>
        <w:t>. Новые условия обучения  предъявляют более высокие требования к ребёнку, как личности. Об этом должны помнить учителя, включая подростков во всевозможные интеллектуальные конкурсы, олимпиады, проектную деятельность. Педагоги обязаны организовывать работу в группах, воспитывать чувство взаимопомощи, терпимости, развивать у подростков дух соперничества и свершений, нацеливать на хороший результат своей работы, дать возможность почувствовать себя успешным.</w:t>
      </w:r>
    </w:p>
    <w:p w:rsidR="00C97835" w:rsidRPr="0012439F" w:rsidRDefault="00C97835" w:rsidP="001243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lastRenderedPageBreak/>
        <w:t xml:space="preserve">В старшей школе меняется сам процесс обучения. Теперь он не ограничивается только рамками учебной программы, а зачастую, </w:t>
      </w:r>
      <w:r w:rsidR="000D4FED" w:rsidRPr="0012439F">
        <w:rPr>
          <w:color w:val="000000"/>
          <w:sz w:val="28"/>
          <w:szCs w:val="28"/>
        </w:rPr>
        <w:t>выходит за её</w:t>
      </w:r>
      <w:r w:rsidRPr="0012439F">
        <w:rPr>
          <w:color w:val="000000"/>
          <w:sz w:val="28"/>
          <w:szCs w:val="28"/>
        </w:rPr>
        <w:t xml:space="preserve"> пределы, а именно, может в большей степени осуществляться самостоятельно, иногда дистанционно или по индивидуальным учебным планам. Но эти варианты обучения возможны только в том случае, если интерес к учению становится первостепенной целью. В случае если учение не представляет для ребенка значимой ценности, то учебная деятельность превращается в тяжёлую повинность. Отсюда – и школьная неуспеваемость, плохое настроение, нежелание идти в школу, </w:t>
      </w:r>
      <w:r w:rsidR="000D4FED" w:rsidRPr="0012439F">
        <w:rPr>
          <w:color w:val="000000"/>
          <w:sz w:val="28"/>
          <w:szCs w:val="28"/>
        </w:rPr>
        <w:t>негативное</w:t>
      </w:r>
      <w:r w:rsidRPr="0012439F">
        <w:rPr>
          <w:color w:val="000000"/>
          <w:sz w:val="28"/>
          <w:szCs w:val="28"/>
        </w:rPr>
        <w:t xml:space="preserve"> отношение к школе в целом.</w:t>
      </w:r>
    </w:p>
    <w:p w:rsidR="006E7E14" w:rsidRPr="0012439F" w:rsidRDefault="00497945" w:rsidP="001D44C8">
      <w:pPr>
        <w:spacing w:after="240" w:line="360" w:lineRule="auto"/>
        <w:ind w:firstLine="709"/>
        <w:jc w:val="both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t>Давайте попытаемся уточнить причину</w:t>
      </w:r>
      <w:r w:rsidR="00E46513" w:rsidRPr="0012439F">
        <w:rPr>
          <w:color w:val="000000"/>
          <w:sz w:val="28"/>
          <w:szCs w:val="28"/>
        </w:rPr>
        <w:t xml:space="preserve"> вышеприведённых проблем</w:t>
      </w:r>
      <w:r w:rsidR="00E27498" w:rsidRPr="0012439F">
        <w:rPr>
          <w:color w:val="000000"/>
          <w:sz w:val="28"/>
          <w:szCs w:val="28"/>
        </w:rPr>
        <w:t xml:space="preserve"> с точки зрения психологии</w:t>
      </w:r>
      <w:r w:rsidRPr="0012439F">
        <w:rPr>
          <w:color w:val="000000"/>
          <w:sz w:val="28"/>
          <w:szCs w:val="28"/>
        </w:rPr>
        <w:t xml:space="preserve">. </w:t>
      </w:r>
      <w:r w:rsidR="00E27498" w:rsidRPr="0012439F">
        <w:rPr>
          <w:color w:val="000000"/>
          <w:sz w:val="28"/>
          <w:szCs w:val="28"/>
        </w:rPr>
        <w:t xml:space="preserve">Так, по </w:t>
      </w:r>
      <w:r w:rsidRPr="0012439F">
        <w:rPr>
          <w:color w:val="000000"/>
          <w:sz w:val="28"/>
          <w:szCs w:val="28"/>
        </w:rPr>
        <w:t xml:space="preserve">мнению </w:t>
      </w:r>
      <w:r w:rsidR="00E27498" w:rsidRPr="0012439F">
        <w:rPr>
          <w:color w:val="000000"/>
          <w:sz w:val="28"/>
          <w:szCs w:val="28"/>
        </w:rPr>
        <w:t xml:space="preserve">большинства </w:t>
      </w:r>
      <w:r w:rsidRPr="0012439F">
        <w:rPr>
          <w:color w:val="000000"/>
          <w:sz w:val="28"/>
          <w:szCs w:val="28"/>
        </w:rPr>
        <w:t xml:space="preserve">психологов, именно </w:t>
      </w:r>
      <w:r w:rsidR="002423C4" w:rsidRPr="0012439F">
        <w:rPr>
          <w:color w:val="000000"/>
          <w:sz w:val="28"/>
          <w:szCs w:val="28"/>
        </w:rPr>
        <w:t xml:space="preserve">в </w:t>
      </w:r>
      <w:r w:rsidRPr="0012439F">
        <w:rPr>
          <w:color w:val="000000"/>
          <w:sz w:val="28"/>
          <w:szCs w:val="28"/>
        </w:rPr>
        <w:t>возра</w:t>
      </w:r>
      <w:r w:rsidR="006E7E14" w:rsidRPr="0012439F">
        <w:rPr>
          <w:color w:val="000000"/>
          <w:sz w:val="28"/>
          <w:szCs w:val="28"/>
        </w:rPr>
        <w:t>стном периоде</w:t>
      </w:r>
      <w:r w:rsidRPr="0012439F">
        <w:rPr>
          <w:color w:val="000000"/>
          <w:sz w:val="28"/>
          <w:szCs w:val="28"/>
        </w:rPr>
        <w:t xml:space="preserve"> 10-</w:t>
      </w:r>
      <w:r w:rsidR="002423C4" w:rsidRPr="0012439F">
        <w:rPr>
          <w:color w:val="000000"/>
          <w:sz w:val="28"/>
          <w:szCs w:val="28"/>
        </w:rPr>
        <w:t>1</w:t>
      </w:r>
      <w:r w:rsidRPr="0012439F">
        <w:rPr>
          <w:color w:val="000000"/>
          <w:sz w:val="28"/>
          <w:szCs w:val="28"/>
        </w:rPr>
        <w:t>1 лет</w:t>
      </w:r>
      <w:r w:rsidR="006E7E14" w:rsidRPr="0012439F">
        <w:rPr>
          <w:color w:val="000000"/>
          <w:sz w:val="28"/>
          <w:szCs w:val="28"/>
        </w:rPr>
        <w:t xml:space="preserve"> происходят значительные  изменения в психике детей</w:t>
      </w:r>
      <w:r w:rsidR="002423C4" w:rsidRPr="0012439F">
        <w:rPr>
          <w:color w:val="000000"/>
          <w:sz w:val="28"/>
          <w:szCs w:val="28"/>
        </w:rPr>
        <w:t>. Н</w:t>
      </w:r>
      <w:r w:rsidR="006E7E14" w:rsidRPr="0012439F">
        <w:rPr>
          <w:color w:val="000000"/>
          <w:sz w:val="28"/>
          <w:szCs w:val="28"/>
        </w:rPr>
        <w:t>ачинает развиваться теоретическое мышление</w:t>
      </w:r>
      <w:r w:rsidR="00AD69D3" w:rsidRPr="0012439F">
        <w:rPr>
          <w:color w:val="000000"/>
          <w:sz w:val="28"/>
          <w:szCs w:val="28"/>
        </w:rPr>
        <w:t xml:space="preserve">. Вслед за получением новых знаний, новых представлений об окружающем мире, </w:t>
      </w:r>
      <w:r w:rsidR="00F027FA" w:rsidRPr="0012439F">
        <w:rPr>
          <w:color w:val="000000"/>
          <w:sz w:val="28"/>
          <w:szCs w:val="28"/>
        </w:rPr>
        <w:t>начинается процесс трансформации р</w:t>
      </w:r>
      <w:r w:rsidR="006E7E14" w:rsidRPr="0012439F">
        <w:rPr>
          <w:color w:val="000000"/>
          <w:sz w:val="28"/>
          <w:szCs w:val="28"/>
        </w:rPr>
        <w:t xml:space="preserve">анее </w:t>
      </w:r>
      <w:r w:rsidR="00F027FA" w:rsidRPr="0012439F">
        <w:rPr>
          <w:color w:val="000000"/>
          <w:sz w:val="28"/>
          <w:szCs w:val="28"/>
        </w:rPr>
        <w:t xml:space="preserve">сложившихся жизненных понятий. </w:t>
      </w:r>
      <w:r w:rsidR="00E62D97" w:rsidRPr="0012439F">
        <w:rPr>
          <w:color w:val="000000"/>
          <w:sz w:val="28"/>
          <w:szCs w:val="28"/>
        </w:rPr>
        <w:t xml:space="preserve">Так, по мнению Л. С. Выготского </w:t>
      </w:r>
      <w:r w:rsidR="00033B41">
        <w:rPr>
          <w:color w:val="000000"/>
          <w:sz w:val="28"/>
          <w:szCs w:val="28"/>
        </w:rPr>
        <w:t>«</w:t>
      </w:r>
      <w:r w:rsidR="00E62D97" w:rsidRPr="0012439F">
        <w:rPr>
          <w:color w:val="000000"/>
          <w:sz w:val="28"/>
          <w:szCs w:val="28"/>
        </w:rPr>
        <w:t xml:space="preserve">ключом ко всей проблеме развития мышления в переходном возрасте является тот установленный рядом исследований факт, что подросток впервые овладевает процессом образования понятий, что он переходит к новой и высшей форме интеллектуальной деятельности </w:t>
      </w:r>
      <w:r w:rsidR="001D44C8" w:rsidRPr="0012439F">
        <w:rPr>
          <w:color w:val="000000"/>
          <w:sz w:val="28"/>
          <w:szCs w:val="28"/>
        </w:rPr>
        <w:t>–</w:t>
      </w:r>
      <w:r w:rsidR="00E62D97" w:rsidRPr="0012439F">
        <w:rPr>
          <w:color w:val="000000"/>
          <w:sz w:val="28"/>
          <w:szCs w:val="28"/>
        </w:rPr>
        <w:t xml:space="preserve"> к мышлению в понятиях</w:t>
      </w:r>
      <w:r w:rsidR="00033B41">
        <w:rPr>
          <w:color w:val="000000"/>
          <w:sz w:val="28"/>
          <w:szCs w:val="28"/>
        </w:rPr>
        <w:t>»</w:t>
      </w:r>
      <w:r w:rsidR="00E62D97" w:rsidRPr="0012439F">
        <w:rPr>
          <w:color w:val="000000"/>
          <w:sz w:val="28"/>
          <w:szCs w:val="28"/>
        </w:rPr>
        <w:t xml:space="preserve">. </w:t>
      </w:r>
      <w:r w:rsidR="0037639F" w:rsidRPr="0012439F">
        <w:rPr>
          <w:color w:val="000000"/>
          <w:sz w:val="28"/>
          <w:szCs w:val="28"/>
        </w:rPr>
        <w:t>Развитие нового уровня мышления</w:t>
      </w:r>
      <w:r w:rsidR="0012439F">
        <w:rPr>
          <w:color w:val="000000"/>
          <w:sz w:val="28"/>
          <w:szCs w:val="28"/>
        </w:rPr>
        <w:t>,</w:t>
      </w:r>
      <w:r w:rsidR="0037639F" w:rsidRPr="0012439F">
        <w:rPr>
          <w:color w:val="000000"/>
          <w:sz w:val="28"/>
          <w:szCs w:val="28"/>
        </w:rPr>
        <w:t xml:space="preserve"> в свою очередь</w:t>
      </w:r>
      <w:r w:rsidR="0012439F">
        <w:rPr>
          <w:color w:val="000000"/>
          <w:sz w:val="28"/>
          <w:szCs w:val="28"/>
        </w:rPr>
        <w:t>,</w:t>
      </w:r>
      <w:r w:rsidR="0037639F" w:rsidRPr="0012439F">
        <w:rPr>
          <w:color w:val="000000"/>
          <w:sz w:val="28"/>
          <w:szCs w:val="28"/>
        </w:rPr>
        <w:t xml:space="preserve"> влияет на пере</w:t>
      </w:r>
      <w:r w:rsidR="0012439F">
        <w:rPr>
          <w:color w:val="000000"/>
          <w:sz w:val="28"/>
          <w:szCs w:val="28"/>
        </w:rPr>
        <w:t>строение</w:t>
      </w:r>
      <w:r w:rsidR="0037639F" w:rsidRPr="0012439F">
        <w:rPr>
          <w:color w:val="000000"/>
          <w:sz w:val="28"/>
          <w:szCs w:val="28"/>
        </w:rPr>
        <w:t xml:space="preserve"> всех остальных психических процессов</w:t>
      </w:r>
      <w:r w:rsidR="00994DC0" w:rsidRPr="0012439F">
        <w:rPr>
          <w:color w:val="000000"/>
          <w:sz w:val="28"/>
          <w:szCs w:val="28"/>
        </w:rPr>
        <w:t>, в том числе и</w:t>
      </w:r>
      <w:r w:rsidR="00E62D97" w:rsidRPr="0012439F">
        <w:rPr>
          <w:color w:val="000000"/>
          <w:sz w:val="28"/>
          <w:szCs w:val="28"/>
        </w:rPr>
        <w:t xml:space="preserve"> </w:t>
      </w:r>
      <w:r w:rsidR="0037639F" w:rsidRPr="0012439F">
        <w:rPr>
          <w:color w:val="000000"/>
          <w:sz w:val="28"/>
          <w:szCs w:val="28"/>
        </w:rPr>
        <w:t xml:space="preserve"> </w:t>
      </w:r>
      <w:r w:rsidR="00994DC0" w:rsidRPr="0012439F">
        <w:rPr>
          <w:color w:val="000000"/>
          <w:sz w:val="28"/>
          <w:szCs w:val="28"/>
        </w:rPr>
        <w:t>рефлексии</w:t>
      </w:r>
      <w:r w:rsidR="00E62D97" w:rsidRPr="0012439F">
        <w:rPr>
          <w:color w:val="000000"/>
          <w:sz w:val="28"/>
          <w:szCs w:val="28"/>
        </w:rPr>
        <w:t xml:space="preserve"> – обращение человеком своего </w:t>
      </w:r>
      <w:hyperlink r:id="rId8" w:tooltip="Статья: Сознание" w:history="1">
        <w:r w:rsidR="00E62D97" w:rsidRPr="0012439F">
          <w:rPr>
            <w:color w:val="000000"/>
            <w:sz w:val="28"/>
            <w:szCs w:val="28"/>
          </w:rPr>
          <w:t>сознания</w:t>
        </w:r>
      </w:hyperlink>
      <w:r w:rsidR="0037639F" w:rsidRPr="0012439F">
        <w:rPr>
          <w:color w:val="000000"/>
          <w:sz w:val="28"/>
          <w:szCs w:val="28"/>
        </w:rPr>
        <w:t xml:space="preserve"> </w:t>
      </w:r>
      <w:r w:rsidR="00E62D97" w:rsidRPr="0012439F">
        <w:rPr>
          <w:color w:val="000000"/>
          <w:sz w:val="28"/>
          <w:szCs w:val="28"/>
        </w:rPr>
        <w:t>на свое (или чужое) мышление и поведение, на приобретенные знания и совершенные поступки, понимание и анализ своих мыслей, чувств и мотивов</w:t>
      </w:r>
      <w:r w:rsidR="00994DC0" w:rsidRPr="0012439F">
        <w:rPr>
          <w:color w:val="000000"/>
          <w:sz w:val="28"/>
          <w:szCs w:val="28"/>
        </w:rPr>
        <w:t>.</w:t>
      </w:r>
      <w:r w:rsidR="006E7E14" w:rsidRPr="0012439F">
        <w:rPr>
          <w:color w:val="000000"/>
          <w:sz w:val="28"/>
          <w:szCs w:val="28"/>
        </w:rPr>
        <w:t xml:space="preserve"> В результате у ребенка начинают развиваться собственные взгляды</w:t>
      </w:r>
      <w:r w:rsidR="001B0764" w:rsidRPr="0012439F">
        <w:rPr>
          <w:color w:val="000000"/>
          <w:sz w:val="28"/>
          <w:szCs w:val="28"/>
        </w:rPr>
        <w:t xml:space="preserve"> на жизнь</w:t>
      </w:r>
      <w:r w:rsidR="006E7E14" w:rsidRPr="0012439F">
        <w:rPr>
          <w:color w:val="000000"/>
          <w:sz w:val="28"/>
          <w:szCs w:val="28"/>
        </w:rPr>
        <w:t xml:space="preserve">, </w:t>
      </w:r>
      <w:r w:rsidR="001B0764" w:rsidRPr="0012439F">
        <w:rPr>
          <w:color w:val="000000"/>
          <w:sz w:val="28"/>
          <w:szCs w:val="28"/>
        </w:rPr>
        <w:t xml:space="preserve">собственное </w:t>
      </w:r>
      <w:r w:rsidR="006E7E14" w:rsidRPr="0012439F">
        <w:rPr>
          <w:color w:val="000000"/>
          <w:sz w:val="28"/>
          <w:szCs w:val="28"/>
        </w:rPr>
        <w:t>мнение, в том числе понимание значимости образования.</w:t>
      </w:r>
    </w:p>
    <w:p w:rsidR="00D57FB3" w:rsidRPr="0012439F" w:rsidRDefault="004E4D91" w:rsidP="001D44C8">
      <w:pPr>
        <w:shd w:val="clear" w:color="auto" w:fill="FFFFFF"/>
        <w:spacing w:before="240" w:after="86" w:line="360" w:lineRule="auto"/>
        <w:ind w:firstLine="709"/>
        <w:jc w:val="center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t>ПСИХОЛОГ</w:t>
      </w:r>
      <w:r w:rsidR="00355CCC">
        <w:rPr>
          <w:color w:val="000000"/>
          <w:sz w:val="28"/>
          <w:szCs w:val="28"/>
        </w:rPr>
        <w:t>ИЧЕСКИЕ ОСОБЕННОСТИ</w:t>
      </w:r>
      <w:r w:rsidRPr="0012439F">
        <w:rPr>
          <w:color w:val="000000"/>
          <w:sz w:val="28"/>
          <w:szCs w:val="28"/>
        </w:rPr>
        <w:t xml:space="preserve"> ВЗАИМООТНОШЕНИЙ УЧАЩИХСЯ СРЕДНЕГО ШКОЛЬНОГО ВОЗРАСТА</w:t>
      </w:r>
    </w:p>
    <w:p w:rsidR="00B3414E" w:rsidRPr="0012439F" w:rsidRDefault="00497945" w:rsidP="001243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439F">
        <w:rPr>
          <w:color w:val="000000"/>
          <w:sz w:val="28"/>
          <w:szCs w:val="28"/>
        </w:rPr>
        <w:lastRenderedPageBreak/>
        <w:t>Очевидным является то</w:t>
      </w:r>
      <w:r w:rsidR="00B3414E" w:rsidRPr="0012439F">
        <w:rPr>
          <w:color w:val="000000"/>
          <w:sz w:val="28"/>
          <w:szCs w:val="28"/>
        </w:rPr>
        <w:t xml:space="preserve">, что в этот период </w:t>
      </w:r>
      <w:r w:rsidR="00FD477A" w:rsidRPr="0012439F">
        <w:rPr>
          <w:color w:val="000000"/>
          <w:sz w:val="28"/>
          <w:szCs w:val="28"/>
        </w:rPr>
        <w:t>общение</w:t>
      </w:r>
      <w:r w:rsidR="005174B7" w:rsidRPr="0012439F">
        <w:rPr>
          <w:color w:val="000000"/>
          <w:sz w:val="28"/>
          <w:szCs w:val="28"/>
        </w:rPr>
        <w:t xml:space="preserve"> со сверстниками </w:t>
      </w:r>
      <w:r w:rsidR="00B3414E" w:rsidRPr="0012439F">
        <w:rPr>
          <w:color w:val="000000"/>
          <w:sz w:val="28"/>
          <w:szCs w:val="28"/>
        </w:rPr>
        <w:t>определя</w:t>
      </w:r>
      <w:r w:rsidR="00FD477A" w:rsidRPr="0012439F">
        <w:rPr>
          <w:color w:val="000000"/>
          <w:sz w:val="28"/>
          <w:szCs w:val="28"/>
        </w:rPr>
        <w:t>ет</w:t>
      </w:r>
      <w:r w:rsidR="00B3414E" w:rsidRPr="0012439F">
        <w:rPr>
          <w:color w:val="000000"/>
          <w:sz w:val="28"/>
          <w:szCs w:val="28"/>
        </w:rPr>
        <w:t xml:space="preserve"> </w:t>
      </w:r>
      <w:r w:rsidR="00FD477A" w:rsidRPr="0012439F">
        <w:rPr>
          <w:color w:val="000000"/>
          <w:sz w:val="28"/>
          <w:szCs w:val="28"/>
        </w:rPr>
        <w:t>развитие ребенка, как разносторонней личности</w:t>
      </w:r>
      <w:r w:rsidR="00B3414E" w:rsidRPr="0012439F">
        <w:rPr>
          <w:color w:val="000000"/>
          <w:sz w:val="28"/>
          <w:szCs w:val="28"/>
        </w:rPr>
        <w:t xml:space="preserve">. </w:t>
      </w:r>
      <w:r w:rsidR="00FD477A" w:rsidRPr="0012439F">
        <w:rPr>
          <w:color w:val="000000"/>
          <w:sz w:val="28"/>
          <w:szCs w:val="28"/>
        </w:rPr>
        <w:t>П</w:t>
      </w:r>
      <w:r w:rsidR="00B3414E" w:rsidRPr="0012439F">
        <w:rPr>
          <w:color w:val="000000"/>
          <w:sz w:val="28"/>
          <w:szCs w:val="28"/>
        </w:rPr>
        <w:t xml:space="preserve">оявляются притязания ребенка на определенное </w:t>
      </w:r>
      <w:r w:rsidR="0048516A" w:rsidRPr="0012439F">
        <w:rPr>
          <w:color w:val="000000"/>
          <w:sz w:val="28"/>
          <w:szCs w:val="28"/>
        </w:rPr>
        <w:t xml:space="preserve">место </w:t>
      </w:r>
      <w:r w:rsidR="00B3414E" w:rsidRPr="0012439F">
        <w:rPr>
          <w:color w:val="000000"/>
          <w:sz w:val="28"/>
          <w:szCs w:val="28"/>
        </w:rPr>
        <w:t>в классе,</w:t>
      </w:r>
      <w:r w:rsidR="0048516A" w:rsidRPr="0012439F">
        <w:rPr>
          <w:color w:val="000000"/>
          <w:sz w:val="28"/>
          <w:szCs w:val="28"/>
        </w:rPr>
        <w:t xml:space="preserve"> его часто беспокоят взаимоотношения</w:t>
      </w:r>
      <w:r w:rsidR="001B7229" w:rsidRPr="0012439F">
        <w:rPr>
          <w:color w:val="000000"/>
          <w:sz w:val="28"/>
          <w:szCs w:val="28"/>
        </w:rPr>
        <w:t xml:space="preserve"> с</w:t>
      </w:r>
      <w:r w:rsidR="00FD477A" w:rsidRPr="0012439F">
        <w:rPr>
          <w:color w:val="000000"/>
          <w:sz w:val="28"/>
          <w:szCs w:val="28"/>
        </w:rPr>
        <w:t>о сверстниками</w:t>
      </w:r>
      <w:r w:rsidR="0048516A" w:rsidRPr="0012439F">
        <w:rPr>
          <w:color w:val="000000"/>
          <w:sz w:val="28"/>
          <w:szCs w:val="28"/>
        </w:rPr>
        <w:t xml:space="preserve">, </w:t>
      </w:r>
      <w:r w:rsidR="00B3414E" w:rsidRPr="0012439F">
        <w:rPr>
          <w:color w:val="000000"/>
          <w:sz w:val="28"/>
          <w:szCs w:val="28"/>
        </w:rPr>
        <w:t xml:space="preserve"> формируется устойчивый статус ученика. </w:t>
      </w:r>
      <w:r w:rsidR="006333F7" w:rsidRPr="0012439F">
        <w:rPr>
          <w:color w:val="000000"/>
          <w:sz w:val="28"/>
          <w:szCs w:val="28"/>
        </w:rPr>
        <w:t>Ребёнка беспокоит то</w:t>
      </w:r>
      <w:r w:rsidR="00B3414E" w:rsidRPr="0012439F">
        <w:rPr>
          <w:color w:val="000000"/>
          <w:sz w:val="28"/>
          <w:szCs w:val="28"/>
        </w:rPr>
        <w:t xml:space="preserve">, как складываются его </w:t>
      </w:r>
      <w:r w:rsidR="00971326" w:rsidRPr="0012439F">
        <w:rPr>
          <w:color w:val="000000"/>
          <w:sz w:val="28"/>
          <w:szCs w:val="28"/>
        </w:rPr>
        <w:t xml:space="preserve">общение </w:t>
      </w:r>
      <w:r w:rsidR="00B3414E" w:rsidRPr="0012439F">
        <w:rPr>
          <w:color w:val="000000"/>
          <w:sz w:val="28"/>
          <w:szCs w:val="28"/>
        </w:rPr>
        <w:t xml:space="preserve">с товарищами, а не только успехи </w:t>
      </w:r>
      <w:r w:rsidR="00971326" w:rsidRPr="0012439F">
        <w:rPr>
          <w:color w:val="000000"/>
          <w:sz w:val="28"/>
          <w:szCs w:val="28"/>
        </w:rPr>
        <w:t xml:space="preserve">учёбе </w:t>
      </w:r>
      <w:r w:rsidR="00B3414E" w:rsidRPr="0012439F">
        <w:rPr>
          <w:color w:val="000000"/>
          <w:sz w:val="28"/>
          <w:szCs w:val="28"/>
        </w:rPr>
        <w:t xml:space="preserve">и </w:t>
      </w:r>
      <w:r w:rsidR="00971326" w:rsidRPr="0012439F">
        <w:rPr>
          <w:color w:val="000000"/>
          <w:sz w:val="28"/>
          <w:szCs w:val="28"/>
        </w:rPr>
        <w:t xml:space="preserve">отношения </w:t>
      </w:r>
      <w:r w:rsidR="00B3414E" w:rsidRPr="0012439F">
        <w:rPr>
          <w:color w:val="000000"/>
          <w:sz w:val="28"/>
          <w:szCs w:val="28"/>
        </w:rPr>
        <w:t xml:space="preserve">с учителями. </w:t>
      </w:r>
      <w:r w:rsidR="00971326" w:rsidRPr="0012439F">
        <w:rPr>
          <w:color w:val="000000"/>
          <w:sz w:val="28"/>
          <w:szCs w:val="28"/>
        </w:rPr>
        <w:t xml:space="preserve">Изменения </w:t>
      </w:r>
      <w:r w:rsidR="00B3414E" w:rsidRPr="0012439F">
        <w:rPr>
          <w:color w:val="000000"/>
          <w:sz w:val="28"/>
          <w:szCs w:val="28"/>
        </w:rPr>
        <w:t xml:space="preserve">происходят </w:t>
      </w:r>
      <w:r w:rsidR="00971326" w:rsidRPr="0012439F">
        <w:rPr>
          <w:color w:val="000000"/>
          <w:sz w:val="28"/>
          <w:szCs w:val="28"/>
        </w:rPr>
        <w:t xml:space="preserve">во взаимоотношениях друг к другу: </w:t>
      </w:r>
      <w:r w:rsidR="00B3414E" w:rsidRPr="0012439F">
        <w:rPr>
          <w:color w:val="000000"/>
          <w:sz w:val="28"/>
          <w:szCs w:val="28"/>
        </w:rPr>
        <w:t>на первое место выступают</w:t>
      </w:r>
      <w:r w:rsidR="00971326" w:rsidRPr="0012439F">
        <w:rPr>
          <w:color w:val="000000"/>
          <w:sz w:val="28"/>
          <w:szCs w:val="28"/>
        </w:rPr>
        <w:t xml:space="preserve"> отношения</w:t>
      </w:r>
      <w:r w:rsidR="00E8509B" w:rsidRPr="0012439F">
        <w:rPr>
          <w:color w:val="000000"/>
          <w:sz w:val="28"/>
          <w:szCs w:val="28"/>
        </w:rPr>
        <w:t>, связанные с качествами «</w:t>
      </w:r>
      <w:r w:rsidR="00B3414E" w:rsidRPr="0012439F">
        <w:rPr>
          <w:color w:val="000000"/>
          <w:sz w:val="28"/>
          <w:szCs w:val="28"/>
        </w:rPr>
        <w:t>настоящего товарища и друга</w:t>
      </w:r>
      <w:r w:rsidR="00E8509B" w:rsidRPr="0012439F">
        <w:rPr>
          <w:color w:val="000000"/>
          <w:sz w:val="28"/>
          <w:szCs w:val="28"/>
        </w:rPr>
        <w:t>».</w:t>
      </w:r>
    </w:p>
    <w:p w:rsidR="00994DC0" w:rsidRPr="0012439F" w:rsidRDefault="00994DC0" w:rsidP="0012439F">
      <w:pPr>
        <w:spacing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2439F">
        <w:rPr>
          <w:bCs/>
          <w:color w:val="000000"/>
          <w:spacing w:val="2"/>
          <w:sz w:val="28"/>
          <w:szCs w:val="28"/>
        </w:rPr>
        <w:t xml:space="preserve">Важным для подростка становится  его положение среди сверстников, внешний облик, отношение родителей к нему как к взрослому. </w:t>
      </w:r>
    </w:p>
    <w:p w:rsidR="00D57FB3" w:rsidRPr="0012439F" w:rsidRDefault="000E78A1" w:rsidP="0012439F">
      <w:pPr>
        <w:widowControl w:val="0"/>
        <w:overflowPunct w:val="0"/>
        <w:adjustRightInd w:val="0"/>
        <w:spacing w:line="360" w:lineRule="auto"/>
        <w:ind w:right="-50" w:firstLine="709"/>
        <w:jc w:val="both"/>
        <w:rPr>
          <w:color w:val="000000"/>
          <w:spacing w:val="2"/>
          <w:sz w:val="28"/>
          <w:szCs w:val="28"/>
        </w:rPr>
      </w:pPr>
      <w:r w:rsidRPr="0012439F">
        <w:rPr>
          <w:color w:val="000000"/>
          <w:spacing w:val="2"/>
          <w:sz w:val="28"/>
          <w:szCs w:val="28"/>
        </w:rPr>
        <w:t>Младшему подростку особенно</w:t>
      </w:r>
      <w:r w:rsidR="009923C8" w:rsidRPr="0012439F">
        <w:rPr>
          <w:color w:val="000000"/>
          <w:spacing w:val="2"/>
          <w:sz w:val="28"/>
          <w:szCs w:val="28"/>
        </w:rPr>
        <w:t xml:space="preserve"> необходимо</w:t>
      </w:r>
      <w:r w:rsidR="000A0A3F" w:rsidRPr="0012439F">
        <w:rPr>
          <w:color w:val="000000"/>
          <w:spacing w:val="2"/>
          <w:sz w:val="28"/>
          <w:szCs w:val="28"/>
        </w:rPr>
        <w:t xml:space="preserve"> </w:t>
      </w:r>
      <w:r w:rsidR="00B4206E" w:rsidRPr="0012439F">
        <w:rPr>
          <w:color w:val="000000"/>
          <w:spacing w:val="2"/>
          <w:sz w:val="28"/>
          <w:szCs w:val="28"/>
        </w:rPr>
        <w:t xml:space="preserve">занять своё место </w:t>
      </w:r>
      <w:r w:rsidRPr="0012439F">
        <w:rPr>
          <w:color w:val="000000"/>
          <w:spacing w:val="2"/>
          <w:sz w:val="28"/>
          <w:szCs w:val="28"/>
        </w:rPr>
        <w:t>коллективе</w:t>
      </w:r>
      <w:r w:rsidR="006F6899" w:rsidRPr="0012439F">
        <w:rPr>
          <w:color w:val="000000"/>
          <w:spacing w:val="2"/>
          <w:sz w:val="28"/>
          <w:szCs w:val="28"/>
        </w:rPr>
        <w:t>,</w:t>
      </w:r>
      <w:r w:rsidR="009923C8" w:rsidRPr="0012439F">
        <w:rPr>
          <w:color w:val="000000"/>
          <w:spacing w:val="2"/>
          <w:sz w:val="28"/>
          <w:szCs w:val="28"/>
        </w:rPr>
        <w:t xml:space="preserve"> обзавестись верным другом,</w:t>
      </w:r>
      <w:r w:rsidR="006F6899" w:rsidRPr="0012439F">
        <w:rPr>
          <w:color w:val="000000"/>
          <w:spacing w:val="2"/>
          <w:sz w:val="28"/>
          <w:szCs w:val="28"/>
        </w:rPr>
        <w:t xml:space="preserve"> чувствовать себя включенным в коллектив одноклассников, чувствовать уверенность в себе, знать, что </w:t>
      </w:r>
      <w:r w:rsidR="009923C8" w:rsidRPr="0012439F">
        <w:rPr>
          <w:color w:val="000000"/>
          <w:spacing w:val="2"/>
          <w:sz w:val="28"/>
          <w:szCs w:val="28"/>
        </w:rPr>
        <w:t xml:space="preserve">есть возможность довериться </w:t>
      </w:r>
      <w:r w:rsidR="006F6899" w:rsidRPr="0012439F">
        <w:rPr>
          <w:color w:val="000000"/>
          <w:spacing w:val="2"/>
          <w:sz w:val="28"/>
          <w:szCs w:val="28"/>
        </w:rPr>
        <w:t xml:space="preserve">членам </w:t>
      </w:r>
      <w:proofErr w:type="gramStart"/>
      <w:r w:rsidRPr="0012439F">
        <w:rPr>
          <w:color w:val="000000"/>
          <w:spacing w:val="2"/>
          <w:sz w:val="28"/>
          <w:szCs w:val="28"/>
        </w:rPr>
        <w:t>семь</w:t>
      </w:r>
      <w:r w:rsidR="006F6899" w:rsidRPr="0012439F">
        <w:rPr>
          <w:color w:val="000000"/>
          <w:spacing w:val="2"/>
          <w:sz w:val="28"/>
          <w:szCs w:val="28"/>
        </w:rPr>
        <w:t>и</w:t>
      </w:r>
      <w:proofErr w:type="gramEnd"/>
      <w:r w:rsidR="009923C8" w:rsidRPr="0012439F">
        <w:rPr>
          <w:color w:val="000000"/>
          <w:spacing w:val="2"/>
          <w:sz w:val="28"/>
          <w:szCs w:val="28"/>
        </w:rPr>
        <w:t xml:space="preserve"> и они тебя поймут</w:t>
      </w:r>
      <w:r w:rsidR="003C18FB">
        <w:rPr>
          <w:color w:val="000000"/>
          <w:spacing w:val="2"/>
          <w:sz w:val="28"/>
          <w:szCs w:val="28"/>
        </w:rPr>
        <w:t>.</w:t>
      </w:r>
    </w:p>
    <w:p w:rsidR="00D57FB3" w:rsidRPr="0012439F" w:rsidRDefault="000A0A3F" w:rsidP="0012439F">
      <w:pPr>
        <w:widowControl w:val="0"/>
        <w:overflowPunct w:val="0"/>
        <w:adjustRightInd w:val="0"/>
        <w:spacing w:line="360" w:lineRule="auto"/>
        <w:ind w:right="-50" w:firstLine="709"/>
        <w:jc w:val="both"/>
        <w:rPr>
          <w:color w:val="000000"/>
          <w:spacing w:val="2"/>
          <w:sz w:val="28"/>
          <w:szCs w:val="28"/>
        </w:rPr>
      </w:pPr>
      <w:r w:rsidRPr="0012439F">
        <w:rPr>
          <w:color w:val="000000"/>
          <w:spacing w:val="2"/>
          <w:sz w:val="28"/>
          <w:szCs w:val="28"/>
        </w:rPr>
        <w:t>В подростковом возрасте п</w:t>
      </w:r>
      <w:r w:rsidR="008D653F" w:rsidRPr="0012439F">
        <w:rPr>
          <w:color w:val="000000"/>
          <w:spacing w:val="2"/>
          <w:sz w:val="28"/>
          <w:szCs w:val="28"/>
        </w:rPr>
        <w:t>оявляется с</w:t>
      </w:r>
      <w:r w:rsidR="000E78A1" w:rsidRPr="0012439F">
        <w:rPr>
          <w:color w:val="000000"/>
          <w:spacing w:val="2"/>
          <w:sz w:val="28"/>
          <w:szCs w:val="28"/>
        </w:rPr>
        <w:t xml:space="preserve">тремление отмежеваться от </w:t>
      </w:r>
      <w:r w:rsidR="002362C9">
        <w:rPr>
          <w:color w:val="000000"/>
          <w:spacing w:val="2"/>
          <w:sz w:val="28"/>
          <w:szCs w:val="28"/>
        </w:rPr>
        <w:t>всего подчер</w:t>
      </w:r>
      <w:r w:rsidR="007E4B2F">
        <w:rPr>
          <w:color w:val="000000"/>
          <w:spacing w:val="2"/>
          <w:sz w:val="28"/>
          <w:szCs w:val="28"/>
        </w:rPr>
        <w:t>кнуто детского; от</w:t>
      </w:r>
      <w:r w:rsidR="000E78A1" w:rsidRPr="0012439F">
        <w:rPr>
          <w:color w:val="000000"/>
          <w:spacing w:val="2"/>
          <w:sz w:val="28"/>
          <w:szCs w:val="28"/>
        </w:rPr>
        <w:t>вращение к необ</w:t>
      </w:r>
      <w:r w:rsidR="007E4B2F">
        <w:rPr>
          <w:color w:val="000000"/>
          <w:spacing w:val="2"/>
          <w:sz w:val="28"/>
          <w:szCs w:val="28"/>
        </w:rPr>
        <w:t>основанным запретам; восприимчи</w:t>
      </w:r>
      <w:r w:rsidR="000E78A1" w:rsidRPr="0012439F">
        <w:rPr>
          <w:color w:val="000000"/>
          <w:spacing w:val="2"/>
          <w:sz w:val="28"/>
          <w:szCs w:val="28"/>
        </w:rPr>
        <w:t>вость к промахам учителей</w:t>
      </w:r>
      <w:r w:rsidR="008D653F" w:rsidRPr="0012439F">
        <w:rPr>
          <w:color w:val="000000"/>
          <w:spacing w:val="2"/>
          <w:sz w:val="28"/>
          <w:szCs w:val="28"/>
        </w:rPr>
        <w:t>.</w:t>
      </w:r>
      <w:r w:rsidR="007E4B2F">
        <w:rPr>
          <w:color w:val="000000"/>
          <w:spacing w:val="2"/>
          <w:sz w:val="28"/>
          <w:szCs w:val="28"/>
        </w:rPr>
        <w:t xml:space="preserve"> </w:t>
      </w:r>
      <w:r w:rsidRPr="0012439F">
        <w:rPr>
          <w:color w:val="000000"/>
          <w:spacing w:val="2"/>
          <w:sz w:val="28"/>
          <w:szCs w:val="28"/>
        </w:rPr>
        <w:t>Младшие</w:t>
      </w:r>
      <w:r w:rsidR="008D653F" w:rsidRPr="0012439F">
        <w:rPr>
          <w:color w:val="000000"/>
          <w:spacing w:val="2"/>
          <w:sz w:val="28"/>
          <w:szCs w:val="28"/>
        </w:rPr>
        <w:t xml:space="preserve"> </w:t>
      </w:r>
      <w:r w:rsidRPr="0012439F">
        <w:rPr>
          <w:color w:val="000000"/>
          <w:spacing w:val="2"/>
          <w:sz w:val="28"/>
          <w:szCs w:val="28"/>
        </w:rPr>
        <w:t>п</w:t>
      </w:r>
      <w:r w:rsidR="008D653F" w:rsidRPr="0012439F">
        <w:rPr>
          <w:color w:val="000000"/>
          <w:spacing w:val="2"/>
          <w:sz w:val="28"/>
          <w:szCs w:val="28"/>
        </w:rPr>
        <w:t>одростки скло</w:t>
      </w:r>
      <w:r w:rsidR="000C1200" w:rsidRPr="0012439F">
        <w:rPr>
          <w:color w:val="000000"/>
          <w:spacing w:val="2"/>
          <w:sz w:val="28"/>
          <w:szCs w:val="28"/>
        </w:rPr>
        <w:t>н</w:t>
      </w:r>
      <w:r w:rsidR="008D653F" w:rsidRPr="0012439F">
        <w:rPr>
          <w:color w:val="000000"/>
          <w:spacing w:val="2"/>
          <w:sz w:val="28"/>
          <w:szCs w:val="28"/>
        </w:rPr>
        <w:t>ны переоценивать свои возможности</w:t>
      </w:r>
      <w:r w:rsidR="000E78A1" w:rsidRPr="0012439F">
        <w:rPr>
          <w:color w:val="000000"/>
          <w:spacing w:val="2"/>
          <w:sz w:val="28"/>
          <w:szCs w:val="28"/>
        </w:rPr>
        <w:t>, реализация которых предполагается в отдаленном будущем</w:t>
      </w:r>
      <w:r w:rsidRPr="0012439F">
        <w:rPr>
          <w:color w:val="000000"/>
          <w:spacing w:val="2"/>
          <w:sz w:val="28"/>
          <w:szCs w:val="28"/>
        </w:rPr>
        <w:t xml:space="preserve">. </w:t>
      </w:r>
      <w:r w:rsidR="00FE0978" w:rsidRPr="0012439F">
        <w:rPr>
          <w:color w:val="000000"/>
          <w:spacing w:val="2"/>
          <w:sz w:val="28"/>
          <w:szCs w:val="28"/>
        </w:rPr>
        <w:t xml:space="preserve">Они </w:t>
      </w:r>
      <w:r w:rsidRPr="0012439F">
        <w:rPr>
          <w:color w:val="000000"/>
          <w:spacing w:val="2"/>
          <w:sz w:val="28"/>
          <w:szCs w:val="28"/>
        </w:rPr>
        <w:t xml:space="preserve">бояться остаться в </w:t>
      </w:r>
      <w:r w:rsidR="00E8509B" w:rsidRPr="0012439F">
        <w:rPr>
          <w:color w:val="000000"/>
          <w:spacing w:val="2"/>
          <w:sz w:val="28"/>
          <w:szCs w:val="28"/>
        </w:rPr>
        <w:t>положени</w:t>
      </w:r>
      <w:r w:rsidRPr="0012439F">
        <w:rPr>
          <w:color w:val="000000"/>
          <w:spacing w:val="2"/>
          <w:sz w:val="28"/>
          <w:szCs w:val="28"/>
        </w:rPr>
        <w:t>и</w:t>
      </w:r>
      <w:r w:rsidR="00E8509B" w:rsidRPr="0012439F">
        <w:rPr>
          <w:color w:val="000000"/>
          <w:spacing w:val="2"/>
          <w:sz w:val="28"/>
          <w:szCs w:val="28"/>
        </w:rPr>
        <w:t xml:space="preserve"> «</w:t>
      </w:r>
      <w:r w:rsidR="000E78A1" w:rsidRPr="0012439F">
        <w:rPr>
          <w:color w:val="000000"/>
          <w:spacing w:val="2"/>
          <w:sz w:val="28"/>
          <w:szCs w:val="28"/>
        </w:rPr>
        <w:t>худшего</w:t>
      </w:r>
      <w:r w:rsidR="00E8509B" w:rsidRPr="0012439F">
        <w:rPr>
          <w:color w:val="000000"/>
          <w:spacing w:val="2"/>
          <w:sz w:val="28"/>
          <w:szCs w:val="28"/>
        </w:rPr>
        <w:t>»</w:t>
      </w:r>
      <w:r w:rsidR="00FE0978" w:rsidRPr="0012439F">
        <w:rPr>
          <w:color w:val="000000"/>
          <w:spacing w:val="2"/>
          <w:sz w:val="28"/>
          <w:szCs w:val="28"/>
        </w:rPr>
        <w:t xml:space="preserve">. Если ребёнок попадает в такое положение, то он старается всеми способами завоевать расположение одноклассников, даже самими своеобразными путями. </w:t>
      </w:r>
    </w:p>
    <w:p w:rsidR="00D57FB3" w:rsidRPr="0012439F" w:rsidRDefault="000C1200" w:rsidP="00355CCC">
      <w:pPr>
        <w:widowControl w:val="0"/>
        <w:overflowPunct w:val="0"/>
        <w:adjustRightInd w:val="0"/>
        <w:spacing w:after="240" w:line="360" w:lineRule="auto"/>
        <w:ind w:right="-50" w:firstLine="709"/>
        <w:jc w:val="both"/>
        <w:rPr>
          <w:color w:val="000000"/>
          <w:spacing w:val="2"/>
          <w:sz w:val="28"/>
          <w:szCs w:val="28"/>
        </w:rPr>
      </w:pPr>
      <w:r w:rsidRPr="0012439F">
        <w:rPr>
          <w:color w:val="000000"/>
          <w:spacing w:val="2"/>
          <w:sz w:val="28"/>
          <w:szCs w:val="28"/>
        </w:rPr>
        <w:t xml:space="preserve">Подросток любит </w:t>
      </w:r>
      <w:r w:rsidR="000E78A1" w:rsidRPr="0012439F">
        <w:rPr>
          <w:color w:val="000000"/>
          <w:spacing w:val="2"/>
          <w:sz w:val="28"/>
          <w:szCs w:val="28"/>
        </w:rPr>
        <w:t>предаваться мечтаниям</w:t>
      </w:r>
      <w:r w:rsidRPr="0012439F">
        <w:rPr>
          <w:color w:val="000000"/>
          <w:spacing w:val="2"/>
          <w:sz w:val="28"/>
          <w:szCs w:val="28"/>
        </w:rPr>
        <w:t>,</w:t>
      </w:r>
      <w:r w:rsidR="000E78A1" w:rsidRPr="0012439F">
        <w:rPr>
          <w:color w:val="000000"/>
          <w:spacing w:val="2"/>
          <w:sz w:val="28"/>
          <w:szCs w:val="28"/>
        </w:rPr>
        <w:t xml:space="preserve"> </w:t>
      </w:r>
      <w:r w:rsidRPr="0012439F">
        <w:rPr>
          <w:color w:val="000000"/>
          <w:spacing w:val="2"/>
          <w:sz w:val="28"/>
          <w:szCs w:val="28"/>
        </w:rPr>
        <w:t xml:space="preserve">боится </w:t>
      </w:r>
      <w:r w:rsidR="007E4B2F">
        <w:rPr>
          <w:color w:val="000000"/>
          <w:spacing w:val="2"/>
          <w:sz w:val="28"/>
          <w:szCs w:val="28"/>
        </w:rPr>
        <w:t>оскверне</w:t>
      </w:r>
      <w:r w:rsidR="000E78A1" w:rsidRPr="0012439F">
        <w:rPr>
          <w:color w:val="000000"/>
          <w:spacing w:val="2"/>
          <w:sz w:val="28"/>
          <w:szCs w:val="28"/>
        </w:rPr>
        <w:t xml:space="preserve">ния </w:t>
      </w:r>
      <w:r w:rsidRPr="0012439F">
        <w:rPr>
          <w:color w:val="000000"/>
          <w:spacing w:val="2"/>
          <w:sz w:val="28"/>
          <w:szCs w:val="28"/>
        </w:rPr>
        <w:t xml:space="preserve"> своей </w:t>
      </w:r>
      <w:r w:rsidR="000E78A1" w:rsidRPr="0012439F">
        <w:rPr>
          <w:color w:val="000000"/>
          <w:spacing w:val="2"/>
          <w:sz w:val="28"/>
          <w:szCs w:val="28"/>
        </w:rPr>
        <w:t>мечты</w:t>
      </w:r>
      <w:r w:rsidRPr="0012439F">
        <w:rPr>
          <w:color w:val="000000"/>
          <w:spacing w:val="2"/>
          <w:sz w:val="28"/>
          <w:szCs w:val="28"/>
        </w:rPr>
        <w:t>. Проявляет</w:t>
      </w:r>
      <w:r w:rsidR="000E78A1" w:rsidRPr="0012439F">
        <w:rPr>
          <w:color w:val="000000"/>
          <w:spacing w:val="2"/>
          <w:sz w:val="28"/>
          <w:szCs w:val="28"/>
        </w:rPr>
        <w:t xml:space="preserve"> повышенный интерес к спорту</w:t>
      </w:r>
      <w:r w:rsidRPr="0012439F">
        <w:rPr>
          <w:color w:val="000000"/>
          <w:spacing w:val="2"/>
          <w:sz w:val="28"/>
          <w:szCs w:val="28"/>
        </w:rPr>
        <w:t xml:space="preserve">, музыке </w:t>
      </w:r>
      <w:r w:rsidR="000E78A1" w:rsidRPr="0012439F">
        <w:rPr>
          <w:color w:val="000000"/>
          <w:spacing w:val="2"/>
          <w:sz w:val="28"/>
          <w:szCs w:val="28"/>
        </w:rPr>
        <w:t>увле</w:t>
      </w:r>
      <w:r w:rsidR="007E4B2F">
        <w:rPr>
          <w:color w:val="000000"/>
          <w:spacing w:val="2"/>
          <w:sz w:val="28"/>
          <w:szCs w:val="28"/>
        </w:rPr>
        <w:t xml:space="preserve">кается коллекционированием, </w:t>
      </w:r>
      <w:r w:rsidR="000E78A1" w:rsidRPr="0012439F">
        <w:rPr>
          <w:color w:val="000000"/>
          <w:spacing w:val="2"/>
          <w:sz w:val="28"/>
          <w:szCs w:val="28"/>
        </w:rPr>
        <w:t>киноискусством и т. д. Наряду с этим младший подросток характеризуется повышенной уто</w:t>
      </w:r>
      <w:r w:rsidR="007E4B2F">
        <w:rPr>
          <w:color w:val="000000"/>
          <w:spacing w:val="2"/>
          <w:sz w:val="28"/>
          <w:szCs w:val="28"/>
        </w:rPr>
        <w:t>мляемостью, ярко выраженной эмо</w:t>
      </w:r>
      <w:r w:rsidR="000E78A1" w:rsidRPr="0012439F">
        <w:rPr>
          <w:color w:val="000000"/>
          <w:spacing w:val="2"/>
          <w:sz w:val="28"/>
          <w:szCs w:val="28"/>
        </w:rPr>
        <w:t>циональностью</w:t>
      </w:r>
      <w:r w:rsidR="001D44C8">
        <w:rPr>
          <w:color w:val="000000"/>
          <w:spacing w:val="2"/>
          <w:sz w:val="28"/>
          <w:szCs w:val="28"/>
        </w:rPr>
        <w:t>, резко</w:t>
      </w:r>
      <w:r w:rsidR="007E4B2F">
        <w:rPr>
          <w:color w:val="000000"/>
          <w:spacing w:val="2"/>
          <w:sz w:val="28"/>
          <w:szCs w:val="28"/>
        </w:rPr>
        <w:t>стью в суждениях, иногда до гру</w:t>
      </w:r>
      <w:r w:rsidR="001D44C8">
        <w:rPr>
          <w:color w:val="000000"/>
          <w:spacing w:val="2"/>
          <w:sz w:val="28"/>
          <w:szCs w:val="28"/>
        </w:rPr>
        <w:t>бости</w:t>
      </w:r>
      <w:r w:rsidR="000E78A1" w:rsidRPr="0012439F">
        <w:rPr>
          <w:color w:val="000000"/>
          <w:spacing w:val="2"/>
          <w:sz w:val="28"/>
          <w:szCs w:val="28"/>
        </w:rPr>
        <w:t>.</w:t>
      </w:r>
    </w:p>
    <w:p w:rsidR="00D57FB3" w:rsidRPr="0012439F" w:rsidRDefault="00BE3B4D" w:rsidP="0012439F">
      <w:pPr>
        <w:widowControl w:val="0"/>
        <w:overflowPunct w:val="0"/>
        <w:adjustRightInd w:val="0"/>
        <w:spacing w:line="360" w:lineRule="auto"/>
        <w:ind w:right="-50" w:firstLine="709"/>
        <w:jc w:val="both"/>
        <w:rPr>
          <w:color w:val="000000"/>
          <w:spacing w:val="2"/>
          <w:sz w:val="28"/>
          <w:szCs w:val="28"/>
        </w:rPr>
      </w:pPr>
      <w:r w:rsidRPr="0012439F">
        <w:rPr>
          <w:color w:val="000000"/>
          <w:spacing w:val="2"/>
          <w:sz w:val="28"/>
          <w:szCs w:val="28"/>
        </w:rPr>
        <w:t>РЕКОМЕНДАЦИИ РОДИТЕЛЯМ</w:t>
      </w:r>
    </w:p>
    <w:p w:rsidR="007D0324" w:rsidRPr="007D0324" w:rsidRDefault="00D32C46" w:rsidP="007D0324">
      <w:pPr>
        <w:pStyle w:val="ac"/>
        <w:widowControl w:val="0"/>
        <w:numPr>
          <w:ilvl w:val="0"/>
          <w:numId w:val="2"/>
        </w:numPr>
        <w:overflowPunct w:val="0"/>
        <w:adjustRightInd w:val="0"/>
        <w:spacing w:line="360" w:lineRule="auto"/>
        <w:ind w:right="-50"/>
        <w:jc w:val="both"/>
        <w:rPr>
          <w:color w:val="000000"/>
          <w:spacing w:val="2"/>
          <w:sz w:val="28"/>
          <w:szCs w:val="28"/>
        </w:rPr>
      </w:pPr>
      <w:r w:rsidRPr="007D0324">
        <w:rPr>
          <w:color w:val="000000"/>
          <w:spacing w:val="2"/>
          <w:sz w:val="28"/>
          <w:szCs w:val="28"/>
          <w:u w:val="single"/>
        </w:rPr>
        <w:t xml:space="preserve">Родителям нужно помнить, что ребёнок начинает становиться на рельсы самостоятельной жизни, уважать его выбор, поддерживая во </w:t>
      </w:r>
      <w:r w:rsidRPr="007D0324">
        <w:rPr>
          <w:color w:val="000000"/>
          <w:spacing w:val="2"/>
          <w:sz w:val="28"/>
          <w:szCs w:val="28"/>
          <w:u w:val="single"/>
        </w:rPr>
        <w:lastRenderedPageBreak/>
        <w:t>всех начинаниях. Ведь на данном этапе младший подросток прогнозирует для себя дальнейший путь своего развития.</w:t>
      </w:r>
      <w:r w:rsidRPr="007D0324">
        <w:rPr>
          <w:color w:val="000000"/>
          <w:spacing w:val="2"/>
          <w:sz w:val="28"/>
          <w:szCs w:val="28"/>
        </w:rPr>
        <w:t xml:space="preserve"> </w:t>
      </w:r>
    </w:p>
    <w:p w:rsidR="007D0324" w:rsidRPr="007D0324" w:rsidRDefault="00314CEC" w:rsidP="007D0324">
      <w:pPr>
        <w:pStyle w:val="ac"/>
        <w:widowControl w:val="0"/>
        <w:numPr>
          <w:ilvl w:val="0"/>
          <w:numId w:val="2"/>
        </w:numPr>
        <w:overflowPunct w:val="0"/>
        <w:adjustRightInd w:val="0"/>
        <w:spacing w:line="360" w:lineRule="auto"/>
        <w:ind w:right="-5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pacing w:val="2"/>
          <w:sz w:val="28"/>
          <w:szCs w:val="28"/>
          <w:u w:val="single"/>
        </w:rPr>
        <w:t xml:space="preserve">Родителям </w:t>
      </w:r>
      <w:r w:rsidR="00D32C46" w:rsidRPr="007D0324">
        <w:rPr>
          <w:color w:val="000000"/>
          <w:spacing w:val="2"/>
          <w:sz w:val="28"/>
          <w:szCs w:val="28"/>
          <w:u w:val="single"/>
        </w:rPr>
        <w:t>важно</w:t>
      </w:r>
      <w:r w:rsidR="006B3266" w:rsidRPr="007D0324">
        <w:rPr>
          <w:color w:val="000000"/>
          <w:sz w:val="28"/>
          <w:szCs w:val="28"/>
          <w:u w:val="single"/>
        </w:rPr>
        <w:t xml:space="preserve"> </w:t>
      </w:r>
      <w:r w:rsidR="00354A0F" w:rsidRPr="007D0324">
        <w:rPr>
          <w:color w:val="000000"/>
          <w:sz w:val="28"/>
          <w:szCs w:val="28"/>
          <w:u w:val="single"/>
        </w:rPr>
        <w:t>интересоваться школьными делами</w:t>
      </w:r>
      <w:r w:rsidR="006F2FD7" w:rsidRPr="007D0324">
        <w:rPr>
          <w:color w:val="000000"/>
          <w:sz w:val="28"/>
          <w:szCs w:val="28"/>
          <w:u w:val="single"/>
        </w:rPr>
        <w:t xml:space="preserve"> ребёнка</w:t>
      </w:r>
      <w:r w:rsidR="00BB32F3" w:rsidRPr="007D0324">
        <w:rPr>
          <w:color w:val="000000"/>
          <w:sz w:val="28"/>
          <w:szCs w:val="28"/>
          <w:u w:val="single"/>
        </w:rPr>
        <w:t>,</w:t>
      </w:r>
      <w:r w:rsidR="009E49B3" w:rsidRPr="007D0324">
        <w:rPr>
          <w:color w:val="000000"/>
          <w:sz w:val="28"/>
          <w:szCs w:val="28"/>
          <w:u w:val="single"/>
        </w:rPr>
        <w:t xml:space="preserve"> знать его друзей и одноклассников.</w:t>
      </w:r>
      <w:r w:rsidR="00C6709C" w:rsidRPr="007D0324">
        <w:rPr>
          <w:color w:val="000000"/>
          <w:sz w:val="28"/>
          <w:szCs w:val="28"/>
          <w:u w:val="single"/>
        </w:rPr>
        <w:t xml:space="preserve"> </w:t>
      </w:r>
      <w:r w:rsidR="009E49B3" w:rsidRPr="007D0324">
        <w:rPr>
          <w:color w:val="000000"/>
          <w:sz w:val="28"/>
          <w:szCs w:val="28"/>
          <w:u w:val="single"/>
        </w:rPr>
        <w:t xml:space="preserve">Искать возможность побеседовать с </w:t>
      </w:r>
      <w:r w:rsidR="006B3266" w:rsidRPr="007D0324">
        <w:rPr>
          <w:color w:val="000000"/>
          <w:sz w:val="28"/>
          <w:szCs w:val="28"/>
          <w:u w:val="single"/>
        </w:rPr>
        <w:t>учителями о его успеваемости, поведении и взаимоотношениях с другими детьми</w:t>
      </w:r>
      <w:r w:rsidR="00BB32F3" w:rsidRPr="007D0324">
        <w:rPr>
          <w:color w:val="000000"/>
          <w:sz w:val="28"/>
          <w:szCs w:val="28"/>
          <w:u w:val="single"/>
        </w:rPr>
        <w:t xml:space="preserve">. </w:t>
      </w:r>
    </w:p>
    <w:p w:rsidR="007D0324" w:rsidRPr="007D0324" w:rsidRDefault="006B3266" w:rsidP="007D0324">
      <w:pPr>
        <w:pStyle w:val="ac"/>
        <w:widowControl w:val="0"/>
        <w:numPr>
          <w:ilvl w:val="0"/>
          <w:numId w:val="2"/>
        </w:numPr>
        <w:overflowPunct w:val="0"/>
        <w:adjustRightInd w:val="0"/>
        <w:spacing w:line="360" w:lineRule="auto"/>
        <w:ind w:right="-50"/>
        <w:jc w:val="both"/>
        <w:rPr>
          <w:color w:val="000000"/>
          <w:sz w:val="28"/>
          <w:szCs w:val="28"/>
        </w:rPr>
      </w:pPr>
      <w:r w:rsidRPr="007D0324">
        <w:rPr>
          <w:color w:val="000000"/>
          <w:sz w:val="28"/>
          <w:szCs w:val="28"/>
          <w:u w:val="single"/>
        </w:rPr>
        <w:t>Помо</w:t>
      </w:r>
      <w:r w:rsidR="00540761" w:rsidRPr="007D0324">
        <w:rPr>
          <w:color w:val="000000"/>
          <w:sz w:val="28"/>
          <w:szCs w:val="28"/>
          <w:u w:val="single"/>
        </w:rPr>
        <w:t>чь</w:t>
      </w:r>
      <w:r w:rsidRPr="007D0324">
        <w:rPr>
          <w:color w:val="000000"/>
          <w:sz w:val="28"/>
          <w:szCs w:val="28"/>
          <w:u w:val="single"/>
        </w:rPr>
        <w:t xml:space="preserve"> ребенку почувствовать интерес к тому, что преподают в школе</w:t>
      </w:r>
      <w:r w:rsidR="00354A0F" w:rsidRPr="007D0324">
        <w:rPr>
          <w:color w:val="000000"/>
          <w:sz w:val="28"/>
          <w:szCs w:val="28"/>
          <w:u w:val="single"/>
        </w:rPr>
        <w:t>, заинтересовать ребёнка предметом</w:t>
      </w:r>
      <w:r w:rsidR="006F2FD7" w:rsidRPr="007D0324">
        <w:rPr>
          <w:color w:val="000000"/>
          <w:sz w:val="28"/>
          <w:szCs w:val="28"/>
          <w:u w:val="single"/>
        </w:rPr>
        <w:t>,</w:t>
      </w:r>
      <w:r w:rsidR="00354A0F" w:rsidRPr="007D0324">
        <w:rPr>
          <w:color w:val="000000"/>
          <w:sz w:val="28"/>
          <w:szCs w:val="28"/>
          <w:u w:val="single"/>
        </w:rPr>
        <w:t xml:space="preserve"> руководствуясь личным опытом</w:t>
      </w:r>
      <w:r w:rsidR="00AF0C4C" w:rsidRPr="007D0324">
        <w:rPr>
          <w:color w:val="000000"/>
          <w:sz w:val="28"/>
          <w:szCs w:val="28"/>
          <w:u w:val="single"/>
        </w:rPr>
        <w:t>.</w:t>
      </w:r>
      <w:r w:rsidR="00A074DC" w:rsidRPr="007D0324">
        <w:rPr>
          <w:color w:val="000000"/>
          <w:sz w:val="28"/>
          <w:szCs w:val="28"/>
        </w:rPr>
        <w:t xml:space="preserve"> </w:t>
      </w:r>
    </w:p>
    <w:p w:rsidR="007D0324" w:rsidRPr="00355CCC" w:rsidRDefault="00A074DC" w:rsidP="007D0324">
      <w:pPr>
        <w:pStyle w:val="ac"/>
        <w:widowControl w:val="0"/>
        <w:numPr>
          <w:ilvl w:val="0"/>
          <w:numId w:val="2"/>
        </w:numPr>
        <w:overflowPunct w:val="0"/>
        <w:adjustRightInd w:val="0"/>
        <w:spacing w:line="360" w:lineRule="auto"/>
        <w:ind w:right="-50"/>
        <w:jc w:val="both"/>
        <w:rPr>
          <w:color w:val="000000"/>
          <w:sz w:val="28"/>
          <w:szCs w:val="28"/>
          <w:u w:val="single"/>
        </w:rPr>
      </w:pPr>
      <w:r w:rsidRPr="00355CCC">
        <w:rPr>
          <w:color w:val="000000"/>
          <w:sz w:val="28"/>
          <w:szCs w:val="28"/>
          <w:u w:val="single"/>
        </w:rPr>
        <w:t>Привлекать к различным</w:t>
      </w:r>
      <w:r w:rsidR="00575CBE" w:rsidRPr="00355CCC">
        <w:rPr>
          <w:color w:val="000000"/>
          <w:sz w:val="28"/>
          <w:szCs w:val="28"/>
          <w:u w:val="single"/>
        </w:rPr>
        <w:t xml:space="preserve"> семейным </w:t>
      </w:r>
      <w:r w:rsidRPr="00355CCC">
        <w:rPr>
          <w:color w:val="000000"/>
          <w:sz w:val="28"/>
          <w:szCs w:val="28"/>
          <w:u w:val="single"/>
        </w:rPr>
        <w:t xml:space="preserve"> поручениям</w:t>
      </w:r>
      <w:r w:rsidR="00354A0F" w:rsidRPr="00355CCC">
        <w:rPr>
          <w:color w:val="000000"/>
          <w:sz w:val="28"/>
          <w:szCs w:val="28"/>
          <w:u w:val="single"/>
        </w:rPr>
        <w:t>,</w:t>
      </w:r>
      <w:r w:rsidR="00575CBE" w:rsidRPr="00355CCC">
        <w:rPr>
          <w:color w:val="000000"/>
          <w:sz w:val="28"/>
          <w:szCs w:val="28"/>
          <w:u w:val="single"/>
        </w:rPr>
        <w:t xml:space="preserve"> </w:t>
      </w:r>
      <w:r w:rsidR="00AF0C4C" w:rsidRPr="00355CCC">
        <w:rPr>
          <w:color w:val="000000"/>
          <w:sz w:val="28"/>
          <w:szCs w:val="28"/>
          <w:u w:val="single"/>
        </w:rPr>
        <w:t>совет</w:t>
      </w:r>
      <w:r w:rsidRPr="00355CCC">
        <w:rPr>
          <w:color w:val="000000"/>
          <w:sz w:val="28"/>
          <w:szCs w:val="28"/>
          <w:u w:val="single"/>
        </w:rPr>
        <w:t>оваться</w:t>
      </w:r>
      <w:r w:rsidR="00AF0C4C" w:rsidRPr="00355CCC">
        <w:rPr>
          <w:color w:val="000000"/>
          <w:sz w:val="28"/>
          <w:szCs w:val="28"/>
          <w:u w:val="single"/>
        </w:rPr>
        <w:t xml:space="preserve"> </w:t>
      </w:r>
      <w:r w:rsidR="00354A0F" w:rsidRPr="00355CCC">
        <w:rPr>
          <w:color w:val="000000"/>
          <w:sz w:val="28"/>
          <w:szCs w:val="28"/>
          <w:u w:val="single"/>
        </w:rPr>
        <w:t xml:space="preserve">с </w:t>
      </w:r>
      <w:r w:rsidR="00AF0C4C" w:rsidRPr="00355CCC">
        <w:rPr>
          <w:color w:val="000000"/>
          <w:sz w:val="28"/>
          <w:szCs w:val="28"/>
          <w:u w:val="single"/>
        </w:rPr>
        <w:t xml:space="preserve">ним </w:t>
      </w:r>
      <w:r w:rsidR="00354A0F" w:rsidRPr="00355CCC">
        <w:rPr>
          <w:color w:val="000000"/>
          <w:sz w:val="28"/>
          <w:szCs w:val="28"/>
          <w:u w:val="single"/>
        </w:rPr>
        <w:t>в выборе домашних вещей</w:t>
      </w:r>
      <w:r w:rsidR="007B6002" w:rsidRPr="00355CCC">
        <w:rPr>
          <w:color w:val="000000"/>
          <w:sz w:val="28"/>
          <w:szCs w:val="28"/>
          <w:u w:val="single"/>
        </w:rPr>
        <w:t>, предметов быта, уважа</w:t>
      </w:r>
      <w:r w:rsidRPr="00355CCC">
        <w:rPr>
          <w:color w:val="000000"/>
          <w:sz w:val="28"/>
          <w:szCs w:val="28"/>
          <w:u w:val="single"/>
        </w:rPr>
        <w:t>ть</w:t>
      </w:r>
      <w:r w:rsidR="007B6002" w:rsidRPr="00355CCC">
        <w:rPr>
          <w:color w:val="000000"/>
          <w:sz w:val="28"/>
          <w:szCs w:val="28"/>
          <w:u w:val="single"/>
        </w:rPr>
        <w:t xml:space="preserve"> его выбор</w:t>
      </w:r>
      <w:r w:rsidR="009E49B3" w:rsidRPr="00355CCC">
        <w:rPr>
          <w:color w:val="000000"/>
          <w:sz w:val="28"/>
          <w:szCs w:val="28"/>
          <w:u w:val="single"/>
        </w:rPr>
        <w:t>,</w:t>
      </w:r>
      <w:r w:rsidR="00C6709C" w:rsidRPr="00355CCC">
        <w:rPr>
          <w:color w:val="000000"/>
          <w:sz w:val="28"/>
          <w:szCs w:val="28"/>
          <w:u w:val="single"/>
        </w:rPr>
        <w:t xml:space="preserve"> доверя</w:t>
      </w:r>
      <w:r w:rsidRPr="00355CCC">
        <w:rPr>
          <w:color w:val="000000"/>
          <w:sz w:val="28"/>
          <w:szCs w:val="28"/>
          <w:u w:val="single"/>
        </w:rPr>
        <w:t>ть</w:t>
      </w:r>
      <w:r w:rsidR="00C6709C" w:rsidRPr="00355CCC">
        <w:rPr>
          <w:color w:val="000000"/>
          <w:sz w:val="28"/>
          <w:szCs w:val="28"/>
          <w:u w:val="single"/>
        </w:rPr>
        <w:t xml:space="preserve"> ему</w:t>
      </w:r>
      <w:r w:rsidRPr="00355CCC">
        <w:rPr>
          <w:color w:val="000000"/>
          <w:sz w:val="28"/>
          <w:szCs w:val="28"/>
          <w:u w:val="single"/>
        </w:rPr>
        <w:t>,</w:t>
      </w:r>
      <w:r w:rsidR="009E49B3" w:rsidRPr="00355CCC">
        <w:rPr>
          <w:color w:val="000000"/>
          <w:sz w:val="28"/>
          <w:szCs w:val="28"/>
          <w:u w:val="single"/>
        </w:rPr>
        <w:t xml:space="preserve"> таким образом, вы укрепите его чувство взрослости</w:t>
      </w:r>
      <w:r w:rsidR="00354A0F" w:rsidRPr="00355CCC">
        <w:rPr>
          <w:color w:val="000000"/>
          <w:sz w:val="28"/>
          <w:szCs w:val="28"/>
          <w:u w:val="single"/>
        </w:rPr>
        <w:t>.</w:t>
      </w:r>
      <w:r w:rsidR="00575CBE" w:rsidRPr="00355CCC">
        <w:rPr>
          <w:color w:val="000000"/>
          <w:sz w:val="28"/>
          <w:szCs w:val="28"/>
          <w:u w:val="single"/>
        </w:rPr>
        <w:t xml:space="preserve"> Формируйте и поддерживайте семейные традиции и ценности.</w:t>
      </w:r>
      <w:r w:rsidR="00354A0F" w:rsidRPr="00355CCC">
        <w:rPr>
          <w:color w:val="000000"/>
          <w:sz w:val="28"/>
          <w:szCs w:val="28"/>
          <w:u w:val="single"/>
        </w:rPr>
        <w:t xml:space="preserve"> </w:t>
      </w:r>
      <w:r w:rsidR="006B3266" w:rsidRPr="00355CCC">
        <w:rPr>
          <w:color w:val="000000"/>
          <w:sz w:val="28"/>
          <w:szCs w:val="28"/>
          <w:u w:val="single"/>
        </w:rPr>
        <w:t>Особенные усилия прилагайте для того, чтобы поддерживать спокойную и атмосферу в доме</w:t>
      </w:r>
      <w:r w:rsidR="00575CBE" w:rsidRPr="00355CCC">
        <w:rPr>
          <w:color w:val="000000"/>
          <w:sz w:val="28"/>
          <w:szCs w:val="28"/>
          <w:u w:val="single"/>
        </w:rPr>
        <w:t>.</w:t>
      </w:r>
    </w:p>
    <w:p w:rsidR="006B3266" w:rsidRPr="00355CCC" w:rsidRDefault="002F5DF2" w:rsidP="007D0324">
      <w:pPr>
        <w:pStyle w:val="ac"/>
        <w:widowControl w:val="0"/>
        <w:numPr>
          <w:ilvl w:val="0"/>
          <w:numId w:val="2"/>
        </w:numPr>
        <w:overflowPunct w:val="0"/>
        <w:adjustRightInd w:val="0"/>
        <w:spacing w:line="360" w:lineRule="auto"/>
        <w:ind w:right="-50"/>
        <w:jc w:val="both"/>
        <w:rPr>
          <w:color w:val="000000"/>
          <w:sz w:val="28"/>
          <w:szCs w:val="28"/>
          <w:u w:val="single"/>
        </w:rPr>
      </w:pPr>
      <w:r w:rsidRPr="00355CCC">
        <w:rPr>
          <w:color w:val="000000"/>
          <w:sz w:val="28"/>
          <w:szCs w:val="28"/>
          <w:u w:val="single"/>
        </w:rPr>
        <w:t>Помните, что буд</w:t>
      </w:r>
      <w:r w:rsidR="007D0324" w:rsidRPr="00355CCC">
        <w:rPr>
          <w:color w:val="000000"/>
          <w:sz w:val="28"/>
          <w:szCs w:val="28"/>
          <w:u w:val="single"/>
        </w:rPr>
        <w:t>ущее наших детей - наше будущее!</w:t>
      </w:r>
      <w:r w:rsidR="006A4180" w:rsidRPr="00355CCC">
        <w:rPr>
          <w:color w:val="000000"/>
          <w:sz w:val="28"/>
          <w:szCs w:val="28"/>
          <w:u w:val="single"/>
        </w:rPr>
        <w:t xml:space="preserve"> </w:t>
      </w:r>
      <w:r w:rsidR="007B6002" w:rsidRPr="00355CCC">
        <w:rPr>
          <w:color w:val="000000"/>
          <w:sz w:val="28"/>
          <w:szCs w:val="28"/>
          <w:u w:val="single"/>
        </w:rPr>
        <w:t xml:space="preserve">Любите </w:t>
      </w:r>
      <w:r w:rsidRPr="00355CCC">
        <w:rPr>
          <w:color w:val="000000"/>
          <w:sz w:val="28"/>
          <w:szCs w:val="28"/>
          <w:u w:val="single"/>
        </w:rPr>
        <w:t xml:space="preserve">своего ребёнка </w:t>
      </w:r>
      <w:r w:rsidR="007B6002" w:rsidRPr="00355CCC">
        <w:rPr>
          <w:color w:val="000000"/>
          <w:sz w:val="28"/>
          <w:szCs w:val="28"/>
          <w:u w:val="single"/>
        </w:rPr>
        <w:t xml:space="preserve"> и будьте вместе </w:t>
      </w:r>
      <w:r w:rsidRPr="00355CCC">
        <w:rPr>
          <w:color w:val="000000"/>
          <w:sz w:val="28"/>
          <w:szCs w:val="28"/>
          <w:u w:val="single"/>
        </w:rPr>
        <w:t>во всех</w:t>
      </w:r>
      <w:r w:rsidR="007B6002" w:rsidRPr="00355CCC">
        <w:rPr>
          <w:color w:val="000000"/>
          <w:sz w:val="28"/>
          <w:szCs w:val="28"/>
          <w:u w:val="single"/>
        </w:rPr>
        <w:t xml:space="preserve"> его начинаниях</w:t>
      </w:r>
      <w:r w:rsidR="007D0324" w:rsidRPr="00355CCC">
        <w:rPr>
          <w:color w:val="000000"/>
          <w:sz w:val="28"/>
          <w:szCs w:val="28"/>
          <w:u w:val="single"/>
        </w:rPr>
        <w:t>!</w:t>
      </w:r>
    </w:p>
    <w:sectPr w:rsidR="006B3266" w:rsidRPr="00355CCC" w:rsidSect="00355CCC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A9" w:rsidRDefault="008F05A9" w:rsidP="00B3414E">
      <w:r>
        <w:separator/>
      </w:r>
    </w:p>
  </w:endnote>
  <w:endnote w:type="continuationSeparator" w:id="0">
    <w:p w:rsidR="008F05A9" w:rsidRDefault="008F05A9" w:rsidP="00B3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33" w:rsidRDefault="00C21C33">
    <w:pPr>
      <w:pStyle w:val="af"/>
      <w:jc w:val="center"/>
    </w:pPr>
    <w:fldSimple w:instr=" PAGE   \* MERGEFORMAT ">
      <w:r w:rsidR="00FB113E">
        <w:rPr>
          <w:noProof/>
        </w:rPr>
        <w:t>5</w:t>
      </w:r>
    </w:fldSimple>
  </w:p>
  <w:p w:rsidR="00C21C33" w:rsidRDefault="00C21C3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A9" w:rsidRDefault="008F05A9" w:rsidP="00B3414E">
      <w:r>
        <w:separator/>
      </w:r>
    </w:p>
  </w:footnote>
  <w:footnote w:type="continuationSeparator" w:id="0">
    <w:p w:rsidR="008F05A9" w:rsidRDefault="008F05A9" w:rsidP="00B34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44F"/>
    <w:multiLevelType w:val="multilevel"/>
    <w:tmpl w:val="9FA6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14F4A"/>
    <w:multiLevelType w:val="hybridMultilevel"/>
    <w:tmpl w:val="4516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14E"/>
    <w:rsid w:val="00006C41"/>
    <w:rsid w:val="00015690"/>
    <w:rsid w:val="0001774D"/>
    <w:rsid w:val="00024E92"/>
    <w:rsid w:val="00033206"/>
    <w:rsid w:val="00033B41"/>
    <w:rsid w:val="000808CC"/>
    <w:rsid w:val="000A0A3F"/>
    <w:rsid w:val="000C1200"/>
    <w:rsid w:val="000C338E"/>
    <w:rsid w:val="000D4FED"/>
    <w:rsid w:val="000D51D7"/>
    <w:rsid w:val="000E78A1"/>
    <w:rsid w:val="001057DB"/>
    <w:rsid w:val="00110F16"/>
    <w:rsid w:val="0012439F"/>
    <w:rsid w:val="00130F05"/>
    <w:rsid w:val="001414EB"/>
    <w:rsid w:val="001B0764"/>
    <w:rsid w:val="001B7229"/>
    <w:rsid w:val="001D1773"/>
    <w:rsid w:val="001D44C8"/>
    <w:rsid w:val="002210B5"/>
    <w:rsid w:val="00227FDA"/>
    <w:rsid w:val="00236007"/>
    <w:rsid w:val="002362C9"/>
    <w:rsid w:val="002423C4"/>
    <w:rsid w:val="002430CD"/>
    <w:rsid w:val="002515E0"/>
    <w:rsid w:val="002C651A"/>
    <w:rsid w:val="002C7D51"/>
    <w:rsid w:val="002D7481"/>
    <w:rsid w:val="002F5DF2"/>
    <w:rsid w:val="00314CEC"/>
    <w:rsid w:val="00354A0F"/>
    <w:rsid w:val="00355CCC"/>
    <w:rsid w:val="0037639F"/>
    <w:rsid w:val="003A3346"/>
    <w:rsid w:val="003A60E5"/>
    <w:rsid w:val="003C18FB"/>
    <w:rsid w:val="003D22E2"/>
    <w:rsid w:val="003E152A"/>
    <w:rsid w:val="00415900"/>
    <w:rsid w:val="004829AE"/>
    <w:rsid w:val="0048516A"/>
    <w:rsid w:val="004953E1"/>
    <w:rsid w:val="00497945"/>
    <w:rsid w:val="004D3368"/>
    <w:rsid w:val="004E4D91"/>
    <w:rsid w:val="005174B7"/>
    <w:rsid w:val="00540761"/>
    <w:rsid w:val="00555A3D"/>
    <w:rsid w:val="00564458"/>
    <w:rsid w:val="0057190F"/>
    <w:rsid w:val="00575CBE"/>
    <w:rsid w:val="00576974"/>
    <w:rsid w:val="005B298D"/>
    <w:rsid w:val="005C7FB9"/>
    <w:rsid w:val="005D1539"/>
    <w:rsid w:val="005D61E6"/>
    <w:rsid w:val="005F0E85"/>
    <w:rsid w:val="00617107"/>
    <w:rsid w:val="006207C5"/>
    <w:rsid w:val="0062381E"/>
    <w:rsid w:val="0063018E"/>
    <w:rsid w:val="006333F7"/>
    <w:rsid w:val="00654AE0"/>
    <w:rsid w:val="00672304"/>
    <w:rsid w:val="006A4180"/>
    <w:rsid w:val="006B3266"/>
    <w:rsid w:val="006E7E14"/>
    <w:rsid w:val="006E7E89"/>
    <w:rsid w:val="006F2FD7"/>
    <w:rsid w:val="006F6899"/>
    <w:rsid w:val="00732B80"/>
    <w:rsid w:val="00736735"/>
    <w:rsid w:val="00773B7A"/>
    <w:rsid w:val="00797DFD"/>
    <w:rsid w:val="007B5827"/>
    <w:rsid w:val="007B6002"/>
    <w:rsid w:val="007D0324"/>
    <w:rsid w:val="007E1CF3"/>
    <w:rsid w:val="007E4B2F"/>
    <w:rsid w:val="007F20E6"/>
    <w:rsid w:val="00845F0E"/>
    <w:rsid w:val="008531E7"/>
    <w:rsid w:val="00894466"/>
    <w:rsid w:val="008B3C18"/>
    <w:rsid w:val="008D653F"/>
    <w:rsid w:val="008E71B9"/>
    <w:rsid w:val="008F05A9"/>
    <w:rsid w:val="008F2981"/>
    <w:rsid w:val="0090237E"/>
    <w:rsid w:val="009142CB"/>
    <w:rsid w:val="00915FF7"/>
    <w:rsid w:val="00917276"/>
    <w:rsid w:val="00933912"/>
    <w:rsid w:val="00971326"/>
    <w:rsid w:val="009765A8"/>
    <w:rsid w:val="00980296"/>
    <w:rsid w:val="009857DF"/>
    <w:rsid w:val="009923C8"/>
    <w:rsid w:val="00994DC0"/>
    <w:rsid w:val="009C1CF0"/>
    <w:rsid w:val="009E334F"/>
    <w:rsid w:val="009E49B3"/>
    <w:rsid w:val="00A006D9"/>
    <w:rsid w:val="00A074DC"/>
    <w:rsid w:val="00A919DB"/>
    <w:rsid w:val="00A95D5F"/>
    <w:rsid w:val="00AC0071"/>
    <w:rsid w:val="00AD3C99"/>
    <w:rsid w:val="00AD69D3"/>
    <w:rsid w:val="00AE4332"/>
    <w:rsid w:val="00AF0C4C"/>
    <w:rsid w:val="00B13AEF"/>
    <w:rsid w:val="00B315B0"/>
    <w:rsid w:val="00B3414E"/>
    <w:rsid w:val="00B4206E"/>
    <w:rsid w:val="00B651C0"/>
    <w:rsid w:val="00B8031A"/>
    <w:rsid w:val="00BA484F"/>
    <w:rsid w:val="00BB32F3"/>
    <w:rsid w:val="00BE3B4D"/>
    <w:rsid w:val="00C21C33"/>
    <w:rsid w:val="00C60AEF"/>
    <w:rsid w:val="00C6709C"/>
    <w:rsid w:val="00C77CCA"/>
    <w:rsid w:val="00C97835"/>
    <w:rsid w:val="00CC7765"/>
    <w:rsid w:val="00D05193"/>
    <w:rsid w:val="00D32C46"/>
    <w:rsid w:val="00D52F0D"/>
    <w:rsid w:val="00D57FB3"/>
    <w:rsid w:val="00D858FB"/>
    <w:rsid w:val="00DB2501"/>
    <w:rsid w:val="00DE49C5"/>
    <w:rsid w:val="00E27498"/>
    <w:rsid w:val="00E46513"/>
    <w:rsid w:val="00E53378"/>
    <w:rsid w:val="00E62D97"/>
    <w:rsid w:val="00E8509B"/>
    <w:rsid w:val="00E929BC"/>
    <w:rsid w:val="00EC6AA5"/>
    <w:rsid w:val="00EE6F1A"/>
    <w:rsid w:val="00F027FA"/>
    <w:rsid w:val="00F33886"/>
    <w:rsid w:val="00F476E4"/>
    <w:rsid w:val="00F51789"/>
    <w:rsid w:val="00F8321A"/>
    <w:rsid w:val="00F948F3"/>
    <w:rsid w:val="00FA4EE8"/>
    <w:rsid w:val="00FB113E"/>
    <w:rsid w:val="00FB5341"/>
    <w:rsid w:val="00FD477A"/>
    <w:rsid w:val="00FE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B3414E"/>
    <w:rPr>
      <w:vertAlign w:val="superscript"/>
    </w:rPr>
  </w:style>
  <w:style w:type="paragraph" w:styleId="a4">
    <w:name w:val="footnote text"/>
    <w:basedOn w:val="a"/>
    <w:link w:val="a5"/>
    <w:rsid w:val="000E78A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E78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B3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B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7DF"/>
  </w:style>
  <w:style w:type="paragraph" w:styleId="a8">
    <w:name w:val="Balloon Text"/>
    <w:basedOn w:val="a"/>
    <w:link w:val="a9"/>
    <w:uiPriority w:val="99"/>
    <w:semiHidden/>
    <w:unhideWhenUsed/>
    <w:rsid w:val="00AD6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9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header">
    <w:name w:val="rheader"/>
    <w:basedOn w:val="a"/>
    <w:rsid w:val="00E62D97"/>
    <w:pPr>
      <w:spacing w:before="100" w:beforeAutospacing="1" w:after="100" w:afterAutospacing="1"/>
    </w:pPr>
  </w:style>
  <w:style w:type="paragraph" w:customStyle="1" w:styleId="cheader">
    <w:name w:val="cheader"/>
    <w:basedOn w:val="a"/>
    <w:rsid w:val="00E62D97"/>
    <w:pPr>
      <w:spacing w:before="100" w:beforeAutospacing="1" w:after="100" w:afterAutospacing="1"/>
    </w:pPr>
  </w:style>
  <w:style w:type="paragraph" w:customStyle="1" w:styleId="ipara">
    <w:name w:val="ipara"/>
    <w:basedOn w:val="a"/>
    <w:rsid w:val="00E62D9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62D97"/>
    <w:rPr>
      <w:color w:val="0000FF"/>
      <w:u w:val="single"/>
    </w:rPr>
  </w:style>
  <w:style w:type="character" w:styleId="ab">
    <w:name w:val="Strong"/>
    <w:basedOn w:val="a0"/>
    <w:uiPriority w:val="22"/>
    <w:qFormat/>
    <w:rsid w:val="003D22E2"/>
    <w:rPr>
      <w:b/>
      <w:bCs/>
    </w:rPr>
  </w:style>
  <w:style w:type="character" w:customStyle="1" w:styleId="hl">
    <w:name w:val="hl"/>
    <w:basedOn w:val="a0"/>
    <w:rsid w:val="00564458"/>
  </w:style>
  <w:style w:type="paragraph" w:styleId="ac">
    <w:name w:val="List Paragraph"/>
    <w:basedOn w:val="a"/>
    <w:uiPriority w:val="34"/>
    <w:qFormat/>
    <w:rsid w:val="007D0324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C21C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21C3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1C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1C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sozn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ntallab.ru/deti_i_podrostki/vospitanie_detey_i_podrostkov/psihologiya_vospitaniya_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6851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Zaremba</dc:creator>
  <cp:lastModifiedBy>Valery</cp:lastModifiedBy>
  <cp:revision>2</cp:revision>
  <cp:lastPrinted>2014-11-29T16:33:00Z</cp:lastPrinted>
  <dcterms:created xsi:type="dcterms:W3CDTF">2014-12-06T18:45:00Z</dcterms:created>
  <dcterms:modified xsi:type="dcterms:W3CDTF">2014-12-06T18:45:00Z</dcterms:modified>
</cp:coreProperties>
</file>