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E2" w:rsidRPr="00AE2C73" w:rsidRDefault="008F7EB0" w:rsidP="00AE2C73">
      <w:pPr>
        <w:pStyle w:val="10"/>
        <w:keepNext/>
        <w:keepLines/>
        <w:shd w:val="clear" w:color="auto" w:fill="auto"/>
        <w:spacing w:after="474" w:line="240" w:lineRule="auto"/>
        <w:ind w:left="2880" w:hanging="245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AE2C73">
        <w:rPr>
          <w:rFonts w:ascii="Times New Roman" w:hAnsi="Times New Roman" w:cs="Times New Roman"/>
          <w:b/>
          <w:sz w:val="32"/>
          <w:szCs w:val="32"/>
        </w:rPr>
        <w:t>Памятки</w:t>
      </w:r>
      <w:bookmarkEnd w:id="0"/>
    </w:p>
    <w:p w:rsidR="00AE2C73" w:rsidRPr="00AE2C73" w:rsidRDefault="00AE2C73" w:rsidP="00AE2C73">
      <w:pPr>
        <w:pStyle w:val="10"/>
        <w:keepNext/>
        <w:keepLines/>
        <w:shd w:val="clear" w:color="auto" w:fill="auto"/>
        <w:spacing w:after="474" w:line="240" w:lineRule="auto"/>
        <w:ind w:left="2880" w:hanging="2454"/>
        <w:jc w:val="center"/>
        <w:rPr>
          <w:b/>
        </w:rPr>
      </w:pPr>
      <w:r w:rsidRPr="00AE2C73">
        <w:rPr>
          <w:rFonts w:ascii="Times New Roman" w:hAnsi="Times New Roman" w:cs="Times New Roman"/>
          <w:b/>
          <w:sz w:val="28"/>
          <w:szCs w:val="28"/>
        </w:rPr>
        <w:t>№1. Звуко-буквенный разбор слова</w:t>
      </w:r>
      <w:r w:rsidRPr="00AE2C73">
        <w:rPr>
          <w:b/>
        </w:rPr>
        <w:t>.</w:t>
      </w:r>
    </w:p>
    <w:p w:rsidR="002C25E2" w:rsidRDefault="008F7EB0">
      <w:pPr>
        <w:pStyle w:val="2"/>
        <w:numPr>
          <w:ilvl w:val="5"/>
          <w:numId w:val="1"/>
        </w:numPr>
        <w:shd w:val="clear" w:color="auto" w:fill="auto"/>
        <w:tabs>
          <w:tab w:val="left" w:pos="751"/>
        </w:tabs>
        <w:spacing w:before="0" w:line="290" w:lineRule="exact"/>
        <w:ind w:left="20" w:firstLine="400"/>
      </w:pPr>
      <w:r>
        <w:t>Сколько в слове слогов?</w:t>
      </w:r>
    </w:p>
    <w:p w:rsidR="002C25E2" w:rsidRDefault="008F7EB0" w:rsidP="00AE2C73">
      <w:pPr>
        <w:pStyle w:val="2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317" w:lineRule="exact"/>
        <w:ind w:left="20" w:firstLine="400"/>
      </w:pPr>
      <w:r>
        <w:rPr>
          <w:rStyle w:val="2pt"/>
        </w:rPr>
        <w:t>На</w:t>
      </w:r>
      <w:r>
        <w:tab/>
        <w:t>какой слог падает ударение?</w:t>
      </w:r>
    </w:p>
    <w:p w:rsidR="002C25E2" w:rsidRDefault="008F7EB0">
      <w:pPr>
        <w:pStyle w:val="2"/>
        <w:numPr>
          <w:ilvl w:val="5"/>
          <w:numId w:val="1"/>
        </w:numPr>
        <w:shd w:val="clear" w:color="auto" w:fill="auto"/>
        <w:tabs>
          <w:tab w:val="left" w:pos="759"/>
        </w:tabs>
        <w:spacing w:before="0" w:line="317" w:lineRule="exact"/>
        <w:ind w:left="20" w:right="60" w:firstLine="400"/>
      </w:pPr>
      <w:r>
        <w:t>Гласные звуки: ударные и безуд</w:t>
      </w:r>
      <w:r w:rsidR="00AE2C73">
        <w:t>арные.</w:t>
      </w:r>
      <w:r>
        <w:t xml:space="preserve"> Какими буквами обозначены?</w:t>
      </w:r>
    </w:p>
    <w:p w:rsidR="002C25E2" w:rsidRDefault="008F7EB0">
      <w:pPr>
        <w:pStyle w:val="2"/>
        <w:numPr>
          <w:ilvl w:val="5"/>
          <w:numId w:val="1"/>
        </w:numPr>
        <w:shd w:val="clear" w:color="auto" w:fill="auto"/>
        <w:tabs>
          <w:tab w:val="left" w:pos="778"/>
        </w:tabs>
        <w:spacing w:before="0" w:line="317" w:lineRule="exact"/>
        <w:ind w:left="20" w:right="60" w:firstLine="400"/>
        <w:jc w:val="left"/>
      </w:pPr>
      <w:r>
        <w:t xml:space="preserve">Согласные звуки: звонкие и глухие, </w:t>
      </w:r>
      <w:r w:rsidR="00AE2C73">
        <w:t>твер</w:t>
      </w:r>
      <w:r>
        <w:t>дые и мягкие. Какими буквами обозначен</w:t>
      </w:r>
      <w:r w:rsidR="00AE2C73">
        <w:t>ы?</w:t>
      </w:r>
    </w:p>
    <w:p w:rsidR="002C25E2" w:rsidRPr="004250C8" w:rsidRDefault="008F7EB0">
      <w:pPr>
        <w:pStyle w:val="2"/>
        <w:numPr>
          <w:ilvl w:val="5"/>
          <w:numId w:val="1"/>
        </w:numPr>
        <w:shd w:val="clear" w:color="auto" w:fill="auto"/>
        <w:tabs>
          <w:tab w:val="left" w:pos="761"/>
        </w:tabs>
        <w:spacing w:before="0" w:line="317" w:lineRule="exact"/>
        <w:ind w:left="20" w:firstLine="400"/>
      </w:pPr>
      <w:r>
        <w:t>Количество звуков и букв в слове.</w:t>
      </w:r>
    </w:p>
    <w:p w:rsidR="004250C8" w:rsidRPr="00AE2C73" w:rsidRDefault="004250C8" w:rsidP="004250C8">
      <w:pPr>
        <w:pStyle w:val="2"/>
        <w:shd w:val="clear" w:color="auto" w:fill="auto"/>
        <w:tabs>
          <w:tab w:val="left" w:pos="761"/>
        </w:tabs>
        <w:spacing w:before="0" w:line="317" w:lineRule="exact"/>
        <w:ind w:left="420" w:firstLine="0"/>
      </w:pPr>
    </w:p>
    <w:p w:rsidR="00AE2C73" w:rsidRDefault="004250C8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rPr>
          <w:rFonts w:ascii="Franklin Gothic Book" w:eastAsia="Franklin Gothic Book" w:hAnsi="Franklin Gothic Book" w:cs="Franklin Gothic Book"/>
          <w:spacing w:val="80"/>
          <w:sz w:val="24"/>
          <w:szCs w:val="24"/>
        </w:rPr>
      </w:pPr>
      <w:r w:rsidRPr="004250C8">
        <w:rPr>
          <w:rFonts w:ascii="Franklin Gothic Book" w:eastAsia="Franklin Gothic Book" w:hAnsi="Franklin Gothic Book" w:cs="Franklin Gothic Book"/>
          <w:spacing w:val="80"/>
          <w:sz w:val="24"/>
          <w:szCs w:val="24"/>
        </w:rPr>
        <w:t>Образец письменного разбора</w:t>
      </w:r>
      <w:r>
        <w:rPr>
          <w:rFonts w:ascii="Franklin Gothic Book" w:eastAsia="Franklin Gothic Book" w:hAnsi="Franklin Gothic Book" w:cs="Franklin Gothic Book"/>
          <w:spacing w:val="80"/>
          <w:sz w:val="24"/>
          <w:szCs w:val="24"/>
        </w:rPr>
        <w:t xml:space="preserve">: </w:t>
      </w:r>
    </w:p>
    <w:p w:rsidR="004250C8" w:rsidRDefault="004250C8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rPr>
          <w:rFonts w:eastAsia="Franklin Gothic Book"/>
          <w:i/>
          <w:spacing w:val="80"/>
          <w:sz w:val="24"/>
          <w:szCs w:val="24"/>
        </w:rPr>
      </w:pPr>
      <w:r w:rsidRPr="004250C8">
        <w:rPr>
          <w:rFonts w:eastAsia="Franklin Gothic Book"/>
          <w:i/>
          <w:spacing w:val="80"/>
          <w:sz w:val="24"/>
          <w:szCs w:val="24"/>
        </w:rPr>
        <w:t>Про</w:t>
      </w:r>
      <w:r>
        <w:rPr>
          <w:rFonts w:eastAsia="Franklin Gothic Book"/>
          <w:i/>
          <w:spacing w:val="80"/>
          <w:sz w:val="24"/>
          <w:szCs w:val="24"/>
        </w:rPr>
        <w:t>/</w:t>
      </w:r>
      <w:r w:rsidRPr="004250C8">
        <w:rPr>
          <w:rFonts w:eastAsia="Franklin Gothic Book"/>
          <w:i/>
          <w:spacing w:val="80"/>
          <w:sz w:val="24"/>
          <w:szCs w:val="24"/>
        </w:rPr>
        <w:t>сьба</w:t>
      </w:r>
      <w:r>
        <w:rPr>
          <w:rFonts w:eastAsia="Franklin Gothic Book"/>
          <w:i/>
          <w:spacing w:val="80"/>
          <w:sz w:val="24"/>
          <w:szCs w:val="24"/>
        </w:rPr>
        <w:t>–2 слога, 7 б., 6 зв.</w:t>
      </w:r>
    </w:p>
    <w:p w:rsidR="004250C8" w:rsidRDefault="004250C8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rPr>
          <w:rFonts w:eastAsia="Franklin Gothic Book"/>
          <w:i/>
          <w:spacing w:val="80"/>
          <w:sz w:val="24"/>
          <w:szCs w:val="24"/>
        </w:rPr>
      </w:pPr>
      <w:r>
        <w:rPr>
          <w:rFonts w:eastAsia="Franklin Gothic Book"/>
          <w:i/>
          <w:spacing w:val="80"/>
          <w:sz w:val="24"/>
          <w:szCs w:val="24"/>
        </w:rPr>
        <w:t>п - [п] –согл., глух., тв.</w:t>
      </w:r>
    </w:p>
    <w:p w:rsidR="004250C8" w:rsidRPr="004250C8" w:rsidRDefault="006E54D0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rPr>
          <w:rFonts w:eastAsia="Franklin Gothic Book"/>
          <w:i/>
          <w:spacing w:val="80"/>
          <w:sz w:val="24"/>
          <w:szCs w:val="24"/>
        </w:rPr>
      </w:pPr>
      <w:r>
        <w:rPr>
          <w:rFonts w:eastAsia="Franklin Gothic Book"/>
          <w:i/>
          <w:spacing w:val="80"/>
          <w:sz w:val="24"/>
          <w:szCs w:val="24"/>
        </w:rPr>
        <w:t>и т. д.</w:t>
      </w:r>
    </w:p>
    <w:p w:rsidR="00AE2C73" w:rsidRDefault="00AE2C73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</w:pPr>
    </w:p>
    <w:p w:rsidR="00AE2C73" w:rsidRDefault="00AE2C73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jc w:val="center"/>
        <w:rPr>
          <w:b/>
        </w:rPr>
      </w:pPr>
      <w:r w:rsidRPr="00AE2C73">
        <w:rPr>
          <w:b/>
        </w:rPr>
        <w:t>№2. Разбор слова по составу.</w:t>
      </w:r>
    </w:p>
    <w:p w:rsidR="00AE2C73" w:rsidRDefault="00AE2C73" w:rsidP="00AE2C73">
      <w:pPr>
        <w:pStyle w:val="2"/>
        <w:shd w:val="clear" w:color="auto" w:fill="auto"/>
        <w:tabs>
          <w:tab w:val="left" w:pos="761"/>
        </w:tabs>
        <w:spacing w:before="0" w:line="317" w:lineRule="exact"/>
        <w:ind w:firstLine="0"/>
        <w:jc w:val="center"/>
        <w:rPr>
          <w:b/>
        </w:rPr>
      </w:pPr>
    </w:p>
    <w:p w:rsidR="002C25E2" w:rsidRDefault="008F7EB0">
      <w:pPr>
        <w:pStyle w:val="2"/>
        <w:numPr>
          <w:ilvl w:val="6"/>
          <w:numId w:val="1"/>
        </w:numPr>
        <w:shd w:val="clear" w:color="auto" w:fill="auto"/>
        <w:tabs>
          <w:tab w:val="left" w:pos="783"/>
        </w:tabs>
        <w:spacing w:before="0" w:line="336" w:lineRule="exact"/>
        <w:ind w:left="20" w:right="40" w:firstLine="420"/>
      </w:pPr>
      <w:r>
        <w:t xml:space="preserve">Окончание. (Измени слово по числам, </w:t>
      </w:r>
      <w:r>
        <w:rPr>
          <w:rStyle w:val="2pt1"/>
        </w:rPr>
        <w:t>па</w:t>
      </w:r>
      <w:r>
        <w:rPr>
          <w:rStyle w:val="2pt1"/>
        </w:rPr>
        <w:softHyphen/>
      </w:r>
      <w:r>
        <w:t>дежам или лицам.</w:t>
      </w:r>
      <w:r w:rsidR="00232EA9">
        <w:t xml:space="preserve"> </w:t>
      </w:r>
      <w:r>
        <w:t>Найди изменяемую часть.)</w:t>
      </w:r>
    </w:p>
    <w:p w:rsidR="002C25E2" w:rsidRDefault="008F7EB0">
      <w:pPr>
        <w:pStyle w:val="2"/>
        <w:numPr>
          <w:ilvl w:val="6"/>
          <w:numId w:val="1"/>
        </w:numPr>
        <w:shd w:val="clear" w:color="auto" w:fill="auto"/>
        <w:tabs>
          <w:tab w:val="left" w:pos="778"/>
        </w:tabs>
        <w:spacing w:before="0" w:line="336" w:lineRule="exact"/>
        <w:ind w:left="20" w:right="40" w:firstLine="420"/>
      </w:pPr>
      <w:r>
        <w:t>Корень. (Подбери два-три однокоренных слова, выдели общую часть.)</w:t>
      </w:r>
    </w:p>
    <w:p w:rsidR="002C25E2" w:rsidRDefault="008F7EB0">
      <w:pPr>
        <w:pStyle w:val="2"/>
        <w:numPr>
          <w:ilvl w:val="6"/>
          <w:numId w:val="1"/>
        </w:numPr>
        <w:shd w:val="clear" w:color="auto" w:fill="auto"/>
        <w:tabs>
          <w:tab w:val="left" w:pos="778"/>
        </w:tabs>
        <w:spacing w:before="0" w:line="336" w:lineRule="exact"/>
        <w:ind w:left="20" w:right="40" w:firstLine="420"/>
      </w:pPr>
      <w:r>
        <w:t>Пристав</w:t>
      </w:r>
      <w:r w:rsidR="00AE2C73">
        <w:t>ка. (Сравни однокоренные слова с</w:t>
      </w:r>
      <w:r>
        <w:t xml:space="preserve"> разными приставками или без приставки.)</w:t>
      </w:r>
    </w:p>
    <w:p w:rsidR="002C25E2" w:rsidRDefault="008F7EB0">
      <w:pPr>
        <w:pStyle w:val="2"/>
        <w:numPr>
          <w:ilvl w:val="6"/>
          <w:numId w:val="1"/>
        </w:numPr>
        <w:shd w:val="clear" w:color="auto" w:fill="auto"/>
        <w:tabs>
          <w:tab w:val="left" w:pos="783"/>
        </w:tabs>
        <w:spacing w:before="0" w:after="257" w:line="336" w:lineRule="exact"/>
        <w:ind w:left="20" w:right="40" w:firstLine="420"/>
      </w:pPr>
      <w:r>
        <w:t>Суффикс. (Подбери одно-два однокорен</w:t>
      </w:r>
      <w:r>
        <w:softHyphen/>
        <w:t>ных слова с разными суффиксами или бе</w:t>
      </w:r>
      <w:r w:rsidR="00AE2C73">
        <w:t>з</w:t>
      </w:r>
      <w:r>
        <w:t xml:space="preserve"> суффикса.)</w:t>
      </w:r>
    </w:p>
    <w:p w:rsidR="002C25E2" w:rsidRDefault="008F7EB0">
      <w:pPr>
        <w:pStyle w:val="40"/>
        <w:shd w:val="clear" w:color="auto" w:fill="auto"/>
        <w:spacing w:after="102" w:line="240" w:lineRule="exact"/>
        <w:ind w:right="180"/>
        <w:jc w:val="center"/>
      </w:pPr>
      <w:r>
        <w:t>Образец устного разбора.</w:t>
      </w:r>
    </w:p>
    <w:p w:rsidR="002C25E2" w:rsidRDefault="008F7EB0">
      <w:pPr>
        <w:pStyle w:val="30"/>
        <w:shd w:val="clear" w:color="auto" w:fill="auto"/>
        <w:spacing w:before="0" w:after="59" w:line="290" w:lineRule="exact"/>
        <w:ind w:right="180"/>
        <w:jc w:val="center"/>
      </w:pPr>
      <w:r>
        <w:t>Дошкольник.</w:t>
      </w:r>
    </w:p>
    <w:p w:rsidR="002C25E2" w:rsidRDefault="008F7EB0">
      <w:pPr>
        <w:pStyle w:val="30"/>
        <w:numPr>
          <w:ilvl w:val="7"/>
          <w:numId w:val="1"/>
        </w:numPr>
        <w:shd w:val="clear" w:color="auto" w:fill="auto"/>
        <w:tabs>
          <w:tab w:val="left" w:pos="764"/>
        </w:tabs>
        <w:spacing w:before="0" w:after="0" w:line="336" w:lineRule="exact"/>
        <w:ind w:left="20" w:right="40" w:firstLine="420"/>
      </w:pPr>
      <w:r>
        <w:rPr>
          <w:rStyle w:val="32"/>
        </w:rPr>
        <w:t>Изменяю по падежам:</w:t>
      </w:r>
      <w:r>
        <w:t xml:space="preserve"> дошкольник, у до школьника, к дошкольнику.</w:t>
      </w:r>
      <w:r>
        <w:rPr>
          <w:rStyle w:val="32"/>
        </w:rPr>
        <w:t xml:space="preserve"> В слове</w:t>
      </w:r>
      <w:r>
        <w:t xml:space="preserve"> дошколь</w:t>
      </w:r>
      <w:r>
        <w:softHyphen/>
        <w:t>ник</w:t>
      </w:r>
      <w:r>
        <w:rPr>
          <w:rStyle w:val="32"/>
        </w:rPr>
        <w:t xml:space="preserve"> — нулевое окончание.</w:t>
      </w:r>
    </w:p>
    <w:p w:rsidR="002C25E2" w:rsidRDefault="008F7EB0">
      <w:pPr>
        <w:pStyle w:val="30"/>
        <w:numPr>
          <w:ilvl w:val="7"/>
          <w:numId w:val="1"/>
        </w:numPr>
        <w:shd w:val="clear" w:color="auto" w:fill="auto"/>
        <w:tabs>
          <w:tab w:val="left" w:pos="769"/>
        </w:tabs>
        <w:spacing w:before="0" w:after="0" w:line="336" w:lineRule="exact"/>
        <w:ind w:left="20" w:right="40" w:firstLine="420"/>
      </w:pPr>
      <w:r>
        <w:rPr>
          <w:rStyle w:val="32"/>
        </w:rPr>
        <w:t>Однокоренные слова:</w:t>
      </w:r>
      <w:r>
        <w:t xml:space="preserve"> школьник, школа. </w:t>
      </w:r>
      <w:r>
        <w:rPr>
          <w:rStyle w:val="32"/>
        </w:rPr>
        <w:t>В слове</w:t>
      </w:r>
      <w:r>
        <w:t xml:space="preserve"> дошкольник</w:t>
      </w:r>
      <w:r>
        <w:rPr>
          <w:rStyle w:val="32"/>
        </w:rPr>
        <w:t xml:space="preserve"> корень</w:t>
      </w:r>
      <w:r w:rsidR="00232EA9">
        <w:rPr>
          <w:rStyle w:val="32"/>
        </w:rPr>
        <w:t xml:space="preserve"> </w:t>
      </w:r>
      <w:r>
        <w:t>-школ-.</w:t>
      </w:r>
    </w:p>
    <w:p w:rsidR="002C25E2" w:rsidRDefault="008F7EB0">
      <w:pPr>
        <w:pStyle w:val="30"/>
        <w:numPr>
          <w:ilvl w:val="7"/>
          <w:numId w:val="1"/>
        </w:numPr>
        <w:shd w:val="clear" w:color="auto" w:fill="auto"/>
        <w:tabs>
          <w:tab w:val="left" w:pos="769"/>
        </w:tabs>
        <w:spacing w:before="0" w:after="0" w:line="336" w:lineRule="exact"/>
        <w:ind w:left="20" w:right="40" w:firstLine="420"/>
      </w:pPr>
      <w:r>
        <w:t>Пришкольны</w:t>
      </w:r>
      <w:r w:rsidR="00AE2C73">
        <w:t>й</w:t>
      </w:r>
      <w:r>
        <w:t xml:space="preserve">, школьный, дошкольник. </w:t>
      </w:r>
      <w:r>
        <w:rPr>
          <w:rStyle w:val="32"/>
        </w:rPr>
        <w:t>Приставка</w:t>
      </w:r>
      <w:r w:rsidR="00232EA9">
        <w:rPr>
          <w:rStyle w:val="32"/>
        </w:rPr>
        <w:t xml:space="preserve"> </w:t>
      </w:r>
      <w:r>
        <w:t>до-.</w:t>
      </w:r>
    </w:p>
    <w:p w:rsidR="00AE2C73" w:rsidRPr="004250C8" w:rsidRDefault="008F7EB0" w:rsidP="004250C8">
      <w:pPr>
        <w:pStyle w:val="30"/>
        <w:numPr>
          <w:ilvl w:val="7"/>
          <w:numId w:val="1"/>
        </w:numPr>
        <w:shd w:val="clear" w:color="auto" w:fill="auto"/>
        <w:tabs>
          <w:tab w:val="left" w:pos="795"/>
        </w:tabs>
        <w:spacing w:before="0" w:after="50" w:line="336" w:lineRule="exact"/>
        <w:ind w:left="20" w:firstLine="420"/>
      </w:pPr>
      <w:r>
        <w:t>Школа — дошкольник.</w:t>
      </w:r>
      <w:r>
        <w:rPr>
          <w:rStyle w:val="32"/>
        </w:rPr>
        <w:t xml:space="preserve"> Суффикс</w:t>
      </w:r>
      <w:r w:rsidR="00232EA9">
        <w:rPr>
          <w:rStyle w:val="32"/>
        </w:rPr>
        <w:t xml:space="preserve"> </w:t>
      </w:r>
      <w:r>
        <w:t>-ник.</w:t>
      </w:r>
    </w:p>
    <w:p w:rsidR="002C25E2" w:rsidRDefault="008F7EB0">
      <w:pPr>
        <w:pStyle w:val="40"/>
        <w:shd w:val="clear" w:color="auto" w:fill="auto"/>
        <w:spacing w:after="622" w:line="499" w:lineRule="exact"/>
        <w:ind w:right="180"/>
        <w:jc w:val="center"/>
        <w:rPr>
          <w:rStyle w:val="4TimesNewRoman145pt1pt"/>
          <w:rFonts w:eastAsia="Franklin Gothic Book"/>
        </w:rPr>
      </w:pPr>
      <w:r>
        <w:t xml:space="preserve">Образец письменного разбора: </w:t>
      </w:r>
      <w:r>
        <w:rPr>
          <w:rStyle w:val="4TimesNewRoman145pt1pt"/>
          <w:rFonts w:eastAsia="Franklin Gothic Book"/>
        </w:rPr>
        <w:t>дошкольник</w:t>
      </w:r>
    </w:p>
    <w:p w:rsidR="006E54D0" w:rsidRPr="006E54D0" w:rsidRDefault="006E54D0">
      <w:pPr>
        <w:pStyle w:val="40"/>
        <w:shd w:val="clear" w:color="auto" w:fill="auto"/>
        <w:spacing w:after="622" w:line="499" w:lineRule="exact"/>
        <w:ind w:right="180"/>
        <w:jc w:val="center"/>
        <w:rPr>
          <w:rStyle w:val="4TimesNewRoman145pt1pt"/>
          <w:rFonts w:eastAsia="Franklin Gothic Book"/>
        </w:rPr>
      </w:pPr>
    </w:p>
    <w:p w:rsidR="006E54D0" w:rsidRPr="006E54D0" w:rsidRDefault="006E54D0">
      <w:pPr>
        <w:pStyle w:val="40"/>
        <w:shd w:val="clear" w:color="auto" w:fill="auto"/>
        <w:spacing w:after="622" w:line="499" w:lineRule="exact"/>
        <w:ind w:right="180"/>
        <w:jc w:val="center"/>
        <w:rPr>
          <w:b/>
        </w:rPr>
      </w:pPr>
      <w:r>
        <w:rPr>
          <w:rStyle w:val="4TimesNewRoman145pt1pt"/>
          <w:rFonts w:eastAsia="Franklin Gothic Book"/>
          <w:b/>
          <w:i w:val="0"/>
        </w:rPr>
        <w:lastRenderedPageBreak/>
        <w:t>№3. Разбор как часть речи (имя существительное)</w:t>
      </w:r>
    </w:p>
    <w:p w:rsidR="002C25E2" w:rsidRDefault="008F7EB0">
      <w:pPr>
        <w:pStyle w:val="2"/>
        <w:numPr>
          <w:ilvl w:val="8"/>
          <w:numId w:val="1"/>
        </w:numPr>
        <w:shd w:val="clear" w:color="auto" w:fill="auto"/>
        <w:tabs>
          <w:tab w:val="left" w:pos="783"/>
        </w:tabs>
        <w:spacing w:before="0" w:line="322" w:lineRule="exact"/>
        <w:ind w:left="20" w:right="40" w:firstLine="0"/>
      </w:pPr>
      <w:r>
        <w:t>Часть речи. Что обозначает, на вопрос отвечает.</w:t>
      </w:r>
    </w:p>
    <w:p w:rsidR="002C25E2" w:rsidRDefault="008F7EB0">
      <w:pPr>
        <w:pStyle w:val="2"/>
        <w:numPr>
          <w:ilvl w:val="8"/>
          <w:numId w:val="1"/>
        </w:numPr>
        <w:shd w:val="clear" w:color="auto" w:fill="auto"/>
        <w:tabs>
          <w:tab w:val="left" w:pos="788"/>
        </w:tabs>
        <w:spacing w:before="0" w:line="322" w:lineRule="exact"/>
        <w:ind w:left="20" w:right="40" w:firstLine="0"/>
      </w:pPr>
      <w:r>
        <w:t>Начальная форма (именительный единственного числа).</w:t>
      </w:r>
    </w:p>
    <w:p w:rsidR="002C25E2" w:rsidRDefault="008F7EB0" w:rsidP="006E54D0">
      <w:pPr>
        <w:pStyle w:val="2"/>
        <w:numPr>
          <w:ilvl w:val="8"/>
          <w:numId w:val="1"/>
        </w:numPr>
        <w:shd w:val="clear" w:color="auto" w:fill="auto"/>
        <w:tabs>
          <w:tab w:val="left" w:pos="780"/>
        </w:tabs>
        <w:spacing w:before="0" w:line="326" w:lineRule="exact"/>
        <w:ind w:left="20" w:hanging="20"/>
      </w:pPr>
      <w:r>
        <w:t>Род. Склонение.</w:t>
      </w:r>
    </w:p>
    <w:p w:rsidR="002C25E2" w:rsidRDefault="008F7EB0" w:rsidP="006E54D0">
      <w:pPr>
        <w:pStyle w:val="2"/>
        <w:numPr>
          <w:ilvl w:val="8"/>
          <w:numId w:val="1"/>
        </w:numPr>
        <w:shd w:val="clear" w:color="auto" w:fill="auto"/>
        <w:tabs>
          <w:tab w:val="left" w:pos="780"/>
        </w:tabs>
        <w:spacing w:before="0" w:line="326" w:lineRule="exact"/>
        <w:ind w:left="20" w:hanging="20"/>
      </w:pPr>
      <w:r>
        <w:t>Падеж. Число.</w:t>
      </w:r>
    </w:p>
    <w:p w:rsidR="002C25E2" w:rsidRDefault="008F7EB0" w:rsidP="006E54D0">
      <w:pPr>
        <w:pStyle w:val="2"/>
        <w:numPr>
          <w:ilvl w:val="8"/>
          <w:numId w:val="1"/>
        </w:numPr>
        <w:shd w:val="clear" w:color="auto" w:fill="auto"/>
        <w:tabs>
          <w:tab w:val="left" w:pos="775"/>
        </w:tabs>
        <w:spacing w:before="0" w:after="63" w:line="326" w:lineRule="exact"/>
        <w:ind w:left="20" w:hanging="20"/>
      </w:pPr>
      <w:r>
        <w:t>Роль в предложении.</w:t>
      </w:r>
    </w:p>
    <w:p w:rsidR="002C25E2" w:rsidRDefault="008F7EB0" w:rsidP="004250C8">
      <w:pPr>
        <w:pStyle w:val="30"/>
        <w:shd w:val="clear" w:color="auto" w:fill="auto"/>
        <w:spacing w:before="0" w:after="0" w:line="398" w:lineRule="exact"/>
        <w:ind w:left="1780" w:right="283" w:hanging="1071"/>
        <w:jc w:val="left"/>
      </w:pPr>
      <w:r>
        <w:rPr>
          <w:rStyle w:val="35pt"/>
        </w:rPr>
        <w:t xml:space="preserve">Образцы разбора. </w:t>
      </w:r>
      <w:r>
        <w:t>Солнце освещает землю.</w:t>
      </w:r>
    </w:p>
    <w:p w:rsidR="002C25E2" w:rsidRDefault="008F7EB0">
      <w:pPr>
        <w:pStyle w:val="2"/>
        <w:shd w:val="clear" w:color="auto" w:fill="auto"/>
        <w:spacing w:before="0" w:after="13" w:line="290" w:lineRule="exact"/>
        <w:ind w:left="2300" w:firstLine="0"/>
        <w:jc w:val="left"/>
      </w:pPr>
      <w:r>
        <w:rPr>
          <w:rStyle w:val="5pt2"/>
        </w:rPr>
        <w:t xml:space="preserve">Устный </w:t>
      </w:r>
      <w:r>
        <w:rPr>
          <w:rStyle w:val="3pt0"/>
        </w:rPr>
        <w:t>разбор.</w:t>
      </w:r>
    </w:p>
    <w:p w:rsidR="002C25E2" w:rsidRDefault="008F7EB0">
      <w:pPr>
        <w:pStyle w:val="2"/>
        <w:numPr>
          <w:ilvl w:val="9"/>
          <w:numId w:val="1"/>
        </w:numPr>
        <w:shd w:val="clear" w:color="auto" w:fill="auto"/>
        <w:tabs>
          <w:tab w:val="left" w:pos="769"/>
        </w:tabs>
        <w:spacing w:before="0" w:line="331" w:lineRule="exact"/>
        <w:ind w:left="20" w:right="20" w:firstLine="400"/>
      </w:pPr>
      <w:r>
        <w:rPr>
          <w:rStyle w:val="a8"/>
        </w:rPr>
        <w:t>Землю</w:t>
      </w:r>
      <w:r>
        <w:t xml:space="preserve"> — существительное. Обозначает предмет, отвечает на вопрос ч т о?</w:t>
      </w:r>
    </w:p>
    <w:p w:rsidR="002C25E2" w:rsidRDefault="008F7EB0">
      <w:pPr>
        <w:pStyle w:val="2"/>
        <w:numPr>
          <w:ilvl w:val="9"/>
          <w:numId w:val="1"/>
        </w:numPr>
        <w:shd w:val="clear" w:color="auto" w:fill="auto"/>
        <w:tabs>
          <w:tab w:val="left" w:pos="775"/>
        </w:tabs>
        <w:spacing w:before="0" w:line="331" w:lineRule="exact"/>
        <w:ind w:left="20" w:firstLine="400"/>
      </w:pPr>
      <w:r>
        <w:t>Начальная форма —</w:t>
      </w:r>
      <w:r>
        <w:rPr>
          <w:rStyle w:val="a8"/>
        </w:rPr>
        <w:t xml:space="preserve"> земля.</w:t>
      </w:r>
    </w:p>
    <w:p w:rsidR="002C25E2" w:rsidRDefault="008F7EB0">
      <w:pPr>
        <w:pStyle w:val="2"/>
        <w:numPr>
          <w:ilvl w:val="9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20" w:firstLine="400"/>
      </w:pPr>
      <w:r>
        <w:t>Женского рода, 1-го склонения.</w:t>
      </w:r>
    </w:p>
    <w:p w:rsidR="002C25E2" w:rsidRDefault="008F7EB0">
      <w:pPr>
        <w:pStyle w:val="2"/>
        <w:numPr>
          <w:ilvl w:val="9"/>
          <w:numId w:val="1"/>
        </w:numPr>
        <w:shd w:val="clear" w:color="auto" w:fill="auto"/>
        <w:tabs>
          <w:tab w:val="left" w:pos="778"/>
        </w:tabs>
        <w:spacing w:before="0" w:line="331" w:lineRule="exact"/>
        <w:ind w:left="20" w:right="20" w:firstLine="400"/>
      </w:pPr>
      <w:r>
        <w:t>Употреблено в винительном падеже, в единственном числе.</w:t>
      </w:r>
    </w:p>
    <w:p w:rsidR="002C25E2" w:rsidRDefault="008F7EB0">
      <w:pPr>
        <w:pStyle w:val="2"/>
        <w:numPr>
          <w:ilvl w:val="9"/>
          <w:numId w:val="1"/>
        </w:numPr>
        <w:shd w:val="clear" w:color="auto" w:fill="auto"/>
        <w:tabs>
          <w:tab w:val="left" w:pos="778"/>
        </w:tabs>
        <w:spacing w:before="0" w:after="153" w:line="331" w:lineRule="exact"/>
        <w:ind w:left="20" w:right="20" w:firstLine="400"/>
      </w:pPr>
      <w:r>
        <w:t>В предложении является второстепенным членом</w:t>
      </w:r>
      <w:r w:rsidR="006E54D0">
        <w:t xml:space="preserve"> - дополнением</w:t>
      </w:r>
      <w:r>
        <w:t>, поясняет сказуемое:</w:t>
      </w:r>
      <w:r>
        <w:rPr>
          <w:rStyle w:val="a8"/>
        </w:rPr>
        <w:t xml:space="preserve"> освещает</w:t>
      </w:r>
      <w:r>
        <w:t xml:space="preserve"> (ч т о?) </w:t>
      </w:r>
      <w:r>
        <w:rPr>
          <w:rStyle w:val="a8"/>
        </w:rPr>
        <w:t>землю.</w:t>
      </w:r>
    </w:p>
    <w:p w:rsidR="002C25E2" w:rsidRDefault="008F7EB0">
      <w:pPr>
        <w:pStyle w:val="2"/>
        <w:shd w:val="clear" w:color="auto" w:fill="auto"/>
        <w:spacing w:before="0" w:after="8" w:line="290" w:lineRule="exact"/>
        <w:ind w:right="1700" w:firstLine="0"/>
        <w:jc w:val="right"/>
      </w:pPr>
      <w:r>
        <w:rPr>
          <w:rStyle w:val="5pt2"/>
        </w:rPr>
        <w:t xml:space="preserve">Письменный </w:t>
      </w:r>
      <w:r>
        <w:rPr>
          <w:rStyle w:val="3pt0"/>
        </w:rPr>
        <w:t>разбор.</w:t>
      </w:r>
    </w:p>
    <w:p w:rsidR="002C25E2" w:rsidRDefault="008F7EB0">
      <w:pPr>
        <w:pStyle w:val="2"/>
        <w:shd w:val="clear" w:color="auto" w:fill="auto"/>
        <w:spacing w:before="0" w:line="331" w:lineRule="exact"/>
        <w:ind w:left="20" w:firstLine="400"/>
      </w:pPr>
      <w:r>
        <w:rPr>
          <w:rStyle w:val="2pt2"/>
        </w:rPr>
        <w:t>1</w:t>
      </w:r>
      <w:r>
        <w:rPr>
          <w:rStyle w:val="a8"/>
        </w:rPr>
        <w:t xml:space="preserve"> .Землю</w:t>
      </w:r>
      <w:r>
        <w:rPr>
          <w:rStyle w:val="2pt2"/>
        </w:rPr>
        <w:t xml:space="preserve"> — сущ. (что?).</w:t>
      </w:r>
    </w:p>
    <w:p w:rsidR="002C25E2" w:rsidRDefault="008F7EB0">
      <w:pPr>
        <w:pStyle w:val="2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31" w:lineRule="exact"/>
        <w:ind w:left="20" w:firstLine="400"/>
      </w:pPr>
      <w:r>
        <w:t>Н. ф. —</w:t>
      </w:r>
      <w:r>
        <w:rPr>
          <w:rStyle w:val="a8"/>
        </w:rPr>
        <w:t xml:space="preserve"> земля.</w:t>
      </w:r>
    </w:p>
    <w:p w:rsidR="002C25E2" w:rsidRDefault="008F7EB0">
      <w:pPr>
        <w:pStyle w:val="2"/>
        <w:numPr>
          <w:ilvl w:val="0"/>
          <w:numId w:val="2"/>
        </w:numPr>
        <w:shd w:val="clear" w:color="auto" w:fill="auto"/>
        <w:tabs>
          <w:tab w:val="left" w:pos="775"/>
        </w:tabs>
        <w:spacing w:before="0" w:line="331" w:lineRule="exact"/>
        <w:ind w:left="20" w:firstLine="400"/>
      </w:pPr>
      <w:r>
        <w:t>Ж. р., 1-го скл.</w:t>
      </w:r>
    </w:p>
    <w:p w:rsidR="002C25E2" w:rsidRDefault="008F7EB0">
      <w:pPr>
        <w:pStyle w:val="2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331" w:lineRule="exact"/>
        <w:ind w:left="20" w:firstLine="400"/>
      </w:pPr>
      <w:r>
        <w:t>В вин.</w:t>
      </w:r>
      <w:r w:rsidR="00232EA9">
        <w:t xml:space="preserve"> </w:t>
      </w:r>
      <w:r>
        <w:t>п., в ед. ч.</w:t>
      </w:r>
    </w:p>
    <w:p w:rsidR="002C25E2" w:rsidRPr="006E54D0" w:rsidRDefault="008F7EB0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548" w:line="331" w:lineRule="exact"/>
        <w:ind w:left="20" w:firstLine="400"/>
      </w:pPr>
      <w:r>
        <w:t>Вт. чл.</w:t>
      </w:r>
      <w:r w:rsidR="006E54D0">
        <w:t xml:space="preserve"> (дополнение)</w:t>
      </w:r>
    </w:p>
    <w:p w:rsidR="006E54D0" w:rsidRDefault="006E54D0" w:rsidP="006E54D0">
      <w:pPr>
        <w:pStyle w:val="2"/>
        <w:shd w:val="clear" w:color="auto" w:fill="auto"/>
        <w:tabs>
          <w:tab w:val="left" w:pos="766"/>
        </w:tabs>
        <w:spacing w:before="0" w:after="548" w:line="331" w:lineRule="exact"/>
        <w:ind w:left="420" w:firstLine="0"/>
      </w:pPr>
      <w:r>
        <w:rPr>
          <w:rStyle w:val="4TimesNewRoman145pt1pt"/>
          <w:rFonts w:eastAsia="Franklin Gothic Book"/>
          <w:b/>
          <w:i w:val="0"/>
        </w:rPr>
        <w:t>Разбор как часть речи (имя прилагательное)</w:t>
      </w:r>
    </w:p>
    <w:p w:rsidR="002C25E2" w:rsidRDefault="008F7EB0">
      <w:pPr>
        <w:pStyle w:val="2"/>
        <w:numPr>
          <w:ilvl w:val="1"/>
          <w:numId w:val="2"/>
        </w:numPr>
        <w:shd w:val="clear" w:color="auto" w:fill="auto"/>
        <w:tabs>
          <w:tab w:val="left" w:pos="783"/>
        </w:tabs>
        <w:spacing w:before="0" w:line="322" w:lineRule="exact"/>
        <w:ind w:left="20" w:right="20" w:firstLine="400"/>
      </w:pPr>
      <w:r>
        <w:t>Часть речи. Что обозначает, на какой вопрос отвечает.</w:t>
      </w:r>
    </w:p>
    <w:p w:rsidR="002C25E2" w:rsidRDefault="008F7EB0">
      <w:pPr>
        <w:pStyle w:val="2"/>
        <w:numPr>
          <w:ilvl w:val="1"/>
          <w:numId w:val="2"/>
        </w:numPr>
        <w:shd w:val="clear" w:color="auto" w:fill="auto"/>
        <w:tabs>
          <w:tab w:val="left" w:pos="783"/>
        </w:tabs>
        <w:spacing w:before="0" w:line="322" w:lineRule="exact"/>
        <w:ind w:left="20" w:right="20" w:firstLine="400"/>
      </w:pPr>
      <w:r>
        <w:t>Начальная форма (именительный падеж единственного числа мужского рода).</w:t>
      </w:r>
    </w:p>
    <w:p w:rsidR="002C25E2" w:rsidRDefault="008F7EB0">
      <w:pPr>
        <w:pStyle w:val="2"/>
        <w:numPr>
          <w:ilvl w:val="1"/>
          <w:numId w:val="2"/>
        </w:numPr>
        <w:shd w:val="clear" w:color="auto" w:fill="auto"/>
        <w:tabs>
          <w:tab w:val="left" w:pos="775"/>
        </w:tabs>
        <w:spacing w:before="0" w:line="322" w:lineRule="exact"/>
        <w:ind w:left="20" w:firstLine="400"/>
      </w:pPr>
      <w:r>
        <w:t>Род (в ед. числе), падеж, число.</w:t>
      </w:r>
    </w:p>
    <w:p w:rsidR="006E54D0" w:rsidRPr="006E54D0" w:rsidRDefault="008F7EB0" w:rsidP="006E54D0">
      <w:pPr>
        <w:pStyle w:val="2"/>
        <w:numPr>
          <w:ilvl w:val="1"/>
          <w:numId w:val="2"/>
        </w:numPr>
        <w:shd w:val="clear" w:color="auto" w:fill="auto"/>
        <w:tabs>
          <w:tab w:val="left" w:pos="780"/>
        </w:tabs>
        <w:spacing w:before="0" w:after="152" w:line="290" w:lineRule="exact"/>
        <w:ind w:left="1780" w:hanging="1354"/>
        <w:jc w:val="left"/>
      </w:pPr>
      <w:r>
        <w:t>Роль в предложении.</w:t>
      </w:r>
    </w:p>
    <w:p w:rsidR="002C25E2" w:rsidRDefault="008F7EB0" w:rsidP="006E54D0">
      <w:pPr>
        <w:pStyle w:val="2"/>
        <w:shd w:val="clear" w:color="auto" w:fill="auto"/>
        <w:tabs>
          <w:tab w:val="left" w:pos="780"/>
        </w:tabs>
        <w:spacing w:before="0" w:after="152" w:line="290" w:lineRule="exact"/>
        <w:ind w:left="1780" w:firstLine="0"/>
        <w:jc w:val="left"/>
      </w:pPr>
      <w:r>
        <w:rPr>
          <w:rStyle w:val="5pt3"/>
        </w:rPr>
        <w:t>Образцы разбора.</w:t>
      </w:r>
    </w:p>
    <w:p w:rsidR="002C25E2" w:rsidRDefault="008F7EB0">
      <w:pPr>
        <w:pStyle w:val="30"/>
        <w:shd w:val="clear" w:color="auto" w:fill="auto"/>
        <w:spacing w:before="0" w:after="118" w:line="290" w:lineRule="exact"/>
        <w:ind w:left="1780"/>
        <w:jc w:val="left"/>
      </w:pPr>
      <w:r>
        <w:t>Цветёт алая гвоздика.</w:t>
      </w:r>
    </w:p>
    <w:p w:rsidR="002C25E2" w:rsidRDefault="008F7EB0">
      <w:pPr>
        <w:pStyle w:val="2"/>
        <w:shd w:val="clear" w:color="auto" w:fill="auto"/>
        <w:spacing w:before="0" w:after="106" w:line="290" w:lineRule="exact"/>
        <w:ind w:left="2260" w:firstLine="0"/>
        <w:jc w:val="left"/>
      </w:pPr>
      <w:r>
        <w:rPr>
          <w:rStyle w:val="5pt3"/>
        </w:rPr>
        <w:t xml:space="preserve">Устный </w:t>
      </w:r>
      <w:r>
        <w:rPr>
          <w:rStyle w:val="3pt1"/>
        </w:rPr>
        <w:t>разбор.</w:t>
      </w:r>
    </w:p>
    <w:p w:rsidR="002C25E2" w:rsidRDefault="008F7EB0">
      <w:pPr>
        <w:pStyle w:val="2"/>
        <w:shd w:val="clear" w:color="auto" w:fill="auto"/>
        <w:spacing w:before="0" w:line="341" w:lineRule="exact"/>
        <w:ind w:left="20" w:right="200" w:firstLine="400"/>
      </w:pPr>
      <w:r>
        <w:rPr>
          <w:rStyle w:val="a9"/>
        </w:rPr>
        <w:t>1 .Алая</w:t>
      </w:r>
      <w:r>
        <w:t xml:space="preserve"> — имя прилагательное. Обозна</w:t>
      </w:r>
      <w:r w:rsidR="00232EA9">
        <w:t>ча</w:t>
      </w:r>
      <w:r>
        <w:t>ет признак предмета, отвечает на вон ро</w:t>
      </w:r>
      <w:r>
        <w:softHyphen/>
        <w:t>ка к а я?</w:t>
      </w:r>
    </w:p>
    <w:p w:rsidR="002C25E2" w:rsidRDefault="008F7EB0">
      <w:pPr>
        <w:pStyle w:val="2"/>
        <w:numPr>
          <w:ilvl w:val="2"/>
          <w:numId w:val="2"/>
        </w:numPr>
        <w:shd w:val="clear" w:color="auto" w:fill="auto"/>
        <w:tabs>
          <w:tab w:val="left" w:pos="766"/>
        </w:tabs>
        <w:spacing w:before="0" w:line="341" w:lineRule="exact"/>
        <w:ind w:left="20" w:firstLine="400"/>
      </w:pPr>
      <w:r>
        <w:t>Начальная форма —</w:t>
      </w:r>
      <w:r>
        <w:rPr>
          <w:rStyle w:val="a9"/>
        </w:rPr>
        <w:t>алый.</w:t>
      </w:r>
    </w:p>
    <w:p w:rsidR="002C25E2" w:rsidRDefault="008F7EB0">
      <w:pPr>
        <w:pStyle w:val="2"/>
        <w:numPr>
          <w:ilvl w:val="2"/>
          <w:numId w:val="2"/>
        </w:numPr>
        <w:shd w:val="clear" w:color="auto" w:fill="auto"/>
        <w:tabs>
          <w:tab w:val="left" w:pos="769"/>
        </w:tabs>
        <w:spacing w:before="0" w:line="341" w:lineRule="exact"/>
        <w:ind w:left="20" w:right="200" w:firstLine="400"/>
      </w:pPr>
      <w:r>
        <w:t xml:space="preserve">Употреблено в женском роде, в </w:t>
      </w:r>
      <w:r>
        <w:rPr>
          <w:rStyle w:val="2pt3"/>
        </w:rPr>
        <w:t xml:space="preserve">имени </w:t>
      </w:r>
      <w:r>
        <w:t>тельном падеже, в единственном числе.</w:t>
      </w:r>
    </w:p>
    <w:p w:rsidR="002C25E2" w:rsidRDefault="008F7EB0">
      <w:pPr>
        <w:pStyle w:val="2"/>
        <w:numPr>
          <w:ilvl w:val="2"/>
          <w:numId w:val="2"/>
        </w:numPr>
        <w:shd w:val="clear" w:color="auto" w:fill="auto"/>
        <w:tabs>
          <w:tab w:val="left" w:pos="778"/>
        </w:tabs>
        <w:spacing w:before="0" w:line="341" w:lineRule="exact"/>
        <w:ind w:left="20" w:right="200" w:firstLine="400"/>
      </w:pPr>
      <w:r>
        <w:lastRenderedPageBreak/>
        <w:t>В предложении является второстепенны</w:t>
      </w:r>
      <w:r w:rsidR="006E54D0">
        <w:t>м</w:t>
      </w:r>
      <w:r>
        <w:t xml:space="preserve"> членом</w:t>
      </w:r>
      <w:r w:rsidR="006E54D0">
        <w:t xml:space="preserve"> - определением</w:t>
      </w:r>
      <w:r>
        <w:t>, поясняет подлежащее:</w:t>
      </w:r>
    </w:p>
    <w:p w:rsidR="002C25E2" w:rsidRDefault="008F7EB0">
      <w:pPr>
        <w:pStyle w:val="30"/>
        <w:shd w:val="clear" w:color="auto" w:fill="auto"/>
        <w:spacing w:before="0" w:after="281" w:line="341" w:lineRule="exact"/>
        <w:ind w:left="20" w:firstLine="400"/>
      </w:pPr>
      <w:r>
        <w:t>гвоздика</w:t>
      </w:r>
      <w:r>
        <w:rPr>
          <w:rStyle w:val="33"/>
        </w:rPr>
        <w:t xml:space="preserve"> (к а к а я?)</w:t>
      </w:r>
      <w:r>
        <w:t xml:space="preserve"> алая.</w:t>
      </w:r>
    </w:p>
    <w:p w:rsidR="002C25E2" w:rsidRDefault="008F7EB0">
      <w:pPr>
        <w:pStyle w:val="2"/>
        <w:shd w:val="clear" w:color="auto" w:fill="auto"/>
        <w:spacing w:before="0" w:after="119" w:line="290" w:lineRule="exact"/>
        <w:ind w:left="1780" w:firstLine="0"/>
        <w:jc w:val="left"/>
      </w:pPr>
      <w:r>
        <w:rPr>
          <w:rStyle w:val="5pt3"/>
        </w:rPr>
        <w:t xml:space="preserve">Письменный </w:t>
      </w:r>
      <w:r>
        <w:rPr>
          <w:rStyle w:val="3pt1"/>
        </w:rPr>
        <w:t>разбор.</w:t>
      </w:r>
    </w:p>
    <w:p w:rsidR="002C25E2" w:rsidRDefault="008F7EB0">
      <w:pPr>
        <w:pStyle w:val="2"/>
        <w:shd w:val="clear" w:color="auto" w:fill="auto"/>
        <w:spacing w:before="0" w:line="336" w:lineRule="exact"/>
        <w:ind w:left="20" w:firstLine="400"/>
      </w:pPr>
      <w:r>
        <w:rPr>
          <w:rStyle w:val="a9"/>
        </w:rPr>
        <w:t>1 .Алая</w:t>
      </w:r>
      <w:r>
        <w:rPr>
          <w:rStyle w:val="2pt3"/>
        </w:rPr>
        <w:t xml:space="preserve"> — прилаг. (какая?)</w:t>
      </w:r>
    </w:p>
    <w:p w:rsidR="002C25E2" w:rsidRDefault="008F7EB0">
      <w:pPr>
        <w:pStyle w:val="2"/>
        <w:numPr>
          <w:ilvl w:val="3"/>
          <w:numId w:val="2"/>
        </w:numPr>
        <w:shd w:val="clear" w:color="auto" w:fill="auto"/>
        <w:tabs>
          <w:tab w:val="left" w:pos="770"/>
        </w:tabs>
        <w:spacing w:before="0" w:line="336" w:lineRule="exact"/>
        <w:ind w:left="20" w:firstLine="400"/>
      </w:pPr>
      <w:r>
        <w:t>Н. ф. —</w:t>
      </w:r>
      <w:r>
        <w:rPr>
          <w:rStyle w:val="a9"/>
        </w:rPr>
        <w:t xml:space="preserve"> алый.</w:t>
      </w:r>
    </w:p>
    <w:p w:rsidR="002C25E2" w:rsidRDefault="008F7EB0">
      <w:pPr>
        <w:pStyle w:val="2"/>
        <w:numPr>
          <w:ilvl w:val="3"/>
          <w:numId w:val="2"/>
        </w:numPr>
        <w:shd w:val="clear" w:color="auto" w:fill="auto"/>
        <w:tabs>
          <w:tab w:val="left" w:pos="770"/>
        </w:tabs>
        <w:spacing w:before="0" w:line="336" w:lineRule="exact"/>
        <w:ind w:left="20" w:firstLine="400"/>
      </w:pPr>
      <w:r>
        <w:t>В ж. р., в им. п., в ед. ч.</w:t>
      </w:r>
    </w:p>
    <w:p w:rsidR="002C25E2" w:rsidRPr="006E54D0" w:rsidRDefault="008F7EB0">
      <w:pPr>
        <w:pStyle w:val="2"/>
        <w:numPr>
          <w:ilvl w:val="3"/>
          <w:numId w:val="2"/>
        </w:numPr>
        <w:shd w:val="clear" w:color="auto" w:fill="auto"/>
        <w:tabs>
          <w:tab w:val="left" w:pos="770"/>
        </w:tabs>
        <w:spacing w:before="0" w:after="668" w:line="336" w:lineRule="exact"/>
        <w:ind w:left="20" w:firstLine="400"/>
      </w:pPr>
      <w:r>
        <w:t>Вт. чл.</w:t>
      </w:r>
      <w:r w:rsidR="006E54D0">
        <w:t xml:space="preserve"> – определение.</w:t>
      </w:r>
    </w:p>
    <w:p w:rsidR="006E54D0" w:rsidRDefault="006E54D0" w:rsidP="006E54D0">
      <w:pPr>
        <w:pStyle w:val="2"/>
        <w:shd w:val="clear" w:color="auto" w:fill="auto"/>
        <w:tabs>
          <w:tab w:val="left" w:pos="770"/>
        </w:tabs>
        <w:spacing w:before="0" w:after="668" w:line="336" w:lineRule="exact"/>
        <w:ind w:left="420" w:firstLine="0"/>
      </w:pPr>
      <w:r>
        <w:rPr>
          <w:rStyle w:val="4TimesNewRoman145pt1pt"/>
          <w:rFonts w:eastAsia="Franklin Gothic Book"/>
          <w:b/>
          <w:i w:val="0"/>
        </w:rPr>
        <w:t>Разбор как часть речи (глагол)</w:t>
      </w:r>
    </w:p>
    <w:p w:rsidR="002C25E2" w:rsidRDefault="008F7EB0">
      <w:pPr>
        <w:pStyle w:val="2"/>
        <w:numPr>
          <w:ilvl w:val="4"/>
          <w:numId w:val="2"/>
        </w:numPr>
        <w:shd w:val="clear" w:color="auto" w:fill="auto"/>
        <w:tabs>
          <w:tab w:val="left" w:pos="769"/>
        </w:tabs>
        <w:spacing w:before="0" w:line="326" w:lineRule="exact"/>
        <w:ind w:left="20" w:right="200" w:firstLine="400"/>
      </w:pPr>
      <w:r>
        <w:t xml:space="preserve">Часть речи. Что обозначает, на </w:t>
      </w:r>
      <w:r>
        <w:rPr>
          <w:rStyle w:val="2pt3"/>
        </w:rPr>
        <w:t>како</w:t>
      </w:r>
      <w:r w:rsidR="006E54D0">
        <w:rPr>
          <w:rStyle w:val="2pt3"/>
        </w:rPr>
        <w:t>й</w:t>
      </w:r>
      <w:r w:rsidR="00973C06">
        <w:rPr>
          <w:rStyle w:val="2pt3"/>
        </w:rPr>
        <w:t xml:space="preserve"> </w:t>
      </w:r>
      <w:r>
        <w:t>вопрос отвечает.</w:t>
      </w:r>
    </w:p>
    <w:p w:rsidR="002C25E2" w:rsidRDefault="008F7EB0">
      <w:pPr>
        <w:pStyle w:val="2"/>
        <w:numPr>
          <w:ilvl w:val="4"/>
          <w:numId w:val="2"/>
        </w:numPr>
        <w:shd w:val="clear" w:color="auto" w:fill="auto"/>
        <w:tabs>
          <w:tab w:val="left" w:pos="759"/>
        </w:tabs>
        <w:spacing w:before="0" w:line="326" w:lineRule="exact"/>
        <w:ind w:left="20" w:right="200" w:firstLine="400"/>
      </w:pPr>
      <w:r>
        <w:t>Неопределённая форма</w:t>
      </w:r>
      <w:r w:rsidR="006E54D0">
        <w:t>.</w:t>
      </w:r>
      <w:r>
        <w:t xml:space="preserve"> Спряжение.</w:t>
      </w:r>
    </w:p>
    <w:p w:rsidR="002C25E2" w:rsidRDefault="008F7EB0">
      <w:pPr>
        <w:pStyle w:val="2"/>
        <w:numPr>
          <w:ilvl w:val="4"/>
          <w:numId w:val="2"/>
        </w:numPr>
        <w:shd w:val="clear" w:color="auto" w:fill="auto"/>
        <w:tabs>
          <w:tab w:val="left" w:pos="769"/>
        </w:tabs>
        <w:spacing w:before="0" w:line="326" w:lineRule="exact"/>
        <w:ind w:left="20" w:right="200" w:firstLine="400"/>
      </w:pPr>
      <w:r>
        <w:t>Время. Лицо и число — для глаголов настоящем ил</w:t>
      </w:r>
      <w:r w:rsidR="006E54D0">
        <w:t>и</w:t>
      </w:r>
      <w:r w:rsidR="00232EA9">
        <w:t xml:space="preserve"> </w:t>
      </w:r>
      <w:r>
        <w:t>в будущем времени. Ро</w:t>
      </w:r>
      <w:r w:rsidR="006E54D0">
        <w:t>д</w:t>
      </w:r>
      <w:r>
        <w:t xml:space="preserve"> и число — для глаголов в прошедшем в</w:t>
      </w:r>
      <w:r w:rsidR="006E54D0">
        <w:t>ре</w:t>
      </w:r>
      <w:r>
        <w:t>мени.</w:t>
      </w:r>
    </w:p>
    <w:p w:rsidR="002C25E2" w:rsidRDefault="008F7EB0">
      <w:pPr>
        <w:pStyle w:val="2"/>
        <w:numPr>
          <w:ilvl w:val="4"/>
          <w:numId w:val="2"/>
        </w:numPr>
        <w:shd w:val="clear" w:color="auto" w:fill="auto"/>
        <w:tabs>
          <w:tab w:val="left" w:pos="775"/>
        </w:tabs>
        <w:spacing w:before="0" w:line="326" w:lineRule="exact"/>
        <w:ind w:left="20" w:firstLine="400"/>
        <w:sectPr w:rsidR="002C25E2" w:rsidSect="00232EA9">
          <w:footerReference w:type="default" r:id="rId7"/>
          <w:pgSz w:w="11905" w:h="16837"/>
          <w:pgMar w:top="1418" w:right="848" w:bottom="993" w:left="1276" w:header="0" w:footer="3" w:gutter="0"/>
          <w:cols w:space="720"/>
          <w:noEndnote/>
          <w:docGrid w:linePitch="360"/>
        </w:sectPr>
      </w:pPr>
      <w:r>
        <w:t>Роль в предложении.</w:t>
      </w:r>
    </w:p>
    <w:p w:rsidR="002C25E2" w:rsidRDefault="002C25E2">
      <w:pPr>
        <w:framePr w:w="12130" w:h="588" w:hRule="exact" w:wrap="notBeside" w:vAnchor="text" w:hAnchor="text" w:xAlign="center" w:y="1" w:anchorLock="1"/>
      </w:pPr>
    </w:p>
    <w:p w:rsidR="002C25E2" w:rsidRDefault="002C25E2">
      <w:pPr>
        <w:rPr>
          <w:sz w:val="2"/>
          <w:szCs w:val="2"/>
        </w:rPr>
        <w:sectPr w:rsidR="002C25E2" w:rsidSect="00AE2C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C25E2" w:rsidRDefault="008F7EB0">
      <w:pPr>
        <w:pStyle w:val="30"/>
        <w:shd w:val="clear" w:color="auto" w:fill="auto"/>
        <w:spacing w:before="0" w:after="0" w:line="490" w:lineRule="exact"/>
        <w:ind w:right="920"/>
        <w:jc w:val="center"/>
      </w:pPr>
      <w:r>
        <w:rPr>
          <w:rStyle w:val="35pt0"/>
        </w:rPr>
        <w:t xml:space="preserve">Образцы разбора. </w:t>
      </w:r>
      <w:r>
        <w:t>Дует лёгкий ветерок.</w:t>
      </w:r>
    </w:p>
    <w:p w:rsidR="002C25E2" w:rsidRDefault="008F7EB0">
      <w:pPr>
        <w:pStyle w:val="2"/>
        <w:shd w:val="clear" w:color="auto" w:fill="auto"/>
        <w:spacing w:before="0" w:line="470" w:lineRule="exact"/>
        <w:ind w:right="920" w:firstLine="0"/>
        <w:jc w:val="center"/>
      </w:pPr>
      <w:r>
        <w:t>у</w:t>
      </w:r>
      <w:r>
        <w:rPr>
          <w:rStyle w:val="FranklinGothicBook12pt4pt0"/>
        </w:rPr>
        <w:t>с</w:t>
      </w:r>
      <w:r w:rsidR="004250C8">
        <w:rPr>
          <w:rStyle w:val="FranklinGothicBook12pt4pt0"/>
        </w:rPr>
        <w:t>т</w:t>
      </w:r>
      <w:r>
        <w:rPr>
          <w:rStyle w:val="FranklinGothicBook12pt4pt0"/>
        </w:rPr>
        <w:t xml:space="preserve">ный разбор. </w:t>
      </w:r>
      <w:r>
        <w:rPr>
          <w:rStyle w:val="2pt4"/>
        </w:rPr>
        <w:t>1 .Дует</w:t>
      </w:r>
      <w:r>
        <w:t xml:space="preserve"> — глагол. Слово обозначает дейст-</w:t>
      </w:r>
    </w:p>
    <w:p w:rsidR="002C25E2" w:rsidRPr="006A05E4" w:rsidRDefault="008F7EB0">
      <w:pPr>
        <w:pStyle w:val="2"/>
        <w:shd w:val="clear" w:color="auto" w:fill="auto"/>
        <w:spacing w:before="0" w:line="331" w:lineRule="exact"/>
        <w:ind w:firstLine="0"/>
        <w:jc w:val="center"/>
        <w:rPr>
          <w:i/>
        </w:rPr>
      </w:pPr>
      <w:r>
        <w:t>в</w:t>
      </w:r>
      <w:r w:rsidR="006E54D0">
        <w:t>и</w:t>
      </w:r>
      <w:r>
        <w:t xml:space="preserve">е предмета, </w:t>
      </w:r>
      <w:r w:rsidR="006E54D0">
        <w:t xml:space="preserve">отвечает на вопрос  </w:t>
      </w:r>
      <w:r w:rsidR="006E54D0" w:rsidRPr="006A05E4">
        <w:rPr>
          <w:i/>
        </w:rPr>
        <w:t>что</w:t>
      </w:r>
      <w:r w:rsidR="00973C06">
        <w:rPr>
          <w:i/>
        </w:rPr>
        <w:t xml:space="preserve"> </w:t>
      </w:r>
      <w:r w:rsidRPr="006A05E4">
        <w:rPr>
          <w:i/>
        </w:rPr>
        <w:t>д е л а е т?</w:t>
      </w:r>
    </w:p>
    <w:p w:rsidR="002C25E2" w:rsidRDefault="008F7EB0" w:rsidP="006E54D0">
      <w:pPr>
        <w:pStyle w:val="2"/>
        <w:numPr>
          <w:ilvl w:val="5"/>
          <w:numId w:val="2"/>
        </w:numPr>
        <w:shd w:val="clear" w:color="auto" w:fill="auto"/>
        <w:tabs>
          <w:tab w:val="left" w:pos="3420"/>
        </w:tabs>
        <w:spacing w:before="0" w:line="322" w:lineRule="exact"/>
        <w:ind w:left="1418" w:hanging="284"/>
        <w:jc w:val="left"/>
      </w:pPr>
      <w:r>
        <w:t>Начальная форма —</w:t>
      </w:r>
      <w:r>
        <w:rPr>
          <w:rStyle w:val="aa"/>
        </w:rPr>
        <w:t xml:space="preserve"> дуть,</w:t>
      </w:r>
      <w:r>
        <w:t xml:space="preserve"> I </w:t>
      </w:r>
      <w:r w:rsidR="003A5A84">
        <w:t>с</w:t>
      </w:r>
      <w:r>
        <w:t>пряжение.</w:t>
      </w:r>
    </w:p>
    <w:p w:rsidR="002C25E2" w:rsidRDefault="008F7EB0" w:rsidP="006E54D0">
      <w:pPr>
        <w:pStyle w:val="2"/>
        <w:numPr>
          <w:ilvl w:val="5"/>
          <w:numId w:val="2"/>
        </w:numPr>
        <w:shd w:val="clear" w:color="auto" w:fill="auto"/>
        <w:tabs>
          <w:tab w:val="left" w:pos="3408"/>
        </w:tabs>
        <w:spacing w:before="0" w:line="322" w:lineRule="exact"/>
        <w:ind w:left="1418" w:right="920" w:hanging="284"/>
        <w:jc w:val="left"/>
      </w:pPr>
      <w:r>
        <w:t>Глагол употреблён в настоящем времени, в 3-м лице, в единственном числе.</w:t>
      </w:r>
    </w:p>
    <w:p w:rsidR="006A05E4" w:rsidRPr="006A05E4" w:rsidRDefault="008F7EB0" w:rsidP="006A05E4">
      <w:pPr>
        <w:pStyle w:val="2"/>
        <w:numPr>
          <w:ilvl w:val="5"/>
          <w:numId w:val="2"/>
        </w:numPr>
        <w:shd w:val="clear" w:color="auto" w:fill="auto"/>
        <w:tabs>
          <w:tab w:val="left" w:pos="3425"/>
        </w:tabs>
        <w:spacing w:before="0" w:after="245" w:line="240" w:lineRule="auto"/>
        <w:ind w:left="1418" w:right="920" w:hanging="284"/>
        <w:jc w:val="left"/>
      </w:pPr>
      <w:r>
        <w:t xml:space="preserve">В предложении является сказуемым: </w:t>
      </w:r>
      <w:r w:rsidRPr="006A05E4">
        <w:rPr>
          <w:i/>
          <w:iCs/>
        </w:rPr>
        <w:t>ветерок</w:t>
      </w:r>
    </w:p>
    <w:p w:rsidR="002C25E2" w:rsidRDefault="008F7EB0" w:rsidP="006A05E4">
      <w:pPr>
        <w:pStyle w:val="2"/>
        <w:shd w:val="clear" w:color="auto" w:fill="auto"/>
        <w:tabs>
          <w:tab w:val="left" w:pos="3425"/>
        </w:tabs>
        <w:spacing w:before="0" w:after="245" w:line="240" w:lineRule="auto"/>
        <w:ind w:left="1134" w:right="920" w:firstLine="0"/>
        <w:jc w:val="left"/>
      </w:pPr>
      <w:r>
        <w:t>(ч т о д е л а е т?)</w:t>
      </w:r>
      <w:r w:rsidRPr="006A05E4">
        <w:rPr>
          <w:i/>
          <w:iCs/>
        </w:rPr>
        <w:t xml:space="preserve"> дует</w:t>
      </w:r>
      <w:r>
        <w:rPr>
          <w:rStyle w:val="aa"/>
        </w:rPr>
        <w:t>.</w:t>
      </w:r>
    </w:p>
    <w:p w:rsidR="002C25E2" w:rsidRDefault="008F7EB0" w:rsidP="006E54D0">
      <w:pPr>
        <w:pStyle w:val="40"/>
        <w:shd w:val="clear" w:color="auto" w:fill="auto"/>
        <w:spacing w:after="92" w:line="240" w:lineRule="exact"/>
        <w:ind w:left="1418" w:right="920" w:hanging="284"/>
        <w:jc w:val="center"/>
      </w:pPr>
      <w:r>
        <w:t>Письменный разбор.</w:t>
      </w:r>
    </w:p>
    <w:p w:rsidR="002C25E2" w:rsidRDefault="008F7EB0" w:rsidP="006E54D0">
      <w:pPr>
        <w:pStyle w:val="2"/>
        <w:shd w:val="clear" w:color="auto" w:fill="auto"/>
        <w:spacing w:before="0" w:line="326" w:lineRule="exact"/>
        <w:ind w:left="1418" w:hanging="284"/>
        <w:jc w:val="left"/>
      </w:pPr>
      <w:r>
        <w:rPr>
          <w:rStyle w:val="2pt5"/>
        </w:rPr>
        <w:t>1</w:t>
      </w:r>
      <w:r>
        <w:rPr>
          <w:rStyle w:val="2pt4"/>
        </w:rPr>
        <w:t xml:space="preserve"> .Дует —</w:t>
      </w:r>
      <w:r>
        <w:rPr>
          <w:rStyle w:val="2pt5"/>
        </w:rPr>
        <w:t xml:space="preserve"> гл. (что </w:t>
      </w:r>
      <w:r>
        <w:rPr>
          <w:rStyle w:val="3pt2"/>
        </w:rPr>
        <w:t>делает?).</w:t>
      </w:r>
    </w:p>
    <w:p w:rsidR="002C25E2" w:rsidRDefault="008F7EB0" w:rsidP="006E54D0">
      <w:pPr>
        <w:pStyle w:val="2"/>
        <w:numPr>
          <w:ilvl w:val="6"/>
          <w:numId w:val="2"/>
        </w:numPr>
        <w:shd w:val="clear" w:color="auto" w:fill="auto"/>
        <w:tabs>
          <w:tab w:val="left" w:pos="3420"/>
        </w:tabs>
        <w:spacing w:before="0" w:line="326" w:lineRule="exact"/>
        <w:ind w:left="1418" w:hanging="284"/>
        <w:jc w:val="left"/>
      </w:pPr>
      <w:r>
        <w:t>Н. ф. —</w:t>
      </w:r>
      <w:r>
        <w:rPr>
          <w:rStyle w:val="aa"/>
        </w:rPr>
        <w:t xml:space="preserve"> дуть,</w:t>
      </w:r>
      <w:r>
        <w:t xml:space="preserve"> I спр.</w:t>
      </w:r>
    </w:p>
    <w:p w:rsidR="002C25E2" w:rsidRDefault="008F7EB0" w:rsidP="006E54D0">
      <w:pPr>
        <w:pStyle w:val="2"/>
        <w:numPr>
          <w:ilvl w:val="6"/>
          <w:numId w:val="2"/>
        </w:numPr>
        <w:shd w:val="clear" w:color="auto" w:fill="auto"/>
        <w:tabs>
          <w:tab w:val="left" w:pos="3439"/>
        </w:tabs>
        <w:spacing w:before="0" w:line="326" w:lineRule="exact"/>
        <w:ind w:left="1418" w:hanging="284"/>
        <w:jc w:val="left"/>
      </w:pPr>
      <w:r>
        <w:t>В наст</w:t>
      </w:r>
      <w:r w:rsidR="006A05E4">
        <w:t>.</w:t>
      </w:r>
      <w:r>
        <w:rPr>
          <w:rStyle w:val="11"/>
        </w:rPr>
        <w:t>вр.,</w:t>
      </w:r>
      <w:r>
        <w:t xml:space="preserve"> в 3-м </w:t>
      </w:r>
      <w:r>
        <w:rPr>
          <w:rStyle w:val="11"/>
        </w:rPr>
        <w:t>л.,</w:t>
      </w:r>
      <w:r>
        <w:t xml:space="preserve"> в ед. ч.</w:t>
      </w:r>
    </w:p>
    <w:p w:rsidR="002C25E2" w:rsidRPr="006A05E4" w:rsidRDefault="008F7EB0" w:rsidP="006A05E4">
      <w:pPr>
        <w:pStyle w:val="2"/>
        <w:numPr>
          <w:ilvl w:val="6"/>
          <w:numId w:val="2"/>
        </w:numPr>
        <w:shd w:val="clear" w:color="auto" w:fill="auto"/>
        <w:tabs>
          <w:tab w:val="left" w:pos="3430"/>
        </w:tabs>
        <w:spacing w:before="0" w:after="3355" w:line="326" w:lineRule="exact"/>
        <w:ind w:left="1418" w:hanging="284"/>
        <w:jc w:val="left"/>
      </w:pPr>
      <w:r>
        <w:t>Ск</w:t>
      </w:r>
      <w:r w:rsidR="006A05E4">
        <w:t>азуемое</w:t>
      </w:r>
      <w:r>
        <w:t>.</w:t>
      </w:r>
      <w:bookmarkStart w:id="1" w:name="_GoBack"/>
      <w:bookmarkEnd w:id="1"/>
    </w:p>
    <w:sectPr w:rsidR="002C25E2" w:rsidRPr="006A05E4" w:rsidSect="00AE2C73">
      <w:type w:val="continuous"/>
      <w:pgSz w:w="11905" w:h="16837"/>
      <w:pgMar w:top="989" w:right="95" w:bottom="5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A9" w:rsidRDefault="005042A9">
      <w:r>
        <w:separator/>
      </w:r>
    </w:p>
  </w:endnote>
  <w:endnote w:type="continuationSeparator" w:id="1">
    <w:p w:rsidR="005042A9" w:rsidRDefault="0050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266"/>
      <w:docPartObj>
        <w:docPartGallery w:val="Page Numbers (Bottom of Page)"/>
        <w:docPartUnique/>
      </w:docPartObj>
    </w:sdtPr>
    <w:sdtContent>
      <w:p w:rsidR="00B53CF1" w:rsidRDefault="00645801">
        <w:pPr>
          <w:pStyle w:val="ad"/>
          <w:jc w:val="center"/>
        </w:pPr>
        <w:fldSimple w:instr=" PAGE   \* MERGEFORMAT ">
          <w:r w:rsidR="00232EA9">
            <w:rPr>
              <w:noProof/>
            </w:rPr>
            <w:t>1</w:t>
          </w:r>
        </w:fldSimple>
      </w:p>
    </w:sdtContent>
  </w:sdt>
  <w:p w:rsidR="002C25E2" w:rsidRDefault="002C2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A9" w:rsidRDefault="005042A9"/>
  </w:footnote>
  <w:footnote w:type="continuationSeparator" w:id="1">
    <w:p w:rsidR="005042A9" w:rsidRDefault="005042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7CC"/>
    <w:multiLevelType w:val="multilevel"/>
    <w:tmpl w:val="D7D23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</w:abstractNum>
  <w:abstractNum w:abstractNumId="1">
    <w:nsid w:val="5275259A"/>
    <w:multiLevelType w:val="multilevel"/>
    <w:tmpl w:val="918063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25E2"/>
    <w:rsid w:val="00232EA9"/>
    <w:rsid w:val="002360FE"/>
    <w:rsid w:val="002C25E2"/>
    <w:rsid w:val="003A5A84"/>
    <w:rsid w:val="004250C8"/>
    <w:rsid w:val="004747BD"/>
    <w:rsid w:val="005042A9"/>
    <w:rsid w:val="00645801"/>
    <w:rsid w:val="006A05E4"/>
    <w:rsid w:val="006E54D0"/>
    <w:rsid w:val="008F7EB0"/>
    <w:rsid w:val="00973C06"/>
    <w:rsid w:val="00AE2C73"/>
    <w:rsid w:val="00B53CF1"/>
    <w:rsid w:val="00B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9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9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4">
    <w:name w:val="Колонтитул_"/>
    <w:basedOn w:val="a0"/>
    <w:link w:val="a5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115pt">
    <w:name w:val="Колонтитул + SimHei;11;5 pt"/>
    <w:basedOn w:val="a4"/>
    <w:rsid w:val="00BF79B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20">
    <w:name w:val="Основной текст (2)_"/>
    <w:basedOn w:val="a0"/>
    <w:link w:val="21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2FranklinGothicBook4pt">
    <w:name w:val="Основной текст (2) + Franklin Gothic Book;4 pt;Курсив"/>
    <w:basedOn w:val="20"/>
    <w:rsid w:val="00BF79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20"/>
      <w:sz w:val="8"/>
      <w:szCs w:val="8"/>
    </w:rPr>
  </w:style>
  <w:style w:type="character" w:customStyle="1" w:styleId="5pt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FranklinGothicBook12pt">
    <w:name w:val="Основной текст + Franklin Gothic Book;12 pt"/>
    <w:basedOn w:val="a6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pt0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2pt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5pt1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3">
    <w:name w:val="Основной текст (3)_"/>
    <w:basedOn w:val="a0"/>
    <w:link w:val="30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1">
    <w:name w:val="Основной текст (3) + Не курсив"/>
    <w:basedOn w:val="3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4">
    <w:name w:val="Основной текст (4)_"/>
    <w:basedOn w:val="a0"/>
    <w:link w:val="40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41pt">
    <w:name w:val="Основной текст (4) + Интервал 1 pt"/>
    <w:basedOn w:val="4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">
    <w:name w:val="Основной текст (6)_"/>
    <w:basedOn w:val="a0"/>
    <w:link w:val="60"/>
    <w:rsid w:val="00BF79B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6TimesNewRoman145pt1pt">
    <w:name w:val="Основной текст (6) + Times New Roman;14;5 pt;Интервал 1 pt"/>
    <w:basedOn w:val="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0pt">
    <w:name w:val="Основной текст + Интервал 0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Курсив"/>
    <w:basedOn w:val="a6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FranklinGothicBook12pt4pt">
    <w:name w:val="Основной текст + Franklin Gothic Book;12 pt;Интервал 4 pt"/>
    <w:basedOn w:val="a6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7">
    <w:name w:val="Основной текст (7)_"/>
    <w:basedOn w:val="a0"/>
    <w:link w:val="70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pt0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8">
    <w:name w:val="Основной текст (8)_"/>
    <w:basedOn w:val="a0"/>
    <w:link w:val="80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22">
    <w:name w:val="Заголовок №2_"/>
    <w:basedOn w:val="a0"/>
    <w:link w:val="23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25pt">
    <w:name w:val="Заголовок №2 + Интервал 5 pt"/>
    <w:basedOn w:val="22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3pt">
    <w:name w:val="Основной текст + Интервал 3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45pt">
    <w:name w:val="Основной текст (4) + Интервал 5 pt"/>
    <w:basedOn w:val="4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"/>
      <w:sz w:val="24"/>
      <w:szCs w:val="24"/>
    </w:rPr>
  </w:style>
  <w:style w:type="character" w:customStyle="1" w:styleId="4TimesNewRoman145pt5pt">
    <w:name w:val="Основной текст (4) + Times New Roman;14;5 pt;Интервал 5 pt"/>
    <w:basedOn w:val="4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5">
    <w:name w:val="Основной текст (5)_"/>
    <w:basedOn w:val="a0"/>
    <w:link w:val="50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pt1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32">
    <w:name w:val="Основной текст (3) + Не курсив"/>
    <w:basedOn w:val="3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4TimesNewRoman145pt1pt">
    <w:name w:val="Основной текст (4) + Times New Roman;14;5 pt;Курсив;Интервал 1 pt"/>
    <w:basedOn w:val="4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35pt">
    <w:name w:val="Основной текст (3) + Не курсив;Интервал 5 pt"/>
    <w:basedOn w:val="3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"/>
      <w:sz w:val="29"/>
      <w:szCs w:val="29"/>
    </w:rPr>
  </w:style>
  <w:style w:type="character" w:customStyle="1" w:styleId="5pt2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3pt0">
    <w:name w:val="Основной текст + Интервал 3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a8">
    <w:name w:val="Основной текст + Курсив"/>
    <w:basedOn w:val="a6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2pt2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5pt3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3pt1">
    <w:name w:val="Основной текст + Интервал 3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a9">
    <w:name w:val="Основной текст + Курсив"/>
    <w:basedOn w:val="a6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2pt3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33">
    <w:name w:val="Основной текст (3) + Не курсив"/>
    <w:basedOn w:val="3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0pt0">
    <w:name w:val="Основной текст + Интервал 0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0pt">
    <w:name w:val="Основной текст (4) + Интервал 0 pt"/>
    <w:basedOn w:val="4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-1pt">
    <w:name w:val="Основной текст + Интервал -1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44pt0pt">
    <w:name w:val="Основной текст (4) + 4 pt;Курсив;Интервал 0 pt"/>
    <w:basedOn w:val="4"/>
    <w:rsid w:val="00BF79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FFFFFF"/>
      <w:spacing w:val="0"/>
      <w:sz w:val="8"/>
      <w:szCs w:val="8"/>
    </w:rPr>
  </w:style>
  <w:style w:type="character" w:customStyle="1" w:styleId="40pt0">
    <w:name w:val="Основной текст (4) + Интервал 0 pt"/>
    <w:basedOn w:val="4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10"/>
      <w:sz w:val="24"/>
      <w:szCs w:val="24"/>
    </w:rPr>
  </w:style>
  <w:style w:type="character" w:customStyle="1" w:styleId="5pt4">
    <w:name w:val="Основной текст + Интервал 5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35pt0">
    <w:name w:val="Основной текст (3) + Не курсив;Интервал 5 pt"/>
    <w:basedOn w:val="3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"/>
      <w:sz w:val="29"/>
      <w:szCs w:val="29"/>
    </w:rPr>
  </w:style>
  <w:style w:type="character" w:customStyle="1" w:styleId="FranklinGothicBook12pt4pt0">
    <w:name w:val="Основной текст + Franklin Gothic Book;12 pt;Интервал 4 pt"/>
    <w:basedOn w:val="a6"/>
    <w:rsid w:val="00BF79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2pt4">
    <w:name w:val="Основной текст + Курсив;Интервал 2 pt"/>
    <w:basedOn w:val="a6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9"/>
      <w:szCs w:val="29"/>
    </w:rPr>
  </w:style>
  <w:style w:type="character" w:customStyle="1" w:styleId="aa">
    <w:name w:val="Основной текст + Курсив"/>
    <w:basedOn w:val="a6"/>
    <w:rsid w:val="00BF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</w:rPr>
  </w:style>
  <w:style w:type="character" w:customStyle="1" w:styleId="2pt5">
    <w:name w:val="Основной текст + Интервал 2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3pt2">
    <w:name w:val="Основной текст + Интервал 3 pt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1">
    <w:name w:val="Основной текст1"/>
    <w:basedOn w:val="a6"/>
    <w:rsid w:val="00BF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10">
    <w:name w:val="Заголовок №1"/>
    <w:basedOn w:val="a"/>
    <w:link w:val="1"/>
    <w:rsid w:val="00BF79B3"/>
    <w:pPr>
      <w:shd w:val="clear" w:color="auto" w:fill="FFFFFF"/>
      <w:spacing w:after="600" w:line="0" w:lineRule="atLeast"/>
      <w:outlineLvl w:val="0"/>
    </w:pPr>
    <w:rPr>
      <w:rFonts w:ascii="Franklin Gothic Book" w:eastAsia="Franklin Gothic Book" w:hAnsi="Franklin Gothic Book" w:cs="Franklin Gothic Book"/>
      <w:spacing w:val="10"/>
      <w:sz w:val="39"/>
      <w:szCs w:val="39"/>
    </w:rPr>
  </w:style>
  <w:style w:type="paragraph" w:customStyle="1" w:styleId="a5">
    <w:name w:val="Колонтитул"/>
    <w:basedOn w:val="a"/>
    <w:link w:val="a4"/>
    <w:rsid w:val="00BF79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BF79B3"/>
    <w:pPr>
      <w:shd w:val="clear" w:color="auto" w:fill="FFFFFF"/>
      <w:spacing w:before="600" w:line="312" w:lineRule="exact"/>
      <w:ind w:hanging="1820"/>
      <w:jc w:val="both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21">
    <w:name w:val="Основной текст (2)"/>
    <w:basedOn w:val="a"/>
    <w:link w:val="20"/>
    <w:rsid w:val="00BF79B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rsid w:val="00BF79B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40">
    <w:name w:val="Основной текст (4)"/>
    <w:basedOn w:val="a"/>
    <w:link w:val="4"/>
    <w:rsid w:val="00BF79B3"/>
    <w:pPr>
      <w:shd w:val="clear" w:color="auto" w:fill="FFFFFF"/>
      <w:spacing w:after="120" w:line="259" w:lineRule="exact"/>
    </w:pPr>
    <w:rPr>
      <w:rFonts w:ascii="Franklin Gothic Book" w:eastAsia="Franklin Gothic Book" w:hAnsi="Franklin Gothic Book" w:cs="Franklin Gothic Book"/>
      <w:spacing w:val="80"/>
    </w:rPr>
  </w:style>
  <w:style w:type="paragraph" w:customStyle="1" w:styleId="60">
    <w:name w:val="Основной текст (6)"/>
    <w:basedOn w:val="a"/>
    <w:link w:val="6"/>
    <w:rsid w:val="00BF79B3"/>
    <w:pPr>
      <w:shd w:val="clear" w:color="auto" w:fill="FFFFFF"/>
      <w:spacing w:line="658" w:lineRule="exact"/>
      <w:jc w:val="both"/>
    </w:pPr>
    <w:rPr>
      <w:rFonts w:ascii="SimHei" w:eastAsia="SimHei" w:hAnsi="SimHei" w:cs="SimHei"/>
      <w:spacing w:val="-30"/>
      <w:sz w:val="26"/>
      <w:szCs w:val="26"/>
    </w:rPr>
  </w:style>
  <w:style w:type="paragraph" w:customStyle="1" w:styleId="70">
    <w:name w:val="Основной текст (7)"/>
    <w:basedOn w:val="a"/>
    <w:link w:val="7"/>
    <w:rsid w:val="00BF79B3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80">
    <w:name w:val="Основной текст (8)"/>
    <w:basedOn w:val="a"/>
    <w:link w:val="8"/>
    <w:rsid w:val="00BF79B3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10"/>
      <w:sz w:val="39"/>
      <w:szCs w:val="39"/>
    </w:rPr>
  </w:style>
  <w:style w:type="paragraph" w:customStyle="1" w:styleId="23">
    <w:name w:val="Заголовок №2"/>
    <w:basedOn w:val="a"/>
    <w:link w:val="22"/>
    <w:rsid w:val="00BF79B3"/>
    <w:pPr>
      <w:shd w:val="clear" w:color="auto" w:fill="FFFFFF"/>
      <w:spacing w:after="120" w:line="259" w:lineRule="exact"/>
      <w:outlineLvl w:val="1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50">
    <w:name w:val="Основной текст (5)"/>
    <w:basedOn w:val="a"/>
    <w:link w:val="5"/>
    <w:rsid w:val="00BF79B3"/>
    <w:pPr>
      <w:shd w:val="clear" w:color="auto" w:fill="FFFFFF"/>
      <w:spacing w:after="300" w:line="326" w:lineRule="exact"/>
      <w:ind w:hanging="1820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E2C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2C73"/>
    <w:rPr>
      <w:color w:val="000000"/>
    </w:rPr>
  </w:style>
  <w:style w:type="paragraph" w:styleId="ad">
    <w:name w:val="footer"/>
    <w:basedOn w:val="a"/>
    <w:link w:val="ae"/>
    <w:uiPriority w:val="99"/>
    <w:unhideWhenUsed/>
    <w:rsid w:val="00AE2C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2C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OEM</cp:lastModifiedBy>
  <cp:revision>8</cp:revision>
  <cp:lastPrinted>2012-04-05T08:18:00Z</cp:lastPrinted>
  <dcterms:created xsi:type="dcterms:W3CDTF">2012-04-02T13:55:00Z</dcterms:created>
  <dcterms:modified xsi:type="dcterms:W3CDTF">2012-04-05T08:25:00Z</dcterms:modified>
</cp:coreProperties>
</file>