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BB" w:rsidRPr="009A7DBB" w:rsidRDefault="009A7DBB" w:rsidP="009A7DBB">
      <w:pPr>
        <w:jc w:val="center"/>
        <w:rPr>
          <w:rFonts w:ascii="Times New Roman" w:hAnsi="Times New Roman"/>
          <w:b/>
          <w:sz w:val="24"/>
          <w:szCs w:val="24"/>
        </w:rPr>
      </w:pPr>
      <w:r w:rsidRPr="009A7DBB">
        <w:rPr>
          <w:rFonts w:ascii="Times New Roman" w:hAnsi="Times New Roman"/>
          <w:b/>
          <w:sz w:val="24"/>
          <w:szCs w:val="24"/>
        </w:rPr>
        <w:t>Карта результативности профессиональной</w:t>
      </w:r>
    </w:p>
    <w:p w:rsidR="009A7DBB" w:rsidRPr="009A7DBB" w:rsidRDefault="009A7DBB" w:rsidP="009A7DBB">
      <w:pPr>
        <w:jc w:val="center"/>
        <w:rPr>
          <w:rFonts w:ascii="Times New Roman" w:hAnsi="Times New Roman"/>
          <w:b/>
          <w:sz w:val="24"/>
          <w:szCs w:val="24"/>
        </w:rPr>
      </w:pPr>
      <w:r w:rsidRPr="009A7DBB">
        <w:rPr>
          <w:rFonts w:ascii="Times New Roman" w:hAnsi="Times New Roman"/>
          <w:b/>
          <w:sz w:val="24"/>
          <w:szCs w:val="24"/>
        </w:rPr>
        <w:t>деятельности педагогического работника Республики Татарстан</w:t>
      </w:r>
    </w:p>
    <w:p w:rsidR="009A7DBB" w:rsidRPr="009A7DBB" w:rsidRDefault="009A7DBB" w:rsidP="009A7DBB">
      <w:pPr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A7DBB">
        <w:rPr>
          <w:rFonts w:ascii="Times New Roman" w:hAnsi="Times New Roman"/>
          <w:b/>
          <w:sz w:val="24"/>
          <w:szCs w:val="24"/>
        </w:rPr>
        <w:t>Личные данные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528"/>
        <w:gridCol w:w="4394"/>
      </w:tblGrid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6578AE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Загретдинова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Людмила</w:t>
            </w: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Викторовна</w:t>
            </w: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Должность, по которой аттестуется работник (дополнительно указывается преподаваемый  предмет,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Учитель начальных классов.</w:t>
            </w: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Тетюшская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средняя общеобразовательная школа №1 имени Героя Советского Союза Ханжина Павла Семеновича», с 1994 года.</w:t>
            </w: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Населенный пункт (город, район)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г. Тетюши, 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Тетюшский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 муниципальный  район.</w:t>
            </w: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37 года.</w:t>
            </w: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37 года.</w:t>
            </w: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Ученая степень, год присвоения (при наличии)  (реквизиты удостоверяющего документа)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Высшее профессиональное образование.</w:t>
            </w: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Марийский государственный педагогический   институт им. Н.К.Крупской, квалификация по диплому «Учитель начальных классов по специальности. « Педагогика и методика начального обучения» </w:t>
            </w:r>
            <w:proofErr w:type="gramStart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-Д</w:t>
            </w:r>
            <w:proofErr w:type="gramEnd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иплом ВСВ – 174650, выдан 29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A7DBB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2006 г</w:t>
              </w:r>
            </w:smartTag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DB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«Курсы повышения квалификации учителей начальных классов ГАОУ ДПО «Институт развития образования Республики Татарстан» по теме «Личностное развитие младшего школьника в условиях введения в ФГОС», г. Казань, 108 часов. Свидетельство </w:t>
            </w:r>
            <w:proofErr w:type="gramStart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повышении</w:t>
            </w:r>
            <w:proofErr w:type="gramEnd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квалификации, регистрационный номер 1551, выдано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A7DBB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2011 г</w:t>
              </w:r>
            </w:smartTag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«Курсы повышения квалификации </w:t>
            </w: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учителей начальных классов ГАОУ СПС «</w:t>
            </w:r>
            <w:proofErr w:type="spellStart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Тетюшский</w:t>
            </w:r>
            <w:proofErr w:type="spellEnd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колледж» « Преподавание в начальных классах с дополнительной подготовкой в области информатики», </w:t>
            </w:r>
            <w:proofErr w:type="gramStart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Тетюши, 544 часа. Свидетельство о повышении квалификации, регистрационный номер 43, выдано 3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A7DBB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2010 г</w:t>
              </w:r>
            </w:smartTag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</w:p>
          <w:p w:rsidR="009A7DBB" w:rsidRPr="009A7DBB" w:rsidRDefault="009A7DBB" w:rsidP="009A7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«Курсы повышения квалификации учителей начальных классов Институт информационных технологий «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АйТи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» с 24.09.2012г. по 22.10.2012г. по программе «Использование ЭОР в процессе обучения в начальной школе» в объёме 72 акад. часов.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Первая квалификационная  категория, присвоенная 24.01.2011 года по должности « Учитель»,  срок ее действия до января 2017 года.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DBB" w:rsidRPr="009A7DBB" w:rsidTr="004D4262">
        <w:tc>
          <w:tcPr>
            <w:tcW w:w="7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Иные поощрения (Благодарственные письма и др.)</w:t>
            </w:r>
          </w:p>
        </w:tc>
        <w:tc>
          <w:tcPr>
            <w:tcW w:w="4394" w:type="dxa"/>
            <w:shd w:val="clear" w:color="auto" w:fill="auto"/>
          </w:tcPr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Почетная грамота </w:t>
            </w:r>
            <w:proofErr w:type="spellStart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Тетюшского</w:t>
            </w:r>
            <w:proofErr w:type="spellEnd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 за внедрение в образовательный процесс новых форм и методов обучения, формирование интеллектуального</w:t>
            </w:r>
            <w:proofErr w:type="gramStart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культурного и нравственного развития личности, успехи в практической подготовке обучающихся и воспитанников и долголетний плодотворный труд в системе образования»(2012)</w:t>
            </w: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Благодарность  совета муниципального образования за долголетний и плодотворный труд в образовании(2012год)</w:t>
            </w: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Грамота ГАОУ СПО «</w:t>
            </w:r>
            <w:proofErr w:type="spellStart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Тетюшский</w:t>
            </w:r>
            <w:proofErr w:type="spellEnd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колледж за продуктивное проведение методического сопровождения педагогической практики студентов и распространения новаторского педагогического опыта(2014)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DBB" w:rsidRPr="009A7DBB" w:rsidRDefault="009A7DBB" w:rsidP="009A7DB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9A7DBB">
        <w:rPr>
          <w:rFonts w:ascii="Times New Roman" w:hAnsi="Times New Roman"/>
          <w:b/>
          <w:sz w:val="24"/>
          <w:szCs w:val="24"/>
        </w:rPr>
        <w:t>Сведения  о профессиональном  рейтинге и достижениях  за последние 5 лет</w:t>
      </w:r>
      <w:proofErr w:type="gramEnd"/>
    </w:p>
    <w:p w:rsidR="009A7DBB" w:rsidRPr="009A7DBB" w:rsidRDefault="009A7DBB" w:rsidP="009A7D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7DBB" w:rsidRPr="009A7DBB" w:rsidRDefault="009A7DBB" w:rsidP="009A7DB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>2.3. Участие в экспертных комиссиях, экспертных советах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  <w:gridCol w:w="4070"/>
        <w:gridCol w:w="2025"/>
      </w:tblGrid>
      <w:tr w:rsidR="009A7DBB" w:rsidRPr="009A7DBB" w:rsidTr="004D4262">
        <w:tc>
          <w:tcPr>
            <w:tcW w:w="475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 xml:space="preserve">Наименование  и функции комиссии, наименование  учреждения, при которой </w:t>
            </w: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создана комиссия</w:t>
            </w:r>
          </w:p>
        </w:tc>
        <w:tc>
          <w:tcPr>
            <w:tcW w:w="407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(образовательное учреждение, район, город, </w:t>
            </w: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республика)</w:t>
            </w:r>
          </w:p>
        </w:tc>
        <w:tc>
          <w:tcPr>
            <w:tcW w:w="202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Сроки участия</w:t>
            </w:r>
          </w:p>
        </w:tc>
      </w:tr>
      <w:tr w:rsidR="009A7DBB" w:rsidRPr="009A7DBB" w:rsidTr="004D4262">
        <w:tc>
          <w:tcPr>
            <w:tcW w:w="475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Член жюри по проверке олимпиадных заданий по русскому языку учащихся 4 классов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муниципальный уровень</w:t>
            </w:r>
          </w:p>
        </w:tc>
        <w:tc>
          <w:tcPr>
            <w:tcW w:w="202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14.02.12 год</w:t>
            </w:r>
          </w:p>
        </w:tc>
      </w:tr>
    </w:tbl>
    <w:p w:rsidR="009A7DBB" w:rsidRPr="009A7DBB" w:rsidRDefault="009A7DBB" w:rsidP="009A7DB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ind w:left="426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>2.4. Распространение педагогического опыта за период (3-5 лет), предшествующий аттестации</w:t>
      </w:r>
    </w:p>
    <w:p w:rsidR="009A7DBB" w:rsidRPr="009A7DBB" w:rsidRDefault="009A7DBB" w:rsidP="009A7DBB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    2.4.1. Проведенные открытые уроки, занятия, мероприятия</w:t>
      </w: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93"/>
        <w:gridCol w:w="2362"/>
        <w:gridCol w:w="3308"/>
        <w:gridCol w:w="1558"/>
      </w:tblGrid>
      <w:tr w:rsidR="009A7DBB" w:rsidRPr="009A7DBB" w:rsidTr="001D70A8">
        <w:tc>
          <w:tcPr>
            <w:tcW w:w="85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36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30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DBB">
              <w:rPr>
                <w:rFonts w:ascii="Times New Roman" w:hAnsi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A7DBB" w:rsidRPr="009A7DBB" w:rsidTr="001D70A8">
        <w:trPr>
          <w:trHeight w:val="2340"/>
        </w:trPr>
        <w:tc>
          <w:tcPr>
            <w:tcW w:w="85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«Новое время», 4 класс.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Открытый урок по окружающему миру в рамках школьного  методического совещания по теме «Развитие дифференцированного зрения, вооружения и независимого мышления учащихся в учебной деятельности»</w:t>
            </w:r>
          </w:p>
        </w:tc>
        <w:tc>
          <w:tcPr>
            <w:tcW w:w="1558" w:type="dxa"/>
            <w:shd w:val="clear" w:color="auto" w:fill="auto"/>
          </w:tcPr>
          <w:p w:rsidR="001D70A8" w:rsidRDefault="001D70A8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9A7DBB" w:rsidRPr="009A7DBB">
              <w:rPr>
                <w:rFonts w:ascii="Times New Roman" w:hAnsi="Times New Roman"/>
                <w:i/>
                <w:sz w:val="24"/>
                <w:szCs w:val="24"/>
              </w:rPr>
              <w:t>прель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2011г.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1D70A8">
        <w:trPr>
          <w:trHeight w:val="1122"/>
        </w:trPr>
        <w:tc>
          <w:tcPr>
            <w:tcW w:w="85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«Полезные ископаемые», 4 класс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36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Районный уровень</w:t>
            </w:r>
          </w:p>
        </w:tc>
        <w:tc>
          <w:tcPr>
            <w:tcW w:w="330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Открытый урок по окружающему миру в рамках  методического 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коучинга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 «Сингапурский проект»</w:t>
            </w:r>
          </w:p>
        </w:tc>
        <w:tc>
          <w:tcPr>
            <w:tcW w:w="1558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ноябрь 2013г.</w:t>
            </w:r>
          </w:p>
        </w:tc>
      </w:tr>
      <w:tr w:rsidR="009C0313" w:rsidRPr="009A7DBB" w:rsidTr="001D70A8">
        <w:trPr>
          <w:trHeight w:val="262"/>
        </w:trPr>
        <w:tc>
          <w:tcPr>
            <w:tcW w:w="852" w:type="dxa"/>
            <w:shd w:val="clear" w:color="auto" w:fill="auto"/>
          </w:tcPr>
          <w:p w:rsidR="009C0313" w:rsidRPr="009A7DBB" w:rsidRDefault="009C0313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9C0313" w:rsidRDefault="009C0313" w:rsidP="009C0313">
            <w:pPr>
              <w:pStyle w:val="a3"/>
              <w:tabs>
                <w:tab w:val="left" w:pos="486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Игрушка-дергунчик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«Клоун»,3 класс</w:t>
            </w:r>
          </w:p>
          <w:p w:rsidR="009C0313" w:rsidRPr="009A7DBB" w:rsidRDefault="009C0313" w:rsidP="009C0313">
            <w:pPr>
              <w:pStyle w:val="a3"/>
              <w:tabs>
                <w:tab w:val="left" w:pos="486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362" w:type="dxa"/>
            <w:shd w:val="clear" w:color="auto" w:fill="auto"/>
          </w:tcPr>
          <w:p w:rsidR="009C0313" w:rsidRPr="009A7DBB" w:rsidRDefault="009C0313" w:rsidP="009C0313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9C0313" w:rsidRPr="009A7DBB" w:rsidRDefault="009C0313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:rsidR="009C0313" w:rsidRPr="009A7DBB" w:rsidRDefault="009C0313" w:rsidP="001D70A8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Открытый урок по технологии</w:t>
            </w:r>
            <w:r w:rsidR="001D70A8">
              <w:rPr>
                <w:rFonts w:ascii="Times New Roman" w:hAnsi="Times New Roman"/>
                <w:i/>
                <w:sz w:val="24"/>
                <w:szCs w:val="24"/>
              </w:rPr>
              <w:t xml:space="preserve"> в рамках</w:t>
            </w:r>
            <w:r w:rsidR="001D70A8"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70A8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Организации </w:t>
            </w:r>
            <w:r w:rsidR="001D70A8"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производственной практики в условиях перехода к ФГОС СПО нового поколения </w:t>
            </w:r>
            <w:r w:rsidR="001D70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70A8"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="001D70A8" w:rsidRPr="009A7DBB">
              <w:rPr>
                <w:rFonts w:ascii="Times New Roman" w:hAnsi="Times New Roman"/>
                <w:i/>
                <w:sz w:val="24"/>
                <w:szCs w:val="24"/>
              </w:rPr>
              <w:t>Тетюшский</w:t>
            </w:r>
            <w:proofErr w:type="spellEnd"/>
            <w:r w:rsidR="001D70A8"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58" w:type="dxa"/>
            <w:shd w:val="clear" w:color="auto" w:fill="auto"/>
          </w:tcPr>
          <w:p w:rsidR="001D70A8" w:rsidRDefault="001D70A8" w:rsidP="001D70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  <w:p w:rsidR="009C0313" w:rsidRPr="009A7DBB" w:rsidRDefault="001D70A8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2013г.</w:t>
            </w:r>
          </w:p>
        </w:tc>
      </w:tr>
      <w:tr w:rsidR="009C0313" w:rsidRPr="009A7DBB" w:rsidTr="001D70A8">
        <w:trPr>
          <w:trHeight w:val="271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9C0313" w:rsidRPr="009A7DBB" w:rsidRDefault="001D70A8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C0313" w:rsidRDefault="001D70A8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Путетешествие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Радуге», 3 класс</w:t>
            </w:r>
          </w:p>
          <w:p w:rsidR="001D70A8" w:rsidRPr="009A7DBB" w:rsidRDefault="001D70A8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занятие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ИЗО</w:t>
            </w:r>
          </w:p>
        </w:tc>
        <w:tc>
          <w:tcPr>
            <w:tcW w:w="2362" w:type="dxa"/>
            <w:shd w:val="clear" w:color="auto" w:fill="auto"/>
          </w:tcPr>
          <w:p w:rsidR="001D70A8" w:rsidRPr="009A7DBB" w:rsidRDefault="001D70A8" w:rsidP="001D70A8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9C0313" w:rsidRPr="009A7DBB" w:rsidRDefault="009C0313" w:rsidP="001D70A8">
            <w:pPr>
              <w:pStyle w:val="a3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:rsidR="009C0313" w:rsidRPr="009A7DBB" w:rsidRDefault="001D70A8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Открытый урок по технологии в рамках</w:t>
            </w: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Организации </w:t>
            </w: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производственной практики в условиях перехода к ФГОС СПО нового поколения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Тетюшский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58" w:type="dxa"/>
            <w:shd w:val="clear" w:color="auto" w:fill="auto"/>
          </w:tcPr>
          <w:p w:rsidR="009C0313" w:rsidRDefault="001D70A8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  <w:p w:rsidR="001D70A8" w:rsidRPr="009A7DBB" w:rsidRDefault="001D70A8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2013г.</w:t>
            </w:r>
          </w:p>
        </w:tc>
      </w:tr>
    </w:tbl>
    <w:p w:rsidR="009A7DBB" w:rsidRPr="009A7DBB" w:rsidRDefault="009A7DBB" w:rsidP="009A7DBB">
      <w:pPr>
        <w:ind w:left="213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lastRenderedPageBreak/>
        <w:t xml:space="preserve">2.4.2. Проведение,  участие в семинарах </w:t>
      </w:r>
    </w:p>
    <w:tbl>
      <w:tblPr>
        <w:tblW w:w="10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371"/>
        <w:gridCol w:w="2239"/>
        <w:gridCol w:w="3646"/>
        <w:gridCol w:w="1835"/>
      </w:tblGrid>
      <w:tr w:rsidR="009A7DBB" w:rsidRPr="009A7DBB" w:rsidTr="001D70A8">
        <w:tc>
          <w:tcPr>
            <w:tcW w:w="4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3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646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 xml:space="preserve">Тема семинара, кем и для кого </w:t>
            </w:r>
            <w:proofErr w:type="gramStart"/>
            <w:r w:rsidRPr="009A7DBB">
              <w:rPr>
                <w:rFonts w:ascii="Times New Roman" w:hAnsi="Times New Roman"/>
                <w:sz w:val="24"/>
                <w:szCs w:val="24"/>
              </w:rPr>
              <w:t>организован</w:t>
            </w:r>
            <w:proofErr w:type="gramEnd"/>
            <w:r w:rsidRPr="009A7DBB">
              <w:rPr>
                <w:rFonts w:ascii="Times New Roman" w:hAnsi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183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A7DBB" w:rsidRPr="009A7DBB" w:rsidTr="001D70A8">
        <w:trPr>
          <w:trHeight w:val="1331"/>
        </w:trPr>
        <w:tc>
          <w:tcPr>
            <w:tcW w:w="4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«Развитие дивергентного творческого мышления и воображения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A7D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Районный</w:t>
            </w: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«Современная начальная школа в условиях обновления образовательных стандартов» районный семинар учителей начальных классов на базе МБОУ «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Тетюшская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СОШ №1 им. Ханжина П.С.»</w:t>
            </w:r>
          </w:p>
        </w:tc>
        <w:tc>
          <w:tcPr>
            <w:tcW w:w="183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16.12.2010г.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29.04.2010г.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1D70A8">
        <w:trPr>
          <w:trHeight w:val="3165"/>
        </w:trPr>
        <w:tc>
          <w:tcPr>
            <w:tcW w:w="4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«Развитие младших школьников через введение в математику элементов конструирования»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Республиканский уровень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производственной практики в условиях перехода к ФГОС СПО нового поколения Семинар директоров</w:t>
            </w:r>
            <w:r w:rsidRPr="009A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ГАОУ СПО «</w:t>
            </w:r>
            <w:proofErr w:type="spellStart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>Тетюшский</w:t>
            </w:r>
            <w:proofErr w:type="spellEnd"/>
            <w:r w:rsidRPr="009A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83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20.05.2011г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1D70A8">
        <w:trPr>
          <w:trHeight w:val="3124"/>
        </w:trPr>
        <w:tc>
          <w:tcPr>
            <w:tcW w:w="4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«Личностное развитие младшего школьника в условиях введения ФГОС НОО»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Республиканский уровень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«Личностное развитие младшего школьника в условиях введения ФГОС НОО»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Курсы повышения квалификации учителей начальных классов ГАУО ДПО Института развития образования РТ</w:t>
            </w:r>
          </w:p>
        </w:tc>
        <w:tc>
          <w:tcPr>
            <w:tcW w:w="1835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20.05.2011г.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1D70A8">
        <w:trPr>
          <w:trHeight w:val="2692"/>
        </w:trPr>
        <w:tc>
          <w:tcPr>
            <w:tcW w:w="4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Школьное</w:t>
            </w:r>
            <w:proofErr w:type="gram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, как один из видов оценивания результатов обучающихся»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Муниципальный уровень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«ФГОС второго поколения как инструмент повышения образовательных результатов» на августовском совещании работников образования 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Тетюшского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РТ.</w:t>
            </w:r>
          </w:p>
        </w:tc>
        <w:tc>
          <w:tcPr>
            <w:tcW w:w="1835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24.08.2011г.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1D70A8">
        <w:trPr>
          <w:trHeight w:val="3654"/>
        </w:trPr>
        <w:tc>
          <w:tcPr>
            <w:tcW w:w="4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1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«Использование проблемных ситуаций на уроках математики в развитии творческого мышления младших школьников»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Образовательный уровень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Развитие дифференцированного зрения, воображения и независимого мышления учащихся в учебной деятельности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2010г.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1D70A8">
        <w:trPr>
          <w:trHeight w:val="2848"/>
        </w:trPr>
        <w:tc>
          <w:tcPr>
            <w:tcW w:w="4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Реализация системно-деятельного подхода при обучении  младших школьник </w:t>
            </w:r>
            <w:proofErr w:type="gram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Использованием информационно-коммуникативных технологий»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Республиканский уровень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«Развитие интеллектуальных способностей младших школьников через введение в математику элементов конструирования»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2012г.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1D70A8">
        <w:trPr>
          <w:trHeight w:val="3654"/>
        </w:trPr>
        <w:tc>
          <w:tcPr>
            <w:tcW w:w="49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71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«Концептуальные основы курса «Математика. 1-4 классы» (УМК «Перспектива») авторов Г.В.Дорофеева, 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Т.Н.Мираковой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и методические приемы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их реализации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Федеральный уровень</w:t>
            </w:r>
          </w:p>
        </w:tc>
        <w:tc>
          <w:tcPr>
            <w:tcW w:w="3646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313">
              <w:rPr>
                <w:rFonts w:ascii="Times New Roman" w:hAnsi="Times New Roman"/>
                <w:i/>
                <w:sz w:val="36"/>
                <w:szCs w:val="24"/>
                <w:vertAlign w:val="subscript"/>
              </w:rPr>
              <w:t xml:space="preserve">Участник </w:t>
            </w:r>
            <w:proofErr w:type="spellStart"/>
            <w:r w:rsidRPr="009C0313">
              <w:rPr>
                <w:rFonts w:ascii="Times New Roman" w:hAnsi="Times New Roman"/>
                <w:i/>
                <w:sz w:val="40"/>
                <w:szCs w:val="24"/>
                <w:vertAlign w:val="subscript"/>
              </w:rPr>
              <w:t>Вебинара</w:t>
            </w:r>
            <w:proofErr w:type="spellEnd"/>
            <w:proofErr w:type="gram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«К</w:t>
            </w:r>
            <w:proofErr w:type="gram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онцептуальные основы курса «Математика. 1-4 классы» (УМК «Перспектива») авторов Г.В.Дорофеева, 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Т.Н.Мираковой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и методические приемы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их реализации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D70A8" w:rsidRDefault="001D70A8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9A7DBB" w:rsidRPr="009A7DBB">
              <w:rPr>
                <w:rFonts w:ascii="Times New Roman" w:hAnsi="Times New Roman"/>
                <w:i/>
                <w:sz w:val="24"/>
                <w:szCs w:val="24"/>
              </w:rPr>
              <w:t>ктябрь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2014г.</w:t>
            </w:r>
          </w:p>
        </w:tc>
      </w:tr>
    </w:tbl>
    <w:p w:rsidR="009A7DBB" w:rsidRPr="009A7DBB" w:rsidRDefault="009A7DBB" w:rsidP="009A7DBB">
      <w:pPr>
        <w:ind w:left="213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2.4.4. Методические публикации </w:t>
      </w:r>
    </w:p>
    <w:tbl>
      <w:tblPr>
        <w:tblW w:w="1024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742"/>
        <w:gridCol w:w="2552"/>
        <w:gridCol w:w="2835"/>
        <w:gridCol w:w="1417"/>
      </w:tblGrid>
      <w:tr w:rsidR="009A7DBB" w:rsidRPr="009A7DBB" w:rsidTr="004D4262">
        <w:tc>
          <w:tcPr>
            <w:tcW w:w="697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42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Тема (название), вид публикации,  количество страниц</w:t>
            </w:r>
          </w:p>
        </w:tc>
        <w:tc>
          <w:tcPr>
            <w:tcW w:w="2552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835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Где напечатана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DBB">
              <w:rPr>
                <w:rFonts w:ascii="Times New Roman" w:hAnsi="Times New Roman"/>
                <w:sz w:val="24"/>
                <w:szCs w:val="24"/>
              </w:rPr>
              <w:t>(наименование научно-методического издания, учреждения, осуществлявшего издание методической публикации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9A7DBB" w:rsidRPr="009A7DBB" w:rsidTr="004D4262">
        <w:trPr>
          <w:trHeight w:val="3362"/>
        </w:trPr>
        <w:tc>
          <w:tcPr>
            <w:tcW w:w="697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«Развитие интеллектуальных способностей младших школьников через введение в математику элементов конструирования» Методическая разработка по обмену опытом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 страниц</w:t>
            </w:r>
          </w:p>
        </w:tc>
        <w:tc>
          <w:tcPr>
            <w:tcW w:w="2552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Муниципальный уровень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«Развитие интеллектуальных способностей младших школьников через введение в математику элементов конструирования», ООО «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Тетюшская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типография»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2009 год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9C0313">
        <w:trPr>
          <w:trHeight w:val="983"/>
        </w:trPr>
        <w:tc>
          <w:tcPr>
            <w:tcW w:w="697" w:type="dxa"/>
            <w:shd w:val="clear" w:color="auto" w:fill="auto"/>
          </w:tcPr>
          <w:p w:rsidR="009A7DBB" w:rsidRPr="009A7DBB" w:rsidRDefault="006578AE" w:rsidP="00657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7DBB" w:rsidRPr="009A7D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42" w:type="dxa"/>
            <w:shd w:val="clear" w:color="auto" w:fill="auto"/>
          </w:tcPr>
          <w:p w:rsidR="009A7DBB" w:rsidRPr="009A7DBB" w:rsidRDefault="009A7DBB" w:rsidP="006578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«Методические рекомендации по составлению технологической карты урока в начальной школе в соответствии с ФГОСТ начального общего образования»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Программа курса «Математика и конструирование»  и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Технологическая карта урока математики «Окружность и круг» (2класс)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87 страниц</w:t>
            </w:r>
          </w:p>
        </w:tc>
        <w:tc>
          <w:tcPr>
            <w:tcW w:w="2552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Республиканский уровень</w:t>
            </w:r>
          </w:p>
        </w:tc>
        <w:tc>
          <w:tcPr>
            <w:tcW w:w="2835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«Развитие интеллектуальных способностей младших школьников через введение в математику элементов конструирования», ООО «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Тетюшская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типография»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2011 год</w:t>
            </w:r>
          </w:p>
        </w:tc>
      </w:tr>
    </w:tbl>
    <w:p w:rsidR="009A7DBB" w:rsidRPr="009A7DBB" w:rsidRDefault="009A7DBB" w:rsidP="009A7DBB">
      <w:pPr>
        <w:ind w:left="213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lastRenderedPageBreak/>
        <w:t xml:space="preserve"> 2.7.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  <w:gridCol w:w="3260"/>
        <w:gridCol w:w="1134"/>
      </w:tblGrid>
      <w:tr w:rsidR="009A7DBB" w:rsidRPr="009A7DBB" w:rsidTr="004D4262">
        <w:tc>
          <w:tcPr>
            <w:tcW w:w="70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муниципальный республиканский, федеральный международный уровень)</w:t>
            </w:r>
          </w:p>
        </w:tc>
        <w:tc>
          <w:tcPr>
            <w:tcW w:w="113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A7DBB" w:rsidRPr="009A7DBB" w:rsidTr="004D4262">
        <w:trPr>
          <w:trHeight w:val="450"/>
        </w:trPr>
        <w:tc>
          <w:tcPr>
            <w:tcW w:w="70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Авторская программа «Математика и конструирование»</w:t>
            </w:r>
          </w:p>
        </w:tc>
        <w:tc>
          <w:tcPr>
            <w:tcW w:w="32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Республиканский уровень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2014год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4D4262">
        <w:trPr>
          <w:trHeight w:val="1845"/>
        </w:trPr>
        <w:tc>
          <w:tcPr>
            <w:tcW w:w="70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Экспериментальная работа во всероссийской экспериментально-творческой группе педагогов ЦПТ им. К.Д.Ушинского по теме</w:t>
            </w:r>
            <w:proofErr w:type="gram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доровьесберегающе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технологии в режиме дня младшего школьника»</w:t>
            </w:r>
          </w:p>
        </w:tc>
        <w:tc>
          <w:tcPr>
            <w:tcW w:w="32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Российский уровень</w:t>
            </w:r>
          </w:p>
        </w:tc>
        <w:tc>
          <w:tcPr>
            <w:tcW w:w="113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2014год</w:t>
            </w:r>
          </w:p>
        </w:tc>
      </w:tr>
    </w:tbl>
    <w:p w:rsidR="009A7DBB" w:rsidRPr="009A7DBB" w:rsidRDefault="009A7DBB" w:rsidP="009A7DBB">
      <w:pPr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ind w:left="213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3.4. Результаты участия обучающихся в очных предметных олимпиадах </w:t>
      </w:r>
      <w:r w:rsidRPr="009A7DBB">
        <w:rPr>
          <w:rFonts w:ascii="Times New Roman" w:hAnsi="Times New Roman"/>
          <w:i/>
          <w:sz w:val="24"/>
          <w:szCs w:val="24"/>
        </w:rPr>
        <w:t>(для учителей и преподавателей)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268"/>
        <w:gridCol w:w="2126"/>
        <w:gridCol w:w="1940"/>
        <w:gridCol w:w="2454"/>
      </w:tblGrid>
      <w:tr w:rsidR="009A7DBB" w:rsidRPr="009A7DBB" w:rsidTr="004D4262">
        <w:trPr>
          <w:trHeight w:val="2295"/>
        </w:trPr>
        <w:tc>
          <w:tcPr>
            <w:tcW w:w="170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94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245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Документы (материалы) подтверждающие результаты (при наличии высоких результатов)</w:t>
            </w:r>
          </w:p>
        </w:tc>
      </w:tr>
      <w:tr w:rsidR="009A7DBB" w:rsidRPr="009A7DBB" w:rsidTr="004D4262">
        <w:trPr>
          <w:trHeight w:val="1155"/>
        </w:trPr>
        <w:tc>
          <w:tcPr>
            <w:tcW w:w="170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Олимпиада по математике, 2011 год.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Районная олимпиада по математике, 2011 год.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районной олимпиады по математике, 2011 год.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2место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2011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Грамота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Аношиной Татьяне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DBB" w:rsidRPr="009A7DBB" w:rsidRDefault="009A7DBB" w:rsidP="009A7DBB">
      <w:pPr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   3.6. Результаты участия  обучающихся (воспитанников) в 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2648"/>
        <w:gridCol w:w="1450"/>
        <w:gridCol w:w="2422"/>
      </w:tblGrid>
      <w:tr w:rsidR="009A7DBB" w:rsidRPr="009A7DBB" w:rsidTr="009A7DBB">
        <w:tc>
          <w:tcPr>
            <w:tcW w:w="15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 xml:space="preserve">Уровень (образовательное учреждение, район, город, республиканский, федеральный, </w:t>
            </w: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уровень)</w:t>
            </w:r>
          </w:p>
        </w:tc>
        <w:tc>
          <w:tcPr>
            <w:tcW w:w="264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Результат (занятое место)</w:t>
            </w:r>
          </w:p>
        </w:tc>
        <w:tc>
          <w:tcPr>
            <w:tcW w:w="145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2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Документы (материалы) подтверждающие результаты (при наличии  высоких результатов)</w:t>
            </w:r>
          </w:p>
        </w:tc>
      </w:tr>
      <w:tr w:rsidR="009A7DBB" w:rsidRPr="009A7DBB" w:rsidTr="009A7DBB">
        <w:trPr>
          <w:trHeight w:val="2635"/>
        </w:trPr>
        <w:tc>
          <w:tcPr>
            <w:tcW w:w="15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Школьный этап всероссийского конкурса «Русский Медвежонок - 2009»,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уровень образовательного учреждения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школьного этапа 2009 год интеллектуального Всероссийского конкурса «Русский Медвежонок - 2009», 1 место.</w:t>
            </w:r>
          </w:p>
        </w:tc>
        <w:tc>
          <w:tcPr>
            <w:tcW w:w="145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2009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Сертификат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Селюкова Светлана,4</w:t>
            </w:r>
            <w:proofErr w:type="gram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DBB" w:rsidRPr="009A7DBB" w:rsidTr="009A7DBB">
        <w:trPr>
          <w:trHeight w:val="2200"/>
        </w:trPr>
        <w:tc>
          <w:tcPr>
            <w:tcW w:w="15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Школьный этап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Всероссийского игрового конкурса по естествознанию «Человек и природа»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уровень образовательного учреждения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школьного этапа 2011 год конкурс по естествознанию «Человек и природа», 1 место.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2011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Сертификат,</w:t>
            </w:r>
          </w:p>
          <w:p w:rsidR="009A7DBB" w:rsidRPr="009A7DBB" w:rsidRDefault="009A7DBB" w:rsidP="009A7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Аношина Татьяна,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4Б класс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9A7DBB">
        <w:trPr>
          <w:trHeight w:val="2336"/>
        </w:trPr>
        <w:tc>
          <w:tcPr>
            <w:tcW w:w="15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Школьный этап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Всероссийского игрового конкурса по естествознанию «Человек и природа»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уровень образовательного учреждения</w:t>
            </w: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школьного этапа 2011 год конкурс по естествознанию «Человек и природа», 2 место.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2011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Сертификат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Селюкова Светлана,4 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Бкласс</w:t>
            </w:r>
            <w:proofErr w:type="spellEnd"/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DBB" w:rsidRPr="009A7DBB" w:rsidTr="009A7DBB">
        <w:trPr>
          <w:trHeight w:val="2336"/>
        </w:trPr>
        <w:tc>
          <w:tcPr>
            <w:tcW w:w="15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Школьный этап в международном математическом конкурсе-игре «КЕНГУРУ»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уровень образовательного учреждения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школьного этапа 2011 года по математике, 3 место.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2011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Сертификат,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Гарипов 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Ильгиз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4Бкласс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9A7DBB">
        <w:trPr>
          <w:trHeight w:val="2336"/>
        </w:trPr>
        <w:tc>
          <w:tcPr>
            <w:tcW w:w="156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Школьный этап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Всероссийского игрового конкурса по естествознанию «Человек и природа»</w:t>
            </w:r>
          </w:p>
        </w:tc>
        <w:tc>
          <w:tcPr>
            <w:tcW w:w="24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2648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школьного этапа 2013 год конкурс по естествознанию «Человек и природа», 1место.</w:t>
            </w:r>
          </w:p>
        </w:tc>
        <w:tc>
          <w:tcPr>
            <w:tcW w:w="145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2013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9A7DBB" w:rsidRPr="009A7DBB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Сертификат,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Замалетдинова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Разиля,4Б класс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DBB" w:rsidRPr="009A7DBB" w:rsidTr="009A7DBB">
        <w:trPr>
          <w:trHeight w:val="2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Школьный этап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Всероссийского игрового конкурса по естествознанию «Человек и природа»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уровень образовательного учреждения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школьного этапа 2013 год конкурс по естествознанию «Человек и природа»,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1-2место.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2013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Сертификат,</w:t>
            </w: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Назмиева</w:t>
            </w:r>
            <w:proofErr w:type="spellEnd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 xml:space="preserve"> Регина,</w:t>
            </w: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4 б класс</w:t>
            </w: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DBB" w:rsidRPr="009A7DBB" w:rsidTr="009A7DBB">
        <w:trPr>
          <w:trHeight w:val="2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Школьный этап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Всероссийского игрового конкурса по естествознанию «Человек и природа»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уровень образовательного учреждения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школьного этапа 2011 год конкурс по естествознанию «Человек и природа»,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3место.</w:t>
            </w:r>
          </w:p>
          <w:p w:rsidR="009A7DBB" w:rsidRPr="009A7DBB" w:rsidRDefault="009A7DBB" w:rsidP="009A7D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2013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Сертификат,</w:t>
            </w: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Мингалиев</w:t>
            </w:r>
            <w:proofErr w:type="spellEnd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Ильназ</w:t>
            </w:r>
            <w:proofErr w:type="spellEnd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Start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ED">
              <w:rPr>
                <w:rFonts w:ascii="Times New Roman" w:hAnsi="Times New Roman"/>
                <w:i/>
                <w:sz w:val="24"/>
                <w:szCs w:val="24"/>
              </w:rPr>
              <w:t xml:space="preserve">Диплом II </w:t>
            </w:r>
            <w:proofErr w:type="spellStart"/>
            <w:proofErr w:type="gramStart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proofErr w:type="gramEnd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тепени</w:t>
            </w:r>
            <w:proofErr w:type="spellEnd"/>
            <w:r w:rsidRPr="000215E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A7DBB" w:rsidRPr="009A7DBB" w:rsidTr="009A7DBB">
        <w:trPr>
          <w:trHeight w:val="2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Всероссийская олимпиада по литературному чтению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Российский уровень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Призер Всероссийской олимпиады по литературному чтению, 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2013 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>Загретдинов</w:t>
            </w:r>
            <w:proofErr w:type="spellEnd"/>
            <w:r w:rsidRPr="000215ED">
              <w:rPr>
                <w:rFonts w:ascii="Times New Roman" w:hAnsi="Times New Roman"/>
                <w:i/>
                <w:sz w:val="24"/>
                <w:szCs w:val="24"/>
              </w:rPr>
              <w:t xml:space="preserve"> Булат, 4Бкласс</w:t>
            </w: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0215ED" w:rsidRDefault="009A7DBB" w:rsidP="009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DBB" w:rsidRPr="009A7DBB" w:rsidRDefault="009A7DBB">
      <w:pPr>
        <w:rPr>
          <w:rFonts w:ascii="Times New Roman" w:hAnsi="Times New Roman"/>
          <w:sz w:val="24"/>
          <w:szCs w:val="24"/>
        </w:rPr>
      </w:pPr>
    </w:p>
    <w:p w:rsidR="009A7DBB" w:rsidRPr="009A7DBB" w:rsidRDefault="009A7DBB">
      <w:pPr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>3.7. Результаты обучающихся на основе годовых оценок по преподаваемому предмету аттестуемого  педагогического работника (</w:t>
      </w:r>
      <w:r w:rsidRPr="009A7DBB">
        <w:rPr>
          <w:rFonts w:ascii="Times New Roman" w:hAnsi="Times New Roman"/>
          <w:i/>
          <w:sz w:val="24"/>
          <w:szCs w:val="24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425"/>
        <w:gridCol w:w="3103"/>
        <w:gridCol w:w="2379"/>
      </w:tblGrid>
      <w:tr w:rsidR="009A7DBB" w:rsidRPr="009A7DBB" w:rsidTr="004D4262">
        <w:tc>
          <w:tcPr>
            <w:tcW w:w="255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0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 xml:space="preserve">(% обучающихся  на «4» и «5» в общей </w:t>
            </w:r>
            <w:proofErr w:type="gramStart"/>
            <w:r w:rsidRPr="009A7DBB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9A7DBB">
              <w:rPr>
                <w:rFonts w:ascii="Times New Roman" w:hAnsi="Times New Roman"/>
                <w:sz w:val="24"/>
                <w:szCs w:val="24"/>
              </w:rPr>
              <w:t xml:space="preserve"> обучающихся у </w:t>
            </w: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аттестуемого  педагогического работника)</w:t>
            </w:r>
          </w:p>
        </w:tc>
        <w:tc>
          <w:tcPr>
            <w:tcW w:w="237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Успеваемость</w:t>
            </w:r>
            <w:proofErr w:type="gramStart"/>
            <w:r w:rsidRPr="009A7DB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A7DBB" w:rsidRPr="009A7DBB" w:rsidTr="004D4262">
        <w:trPr>
          <w:trHeight w:val="1317"/>
        </w:trPr>
        <w:tc>
          <w:tcPr>
            <w:tcW w:w="255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2012-2013учебный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русский-математика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61%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62%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DBB" w:rsidRPr="009A7DBB" w:rsidTr="004D4262">
        <w:trPr>
          <w:trHeight w:val="992"/>
        </w:trPr>
        <w:tc>
          <w:tcPr>
            <w:tcW w:w="255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2013-2014учебный год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русский-математика</w:t>
            </w:r>
          </w:p>
        </w:tc>
        <w:tc>
          <w:tcPr>
            <w:tcW w:w="310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63%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64%</w:t>
            </w:r>
          </w:p>
        </w:tc>
        <w:tc>
          <w:tcPr>
            <w:tcW w:w="237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</w:tr>
    </w:tbl>
    <w:p w:rsidR="009A7DBB" w:rsidRPr="009A7DBB" w:rsidRDefault="009A7DBB" w:rsidP="009A7DBB">
      <w:pPr>
        <w:pStyle w:val="a3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3.8. Работа за рамками тарифицированных часов (внеклассная работа по предмету и др.)  </w:t>
      </w:r>
    </w:p>
    <w:tbl>
      <w:tblPr>
        <w:tblW w:w="10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789"/>
        <w:gridCol w:w="1783"/>
        <w:gridCol w:w="3193"/>
        <w:gridCol w:w="1743"/>
      </w:tblGrid>
      <w:tr w:rsidR="009A7DBB" w:rsidRPr="009A7DBB" w:rsidTr="004D4262">
        <w:tc>
          <w:tcPr>
            <w:tcW w:w="184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Вид деятельности (кружки, секции, мероприятия)</w:t>
            </w:r>
          </w:p>
        </w:tc>
        <w:tc>
          <w:tcPr>
            <w:tcW w:w="184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Тема, название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32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78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Результаты (если есть)</w:t>
            </w:r>
          </w:p>
        </w:tc>
      </w:tr>
      <w:tr w:rsidR="009A7DBB" w:rsidRPr="009A7DBB" w:rsidTr="004D4262">
        <w:tc>
          <w:tcPr>
            <w:tcW w:w="184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Пришкольный оздоровительный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лагерь</w:t>
            </w:r>
            <w:proofErr w:type="gram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»М</w:t>
            </w:r>
            <w:proofErr w:type="gram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аленькая страна»</w:t>
            </w:r>
          </w:p>
        </w:tc>
        <w:tc>
          <w:tcPr>
            <w:tcW w:w="1843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Начальник лагеря</w:t>
            </w:r>
          </w:p>
        </w:tc>
        <w:tc>
          <w:tcPr>
            <w:tcW w:w="1810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3322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На базе МБОУ «</w:t>
            </w:r>
            <w:proofErr w:type="spell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Тетюшская</w:t>
            </w:r>
            <w:proofErr w:type="spell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СОШ №1 им</w:t>
            </w:r>
            <w:proofErr w:type="gram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.Х</w:t>
            </w:r>
            <w:proofErr w:type="gramEnd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анжина П.С.»</w:t>
            </w:r>
          </w:p>
        </w:tc>
        <w:tc>
          <w:tcPr>
            <w:tcW w:w="1784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DBB" w:rsidRPr="009A7DBB" w:rsidRDefault="009A7DBB" w:rsidP="009A7DBB">
      <w:pPr>
        <w:pStyle w:val="a3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 </w:t>
      </w:r>
    </w:p>
    <w:p w:rsidR="009A7DBB" w:rsidRPr="009A7DBB" w:rsidRDefault="009A7DBB" w:rsidP="009A7DBB">
      <w:pPr>
        <w:pStyle w:val="a3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  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 3.23. Эффективность использования современных  информационных технологий, </w:t>
      </w:r>
      <w:proofErr w:type="spellStart"/>
      <w:r w:rsidRPr="009A7DBB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9A7DBB">
        <w:rPr>
          <w:rFonts w:ascii="Times New Roman" w:hAnsi="Times New Roman"/>
          <w:sz w:val="24"/>
          <w:szCs w:val="24"/>
        </w:rPr>
        <w:t xml:space="preserve"> сре</w:t>
      </w:r>
      <w:proofErr w:type="gramStart"/>
      <w:r w:rsidRPr="009A7DBB">
        <w:rPr>
          <w:rFonts w:ascii="Times New Roman" w:hAnsi="Times New Roman"/>
          <w:sz w:val="24"/>
          <w:szCs w:val="24"/>
        </w:rPr>
        <w:t>дств в  пр</w:t>
      </w:r>
      <w:proofErr w:type="gramEnd"/>
      <w:r w:rsidRPr="009A7DBB">
        <w:rPr>
          <w:rFonts w:ascii="Times New Roman" w:hAnsi="Times New Roman"/>
          <w:sz w:val="24"/>
          <w:szCs w:val="24"/>
        </w:rPr>
        <w:t>офессиональной  деятельности, образовательной практике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9A7DBB">
        <w:rPr>
          <w:rFonts w:ascii="Times New Roman" w:hAnsi="Times New Roman"/>
          <w:i/>
          <w:sz w:val="24"/>
          <w:szCs w:val="24"/>
        </w:rPr>
        <w:t>(Для всех категорий педагогических работников)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969"/>
      </w:tblGrid>
      <w:tr w:rsidR="009A7DBB" w:rsidRPr="009A7DBB" w:rsidTr="004D4262">
        <w:tc>
          <w:tcPr>
            <w:tcW w:w="634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 xml:space="preserve">Какие средства используются </w:t>
            </w: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9A7DB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проигрыватель, проектор, компьютер, интерактивная доска и т.д.)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 xml:space="preserve"> проигрыватель,</w:t>
            </w:r>
            <w:r w:rsidRPr="009A7DBB">
              <w:rPr>
                <w:rStyle w:val="ConsPlusNonforma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7DBB">
              <w:rPr>
                <w:rStyle w:val="a5"/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9A7DBB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проектор, компьютер, интерактивная доска</w:t>
            </w:r>
          </w:p>
        </w:tc>
      </w:tr>
      <w:tr w:rsidR="009A7DBB" w:rsidRPr="009A7DBB" w:rsidTr="004D4262">
        <w:tc>
          <w:tcPr>
            <w:tcW w:w="634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Как часто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Каждый день</w:t>
            </w:r>
          </w:p>
        </w:tc>
      </w:tr>
      <w:tr w:rsidR="009A7DBB" w:rsidRPr="009A7DBB" w:rsidTr="004D4262">
        <w:tc>
          <w:tcPr>
            <w:tcW w:w="6345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DBB">
              <w:rPr>
                <w:rFonts w:ascii="Times New Roman" w:hAnsi="Times New Roman"/>
                <w:sz w:val="24"/>
                <w:szCs w:val="24"/>
              </w:rPr>
              <w:t>В каких целях (</w:t>
            </w:r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A7DBB">
              <w:rPr>
                <w:rFonts w:ascii="Times New Roman" w:hAnsi="Times New Roman"/>
                <w:i/>
                <w:sz w:val="24"/>
                <w:szCs w:val="24"/>
              </w:rPr>
              <w:t>В целях мотивации обучающихся, актуализации знаний, проведение тестирований,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  <w:proofErr w:type="gramEnd"/>
          </w:p>
          <w:p w:rsidR="009A7DBB" w:rsidRPr="009A7DBB" w:rsidRDefault="009A7DBB" w:rsidP="009A7DB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Подпись аттестуемого работника                                                       </w:t>
      </w:r>
      <w:proofErr w:type="spellStart"/>
      <w:r w:rsidRPr="009A7DBB">
        <w:rPr>
          <w:rFonts w:ascii="Times New Roman" w:hAnsi="Times New Roman"/>
          <w:sz w:val="24"/>
          <w:szCs w:val="24"/>
        </w:rPr>
        <w:t>Л.В.Загретдинова</w:t>
      </w:r>
      <w:proofErr w:type="spellEnd"/>
      <w:r w:rsidRPr="009A7DBB">
        <w:rPr>
          <w:rFonts w:ascii="Times New Roman" w:hAnsi="Times New Roman"/>
          <w:sz w:val="24"/>
          <w:szCs w:val="24"/>
        </w:rPr>
        <w:t xml:space="preserve">. 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 </w:t>
      </w:r>
    </w:p>
    <w:p w:rsidR="009A7DBB" w:rsidRPr="009A7DBB" w:rsidRDefault="009A7DBB" w:rsidP="009A7DBB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    Заверяю достоверность сведений в карте результативности профессиональной деятельности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учителя начальных классов </w:t>
      </w:r>
      <w:proofErr w:type="spellStart"/>
      <w:r w:rsidRPr="009A7DBB">
        <w:rPr>
          <w:rFonts w:ascii="Times New Roman" w:hAnsi="Times New Roman"/>
          <w:sz w:val="24"/>
          <w:szCs w:val="24"/>
        </w:rPr>
        <w:t>Загретдиновой</w:t>
      </w:r>
      <w:proofErr w:type="spellEnd"/>
      <w:r w:rsidRPr="009A7DBB">
        <w:rPr>
          <w:rFonts w:ascii="Times New Roman" w:hAnsi="Times New Roman"/>
          <w:sz w:val="24"/>
          <w:szCs w:val="24"/>
        </w:rPr>
        <w:t xml:space="preserve"> Людмилы Викторовны и подлинность документов,  представленных мне аттестуемым работником в подтверждение своих достижений и результатов. </w:t>
      </w:r>
    </w:p>
    <w:p w:rsidR="009A7DBB" w:rsidRPr="009A7DBB" w:rsidRDefault="009A7DBB" w:rsidP="009A7DBB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>Заключение: уровень квалификации по должности «Учитель» соответствует требованиям, предъявляемым к высшей квалификационной категории.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           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b/>
          <w:sz w:val="24"/>
          <w:szCs w:val="24"/>
        </w:rPr>
        <w:t xml:space="preserve"> </w:t>
      </w:r>
      <w:r w:rsidRPr="009A7DBB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A7DBB">
        <w:rPr>
          <w:rFonts w:ascii="Times New Roman" w:hAnsi="Times New Roman"/>
          <w:sz w:val="24"/>
          <w:szCs w:val="24"/>
        </w:rPr>
        <w:t>Тетюшская</w:t>
      </w:r>
      <w:proofErr w:type="spellEnd"/>
      <w:r w:rsidRPr="009A7DBB">
        <w:rPr>
          <w:rFonts w:ascii="Times New Roman" w:hAnsi="Times New Roman"/>
          <w:sz w:val="24"/>
          <w:szCs w:val="24"/>
        </w:rPr>
        <w:t xml:space="preserve"> средняя общеобразовательная школа №1 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имени Героя Советского Союза Ханжина Павла Семеновича» 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 w:rsidRPr="009A7DBB">
        <w:rPr>
          <w:rFonts w:ascii="Times New Roman" w:hAnsi="Times New Roman"/>
          <w:sz w:val="24"/>
          <w:szCs w:val="24"/>
        </w:rPr>
        <w:t>Тетюшского</w:t>
      </w:r>
      <w:proofErr w:type="spellEnd"/>
      <w:r w:rsidRPr="009A7DBB">
        <w:rPr>
          <w:rFonts w:ascii="Times New Roman" w:hAnsi="Times New Roman"/>
          <w:sz w:val="24"/>
          <w:szCs w:val="24"/>
        </w:rPr>
        <w:t xml:space="preserve"> района Республики Татарстан</w:t>
      </w:r>
      <w:r w:rsidRPr="009A7D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9A7DBB">
        <w:rPr>
          <w:rFonts w:ascii="Times New Roman" w:hAnsi="Times New Roman"/>
          <w:sz w:val="24"/>
          <w:szCs w:val="24"/>
        </w:rPr>
        <w:t>Т.А. Торгашова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>МП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>Заместитель начальника МКУ «Отдела образования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исполнительного комитета 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 w:rsidRPr="009A7DBB">
        <w:rPr>
          <w:rFonts w:ascii="Times New Roman" w:hAnsi="Times New Roman"/>
          <w:sz w:val="24"/>
          <w:szCs w:val="24"/>
        </w:rPr>
        <w:t>Тетюшского</w:t>
      </w:r>
      <w:proofErr w:type="spellEnd"/>
      <w:r w:rsidRPr="009A7DBB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        Р.А.Гарипова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 xml:space="preserve"> Республики Татарстан по учебной работе»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A7DBB">
        <w:rPr>
          <w:rFonts w:ascii="Times New Roman" w:hAnsi="Times New Roman"/>
          <w:sz w:val="24"/>
          <w:szCs w:val="24"/>
        </w:rPr>
        <w:t>МП</w:t>
      </w: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A7DBB" w:rsidRPr="009A7DBB" w:rsidRDefault="009A7DBB" w:rsidP="009A7DBB">
      <w:pPr>
        <w:pStyle w:val="a3"/>
        <w:ind w:left="0"/>
        <w:rPr>
          <w:rFonts w:ascii="Times New Roman" w:hAnsi="Times New Roman"/>
          <w:sz w:val="24"/>
          <w:szCs w:val="24"/>
          <w:u w:val="single"/>
        </w:rPr>
      </w:pPr>
      <w:r w:rsidRPr="009A7DBB">
        <w:rPr>
          <w:rFonts w:ascii="Times New Roman" w:hAnsi="Times New Roman"/>
          <w:sz w:val="24"/>
          <w:szCs w:val="24"/>
        </w:rPr>
        <w:t>Дата___</w:t>
      </w:r>
      <w:r w:rsidRPr="009A7DBB">
        <w:rPr>
          <w:rFonts w:ascii="Times New Roman" w:hAnsi="Times New Roman"/>
          <w:sz w:val="24"/>
          <w:szCs w:val="24"/>
          <w:u w:val="single"/>
        </w:rPr>
        <w:t>1 октября 2014 года</w:t>
      </w:r>
    </w:p>
    <w:p w:rsidR="009A7DBB" w:rsidRPr="009A7DBB" w:rsidRDefault="009A7DBB">
      <w:pPr>
        <w:rPr>
          <w:rFonts w:ascii="Times New Roman" w:hAnsi="Times New Roman"/>
          <w:sz w:val="24"/>
          <w:szCs w:val="24"/>
        </w:rPr>
      </w:pPr>
    </w:p>
    <w:sectPr w:rsidR="009A7DBB" w:rsidRPr="009A7DBB" w:rsidSect="009A7D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DBB"/>
    <w:rsid w:val="000215ED"/>
    <w:rsid w:val="00144413"/>
    <w:rsid w:val="001D70A8"/>
    <w:rsid w:val="006578AE"/>
    <w:rsid w:val="007107EF"/>
    <w:rsid w:val="008B717F"/>
    <w:rsid w:val="009A7DBB"/>
    <w:rsid w:val="009C0313"/>
    <w:rsid w:val="00EA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B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A7D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BB"/>
    <w:pPr>
      <w:ind w:left="720"/>
      <w:contextualSpacing/>
    </w:pPr>
  </w:style>
  <w:style w:type="paragraph" w:customStyle="1" w:styleId="ConsPlusNonformat">
    <w:name w:val="ConsPlusNonformat"/>
    <w:rsid w:val="009A7D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A7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A7D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Emphasis"/>
    <w:basedOn w:val="a0"/>
    <w:qFormat/>
    <w:rsid w:val="009A7D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C290-E3CA-4155-BEB7-C8C9D659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Загретдинова</dc:creator>
  <cp:lastModifiedBy>Загретдинова</cp:lastModifiedBy>
  <cp:revision>2</cp:revision>
  <dcterms:created xsi:type="dcterms:W3CDTF">2014-10-28T06:52:00Z</dcterms:created>
  <dcterms:modified xsi:type="dcterms:W3CDTF">2014-10-28T06:52:00Z</dcterms:modified>
</cp:coreProperties>
</file>