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A76" w:rsidRDefault="00C64A76" w:rsidP="00C64A76">
      <w:pPr>
        <w:tabs>
          <w:tab w:val="left" w:pos="1240"/>
          <w:tab w:val="center" w:pos="4677"/>
        </w:tabs>
        <w:spacing w:after="0" w:line="240" w:lineRule="auto"/>
        <w:ind w:firstLine="65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«Мезенская СОШ»</w:t>
      </w:r>
    </w:p>
    <w:p w:rsidR="00C64A76" w:rsidRDefault="00C64A76" w:rsidP="00C64A76">
      <w:pPr>
        <w:tabs>
          <w:tab w:val="left" w:pos="1240"/>
          <w:tab w:val="center" w:pos="4677"/>
        </w:tabs>
        <w:spacing w:after="0" w:line="240" w:lineRule="auto"/>
        <w:ind w:firstLine="65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Педагог-психолог:</w:t>
      </w:r>
    </w:p>
    <w:p w:rsidR="00C64A76" w:rsidRDefault="00C64A76" w:rsidP="00C64A76">
      <w:pPr>
        <w:tabs>
          <w:tab w:val="left" w:pos="1240"/>
          <w:tab w:val="center" w:pos="4677"/>
        </w:tabs>
        <w:spacing w:after="0" w:line="240" w:lineRule="auto"/>
        <w:ind w:firstLine="65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Окладникова Светлана Михайловна</w:t>
      </w:r>
    </w:p>
    <w:p w:rsidR="00C64A76" w:rsidRDefault="00C64A76" w:rsidP="00C64A76">
      <w:pPr>
        <w:tabs>
          <w:tab w:val="left" w:pos="1240"/>
          <w:tab w:val="center" w:pos="4677"/>
        </w:tabs>
        <w:spacing w:after="0" w:line="240" w:lineRule="auto"/>
        <w:ind w:firstLine="65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квалификационная категория</w:t>
      </w:r>
    </w:p>
    <w:p w:rsidR="00C64A76" w:rsidRDefault="00C64A76" w:rsidP="00C64A7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873A7" w:rsidRDefault="00147495" w:rsidP="00B07E8C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64A7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Мастер-класс для педагогов </w:t>
      </w:r>
      <w:r w:rsidR="00316D18" w:rsidRPr="00C64A7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ОУ</w:t>
      </w:r>
    </w:p>
    <w:p w:rsidR="00316D18" w:rsidRPr="00C64A76" w:rsidRDefault="00316D18" w:rsidP="00B07E8C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64A7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"Здоровый педагог – здоровый ребенок"</w:t>
      </w:r>
    </w:p>
    <w:p w:rsidR="00316D18" w:rsidRPr="00316D18" w:rsidRDefault="00316D18" w:rsidP="00B07E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38" w:rsidRPr="00316D18" w:rsidRDefault="00C72F38" w:rsidP="00851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38" w:rsidRDefault="00C72F38" w:rsidP="00C64A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6D18" w:rsidRPr="00316D18" w:rsidRDefault="00316D18" w:rsidP="00C64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Вступление</w:t>
      </w:r>
    </w:p>
    <w:p w:rsidR="00316D18" w:rsidRPr="00C64A76" w:rsidRDefault="00316D18" w:rsidP="00C64A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4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Учитесь управлять собой.</w:t>
      </w:r>
      <w:r w:rsidRPr="00C64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Во всем ищите добрые начала.</w:t>
      </w:r>
      <w:r w:rsidRPr="00C64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И, споря с трудною судьбой, </w:t>
      </w:r>
      <w:r w:rsidRPr="00C64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Умейте начинать сначала,</w:t>
      </w:r>
      <w:r w:rsidRPr="00C64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Споткнувшись, самому вставать,</w:t>
      </w:r>
      <w:r w:rsidRPr="00C64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 себе самом искать опору</w:t>
      </w:r>
      <w:proofErr w:type="gramStart"/>
      <w:r w:rsidRPr="00C64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</w:t>
      </w:r>
      <w:proofErr w:type="gramEnd"/>
      <w:r w:rsidRPr="00C64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 быстром продвиженье в гору</w:t>
      </w:r>
      <w:r w:rsidRPr="00C64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Друзей в пути не растерять…</w:t>
      </w:r>
      <w:r w:rsidRPr="00C64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464473" w:rsidRPr="00464473" w:rsidRDefault="00464473" w:rsidP="00C64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473">
        <w:rPr>
          <w:rFonts w:ascii="Times New Roman" w:hAnsi="Times New Roman" w:cs="Times New Roman"/>
          <w:sz w:val="24"/>
          <w:szCs w:val="24"/>
        </w:rPr>
        <w:t>Уважаемые коллеги!   Мы сегодня с вами собрались на тренинг по профилактике профессионального выгорания.</w:t>
      </w:r>
      <w:r>
        <w:rPr>
          <w:rFonts w:ascii="Times New Roman" w:hAnsi="Times New Roman" w:cs="Times New Roman"/>
          <w:sz w:val="24"/>
          <w:szCs w:val="24"/>
        </w:rPr>
        <w:t xml:space="preserve"> Ц</w:t>
      </w:r>
      <w:r w:rsidRPr="00464473">
        <w:rPr>
          <w:rFonts w:ascii="Times New Roman" w:hAnsi="Times New Roman" w:cs="Times New Roman"/>
          <w:sz w:val="24"/>
          <w:szCs w:val="24"/>
        </w:rPr>
        <w:t>ель</w:t>
      </w:r>
      <w:r>
        <w:rPr>
          <w:rFonts w:ascii="Times New Roman" w:hAnsi="Times New Roman" w:cs="Times New Roman"/>
          <w:sz w:val="24"/>
          <w:szCs w:val="24"/>
        </w:rPr>
        <w:t xml:space="preserve"> данного тренинга</w:t>
      </w:r>
      <w:r w:rsidRPr="00464473">
        <w:rPr>
          <w:rFonts w:ascii="Times New Roman" w:hAnsi="Times New Roman" w:cs="Times New Roman"/>
          <w:sz w:val="24"/>
          <w:szCs w:val="24"/>
        </w:rPr>
        <w:t>, повысить вашу самооценку, доставить удовольствие от общения, найти в себе больше достоинств и понять, какие внутренние ресурсы у вас есть.</w:t>
      </w:r>
    </w:p>
    <w:p w:rsidR="00316D18" w:rsidRPr="00316D18" w:rsidRDefault="00316D18" w:rsidP="00C64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Скажите, пожалуйста, какие ассоциации вызывает у Вас слово “работа”? </w:t>
      </w:r>
    </w:p>
    <w:p w:rsidR="00316D18" w:rsidRPr="00316D18" w:rsidRDefault="00316D18" w:rsidP="00C64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последнее время много говорят и пишут о таком явлении, как  профессиональное “выгорание”. </w:t>
      </w:r>
      <w:r w:rsidRPr="00316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Профессиональное выгорание</w:t>
      </w:r>
      <w:r w:rsidRPr="0031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неблагоприятная реакция человека на стресс, </w:t>
      </w:r>
    </w:p>
    <w:p w:rsidR="00316D18" w:rsidRPr="00316D18" w:rsidRDefault="00316D18" w:rsidP="00C64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владеть собой, держать себя в руках – один из главных показателей деятельности педагога, от чего зависят и его профессиональные успехи, и психологическое здоровье. </w:t>
      </w:r>
    </w:p>
    <w:p w:rsidR="00316D18" w:rsidRPr="00316D18" w:rsidRDefault="00316D18" w:rsidP="00C64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 психологов подтверждают, что самочувствие и состояние педагога имеют предел психического здоровья, и чтобы поддерживать его в норме, они должны уметь мудро тратить свою психическую энергию и знать, как ее можно восполнить и восстановить. </w:t>
      </w:r>
    </w:p>
    <w:p w:rsidR="00316D18" w:rsidRPr="00316D18" w:rsidRDefault="00316D18" w:rsidP="00C64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Каким же образом мы можем помочь себе избежать выгорания? Наиболее доступным в качестве профилактических мер является использование способов </w:t>
      </w:r>
      <w:proofErr w:type="spellStart"/>
      <w:r w:rsidRPr="00316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саморегуляции</w:t>
      </w:r>
      <w:proofErr w:type="spellEnd"/>
      <w:r w:rsidRPr="00316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(дыхательные упражнения, релаксация) и восстановления себя.</w:t>
      </w:r>
      <w:r w:rsidRPr="0031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своего рода</w:t>
      </w:r>
      <w:r w:rsidRPr="00316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техника безопасности</w:t>
      </w:r>
      <w:r w:rsidRPr="0031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специалистов, имеющих многочисленные и интенсивные контакты с людьми в ходе своей профессиональной деятельности.</w:t>
      </w:r>
    </w:p>
    <w:p w:rsidR="00316D18" w:rsidRPr="00316D18" w:rsidRDefault="00C64A76" w:rsidP="00B07E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16D18" w:rsidRPr="00316D1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асслабление мышц – это внешний показатель положительных эмоций, состояния общего покоя, уравновешенности, удовлетворенности.</w:t>
      </w:r>
    </w:p>
    <w:p w:rsidR="00316D18" w:rsidRPr="00316D18" w:rsidRDefault="00316D18" w:rsidP="00851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способам управления дыханием.</w:t>
      </w:r>
    </w:p>
    <w:p w:rsidR="00316D18" w:rsidRPr="00316D18" w:rsidRDefault="00316D18" w:rsidP="00851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предлагает прислушаться к своему </w:t>
      </w:r>
      <w:proofErr w:type="gramStart"/>
      <w:r w:rsidRPr="00316D18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дыханию</w:t>
      </w:r>
      <w:proofErr w:type="gramEnd"/>
      <w:r w:rsidRPr="0031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определить </w:t>
      </w:r>
      <w:proofErr w:type="gramStart"/>
      <w:r w:rsidRPr="00316D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</w:t>
      </w:r>
      <w:proofErr w:type="gramEnd"/>
      <w:r w:rsidRPr="0031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оно, поверхностное, глубокое, грудное или с участием мышц живота.</w:t>
      </w:r>
    </w:p>
    <w:p w:rsidR="00316D18" w:rsidRPr="00316D18" w:rsidRDefault="00316D18" w:rsidP="00851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1</w:t>
      </w:r>
      <w:r w:rsidRPr="00316D1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Представьте, что перед вашим носом на расстоянии 10-15 см висит пушинка. Дышите только носом и так плавно, чтобы пушинка не колыхалась.</w:t>
      </w:r>
    </w:p>
    <w:p w:rsidR="00316D18" w:rsidRPr="00316D18" w:rsidRDefault="00316D18" w:rsidP="00851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2</w:t>
      </w:r>
      <w:r w:rsidRPr="00316D1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Поскольку в ситуации раздражения или гнева мы забываем делать нормальный выдох, то попробуйте:</w:t>
      </w:r>
      <w:r w:rsidR="00C6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D18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 выдохнуть; задержать дыхание так надолго, как сможете; сделать несколько глубоких вдохов;  снова задержать дыхание.</w:t>
      </w:r>
    </w:p>
    <w:p w:rsidR="00316D18" w:rsidRPr="00316D18" w:rsidRDefault="00316D18" w:rsidP="0025215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16D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Дыхательные техники:</w:t>
      </w:r>
    </w:p>
    <w:p w:rsidR="00316D18" w:rsidRPr="00316D18" w:rsidRDefault="00316D18" w:rsidP="00252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Маски релаксации для мышц лица (мышечное дыхание).</w:t>
      </w:r>
    </w:p>
    <w:p w:rsidR="0025215F" w:rsidRDefault="00316D18" w:rsidP="00252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1.  </w:t>
      </w:r>
      <w:r w:rsidRPr="00316D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Маска удивления. </w:t>
      </w:r>
      <w:r w:rsidRPr="00316D18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медленным вдохом постепенно поднять брови так высоко, как это только возможно. На высоте вдоха задержать на секунду дыха</w:t>
      </w:r>
      <w:r w:rsidR="0025215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 опустить с выдохом брови.</w:t>
      </w:r>
    </w:p>
    <w:p w:rsidR="0025215F" w:rsidRDefault="0025215F" w:rsidP="00252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D18" w:rsidRPr="0031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 </w:t>
      </w:r>
      <w:r w:rsidR="00316D18" w:rsidRPr="00316D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Маска гнева. </w:t>
      </w:r>
      <w:r w:rsidR="00316D18" w:rsidRPr="00316D18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медленным вдохом постепенно нахмурить брови, стремясь сблизить их как можно более сильно. Задержать дыхание на секунду, с выдохом опустить брови.</w:t>
      </w:r>
    </w:p>
    <w:p w:rsidR="0025215F" w:rsidRDefault="0025215F" w:rsidP="00252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D18" w:rsidRPr="0031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</w:t>
      </w:r>
      <w:r w:rsidR="00316D18" w:rsidRPr="00316D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Маска поцелуя</w:t>
      </w:r>
      <w:r w:rsidR="00316D18" w:rsidRPr="0031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Одновременно </w:t>
      </w:r>
      <w:proofErr w:type="gramStart"/>
      <w:r w:rsidR="00316D18" w:rsidRPr="00316D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316D18" w:rsidRPr="0031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вдохом постепенно сжимать губы ("куриная гузка" или амбушюр трубочкой). Довести это усилие до предела. Зафиксировать усилие, на секунду задержать дыхание, со свободным выдохом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расслабить круговую мышцу рта.</w:t>
      </w:r>
    </w:p>
    <w:p w:rsidR="00316D18" w:rsidRPr="00316D18" w:rsidRDefault="00316D18" w:rsidP="00252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 </w:t>
      </w:r>
      <w:r w:rsidRPr="00316D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Маска смеха</w:t>
      </w:r>
      <w:r w:rsidRPr="0031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Чуть прищурить глаза, </w:t>
      </w:r>
      <w:proofErr w:type="gramStart"/>
      <w:r w:rsidRPr="00316D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1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вдохом слегка сжать губы и поднять углы рта – маска смеха, с выдохом – расслабить напряженные мышцы.</w:t>
      </w:r>
    </w:p>
    <w:p w:rsidR="00316D18" w:rsidRPr="00316D18" w:rsidRDefault="00316D18" w:rsidP="00C72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Иры – формулы</w:t>
      </w:r>
      <w:r w:rsidRPr="0031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использовать для вербального самовнушения. Формулы могут произноситься про себя или вслух по дороге на работу, при подготовке мероприятия, в процессе рабочего дня, перед трудной ситуацией. Произнесение формул необязательно проводится точно по тексту. Можно проявлять индивидуальные варианты и отступления в виде выбора стиля формул, слов, длительности фраз. Важно найти свой собственный язык, наиболее эффективно на вас воздействующий. </w:t>
      </w:r>
    </w:p>
    <w:p w:rsidR="00316D18" w:rsidRPr="00316D18" w:rsidRDefault="00316D18" w:rsidP="00C72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несколько формул, которые можно взять на вооружение:</w:t>
      </w:r>
    </w:p>
    <w:p w:rsidR="00316D18" w:rsidRPr="00316D18" w:rsidRDefault="00316D18" w:rsidP="00C72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1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Уверенность в себе: “Я человек смелый и уверенный в себе. Я всё с</w:t>
      </w:r>
      <w:r w:rsidR="00C72F3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16D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мею, всё могу”.</w:t>
      </w:r>
    </w:p>
    <w:p w:rsidR="00316D18" w:rsidRPr="00316D18" w:rsidRDefault="00316D18" w:rsidP="00C72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1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Спокойствие, стабильность: “Я хочу быть спокойным и стабильным. Я хочу быть уверенным в себе”.</w:t>
      </w:r>
    </w:p>
    <w:p w:rsidR="00316D18" w:rsidRPr="00316D18" w:rsidRDefault="00316D18" w:rsidP="00C72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сложным разговором: Спокойствие: Я спокоен и уверен в себе. У меня правильная позиция. Я готов к диалогу и взаимопониманию”.</w:t>
      </w:r>
    </w:p>
    <w:p w:rsidR="00316D18" w:rsidRPr="00316D18" w:rsidRDefault="00316D18" w:rsidP="00C72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18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усталости и восстановление работоспособности; “Я верю в то, что могу легко и быстро восстанавливаться после работы. Всеми силами я стараюсь ярко почувствовать себя бодрым и энергичным после работы. После работы я чувствую бодрость, молодую энергию во всём теле”.</w:t>
      </w:r>
    </w:p>
    <w:p w:rsidR="00464473" w:rsidRPr="002A4B87" w:rsidRDefault="00464473" w:rsidP="002A4B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B87">
        <w:rPr>
          <w:rFonts w:ascii="Times New Roman" w:hAnsi="Times New Roman" w:cs="Times New Roman"/>
          <w:b/>
          <w:sz w:val="24"/>
          <w:szCs w:val="24"/>
        </w:rPr>
        <w:t>Упражнение "Баланс реальный и желательный"</w:t>
      </w:r>
    </w:p>
    <w:p w:rsidR="00464473" w:rsidRPr="009D131E" w:rsidRDefault="00464473" w:rsidP="009D1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B87">
        <w:rPr>
          <w:rFonts w:ascii="Times New Roman" w:hAnsi="Times New Roman" w:cs="Times New Roman"/>
          <w:sz w:val="24"/>
          <w:szCs w:val="24"/>
        </w:rPr>
        <w:t>Участники сидят группами, но начинается это упражнения с индивидуальной работы. Каждый участник получает листок бумаги, на котором нарисованы два круга. В первом необходимо, ориентируясь на внутренние психологические ощущения, отметить секторами, в каком соотношении в жизни участника находятся следующие сферы: 1) работа, профессиональная жизнь; 2) работа по дому; 3) личная жизнь, путешествия, отдых, увлечения. Во втором круге – их идеальное соотношение. После этого происходит обсуждение сначала внутри команды, а потом представитель каждой описывает общую точку зрения.</w:t>
      </w:r>
    </w:p>
    <w:p w:rsidR="00464473" w:rsidRPr="009D131E" w:rsidRDefault="00464473" w:rsidP="009D13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31E">
        <w:rPr>
          <w:rFonts w:ascii="Times New Roman" w:hAnsi="Times New Roman" w:cs="Times New Roman"/>
          <w:b/>
          <w:sz w:val="24"/>
          <w:szCs w:val="24"/>
        </w:rPr>
        <w:t>Упражнение: Три рисунка "Я работаю педагогом"</w:t>
      </w:r>
    </w:p>
    <w:p w:rsidR="00464473" w:rsidRPr="009D131E" w:rsidRDefault="00464473" w:rsidP="009D1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31E">
        <w:rPr>
          <w:rFonts w:ascii="Times New Roman" w:hAnsi="Times New Roman" w:cs="Times New Roman"/>
          <w:sz w:val="24"/>
          <w:szCs w:val="24"/>
        </w:rPr>
        <w:t>Каждый участник получает листок бумаги. Его необходимо разделить на три части и выполнить 3 рисунка. Название у рисунков будет одинаковым ("Я работаю педагогом"), разная у них временная перспектива: первый рисунок относится к началу трудового пути (или представления студента, если у специалиста совсем маленький опыт работы), второй рисунок отражает настоящее, а третий призывает нас заглянуть в будущее – через 5 лет.</w:t>
      </w:r>
    </w:p>
    <w:p w:rsidR="00464473" w:rsidRDefault="00464473" w:rsidP="009D1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31E">
        <w:rPr>
          <w:rFonts w:ascii="Times New Roman" w:hAnsi="Times New Roman" w:cs="Times New Roman"/>
          <w:sz w:val="24"/>
          <w:szCs w:val="24"/>
        </w:rPr>
        <w:t>По окончании упражнения участники делятся впечатлениями.</w:t>
      </w:r>
    </w:p>
    <w:p w:rsidR="003E4E30" w:rsidRPr="003E4E30" w:rsidRDefault="003E4E30" w:rsidP="003E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E30">
        <w:rPr>
          <w:rFonts w:ascii="Times New Roman" w:hAnsi="Times New Roman" w:cs="Times New Roman"/>
          <w:b/>
          <w:sz w:val="24"/>
          <w:szCs w:val="24"/>
        </w:rPr>
        <w:t>Каждой группе (всем вместе) предлагается задуматься над вопросом: "Какая я на работе?"</w:t>
      </w:r>
      <w:r w:rsidRPr="003E4E30">
        <w:rPr>
          <w:rFonts w:ascii="Times New Roman" w:hAnsi="Times New Roman" w:cs="Times New Roman"/>
          <w:sz w:val="24"/>
          <w:szCs w:val="24"/>
        </w:rPr>
        <w:t xml:space="preserve"> - и составить список прилагательных-ответов. А потом таким же образом ответить на другой вопрос: </w:t>
      </w:r>
      <w:r w:rsidRPr="003E4E30">
        <w:rPr>
          <w:rFonts w:ascii="Times New Roman" w:hAnsi="Times New Roman" w:cs="Times New Roman"/>
          <w:b/>
          <w:sz w:val="24"/>
          <w:szCs w:val="24"/>
        </w:rPr>
        <w:t>"Какая я дома?".</w:t>
      </w:r>
      <w:r w:rsidRPr="003E4E30">
        <w:rPr>
          <w:rFonts w:ascii="Times New Roman" w:hAnsi="Times New Roman" w:cs="Times New Roman"/>
          <w:sz w:val="24"/>
          <w:szCs w:val="24"/>
        </w:rPr>
        <w:t xml:space="preserve"> При этом, работая в группе, следует обратить внимание на появление похожих черт, противоположных характеристик, одинаковых качеств, проявляющихся в разных модальностях, отсутствие общих черт. Также обсудить свои впечатления: какой список было писать легче? Какой получился объёмнее? Каково личное отношение участников к заметным различиям в характеристиках?</w:t>
      </w:r>
    </w:p>
    <w:p w:rsidR="003E4E30" w:rsidRPr="009D131E" w:rsidRDefault="003E4E30" w:rsidP="009D1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473" w:rsidRDefault="00464473" w:rsidP="00C72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078" w:rsidRDefault="00390078" w:rsidP="003E4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6D18" w:rsidRPr="00316D18" w:rsidRDefault="00316D18" w:rsidP="003E4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Упражнение </w:t>
      </w:r>
      <w:r w:rsidRPr="00316D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(Сюжетная сказка “ Разноцветные звезды”).</w:t>
      </w:r>
    </w:p>
    <w:p w:rsidR="00316D18" w:rsidRPr="00316D18" w:rsidRDefault="00316D18" w:rsidP="00C72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18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(Включается музыка, на фоне “неба” развешаны звезды.)</w:t>
      </w:r>
    </w:p>
    <w:p w:rsidR="00316D18" w:rsidRPr="00316D18" w:rsidRDefault="00316D18" w:rsidP="00C72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 в темном небе, на одной огромной звездной поляне жили – были звезды. Было их очень много, и все звезды были очень красивыми. Они светились и искрились, а люди на земле каждую ночь любовались ими. Но все эти звезды были разных цветов. Здесь были красные звезды, и тем, кто рождался под их светом, они дарили смелость. Здесь были синие звезды – они дарили людям красоту. Были на поляне и желтые звезды – они одаривали людей умом, а еще на поляне были зеленные звезды. Кто рождался под их светом зеленых лучей, становился очень добрым. И вот однажды на звездном небе что-то вспыхнуло! Все звезды собрались посмотреть, что же произошло. А это на небе появилась еще одна маленькая звездочка. Но была она абсолютно… белая! Огляделась звездочка вокруг и даже зажмурилась: сколько прекрасных звезд вокруг – прошептала звездочка. “А что ты даешь людям?”– спросили ее другие звезды.</w:t>
      </w:r>
    </w:p>
    <w:p w:rsidR="00B534A5" w:rsidRDefault="00316D18" w:rsidP="00C72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18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знаю, что среди всех присутствующих нет таких звезд, которые были бы бесцветными. Я желаю вам</w:t>
      </w:r>
      <w:r w:rsidR="00B534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1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светится всегда и везде</w:t>
      </w:r>
      <w:r w:rsidR="00B534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6D18" w:rsidRPr="00316D18" w:rsidRDefault="00316D18" w:rsidP="00C72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Подводя итог, хочу сделать вывод. Что любой человек в течение жизни сталкивается с трудными в эмоциональном отношении ситуациями, вырабатывает собственные, “авторские” приемы восстановления. Овладение способами снятия </w:t>
      </w:r>
      <w:proofErr w:type="spellStart"/>
      <w:r w:rsidRPr="00316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психоэмоционального</w:t>
      </w:r>
      <w:proofErr w:type="spellEnd"/>
      <w:r w:rsidRPr="0031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напряжения и применения их в повседневной жизни позволяет педагогу стать в определённой степени самому себе “доктором”. Более того, стремление педагога к сбережению и укреплению как физического, так и психологического здоровья может стать своеобразной “баррикадой” перед появлением “заболевания”.</w:t>
      </w:r>
      <w:r w:rsidRPr="00316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B3510" w:rsidRDefault="001B3510" w:rsidP="00B07E8C">
      <w:pPr>
        <w:spacing w:after="0" w:line="240" w:lineRule="auto"/>
        <w:ind w:firstLine="709"/>
      </w:pPr>
    </w:p>
    <w:sectPr w:rsidR="001B3510" w:rsidSect="001474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0771"/>
    <w:multiLevelType w:val="multilevel"/>
    <w:tmpl w:val="3992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74EBC"/>
    <w:multiLevelType w:val="multilevel"/>
    <w:tmpl w:val="8CC4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E7668C"/>
    <w:multiLevelType w:val="multilevel"/>
    <w:tmpl w:val="93269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3F1B6D"/>
    <w:multiLevelType w:val="multilevel"/>
    <w:tmpl w:val="9558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911592"/>
    <w:multiLevelType w:val="multilevel"/>
    <w:tmpl w:val="777A2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1B4193"/>
    <w:multiLevelType w:val="multilevel"/>
    <w:tmpl w:val="936E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4039D3"/>
    <w:multiLevelType w:val="multilevel"/>
    <w:tmpl w:val="2854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421241"/>
    <w:multiLevelType w:val="multilevel"/>
    <w:tmpl w:val="1AB4C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16D18"/>
    <w:rsid w:val="00045483"/>
    <w:rsid w:val="00147495"/>
    <w:rsid w:val="001A4AAA"/>
    <w:rsid w:val="001B3510"/>
    <w:rsid w:val="0025215F"/>
    <w:rsid w:val="00261F80"/>
    <w:rsid w:val="002A4B87"/>
    <w:rsid w:val="002F1482"/>
    <w:rsid w:val="00303A16"/>
    <w:rsid w:val="003104B5"/>
    <w:rsid w:val="00316D18"/>
    <w:rsid w:val="00390078"/>
    <w:rsid w:val="003E4E30"/>
    <w:rsid w:val="004442DB"/>
    <w:rsid w:val="00464473"/>
    <w:rsid w:val="006B180C"/>
    <w:rsid w:val="0085147F"/>
    <w:rsid w:val="008873A7"/>
    <w:rsid w:val="00941581"/>
    <w:rsid w:val="009D131E"/>
    <w:rsid w:val="00A34F36"/>
    <w:rsid w:val="00A96D19"/>
    <w:rsid w:val="00AD032D"/>
    <w:rsid w:val="00B07E8C"/>
    <w:rsid w:val="00B534A5"/>
    <w:rsid w:val="00C072B4"/>
    <w:rsid w:val="00C45716"/>
    <w:rsid w:val="00C51138"/>
    <w:rsid w:val="00C64A76"/>
    <w:rsid w:val="00C72F38"/>
    <w:rsid w:val="00D4536B"/>
    <w:rsid w:val="00E016F6"/>
    <w:rsid w:val="00ED0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10"/>
  </w:style>
  <w:style w:type="paragraph" w:styleId="1">
    <w:name w:val="heading 1"/>
    <w:basedOn w:val="a"/>
    <w:link w:val="10"/>
    <w:uiPriority w:val="9"/>
    <w:qFormat/>
    <w:rsid w:val="00316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D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16D18"/>
    <w:rPr>
      <w:color w:val="0000FF"/>
      <w:u w:val="single"/>
    </w:rPr>
  </w:style>
  <w:style w:type="character" w:styleId="a4">
    <w:name w:val="Emphasis"/>
    <w:basedOn w:val="a0"/>
    <w:uiPriority w:val="20"/>
    <w:qFormat/>
    <w:rsid w:val="00316D18"/>
    <w:rPr>
      <w:i/>
      <w:iCs/>
    </w:rPr>
  </w:style>
  <w:style w:type="paragraph" w:styleId="a5">
    <w:name w:val="Normal (Web)"/>
    <w:basedOn w:val="a"/>
    <w:uiPriority w:val="99"/>
    <w:semiHidden/>
    <w:unhideWhenUsed/>
    <w:rsid w:val="00316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16D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4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13</cp:revision>
  <cp:lastPrinted>2015-01-20T10:56:00Z</cp:lastPrinted>
  <dcterms:created xsi:type="dcterms:W3CDTF">2015-01-15T10:04:00Z</dcterms:created>
  <dcterms:modified xsi:type="dcterms:W3CDTF">2015-01-20T11:34:00Z</dcterms:modified>
</cp:coreProperties>
</file>