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№1 </w:t>
      </w:r>
      <w:proofErr w:type="spell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Pr="00A40A4F">
        <w:rPr>
          <w:rFonts w:ascii="Times New Roman" w:hAnsi="Times New Roman" w:cs="Times New Roman"/>
          <w:b/>
          <w:bCs/>
          <w:sz w:val="28"/>
          <w:szCs w:val="28"/>
        </w:rPr>
        <w:t>агонара</w:t>
      </w:r>
      <w:proofErr w:type="spellEnd"/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Улуг-Хемского</w:t>
      </w:r>
      <w:proofErr w:type="spellEnd"/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кожууна</w:t>
      </w:r>
      <w:proofErr w:type="spellEnd"/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897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A4F">
        <w:rPr>
          <w:rFonts w:ascii="Times New Roman" w:hAnsi="Times New Roman" w:cs="Times New Roman"/>
          <w:bCs/>
          <w:sz w:val="24"/>
          <w:szCs w:val="24"/>
        </w:rPr>
        <w:t xml:space="preserve">Рассмотрено                     </w:t>
      </w:r>
      <w:r w:rsidR="00A40A4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Согласовано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A40A4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            У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A4F">
        <w:rPr>
          <w:rFonts w:ascii="Times New Roman" w:hAnsi="Times New Roman" w:cs="Times New Roman"/>
          <w:bCs/>
          <w:sz w:val="24"/>
          <w:szCs w:val="24"/>
        </w:rPr>
        <w:t>На заседании М/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40A4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. Директора по УВР   </w:t>
      </w:r>
      <w:r w:rsidR="00A40A4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    Директор школы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0A4F">
        <w:rPr>
          <w:rFonts w:ascii="Times New Roman" w:hAnsi="Times New Roman" w:cs="Times New Roman"/>
          <w:bCs/>
          <w:sz w:val="24"/>
          <w:szCs w:val="24"/>
        </w:rPr>
        <w:t>________рук</w:t>
      </w:r>
      <w:proofErr w:type="spell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/о        </w:t>
      </w:r>
      <w:r w:rsidR="00A40A4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A40A4F">
        <w:rPr>
          <w:rFonts w:ascii="Times New Roman" w:hAnsi="Times New Roman" w:cs="Times New Roman"/>
          <w:bCs/>
          <w:sz w:val="24"/>
          <w:szCs w:val="24"/>
        </w:rPr>
        <w:t>______Мандан-оол</w:t>
      </w:r>
      <w:proofErr w:type="spell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И.Д.       </w:t>
      </w:r>
      <w:r w:rsidR="00A4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_______ Мареев В.В.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40A4F">
        <w:rPr>
          <w:rFonts w:ascii="Times New Roman" w:hAnsi="Times New Roman" w:cs="Times New Roman"/>
          <w:bCs/>
          <w:sz w:val="24"/>
          <w:szCs w:val="24"/>
        </w:rPr>
        <w:t>«___»___</w:t>
      </w:r>
      <w:r w:rsidR="00A40A4F">
        <w:rPr>
          <w:rFonts w:ascii="Times New Roman" w:hAnsi="Times New Roman" w:cs="Times New Roman"/>
          <w:bCs/>
          <w:sz w:val="24"/>
          <w:szCs w:val="24"/>
        </w:rPr>
        <w:t>__</w:t>
      </w:r>
      <w:r w:rsidRPr="00A40A4F">
        <w:rPr>
          <w:rFonts w:ascii="Times New Roman" w:hAnsi="Times New Roman" w:cs="Times New Roman"/>
          <w:bCs/>
          <w:sz w:val="24"/>
          <w:szCs w:val="24"/>
        </w:rPr>
        <w:t>__201</w:t>
      </w:r>
      <w:r w:rsidR="004229E2">
        <w:rPr>
          <w:rFonts w:ascii="Times New Roman" w:hAnsi="Times New Roman" w:cs="Times New Roman"/>
          <w:bCs/>
          <w:sz w:val="24"/>
          <w:szCs w:val="24"/>
        </w:rPr>
        <w:t>4</w:t>
      </w:r>
      <w:r w:rsidRPr="00A40A4F">
        <w:rPr>
          <w:rFonts w:ascii="Times New Roman" w:hAnsi="Times New Roman" w:cs="Times New Roman"/>
          <w:bCs/>
          <w:sz w:val="24"/>
          <w:szCs w:val="24"/>
        </w:rPr>
        <w:t>г</w:t>
      </w:r>
      <w:r w:rsidR="00A40A4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4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«</w:t>
      </w:r>
      <w:r w:rsidR="004229E2">
        <w:rPr>
          <w:rFonts w:ascii="Times New Roman" w:hAnsi="Times New Roman" w:cs="Times New Roman"/>
          <w:bCs/>
          <w:sz w:val="24"/>
          <w:szCs w:val="24"/>
        </w:rPr>
        <w:t>___»________2014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г           </w:t>
      </w:r>
      <w:r w:rsidR="00A40A4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«___»_______201</w:t>
      </w:r>
      <w:r w:rsidR="004229E2">
        <w:rPr>
          <w:rFonts w:ascii="Times New Roman" w:hAnsi="Times New Roman" w:cs="Times New Roman"/>
          <w:bCs/>
          <w:sz w:val="24"/>
          <w:szCs w:val="24"/>
        </w:rPr>
        <w:t>4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г 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5BD3" w:rsidRPr="00A40A4F" w:rsidRDefault="001D5BD3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5BD3" w:rsidRDefault="001D5BD3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 xml:space="preserve"> «Психологическая азбука»</w:t>
      </w:r>
    </w:p>
    <w:p w:rsidR="00DA2897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Ступень обучения: начальное общее образование – 1 класс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Уровень общего образования: базовый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Срок реализации: 201</w:t>
      </w:r>
      <w:r w:rsidR="004229E2">
        <w:rPr>
          <w:rFonts w:ascii="Times New Roman" w:hAnsi="Times New Roman" w:cs="Times New Roman"/>
          <w:sz w:val="28"/>
          <w:szCs w:val="28"/>
        </w:rPr>
        <w:t>4</w:t>
      </w:r>
      <w:r w:rsidRPr="00A40A4F">
        <w:rPr>
          <w:rFonts w:ascii="Times New Roman" w:hAnsi="Times New Roman" w:cs="Times New Roman"/>
          <w:sz w:val="28"/>
          <w:szCs w:val="28"/>
        </w:rPr>
        <w:t>-201</w:t>
      </w:r>
      <w:r w:rsidR="004229E2">
        <w:rPr>
          <w:rFonts w:ascii="Times New Roman" w:hAnsi="Times New Roman" w:cs="Times New Roman"/>
          <w:sz w:val="28"/>
          <w:szCs w:val="28"/>
        </w:rPr>
        <w:t>5</w:t>
      </w:r>
      <w:r w:rsidRPr="00A40A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Количество часов: 33ч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5BD3" w:rsidRDefault="001D5BD3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Педагог-психолог МБОУ СОШ №1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Болдук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Ш.А.</w:t>
      </w: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5BD3" w:rsidRDefault="001D5BD3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897" w:rsidRPr="00A40A4F" w:rsidRDefault="00DA2897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– 201</w:t>
      </w:r>
      <w:r w:rsidR="004229E2">
        <w:rPr>
          <w:rFonts w:ascii="Times New Roman" w:hAnsi="Times New Roman" w:cs="Times New Roman"/>
          <w:sz w:val="28"/>
          <w:szCs w:val="28"/>
        </w:rPr>
        <w:t>4</w:t>
      </w:r>
      <w:r w:rsidRPr="00A40A4F">
        <w:rPr>
          <w:rFonts w:ascii="Times New Roman" w:hAnsi="Times New Roman" w:cs="Times New Roman"/>
          <w:sz w:val="28"/>
          <w:szCs w:val="28"/>
        </w:rPr>
        <w:t>г.</w:t>
      </w:r>
    </w:p>
    <w:p w:rsidR="001D5BD3" w:rsidRPr="00A40A4F" w:rsidRDefault="001D5BD3" w:rsidP="00A40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D1" w:rsidRPr="00A40A4F" w:rsidRDefault="009F51D1" w:rsidP="00A40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04E10" w:rsidRPr="00A40A4F" w:rsidRDefault="00DA2897" w:rsidP="00A40A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«Психологическая азбука» 1 класс создана на основе федерального компонента </w:t>
      </w:r>
      <w:r w:rsidR="00E750CA" w:rsidRPr="00A40A4F">
        <w:rPr>
          <w:rFonts w:ascii="Times New Roman" w:hAnsi="Times New Roman" w:cs="Times New Roman"/>
          <w:sz w:val="28"/>
          <w:szCs w:val="28"/>
        </w:rPr>
        <w:t>государственного стандарта начального общего образования.</w:t>
      </w:r>
    </w:p>
    <w:p w:rsidR="00E750CA" w:rsidRPr="00A40A4F" w:rsidRDefault="00E750CA" w:rsidP="00A40A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Главная цель–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>звитие личности ребенка, в частности, его самосознания и рефлексивных способностей в тех пределах, которые определяются возрастными возможностями и требованиями психологической безопасности, предохраняющими ребенка от излишней «боли самопознания»</w:t>
      </w:r>
    </w:p>
    <w:p w:rsidR="00E750CA" w:rsidRPr="00A40A4F" w:rsidRDefault="00E750CA" w:rsidP="00A40A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750CA" w:rsidRPr="00A40A4F" w:rsidRDefault="00E750CA" w:rsidP="00A40A4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Помочь детям быстрее и по </w:t>
      </w:r>
      <w:r w:rsidR="002F4929" w:rsidRPr="00A40A4F">
        <w:rPr>
          <w:rFonts w:ascii="Times New Roman" w:hAnsi="Times New Roman" w:cs="Times New Roman"/>
          <w:sz w:val="28"/>
          <w:szCs w:val="28"/>
        </w:rPr>
        <w:t>в</w:t>
      </w:r>
      <w:r w:rsidRPr="00A40A4F">
        <w:rPr>
          <w:rFonts w:ascii="Times New Roman" w:hAnsi="Times New Roman" w:cs="Times New Roman"/>
          <w:sz w:val="28"/>
          <w:szCs w:val="28"/>
        </w:rPr>
        <w:t>озможности безболезненно адаптироваться к школьным условиям;</w:t>
      </w:r>
    </w:p>
    <w:p w:rsidR="00E750CA" w:rsidRPr="00A40A4F" w:rsidRDefault="00E750CA" w:rsidP="00A40A4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Познакомить детей с базовым понятийным аппаратом психологии;</w:t>
      </w:r>
    </w:p>
    <w:p w:rsidR="00E750CA" w:rsidRPr="00A40A4F" w:rsidRDefault="00E750CA" w:rsidP="00A40A4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Учить методам и приемам познания себя;</w:t>
      </w:r>
    </w:p>
    <w:p w:rsidR="00E750CA" w:rsidRPr="00A40A4F" w:rsidRDefault="00E750CA" w:rsidP="00A40A4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осмысленно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относиться к ресурсам человеческой психики, эффективно использовать их во всех основных видах и формах познания;</w:t>
      </w:r>
    </w:p>
    <w:p w:rsidR="00E750CA" w:rsidRPr="00A40A4F" w:rsidRDefault="002F4929" w:rsidP="00A40A4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Помочь детям осознать ведущие каналы восприятия информации и ориентировать их на целенаправленное развитие всей системы восприятия окружающего мира;</w:t>
      </w:r>
    </w:p>
    <w:p w:rsidR="002F4929" w:rsidRPr="00A40A4F" w:rsidRDefault="002F4929" w:rsidP="00A40A4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Познакомить детей с типологиями индивидуально-психологических особенностей человека;</w:t>
      </w:r>
    </w:p>
    <w:p w:rsidR="002F4929" w:rsidRPr="00A40A4F" w:rsidRDefault="002F4929" w:rsidP="00A40A4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Познакомить детей с понятиями «чувства» и «эмоции»;</w:t>
      </w:r>
    </w:p>
    <w:p w:rsidR="002F4929" w:rsidRPr="00A40A4F" w:rsidRDefault="002F4929" w:rsidP="00A40A4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Научит детей осознавать и называть собственные переживания;</w:t>
      </w:r>
    </w:p>
    <w:p w:rsidR="002F4929" w:rsidRPr="00A40A4F" w:rsidRDefault="002F4929" w:rsidP="00A40A4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Помочь осознать свои задатки и способности;</w:t>
      </w:r>
    </w:p>
    <w:p w:rsidR="002F4929" w:rsidRPr="00A40A4F" w:rsidRDefault="002F4929" w:rsidP="00A40A4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Ориентировать детей на развитие творческих способностей и воображений.</w:t>
      </w:r>
    </w:p>
    <w:p w:rsidR="002F4929" w:rsidRPr="00A40A4F" w:rsidRDefault="002F4929" w:rsidP="00A40A4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A2897" w:rsidRDefault="002F4929" w:rsidP="00A40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116090" w:rsidRPr="00A40A4F" w:rsidRDefault="0011609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Настоящая программа «Психологическая азбука» для 1-го класса создана на основе авторской программы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Аржакаевой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Т.А.,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Вачкова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В.И., Поповой А.Х. Психологическая азбука. Программа развивающих занятий в 1-м классе. 2-е изд. – М.: Генезис, 2013.</w:t>
      </w:r>
    </w:p>
    <w:p w:rsidR="00116090" w:rsidRPr="00A40A4F" w:rsidRDefault="0011609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по "Психологической азбуке" дети играют, рассказывают о себе, свободно выражают себя в рисунке, танце, движении, размышляют вслух, выполняют индивидуальные и групповые задания, разыгрывают сценки, разгадывают психологические загадки, слушают и обсуждают специально придуманные сказки, расслабляются под музыку, участвуют в конкурсах. По достигаемым задачам и используемым методам занятия по "Психологической азбуке" представляют собой развивающие групповые занятия.</w:t>
      </w:r>
    </w:p>
    <w:p w:rsidR="00116090" w:rsidRPr="00A40A4F" w:rsidRDefault="0011609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важных особенностей развивающих занятий по программе "Психологическая азбука" заключается в том, что они не только позволяют развивать самосознание детей в процессе специально организованного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самоузнавания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взаимоузнавания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и дают возможность самому психологу (или педагогу) лучше узнать детей, держать их в поле профессионального зрения, отслеживая ход и достижения их психического развития, замечая возникающее психологическое неблагополучие, и, в конечном счете</w:t>
      </w:r>
      <w:proofErr w:type="gram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предупреждать появление серьезных психологических проблем у ребенка.</w:t>
      </w:r>
    </w:p>
    <w:p w:rsidR="00A40A4F" w:rsidRPr="00000B39" w:rsidRDefault="00A40A4F" w:rsidP="00A4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занятий</w:t>
      </w:r>
      <w:r w:rsidRPr="00000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себя, как правило, три основных этапа: подготовительный (повторение пройденного, проверка домашнего задания, подготовка к восприятию материала, настрой на занятие) основной (изложение учителем нового материала, работа по теме, выполнение развивающих упражнений), подведение итогов и выводы.</w:t>
      </w: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комплект методических материалов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программе входят:</w:t>
      </w:r>
    </w:p>
    <w:p w:rsidR="00A40A4F" w:rsidRDefault="00A40A4F" w:rsidP="00A40A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 для психолога, включающие теоретическое обоснование содержания программы, примерные конспекты в 1-4 классах;</w:t>
      </w:r>
    </w:p>
    <w:p w:rsidR="00A40A4F" w:rsidRDefault="00A40A4F" w:rsidP="00A40A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Книга для чтения – «Сказка о самой душевной науке» (автор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И.В.): в течение первого и второго годов обучения – повесть «Королевство внутреннего мира»; в течение третьего и четвертого годов обучения – «Королевство разорванных связей»;</w:t>
      </w:r>
    </w:p>
    <w:p w:rsidR="00A40A4F" w:rsidRPr="00A40A4F" w:rsidRDefault="00A40A4F" w:rsidP="00A40A4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Рабочие тетради для каждого года обучения, выполняющие функции своеобразного дневника ребенка и соответствующие содержанию разделов программы и тем занятий.</w:t>
      </w: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090" w:rsidRPr="00A40A4F" w:rsidRDefault="00116090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предмета в учебном плане</w:t>
      </w:r>
    </w:p>
    <w:p w:rsidR="00116090" w:rsidRPr="00A40A4F" w:rsidRDefault="0011609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предполагает проведение одного занятия в неделю. Курс рассчитан на </w:t>
      </w:r>
      <w:r w:rsid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четыре 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</w:t>
      </w:r>
      <w:r w:rsid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обучения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16090" w:rsidRPr="00A40A4F" w:rsidRDefault="0011609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6090" w:rsidRDefault="00116090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</w:t>
      </w:r>
      <w:r w:rsid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основной общеобразовательной </w:t>
      </w: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начального общего образования</w:t>
      </w:r>
    </w:p>
    <w:p w:rsidR="00A40A4F" w:rsidRPr="00A40A4F" w:rsidRDefault="003A7078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 w:rsidR="009F51D1"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универсальные учебные действия (УУД)</w:t>
      </w:r>
    </w:p>
    <w:p w:rsidR="003A7078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7078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обеспечивают ценностно-смысловую ориентацию обучающихся и ориентацию в социальных ролях, межличностных отношениях:</w:t>
      </w:r>
    </w:p>
    <w:p w:rsidR="00806920" w:rsidRPr="00A40A4F" w:rsidRDefault="00806920" w:rsidP="00A40A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spacing w:val="-7"/>
          <w:sz w:val="28"/>
          <w:szCs w:val="28"/>
        </w:rPr>
        <w:t>личностных</w:t>
      </w:r>
      <w:proofErr w:type="gramEnd"/>
      <w:r w:rsidRPr="00A40A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УУД:</w:t>
      </w:r>
    </w:p>
    <w:p w:rsidR="00806920" w:rsidRPr="00A40A4F" w:rsidRDefault="00806920" w:rsidP="00A40A4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самоопределение.</w:t>
      </w:r>
    </w:p>
    <w:p w:rsidR="00806920" w:rsidRPr="00A40A4F" w:rsidRDefault="00806920" w:rsidP="00A40A4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— поиск и установление личностного 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смысла учения (т.е. «значения для себя»), понимание границ </w:t>
      </w:r>
      <w:r w:rsidRPr="00A40A4F">
        <w:rPr>
          <w:rFonts w:ascii="Times New Roman" w:hAnsi="Times New Roman" w:cs="Times New Roman"/>
          <w:spacing w:val="-3"/>
          <w:sz w:val="28"/>
          <w:szCs w:val="28"/>
        </w:rPr>
        <w:t>того, «что я знаю» и «что я не знаю», стремление к преодоле</w:t>
      </w:r>
      <w:r w:rsidRPr="00A40A4F">
        <w:rPr>
          <w:rFonts w:ascii="Times New Roman" w:hAnsi="Times New Roman" w:cs="Times New Roman"/>
          <w:sz w:val="28"/>
          <w:szCs w:val="28"/>
        </w:rPr>
        <w:t>нию разрыва между этими областями.</w:t>
      </w:r>
    </w:p>
    <w:p w:rsidR="00806920" w:rsidRPr="00A40A4F" w:rsidRDefault="00806920" w:rsidP="00A40A4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Нравственно-этическая ориентация, в том числе и оценивание усваиваемого содержания исходя из социальных и лич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ностных ценностей.</w:t>
      </w:r>
    </w:p>
    <w:p w:rsidR="00806920" w:rsidRPr="00A40A4F" w:rsidRDefault="0080692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6920" w:rsidRPr="00A40A4F" w:rsidRDefault="00806920" w:rsidP="00A40A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выпускника начальной школы </w:t>
      </w:r>
      <w:r w:rsidRPr="00A40A4F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будут сформированы:</w:t>
      </w:r>
    </w:p>
    <w:p w:rsidR="00806920" w:rsidRPr="00A40A4F" w:rsidRDefault="00806920" w:rsidP="00A40A4F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A40A4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0A4F">
        <w:rPr>
          <w:rFonts w:ascii="Times New Roman" w:hAnsi="Times New Roman" w:cs="Times New Roman"/>
          <w:sz w:val="28"/>
          <w:szCs w:val="28"/>
        </w:rPr>
        <w:t>внутренняя позиция школьника на уровне эмоционально - положительного отношения к школе, ориентации на содержательные моменты школьной действительности и принятия образца «хорошего ученика» как примера для подражания;</w:t>
      </w:r>
    </w:p>
    <w:p w:rsidR="00806920" w:rsidRPr="00A40A4F" w:rsidRDefault="00806920" w:rsidP="00A40A4F">
      <w:pPr>
        <w:shd w:val="clear" w:color="auto" w:fill="FFFFFF"/>
        <w:tabs>
          <w:tab w:val="left" w:pos="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40A4F">
        <w:rPr>
          <w:rFonts w:ascii="Times New Roman" w:hAnsi="Times New Roman" w:cs="Times New Roman"/>
          <w:sz w:val="28"/>
          <w:szCs w:val="28"/>
        </w:rPr>
        <w:tab/>
        <w:t>способность к оценке своей учебной деятельности;</w:t>
      </w:r>
    </w:p>
    <w:p w:rsidR="00806920" w:rsidRPr="00A40A4F" w:rsidRDefault="00806920" w:rsidP="00A40A4F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•</w:t>
      </w:r>
      <w:r w:rsidRPr="00A40A4F">
        <w:rPr>
          <w:rFonts w:ascii="Times New Roman" w:hAnsi="Times New Roman" w:cs="Times New Roman"/>
          <w:sz w:val="28"/>
          <w:szCs w:val="28"/>
        </w:rPr>
        <w:tab/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</w:t>
      </w:r>
      <w:r w:rsidRPr="00A40A4F">
        <w:rPr>
          <w:rFonts w:ascii="Times New Roman" w:hAnsi="Times New Roman" w:cs="Times New Roman"/>
          <w:sz w:val="28"/>
          <w:szCs w:val="28"/>
        </w:rPr>
        <w:t>задачи, на понимание предложений и оценок учителей, товарищей, родителей и других людей;</w:t>
      </w:r>
    </w:p>
    <w:p w:rsidR="00806920" w:rsidRPr="00A40A4F" w:rsidRDefault="00806920" w:rsidP="00A40A4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>широкая мотивационная основа учебной деятельности, вклю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чающая социальные, учебно-познавательные и внешние мо</w:t>
      </w:r>
      <w:r w:rsidRPr="00A40A4F">
        <w:rPr>
          <w:rFonts w:ascii="Times New Roman" w:hAnsi="Times New Roman" w:cs="Times New Roman"/>
          <w:sz w:val="28"/>
          <w:szCs w:val="28"/>
        </w:rPr>
        <w:t>тивы;</w:t>
      </w:r>
    </w:p>
    <w:p w:rsidR="00806920" w:rsidRPr="00A40A4F" w:rsidRDefault="00806920" w:rsidP="00A40A4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>учебно-познавательный интерес к новому учебному матери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алу и способам решения новой задачи;</w:t>
      </w:r>
    </w:p>
    <w:p w:rsidR="00806920" w:rsidRPr="00A40A4F" w:rsidRDefault="00806920" w:rsidP="00A40A4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806920" w:rsidRPr="00A40A4F" w:rsidRDefault="00806920" w:rsidP="00A40A4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</w:t>
      </w:r>
      <w:r w:rsidR="00A40A4F" w:rsidRPr="00A40A4F">
        <w:rPr>
          <w:rFonts w:ascii="Times New Roman" w:hAnsi="Times New Roman" w:cs="Times New Roman"/>
          <w:sz w:val="28"/>
          <w:szCs w:val="28"/>
        </w:rPr>
        <w:t>смысле,</w:t>
      </w:r>
      <w:r w:rsidRPr="00A40A4F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806920" w:rsidRPr="00A40A4F" w:rsidRDefault="00806920" w:rsidP="00A40A4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этические чувства — стыда, вины, совести как регуляторов морального поведения;</w:t>
      </w:r>
    </w:p>
    <w:p w:rsidR="00806920" w:rsidRPr="00A40A4F" w:rsidRDefault="00806920" w:rsidP="00A40A4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pacing w:val="-1"/>
          <w:sz w:val="28"/>
          <w:szCs w:val="28"/>
        </w:rPr>
        <w:t>эмпатия</w:t>
      </w:r>
      <w:proofErr w:type="spellEnd"/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 как понимание чу</w:t>
      </w:r>
      <w:proofErr w:type="gramStart"/>
      <w:r w:rsidRPr="00A40A4F">
        <w:rPr>
          <w:rFonts w:ascii="Times New Roman" w:hAnsi="Times New Roman" w:cs="Times New Roman"/>
          <w:spacing w:val="-1"/>
          <w:sz w:val="28"/>
          <w:szCs w:val="28"/>
        </w:rPr>
        <w:t>вств др</w:t>
      </w:r>
      <w:proofErr w:type="gramEnd"/>
      <w:r w:rsidRPr="00A40A4F">
        <w:rPr>
          <w:rFonts w:ascii="Times New Roman" w:hAnsi="Times New Roman" w:cs="Times New Roman"/>
          <w:spacing w:val="-1"/>
          <w:sz w:val="28"/>
          <w:szCs w:val="28"/>
        </w:rPr>
        <w:t>угих людей и сопережива</w:t>
      </w:r>
      <w:r w:rsidRPr="00A40A4F">
        <w:rPr>
          <w:rFonts w:ascii="Times New Roman" w:hAnsi="Times New Roman" w:cs="Times New Roman"/>
          <w:sz w:val="28"/>
          <w:szCs w:val="28"/>
        </w:rPr>
        <w:t>ние им.</w:t>
      </w:r>
    </w:p>
    <w:p w:rsidR="00806920" w:rsidRPr="00A40A4F" w:rsidRDefault="0080692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0A4F" w:rsidRPr="00A40A4F" w:rsidRDefault="003A7078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="009F51D1"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3A7078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 w:rsidR="003A7078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обеспечивают социальную компетентность и учет позиции других людей –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806920" w:rsidRPr="00A40A4F" w:rsidRDefault="00806920" w:rsidP="00A40A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bCs/>
          <w:spacing w:val="-16"/>
          <w:sz w:val="28"/>
          <w:szCs w:val="28"/>
        </w:rPr>
        <w:t>коммуникативных</w:t>
      </w:r>
      <w:proofErr w:type="gramEnd"/>
      <w:r w:rsidRPr="00A40A4F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УУД:</w:t>
      </w:r>
    </w:p>
    <w:p w:rsidR="00806920" w:rsidRPr="00A40A4F" w:rsidRDefault="00806920" w:rsidP="00A40A4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>Планирование учебного сотрудничества с учителем и сверст</w:t>
      </w:r>
      <w:r w:rsidRPr="00A40A4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никами — определение цели, функций участников, спосо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бов взаимодействия.</w:t>
      </w:r>
    </w:p>
    <w:p w:rsidR="00806920" w:rsidRPr="00A40A4F" w:rsidRDefault="00806920" w:rsidP="00A40A4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>Постановка вопросов — инициативное сотрудничество в по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иске и сборе информации.</w:t>
      </w:r>
    </w:p>
    <w:p w:rsidR="00806920" w:rsidRPr="00A40A4F" w:rsidRDefault="00806920" w:rsidP="00A40A4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Разрешение конфликтов — выявление, идентификация про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блемы, поиск и оценка альтернативных способов разреше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ния конфликта, принятие решения и его реализация.</w:t>
      </w:r>
    </w:p>
    <w:p w:rsidR="00806920" w:rsidRPr="00A40A4F" w:rsidRDefault="00806920" w:rsidP="00A40A4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Управление поведением партнера — контроль, коррекция, оценка его действий.</w:t>
      </w:r>
    </w:p>
    <w:p w:rsidR="00806920" w:rsidRPr="00A40A4F" w:rsidRDefault="00806920" w:rsidP="00A40A4F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Умение с достаточной полнотой и точностью выражать свои </w:t>
      </w:r>
      <w:r w:rsidRPr="00A40A4F">
        <w:rPr>
          <w:rFonts w:ascii="Times New Roman" w:hAnsi="Times New Roman" w:cs="Times New Roman"/>
          <w:spacing w:val="-5"/>
          <w:sz w:val="28"/>
          <w:szCs w:val="28"/>
        </w:rPr>
        <w:t xml:space="preserve">мысли в соответствии с задачами и условиями коммуникации; 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владение монологической и диалогической формами речи в 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>соответствии с грамматическими и синтаксическими норма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ми родного языка, современных средств коммуникации.</w:t>
      </w:r>
    </w:p>
    <w:p w:rsidR="00A40A4F" w:rsidRDefault="00806920" w:rsidP="00A40A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В этой связи выпускник начальной школы </w:t>
      </w:r>
      <w:r w:rsidRPr="00A40A4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научится: </w:t>
      </w:r>
    </w:p>
    <w:p w:rsidR="00A40A4F" w:rsidRDefault="00806920" w:rsidP="00A40A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личных коммуникативных задач, строить монологическое высказывание, владеть диалогической формой речи;</w:t>
      </w:r>
    </w:p>
    <w:p w:rsidR="00A40A4F" w:rsidRDefault="00806920" w:rsidP="00A40A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A40A4F" w:rsidRDefault="00806920" w:rsidP="00A40A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lastRenderedPageBreak/>
        <w:t>учитывать разные мнения и стремиться к координации раз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личных позиций в сотрудничестве;</w:t>
      </w:r>
    </w:p>
    <w:p w:rsidR="00A40A4F" w:rsidRDefault="00806920" w:rsidP="00A40A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A40A4F" w:rsidRDefault="00806920" w:rsidP="00A40A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тересов;</w:t>
      </w:r>
    </w:p>
    <w:p w:rsidR="00A40A4F" w:rsidRDefault="00806920" w:rsidP="00A40A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 xml:space="preserve">строить понятные для партнера высказывания, учитывающие, </w:t>
      </w:r>
      <w:r w:rsidRPr="00A40A4F">
        <w:rPr>
          <w:rFonts w:ascii="Times New Roman" w:hAnsi="Times New Roman" w:cs="Times New Roman"/>
          <w:sz w:val="28"/>
          <w:szCs w:val="28"/>
        </w:rPr>
        <w:t>что партнер знает и видит, а что нет;</w:t>
      </w:r>
    </w:p>
    <w:p w:rsidR="00A40A4F" w:rsidRPr="00A40A4F" w:rsidRDefault="00806920" w:rsidP="00A40A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>задавать вопросы;</w:t>
      </w:r>
    </w:p>
    <w:p w:rsidR="00A40A4F" w:rsidRDefault="00806920" w:rsidP="00A40A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контролировать действия партнера;</w:t>
      </w:r>
    </w:p>
    <w:p w:rsidR="00806920" w:rsidRPr="00A40A4F" w:rsidRDefault="00806920" w:rsidP="00A40A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действия.</w:t>
      </w:r>
    </w:p>
    <w:p w:rsidR="00806920" w:rsidRPr="00A40A4F" w:rsidRDefault="0080692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0A4F" w:rsidRPr="00A40A4F" w:rsidRDefault="003A7078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="009F51D1"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3A7078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7078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обеспечивают </w:t>
      </w:r>
      <w:proofErr w:type="gramStart"/>
      <w:r w:rsidR="003A7078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="003A7078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организацию своей учебной деятельности.;</w:t>
      </w:r>
    </w:p>
    <w:p w:rsidR="00806920" w:rsidRPr="00A40A4F" w:rsidRDefault="00806920" w:rsidP="00A40A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bCs/>
          <w:spacing w:val="-15"/>
          <w:sz w:val="28"/>
          <w:szCs w:val="28"/>
        </w:rPr>
        <w:t>регулятивных</w:t>
      </w:r>
      <w:proofErr w:type="gramEnd"/>
      <w:r w:rsidRPr="00A40A4F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УУД:</w:t>
      </w:r>
    </w:p>
    <w:p w:rsidR="00806920" w:rsidRPr="00A40A4F" w:rsidRDefault="00806920" w:rsidP="00A40A4F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A40A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еще неизвестно.</w:t>
      </w:r>
    </w:p>
    <w:p w:rsidR="00806920" w:rsidRPr="00A40A4F" w:rsidRDefault="00806920" w:rsidP="00A40A4F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A40A4F">
        <w:rPr>
          <w:rFonts w:ascii="Times New Roman" w:hAnsi="Times New Roman" w:cs="Times New Roman"/>
          <w:sz w:val="28"/>
          <w:szCs w:val="28"/>
        </w:rPr>
        <w:tab/>
        <w:t>Планирование — определение последовательности проме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жуточных целей с учетом конечного результата; составление </w:t>
      </w:r>
      <w:r w:rsidRPr="00A40A4F">
        <w:rPr>
          <w:rFonts w:ascii="Times New Roman" w:hAnsi="Times New Roman" w:cs="Times New Roman"/>
          <w:sz w:val="28"/>
          <w:szCs w:val="28"/>
        </w:rPr>
        <w:t>плана и последовательности действий.</w:t>
      </w:r>
    </w:p>
    <w:p w:rsidR="00806920" w:rsidRPr="00A40A4F" w:rsidRDefault="00806920" w:rsidP="00A40A4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Прогнозирование — предвосхищение результата и уровня усвоения знаний, его временных характеристик.</w:t>
      </w:r>
    </w:p>
    <w:p w:rsidR="00806920" w:rsidRPr="00A40A4F" w:rsidRDefault="00806920" w:rsidP="00A40A4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Контроль — сличение способа действия и его результата с заданным эталоном с целью обнаружения отклонений и от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личий от эталона.</w:t>
      </w:r>
    </w:p>
    <w:p w:rsidR="00806920" w:rsidRPr="00A40A4F" w:rsidRDefault="00806920" w:rsidP="00A40A4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>Коррекция — внесение необходимых дополнений и коррек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 xml:space="preserve">тив в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лона, реального действия и его результата с учетом оценки этого результата самим обучающимся, учителем, товари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щами.</w:t>
      </w:r>
    </w:p>
    <w:p w:rsidR="00806920" w:rsidRPr="00A40A4F" w:rsidRDefault="00806920" w:rsidP="00A40A4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40A4F">
        <w:rPr>
          <w:rFonts w:ascii="Times New Roman" w:hAnsi="Times New Roman" w:cs="Times New Roman"/>
          <w:spacing w:val="-5"/>
          <w:sz w:val="28"/>
          <w:szCs w:val="28"/>
        </w:rPr>
        <w:t xml:space="preserve">Оценка — выделение и осознание </w:t>
      </w:r>
      <w:proofErr w:type="gramStart"/>
      <w:r w:rsidRPr="00A40A4F">
        <w:rPr>
          <w:rFonts w:ascii="Times New Roman" w:hAnsi="Times New Roman" w:cs="Times New Roman"/>
          <w:spacing w:val="-5"/>
          <w:sz w:val="28"/>
          <w:szCs w:val="28"/>
        </w:rPr>
        <w:t>обучающимся</w:t>
      </w:r>
      <w:proofErr w:type="gramEnd"/>
      <w:r w:rsidRPr="00A40A4F">
        <w:rPr>
          <w:rFonts w:ascii="Times New Roman" w:hAnsi="Times New Roman" w:cs="Times New Roman"/>
          <w:spacing w:val="-5"/>
          <w:sz w:val="28"/>
          <w:szCs w:val="28"/>
        </w:rPr>
        <w:t xml:space="preserve"> того, что уже 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t>усвоено и что еще нужно усвоить, осознание качества и уров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ня усвоения; оценка результатов работы.</w:t>
      </w:r>
    </w:p>
    <w:p w:rsidR="00806920" w:rsidRPr="00A40A4F" w:rsidRDefault="00806920" w:rsidP="00A40A4F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</w:t>
      </w:r>
      <w:r w:rsidRPr="00A40A4F">
        <w:rPr>
          <w:rFonts w:ascii="Times New Roman" w:hAnsi="Times New Roman" w:cs="Times New Roman"/>
          <w:sz w:val="28"/>
          <w:szCs w:val="28"/>
        </w:rPr>
        <w:softHyphen/>
        <w:t xml:space="preserve">гии, к волевому усилию (к выбору в ситуации </w:t>
      </w:r>
      <w:proofErr w:type="spellStart"/>
      <w:proofErr w:type="gramStart"/>
      <w:r w:rsidRPr="00A40A4F">
        <w:rPr>
          <w:rFonts w:ascii="Times New Roman" w:hAnsi="Times New Roman" w:cs="Times New Roman"/>
          <w:sz w:val="28"/>
          <w:szCs w:val="28"/>
        </w:rPr>
        <w:t>мотивацион-ного</w:t>
      </w:r>
      <w:proofErr w:type="spellEnd"/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конфликта) и преодолению препятствий.</w:t>
      </w:r>
    </w:p>
    <w:p w:rsidR="00A40A4F" w:rsidRDefault="00806920" w:rsidP="00A40A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В этой связи выпускник начальной школы </w:t>
      </w:r>
      <w:r w:rsidRPr="00A40A4F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научится</w:t>
      </w:r>
      <w:r w:rsidRPr="00A40A4F">
        <w:rPr>
          <w:rFonts w:ascii="Times New Roman" w:hAnsi="Times New Roman" w:cs="Times New Roman"/>
          <w:i/>
          <w:iCs/>
          <w:spacing w:val="-1"/>
          <w:sz w:val="28"/>
          <w:szCs w:val="28"/>
        </w:rPr>
        <w:t>:</w:t>
      </w:r>
    </w:p>
    <w:p w:rsidR="00806920" w:rsidRPr="00A40A4F" w:rsidRDefault="00806920" w:rsidP="00A40A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• принимать и сохранять учебную задачу;</w:t>
      </w:r>
    </w:p>
    <w:p w:rsidR="00806920" w:rsidRPr="00A40A4F" w:rsidRDefault="00806920" w:rsidP="00A40A4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задачей и условиями ее реализации, в том числе во внутрен</w:t>
      </w:r>
      <w:r w:rsidRPr="00A40A4F">
        <w:rPr>
          <w:rFonts w:ascii="Times New Roman" w:hAnsi="Times New Roman" w:cs="Times New Roman"/>
          <w:sz w:val="28"/>
          <w:szCs w:val="28"/>
        </w:rPr>
        <w:t>нем плане;</w:t>
      </w:r>
    </w:p>
    <w:p w:rsidR="00806920" w:rsidRPr="00A40A4F" w:rsidRDefault="00806920" w:rsidP="00A40A4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4"/>
          <w:sz w:val="28"/>
          <w:szCs w:val="28"/>
        </w:rPr>
        <w:t>осуществлять итоговый и пошаговый контроль по результату;</w:t>
      </w:r>
    </w:p>
    <w:p w:rsidR="00806920" w:rsidRPr="00A40A4F" w:rsidRDefault="00806920" w:rsidP="00A40A4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</w:t>
      </w:r>
      <w:r w:rsidRPr="00A40A4F">
        <w:rPr>
          <w:rFonts w:ascii="Times New Roman" w:hAnsi="Times New Roman" w:cs="Times New Roman"/>
          <w:sz w:val="28"/>
          <w:szCs w:val="28"/>
        </w:rPr>
        <w:softHyphen/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вершения на основе его оценки и учета характера сделанных </w:t>
      </w:r>
      <w:r w:rsidRPr="00A40A4F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нового, более совершенного результата, использовать запись </w:t>
      </w:r>
      <w:r w:rsidRPr="00A40A4F">
        <w:rPr>
          <w:rFonts w:ascii="Times New Roman" w:hAnsi="Times New Roman" w:cs="Times New Roman"/>
          <w:sz w:val="28"/>
          <w:szCs w:val="28"/>
        </w:rPr>
        <w:t xml:space="preserve">(фиксацию) в цифровой форме хода и результатов решения 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t>задачи, собственной звучащей речи на русском, родном и ино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lastRenderedPageBreak/>
        <w:t>странном языках;</w:t>
      </w:r>
    </w:p>
    <w:p w:rsidR="00806920" w:rsidRPr="00A40A4F" w:rsidRDefault="00806920" w:rsidP="00A40A4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тов требованиям данной задачи и задачной области;</w:t>
      </w:r>
    </w:p>
    <w:p w:rsidR="00806920" w:rsidRPr="00A40A4F" w:rsidRDefault="00806920" w:rsidP="00A40A4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людей.</w:t>
      </w:r>
    </w:p>
    <w:p w:rsidR="00806920" w:rsidRPr="00A40A4F" w:rsidRDefault="0080692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0A4F" w:rsidRPr="00A40A4F" w:rsidRDefault="003A7078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="009F51D1"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3A7078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7078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обеспечивают возможность познания предметного и социального мира; включают </w:t>
      </w:r>
      <w:proofErr w:type="spellStart"/>
      <w:r w:rsidR="003A7078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общеучебны</w:t>
      </w:r>
      <w:r w:rsidR="00345866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3A7078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логические УУД, а также УУД, связанные с постановкой и решением проблемы.</w:t>
      </w:r>
    </w:p>
    <w:p w:rsidR="00806920" w:rsidRPr="00A40A4F" w:rsidRDefault="00806920" w:rsidP="00A40A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познавательных</w:t>
      </w:r>
      <w:proofErr w:type="gramEnd"/>
      <w:r w:rsidRPr="00A40A4F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УУД:</w:t>
      </w:r>
    </w:p>
    <w:p w:rsidR="00806920" w:rsidRPr="00A40A4F" w:rsidRDefault="00806920" w:rsidP="00A40A4F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>Анализ объектов с целью выделения признаков (существен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ных, несущественных).</w:t>
      </w:r>
    </w:p>
    <w:p w:rsidR="00806920" w:rsidRPr="00A40A4F" w:rsidRDefault="00806920" w:rsidP="00A40A4F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само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стоятельное достраивание с восполнением недостающих компонентов.</w:t>
      </w:r>
    </w:p>
    <w:p w:rsidR="00806920" w:rsidRPr="00A40A4F" w:rsidRDefault="00806920" w:rsidP="00A40A4F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>, классификации объектов.</w:t>
      </w:r>
    </w:p>
    <w:p w:rsidR="00806920" w:rsidRPr="00A40A4F" w:rsidRDefault="00806920" w:rsidP="00A40A4F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следствий.</w:t>
      </w:r>
    </w:p>
    <w:p w:rsidR="00806920" w:rsidRPr="00A40A4F" w:rsidRDefault="00806920" w:rsidP="00A40A4F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представле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ние цепочек объектов и явлений.</w:t>
      </w:r>
    </w:p>
    <w:p w:rsidR="00806920" w:rsidRPr="00A40A4F" w:rsidRDefault="00806920" w:rsidP="00A40A4F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Построение логической цепочки рассуждений, анализ </w:t>
      </w:r>
      <w:proofErr w:type="spellStart"/>
      <w:proofErr w:type="gramStart"/>
      <w:r w:rsidRPr="00A40A4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тинности</w:t>
      </w:r>
      <w:proofErr w:type="spellEnd"/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утверждений.</w:t>
      </w:r>
    </w:p>
    <w:p w:rsidR="00806920" w:rsidRPr="00A40A4F" w:rsidRDefault="00806920" w:rsidP="00A40A4F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Доказательство, выдвижение гипотез и их обоснование.</w:t>
      </w:r>
    </w:p>
    <w:p w:rsidR="00806920" w:rsidRPr="00A40A4F" w:rsidRDefault="00806920" w:rsidP="00A40A4F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6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Формулирование проблемы.</w:t>
      </w:r>
    </w:p>
    <w:p w:rsidR="00806920" w:rsidRPr="00A40A4F" w:rsidRDefault="00806920" w:rsidP="00A40A4F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>Самостоятельное создание способов решения проблем твор</w:t>
      </w:r>
      <w:r w:rsidRPr="00A40A4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ческого и поискового характера.</w:t>
      </w:r>
    </w:p>
    <w:p w:rsidR="00806920" w:rsidRPr="00A40A4F" w:rsidRDefault="00806920" w:rsidP="00A40A4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В этой связи выпускник начальной школы </w:t>
      </w:r>
      <w:r w:rsidRPr="00A40A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научится:</w:t>
      </w:r>
    </w:p>
    <w:p w:rsidR="00806920" w:rsidRPr="00A40A4F" w:rsidRDefault="00806920" w:rsidP="00A40A4F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•</w:t>
      </w:r>
      <w:r w:rsidRPr="00A40A4F">
        <w:rPr>
          <w:rFonts w:ascii="Times New Roman" w:hAnsi="Times New Roman" w:cs="Times New Roman"/>
          <w:sz w:val="28"/>
          <w:szCs w:val="28"/>
        </w:rPr>
        <w:tab/>
        <w:t>осуществлять анализ объектов с выделением существенных</w:t>
      </w:r>
      <w:r w:rsidRPr="00A40A4F">
        <w:rPr>
          <w:rFonts w:ascii="Times New Roman" w:hAnsi="Times New Roman" w:cs="Times New Roman"/>
          <w:sz w:val="28"/>
          <w:szCs w:val="28"/>
        </w:rPr>
        <w:br/>
      </w:r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40A4F">
        <w:rPr>
          <w:rFonts w:ascii="Times New Roman" w:hAnsi="Times New Roman" w:cs="Times New Roman"/>
          <w:sz w:val="28"/>
          <w:szCs w:val="28"/>
        </w:rPr>
        <w:t>несущественных признаков;</w:t>
      </w:r>
    </w:p>
    <w:p w:rsidR="00806920" w:rsidRPr="00A40A4F" w:rsidRDefault="00806920" w:rsidP="00A40A4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806920" w:rsidRPr="00A40A4F" w:rsidRDefault="00806920" w:rsidP="00A40A4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и классификацию по задан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ным критериям;</w:t>
      </w:r>
    </w:p>
    <w:p w:rsidR="00806920" w:rsidRPr="00A40A4F" w:rsidRDefault="00806920" w:rsidP="00A40A4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>обобщать, т. е. осуществлять генерализацию и выведение об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щности для целого ряда или класса единичных объектов на основе выделения сущностной связи;</w:t>
      </w:r>
    </w:p>
    <w:p w:rsidR="00806920" w:rsidRPr="00A40A4F" w:rsidRDefault="00806920" w:rsidP="00A40A4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6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06920" w:rsidRPr="00A40A4F" w:rsidRDefault="00806920" w:rsidP="00A40A4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806920" w:rsidRPr="00A40A4F" w:rsidRDefault="00806920" w:rsidP="00A40A4F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8"/>
          <w:sz w:val="28"/>
          <w:szCs w:val="28"/>
        </w:rPr>
        <w:t>строить рассуждения в форме связи простых суждений об объек</w:t>
      </w:r>
      <w:r w:rsidRPr="00A40A4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t>те, его строении, свойствах и связях, устанавливать аналогии.</w:t>
      </w:r>
    </w:p>
    <w:p w:rsidR="003A7078" w:rsidRDefault="003A7078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 содержанием программы «Психологическая азбука» является формирование у детей умения познавать самих себя, раскрывать свою субъективную реальность.</w:t>
      </w: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программу «Психологическая азбука» для первого класса входят пять основных разделов:</w:t>
      </w: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раздел. Я теперь школьник (вхождение в новую роль).</w:t>
      </w: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 раздела – помочь детям быстрее войти в непривычный пока для них мир школьной жизни, облегчить процессы адаптации к новым условиям, освоить новую социальную позицию школьника.</w:t>
      </w: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раздел. Введение в мир психологии.</w:t>
      </w: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 – раскрыть перед детьми сначала в сказочной метафорической форме, а затем в конкретной форме реальных проявлений просторы Королевства Внутреннего мира – психического мира каждого человека.</w:t>
      </w: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раздел. Психика и познание мира.</w:t>
      </w: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 раздела – знакомство учащихся с тем, как мы познаем окружающий мир, с помощью каких органов чувств мы воспринимаем действительность, что такое познавательные психические процессы.</w:t>
      </w: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раздел. Темперамент и характер.</w:t>
      </w:r>
    </w:p>
    <w:p w:rsid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раздел способствует изучению учащимися своих индивидуальных психологических особенностей.</w:t>
      </w: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раздел. Я и мои эмоции.</w:t>
      </w: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раздела – научить распознавать ребенка собственные и чужие эмоции, осознавать их значение и смысл.</w:t>
      </w:r>
    </w:p>
    <w:p w:rsidR="00A40A4F" w:rsidRPr="00A40A4F" w:rsidRDefault="00A40A4F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985"/>
        <w:gridCol w:w="4394"/>
        <w:gridCol w:w="2268"/>
      </w:tblGrid>
      <w:tr w:rsidR="00806920" w:rsidRPr="00A40A4F" w:rsidTr="00A40A4F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Название занятия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задачи, решаемые на занятии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Планируемые образовательные </w:t>
            </w:r>
            <w:r w:rsidRPr="00A40A4F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результаты</w:t>
            </w:r>
          </w:p>
        </w:tc>
      </w:tr>
      <w:tr w:rsidR="00806920" w:rsidRPr="00A40A4F" w:rsidTr="00A40A4F">
        <w:trPr>
          <w:trHeight w:hRule="exact" w:val="7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b/>
                <w:sz w:val="28"/>
                <w:szCs w:val="28"/>
              </w:rPr>
              <w:t>Я теперь  школьник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познакомиться друг с другом и ввести в игровую атмосферу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— эмоционально-положительное 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школе; </w:t>
            </w:r>
          </w:p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— адекватное осознанное представление о качествах хорошего ученика;</w:t>
            </w:r>
          </w:p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— принятие образца «хорошего ученика» как примера для подражания</w:t>
            </w:r>
          </w:p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20" w:rsidRPr="00A40A4F" w:rsidTr="00A40A4F">
        <w:trPr>
          <w:trHeight w:hRule="exact" w:val="8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6920" w:rsidRPr="00A40A4F" w:rsidRDefault="00806920" w:rsidP="00A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продолжа</w:t>
            </w:r>
            <w:r w:rsidR="00806920" w:rsidRPr="00A40A4F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самораскрытия и мотивирование на </w:t>
            </w:r>
            <w:proofErr w:type="spellStart"/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заимопознание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20" w:rsidRPr="00A40A4F" w:rsidTr="00A40A4F">
        <w:trPr>
          <w:trHeight w:hRule="exact" w:val="73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6920" w:rsidRPr="00A40A4F" w:rsidRDefault="00806920" w:rsidP="00A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Я теперь школьник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школьной жизни и занятий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20" w:rsidRPr="00A40A4F" w:rsidTr="002762FF">
        <w:trPr>
          <w:trHeight w:hRule="exact" w:val="9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6920" w:rsidRPr="00A40A4F" w:rsidRDefault="00806920" w:rsidP="00A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Что значит быть</w:t>
            </w:r>
          </w:p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школьни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ком?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помочь в осознании социальной позиции школьника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20" w:rsidRPr="00A40A4F" w:rsidTr="00A40A4F">
        <w:trPr>
          <w:trHeight w:hRule="exact" w:val="143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6920" w:rsidRPr="00A40A4F" w:rsidRDefault="00806920" w:rsidP="00A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Знакомство с Пси-Магом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создать мотивацию на познание самих себя и дать первоначальное представление о психической реальности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20" w:rsidRPr="00A40A4F" w:rsidRDefault="00806920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184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62FF" w:rsidRPr="00A40A4F" w:rsidRDefault="002762FF" w:rsidP="00A4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Введение в мир психологии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Внутренне</w:t>
            </w:r>
            <w:r w:rsidR="002762FF" w:rsidRPr="00A40A4F">
              <w:rPr>
                <w:rFonts w:ascii="Times New Roman" w:hAnsi="Times New Roman" w:cs="Times New Roman"/>
                <w:sz w:val="28"/>
                <w:szCs w:val="28"/>
              </w:rPr>
              <w:t>го мира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поддержать мотивацию на позна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самих себя и одноклассников, создать первоначальное представ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о специфике психической реальности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способность к самопознанию и самооценке;</w:t>
            </w:r>
          </w:p>
          <w:p w:rsidR="002762FF" w:rsidRPr="00A40A4F" w:rsidRDefault="002762FF" w:rsidP="00A40A4F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ab/>
              <w:t>зачатки личностной рефлексии</w:t>
            </w:r>
          </w:p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99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Сказка о </w:t>
            </w:r>
            <w:proofErr w:type="gramStart"/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волшебных</w:t>
            </w:r>
            <w:proofErr w:type="gramEnd"/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 зеркалах-1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укрепить интерес к самопознанию, познакомить с основными состав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ляющими </w:t>
            </w:r>
            <w:proofErr w:type="spellStart"/>
            <w:proofErr w:type="gramStart"/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Я-образа</w:t>
            </w:r>
            <w:proofErr w:type="spellEnd"/>
            <w:proofErr w:type="gramEnd"/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, развивать самоанализ и рефлексию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99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Сказка о </w:t>
            </w:r>
            <w:proofErr w:type="gramStart"/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волшебных</w:t>
            </w:r>
            <w:proofErr w:type="gramEnd"/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 зеркалах-2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11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Что я знаю о себе?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актуализировать рефлексивную позицию, развивать потребность в самоанализе и рефлексии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1133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Что я знаю о себе и о других?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помочь посмотреть на себя глазами других людей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1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Я — это кто?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помочь осознать собственную уникальность и себя самого в прошлом, настоящем и будущем, развивать способности к самоана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лизу и рефлексии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1417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62FF" w:rsidRPr="00A40A4F" w:rsidRDefault="002762FF" w:rsidP="00A4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b/>
                <w:sz w:val="28"/>
                <w:szCs w:val="28"/>
              </w:rPr>
              <w:t>Психика и познание мира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Мои ощущения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показать роль ощущений в позна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окружающего мира, развивать осознание различных видов ощущений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ab/>
              <w:t>осознание и оценка особенностей своих ощущений, восприятия, внимания как причин успешности/</w:t>
            </w:r>
            <w:proofErr w:type="spellStart"/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деятельности;</w:t>
            </w:r>
          </w:p>
          <w:p w:rsidR="002762FF" w:rsidRPr="00A40A4F" w:rsidRDefault="002762FF" w:rsidP="00A40A4F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стремление к </w:t>
            </w:r>
            <w:proofErr w:type="spellStart"/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самоизменению</w:t>
            </w:r>
            <w:proofErr w:type="spellEnd"/>
          </w:p>
        </w:tc>
      </w:tr>
      <w:tr w:rsidR="002762FF" w:rsidRPr="00A40A4F" w:rsidTr="00A40A4F">
        <w:trPr>
          <w:trHeight w:hRule="exact" w:val="12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Мое восприятие мира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содействовать осознанию уникаль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собственного восприятия окружающего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100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Мое внимание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содействовать осознанию актуаль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состояния своего внимания, развивать внимательность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14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Как быть внимательным?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развивать умение замечать свои ошибки, концентрацию, устойчи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вость, распределение и переключе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внимания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171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Развиваем свое внимание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помочь в осознании значимости целенаправленного сосредоточения внимания для достижения успеха, активизировать и развивать произвольное внимание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FF" w:rsidRPr="00A40A4F" w:rsidTr="00A40A4F">
        <w:trPr>
          <w:trHeight w:hRule="exact" w:val="140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Я умею быть внимательным</w:t>
            </w:r>
          </w:p>
          <w:p w:rsidR="002762FF" w:rsidRPr="00A40A4F" w:rsidRDefault="002762F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мотивировать на развитие соб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внимания, развивать произвольное внимание и наблю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дательность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2FF" w:rsidRPr="00A40A4F" w:rsidRDefault="002762F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A40A4F">
        <w:trPr>
          <w:trHeight w:hRule="exact" w:val="2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0A4F" w:rsidRPr="00A40A4F" w:rsidRDefault="00A40A4F" w:rsidP="00A4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b/>
                <w:sz w:val="28"/>
                <w:szCs w:val="28"/>
              </w:rPr>
              <w:t>Темперамент и характер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Что такое темпера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содействовать осознанию индиви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softHyphen/>
              <w:t>дуальных различий между людьми, познакомить с психологическими особенностями различных типов темперамента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осознание и </w:t>
            </w:r>
            <w:r w:rsidRPr="00A40A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оценка особен</w:t>
            </w:r>
            <w:r w:rsidRPr="00A40A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ностей своего темперамента и характера как причин успеш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>ности/</w:t>
            </w:r>
            <w:proofErr w:type="spellStart"/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неуспеш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ности</w:t>
            </w:r>
            <w:proofErr w:type="spellEnd"/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общения 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в школе;</w:t>
            </w:r>
          </w:p>
          <w:p w:rsidR="00A40A4F" w:rsidRPr="00A40A4F" w:rsidRDefault="00A40A4F" w:rsidP="00A40A4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позитивное </w:t>
            </w:r>
            <w:proofErr w:type="spellStart"/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самоотношение</w:t>
            </w:r>
            <w:proofErr w:type="spellEnd"/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;</w:t>
            </w:r>
          </w:p>
          <w:p w:rsidR="00A40A4F" w:rsidRPr="00A40A4F" w:rsidRDefault="00A40A4F" w:rsidP="00A40A4F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ориентация в нравственном 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содержании и </w:t>
            </w:r>
            <w:proofErr w:type="gramStart"/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смысле</w:t>
            </w:r>
            <w:proofErr w:type="gramEnd"/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как собственных поступков, так и 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поступков </w:t>
            </w:r>
            <w:r w:rsidRPr="00A40A4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окружающих 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821B9C">
        <w:trPr>
          <w:trHeight w:val="17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Типы темперамента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способствовать осознанию 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уникальности и неповторимости 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каждого человека, мотивировать на 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познание особенностей своего темперамента, развивать умение 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различать его типы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A40A4F">
        <w:trPr>
          <w:trHeight w:hRule="exact" w:val="24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Разные </w:t>
            </w:r>
            <w:r w:rsidRPr="00A40A4F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люди — 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разные 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типы темпера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закрепить умение различать типы темперамента, содействовать осо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 xml:space="preserve">знанию собственной уникальности 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неповторимости через обнаруже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ние у себя особенностей того или 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иного типа темперамента, разви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вать экспрессивные возможности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A40A4F">
        <w:trPr>
          <w:trHeight w:hRule="exact" w:val="170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Разные </w:t>
            </w:r>
            <w:r w:rsidRPr="00A40A4F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люди —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разные</w:t>
            </w:r>
          </w:p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характеры</w:t>
            </w:r>
          </w:p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обогатить запас слов, используе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мых для обозначения черт характе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ра, развивать умение описывать </w:t>
            </w:r>
            <w:r w:rsidRPr="00A40A4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черты характера других людей и 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произвольность поведения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A40A4F">
        <w:trPr>
          <w:trHeight w:hRule="exact" w:val="184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Какой у меня характер?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мотивировать на осознание черт соб</w:t>
            </w:r>
            <w:r w:rsidRPr="00A40A4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ственного характера, актуализировать </w:t>
            </w:r>
            <w:r w:rsidRPr="00A40A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нравственные представления о хоро</w:t>
            </w:r>
            <w:r w:rsidRPr="00A40A4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ших и плохих чертах характера, спо</w:t>
            </w:r>
            <w:r w:rsidRPr="00A40A4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собствовать </w:t>
            </w:r>
            <w:r w:rsidRPr="00A40A4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осознанию особенностей </w:t>
            </w:r>
            <w:r w:rsidRPr="00A40A4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собственного характера на основе </w:t>
            </w:r>
            <w:r w:rsidRPr="00A40A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равственной оценки своих поступ</w:t>
            </w:r>
            <w:r w:rsidRPr="00A40A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в, поддержать позитивное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самоот</w:t>
            </w:r>
            <w:r w:rsidRPr="00A40A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ношение</w:t>
            </w:r>
            <w:proofErr w:type="spellEnd"/>
            <w:r w:rsidRPr="00A40A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при обогащении представ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лений о себе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A40A4F">
        <w:trPr>
          <w:trHeight w:hRule="exact" w:val="169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Какой характер у других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A40A4F">
        <w:trPr>
          <w:trHeight w:hRule="exact" w:val="2125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Мой характер: оценим недостатки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содействовать осознанию неприв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A40A4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лекательных черт своего характера 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получения от одноклассни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ков обратной связи, развивать рефлексивные способности и </w:t>
            </w:r>
            <w:r w:rsidRPr="00A40A4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способности оценки других людей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A40A4F">
        <w:trPr>
          <w:trHeight w:hRule="exact" w:val="1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0A4F" w:rsidRPr="00A40A4F" w:rsidRDefault="00A40A4F" w:rsidP="00A4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b/>
                <w:sz w:val="28"/>
                <w:szCs w:val="28"/>
              </w:rPr>
              <w:t>Я и мои эмоции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Что такое эмоции?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мотивировать на познание соб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ственного эмоционального мира, способствовать осознанию соб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ственных эмоций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осознание и оценка соб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</w:t>
            </w:r>
            <w:r w:rsidRPr="00A40A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эмоций как 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регуляторов 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межличностного взаимодей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</w:p>
          <w:p w:rsidR="00A40A4F" w:rsidRPr="00A40A4F" w:rsidRDefault="00A40A4F" w:rsidP="00A40A4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использование 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речевых и неречевых </w:t>
            </w:r>
            <w:r w:rsidRPr="00A40A4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сре</w:t>
            </w:r>
            <w:proofErr w:type="gramStart"/>
            <w:r w:rsidRPr="00A40A4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дств дл</w:t>
            </w:r>
            <w:proofErr w:type="gramEnd"/>
            <w:r w:rsidRPr="00A40A4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я 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выражения и </w:t>
            </w:r>
            <w:r w:rsidRPr="00A40A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понимания 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эмоций;</w:t>
            </w:r>
          </w:p>
          <w:p w:rsidR="00A40A4F" w:rsidRPr="00A40A4F" w:rsidRDefault="00A40A4F" w:rsidP="00A40A4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 xml:space="preserve">зачатки </w:t>
            </w:r>
            <w:proofErr w:type="spellStart"/>
            <w:r w:rsidRPr="00A40A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эмпатии</w:t>
            </w:r>
            <w:proofErr w:type="spellEnd"/>
            <w:r w:rsidRPr="00A40A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как </w:t>
            </w:r>
            <w:r w:rsidRPr="00A40A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понимания </w:t>
            </w:r>
            <w:r w:rsidRPr="00A40A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чу</w:t>
            </w:r>
            <w:proofErr w:type="gramStart"/>
            <w:r w:rsidRPr="00A40A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вств др</w:t>
            </w:r>
            <w:proofErr w:type="gramEnd"/>
            <w:r w:rsidRPr="00A40A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угих 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</w:tr>
      <w:tr w:rsidR="00A40A4F" w:rsidRPr="00A40A4F" w:rsidTr="00A40A4F">
        <w:trPr>
          <w:trHeight w:hRule="exact" w:val="19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Какие бывают эмоции?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показать богатство и многообразие 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эмоциональных проявлений людей, расширить активный словарь для обозначения эмоций, мотивировать на понимание 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собственных и чужих эмоций, развивать способности к их «про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 xml:space="preserve">чтению», мимический и жестовый 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репертуар выражения эмоций, 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содействовать осознанию способов 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выражения собственных эмоций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A40A4F">
        <w:trPr>
          <w:trHeight w:hRule="exact" w:val="171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Конкурс </w:t>
            </w:r>
            <w:proofErr w:type="spellStart"/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чувствоведов</w:t>
            </w:r>
            <w:proofErr w:type="spellEnd"/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A40A4F">
        <w:trPr>
          <w:trHeight w:hRule="exact" w:val="212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Что я знаю о своих эмоциях?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способствовать осознанию богат</w:t>
            </w:r>
            <w:r w:rsidRPr="00A40A4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 xml:space="preserve">ства и уникальности собственного 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эмоционального мира, развивать способности к дифференцировке 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различных эмоций и выражать свои 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эмоции через рисунок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4F" w:rsidRPr="00A40A4F" w:rsidTr="00A40A4F">
        <w:trPr>
          <w:trHeight w:hRule="exact" w:val="172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Королевство внутреннего мира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стимулировать интерес к самопоз</w:t>
            </w:r>
            <w:r w:rsidRPr="00A40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нанию, содействовать осознанию содержания собственной психи</w:t>
            </w:r>
            <w:r w:rsidRPr="00A40A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 xml:space="preserve">ческой реальности, развивать </w:t>
            </w:r>
            <w:r w:rsidRPr="00A40A4F">
              <w:rPr>
                <w:rFonts w:ascii="Times New Roman" w:hAnsi="Times New Roman" w:cs="Times New Roman"/>
                <w:sz w:val="28"/>
                <w:szCs w:val="28"/>
              </w:rPr>
              <w:t>рефлексию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4F" w:rsidRPr="00A40A4F" w:rsidRDefault="00A40A4F" w:rsidP="00A40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920" w:rsidRPr="00A40A4F" w:rsidRDefault="0080692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6090" w:rsidRPr="00A40A4F" w:rsidRDefault="00116090" w:rsidP="00A4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0A4F" w:rsidRDefault="00A40A4F" w:rsidP="00A40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40A4F" w:rsidRDefault="00A40A4F" w:rsidP="00A40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40A4F" w:rsidRDefault="00A40A4F" w:rsidP="00A40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345866" w:rsidRPr="00A40A4F" w:rsidRDefault="00345866" w:rsidP="00A40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Тематическое планирование</w:t>
      </w:r>
    </w:p>
    <w:tbl>
      <w:tblPr>
        <w:tblStyle w:val="a4"/>
        <w:tblW w:w="9039" w:type="dxa"/>
        <w:tblLayout w:type="fixed"/>
        <w:tblLook w:val="04A0"/>
      </w:tblPr>
      <w:tblGrid>
        <w:gridCol w:w="817"/>
        <w:gridCol w:w="4678"/>
        <w:gridCol w:w="1417"/>
        <w:gridCol w:w="993"/>
        <w:gridCol w:w="1134"/>
      </w:tblGrid>
      <w:tr w:rsidR="00345866" w:rsidRPr="00A40A4F" w:rsidTr="002762FF">
        <w:trPr>
          <w:trHeight w:val="285"/>
        </w:trPr>
        <w:tc>
          <w:tcPr>
            <w:tcW w:w="817" w:type="dxa"/>
            <w:vMerge w:val="restart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45866" w:rsidRPr="00A40A4F" w:rsidTr="002762FF">
        <w:trPr>
          <w:trHeight w:val="345"/>
        </w:trPr>
        <w:tc>
          <w:tcPr>
            <w:tcW w:w="817" w:type="dxa"/>
            <w:vMerge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345866" w:rsidRPr="00A40A4F" w:rsidTr="002762FF">
        <w:tc>
          <w:tcPr>
            <w:tcW w:w="7905" w:type="dxa"/>
            <w:gridSpan w:val="4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 теперь школьник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A40A4F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продолжается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теперь школьник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быть школьником?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Пси-Магом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866" w:rsidRPr="00A40A4F" w:rsidTr="002762FF">
        <w:tc>
          <w:tcPr>
            <w:tcW w:w="7905" w:type="dxa"/>
            <w:gridSpan w:val="4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Введение в мир психологии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Королевство внутреннего мира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волшебных зеркалах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знаю о себе?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знаю о себе и о других?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  <w:tcBorders>
              <w:top w:val="single" w:sz="4" w:space="0" w:color="auto"/>
            </w:tcBorders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это кто?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7905" w:type="dxa"/>
            <w:gridSpan w:val="4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Психика и познания мира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ощущения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восприятие мира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Моё внимание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быть внимательным?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 своё внимание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866" w:rsidRPr="00A40A4F" w:rsidTr="002762FF">
        <w:tc>
          <w:tcPr>
            <w:tcW w:w="817" w:type="dxa"/>
          </w:tcPr>
          <w:p w:rsidR="00345866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умею быть внимательным!</w:t>
            </w:r>
          </w:p>
        </w:tc>
        <w:tc>
          <w:tcPr>
            <w:tcW w:w="1417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5866" w:rsidRPr="00A40A4F" w:rsidTr="002762FF">
        <w:tc>
          <w:tcPr>
            <w:tcW w:w="7905" w:type="dxa"/>
            <w:gridSpan w:val="4"/>
          </w:tcPr>
          <w:p w:rsidR="00345866" w:rsidRPr="00A40A4F" w:rsidRDefault="00345866" w:rsidP="00A40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Темперамент и характер</w:t>
            </w:r>
          </w:p>
        </w:tc>
        <w:tc>
          <w:tcPr>
            <w:tcW w:w="1134" w:type="dxa"/>
          </w:tcPr>
          <w:p w:rsidR="00345866" w:rsidRPr="00A40A4F" w:rsidRDefault="00345866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темперамент?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темперамента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люди – разные типы темперамента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люди – разные характеры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у меня характер?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характер у других?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характер: оценим недостатки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7905" w:type="dxa"/>
            <w:gridSpan w:val="4"/>
          </w:tcPr>
          <w:p w:rsidR="00F37CD7" w:rsidRPr="00A40A4F" w:rsidRDefault="00F37CD7" w:rsidP="00A40A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и мои эмоции</w:t>
            </w: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эмоции?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эмоции?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чувствоведов</w:t>
            </w:r>
            <w:proofErr w:type="spellEnd"/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знаю о своих эмоциях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Королевство Внутреннего мира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D7" w:rsidRPr="00A40A4F" w:rsidTr="002762FF">
        <w:tc>
          <w:tcPr>
            <w:tcW w:w="8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7CD7" w:rsidRPr="00A40A4F" w:rsidRDefault="00F37CD7" w:rsidP="00A4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866" w:rsidRPr="00A40A4F" w:rsidRDefault="00345866" w:rsidP="00A4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866" w:rsidRPr="00A40A4F" w:rsidRDefault="00345866" w:rsidP="00A4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866" w:rsidRPr="00A40A4F" w:rsidRDefault="00345866" w:rsidP="00A40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F37CD7" w:rsidRPr="00A40A4F" w:rsidRDefault="00F37CD7" w:rsidP="00A40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Белопольская Н.Л. Азбука настроений. Эмоционально-коммуникативная игра для детей 4-10 лет. – М.: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Когито-центр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2008.</w:t>
      </w:r>
    </w:p>
    <w:p w:rsidR="00F37CD7" w:rsidRPr="00A40A4F" w:rsidRDefault="00F37CD7" w:rsidP="00A40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 Сказка о самой душевной науке. – М.: Генезис, 2012.</w:t>
      </w:r>
    </w:p>
    <w:p w:rsidR="00F37CD7" w:rsidRPr="00A40A4F" w:rsidRDefault="00F37CD7" w:rsidP="00A40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Сказкотерапия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Развитие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самосозхнания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через психологическую сказку. – М.: Ось – 89, 2001.</w:t>
      </w:r>
    </w:p>
    <w:p w:rsidR="00F37CD7" w:rsidRPr="00A40A4F" w:rsidRDefault="00F37CD7" w:rsidP="00A40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И.В., </w:t>
      </w:r>
      <w:proofErr w:type="spellStart"/>
      <w:r w:rsidR="00264AE4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Аржакаева</w:t>
      </w:r>
      <w:proofErr w:type="spellEnd"/>
      <w:r w:rsidR="00264AE4"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Т.А., Попова А.Х. Психологическая азбука. Рабочая тетрадь. 1 класс. – М.: Генезис, 2012.</w:t>
      </w:r>
    </w:p>
    <w:p w:rsidR="00264AE4" w:rsidRPr="00A40A4F" w:rsidRDefault="00264AE4" w:rsidP="00A40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Примерная основная общеобразовательная программа образовательного учреждения. Начальная школа. – М.: Просвещение, 2012.</w:t>
      </w:r>
    </w:p>
    <w:p w:rsidR="00264AE4" w:rsidRPr="00A40A4F" w:rsidRDefault="00264AE4" w:rsidP="00A40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Федеральный государственный стандарт начального общего образования. – М.: Просвещение, 2009.</w:t>
      </w:r>
    </w:p>
    <w:p w:rsidR="00264AE4" w:rsidRPr="00A40A4F" w:rsidRDefault="0008607D" w:rsidP="00A40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Чистякова М.И.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Психогимнастика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– М.: просвещение;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Владос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1995.</w:t>
      </w:r>
    </w:p>
    <w:p w:rsidR="00F37CD7" w:rsidRPr="00A40A4F" w:rsidRDefault="0008607D" w:rsidP="00A40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Шипицына Л.М. и др. Основы коммуникации. Программа развития личности ребенка, навыков общения </w:t>
      </w:r>
      <w:proofErr w:type="gram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</w:t>
      </w:r>
      <w:proofErr w:type="gram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взрослыми. – СПб</w:t>
      </w:r>
      <w:proofErr w:type="gram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.: </w:t>
      </w:r>
      <w:proofErr w:type="gram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Образование, 1995.</w:t>
      </w:r>
    </w:p>
    <w:p w:rsidR="0008607D" w:rsidRPr="00A40A4F" w:rsidRDefault="0008607D" w:rsidP="00A40A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08607D" w:rsidRPr="00A40A4F" w:rsidSect="0000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CB568"/>
    <w:lvl w:ilvl="0">
      <w:numFmt w:val="bullet"/>
      <w:lvlText w:val="*"/>
      <w:lvlJc w:val="left"/>
    </w:lvl>
  </w:abstractNum>
  <w:abstractNum w:abstractNumId="1">
    <w:nsid w:val="07027F86"/>
    <w:multiLevelType w:val="singleLevel"/>
    <w:tmpl w:val="20165F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98B45D1"/>
    <w:multiLevelType w:val="hybridMultilevel"/>
    <w:tmpl w:val="6B9EE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D50E6"/>
    <w:multiLevelType w:val="hybridMultilevel"/>
    <w:tmpl w:val="AFFCF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84DC1"/>
    <w:multiLevelType w:val="singleLevel"/>
    <w:tmpl w:val="4F303C4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0B85F5C"/>
    <w:multiLevelType w:val="hybridMultilevel"/>
    <w:tmpl w:val="24285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883773"/>
    <w:multiLevelType w:val="hybridMultilevel"/>
    <w:tmpl w:val="C73C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8E2ED7"/>
    <w:multiLevelType w:val="hybridMultilevel"/>
    <w:tmpl w:val="3262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C962C9"/>
    <w:multiLevelType w:val="singleLevel"/>
    <w:tmpl w:val="E68E710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5D0E3AE0"/>
    <w:multiLevelType w:val="hybridMultilevel"/>
    <w:tmpl w:val="DED8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C3978"/>
    <w:multiLevelType w:val="singleLevel"/>
    <w:tmpl w:val="C77EE0E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7F4844D4"/>
    <w:multiLevelType w:val="singleLevel"/>
    <w:tmpl w:val="8CC0380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2897"/>
    <w:rsid w:val="00004E10"/>
    <w:rsid w:val="0008607D"/>
    <w:rsid w:val="00116090"/>
    <w:rsid w:val="001D5BD3"/>
    <w:rsid w:val="00264AE4"/>
    <w:rsid w:val="002762FF"/>
    <w:rsid w:val="002F4929"/>
    <w:rsid w:val="00345866"/>
    <w:rsid w:val="003A7078"/>
    <w:rsid w:val="004229E2"/>
    <w:rsid w:val="00596416"/>
    <w:rsid w:val="0064748A"/>
    <w:rsid w:val="00806920"/>
    <w:rsid w:val="00970C87"/>
    <w:rsid w:val="009F51D1"/>
    <w:rsid w:val="00A40A4F"/>
    <w:rsid w:val="00DA2897"/>
    <w:rsid w:val="00E750CA"/>
    <w:rsid w:val="00F3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CA"/>
    <w:pPr>
      <w:ind w:left="720"/>
      <w:contextualSpacing/>
    </w:pPr>
  </w:style>
  <w:style w:type="table" w:styleId="a4">
    <w:name w:val="Table Grid"/>
    <w:basedOn w:val="a1"/>
    <w:uiPriority w:val="59"/>
    <w:rsid w:val="00345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FD45-F972-4171-A6D6-17C8610A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позитроника</cp:lastModifiedBy>
  <cp:revision>2</cp:revision>
  <cp:lastPrinted>2013-09-17T07:31:00Z</cp:lastPrinted>
  <dcterms:created xsi:type="dcterms:W3CDTF">2013-09-15T12:35:00Z</dcterms:created>
  <dcterms:modified xsi:type="dcterms:W3CDTF">2014-08-14T13:06:00Z</dcterms:modified>
</cp:coreProperties>
</file>