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D6" w:rsidRDefault="002731D3" w:rsidP="00CC43D6">
      <w:pPr>
        <w:ind w:left="708" w:firstLine="708"/>
        <w:rPr>
          <w:b/>
          <w:bCs/>
          <w:sz w:val="28"/>
          <w:szCs w:val="28"/>
        </w:rPr>
      </w:pPr>
      <w:r>
        <w:t xml:space="preserve">                                                                                  </w:t>
      </w:r>
    </w:p>
    <w:p w:rsidR="00CC43D6" w:rsidRDefault="00CC43D6" w:rsidP="00CC43D6">
      <w:pPr>
        <w:ind w:left="-567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Муниципальное бюджетное общеобразовательное учреждение</w:t>
      </w:r>
    </w:p>
    <w:p w:rsidR="00CC43D6" w:rsidRDefault="00CC43D6" w:rsidP="00CC43D6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п.свх. Прибытковский </w:t>
      </w:r>
    </w:p>
    <w:p w:rsidR="00CC43D6" w:rsidRDefault="00CC43D6" w:rsidP="00CC43D6">
      <w:pPr>
        <w:jc w:val="center"/>
        <w:rPr>
          <w:b/>
          <w:sz w:val="28"/>
        </w:rPr>
      </w:pPr>
      <w:r>
        <w:rPr>
          <w:b/>
          <w:sz w:val="28"/>
        </w:rPr>
        <w:t>Грязинского муниципального района Липецкой области</w:t>
      </w:r>
    </w:p>
    <w:p w:rsidR="00CC43D6" w:rsidRDefault="00CC43D6" w:rsidP="00CC43D6">
      <w:pPr>
        <w:jc w:val="center"/>
        <w:rPr>
          <w:b/>
          <w:bCs/>
          <w:sz w:val="40"/>
        </w:rPr>
      </w:pP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7"/>
        <w:gridCol w:w="5251"/>
        <w:gridCol w:w="5247"/>
      </w:tblGrid>
      <w:tr w:rsidR="00CC43D6" w:rsidTr="00CC43D6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6" w:rsidRDefault="00CC43D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МО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Е.А.Наливкина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от 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«____»____________2014 г.</w:t>
            </w:r>
          </w:p>
          <w:p w:rsidR="00CC43D6" w:rsidRDefault="00CC43D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6" w:rsidRDefault="00CC43D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школы по УВР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Г.В. Лесникова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«____»____________2014 г.</w:t>
            </w:r>
          </w:p>
          <w:p w:rsidR="00CC43D6" w:rsidRDefault="00CC43D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D6" w:rsidRDefault="00CC43D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«Утверждено»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Ж.И. Пониткова</w:t>
            </w: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CC43D6" w:rsidRDefault="00CC43D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___ от «__»____2014 г.</w:t>
            </w:r>
          </w:p>
          <w:p w:rsidR="00CC43D6" w:rsidRDefault="00CC43D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C43D6" w:rsidRDefault="00CC43D6" w:rsidP="00CC43D6">
      <w:pPr>
        <w:jc w:val="center"/>
        <w:rPr>
          <w:b/>
          <w:bCs/>
          <w:sz w:val="40"/>
        </w:rPr>
      </w:pPr>
    </w:p>
    <w:p w:rsidR="00CC43D6" w:rsidRDefault="00CC43D6" w:rsidP="00CC43D6">
      <w:pPr>
        <w:jc w:val="center"/>
        <w:rPr>
          <w:b/>
          <w:bCs/>
          <w:sz w:val="40"/>
        </w:rPr>
      </w:pPr>
    </w:p>
    <w:p w:rsidR="00CC43D6" w:rsidRDefault="00CC43D6" w:rsidP="00CC43D6">
      <w:pPr>
        <w:jc w:val="center"/>
        <w:rPr>
          <w:b/>
          <w:bCs/>
          <w:sz w:val="40"/>
        </w:rPr>
      </w:pPr>
    </w:p>
    <w:p w:rsidR="00CC43D6" w:rsidRDefault="00CC43D6" w:rsidP="00CC43D6">
      <w:pPr>
        <w:jc w:val="center"/>
        <w:rPr>
          <w:b/>
          <w:bCs/>
          <w:sz w:val="40"/>
        </w:rPr>
      </w:pPr>
      <w:r>
        <w:rPr>
          <w:b/>
          <w:sz w:val="36"/>
          <w:szCs w:val="36"/>
        </w:rPr>
        <w:t>РАБОЧАЯ ПРОГРАММА</w:t>
      </w:r>
    </w:p>
    <w:p w:rsidR="00CC43D6" w:rsidRDefault="00CC43D6" w:rsidP="00CC43D6">
      <w:pPr>
        <w:jc w:val="center"/>
        <w:rPr>
          <w:b/>
          <w:bCs/>
          <w:sz w:val="40"/>
        </w:rPr>
      </w:pPr>
    </w:p>
    <w:p w:rsidR="00CC43D6" w:rsidRDefault="00CC43D6" w:rsidP="00CC43D6">
      <w:pPr>
        <w:rPr>
          <w:bCs/>
          <w:sz w:val="40"/>
        </w:rPr>
      </w:pPr>
      <w:r>
        <w:rPr>
          <w:b/>
          <w:bCs/>
          <w:sz w:val="40"/>
        </w:rPr>
        <w:t xml:space="preserve">                                         </w:t>
      </w:r>
      <w:r>
        <w:rPr>
          <w:bCs/>
          <w:sz w:val="40"/>
        </w:rPr>
        <w:t>по  окружающему миру для 4 класса</w:t>
      </w:r>
    </w:p>
    <w:p w:rsidR="00CC43D6" w:rsidRDefault="00CC43D6" w:rsidP="00CC43D6">
      <w:pPr>
        <w:jc w:val="center"/>
        <w:rPr>
          <w:bCs/>
          <w:sz w:val="40"/>
        </w:rPr>
      </w:pPr>
    </w:p>
    <w:p w:rsidR="00CC43D6" w:rsidRDefault="00CC43D6" w:rsidP="00CC43D6">
      <w:pPr>
        <w:jc w:val="center"/>
        <w:rPr>
          <w:bCs/>
          <w:sz w:val="40"/>
        </w:rPr>
      </w:pPr>
      <w:r>
        <w:rPr>
          <w:bCs/>
          <w:sz w:val="40"/>
        </w:rPr>
        <w:t>на 2014-2015 уч. год</w:t>
      </w:r>
    </w:p>
    <w:p w:rsidR="00CC43D6" w:rsidRDefault="00CC43D6" w:rsidP="00CC43D6">
      <w:pPr>
        <w:jc w:val="center"/>
        <w:rPr>
          <w:bCs/>
          <w:sz w:val="40"/>
        </w:rPr>
      </w:pPr>
    </w:p>
    <w:p w:rsidR="00CC43D6" w:rsidRPr="00CC43D6" w:rsidRDefault="00CC43D6" w:rsidP="00CC43D6">
      <w:pPr>
        <w:jc w:val="center"/>
        <w:rPr>
          <w:bCs/>
          <w:sz w:val="40"/>
        </w:rPr>
      </w:pPr>
    </w:p>
    <w:p w:rsidR="00CC43D6" w:rsidRPr="00CC43D6" w:rsidRDefault="00CC43D6" w:rsidP="00CC43D6">
      <w:pPr>
        <w:ind w:left="3540"/>
        <w:jc w:val="right"/>
        <w:rPr>
          <w:bCs/>
          <w:sz w:val="28"/>
          <w:szCs w:val="28"/>
        </w:rPr>
      </w:pPr>
      <w:r w:rsidRPr="00CC43D6">
        <w:rPr>
          <w:bCs/>
          <w:sz w:val="28"/>
          <w:szCs w:val="28"/>
        </w:rPr>
        <w:t>Составитель: учитель начальных  классов</w:t>
      </w:r>
    </w:p>
    <w:p w:rsidR="00CC43D6" w:rsidRPr="00CC43D6" w:rsidRDefault="00CC43D6" w:rsidP="00CC43D6">
      <w:pPr>
        <w:ind w:firstLine="708"/>
        <w:jc w:val="center"/>
        <w:rPr>
          <w:bCs/>
          <w:sz w:val="28"/>
          <w:szCs w:val="28"/>
        </w:rPr>
      </w:pPr>
      <w:r w:rsidRPr="00CC43D6">
        <w:rPr>
          <w:bCs/>
          <w:sz w:val="28"/>
          <w:szCs w:val="28"/>
        </w:rPr>
        <w:t xml:space="preserve">                                                                                                          первой  квалификационной категории</w:t>
      </w:r>
    </w:p>
    <w:p w:rsidR="00CC43D6" w:rsidRPr="00CC43D6" w:rsidRDefault="00CC43D6" w:rsidP="00CC43D6">
      <w:pPr>
        <w:ind w:left="708" w:firstLine="708"/>
        <w:rPr>
          <w:bCs/>
          <w:sz w:val="28"/>
          <w:szCs w:val="28"/>
        </w:rPr>
      </w:pPr>
      <w:r w:rsidRPr="00CC43D6">
        <w:rPr>
          <w:bCs/>
          <w:sz w:val="28"/>
          <w:szCs w:val="28"/>
        </w:rPr>
        <w:t xml:space="preserve">                                                                                                              Селивановой Елены Николаевны</w:t>
      </w:r>
    </w:p>
    <w:p w:rsidR="002731D3" w:rsidRDefault="00CC43D6" w:rsidP="002731D3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</w:t>
      </w:r>
      <w:r w:rsidR="0027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1D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ПОЯСНИТЕЛЬНАЯ ЗАПИСКА </w:t>
      </w:r>
    </w:p>
    <w:p w:rsidR="002731D3" w:rsidRDefault="002731D3" w:rsidP="002731D3">
      <w:pPr>
        <w:pStyle w:val="a3"/>
        <w:rPr>
          <w:sz w:val="28"/>
          <w:szCs w:val="28"/>
        </w:rPr>
      </w:pPr>
      <w:r w:rsidRPr="0002021D">
        <w:rPr>
          <w:sz w:val="28"/>
          <w:szCs w:val="28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02021D">
        <w:rPr>
          <w:rStyle w:val="FontStyle19"/>
          <w:sz w:val="28"/>
          <w:szCs w:val="28"/>
        </w:rPr>
        <w:t>авторской   программы  «Изобразительное искусство» Б.М. Неменского, В.Г. Горяева, Г.Е. Гуровой и др.</w:t>
      </w:r>
      <w:r w:rsidRPr="0002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31D3" w:rsidRPr="000D328A" w:rsidRDefault="002731D3" w:rsidP="002731D3">
      <w:pPr>
        <w:spacing w:before="100" w:beforeAutospacing="1" w:after="100" w:afterAutospacing="1"/>
        <w:rPr>
          <w:sz w:val="28"/>
          <w:szCs w:val="28"/>
        </w:rPr>
      </w:pPr>
      <w:r w:rsidRPr="000D328A">
        <w:rPr>
          <w:sz w:val="28"/>
          <w:szCs w:val="28"/>
        </w:rPr>
        <w:t xml:space="preserve">   </w:t>
      </w:r>
      <w:r>
        <w:rPr>
          <w:sz w:val="28"/>
          <w:szCs w:val="28"/>
        </w:rPr>
        <w:t>Нормативные правовые база</w:t>
      </w:r>
      <w:r w:rsidRPr="000D328A">
        <w:rPr>
          <w:sz w:val="28"/>
          <w:szCs w:val="28"/>
        </w:rPr>
        <w:t>.</w:t>
      </w:r>
    </w:p>
    <w:p w:rsidR="002731D3" w:rsidRPr="004E6C32" w:rsidRDefault="002731D3" w:rsidP="002731D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 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 государственную аккредитацию, на 2014 / 2015учебный год»;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Учебный план </w:t>
      </w:r>
      <w:r w:rsidRPr="006E0472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</w:rPr>
        <w:t xml:space="preserve"> </w:t>
      </w:r>
      <w:r w:rsidRPr="006E0472">
        <w:rPr>
          <w:rFonts w:ascii="Times New Roman" w:hAnsi="Times New Roman" w:cs="Times New Roman"/>
          <w:sz w:val="28"/>
          <w:szCs w:val="28"/>
        </w:rPr>
        <w:t>п.свх. Прибытковский</w:t>
      </w:r>
      <w:r w:rsidRPr="007A5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2014/2015 учебный год;</w:t>
      </w:r>
    </w:p>
    <w:p w:rsidR="002731D3" w:rsidRPr="007973C1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Локальный акт образовательного учреждения (об утверждении структуры рабочей программы).</w:t>
      </w:r>
    </w:p>
    <w:p w:rsidR="002731D3" w:rsidRPr="007973C1" w:rsidRDefault="002731D3" w:rsidP="002731D3">
      <w:pPr>
        <w:spacing w:before="100" w:beforeAutospacing="1" w:after="100" w:afterAutospacing="1"/>
        <w:rPr>
          <w:sz w:val="28"/>
          <w:szCs w:val="28"/>
        </w:rPr>
      </w:pPr>
      <w:r w:rsidRPr="007973C1">
        <w:rPr>
          <w:bCs/>
          <w:caps/>
        </w:rPr>
        <w:t>Общая характеристика учебного предмета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731D3" w:rsidRPr="007973C1" w:rsidRDefault="002731D3" w:rsidP="002731D3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Курс разработан </w:t>
      </w:r>
      <w:r w:rsidRPr="007973C1">
        <w:rPr>
          <w:sz w:val="28"/>
          <w:szCs w:val="28"/>
        </w:rPr>
        <w:t xml:space="preserve">как </w:t>
      </w:r>
      <w:r w:rsidRPr="007973C1">
        <w:rPr>
          <w:bCs/>
          <w:sz w:val="28"/>
          <w:szCs w:val="28"/>
        </w:rPr>
        <w:t xml:space="preserve">целостная система введения в художественную культуру </w:t>
      </w:r>
      <w:r w:rsidRPr="007973C1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731D3" w:rsidRPr="007973C1" w:rsidRDefault="002731D3" w:rsidP="002731D3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Систематизирующим методом является </w:t>
      </w:r>
      <w:r w:rsidRPr="007973C1">
        <w:rPr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7973C1">
        <w:rPr>
          <w:sz w:val="28"/>
          <w:szCs w:val="28"/>
        </w:rPr>
        <w:t xml:space="preserve">для визуальных пространственных искусств: </w:t>
      </w:r>
    </w:p>
    <w:p w:rsidR="002731D3" w:rsidRPr="007973C1" w:rsidRDefault="002731D3" w:rsidP="002731D3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—  </w:t>
      </w:r>
      <w:r w:rsidRPr="007973C1">
        <w:rPr>
          <w:iCs/>
          <w:sz w:val="28"/>
          <w:szCs w:val="28"/>
        </w:rPr>
        <w:t>изобразительная художественная деятельность;</w:t>
      </w:r>
    </w:p>
    <w:p w:rsidR="002731D3" w:rsidRPr="007973C1" w:rsidRDefault="002731D3" w:rsidP="002731D3">
      <w:pPr>
        <w:shd w:val="clear" w:color="auto" w:fill="FFFFFF"/>
        <w:tabs>
          <w:tab w:val="left" w:pos="648"/>
        </w:tabs>
        <w:ind w:left="331" w:firstLine="720"/>
        <w:rPr>
          <w:sz w:val="28"/>
          <w:szCs w:val="28"/>
        </w:rPr>
      </w:pPr>
      <w:r w:rsidRPr="007973C1">
        <w:rPr>
          <w:iCs/>
          <w:sz w:val="28"/>
          <w:szCs w:val="28"/>
        </w:rPr>
        <w:t>—  декоративная художественная деятельность;</w:t>
      </w:r>
    </w:p>
    <w:p w:rsidR="002731D3" w:rsidRPr="007973C1" w:rsidRDefault="002731D3" w:rsidP="002731D3">
      <w:pPr>
        <w:shd w:val="clear" w:color="auto" w:fill="FFFFFF"/>
        <w:tabs>
          <w:tab w:val="left" w:pos="648"/>
        </w:tabs>
        <w:ind w:left="331" w:firstLine="720"/>
        <w:rPr>
          <w:sz w:val="28"/>
          <w:szCs w:val="28"/>
        </w:rPr>
      </w:pPr>
      <w:r w:rsidRPr="007973C1">
        <w:rPr>
          <w:iCs/>
          <w:sz w:val="28"/>
          <w:szCs w:val="28"/>
        </w:rPr>
        <w:t>—  конструктивная художественная деятельность.</w:t>
      </w:r>
    </w:p>
    <w:p w:rsidR="002731D3" w:rsidRPr="004A0171" w:rsidRDefault="002731D3" w:rsidP="002731D3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731D3" w:rsidRPr="004A0171" w:rsidRDefault="002731D3" w:rsidP="002731D3">
      <w:pPr>
        <w:shd w:val="clear" w:color="auto" w:fill="FFFFFF"/>
        <w:ind w:firstLine="720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731D3" w:rsidRPr="007973C1" w:rsidRDefault="002731D3" w:rsidP="002731D3">
      <w:pPr>
        <w:shd w:val="clear" w:color="auto" w:fill="FFFFFF"/>
        <w:ind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731D3" w:rsidRPr="007973C1" w:rsidRDefault="002731D3" w:rsidP="002731D3">
      <w:pPr>
        <w:shd w:val="clear" w:color="auto" w:fill="FFFFFF"/>
        <w:ind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2731D3" w:rsidRPr="004A0171" w:rsidRDefault="002731D3" w:rsidP="002731D3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Одна из задач — </w:t>
      </w:r>
      <w:r w:rsidRPr="007973C1">
        <w:rPr>
          <w:bCs/>
          <w:sz w:val="28"/>
          <w:szCs w:val="28"/>
        </w:rPr>
        <w:t xml:space="preserve">постоянная смена художественных материалов, </w:t>
      </w:r>
      <w:r w:rsidRPr="007973C1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</w:t>
      </w:r>
      <w:r w:rsidRPr="004A0171">
        <w:rPr>
          <w:sz w:val="28"/>
          <w:szCs w:val="28"/>
        </w:rPr>
        <w:t xml:space="preserve"> учеников к предмету и является необходимым условием формирования личности каждого.</w:t>
      </w:r>
    </w:p>
    <w:p w:rsidR="002731D3" w:rsidRPr="007973C1" w:rsidRDefault="002731D3" w:rsidP="002731D3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lastRenderedPageBreak/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731D3" w:rsidRPr="007973C1" w:rsidRDefault="002731D3" w:rsidP="002731D3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2731D3" w:rsidRPr="004A0171" w:rsidRDefault="002731D3" w:rsidP="002731D3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Развитие художественно-образного мышления учащихся строится на единстве двух его основ: развитие наблюдательности, т.е. умения вглядываться в явления </w:t>
      </w:r>
      <w:r w:rsidRPr="004A0171">
        <w:rPr>
          <w:sz w:val="28"/>
          <w:szCs w:val="28"/>
        </w:rPr>
        <w:t xml:space="preserve">жизни, и </w:t>
      </w:r>
      <w:r w:rsidRPr="007973C1">
        <w:rPr>
          <w:sz w:val="28"/>
          <w:szCs w:val="28"/>
        </w:rPr>
        <w:t>развитие фантазии,</w:t>
      </w:r>
      <w:r w:rsidRPr="004A0171">
        <w:rPr>
          <w:sz w:val="28"/>
          <w:szCs w:val="28"/>
        </w:rPr>
        <w:t xml:space="preserve"> т. е. способности на основе развитой наблюдательности строить художественный образ, выражая свое отношение к реальности.</w:t>
      </w:r>
    </w:p>
    <w:p w:rsidR="002731D3" w:rsidRPr="007973C1" w:rsidRDefault="002731D3" w:rsidP="002731D3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Программа «Изобразительное искусство» предусматривает </w:t>
      </w:r>
      <w:r w:rsidRPr="007973C1">
        <w:rPr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Pr="007973C1">
        <w:rPr>
          <w:sz w:val="28"/>
          <w:szCs w:val="28"/>
        </w:rPr>
        <w:t xml:space="preserve">учащихся и </w:t>
      </w:r>
      <w:r w:rsidRPr="007973C1">
        <w:rPr>
          <w:bCs/>
          <w:iCs/>
          <w:sz w:val="28"/>
          <w:szCs w:val="28"/>
        </w:rPr>
        <w:t>уроков коллективной творческой деятельности.</w:t>
      </w:r>
    </w:p>
    <w:p w:rsidR="002731D3" w:rsidRPr="007973C1" w:rsidRDefault="002731D3" w:rsidP="002731D3">
      <w:pPr>
        <w:shd w:val="clear" w:color="auto" w:fill="FFFFFF"/>
        <w:ind w:left="14" w:right="5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731D3" w:rsidRPr="004A0171" w:rsidRDefault="002731D3" w:rsidP="002731D3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>Художественная деятельность: изображение</w:t>
      </w:r>
      <w:r w:rsidRPr="004A0171">
        <w:rPr>
          <w:sz w:val="28"/>
          <w:szCs w:val="28"/>
        </w:rPr>
        <w:t xml:space="preserve">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731D3" w:rsidRPr="007973C1" w:rsidRDefault="002731D3" w:rsidP="002731D3">
      <w:pPr>
        <w:shd w:val="clear" w:color="auto" w:fill="FFFFFF"/>
        <w:ind w:left="19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731D3" w:rsidRPr="004A0171" w:rsidRDefault="002731D3" w:rsidP="002731D3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7973C1">
        <w:rPr>
          <w:sz w:val="28"/>
          <w:szCs w:val="28"/>
        </w:rPr>
        <w:t xml:space="preserve">Периодическая </w:t>
      </w:r>
      <w:r w:rsidRPr="007973C1">
        <w:rPr>
          <w:bCs/>
          <w:sz w:val="28"/>
          <w:szCs w:val="28"/>
        </w:rPr>
        <w:t xml:space="preserve">организация выставок </w:t>
      </w:r>
      <w:r w:rsidRPr="007973C1">
        <w:rPr>
          <w:sz w:val="28"/>
          <w:szCs w:val="28"/>
        </w:rPr>
        <w:t>дает детям возможность заново увидеть и оценить свои работы, ощутить радость успеха. Выполненные на уроках работы</w:t>
      </w:r>
      <w:r w:rsidRPr="004A0171">
        <w:rPr>
          <w:sz w:val="28"/>
          <w:szCs w:val="28"/>
        </w:rPr>
        <w:t xml:space="preserve"> учащихся могут быть использованы как подарки для родных и друзей, могут применяться в оформлении школы. </w:t>
      </w:r>
    </w:p>
    <w:p w:rsidR="002731D3" w:rsidRPr="007973C1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1D3" w:rsidRPr="007973C1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3C1">
        <w:rPr>
          <w:rFonts w:ascii="Times New Roman" w:hAnsi="Times New Roman" w:cs="Times New Roman"/>
          <w:bCs/>
          <w:sz w:val="28"/>
          <w:szCs w:val="28"/>
        </w:rPr>
        <w:t>Место предмета в учебном плане.</w:t>
      </w:r>
    </w:p>
    <w:p w:rsidR="002731D3" w:rsidRDefault="002731D3" w:rsidP="002731D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базисному (образовательному) плану образовательных учреждений РФ на изучение изобразительного искусства в 4 классе начальной школы выделяется 35 часа (1 час в неделю, 35 учебные недели).</w:t>
      </w:r>
    </w:p>
    <w:p w:rsidR="009E67F5" w:rsidRDefault="002731D3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E67F5" w:rsidRDefault="009E67F5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</w:p>
    <w:p w:rsidR="009E67F5" w:rsidRDefault="009E67F5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</w:p>
    <w:p w:rsidR="002731D3" w:rsidRDefault="002731D3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Количество часов в год – 35.</w:t>
      </w:r>
    </w:p>
    <w:p w:rsidR="002731D3" w:rsidRDefault="002731D3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1.</w:t>
      </w:r>
    </w:p>
    <w:p w:rsidR="002731D3" w:rsidRDefault="002731D3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 I четверти – 9.</w:t>
      </w:r>
    </w:p>
    <w:p w:rsidR="002731D3" w:rsidRDefault="002731D3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во  II четверти – 7.</w:t>
      </w:r>
    </w:p>
    <w:p w:rsidR="002731D3" w:rsidRDefault="002731D3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 III четверти – 10.</w:t>
      </w:r>
    </w:p>
    <w:p w:rsidR="002731D3" w:rsidRDefault="002731D3" w:rsidP="00273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 IV четверти – 9.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D3" w:rsidRPr="007973C1" w:rsidRDefault="002731D3" w:rsidP="002731D3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73C1">
        <w:rPr>
          <w:rFonts w:ascii="Times New Roman" w:hAnsi="Times New Roman" w:cs="Times New Roman"/>
          <w:bCs/>
          <w:sz w:val="32"/>
          <w:szCs w:val="32"/>
        </w:rPr>
        <w:t>Цели изучения: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2731D3" w:rsidRPr="009517BC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2731D3" w:rsidRPr="009517BC" w:rsidRDefault="002731D3" w:rsidP="002731D3">
      <w:pPr>
        <w:pStyle w:val="ParagraphStyle"/>
        <w:spacing w:before="18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Описание ценностных ориентиров в содержании 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731D3" w:rsidRDefault="002731D3" w:rsidP="002731D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731D3" w:rsidRDefault="002731D3" w:rsidP="002731D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2731D3" w:rsidRDefault="002731D3" w:rsidP="002731D3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731D3" w:rsidRPr="00FF7836" w:rsidRDefault="002731D3" w:rsidP="002731D3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Результаты изучения учебного предмета.</w:t>
      </w:r>
    </w:p>
    <w:p w:rsidR="002731D3" w:rsidRDefault="002731D3" w:rsidP="002731D3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1D3" w:rsidRDefault="002731D3" w:rsidP="002731D3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</w:t>
      </w:r>
      <w:r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(когнитивной)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2731D3" w:rsidRDefault="002731D3" w:rsidP="002731D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2731D3" w:rsidRDefault="002731D3" w:rsidP="002731D3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2731D3" w:rsidRDefault="002731D3" w:rsidP="002731D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1D3" w:rsidRDefault="002731D3" w:rsidP="002731D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731D3" w:rsidRDefault="002731D3" w:rsidP="002731D3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1D3" w:rsidRPr="00E10A73" w:rsidRDefault="002731D3" w:rsidP="002731D3">
      <w:pPr>
        <w:pStyle w:val="a4"/>
        <w:autoSpaceDE w:val="0"/>
        <w:autoSpaceDN w:val="0"/>
        <w:adjustRightInd w:val="0"/>
        <w:ind w:left="0"/>
        <w:rPr>
          <w:sz w:val="36"/>
          <w:szCs w:val="36"/>
        </w:rPr>
      </w:pPr>
      <w:r w:rsidRPr="00E10A73">
        <w:rPr>
          <w:sz w:val="36"/>
          <w:szCs w:val="36"/>
        </w:rPr>
        <w:t>Содержание учебного предмета.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31D3" w:rsidRPr="00E45E91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5E91">
        <w:rPr>
          <w:rFonts w:ascii="Times New Roman" w:hAnsi="Times New Roman" w:cs="Times New Roman"/>
          <w:sz w:val="32"/>
          <w:szCs w:val="32"/>
        </w:rPr>
        <w:t>Истоки родного искусства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8C8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2731D3" w:rsidRPr="009458C8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– деревянный мир.</w:t>
      </w:r>
    </w:p>
    <w:p w:rsidR="002731D3" w:rsidRPr="009458C8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Украшение дере</w:t>
      </w:r>
      <w:r>
        <w:rPr>
          <w:rFonts w:ascii="Times New Roman" w:hAnsi="Times New Roman" w:cs="Times New Roman"/>
          <w:sz w:val="28"/>
          <w:szCs w:val="28"/>
        </w:rPr>
        <w:t xml:space="preserve">вянных построек и их значение. 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 традиционного русского дома.</w:t>
      </w:r>
    </w:p>
    <w:p w:rsidR="002731D3" w:rsidRPr="009458C8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Образ красоты человека. Женский портрет.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58C8">
        <w:rPr>
          <w:rFonts w:ascii="Times New Roman" w:hAnsi="Times New Roman" w:cs="Times New Roman"/>
          <w:sz w:val="28"/>
          <w:szCs w:val="28"/>
        </w:rPr>
        <w:t>Образ красоты человека. Мужской портрет.</w:t>
      </w:r>
    </w:p>
    <w:p w:rsidR="002731D3" w:rsidRPr="009458C8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Народные праздники.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58C8">
        <w:rPr>
          <w:rFonts w:ascii="Times New Roman" w:hAnsi="Times New Roman" w:cs="Times New Roman"/>
          <w:sz w:val="28"/>
          <w:szCs w:val="28"/>
        </w:rPr>
        <w:t>Коллективное панно.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C8">
        <w:rPr>
          <w:rFonts w:ascii="Times New Roman" w:hAnsi="Times New Roman" w:cs="Times New Roman"/>
          <w:sz w:val="28"/>
          <w:szCs w:val="28"/>
        </w:rPr>
        <w:t>Обобщение темы четверти.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9458C8">
        <w:rPr>
          <w:rFonts w:ascii="Times New Roman" w:hAnsi="Times New Roman" w:cs="Times New Roman"/>
          <w:sz w:val="32"/>
          <w:szCs w:val="32"/>
        </w:rPr>
        <w:t>Древние города нашей земли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Родной угол.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Города Русской земли.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воины – защитники.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 в теремных палатах.</w:t>
      </w:r>
      <w:r w:rsidRPr="009458C8">
        <w:rPr>
          <w:rFonts w:ascii="Times New Roman" w:hAnsi="Times New Roman" w:cs="Times New Roman"/>
          <w:sz w:val="28"/>
          <w:szCs w:val="28"/>
        </w:rPr>
        <w:t xml:space="preserve"> (Обобщение темы).</w:t>
      </w:r>
    </w:p>
    <w:p w:rsidR="002731D3" w:rsidRPr="009458C8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31D3" w:rsidRPr="009458C8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Каждый народ – художник.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lastRenderedPageBreak/>
        <w:t>Страна восходящего солнца.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Образ художественной культуры Японии.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Народ гор и степей.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Европейские города средневековья.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мире. (Обобщение темы)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Искусство объединяет народы.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Материнство.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2731D3" w:rsidRPr="009458C8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8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Герои-защитники. 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народов мира. </w:t>
      </w:r>
      <w:r w:rsidRPr="009458C8">
        <w:rPr>
          <w:rFonts w:ascii="Times New Roman" w:hAnsi="Times New Roman" w:cs="Times New Roman"/>
          <w:sz w:val="28"/>
          <w:szCs w:val="28"/>
        </w:rPr>
        <w:t>(Обобщение темы).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5" w:rsidRDefault="009E67F5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D3" w:rsidRPr="005A30F5" w:rsidRDefault="002731D3" w:rsidP="002731D3">
      <w:pPr>
        <w:jc w:val="center"/>
        <w:rPr>
          <w:b/>
          <w:sz w:val="32"/>
          <w:szCs w:val="32"/>
        </w:rPr>
      </w:pPr>
      <w:r w:rsidRPr="005A30F5">
        <w:rPr>
          <w:b/>
          <w:sz w:val="32"/>
          <w:szCs w:val="32"/>
        </w:rPr>
        <w:lastRenderedPageBreak/>
        <w:t xml:space="preserve">Тематическое планирование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1779"/>
        <w:gridCol w:w="2282"/>
        <w:gridCol w:w="6194"/>
        <w:gridCol w:w="1128"/>
        <w:gridCol w:w="992"/>
        <w:gridCol w:w="2013"/>
      </w:tblGrid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№ п/п</w:t>
            </w: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Характеристика учебной деятельности</w:t>
            </w:r>
          </w:p>
        </w:tc>
        <w:tc>
          <w:tcPr>
            <w:tcW w:w="2126" w:type="dxa"/>
            <w:gridSpan w:val="2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Домашнее </w:t>
            </w: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задание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1.</w:t>
            </w:r>
          </w:p>
        </w:tc>
        <w:tc>
          <w:tcPr>
            <w:tcW w:w="1786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9446D">
              <w:rPr>
                <w:b/>
                <w:i/>
                <w:sz w:val="28"/>
                <w:szCs w:val="28"/>
              </w:rPr>
              <w:t>Истоки родного искусства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Пейзаж родной земли.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Характеризовать </w:t>
            </w:r>
            <w:r w:rsidRPr="00D9446D">
              <w:rPr>
                <w:sz w:val="28"/>
                <w:szCs w:val="28"/>
              </w:rPr>
              <w:t>красоту природы родного края.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Характеризовать </w:t>
            </w:r>
            <w:r w:rsidRPr="00D9446D">
              <w:rPr>
                <w:sz w:val="28"/>
                <w:szCs w:val="28"/>
              </w:rPr>
              <w:t>особенности красоты природы разных климатических зон.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Изображать </w:t>
            </w:r>
            <w:r w:rsidRPr="00D9446D">
              <w:rPr>
                <w:sz w:val="28"/>
                <w:szCs w:val="28"/>
              </w:rPr>
              <w:t>характерные особенности пейзажа родной природы.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Использовать</w:t>
            </w:r>
            <w:r w:rsidRPr="00D9446D">
              <w:rPr>
                <w:sz w:val="28"/>
                <w:szCs w:val="28"/>
              </w:rPr>
              <w:t xml:space="preserve"> выразительные средства живописи для создания образов природы.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живописными навыками работы гуашью.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2.09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2- 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4.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Деревня – деревянный мир.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Украшение деревянных построек и их значение. 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Образ традиционного русского дома.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Воспринимать </w:t>
            </w:r>
            <w:r w:rsidRPr="00D9446D">
              <w:rPr>
                <w:sz w:val="28"/>
                <w:szCs w:val="28"/>
              </w:rPr>
              <w:t xml:space="preserve">и эстетически </w:t>
            </w:r>
            <w:r w:rsidRPr="00D9446D">
              <w:rPr>
                <w:b/>
                <w:sz w:val="28"/>
                <w:szCs w:val="28"/>
              </w:rPr>
              <w:t>оценивать</w:t>
            </w:r>
            <w:r w:rsidRPr="00D9446D">
              <w:rPr>
                <w:sz w:val="28"/>
                <w:szCs w:val="28"/>
              </w:rPr>
              <w:t xml:space="preserve"> красоту русского деревянного зодчества.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Характеризовать </w:t>
            </w:r>
            <w:r w:rsidRPr="00D9446D">
              <w:rPr>
                <w:sz w:val="28"/>
                <w:szCs w:val="28"/>
              </w:rPr>
              <w:t>значимость гармонии постройки с окружающим ландшафтом.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Объяснять </w:t>
            </w:r>
            <w:r w:rsidRPr="00D9446D">
              <w:rPr>
                <w:sz w:val="28"/>
                <w:szCs w:val="28"/>
              </w:rPr>
              <w:t>особенности конструкции русской избы и назначение ее отдельных элементов.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Изображать </w:t>
            </w:r>
            <w:r w:rsidRPr="00D9446D">
              <w:rPr>
                <w:sz w:val="28"/>
                <w:szCs w:val="28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навыками конструирования — </w:t>
            </w:r>
            <w:r w:rsidRPr="00D9446D">
              <w:rPr>
                <w:b/>
                <w:sz w:val="28"/>
                <w:szCs w:val="28"/>
              </w:rPr>
              <w:t>конструировать</w:t>
            </w:r>
            <w:r w:rsidRPr="00D9446D">
              <w:rPr>
                <w:sz w:val="28"/>
                <w:szCs w:val="28"/>
              </w:rPr>
              <w:t xml:space="preserve"> макет избы.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lastRenderedPageBreak/>
              <w:t>Овладевать</w:t>
            </w:r>
            <w:r w:rsidRPr="00D9446D">
              <w:rPr>
                <w:sz w:val="28"/>
                <w:szCs w:val="28"/>
              </w:rPr>
              <w:t xml:space="preserve"> навыками коллективной деятельности, </w:t>
            </w:r>
            <w:r w:rsidRPr="00D9446D">
              <w:rPr>
                <w:b/>
                <w:sz w:val="28"/>
                <w:szCs w:val="28"/>
              </w:rPr>
              <w:t>работать</w:t>
            </w:r>
            <w:r w:rsidRPr="00D9446D">
              <w:rPr>
                <w:sz w:val="28"/>
                <w:szCs w:val="28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9.09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Найти изображение русской избы.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Творческое задание в рабочей тетради.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Творческое задание в рабочей тетради.</w:t>
            </w: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5-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6.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Образ красоты человека. Женский портрет.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Образ красоты человека. Мужской портрет.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Приобретать представления </w:t>
            </w:r>
            <w:r w:rsidRPr="00D9446D">
              <w:rPr>
                <w:sz w:val="28"/>
                <w:szCs w:val="28"/>
              </w:rPr>
              <w:t>об особенностях национального образа мужской и женской красоты.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Понимать и анализировать</w:t>
            </w:r>
            <w:r w:rsidRPr="00D9446D">
              <w:rPr>
                <w:sz w:val="28"/>
                <w:szCs w:val="28"/>
              </w:rPr>
              <w:t xml:space="preserve"> конструкцию русского народного костюма.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Приобретать</w:t>
            </w:r>
            <w:r w:rsidRPr="00D9446D">
              <w:rPr>
                <w:sz w:val="28"/>
                <w:szCs w:val="28"/>
              </w:rPr>
              <w:t xml:space="preserve"> опыт эмоционального восприятия традиционного народного костюма.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Различать</w:t>
            </w:r>
            <w:r w:rsidRPr="00D9446D">
              <w:rPr>
                <w:sz w:val="28"/>
                <w:szCs w:val="28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Характеризовать </w:t>
            </w:r>
            <w:r w:rsidRPr="00D9446D">
              <w:rPr>
                <w:sz w:val="28"/>
                <w:szCs w:val="28"/>
              </w:rPr>
              <w:t xml:space="preserve">и </w:t>
            </w:r>
            <w:r w:rsidRPr="00D9446D">
              <w:rPr>
                <w:b/>
                <w:sz w:val="28"/>
                <w:szCs w:val="28"/>
              </w:rPr>
              <w:t>эстетически оценивать</w:t>
            </w:r>
            <w:r w:rsidRPr="00D9446D">
              <w:rPr>
                <w:sz w:val="28"/>
                <w:szCs w:val="28"/>
              </w:rPr>
              <w:t xml:space="preserve"> образы человека в произведениях художников.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женские и мужские народные образы (портреты).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навыками изображения фигуры человека.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Изображать</w:t>
            </w:r>
            <w:r w:rsidRPr="00D9446D">
              <w:rPr>
                <w:sz w:val="28"/>
                <w:szCs w:val="28"/>
              </w:rPr>
              <w:t xml:space="preserve"> сцены труда из крестьянской жизни.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Найти иллюстрации крестьянских образов.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7.10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Подготовить рассказ, презентацию.</w:t>
            </w: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7-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8.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Народные праздники.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Коллективное панно.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i/>
                <w:sz w:val="28"/>
                <w:szCs w:val="28"/>
              </w:rPr>
              <w:t xml:space="preserve">Обобщение </w:t>
            </w:r>
            <w:r w:rsidRPr="00D9446D">
              <w:rPr>
                <w:i/>
                <w:sz w:val="28"/>
                <w:szCs w:val="28"/>
              </w:rPr>
              <w:lastRenderedPageBreak/>
              <w:t>темы четверти.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Эстетически</w:t>
            </w:r>
            <w:r w:rsidRPr="00D9446D">
              <w:rPr>
                <w:b/>
                <w:sz w:val="28"/>
                <w:szCs w:val="28"/>
              </w:rPr>
              <w:t xml:space="preserve"> оценивать</w:t>
            </w:r>
            <w:r w:rsidRPr="00D9446D">
              <w:rPr>
                <w:sz w:val="28"/>
                <w:szCs w:val="28"/>
              </w:rPr>
              <w:t xml:space="preserve"> красоту и значение народных праздников.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Знать и называть</w:t>
            </w:r>
            <w:r w:rsidRPr="00D9446D">
              <w:rPr>
                <w:sz w:val="28"/>
                <w:szCs w:val="28"/>
              </w:rPr>
              <w:t xml:space="preserve"> несколько произведений русских художников на тему народных праздников.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индивидуальные композиционные работы и коллективные панно на тему народного </w:t>
            </w:r>
            <w:r w:rsidRPr="00D9446D">
              <w:rPr>
                <w:sz w:val="28"/>
                <w:szCs w:val="28"/>
              </w:rPr>
              <w:lastRenderedPageBreak/>
              <w:t>праздника.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на практике элементарными основами композиции.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Найти изображения древних городов рассказ, презентацию.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i/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786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9446D">
              <w:rPr>
                <w:b/>
                <w:i/>
                <w:sz w:val="28"/>
                <w:szCs w:val="28"/>
              </w:rPr>
              <w:t>Древние города нашей земли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Родной угол.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Понимать и объяснять</w:t>
            </w:r>
            <w:r w:rsidRPr="00D9446D">
              <w:rPr>
                <w:sz w:val="28"/>
                <w:szCs w:val="28"/>
              </w:rPr>
              <w:t xml:space="preserve"> роль и значение древнерусской архитектуры.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Знать</w:t>
            </w:r>
            <w:r w:rsidRPr="00D9446D">
              <w:rPr>
                <w:sz w:val="28"/>
                <w:szCs w:val="28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Анализировать</w:t>
            </w:r>
            <w:r w:rsidRPr="00D9446D">
              <w:rPr>
                <w:sz w:val="28"/>
                <w:szCs w:val="28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 </w:t>
            </w:r>
            <w:r w:rsidRPr="00D9446D">
              <w:rPr>
                <w:b/>
                <w:sz w:val="28"/>
                <w:szCs w:val="28"/>
              </w:rPr>
              <w:t>Знать</w:t>
            </w:r>
            <w:r w:rsidRPr="00D9446D">
              <w:rPr>
                <w:sz w:val="28"/>
                <w:szCs w:val="28"/>
              </w:rPr>
              <w:t xml:space="preserve"> картины художников, изображающие древнерусские города.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макет древнерусского города.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Эстетически оценивать </w:t>
            </w:r>
            <w:r w:rsidRPr="00D9446D">
              <w:rPr>
                <w:sz w:val="28"/>
                <w:szCs w:val="28"/>
              </w:rPr>
              <w:t>красоту древнерусской храмовой архитектуры.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Найти изображения древних городов.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10.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Древние соборы.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Получать </w:t>
            </w:r>
            <w:r w:rsidRPr="00D9446D">
              <w:rPr>
                <w:sz w:val="28"/>
                <w:szCs w:val="28"/>
              </w:rPr>
              <w:t>представление о конструкции здания древнерусского каменного храма.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Понимать</w:t>
            </w:r>
            <w:r w:rsidRPr="00D9446D">
              <w:rPr>
                <w:sz w:val="28"/>
                <w:szCs w:val="28"/>
              </w:rPr>
              <w:t xml:space="preserve"> роль пропорций и ритма в архитектуре древних соборов.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Моделировать</w:t>
            </w:r>
            <w:r w:rsidRPr="00D9446D">
              <w:rPr>
                <w:sz w:val="28"/>
                <w:szCs w:val="28"/>
              </w:rPr>
              <w:t xml:space="preserve"> или </w:t>
            </w:r>
            <w:r w:rsidRPr="00D9446D">
              <w:rPr>
                <w:b/>
                <w:sz w:val="28"/>
                <w:szCs w:val="28"/>
              </w:rPr>
              <w:t>изображать</w:t>
            </w:r>
            <w:r w:rsidRPr="00D9446D">
              <w:rPr>
                <w:sz w:val="28"/>
                <w:szCs w:val="28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Подготовить сообщение о древнем соборе.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11.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Города Русской земли.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Знать и</w:t>
            </w:r>
            <w:r w:rsidRPr="00D9446D">
              <w:rPr>
                <w:sz w:val="28"/>
                <w:szCs w:val="28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Изображать и моделировать</w:t>
            </w:r>
            <w:r w:rsidRPr="00D9446D">
              <w:rPr>
                <w:sz w:val="28"/>
                <w:szCs w:val="28"/>
              </w:rPr>
              <w:t xml:space="preserve"> наполненное жизнью людей пространство древнерусского </w:t>
            </w:r>
            <w:r w:rsidRPr="00D9446D">
              <w:rPr>
                <w:sz w:val="28"/>
                <w:szCs w:val="28"/>
              </w:rPr>
              <w:lastRenderedPageBreak/>
              <w:t>города.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Учиться понимать</w:t>
            </w:r>
            <w:r w:rsidRPr="00D9446D">
              <w:rPr>
                <w:sz w:val="28"/>
                <w:szCs w:val="28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Интересоваться</w:t>
            </w:r>
            <w:r w:rsidRPr="00D9446D">
              <w:rPr>
                <w:sz w:val="28"/>
                <w:szCs w:val="28"/>
              </w:rPr>
              <w:t xml:space="preserve"> историей своей страны.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18.11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Принести книги- былины.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Древние воины – защитники.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Знать и называть</w:t>
            </w:r>
            <w:r w:rsidRPr="00D9446D">
              <w:rPr>
                <w:sz w:val="28"/>
                <w:szCs w:val="28"/>
              </w:rPr>
              <w:t xml:space="preserve"> картины художником, изображающих древнерусских воинов - защитников Родины (В.Васнецов, И. Билибин, П. Корин и др.).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Изображать</w:t>
            </w:r>
            <w:r w:rsidRPr="00D9446D">
              <w:rPr>
                <w:sz w:val="28"/>
                <w:szCs w:val="28"/>
              </w:rPr>
              <w:t xml:space="preserve"> древнерусских воинов (князя и его дружину).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навыками изображения фигуры человека.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Придумать рассказ о войне-защитнике.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13.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Новгород. Псков. Владимир и Суздаль. Москва.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Уметь</w:t>
            </w:r>
            <w:r w:rsidRPr="00D9446D">
              <w:rPr>
                <w:sz w:val="28"/>
                <w:szCs w:val="28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Воспринимать и эстетически</w:t>
            </w:r>
            <w:r w:rsidRPr="00D9446D">
              <w:rPr>
                <w:sz w:val="28"/>
                <w:szCs w:val="28"/>
              </w:rPr>
              <w:t xml:space="preserve"> </w:t>
            </w:r>
            <w:r w:rsidRPr="00D9446D">
              <w:rPr>
                <w:b/>
                <w:sz w:val="28"/>
                <w:szCs w:val="28"/>
              </w:rPr>
              <w:t>переживать</w:t>
            </w:r>
            <w:r w:rsidRPr="00D9446D">
              <w:rPr>
                <w:sz w:val="28"/>
                <w:szCs w:val="28"/>
              </w:rPr>
              <w:t xml:space="preserve"> красоту городов, сохранивших исторический облик, - свидетелей нашей истории.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Выражать</w:t>
            </w:r>
            <w:r w:rsidRPr="00D9446D">
              <w:rPr>
                <w:sz w:val="28"/>
                <w:szCs w:val="28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Рассуждать </w:t>
            </w:r>
            <w:r w:rsidRPr="00D9446D">
              <w:rPr>
                <w:sz w:val="28"/>
                <w:szCs w:val="28"/>
              </w:rPr>
              <w:t>об общем и особенном в древнерусской архитектуре разных городов России.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Уметь </w:t>
            </w:r>
            <w:r w:rsidRPr="00D9446D">
              <w:rPr>
                <w:sz w:val="28"/>
                <w:szCs w:val="28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образ древнерусского города.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2.12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Подготовить сообщение о городах.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Узорочье теремов.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Иметь представление</w:t>
            </w:r>
            <w:r w:rsidRPr="00D9446D">
              <w:rPr>
                <w:sz w:val="28"/>
                <w:szCs w:val="28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 </w:t>
            </w:r>
            <w:r w:rsidRPr="00D9446D">
              <w:rPr>
                <w:b/>
                <w:sz w:val="28"/>
                <w:szCs w:val="28"/>
              </w:rPr>
              <w:t xml:space="preserve">Различать </w:t>
            </w:r>
            <w:r w:rsidRPr="00D9446D">
              <w:rPr>
                <w:sz w:val="28"/>
                <w:szCs w:val="28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Выражать</w:t>
            </w:r>
            <w:r w:rsidRPr="00D9446D">
              <w:rPr>
                <w:sz w:val="28"/>
                <w:szCs w:val="28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9.12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Творческое задание в рабочей тетради.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15.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Пир в теремных палатах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 </w:t>
            </w:r>
            <w:r w:rsidRPr="00D9446D">
              <w:rPr>
                <w:i/>
                <w:sz w:val="28"/>
                <w:szCs w:val="28"/>
              </w:rPr>
              <w:t>(Обобщение темы).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Понимать </w:t>
            </w:r>
            <w:r w:rsidRPr="00D9446D">
              <w:rPr>
                <w:sz w:val="28"/>
                <w:szCs w:val="28"/>
              </w:rPr>
              <w:t>рать постройки, изображения, украшения при создании образа древнерусского города.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Создавать </w:t>
            </w:r>
            <w:r w:rsidRPr="00D9446D">
              <w:rPr>
                <w:sz w:val="28"/>
                <w:szCs w:val="28"/>
              </w:rPr>
              <w:t>изображения на тему праздничного пира в теремных палатах.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многофигурные композиции в коллективных панно.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Сотрудничать</w:t>
            </w:r>
            <w:r w:rsidRPr="00D9446D">
              <w:rPr>
                <w:sz w:val="28"/>
                <w:szCs w:val="28"/>
              </w:rPr>
              <w:t xml:space="preserve"> в процессе создания обшей композиции.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16-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17.</w:t>
            </w:r>
          </w:p>
        </w:tc>
        <w:tc>
          <w:tcPr>
            <w:tcW w:w="1786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9446D">
              <w:rPr>
                <w:b/>
                <w:i/>
                <w:sz w:val="28"/>
                <w:szCs w:val="28"/>
              </w:rPr>
              <w:t>Каждый народ – художник.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9446D">
              <w:rPr>
                <w:b/>
                <w:i/>
                <w:sz w:val="28"/>
                <w:szCs w:val="28"/>
              </w:rPr>
              <w:t>/11ч/</w:t>
            </w: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Страна восходящего солнца.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 Образ художественной культуры </w:t>
            </w:r>
            <w:r w:rsidRPr="00D9446D">
              <w:rPr>
                <w:sz w:val="28"/>
                <w:szCs w:val="28"/>
              </w:rPr>
              <w:lastRenderedPageBreak/>
              <w:t>Японии.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lastRenderedPageBreak/>
              <w:t>Обрести знания</w:t>
            </w:r>
            <w:r w:rsidRPr="00D9446D">
              <w:rPr>
                <w:sz w:val="28"/>
                <w:szCs w:val="28"/>
              </w:rPr>
              <w:t xml:space="preserve"> о многообразии представлений народов мира о красоте. 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Иметь интерес</w:t>
            </w:r>
            <w:r w:rsidRPr="00D9446D">
              <w:rPr>
                <w:sz w:val="28"/>
                <w:szCs w:val="28"/>
              </w:rPr>
              <w:t xml:space="preserve"> к иной и необычной художественной культуре.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Иметь представления </w:t>
            </w:r>
            <w:r w:rsidRPr="00D9446D">
              <w:rPr>
                <w:sz w:val="28"/>
                <w:szCs w:val="28"/>
              </w:rPr>
              <w:t>о целостности и внутренней обоснованности различных художественных культур.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Воспринимать</w:t>
            </w:r>
            <w:r w:rsidRPr="00D9446D">
              <w:rPr>
                <w:sz w:val="28"/>
                <w:szCs w:val="28"/>
              </w:rPr>
              <w:t xml:space="preserve"> эстетический характер </w:t>
            </w:r>
            <w:r w:rsidRPr="00D9446D">
              <w:rPr>
                <w:sz w:val="28"/>
                <w:szCs w:val="28"/>
              </w:rPr>
              <w:lastRenderedPageBreak/>
              <w:t>традиционного для Японии понимания красоты природы.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Иметь представление</w:t>
            </w:r>
            <w:r w:rsidRPr="00D9446D">
              <w:rPr>
                <w:sz w:val="28"/>
                <w:szCs w:val="28"/>
              </w:rPr>
              <w:t xml:space="preserve"> об образе традиционных японских построек и конструкции здания храма (пагоды).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Сопоставлять</w:t>
            </w:r>
            <w:r w:rsidRPr="00D9446D">
              <w:rPr>
                <w:sz w:val="28"/>
                <w:szCs w:val="28"/>
              </w:rPr>
              <w:t xml:space="preserve"> традиционные представления о красоте русской и японской женщин.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Понимать</w:t>
            </w:r>
            <w:r w:rsidRPr="00D9446D">
              <w:rPr>
                <w:sz w:val="28"/>
                <w:szCs w:val="28"/>
              </w:rPr>
              <w:t xml:space="preserve"> особенности изображения, украшения и постройки в искусстве Японии.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Изображать</w:t>
            </w:r>
            <w:r w:rsidRPr="00D9446D">
              <w:rPr>
                <w:sz w:val="28"/>
                <w:szCs w:val="28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Создавать </w:t>
            </w:r>
            <w:r w:rsidRPr="00D9446D">
              <w:rPr>
                <w:sz w:val="28"/>
                <w:szCs w:val="28"/>
              </w:rPr>
              <w:t>женский образ в национальной одежды в традициях японского искусства.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образ праздника в Японии в коллективном панно.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Приобретать</w:t>
            </w:r>
            <w:r w:rsidRPr="00D9446D">
              <w:rPr>
                <w:sz w:val="28"/>
                <w:szCs w:val="28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Приобретать </w:t>
            </w:r>
            <w:r w:rsidRPr="00D9446D">
              <w:rPr>
                <w:sz w:val="28"/>
                <w:szCs w:val="28"/>
              </w:rPr>
              <w:t>новые умения в работе с выразительными средствами художественных материалов.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Осваивать</w:t>
            </w:r>
            <w:r w:rsidRPr="00D9446D">
              <w:rPr>
                <w:sz w:val="28"/>
                <w:szCs w:val="28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23.12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Собрать материалы о Японии.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18-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Народ гор и </w:t>
            </w:r>
            <w:r w:rsidRPr="00D9446D">
              <w:rPr>
                <w:sz w:val="28"/>
                <w:szCs w:val="28"/>
              </w:rPr>
              <w:lastRenderedPageBreak/>
              <w:t>степей.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lastRenderedPageBreak/>
              <w:t>Понимать и объяснять</w:t>
            </w:r>
            <w:r w:rsidRPr="00D9446D">
              <w:rPr>
                <w:sz w:val="28"/>
                <w:szCs w:val="28"/>
              </w:rPr>
              <w:t xml:space="preserve"> разнообразие и красоту </w:t>
            </w:r>
            <w:r w:rsidRPr="00D9446D">
              <w:rPr>
                <w:sz w:val="28"/>
                <w:szCs w:val="28"/>
              </w:rPr>
              <w:lastRenderedPageBreak/>
              <w:t>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Изображать </w:t>
            </w:r>
            <w:r w:rsidRPr="00D9446D">
              <w:rPr>
                <w:sz w:val="28"/>
                <w:szCs w:val="28"/>
              </w:rPr>
              <w:t xml:space="preserve">сцены жизни людей в степи и в горах, </w:t>
            </w:r>
            <w:r w:rsidRPr="00D9446D">
              <w:rPr>
                <w:b/>
                <w:sz w:val="28"/>
                <w:szCs w:val="28"/>
              </w:rPr>
              <w:t>передавать</w:t>
            </w:r>
            <w:r w:rsidRPr="00D9446D">
              <w:rPr>
                <w:sz w:val="28"/>
                <w:szCs w:val="28"/>
              </w:rPr>
              <w:t xml:space="preserve"> красоту пустых пространств и величия горного пейзажа.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20.01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Подготовить </w:t>
            </w:r>
            <w:r w:rsidRPr="00D9446D">
              <w:rPr>
                <w:sz w:val="28"/>
                <w:szCs w:val="28"/>
              </w:rPr>
              <w:lastRenderedPageBreak/>
              <w:t>рассказ, презентацию.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20-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21.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Города в пустыне.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Характеризовать </w:t>
            </w:r>
            <w:r w:rsidRPr="00D9446D">
              <w:rPr>
                <w:sz w:val="28"/>
                <w:szCs w:val="28"/>
              </w:rPr>
              <w:t>особенности художественной культуры Средней Азии.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Объяснять</w:t>
            </w:r>
            <w:r w:rsidRPr="00D9446D">
              <w:rPr>
                <w:sz w:val="28"/>
                <w:szCs w:val="28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образ древнего средне - азиатского города.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3.02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Творческое задание в рабочей тетради.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22-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23.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Древняя Эллада.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Эстетически воспринимать</w:t>
            </w:r>
            <w:r w:rsidRPr="00D9446D">
              <w:rPr>
                <w:sz w:val="28"/>
                <w:szCs w:val="28"/>
              </w:rPr>
              <w:t xml:space="preserve"> произведения искусства Древней Греции, </w:t>
            </w:r>
            <w:r w:rsidRPr="00D9446D">
              <w:rPr>
                <w:b/>
                <w:sz w:val="28"/>
                <w:szCs w:val="28"/>
              </w:rPr>
              <w:t>выражать</w:t>
            </w:r>
            <w:r w:rsidRPr="00D9446D">
              <w:rPr>
                <w:sz w:val="28"/>
                <w:szCs w:val="28"/>
              </w:rPr>
              <w:t xml:space="preserve"> свое отношение к ним.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Уметь отличать</w:t>
            </w:r>
            <w:r w:rsidRPr="00D9446D">
              <w:rPr>
                <w:sz w:val="28"/>
                <w:szCs w:val="28"/>
              </w:rPr>
              <w:t xml:space="preserve"> древнегреческие скульптурные и архитектурные произведения.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Уметь характеризовать</w:t>
            </w:r>
            <w:r w:rsidRPr="00D9446D">
              <w:rPr>
                <w:sz w:val="28"/>
                <w:szCs w:val="28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Моделировать</w:t>
            </w:r>
            <w:r w:rsidRPr="00D9446D">
              <w:rPr>
                <w:sz w:val="28"/>
                <w:szCs w:val="28"/>
              </w:rPr>
              <w:t xml:space="preserve"> из бумаги конструкцию греческих храмов.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lastRenderedPageBreak/>
              <w:t xml:space="preserve">Осваивать </w:t>
            </w:r>
            <w:r w:rsidRPr="00D9446D">
              <w:rPr>
                <w:sz w:val="28"/>
                <w:szCs w:val="28"/>
              </w:rPr>
              <w:t>основы конструкции, соотношение основных пропорций фигуры человека.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Изображать</w:t>
            </w:r>
            <w:r w:rsidRPr="00D9446D">
              <w:rPr>
                <w:sz w:val="28"/>
                <w:szCs w:val="28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Создавать</w:t>
            </w:r>
            <w:r w:rsidRPr="00D9446D">
              <w:rPr>
                <w:sz w:val="28"/>
                <w:szCs w:val="28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17.02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Принести мифы.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24.02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24-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25.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Европейские города средневековья.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Видеть и объяснять</w:t>
            </w:r>
            <w:r w:rsidRPr="00D9446D">
              <w:rPr>
                <w:sz w:val="28"/>
                <w:szCs w:val="28"/>
              </w:rPr>
              <w:t xml:space="preserve"> единство форм костюма и архитектуры, общее в их конструкции и украшениях.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Использовать</w:t>
            </w:r>
            <w:r w:rsidRPr="00D9446D">
              <w:rPr>
                <w:sz w:val="28"/>
                <w:szCs w:val="28"/>
              </w:rPr>
              <w:t xml:space="preserve"> выразительные возможности пропорций в практической творческой работе.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Создавать </w:t>
            </w:r>
            <w:r w:rsidRPr="00D9446D">
              <w:rPr>
                <w:sz w:val="28"/>
                <w:szCs w:val="28"/>
              </w:rPr>
              <w:t>коллективное панно.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Использовать и развивать</w:t>
            </w:r>
            <w:r w:rsidRPr="00D9446D">
              <w:rPr>
                <w:sz w:val="28"/>
                <w:szCs w:val="28"/>
              </w:rPr>
              <w:t xml:space="preserve"> навыки конструирования из бумаги (фасад храма). 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Развивать </w:t>
            </w:r>
            <w:r w:rsidRPr="00D9446D">
              <w:rPr>
                <w:sz w:val="28"/>
                <w:szCs w:val="28"/>
              </w:rPr>
              <w:t>навыки изображения человека в условиях новой образной системы.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3.03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Подготовить сообщение о городе средневековья.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26.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Многообразие художественных культур в мире. </w:t>
            </w:r>
            <w:r w:rsidRPr="00D9446D">
              <w:rPr>
                <w:i/>
                <w:sz w:val="28"/>
                <w:szCs w:val="28"/>
              </w:rPr>
              <w:t>(Обобщение темы)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Осознавать</w:t>
            </w:r>
            <w:r w:rsidRPr="00D9446D">
              <w:rPr>
                <w:sz w:val="28"/>
                <w:szCs w:val="28"/>
              </w:rPr>
              <w:t xml:space="preserve"> цельность каждой культуры, естественную взаимосвязь ее проявлений.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Рассуждать</w:t>
            </w:r>
            <w:r w:rsidRPr="00D9446D">
              <w:rPr>
                <w:sz w:val="28"/>
                <w:szCs w:val="28"/>
              </w:rPr>
              <w:t xml:space="preserve"> о богатстве и многообразии художественных культур народов мира.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Узнавать </w:t>
            </w:r>
            <w:r w:rsidRPr="00D9446D">
              <w:rPr>
                <w:sz w:val="28"/>
                <w:szCs w:val="28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Соотносить</w:t>
            </w:r>
            <w:r w:rsidRPr="00D9446D">
              <w:rPr>
                <w:sz w:val="28"/>
                <w:szCs w:val="28"/>
              </w:rPr>
              <w:t xml:space="preserve">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lastRenderedPageBreak/>
              <w:t>Осознать</w:t>
            </w:r>
            <w:r w:rsidRPr="00D9446D">
              <w:rPr>
                <w:sz w:val="28"/>
                <w:szCs w:val="28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17.03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  <w:vMerge w:val="restart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27-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28.</w:t>
            </w:r>
          </w:p>
        </w:tc>
        <w:tc>
          <w:tcPr>
            <w:tcW w:w="1786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9446D">
              <w:rPr>
                <w:b/>
                <w:i/>
                <w:sz w:val="28"/>
                <w:szCs w:val="28"/>
              </w:rPr>
              <w:t>Искусство объединяет народы.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Материнство.</w:t>
            </w:r>
          </w:p>
        </w:tc>
        <w:tc>
          <w:tcPr>
            <w:tcW w:w="6343" w:type="dxa"/>
            <w:vMerge w:val="restart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Узнавать</w:t>
            </w:r>
            <w:r w:rsidRPr="00D9446D">
              <w:rPr>
                <w:sz w:val="28"/>
                <w:szCs w:val="28"/>
              </w:rPr>
              <w:t xml:space="preserve"> и приводить примеры произведений искусства, выражающих красоту материнства.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Рассказывать</w:t>
            </w:r>
            <w:r w:rsidRPr="00D9446D">
              <w:rPr>
                <w:sz w:val="28"/>
                <w:szCs w:val="28"/>
              </w:rPr>
              <w:t xml:space="preserve"> о своих впечатлениях от общения с произведениями искусства, </w:t>
            </w:r>
            <w:r w:rsidRPr="00D9446D">
              <w:rPr>
                <w:b/>
                <w:sz w:val="28"/>
                <w:szCs w:val="28"/>
              </w:rPr>
              <w:t xml:space="preserve">анализировать </w:t>
            </w:r>
            <w:r w:rsidRPr="00D9446D">
              <w:rPr>
                <w:sz w:val="28"/>
                <w:szCs w:val="28"/>
              </w:rPr>
              <w:t>выразительные средства произведений.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Развивать </w:t>
            </w:r>
            <w:r w:rsidRPr="00D9446D">
              <w:rPr>
                <w:sz w:val="28"/>
                <w:szCs w:val="28"/>
              </w:rPr>
              <w:t>навыки композиционного изображения.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Изображать </w:t>
            </w:r>
            <w:r w:rsidRPr="00D9446D">
              <w:rPr>
                <w:sz w:val="28"/>
                <w:szCs w:val="28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7.04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Придумать рассказ.</w:t>
            </w:r>
          </w:p>
        </w:tc>
      </w:tr>
      <w:tr w:rsidR="002731D3" w:rsidRPr="00D9446D" w:rsidTr="00D92971">
        <w:tc>
          <w:tcPr>
            <w:tcW w:w="752" w:type="dxa"/>
            <w:vMerge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29.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Мудрость старости.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Развивать </w:t>
            </w:r>
            <w:r w:rsidRPr="00D9446D">
              <w:rPr>
                <w:sz w:val="28"/>
                <w:szCs w:val="28"/>
              </w:rPr>
              <w:t>навыки восприятия произведений искусства.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Наблюдать </w:t>
            </w:r>
            <w:r w:rsidRPr="00D9446D">
              <w:rPr>
                <w:sz w:val="28"/>
                <w:szCs w:val="28"/>
              </w:rPr>
              <w:t>проявления духовного мира в лицах близких людей.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Создавать </w:t>
            </w:r>
            <w:r w:rsidRPr="00D9446D">
              <w:rPr>
                <w:sz w:val="28"/>
                <w:szCs w:val="28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Творческое задание в рабочей тетради.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30.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Сопереживание.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Уметь объяснять,</w:t>
            </w:r>
            <w:r w:rsidRPr="00D9446D">
              <w:rPr>
                <w:sz w:val="28"/>
                <w:szCs w:val="28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Эмоционально откликаться</w:t>
            </w:r>
            <w:r w:rsidRPr="00D9446D">
              <w:rPr>
                <w:sz w:val="28"/>
                <w:szCs w:val="28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Выражать</w:t>
            </w:r>
            <w:r w:rsidRPr="00D9446D">
              <w:rPr>
                <w:sz w:val="28"/>
                <w:szCs w:val="28"/>
              </w:rPr>
              <w:t xml:space="preserve"> художественными средствами своё </w:t>
            </w:r>
            <w:r w:rsidRPr="00D9446D">
              <w:rPr>
                <w:sz w:val="28"/>
                <w:szCs w:val="28"/>
              </w:rPr>
              <w:lastRenderedPageBreak/>
              <w:t>отношение при изображении печального события.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Изображать</w:t>
            </w:r>
            <w:r w:rsidRPr="00D9446D">
              <w:rPr>
                <w:sz w:val="28"/>
                <w:szCs w:val="28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28.04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Подготовить презентацию или рассказ.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Герои-защитники.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Приобретать</w:t>
            </w:r>
            <w:r w:rsidRPr="00D9446D">
              <w:rPr>
                <w:sz w:val="28"/>
                <w:szCs w:val="28"/>
              </w:rPr>
              <w:t xml:space="preserve"> творческий композиционный опыт в создании героического образа.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Приводить</w:t>
            </w:r>
            <w:r w:rsidRPr="00D9446D">
              <w:rPr>
                <w:sz w:val="28"/>
                <w:szCs w:val="28"/>
              </w:rPr>
              <w:t xml:space="preserve"> примеры памятников героям Отечества.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Приобретать </w:t>
            </w:r>
            <w:r w:rsidRPr="00D9446D">
              <w:rPr>
                <w:sz w:val="28"/>
                <w:szCs w:val="28"/>
              </w:rPr>
              <w:t>творческий опыт создания проекта памятника героям (в объеме).</w:t>
            </w:r>
          </w:p>
          <w:p w:rsidR="002731D3" w:rsidRPr="00D9446D" w:rsidRDefault="002731D3" w:rsidP="00D9297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Овладевать</w:t>
            </w:r>
            <w:r w:rsidRPr="00D9446D">
              <w:rPr>
                <w:sz w:val="28"/>
                <w:szCs w:val="28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Творческое задание в рабочей тетради.</w:t>
            </w: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32-33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Юность и надежды.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Приводить</w:t>
            </w:r>
            <w:r w:rsidRPr="00D9446D">
              <w:rPr>
                <w:sz w:val="28"/>
                <w:szCs w:val="28"/>
              </w:rPr>
              <w:t xml:space="preserve"> примеры произведений изобразительного искусства, посвященных теме детства, юности, надежды , уметь выражать свое отношение к ним.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Выражать</w:t>
            </w:r>
            <w:r w:rsidRPr="00D9446D">
              <w:rPr>
                <w:sz w:val="28"/>
                <w:szCs w:val="28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Развивать </w:t>
            </w:r>
            <w:r w:rsidRPr="00D9446D">
              <w:rPr>
                <w:sz w:val="28"/>
                <w:szCs w:val="28"/>
              </w:rPr>
              <w:t>композиционные навыки изображения и поэтического видения жизни.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12.05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Подготовить презентацию, рассказ.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  <w:tr w:rsidR="002731D3" w:rsidRPr="00D9446D" w:rsidTr="00D92971">
        <w:tc>
          <w:tcPr>
            <w:tcW w:w="752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34-</w:t>
            </w:r>
          </w:p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>35.</w:t>
            </w:r>
          </w:p>
        </w:tc>
        <w:tc>
          <w:tcPr>
            <w:tcW w:w="1786" w:type="dxa"/>
            <w:vMerge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t xml:space="preserve">Искусство народов мира. </w:t>
            </w:r>
          </w:p>
          <w:p w:rsidR="002731D3" w:rsidRPr="00D9446D" w:rsidRDefault="002731D3" w:rsidP="00D92971">
            <w:pPr>
              <w:rPr>
                <w:i/>
                <w:sz w:val="28"/>
                <w:szCs w:val="28"/>
              </w:rPr>
            </w:pPr>
            <w:r w:rsidRPr="00D9446D">
              <w:rPr>
                <w:i/>
                <w:sz w:val="28"/>
                <w:szCs w:val="28"/>
              </w:rPr>
              <w:t>(Обобщение темы).</w:t>
            </w:r>
          </w:p>
        </w:tc>
        <w:tc>
          <w:tcPr>
            <w:tcW w:w="6343" w:type="dxa"/>
          </w:tcPr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Объяснять и оценивать</w:t>
            </w:r>
            <w:r w:rsidRPr="00D9446D">
              <w:rPr>
                <w:sz w:val="28"/>
                <w:szCs w:val="28"/>
              </w:rPr>
              <w:t xml:space="preserve"> свои впечатления от произведений искусства разных народов.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Узнавать и называть,</w:t>
            </w:r>
            <w:r w:rsidRPr="00D9446D">
              <w:rPr>
                <w:sz w:val="28"/>
                <w:szCs w:val="28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 xml:space="preserve">Рассказывать </w:t>
            </w:r>
            <w:r w:rsidRPr="00D9446D">
              <w:rPr>
                <w:sz w:val="28"/>
                <w:szCs w:val="28"/>
              </w:rPr>
              <w:t xml:space="preserve">об особенностях художественной </w:t>
            </w:r>
            <w:r w:rsidRPr="00D9446D">
              <w:rPr>
                <w:sz w:val="28"/>
                <w:szCs w:val="28"/>
              </w:rPr>
              <w:lastRenderedPageBreak/>
              <w:t>культуры разных (знакомых по урокам) народов, об особенностях понимания ими красоты.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Объяснять,</w:t>
            </w:r>
            <w:r w:rsidRPr="00D9446D">
              <w:rPr>
                <w:sz w:val="28"/>
                <w:szCs w:val="28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2731D3" w:rsidRPr="00D9446D" w:rsidRDefault="002731D3" w:rsidP="00D92971">
            <w:pPr>
              <w:rPr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Обсуждать и анализировать</w:t>
            </w:r>
            <w:r w:rsidRPr="00D9446D">
              <w:rPr>
                <w:sz w:val="28"/>
                <w:szCs w:val="28"/>
              </w:rP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  <w:r w:rsidRPr="00D9446D">
              <w:rPr>
                <w:b/>
                <w:sz w:val="28"/>
                <w:szCs w:val="28"/>
              </w:rPr>
              <w:t>Участвовать</w:t>
            </w:r>
            <w:r w:rsidRPr="00D9446D">
              <w:rPr>
                <w:sz w:val="28"/>
                <w:szCs w:val="28"/>
              </w:rPr>
              <w:t xml:space="preserve"> в обсуждении выставки.</w:t>
            </w:r>
          </w:p>
        </w:tc>
        <w:tc>
          <w:tcPr>
            <w:tcW w:w="1134" w:type="dxa"/>
          </w:tcPr>
          <w:p w:rsidR="002731D3" w:rsidRPr="00D9446D" w:rsidRDefault="002731D3" w:rsidP="00D92971">
            <w:pPr>
              <w:jc w:val="center"/>
              <w:rPr>
                <w:sz w:val="28"/>
                <w:szCs w:val="28"/>
              </w:rPr>
            </w:pPr>
            <w:r w:rsidRPr="00D9446D">
              <w:rPr>
                <w:sz w:val="28"/>
                <w:szCs w:val="28"/>
              </w:rPr>
              <w:lastRenderedPageBreak/>
              <w:t>26.05</w:t>
            </w:r>
          </w:p>
        </w:tc>
        <w:tc>
          <w:tcPr>
            <w:tcW w:w="992" w:type="dxa"/>
          </w:tcPr>
          <w:p w:rsidR="002731D3" w:rsidRPr="00D9446D" w:rsidRDefault="002731D3" w:rsidP="00D9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1D3" w:rsidRPr="00D9446D" w:rsidRDefault="002731D3" w:rsidP="00D92971">
            <w:pPr>
              <w:rPr>
                <w:b/>
                <w:sz w:val="28"/>
                <w:szCs w:val="28"/>
              </w:rPr>
            </w:pPr>
          </w:p>
        </w:tc>
      </w:tr>
    </w:tbl>
    <w:p w:rsidR="002731D3" w:rsidRDefault="002731D3" w:rsidP="002731D3">
      <w:pPr>
        <w:rPr>
          <w:b/>
          <w:sz w:val="32"/>
          <w:szCs w:val="32"/>
        </w:rPr>
      </w:pPr>
    </w:p>
    <w:p w:rsidR="002731D3" w:rsidRDefault="002731D3" w:rsidP="002731D3">
      <w:pPr>
        <w:rPr>
          <w:b/>
          <w:bCs/>
          <w:caps/>
          <w:sz w:val="28"/>
          <w:szCs w:val="28"/>
        </w:rPr>
      </w:pPr>
      <w:r w:rsidRPr="00D76B16">
        <w:rPr>
          <w:b/>
          <w:sz w:val="32"/>
          <w:szCs w:val="32"/>
        </w:rPr>
        <w:t>Описание материально - технического</w:t>
      </w:r>
      <w:r>
        <w:rPr>
          <w:sz w:val="28"/>
          <w:szCs w:val="28"/>
        </w:rPr>
        <w:t xml:space="preserve"> </w:t>
      </w:r>
      <w:r w:rsidRPr="00D76B16">
        <w:rPr>
          <w:b/>
          <w:sz w:val="32"/>
          <w:szCs w:val="32"/>
        </w:rPr>
        <w:t>обеспечения</w:t>
      </w:r>
      <w:r>
        <w:rPr>
          <w:b/>
          <w:bCs/>
          <w:sz w:val="32"/>
          <w:szCs w:val="32"/>
        </w:rPr>
        <w:t xml:space="preserve"> образовательного процесса.   </w:t>
      </w:r>
    </w:p>
    <w:p w:rsidR="002731D3" w:rsidRPr="007973C1" w:rsidRDefault="002731D3" w:rsidP="002731D3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1. Наглядные пособия.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демонстрационных таблиц. </w:t>
      </w:r>
    </w:p>
    <w:p w:rsidR="002731D3" w:rsidRDefault="002731D3" w:rsidP="002731D3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Материально-технические средства.</w:t>
      </w:r>
    </w:p>
    <w:p w:rsidR="002731D3" w:rsidRDefault="002731D3" w:rsidP="002731D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</w:t>
      </w:r>
    </w:p>
    <w:p w:rsidR="002731D3" w:rsidRDefault="002731D3" w:rsidP="002731D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Учебно-практическое оборудование.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Тушь.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Бумага А4.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Бумага цветная.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Пластилин.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Ножницы.</w:t>
      </w:r>
    </w:p>
    <w:p w:rsidR="002731D3" w:rsidRDefault="002731D3" w:rsidP="002731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Неменская,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изображаешь, украшаешь и строишь. 4 класс : учеб. для общеобразоват. учреждений / Л. А. Неменская ; под ред. Б. М. Неменского. – М. : Просвещение, 2014.</w:t>
      </w:r>
    </w:p>
    <w:p w:rsidR="002731D3" w:rsidRDefault="002731D3" w:rsidP="002731D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Неменский, Б. М.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 : 1–4 классы : рабочие программы / Б. М. Неменский [и др.]. – М. : Просвещение, 2011.</w:t>
      </w:r>
    </w:p>
    <w:p w:rsidR="002731D3" w:rsidRDefault="002731D3" w:rsidP="002731D3">
      <w:pPr>
        <w:rPr>
          <w:sz w:val="28"/>
          <w:szCs w:val="28"/>
        </w:rPr>
      </w:pPr>
      <w:r>
        <w:rPr>
          <w:sz w:val="28"/>
          <w:szCs w:val="28"/>
        </w:rPr>
        <w:t xml:space="preserve">      3.Сборник рабочих программ «Школа России». 1–4 классы</w:t>
      </w:r>
    </w:p>
    <w:p w:rsidR="002731D3" w:rsidRDefault="002731D3" w:rsidP="002731D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1D3" w:rsidRDefault="002731D3" w:rsidP="002731D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1D3" w:rsidRDefault="002731D3" w:rsidP="002731D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731D3" w:rsidRDefault="002731D3" w:rsidP="002731D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A5C11" w:rsidRDefault="005A5C11"/>
    <w:sectPr w:rsidR="005A5C11" w:rsidSect="00273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1D3"/>
    <w:rsid w:val="002731D3"/>
    <w:rsid w:val="005A5C11"/>
    <w:rsid w:val="009E67F5"/>
    <w:rsid w:val="00CC43D6"/>
    <w:rsid w:val="00F1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2731D3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7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7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731D3"/>
    <w:pPr>
      <w:ind w:left="720"/>
      <w:jc w:val="both"/>
    </w:pPr>
    <w:rPr>
      <w:rFonts w:eastAsia="Calibri"/>
      <w:lang w:eastAsia="en-US"/>
    </w:rPr>
  </w:style>
  <w:style w:type="paragraph" w:customStyle="1" w:styleId="Style1">
    <w:name w:val="Style 1"/>
    <w:uiPriority w:val="99"/>
    <w:rsid w:val="0027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2731D3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7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7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731D3"/>
    <w:pPr>
      <w:ind w:left="720"/>
      <w:jc w:val="both"/>
    </w:pPr>
    <w:rPr>
      <w:rFonts w:eastAsia="Calibri"/>
      <w:lang w:eastAsia="en-US"/>
    </w:rPr>
  </w:style>
  <w:style w:type="paragraph" w:customStyle="1" w:styleId="Style1">
    <w:name w:val="Style 1"/>
    <w:uiPriority w:val="99"/>
    <w:rsid w:val="00273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4057</Words>
  <Characters>23131</Characters>
  <Application>Microsoft Office Word</Application>
  <DocSecurity>0</DocSecurity>
  <Lines>192</Lines>
  <Paragraphs>54</Paragraphs>
  <ScaleCrop>false</ScaleCrop>
  <Company/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4</cp:revision>
  <dcterms:created xsi:type="dcterms:W3CDTF">2014-09-29T09:20:00Z</dcterms:created>
  <dcterms:modified xsi:type="dcterms:W3CDTF">2014-11-25T19:01:00Z</dcterms:modified>
</cp:coreProperties>
</file>