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895" w:rsidRDefault="004A4895" w:rsidP="004A489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0"/>
          <w:szCs w:val="20"/>
        </w:rPr>
      </w:pPr>
      <w:r>
        <w:rPr>
          <w:rFonts w:ascii="SchoolBookC" w:hAnsi="SchoolBookC" w:cs="SchoolBookC"/>
          <w:color w:val="231F20"/>
          <w:sz w:val="20"/>
          <w:szCs w:val="20"/>
        </w:rPr>
        <w:t>С 1 сентября 2011 г. наша школа  стала «пилотной» площадкой по введению Федерального государственного образовательного стандарта начального общего образования</w:t>
      </w:r>
    </w:p>
    <w:p w:rsidR="004A4895" w:rsidRDefault="004A4895" w:rsidP="004A489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0"/>
          <w:szCs w:val="20"/>
        </w:rPr>
      </w:pPr>
      <w:r>
        <w:rPr>
          <w:rFonts w:ascii="SchoolBookC" w:hAnsi="SchoolBookC" w:cs="SchoolBookC"/>
          <w:color w:val="231F20"/>
          <w:sz w:val="20"/>
          <w:szCs w:val="20"/>
        </w:rPr>
        <w:t xml:space="preserve">(ФГОС НОО). Это требует от учителя обновления педагогической практики: освоения и использования </w:t>
      </w:r>
      <w:r>
        <w:rPr>
          <w:rFonts w:ascii="SchoolBookC-Bold" w:hAnsi="SchoolBookC-Bold" w:cs="SchoolBookC-Bold"/>
          <w:b/>
          <w:bCs/>
          <w:color w:val="231F20"/>
          <w:sz w:val="20"/>
          <w:szCs w:val="20"/>
        </w:rPr>
        <w:t>технологий достижения планируемых результатов и их оценки</w:t>
      </w:r>
      <w:r>
        <w:rPr>
          <w:rFonts w:ascii="SchoolBookC" w:hAnsi="SchoolBookC" w:cs="SchoolBookC"/>
          <w:color w:val="231F20"/>
          <w:sz w:val="20"/>
          <w:szCs w:val="20"/>
        </w:rPr>
        <w:t>.</w:t>
      </w:r>
    </w:p>
    <w:p w:rsidR="004A4895" w:rsidRDefault="004A4895" w:rsidP="004A489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0"/>
          <w:szCs w:val="20"/>
        </w:rPr>
      </w:pPr>
      <w:r>
        <w:rPr>
          <w:rFonts w:ascii="SchoolBookC" w:hAnsi="SchoolBookC" w:cs="SchoolBookC"/>
          <w:color w:val="231F20"/>
          <w:sz w:val="20"/>
          <w:szCs w:val="20"/>
        </w:rPr>
        <w:t xml:space="preserve">В структуре примерной основной образовательной программы начального общего образования (ООП НОО) одним из компонентов является система оценки достижения планируемых </w:t>
      </w:r>
      <w:bookmarkStart w:id="0" w:name="_GoBack"/>
      <w:bookmarkEnd w:id="0"/>
      <w:r>
        <w:rPr>
          <w:rFonts w:ascii="SchoolBookC" w:hAnsi="SchoolBookC" w:cs="SchoolBookC"/>
          <w:color w:val="231F20"/>
          <w:sz w:val="20"/>
          <w:szCs w:val="20"/>
        </w:rPr>
        <w:t>результатов её освоения. Отличительная особенность содержания новой системы оценки – ориентация</w:t>
      </w:r>
      <w:r w:rsidR="00C73532">
        <w:rPr>
          <w:rFonts w:ascii="SchoolBookC" w:hAnsi="SchoolBookC" w:cs="SchoolBookC"/>
          <w:color w:val="231F20"/>
          <w:sz w:val="20"/>
          <w:szCs w:val="20"/>
        </w:rPr>
        <w:t xml:space="preserve"> </w:t>
      </w:r>
      <w:r>
        <w:rPr>
          <w:rFonts w:ascii="SchoolBookC" w:hAnsi="SchoolBookC" w:cs="SchoolBookC"/>
          <w:color w:val="231F20"/>
          <w:sz w:val="20"/>
          <w:szCs w:val="20"/>
        </w:rPr>
        <w:t>образовательного процесса на достижение планируемых результатов:</w:t>
      </w:r>
      <w:r w:rsidR="00C73532">
        <w:rPr>
          <w:rFonts w:ascii="SchoolBookC" w:hAnsi="SchoolBookC" w:cs="SchoolBookC"/>
          <w:color w:val="231F20"/>
          <w:sz w:val="20"/>
          <w:szCs w:val="20"/>
        </w:rPr>
        <w:t xml:space="preserve"> </w:t>
      </w:r>
      <w:r>
        <w:rPr>
          <w:rFonts w:ascii="SchoolBookC" w:hAnsi="SchoolBookC" w:cs="SchoolBookC"/>
          <w:color w:val="231F20"/>
          <w:sz w:val="20"/>
          <w:szCs w:val="20"/>
        </w:rPr>
        <w:t xml:space="preserve">личностных, </w:t>
      </w:r>
      <w:proofErr w:type="spellStart"/>
      <w:r>
        <w:rPr>
          <w:rFonts w:ascii="SchoolBookC" w:hAnsi="SchoolBookC" w:cs="SchoolBookC"/>
          <w:color w:val="231F20"/>
          <w:sz w:val="20"/>
          <w:szCs w:val="20"/>
        </w:rPr>
        <w:t>метапредметных</w:t>
      </w:r>
      <w:proofErr w:type="spellEnd"/>
      <w:r>
        <w:rPr>
          <w:rFonts w:ascii="SchoolBookC" w:hAnsi="SchoolBookC" w:cs="SchoolBookC"/>
          <w:color w:val="231F20"/>
          <w:sz w:val="20"/>
          <w:szCs w:val="20"/>
        </w:rPr>
        <w:t xml:space="preserve"> и предметных. Реализация ориентационной</w:t>
      </w:r>
      <w:r w:rsidR="00C73532">
        <w:rPr>
          <w:rFonts w:ascii="SchoolBookC" w:hAnsi="SchoolBookC" w:cs="SchoolBookC"/>
          <w:color w:val="231F20"/>
          <w:sz w:val="20"/>
          <w:szCs w:val="20"/>
        </w:rPr>
        <w:t xml:space="preserve"> </w:t>
      </w:r>
      <w:r>
        <w:rPr>
          <w:rFonts w:ascii="SchoolBookC" w:hAnsi="SchoolBookC" w:cs="SchoolBookC"/>
          <w:color w:val="231F20"/>
          <w:sz w:val="20"/>
          <w:szCs w:val="20"/>
        </w:rPr>
        <w:t>функции определяет необходимость</w:t>
      </w:r>
    </w:p>
    <w:p w:rsidR="004A4895" w:rsidRDefault="004A4895" w:rsidP="004A489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0"/>
          <w:szCs w:val="20"/>
        </w:rPr>
      </w:pPr>
      <w:r>
        <w:rPr>
          <w:rFonts w:ascii="SchoolBookC" w:hAnsi="SchoolBookC" w:cs="SchoolBookC"/>
          <w:color w:val="231F20"/>
          <w:sz w:val="20"/>
          <w:szCs w:val="20"/>
        </w:rPr>
        <w:t>включения учащихся в активную оценочную деятельность. Это может быть</w:t>
      </w:r>
      <w:r w:rsidR="00C73532">
        <w:rPr>
          <w:rFonts w:ascii="SchoolBookC" w:hAnsi="SchoolBookC" w:cs="SchoolBookC"/>
          <w:color w:val="231F20"/>
          <w:sz w:val="20"/>
          <w:szCs w:val="20"/>
        </w:rPr>
        <w:t xml:space="preserve"> </w:t>
      </w:r>
      <w:r>
        <w:rPr>
          <w:rFonts w:ascii="SchoolBookC" w:hAnsi="SchoolBookC" w:cs="SchoolBookC"/>
          <w:color w:val="231F20"/>
          <w:sz w:val="20"/>
          <w:szCs w:val="20"/>
        </w:rPr>
        <w:t>обеспечено</w:t>
      </w:r>
      <w:r w:rsidR="00C73532">
        <w:rPr>
          <w:rFonts w:ascii="SchoolBookC" w:hAnsi="SchoolBookC" w:cs="SchoolBookC"/>
          <w:color w:val="231F20"/>
          <w:sz w:val="20"/>
          <w:szCs w:val="20"/>
        </w:rPr>
        <w:t xml:space="preserve"> использованием в </w:t>
      </w:r>
      <w:r>
        <w:rPr>
          <w:rFonts w:ascii="SchoolBookC" w:hAnsi="SchoolBookC" w:cs="SchoolBookC"/>
          <w:color w:val="231F20"/>
          <w:sz w:val="20"/>
          <w:szCs w:val="20"/>
        </w:rPr>
        <w:t>про</w:t>
      </w:r>
      <w:r w:rsidR="00C73532">
        <w:rPr>
          <w:rFonts w:ascii="SchoolBookC" w:hAnsi="SchoolBookC" w:cs="SchoolBookC"/>
          <w:color w:val="231F20"/>
          <w:sz w:val="20"/>
          <w:szCs w:val="20"/>
        </w:rPr>
        <w:t>цессе обучения специальных технологий</w:t>
      </w:r>
      <w:proofErr w:type="gramStart"/>
      <w:r w:rsidR="00C73532">
        <w:rPr>
          <w:rFonts w:ascii="SchoolBookC" w:hAnsi="SchoolBookC" w:cs="SchoolBookC"/>
          <w:color w:val="231F20"/>
          <w:sz w:val="20"/>
          <w:szCs w:val="20"/>
        </w:rPr>
        <w:t xml:space="preserve"> </w:t>
      </w:r>
      <w:r w:rsidR="00074B20">
        <w:rPr>
          <w:rFonts w:ascii="SchoolBookC" w:hAnsi="SchoolBookC" w:cs="SchoolBookC"/>
          <w:color w:val="231F20"/>
          <w:sz w:val="20"/>
          <w:szCs w:val="20"/>
        </w:rPr>
        <w:t>.</w:t>
      </w:r>
      <w:proofErr w:type="gramEnd"/>
      <w:r w:rsidR="00074B20">
        <w:rPr>
          <w:rFonts w:ascii="SchoolBookC" w:hAnsi="SchoolBookC" w:cs="SchoolBookC"/>
          <w:color w:val="231F20"/>
          <w:sz w:val="20"/>
          <w:szCs w:val="20"/>
        </w:rPr>
        <w:t>Эффективным средством организа</w:t>
      </w:r>
      <w:r>
        <w:rPr>
          <w:rFonts w:ascii="SchoolBookC" w:hAnsi="SchoolBookC" w:cs="SchoolBookC"/>
          <w:color w:val="231F20"/>
          <w:sz w:val="20"/>
          <w:szCs w:val="20"/>
        </w:rPr>
        <w:t>ци</w:t>
      </w:r>
      <w:r w:rsidR="00C73532">
        <w:rPr>
          <w:rFonts w:ascii="SchoolBookC" w:hAnsi="SchoolBookC" w:cs="SchoolBookC"/>
          <w:color w:val="231F20"/>
          <w:sz w:val="20"/>
          <w:szCs w:val="20"/>
        </w:rPr>
        <w:t>и оценочной деятельности школьников является технология оцен</w:t>
      </w:r>
      <w:r>
        <w:rPr>
          <w:rFonts w:ascii="SchoolBookC" w:hAnsi="SchoolBookC" w:cs="SchoolBookC"/>
          <w:color w:val="231F20"/>
          <w:sz w:val="20"/>
          <w:szCs w:val="20"/>
        </w:rPr>
        <w:t>и</w:t>
      </w:r>
      <w:r w:rsidR="00C73532">
        <w:rPr>
          <w:rFonts w:ascii="SchoolBookC" w:hAnsi="SchoolBookC" w:cs="SchoolBookC"/>
          <w:color w:val="231F20"/>
          <w:sz w:val="20"/>
          <w:szCs w:val="20"/>
        </w:rPr>
        <w:t>вания образователь</w:t>
      </w:r>
      <w:r w:rsidR="00074B20">
        <w:rPr>
          <w:rFonts w:ascii="SchoolBookC" w:hAnsi="SchoolBookC" w:cs="SchoolBookC"/>
          <w:color w:val="231F20"/>
          <w:sz w:val="20"/>
          <w:szCs w:val="20"/>
        </w:rPr>
        <w:t>ных результа</w:t>
      </w:r>
      <w:r w:rsidR="00C73532">
        <w:rPr>
          <w:rFonts w:ascii="SchoolBookC" w:hAnsi="SchoolBookC" w:cs="SchoolBookC"/>
          <w:color w:val="231F20"/>
          <w:sz w:val="20"/>
          <w:szCs w:val="20"/>
        </w:rPr>
        <w:t>тов</w:t>
      </w:r>
      <w:r>
        <w:rPr>
          <w:rFonts w:ascii="SchoolBookC" w:hAnsi="SchoolBookC" w:cs="SchoolBookC"/>
          <w:color w:val="231F20"/>
          <w:sz w:val="20"/>
          <w:szCs w:val="20"/>
        </w:rPr>
        <w:t>, разработанна</w:t>
      </w:r>
      <w:r w:rsidR="00C73532">
        <w:rPr>
          <w:rFonts w:ascii="SchoolBookC" w:hAnsi="SchoolBookC" w:cs="SchoolBookC"/>
          <w:color w:val="231F20"/>
          <w:sz w:val="20"/>
          <w:szCs w:val="20"/>
        </w:rPr>
        <w:t>я авторским кол</w:t>
      </w:r>
      <w:r>
        <w:rPr>
          <w:rFonts w:ascii="SchoolBookC" w:hAnsi="SchoolBookC" w:cs="SchoolBookC"/>
          <w:color w:val="231F20"/>
          <w:sz w:val="20"/>
          <w:szCs w:val="20"/>
        </w:rPr>
        <w:t>лективом Образовательной системы</w:t>
      </w:r>
    </w:p>
    <w:p w:rsidR="004A4895" w:rsidRPr="00074B20" w:rsidRDefault="004A4895" w:rsidP="004A4895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231F20"/>
          <w:sz w:val="20"/>
          <w:szCs w:val="20"/>
        </w:rPr>
      </w:pPr>
      <w:r>
        <w:rPr>
          <w:rFonts w:ascii="SchoolBookC" w:hAnsi="SchoolBookC" w:cs="SchoolBookC"/>
          <w:color w:val="231F20"/>
          <w:sz w:val="20"/>
          <w:szCs w:val="20"/>
        </w:rPr>
        <w:t xml:space="preserve">«Школа 2100». В её основе лежат </w:t>
      </w:r>
      <w:r w:rsidR="00C73532">
        <w:rPr>
          <w:rFonts w:ascii="SchoolBookC-Bold" w:hAnsi="SchoolBookC-Bold" w:cs="SchoolBookC-Bold"/>
          <w:b/>
          <w:bCs/>
          <w:color w:val="231F20"/>
          <w:sz w:val="20"/>
          <w:szCs w:val="20"/>
        </w:rPr>
        <w:t>пра</w:t>
      </w:r>
      <w:r>
        <w:rPr>
          <w:rFonts w:ascii="SchoolBookC-Bold" w:hAnsi="SchoolBookC-Bold" w:cs="SchoolBookC-Bold"/>
          <w:b/>
          <w:bCs/>
          <w:color w:val="231F20"/>
          <w:sz w:val="20"/>
          <w:szCs w:val="20"/>
        </w:rPr>
        <w:t>вила самооценки</w:t>
      </w:r>
      <w:r w:rsidR="00C73532">
        <w:rPr>
          <w:rFonts w:ascii="SchoolBookC" w:hAnsi="SchoolBookC" w:cs="SchoolBookC"/>
          <w:color w:val="231F20"/>
          <w:sz w:val="20"/>
          <w:szCs w:val="20"/>
        </w:rPr>
        <w:t>, которые «выраба</w:t>
      </w:r>
      <w:r>
        <w:rPr>
          <w:rFonts w:ascii="SchoolBookC" w:hAnsi="SchoolBookC" w:cs="SchoolBookC"/>
          <w:color w:val="231F20"/>
          <w:sz w:val="20"/>
          <w:szCs w:val="20"/>
        </w:rPr>
        <w:t>тыв</w:t>
      </w:r>
      <w:r w:rsidR="00C73532">
        <w:rPr>
          <w:rFonts w:ascii="SchoolBookC" w:hAnsi="SchoolBookC" w:cs="SchoolBookC"/>
          <w:color w:val="231F20"/>
          <w:sz w:val="20"/>
          <w:szCs w:val="20"/>
        </w:rPr>
        <w:t>аются» учениками уже в 1_м клас</w:t>
      </w:r>
      <w:r>
        <w:rPr>
          <w:rFonts w:ascii="SchoolBookC" w:hAnsi="SchoolBookC" w:cs="SchoolBookC"/>
          <w:color w:val="231F20"/>
          <w:sz w:val="20"/>
          <w:szCs w:val="20"/>
        </w:rPr>
        <w:t>се под руководством учителя. Для</w:t>
      </w:r>
      <w:r w:rsidR="00C73532">
        <w:rPr>
          <w:rFonts w:ascii="SchoolBookC" w:hAnsi="SchoolBookC" w:cs="SchoolBookC"/>
          <w:color w:val="231F20"/>
          <w:sz w:val="20"/>
          <w:szCs w:val="20"/>
        </w:rPr>
        <w:t xml:space="preserve"> осуществления самооценки по </w:t>
      </w:r>
      <w:r>
        <w:rPr>
          <w:rFonts w:ascii="SchoolBookC" w:hAnsi="SchoolBookC" w:cs="SchoolBookC"/>
          <w:color w:val="231F20"/>
          <w:sz w:val="20"/>
          <w:szCs w:val="20"/>
        </w:rPr>
        <w:t>этим правилам используется</w:t>
      </w:r>
      <w:r w:rsidR="00C73532">
        <w:rPr>
          <w:rFonts w:ascii="SchoolBookC" w:hAnsi="SchoolBookC" w:cs="SchoolBookC"/>
          <w:color w:val="231F20"/>
          <w:sz w:val="20"/>
          <w:szCs w:val="20"/>
        </w:rPr>
        <w:t xml:space="preserve"> </w:t>
      </w:r>
      <w:r>
        <w:rPr>
          <w:rFonts w:ascii="SchoolBookC-Bold" w:hAnsi="SchoolBookC-Bold" w:cs="SchoolBookC-Bold"/>
          <w:b/>
          <w:bCs/>
          <w:color w:val="231F20"/>
          <w:sz w:val="20"/>
          <w:szCs w:val="20"/>
        </w:rPr>
        <w:t xml:space="preserve">алгоритм </w:t>
      </w:r>
      <w:r>
        <w:rPr>
          <w:rFonts w:ascii="SchoolBookC" w:hAnsi="SchoolBookC" w:cs="SchoolBookC"/>
          <w:color w:val="231F20"/>
          <w:sz w:val="20"/>
          <w:szCs w:val="20"/>
        </w:rPr>
        <w:t xml:space="preserve">– </w:t>
      </w:r>
      <w:r w:rsidR="00074B20">
        <w:rPr>
          <w:rFonts w:ascii="SchoolBookC" w:hAnsi="SchoolBookC" w:cs="SchoolBookC"/>
          <w:color w:val="231F20"/>
          <w:sz w:val="20"/>
          <w:szCs w:val="20"/>
        </w:rPr>
        <w:t>последовательность «</w:t>
      </w:r>
      <w:proofErr w:type="spellStart"/>
      <w:r w:rsidR="00074B20">
        <w:rPr>
          <w:rFonts w:ascii="SchoolBookC" w:hAnsi="SchoolBookC" w:cs="SchoolBookC"/>
          <w:color w:val="231F20"/>
          <w:sz w:val="20"/>
          <w:szCs w:val="20"/>
        </w:rPr>
        <w:t>ша</w:t>
      </w:r>
      <w:r>
        <w:rPr>
          <w:rFonts w:ascii="SchoolBookC" w:hAnsi="SchoolBookC" w:cs="SchoolBookC"/>
          <w:color w:val="231F20"/>
          <w:sz w:val="20"/>
          <w:szCs w:val="20"/>
        </w:rPr>
        <w:t>гов_вопросов</w:t>
      </w:r>
      <w:proofErr w:type="spellEnd"/>
      <w:r>
        <w:rPr>
          <w:rFonts w:ascii="SchoolBookC" w:hAnsi="SchoolBookC" w:cs="SchoolBookC"/>
          <w:color w:val="231F20"/>
          <w:sz w:val="20"/>
          <w:szCs w:val="20"/>
        </w:rPr>
        <w:t>», отвечая на которые</w:t>
      </w:r>
    </w:p>
    <w:p w:rsidR="004A4895" w:rsidRDefault="004A4895" w:rsidP="004A489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0"/>
          <w:szCs w:val="20"/>
        </w:rPr>
      </w:pPr>
      <w:r>
        <w:rPr>
          <w:rFonts w:ascii="SchoolBookC" w:hAnsi="SchoolBookC" w:cs="SchoolBookC"/>
          <w:color w:val="231F20"/>
          <w:sz w:val="20"/>
          <w:szCs w:val="20"/>
        </w:rPr>
        <w:t>учен</w:t>
      </w:r>
      <w:r w:rsidR="00074B20">
        <w:rPr>
          <w:rFonts w:ascii="SchoolBookC" w:hAnsi="SchoolBookC" w:cs="SchoolBookC"/>
          <w:color w:val="231F20"/>
          <w:sz w:val="20"/>
          <w:szCs w:val="20"/>
        </w:rPr>
        <w:t xml:space="preserve">ики оценивают свои результаты и </w:t>
      </w:r>
      <w:r>
        <w:rPr>
          <w:rFonts w:ascii="SchoolBookC" w:hAnsi="SchoolBookC" w:cs="SchoolBookC"/>
          <w:color w:val="231F20"/>
          <w:sz w:val="20"/>
          <w:szCs w:val="20"/>
        </w:rPr>
        <w:t>те действия, которые к ним привели:</w:t>
      </w:r>
    </w:p>
    <w:p w:rsidR="004A4895" w:rsidRDefault="004A4895" w:rsidP="004A489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0"/>
          <w:szCs w:val="20"/>
        </w:rPr>
      </w:pPr>
      <w:r>
        <w:rPr>
          <w:rFonts w:ascii="SchoolBookC" w:hAnsi="SchoolBookC" w:cs="SchoolBookC"/>
          <w:color w:val="231F20"/>
          <w:sz w:val="20"/>
          <w:szCs w:val="20"/>
        </w:rPr>
        <w:t>1. Какое было задание (учимся</w:t>
      </w:r>
      <w:r w:rsidR="00747022">
        <w:rPr>
          <w:rFonts w:ascii="SchoolBookC" w:hAnsi="SchoolBookC" w:cs="SchoolBookC"/>
          <w:color w:val="231F20"/>
          <w:sz w:val="20"/>
          <w:szCs w:val="20"/>
        </w:rPr>
        <w:t xml:space="preserve"> </w:t>
      </w:r>
      <w:r>
        <w:rPr>
          <w:rFonts w:ascii="SchoolBookC" w:hAnsi="SchoolBookC" w:cs="SchoolBookC"/>
          <w:color w:val="231F20"/>
          <w:sz w:val="20"/>
          <w:szCs w:val="20"/>
        </w:rPr>
        <w:t>вспоминать цель работы).</w:t>
      </w:r>
    </w:p>
    <w:p w:rsidR="004A4895" w:rsidRDefault="004A4895" w:rsidP="004A489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0"/>
          <w:szCs w:val="20"/>
        </w:rPr>
      </w:pPr>
      <w:r>
        <w:rPr>
          <w:rFonts w:ascii="SchoolBookC" w:hAnsi="SchoolBookC" w:cs="SchoolBookC"/>
          <w:color w:val="231F20"/>
          <w:sz w:val="20"/>
          <w:szCs w:val="20"/>
        </w:rPr>
        <w:t>2. Удалось ли выполнить задание</w:t>
      </w:r>
      <w:r w:rsidR="00747022">
        <w:rPr>
          <w:rFonts w:ascii="SchoolBookC" w:hAnsi="SchoolBookC" w:cs="SchoolBookC"/>
          <w:color w:val="231F20"/>
          <w:sz w:val="20"/>
          <w:szCs w:val="20"/>
        </w:rPr>
        <w:t xml:space="preserve"> </w:t>
      </w:r>
      <w:r>
        <w:rPr>
          <w:rFonts w:ascii="SchoolBookC" w:hAnsi="SchoolBookC" w:cs="SchoolBookC"/>
          <w:color w:val="231F20"/>
          <w:sz w:val="20"/>
          <w:szCs w:val="20"/>
        </w:rPr>
        <w:t>(учимся сравнивать результат с</w:t>
      </w:r>
      <w:r w:rsidR="00747022">
        <w:rPr>
          <w:rFonts w:ascii="SchoolBookC" w:hAnsi="SchoolBookC" w:cs="SchoolBookC"/>
          <w:color w:val="231F20"/>
          <w:sz w:val="20"/>
          <w:szCs w:val="20"/>
        </w:rPr>
        <w:t xml:space="preserve"> </w:t>
      </w:r>
      <w:r>
        <w:rPr>
          <w:rFonts w:ascii="SchoolBookC" w:hAnsi="SchoolBookC" w:cs="SchoolBookC"/>
          <w:color w:val="231F20"/>
          <w:sz w:val="20"/>
          <w:szCs w:val="20"/>
        </w:rPr>
        <w:t>целью).</w:t>
      </w:r>
    </w:p>
    <w:p w:rsidR="004A4895" w:rsidRDefault="004A4895" w:rsidP="004A489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0"/>
          <w:szCs w:val="20"/>
        </w:rPr>
      </w:pPr>
      <w:r>
        <w:rPr>
          <w:rFonts w:ascii="SchoolBookC" w:hAnsi="SchoolBookC" w:cs="SchoolBookC"/>
          <w:color w:val="231F20"/>
          <w:sz w:val="20"/>
          <w:szCs w:val="20"/>
        </w:rPr>
        <w:t xml:space="preserve">3. Задание </w:t>
      </w:r>
      <w:proofErr w:type="gramStart"/>
      <w:r>
        <w:rPr>
          <w:rFonts w:ascii="SchoolBookC" w:hAnsi="SchoolBookC" w:cs="SchoolBookC"/>
          <w:color w:val="231F20"/>
          <w:sz w:val="20"/>
          <w:szCs w:val="20"/>
        </w:rPr>
        <w:t>выполнено</w:t>
      </w:r>
      <w:proofErr w:type="gramEnd"/>
      <w:r>
        <w:rPr>
          <w:rFonts w:ascii="SchoolBookC" w:hAnsi="SchoolBookC" w:cs="SchoolBookC"/>
          <w:color w:val="231F20"/>
          <w:sz w:val="20"/>
          <w:szCs w:val="20"/>
        </w:rPr>
        <w:t xml:space="preserve"> верно или не</w:t>
      </w:r>
      <w:r w:rsidR="00747022">
        <w:rPr>
          <w:rFonts w:ascii="SchoolBookC" w:hAnsi="SchoolBookC" w:cs="SchoolBookC"/>
          <w:color w:val="231F20"/>
          <w:sz w:val="20"/>
          <w:szCs w:val="20"/>
        </w:rPr>
        <w:t xml:space="preserve"> </w:t>
      </w:r>
      <w:r>
        <w:rPr>
          <w:rFonts w:ascii="SchoolBookC" w:hAnsi="SchoolBookC" w:cs="SchoolBookC"/>
          <w:color w:val="231F20"/>
          <w:sz w:val="20"/>
          <w:szCs w:val="20"/>
        </w:rPr>
        <w:t>совсем (учимся находить и приз</w:t>
      </w:r>
      <w:r w:rsidR="00747022">
        <w:rPr>
          <w:rFonts w:ascii="SchoolBookC" w:hAnsi="SchoolBookC" w:cs="SchoolBookC"/>
          <w:color w:val="231F20"/>
          <w:sz w:val="20"/>
          <w:szCs w:val="20"/>
        </w:rPr>
        <w:t>на</w:t>
      </w:r>
      <w:r>
        <w:rPr>
          <w:rFonts w:ascii="SchoolBookC" w:hAnsi="SchoolBookC" w:cs="SchoolBookC"/>
          <w:color w:val="231F20"/>
          <w:sz w:val="20"/>
          <w:szCs w:val="20"/>
        </w:rPr>
        <w:t>вать ошибки).</w:t>
      </w:r>
    </w:p>
    <w:p w:rsidR="004A4895" w:rsidRDefault="004A4895" w:rsidP="004A489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0"/>
          <w:szCs w:val="20"/>
        </w:rPr>
      </w:pPr>
      <w:r>
        <w:rPr>
          <w:rFonts w:ascii="SchoolBookC" w:hAnsi="SchoolBookC" w:cs="SchoolBookC"/>
          <w:color w:val="231F20"/>
          <w:sz w:val="20"/>
          <w:szCs w:val="20"/>
        </w:rPr>
        <w:t>4. Решал самостоятельно или с</w:t>
      </w:r>
      <w:r w:rsidR="00747022">
        <w:rPr>
          <w:rFonts w:ascii="SchoolBookC" w:hAnsi="SchoolBookC" w:cs="SchoolBookC"/>
          <w:color w:val="231F20"/>
          <w:sz w:val="20"/>
          <w:szCs w:val="20"/>
        </w:rPr>
        <w:t xml:space="preserve"> </w:t>
      </w:r>
      <w:proofErr w:type="spellStart"/>
      <w:proofErr w:type="gramStart"/>
      <w:r>
        <w:rPr>
          <w:rFonts w:ascii="SchoolBookC" w:hAnsi="SchoolBookC" w:cs="SchoolBookC"/>
          <w:color w:val="231F20"/>
          <w:sz w:val="20"/>
          <w:szCs w:val="20"/>
        </w:rPr>
        <w:t>чьей_то</w:t>
      </w:r>
      <w:proofErr w:type="spellEnd"/>
      <w:proofErr w:type="gramEnd"/>
      <w:r>
        <w:rPr>
          <w:rFonts w:ascii="SchoolBookC" w:hAnsi="SchoolBookC" w:cs="SchoolBookC"/>
          <w:color w:val="231F20"/>
          <w:sz w:val="20"/>
          <w:szCs w:val="20"/>
        </w:rPr>
        <w:t xml:space="preserve"> помощью (учимся оценивать</w:t>
      </w:r>
      <w:r w:rsidR="00747022">
        <w:rPr>
          <w:rFonts w:ascii="SchoolBookC" w:hAnsi="SchoolBookC" w:cs="SchoolBookC"/>
          <w:color w:val="231F20"/>
          <w:sz w:val="20"/>
          <w:szCs w:val="20"/>
        </w:rPr>
        <w:t xml:space="preserve"> </w:t>
      </w:r>
      <w:r>
        <w:rPr>
          <w:rFonts w:ascii="SchoolBookC" w:hAnsi="SchoolBookC" w:cs="SchoolBookC"/>
          <w:color w:val="231F20"/>
          <w:sz w:val="20"/>
          <w:szCs w:val="20"/>
        </w:rPr>
        <w:t>процесс).</w:t>
      </w:r>
    </w:p>
    <w:p w:rsidR="004A4895" w:rsidRDefault="004A4895" w:rsidP="004A489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0"/>
          <w:szCs w:val="20"/>
        </w:rPr>
      </w:pPr>
      <w:r>
        <w:rPr>
          <w:rFonts w:ascii="SchoolBookC" w:hAnsi="SchoolBookC" w:cs="SchoolBookC"/>
          <w:color w:val="231F20"/>
          <w:sz w:val="20"/>
          <w:szCs w:val="20"/>
        </w:rPr>
        <w:t xml:space="preserve">В </w:t>
      </w:r>
      <w:r w:rsidR="00074B20">
        <w:rPr>
          <w:rFonts w:ascii="SchoolBookC" w:hAnsi="SchoolBookC" w:cs="SchoolBookC"/>
          <w:color w:val="231F20"/>
          <w:sz w:val="20"/>
          <w:szCs w:val="20"/>
        </w:rPr>
        <w:t>1_м классе для самооценки выби</w:t>
      </w:r>
      <w:r>
        <w:rPr>
          <w:rFonts w:ascii="SchoolBookC" w:hAnsi="SchoolBookC" w:cs="SchoolBookC"/>
          <w:color w:val="231F20"/>
          <w:sz w:val="20"/>
          <w:szCs w:val="20"/>
        </w:rPr>
        <w:t>рают</w:t>
      </w:r>
      <w:r w:rsidR="00074B20">
        <w:rPr>
          <w:rFonts w:ascii="SchoolBookC" w:hAnsi="SchoolBookC" w:cs="SchoolBookC"/>
          <w:color w:val="231F20"/>
          <w:sz w:val="20"/>
          <w:szCs w:val="20"/>
        </w:rPr>
        <w:t>ся такие задания, где существу</w:t>
      </w:r>
      <w:r>
        <w:rPr>
          <w:rFonts w:ascii="SchoolBookC" w:hAnsi="SchoolBookC" w:cs="SchoolBookC"/>
          <w:color w:val="231F20"/>
          <w:sz w:val="20"/>
          <w:szCs w:val="20"/>
        </w:rPr>
        <w:t>ет объективный однозначный кри</w:t>
      </w:r>
      <w:r w:rsidR="00074B20">
        <w:rPr>
          <w:rFonts w:ascii="SchoolBookC" w:hAnsi="SchoolBookC" w:cs="SchoolBookC"/>
          <w:color w:val="231F20"/>
          <w:sz w:val="20"/>
          <w:szCs w:val="20"/>
        </w:rPr>
        <w:t>те</w:t>
      </w:r>
      <w:r>
        <w:rPr>
          <w:rFonts w:ascii="SchoolBookC" w:hAnsi="SchoolBookC" w:cs="SchoolBookC"/>
          <w:color w:val="231F20"/>
          <w:sz w:val="20"/>
          <w:szCs w:val="20"/>
        </w:rPr>
        <w:t>р</w:t>
      </w:r>
      <w:r w:rsidR="00074B20">
        <w:rPr>
          <w:rFonts w:ascii="SchoolBookC" w:hAnsi="SchoolBookC" w:cs="SchoolBookC"/>
          <w:color w:val="231F20"/>
          <w:sz w:val="20"/>
          <w:szCs w:val="20"/>
        </w:rPr>
        <w:t>ий оценивания. Ученики привыка</w:t>
      </w:r>
      <w:r>
        <w:rPr>
          <w:rFonts w:ascii="SchoolBookC" w:hAnsi="SchoolBookC" w:cs="SchoolBookC"/>
          <w:color w:val="231F20"/>
          <w:sz w:val="20"/>
          <w:szCs w:val="20"/>
        </w:rPr>
        <w:t>ют различать словесную оценку</w:t>
      </w:r>
    </w:p>
    <w:p w:rsidR="004A4895" w:rsidRDefault="004A4895" w:rsidP="004A489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0"/>
          <w:szCs w:val="20"/>
        </w:rPr>
      </w:pPr>
      <w:r>
        <w:rPr>
          <w:rFonts w:ascii="SchoolBookC" w:hAnsi="SchoolBookC" w:cs="SchoolBookC"/>
          <w:color w:val="231F20"/>
          <w:sz w:val="20"/>
          <w:szCs w:val="20"/>
        </w:rPr>
        <w:t>любы</w:t>
      </w:r>
      <w:r w:rsidR="00074B20">
        <w:rPr>
          <w:rFonts w:ascii="SchoolBookC" w:hAnsi="SchoolBookC" w:cs="SchoolBookC"/>
          <w:color w:val="231F20"/>
          <w:sz w:val="20"/>
          <w:szCs w:val="20"/>
        </w:rPr>
        <w:t xml:space="preserve">х действий и отметку как знак </w:t>
      </w:r>
      <w:proofErr w:type="gramStart"/>
      <w:r w:rsidR="00074B20">
        <w:rPr>
          <w:rFonts w:ascii="SchoolBookC" w:hAnsi="SchoolBookC" w:cs="SchoolBookC"/>
          <w:color w:val="231F20"/>
          <w:sz w:val="20"/>
          <w:szCs w:val="20"/>
        </w:rPr>
        <w:t>–</w:t>
      </w:r>
      <w:r>
        <w:rPr>
          <w:rFonts w:ascii="SchoolBookC" w:hAnsi="SchoolBookC" w:cs="SchoolBookC"/>
          <w:color w:val="231F20"/>
          <w:sz w:val="20"/>
          <w:szCs w:val="20"/>
        </w:rPr>
        <w:t>р</w:t>
      </w:r>
      <w:proofErr w:type="gramEnd"/>
      <w:r w:rsidR="00074B20">
        <w:rPr>
          <w:rFonts w:ascii="SchoolBookC" w:hAnsi="SchoolBookC" w:cs="SchoolBookC"/>
          <w:color w:val="231F20"/>
          <w:sz w:val="20"/>
          <w:szCs w:val="20"/>
        </w:rPr>
        <w:t>езультат решения учебной задачи</w:t>
      </w:r>
      <w:r>
        <w:rPr>
          <w:rFonts w:ascii="SchoolBookC" w:hAnsi="SchoolBookC" w:cs="SchoolBookC"/>
          <w:color w:val="231F20"/>
          <w:sz w:val="20"/>
          <w:szCs w:val="20"/>
        </w:rPr>
        <w:t>(</w:t>
      </w:r>
      <w:r w:rsidR="00074B20">
        <w:rPr>
          <w:rFonts w:ascii="SchoolBookC" w:hAnsi="SchoolBookC" w:cs="SchoolBookC"/>
          <w:color w:val="231F20"/>
          <w:sz w:val="20"/>
          <w:szCs w:val="20"/>
        </w:rPr>
        <w:t xml:space="preserve">предметной или </w:t>
      </w:r>
      <w:proofErr w:type="spellStart"/>
      <w:r w:rsidR="00074B20">
        <w:rPr>
          <w:rFonts w:ascii="SchoolBookC" w:hAnsi="SchoolBookC" w:cs="SchoolBookC"/>
          <w:color w:val="231F20"/>
          <w:sz w:val="20"/>
          <w:szCs w:val="20"/>
        </w:rPr>
        <w:t>метапредметной</w:t>
      </w:r>
      <w:proofErr w:type="spellEnd"/>
      <w:r w:rsidR="00074B20">
        <w:rPr>
          <w:rFonts w:ascii="SchoolBookC" w:hAnsi="SchoolBookC" w:cs="SchoolBookC"/>
          <w:color w:val="231F20"/>
          <w:sz w:val="20"/>
          <w:szCs w:val="20"/>
        </w:rPr>
        <w:t>).</w:t>
      </w:r>
      <w:r>
        <w:rPr>
          <w:rFonts w:ascii="SchoolBookC" w:hAnsi="SchoolBookC" w:cs="SchoolBookC"/>
          <w:color w:val="231F20"/>
          <w:sz w:val="20"/>
          <w:szCs w:val="20"/>
        </w:rPr>
        <w:t>В</w:t>
      </w:r>
      <w:r w:rsidR="00074B20">
        <w:rPr>
          <w:rFonts w:ascii="SchoolBookC" w:hAnsi="SchoolBookC" w:cs="SchoolBookC"/>
          <w:color w:val="231F20"/>
          <w:sz w:val="20"/>
          <w:szCs w:val="20"/>
        </w:rPr>
        <w:t xml:space="preserve"> 1_м классе балльные отметки не </w:t>
      </w:r>
      <w:r>
        <w:rPr>
          <w:rFonts w:ascii="SchoolBookC" w:hAnsi="SchoolBookC" w:cs="SchoolBookC"/>
          <w:color w:val="231F20"/>
          <w:sz w:val="20"/>
          <w:szCs w:val="20"/>
        </w:rPr>
        <w:t>выставляются. Для фиксации уровня</w:t>
      </w:r>
    </w:p>
    <w:p w:rsidR="004A4895" w:rsidRDefault="004A4895" w:rsidP="004A489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0"/>
          <w:szCs w:val="20"/>
        </w:rPr>
      </w:pPr>
      <w:r>
        <w:rPr>
          <w:rFonts w:ascii="SchoolBookC" w:hAnsi="SchoolBookC" w:cs="SchoolBookC"/>
          <w:color w:val="231F20"/>
          <w:sz w:val="20"/>
          <w:szCs w:val="20"/>
        </w:rPr>
        <w:t>достижения результат</w:t>
      </w:r>
      <w:r w:rsidR="00074B20">
        <w:rPr>
          <w:rFonts w:ascii="SchoolBookC" w:hAnsi="SchoolBookC" w:cs="SchoolBookC"/>
          <w:color w:val="231F20"/>
          <w:sz w:val="20"/>
          <w:szCs w:val="20"/>
        </w:rPr>
        <w:t>ов мы исполь</w:t>
      </w:r>
      <w:r>
        <w:rPr>
          <w:rFonts w:ascii="SchoolBookC" w:hAnsi="SchoolBookC" w:cs="SchoolBookC"/>
          <w:color w:val="231F20"/>
          <w:sz w:val="20"/>
          <w:szCs w:val="20"/>
        </w:rPr>
        <w:t>зуем специальную систему знаков:</w:t>
      </w:r>
    </w:p>
    <w:p w:rsidR="004A4895" w:rsidRDefault="00C5417F" w:rsidP="004A489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0"/>
          <w:szCs w:val="20"/>
        </w:rPr>
      </w:pPr>
      <w:r>
        <w:rPr>
          <w:rFonts w:ascii="SchoolBookC" w:hAnsi="SchoolBookC" w:cs="SchoolBookC"/>
          <w:color w:val="231F20"/>
          <w:sz w:val="20"/>
          <w:szCs w:val="20"/>
        </w:rPr>
        <w:t>1) «+» – «результат достигнут</w:t>
      </w:r>
      <w:proofErr w:type="gramStart"/>
      <w:r>
        <w:rPr>
          <w:rFonts w:ascii="SchoolBookC" w:hAnsi="SchoolBookC" w:cs="SchoolBookC"/>
          <w:color w:val="231F20"/>
          <w:sz w:val="20"/>
          <w:szCs w:val="20"/>
        </w:rPr>
        <w:t>»</w:t>
      </w:r>
      <w:r w:rsidR="004A4895">
        <w:rPr>
          <w:rFonts w:ascii="SchoolBookC" w:hAnsi="SchoolBookC" w:cs="SchoolBookC"/>
          <w:color w:val="231F20"/>
          <w:sz w:val="20"/>
          <w:szCs w:val="20"/>
        </w:rPr>
        <w:t>(</w:t>
      </w:r>
      <w:proofErr w:type="gramEnd"/>
      <w:r w:rsidR="004A4895">
        <w:rPr>
          <w:rFonts w:ascii="SchoolBookC" w:hAnsi="SchoolBookC" w:cs="SchoolBookC"/>
          <w:color w:val="231F20"/>
          <w:sz w:val="20"/>
          <w:szCs w:val="20"/>
        </w:rPr>
        <w:t>к</w:t>
      </w:r>
      <w:r>
        <w:rPr>
          <w:rFonts w:ascii="SchoolBookC" w:hAnsi="SchoolBookC" w:cs="SchoolBookC"/>
          <w:color w:val="231F20"/>
          <w:sz w:val="20"/>
          <w:szCs w:val="20"/>
        </w:rPr>
        <w:t xml:space="preserve">аждый ученик ставит этот знак в </w:t>
      </w:r>
      <w:r w:rsidR="004A4895">
        <w:rPr>
          <w:rFonts w:ascii="SchoolBookC" w:hAnsi="SchoolBookC" w:cs="SchoolBookC"/>
          <w:color w:val="231F20"/>
          <w:sz w:val="20"/>
          <w:szCs w:val="20"/>
        </w:rPr>
        <w:t>своей таблице результатов);</w:t>
      </w:r>
    </w:p>
    <w:p w:rsidR="004A4895" w:rsidRDefault="004A4895" w:rsidP="004A489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0"/>
          <w:szCs w:val="20"/>
        </w:rPr>
      </w:pPr>
      <w:r>
        <w:rPr>
          <w:rFonts w:ascii="SchoolBookC" w:hAnsi="SchoolBookC" w:cs="SchoolBookC"/>
          <w:color w:val="231F20"/>
          <w:sz w:val="20"/>
          <w:szCs w:val="20"/>
        </w:rPr>
        <w:t>2)</w:t>
      </w:r>
      <w:r w:rsidR="00C5417F">
        <w:rPr>
          <w:rFonts w:ascii="SchoolBookC" w:hAnsi="SchoolBookC" w:cs="SchoolBookC"/>
          <w:color w:val="231F20"/>
          <w:sz w:val="20"/>
          <w:szCs w:val="20"/>
        </w:rPr>
        <w:t xml:space="preserve"> «O» – «какому критерию и уровню соответствует мой результат</w:t>
      </w:r>
      <w:proofErr w:type="gramStart"/>
      <w:r w:rsidR="00C5417F">
        <w:rPr>
          <w:rFonts w:ascii="SchoolBookC" w:hAnsi="SchoolBookC" w:cs="SchoolBookC"/>
          <w:color w:val="231F20"/>
          <w:sz w:val="20"/>
          <w:szCs w:val="20"/>
        </w:rPr>
        <w:t>»</w:t>
      </w:r>
      <w:r>
        <w:rPr>
          <w:rFonts w:ascii="SchoolBookC" w:hAnsi="SchoolBookC" w:cs="SchoolBookC"/>
          <w:color w:val="231F20"/>
          <w:sz w:val="20"/>
          <w:szCs w:val="20"/>
        </w:rPr>
        <w:t>(</w:t>
      </w:r>
      <w:proofErr w:type="gramEnd"/>
      <w:r>
        <w:rPr>
          <w:rFonts w:ascii="SchoolBookC" w:hAnsi="SchoolBookC" w:cs="SchoolBookC"/>
          <w:color w:val="231F20"/>
          <w:sz w:val="20"/>
          <w:szCs w:val="20"/>
        </w:rPr>
        <w:t>уче</w:t>
      </w:r>
      <w:r w:rsidR="00C5417F">
        <w:rPr>
          <w:rFonts w:ascii="SchoolBookC" w:hAnsi="SchoolBookC" w:cs="SchoolBookC"/>
          <w:color w:val="231F20"/>
          <w:sz w:val="20"/>
          <w:szCs w:val="20"/>
        </w:rPr>
        <w:t>ник в своём дневнике или тетра</w:t>
      </w:r>
      <w:r>
        <w:rPr>
          <w:rFonts w:ascii="SchoolBookC" w:hAnsi="SchoolBookC" w:cs="SchoolBookC"/>
          <w:color w:val="231F20"/>
          <w:sz w:val="20"/>
          <w:szCs w:val="20"/>
        </w:rPr>
        <w:t>ди закрашивает</w:t>
      </w:r>
      <w:r w:rsidR="00C5417F">
        <w:rPr>
          <w:rFonts w:ascii="SchoolBookC" w:hAnsi="SchoolBookC" w:cs="SchoolBookC"/>
          <w:color w:val="231F20"/>
          <w:sz w:val="20"/>
          <w:szCs w:val="20"/>
        </w:rPr>
        <w:t xml:space="preserve"> кружок: в зелёный </w:t>
      </w:r>
      <w:r>
        <w:rPr>
          <w:rFonts w:ascii="SchoolBookC" w:hAnsi="SchoolBookC" w:cs="SchoolBookC"/>
          <w:color w:val="231F20"/>
          <w:sz w:val="20"/>
          <w:szCs w:val="20"/>
        </w:rPr>
        <w:t>цвет</w:t>
      </w:r>
      <w:r w:rsidR="00C5417F">
        <w:rPr>
          <w:rFonts w:ascii="SchoolBookC" w:hAnsi="SchoolBookC" w:cs="SchoolBookC"/>
          <w:color w:val="231F20"/>
          <w:sz w:val="20"/>
          <w:szCs w:val="20"/>
        </w:rPr>
        <w:t xml:space="preserve"> – всё сделал правильно, в жёлтый – допустил незначительные </w:t>
      </w:r>
      <w:r>
        <w:rPr>
          <w:rFonts w:ascii="SchoolBookC" w:hAnsi="SchoolBookC" w:cs="SchoolBookC"/>
          <w:color w:val="231F20"/>
          <w:sz w:val="20"/>
          <w:szCs w:val="20"/>
        </w:rPr>
        <w:t>ош</w:t>
      </w:r>
      <w:r w:rsidR="00C5417F">
        <w:rPr>
          <w:rFonts w:ascii="SchoolBookC" w:hAnsi="SchoolBookC" w:cs="SchoolBookC"/>
          <w:color w:val="231F20"/>
          <w:sz w:val="20"/>
          <w:szCs w:val="20"/>
        </w:rPr>
        <w:t xml:space="preserve">ибки, </w:t>
      </w:r>
      <w:proofErr w:type="gramStart"/>
      <w:r w:rsidR="00C5417F">
        <w:rPr>
          <w:rFonts w:ascii="SchoolBookC" w:hAnsi="SchoolBookC" w:cs="SchoolBookC"/>
          <w:color w:val="231F20"/>
          <w:sz w:val="20"/>
          <w:szCs w:val="20"/>
        </w:rPr>
        <w:t>в</w:t>
      </w:r>
      <w:proofErr w:type="gramEnd"/>
      <w:r w:rsidR="00C5417F">
        <w:rPr>
          <w:rFonts w:ascii="SchoolBookC" w:hAnsi="SchoolBookC" w:cs="SchoolBookC"/>
          <w:color w:val="231F20"/>
          <w:sz w:val="20"/>
          <w:szCs w:val="20"/>
        </w:rPr>
        <w:t xml:space="preserve"> </w:t>
      </w:r>
      <w:proofErr w:type="gramStart"/>
      <w:r w:rsidR="00C5417F">
        <w:rPr>
          <w:rFonts w:ascii="SchoolBookC" w:hAnsi="SchoolBookC" w:cs="SchoolBookC"/>
          <w:color w:val="231F20"/>
          <w:sz w:val="20"/>
          <w:szCs w:val="20"/>
        </w:rPr>
        <w:t>красный</w:t>
      </w:r>
      <w:proofErr w:type="gramEnd"/>
      <w:r w:rsidR="00C5417F">
        <w:rPr>
          <w:rFonts w:ascii="SchoolBookC" w:hAnsi="SchoolBookC" w:cs="SchoolBookC"/>
          <w:color w:val="231F20"/>
          <w:sz w:val="20"/>
          <w:szCs w:val="20"/>
        </w:rPr>
        <w:t xml:space="preserve"> – допустил зна</w:t>
      </w:r>
      <w:r>
        <w:rPr>
          <w:rFonts w:ascii="SchoolBookC" w:hAnsi="SchoolBookC" w:cs="SchoolBookC"/>
          <w:color w:val="231F20"/>
          <w:sz w:val="20"/>
          <w:szCs w:val="20"/>
        </w:rPr>
        <w:t>чительные ошибки или задание не</w:t>
      </w:r>
    </w:p>
    <w:p w:rsidR="004A4895" w:rsidRDefault="00C5417F" w:rsidP="004A489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0"/>
          <w:szCs w:val="20"/>
        </w:rPr>
      </w:pPr>
      <w:r>
        <w:rPr>
          <w:rFonts w:ascii="SchoolBookC" w:hAnsi="SchoolBookC" w:cs="SchoolBookC"/>
          <w:color w:val="231F20"/>
          <w:sz w:val="20"/>
          <w:szCs w:val="20"/>
        </w:rPr>
        <w:t>выполнено)</w:t>
      </w:r>
      <w:proofErr w:type="gramStart"/>
      <w:r>
        <w:rPr>
          <w:rFonts w:ascii="SchoolBookC" w:hAnsi="SchoolBookC" w:cs="SchoolBookC"/>
          <w:color w:val="231F20"/>
          <w:sz w:val="20"/>
          <w:szCs w:val="20"/>
        </w:rPr>
        <w:t>.П</w:t>
      </w:r>
      <w:proofErr w:type="gramEnd"/>
      <w:r>
        <w:rPr>
          <w:rFonts w:ascii="SchoolBookC" w:hAnsi="SchoolBookC" w:cs="SchoolBookC"/>
          <w:color w:val="231F20"/>
          <w:sz w:val="20"/>
          <w:szCs w:val="20"/>
        </w:rPr>
        <w:t xml:space="preserve">ри </w:t>
      </w:r>
      <w:proofErr w:type="spellStart"/>
      <w:r>
        <w:rPr>
          <w:rFonts w:ascii="SchoolBookC" w:hAnsi="SchoolBookC" w:cs="SchoolBookC"/>
          <w:color w:val="231F20"/>
          <w:sz w:val="20"/>
          <w:szCs w:val="20"/>
        </w:rPr>
        <w:t>безотметочном</w:t>
      </w:r>
      <w:proofErr w:type="spellEnd"/>
      <w:r>
        <w:rPr>
          <w:rFonts w:ascii="SchoolBookC" w:hAnsi="SchoolBookC" w:cs="SchoolBookC"/>
          <w:color w:val="231F20"/>
          <w:sz w:val="20"/>
          <w:szCs w:val="20"/>
        </w:rPr>
        <w:t xml:space="preserve"> обучении важ</w:t>
      </w:r>
      <w:r w:rsidR="004A4895">
        <w:rPr>
          <w:rFonts w:ascii="SchoolBookC" w:hAnsi="SchoolBookC" w:cs="SchoolBookC"/>
          <w:color w:val="231F20"/>
          <w:sz w:val="20"/>
          <w:szCs w:val="20"/>
        </w:rPr>
        <w:t>но н</w:t>
      </w:r>
      <w:r>
        <w:rPr>
          <w:rFonts w:ascii="SchoolBookC" w:hAnsi="SchoolBookC" w:cs="SchoolBookC"/>
          <w:color w:val="231F20"/>
          <w:sz w:val="20"/>
          <w:szCs w:val="20"/>
        </w:rPr>
        <w:t xml:space="preserve">аучить детей определять эталоны </w:t>
      </w:r>
      <w:r w:rsidR="004A4895">
        <w:rPr>
          <w:rFonts w:ascii="SchoolBookC" w:hAnsi="SchoolBookC" w:cs="SchoolBookC"/>
          <w:color w:val="231F20"/>
          <w:sz w:val="20"/>
          <w:szCs w:val="20"/>
        </w:rPr>
        <w:t>для самооценки, способы о</w:t>
      </w:r>
      <w:r>
        <w:rPr>
          <w:rFonts w:ascii="SchoolBookC" w:hAnsi="SchoolBookC" w:cs="SchoolBookC"/>
          <w:color w:val="231F20"/>
          <w:sz w:val="20"/>
          <w:szCs w:val="20"/>
        </w:rPr>
        <w:t>бнаруже</w:t>
      </w:r>
      <w:r w:rsidR="004A4895">
        <w:rPr>
          <w:rFonts w:ascii="SchoolBookC" w:hAnsi="SchoolBookC" w:cs="SchoolBookC"/>
          <w:color w:val="231F20"/>
          <w:sz w:val="20"/>
          <w:szCs w:val="20"/>
        </w:rPr>
        <w:t>ни</w:t>
      </w:r>
      <w:r>
        <w:rPr>
          <w:rFonts w:ascii="SchoolBookC" w:hAnsi="SchoolBookC" w:cs="SchoolBookC"/>
          <w:color w:val="231F20"/>
          <w:sz w:val="20"/>
          <w:szCs w:val="20"/>
        </w:rPr>
        <w:t>я возможных ошибок и их исправ</w:t>
      </w:r>
      <w:r w:rsidR="004A4895">
        <w:rPr>
          <w:rFonts w:ascii="SchoolBookC" w:hAnsi="SchoolBookC" w:cs="SchoolBookC"/>
          <w:color w:val="231F20"/>
          <w:sz w:val="20"/>
          <w:szCs w:val="20"/>
        </w:rPr>
        <w:t>ления.</w:t>
      </w:r>
    </w:p>
    <w:p w:rsidR="00C5417F" w:rsidRDefault="00C5417F" w:rsidP="00C5417F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0"/>
          <w:szCs w:val="20"/>
        </w:rPr>
      </w:pPr>
    </w:p>
    <w:p w:rsidR="004A4895" w:rsidRDefault="004A4895" w:rsidP="004A489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0"/>
          <w:szCs w:val="20"/>
        </w:rPr>
      </w:pPr>
      <w:r>
        <w:rPr>
          <w:rFonts w:ascii="SchoolBookC" w:hAnsi="SchoolBookC" w:cs="SchoolBookC"/>
          <w:color w:val="231F20"/>
          <w:sz w:val="20"/>
          <w:szCs w:val="20"/>
        </w:rPr>
        <w:t>.</w:t>
      </w:r>
    </w:p>
    <w:p w:rsidR="004A4895" w:rsidRDefault="004A4895" w:rsidP="004A489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0"/>
          <w:szCs w:val="20"/>
        </w:rPr>
      </w:pPr>
      <w:r>
        <w:rPr>
          <w:rFonts w:ascii="SchoolBookC" w:hAnsi="SchoolBookC" w:cs="SchoolBookC"/>
          <w:color w:val="231F20"/>
          <w:sz w:val="20"/>
          <w:szCs w:val="20"/>
        </w:rPr>
        <w:t>В</w:t>
      </w:r>
      <w:r w:rsidR="00C5417F">
        <w:rPr>
          <w:rFonts w:ascii="SchoolBookC" w:hAnsi="SchoolBookC" w:cs="SchoolBookC"/>
          <w:color w:val="231F20"/>
          <w:sz w:val="20"/>
          <w:szCs w:val="20"/>
        </w:rPr>
        <w:t xml:space="preserve"> процессе рефлексии ученики об</w:t>
      </w:r>
      <w:r>
        <w:rPr>
          <w:rFonts w:ascii="SchoolBookC" w:hAnsi="SchoolBookC" w:cs="SchoolBookC"/>
          <w:color w:val="231F20"/>
          <w:sz w:val="20"/>
          <w:szCs w:val="20"/>
        </w:rPr>
        <w:t>суждают следующие вопросы:</w:t>
      </w:r>
    </w:p>
    <w:p w:rsidR="004A4895" w:rsidRDefault="004A4895" w:rsidP="004A489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0"/>
          <w:szCs w:val="20"/>
        </w:rPr>
      </w:pPr>
      <w:r>
        <w:rPr>
          <w:rFonts w:ascii="SchoolBookC" w:hAnsi="SchoolBookC" w:cs="SchoolBookC"/>
          <w:color w:val="231F20"/>
          <w:sz w:val="20"/>
          <w:szCs w:val="20"/>
        </w:rPr>
        <w:t>– «Что является самым удачным</w:t>
      </w:r>
      <w:r w:rsidR="00A64C0B">
        <w:rPr>
          <w:rFonts w:ascii="SchoolBookC" w:hAnsi="SchoolBookC" w:cs="SchoolBookC"/>
          <w:color w:val="231F20"/>
          <w:sz w:val="20"/>
          <w:szCs w:val="20"/>
        </w:rPr>
        <w:t xml:space="preserve"> </w:t>
      </w:r>
      <w:r>
        <w:rPr>
          <w:rFonts w:ascii="SchoolBookC" w:hAnsi="SchoolBookC" w:cs="SchoolBookC"/>
          <w:color w:val="231F20"/>
          <w:sz w:val="20"/>
          <w:szCs w:val="20"/>
        </w:rPr>
        <w:t>в работе»;</w:t>
      </w:r>
    </w:p>
    <w:p w:rsidR="004A4895" w:rsidRDefault="004A4895" w:rsidP="004A489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0"/>
          <w:szCs w:val="20"/>
        </w:rPr>
      </w:pPr>
      <w:r>
        <w:rPr>
          <w:rFonts w:ascii="SchoolBookC" w:hAnsi="SchoolBookC" w:cs="SchoolBookC"/>
          <w:color w:val="231F20"/>
          <w:sz w:val="20"/>
          <w:szCs w:val="20"/>
        </w:rPr>
        <w:t>– «Пожелание себе»;</w:t>
      </w:r>
    </w:p>
    <w:p w:rsidR="004A4895" w:rsidRDefault="004A4895" w:rsidP="004A489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0"/>
          <w:szCs w:val="20"/>
        </w:rPr>
      </w:pPr>
      <w:r>
        <w:rPr>
          <w:rFonts w:ascii="SchoolBookC" w:hAnsi="SchoolBookC" w:cs="SchoolBookC"/>
          <w:color w:val="231F20"/>
          <w:sz w:val="20"/>
          <w:szCs w:val="20"/>
        </w:rPr>
        <w:t>– «Пожелание партнёру»;</w:t>
      </w:r>
    </w:p>
    <w:p w:rsidR="004A4895" w:rsidRDefault="004A4895" w:rsidP="004A489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0"/>
          <w:szCs w:val="20"/>
        </w:rPr>
      </w:pPr>
      <w:r>
        <w:rPr>
          <w:rFonts w:ascii="SchoolBookC" w:hAnsi="SchoolBookC" w:cs="SchoolBookC"/>
          <w:color w:val="231F20"/>
          <w:sz w:val="20"/>
          <w:szCs w:val="20"/>
        </w:rPr>
        <w:t>– «Что было самым трудным в</w:t>
      </w:r>
      <w:r w:rsidR="00A64C0B">
        <w:rPr>
          <w:rFonts w:ascii="SchoolBookC" w:hAnsi="SchoolBookC" w:cs="SchoolBookC"/>
          <w:color w:val="231F20"/>
          <w:sz w:val="20"/>
          <w:szCs w:val="20"/>
        </w:rPr>
        <w:t xml:space="preserve"> </w:t>
      </w:r>
      <w:r>
        <w:rPr>
          <w:rFonts w:ascii="SchoolBookC" w:hAnsi="SchoolBookC" w:cs="SchoolBookC"/>
          <w:color w:val="231F20"/>
          <w:sz w:val="20"/>
          <w:szCs w:val="20"/>
        </w:rPr>
        <w:t>работе»;</w:t>
      </w:r>
    </w:p>
    <w:p w:rsidR="004A4895" w:rsidRDefault="004A4895" w:rsidP="004A489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0"/>
          <w:szCs w:val="20"/>
        </w:rPr>
      </w:pPr>
      <w:r>
        <w:rPr>
          <w:rFonts w:ascii="SchoolBookC" w:hAnsi="SchoolBookC" w:cs="SchoolBookC"/>
          <w:color w:val="231F20"/>
          <w:sz w:val="20"/>
          <w:szCs w:val="20"/>
        </w:rPr>
        <w:t>– «Чему я научился в процессе</w:t>
      </w:r>
      <w:r w:rsidR="00A64C0B">
        <w:rPr>
          <w:rFonts w:ascii="SchoolBookC" w:hAnsi="SchoolBookC" w:cs="SchoolBookC"/>
          <w:color w:val="231F20"/>
          <w:sz w:val="20"/>
          <w:szCs w:val="20"/>
        </w:rPr>
        <w:t xml:space="preserve"> </w:t>
      </w:r>
      <w:r>
        <w:rPr>
          <w:rFonts w:ascii="SchoolBookC" w:hAnsi="SchoolBookC" w:cs="SchoolBookC"/>
          <w:color w:val="231F20"/>
          <w:sz w:val="20"/>
          <w:szCs w:val="20"/>
        </w:rPr>
        <w:t>работы».</w:t>
      </w:r>
    </w:p>
    <w:p w:rsidR="004A4895" w:rsidRDefault="00C5417F" w:rsidP="004A489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0"/>
          <w:szCs w:val="20"/>
        </w:rPr>
      </w:pPr>
      <w:r>
        <w:rPr>
          <w:rFonts w:ascii="SchoolBookC" w:hAnsi="SchoolBookC" w:cs="SchoolBookC"/>
          <w:color w:val="231F20"/>
          <w:sz w:val="20"/>
          <w:szCs w:val="20"/>
        </w:rPr>
        <w:t xml:space="preserve">Рефлексия не только помогает </w:t>
      </w:r>
      <w:r w:rsidR="004A4895">
        <w:rPr>
          <w:rFonts w:ascii="SchoolBookC" w:hAnsi="SchoolBookC" w:cs="SchoolBookC"/>
          <w:color w:val="231F20"/>
          <w:sz w:val="20"/>
          <w:szCs w:val="20"/>
        </w:rPr>
        <w:t>ш</w:t>
      </w:r>
      <w:r>
        <w:rPr>
          <w:rFonts w:ascii="SchoolBookC" w:hAnsi="SchoolBookC" w:cs="SchoolBookC"/>
          <w:color w:val="231F20"/>
          <w:sz w:val="20"/>
          <w:szCs w:val="20"/>
        </w:rPr>
        <w:t>кольнику осмыслить учебную дея</w:t>
      </w:r>
      <w:r w:rsidR="004A4895">
        <w:rPr>
          <w:rFonts w:ascii="SchoolBookC" w:hAnsi="SchoolBookC" w:cs="SchoolBookC"/>
          <w:color w:val="231F20"/>
          <w:sz w:val="20"/>
          <w:szCs w:val="20"/>
        </w:rPr>
        <w:t>т</w:t>
      </w:r>
      <w:r>
        <w:rPr>
          <w:rFonts w:ascii="SchoolBookC" w:hAnsi="SchoolBookC" w:cs="SchoolBookC"/>
          <w:color w:val="231F20"/>
          <w:sz w:val="20"/>
          <w:szCs w:val="20"/>
        </w:rPr>
        <w:t>ельность, но и служит эффектив</w:t>
      </w:r>
      <w:r w:rsidR="004A4895">
        <w:rPr>
          <w:rFonts w:ascii="SchoolBookC" w:hAnsi="SchoolBookC" w:cs="SchoolBookC"/>
          <w:color w:val="231F20"/>
          <w:sz w:val="20"/>
          <w:szCs w:val="20"/>
        </w:rPr>
        <w:t>н</w:t>
      </w:r>
      <w:r>
        <w:rPr>
          <w:rFonts w:ascii="SchoolBookC" w:hAnsi="SchoolBookC" w:cs="SchoolBookC"/>
          <w:color w:val="231F20"/>
          <w:sz w:val="20"/>
          <w:szCs w:val="20"/>
        </w:rPr>
        <w:t xml:space="preserve">ым средством обратной связи для </w:t>
      </w:r>
      <w:proofErr w:type="spellStart"/>
      <w:r>
        <w:rPr>
          <w:rFonts w:ascii="SchoolBookC" w:hAnsi="SchoolBookC" w:cs="SchoolBookC"/>
          <w:color w:val="231F20"/>
          <w:sz w:val="20"/>
          <w:szCs w:val="20"/>
        </w:rPr>
        <w:t>учителя</w:t>
      </w:r>
      <w:proofErr w:type="gramStart"/>
      <w:r>
        <w:rPr>
          <w:rFonts w:ascii="SchoolBookC" w:hAnsi="SchoolBookC" w:cs="SchoolBookC"/>
          <w:color w:val="231F20"/>
          <w:sz w:val="20"/>
          <w:szCs w:val="20"/>
        </w:rPr>
        <w:t>.О</w:t>
      </w:r>
      <w:proofErr w:type="gramEnd"/>
      <w:r>
        <w:rPr>
          <w:rFonts w:ascii="SchoolBookC" w:hAnsi="SchoolBookC" w:cs="SchoolBookC"/>
          <w:color w:val="231F20"/>
          <w:sz w:val="20"/>
          <w:szCs w:val="20"/>
        </w:rPr>
        <w:t>смысление</w:t>
      </w:r>
      <w:proofErr w:type="spellEnd"/>
      <w:r>
        <w:rPr>
          <w:rFonts w:ascii="SchoolBookC" w:hAnsi="SchoolBookC" w:cs="SchoolBookC"/>
          <w:color w:val="231F20"/>
          <w:sz w:val="20"/>
          <w:szCs w:val="20"/>
        </w:rPr>
        <w:t xml:space="preserve"> ценности, значимо</w:t>
      </w:r>
      <w:r w:rsidR="004A4895">
        <w:rPr>
          <w:rFonts w:ascii="SchoolBookC" w:hAnsi="SchoolBookC" w:cs="SchoolBookC"/>
          <w:color w:val="231F20"/>
          <w:sz w:val="20"/>
          <w:szCs w:val="20"/>
        </w:rPr>
        <w:t>сти, це</w:t>
      </w:r>
      <w:r>
        <w:rPr>
          <w:rFonts w:ascii="SchoolBookC" w:hAnsi="SchoolBookC" w:cs="SchoolBookC"/>
          <w:color w:val="231F20"/>
          <w:sz w:val="20"/>
          <w:szCs w:val="20"/>
        </w:rPr>
        <w:t xml:space="preserve">лесообразности, </w:t>
      </w:r>
      <w:proofErr w:type="spellStart"/>
      <w:r>
        <w:rPr>
          <w:rFonts w:ascii="SchoolBookC" w:hAnsi="SchoolBookC" w:cs="SchoolBookC"/>
          <w:color w:val="231F20"/>
          <w:sz w:val="20"/>
          <w:szCs w:val="20"/>
        </w:rPr>
        <w:t>полезности,</w:t>
      </w:r>
      <w:r w:rsidR="004A4895">
        <w:rPr>
          <w:rFonts w:ascii="SchoolBookC" w:hAnsi="SchoolBookC" w:cs="SchoolBookC"/>
          <w:color w:val="231F20"/>
          <w:sz w:val="20"/>
          <w:szCs w:val="20"/>
        </w:rPr>
        <w:t>не</w:t>
      </w:r>
      <w:r>
        <w:rPr>
          <w:rFonts w:ascii="SchoolBookC" w:hAnsi="SchoolBookC" w:cs="SchoolBookC"/>
          <w:color w:val="231F20"/>
          <w:sz w:val="20"/>
          <w:szCs w:val="20"/>
        </w:rPr>
        <w:t>обходимости</w:t>
      </w:r>
      <w:proofErr w:type="spellEnd"/>
      <w:r>
        <w:rPr>
          <w:rFonts w:ascii="SchoolBookC" w:hAnsi="SchoolBookC" w:cs="SchoolBookC"/>
          <w:color w:val="231F20"/>
          <w:sz w:val="20"/>
          <w:szCs w:val="20"/>
        </w:rPr>
        <w:t xml:space="preserve"> полученных знаний и опыта способствует формированию </w:t>
      </w:r>
      <w:r w:rsidR="004A4895">
        <w:rPr>
          <w:rFonts w:ascii="SchoolBookC" w:hAnsi="SchoolBookC" w:cs="SchoolBookC"/>
          <w:color w:val="231F20"/>
          <w:sz w:val="20"/>
          <w:szCs w:val="20"/>
        </w:rPr>
        <w:t>ц</w:t>
      </w:r>
      <w:r>
        <w:rPr>
          <w:rFonts w:ascii="SchoolBookC" w:hAnsi="SchoolBookC" w:cs="SchoolBookC"/>
          <w:color w:val="231F20"/>
          <w:sz w:val="20"/>
          <w:szCs w:val="20"/>
        </w:rPr>
        <w:t xml:space="preserve">енностного отношения школьников </w:t>
      </w:r>
      <w:r w:rsidR="004A4895">
        <w:rPr>
          <w:rFonts w:ascii="SchoolBookC" w:hAnsi="SchoolBookC" w:cs="SchoolBookC"/>
          <w:color w:val="231F20"/>
          <w:sz w:val="20"/>
          <w:szCs w:val="20"/>
        </w:rPr>
        <w:t>к учебной деятельности. Ценностно_</w:t>
      </w:r>
    </w:p>
    <w:p w:rsidR="004A4895" w:rsidRDefault="004A4895" w:rsidP="004A489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0"/>
          <w:szCs w:val="20"/>
        </w:rPr>
      </w:pPr>
      <w:r>
        <w:rPr>
          <w:rFonts w:ascii="SchoolBookC" w:hAnsi="SchoolBookC" w:cs="SchoolBookC"/>
          <w:color w:val="231F20"/>
          <w:sz w:val="20"/>
          <w:szCs w:val="20"/>
        </w:rPr>
        <w:t>ор</w:t>
      </w:r>
      <w:r w:rsidR="00C5417F">
        <w:rPr>
          <w:rFonts w:ascii="SchoolBookC" w:hAnsi="SchoolBookC" w:cs="SchoolBookC"/>
          <w:color w:val="231F20"/>
          <w:sz w:val="20"/>
          <w:szCs w:val="20"/>
        </w:rPr>
        <w:t>иентационная функция в содержа</w:t>
      </w:r>
      <w:r>
        <w:rPr>
          <w:rFonts w:ascii="SchoolBookC" w:hAnsi="SchoolBookC" w:cs="SchoolBookC"/>
          <w:color w:val="231F20"/>
          <w:sz w:val="20"/>
          <w:szCs w:val="20"/>
        </w:rPr>
        <w:t>нии</w:t>
      </w:r>
      <w:r w:rsidR="00C5417F">
        <w:rPr>
          <w:rFonts w:ascii="SchoolBookC" w:hAnsi="SchoolBookC" w:cs="SchoolBookC"/>
          <w:color w:val="231F20"/>
          <w:sz w:val="20"/>
          <w:szCs w:val="20"/>
        </w:rPr>
        <w:t xml:space="preserve"> оценочной деятельности учителя </w:t>
      </w:r>
      <w:r>
        <w:rPr>
          <w:rFonts w:ascii="SchoolBookC" w:hAnsi="SchoolBookC" w:cs="SchoolBookC"/>
          <w:color w:val="231F20"/>
          <w:sz w:val="20"/>
          <w:szCs w:val="20"/>
        </w:rPr>
        <w:t>становится приоритетной, ведущей.</w:t>
      </w:r>
    </w:p>
    <w:p w:rsidR="004A4895" w:rsidRDefault="001157B4" w:rsidP="004A489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0"/>
          <w:szCs w:val="20"/>
        </w:rPr>
      </w:pPr>
      <w:r>
        <w:rPr>
          <w:rFonts w:ascii="SchoolBookC" w:hAnsi="SchoolBookC" w:cs="SchoolBookC"/>
          <w:color w:val="231F20"/>
          <w:sz w:val="20"/>
          <w:szCs w:val="20"/>
        </w:rPr>
        <w:t xml:space="preserve">При её реализации учитель может </w:t>
      </w:r>
      <w:r w:rsidR="004A4895">
        <w:rPr>
          <w:rFonts w:ascii="SchoolBookC" w:hAnsi="SchoolBookC" w:cs="SchoolBookC"/>
          <w:color w:val="231F20"/>
          <w:sz w:val="20"/>
          <w:szCs w:val="20"/>
        </w:rPr>
        <w:t>ис</w:t>
      </w:r>
      <w:r>
        <w:rPr>
          <w:rFonts w:ascii="SchoolBookC" w:hAnsi="SchoolBookC" w:cs="SchoolBookC"/>
          <w:color w:val="231F20"/>
          <w:sz w:val="20"/>
          <w:szCs w:val="20"/>
        </w:rPr>
        <w:t xml:space="preserve">пользовать алгоритм </w:t>
      </w:r>
      <w:proofErr w:type="spellStart"/>
      <w:r>
        <w:rPr>
          <w:rFonts w:ascii="SchoolBookC" w:hAnsi="SchoolBookC" w:cs="SchoolBookC"/>
          <w:color w:val="231F20"/>
          <w:sz w:val="20"/>
          <w:szCs w:val="20"/>
        </w:rPr>
        <w:t>самооценки</w:t>
      </w:r>
      <w:proofErr w:type="gramStart"/>
      <w:r>
        <w:rPr>
          <w:rFonts w:ascii="SchoolBookC" w:hAnsi="SchoolBookC" w:cs="SchoolBookC"/>
          <w:color w:val="231F20"/>
          <w:sz w:val="20"/>
          <w:szCs w:val="20"/>
        </w:rPr>
        <w:t>,</w:t>
      </w:r>
      <w:r w:rsidR="004A4895">
        <w:rPr>
          <w:rFonts w:ascii="SchoolBookC" w:hAnsi="SchoolBookC" w:cs="SchoolBookC"/>
          <w:color w:val="231F20"/>
          <w:sz w:val="20"/>
          <w:szCs w:val="20"/>
        </w:rPr>
        <w:t>в</w:t>
      </w:r>
      <w:proofErr w:type="gramEnd"/>
      <w:r w:rsidR="004A4895">
        <w:rPr>
          <w:rFonts w:ascii="SchoolBookC" w:hAnsi="SchoolBookC" w:cs="SchoolBookC"/>
          <w:color w:val="231F20"/>
          <w:sz w:val="20"/>
          <w:szCs w:val="20"/>
        </w:rPr>
        <w:t>кл</w:t>
      </w:r>
      <w:r>
        <w:rPr>
          <w:rFonts w:ascii="SchoolBookC" w:hAnsi="SchoolBookC" w:cs="SchoolBookC"/>
          <w:color w:val="231F20"/>
          <w:sz w:val="20"/>
          <w:szCs w:val="20"/>
        </w:rPr>
        <w:t>ючив</w:t>
      </w:r>
      <w:proofErr w:type="spellEnd"/>
      <w:r>
        <w:rPr>
          <w:rFonts w:ascii="SchoolBookC" w:hAnsi="SchoolBookC" w:cs="SchoolBookC"/>
          <w:color w:val="231F20"/>
          <w:sz w:val="20"/>
          <w:szCs w:val="20"/>
        </w:rPr>
        <w:t xml:space="preserve"> в него вопросы и коммента</w:t>
      </w:r>
      <w:r w:rsidR="004A4895">
        <w:rPr>
          <w:rFonts w:ascii="SchoolBookC" w:hAnsi="SchoolBookC" w:cs="SchoolBookC"/>
          <w:color w:val="231F20"/>
          <w:sz w:val="20"/>
          <w:szCs w:val="20"/>
        </w:rPr>
        <w:t>рии</w:t>
      </w:r>
      <w:r>
        <w:rPr>
          <w:rFonts w:ascii="SchoolBookC" w:hAnsi="SchoolBookC" w:cs="SchoolBookC"/>
          <w:color w:val="231F20"/>
          <w:sz w:val="20"/>
          <w:szCs w:val="20"/>
        </w:rPr>
        <w:t>, позволяющие «продвигать» уче</w:t>
      </w:r>
      <w:r w:rsidR="004A4895">
        <w:rPr>
          <w:rFonts w:ascii="SchoolBookC" w:hAnsi="SchoolBookC" w:cs="SchoolBookC"/>
          <w:color w:val="231F20"/>
          <w:sz w:val="20"/>
          <w:szCs w:val="20"/>
        </w:rPr>
        <w:t>ников к достижению тех результатов,</w:t>
      </w:r>
    </w:p>
    <w:p w:rsidR="004A4895" w:rsidRDefault="004A4895" w:rsidP="004A489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0"/>
          <w:szCs w:val="20"/>
        </w:rPr>
      </w:pPr>
      <w:proofErr w:type="gramStart"/>
      <w:r>
        <w:rPr>
          <w:rFonts w:ascii="SchoolBookC" w:hAnsi="SchoolBookC" w:cs="SchoolBookC"/>
          <w:color w:val="231F20"/>
          <w:sz w:val="20"/>
          <w:szCs w:val="20"/>
        </w:rPr>
        <w:t>кот</w:t>
      </w:r>
      <w:r w:rsidR="001157B4">
        <w:rPr>
          <w:rFonts w:ascii="SchoolBookC" w:hAnsi="SchoolBookC" w:cs="SchoolBookC"/>
          <w:color w:val="231F20"/>
          <w:sz w:val="20"/>
          <w:szCs w:val="20"/>
        </w:rPr>
        <w:t>орые</w:t>
      </w:r>
      <w:proofErr w:type="gramEnd"/>
      <w:r w:rsidR="001157B4">
        <w:rPr>
          <w:rFonts w:ascii="SchoolBookC" w:hAnsi="SchoolBookC" w:cs="SchoolBookC"/>
          <w:color w:val="231F20"/>
          <w:sz w:val="20"/>
          <w:szCs w:val="20"/>
        </w:rPr>
        <w:t xml:space="preserve"> запланированы, а значит, и </w:t>
      </w:r>
      <w:r>
        <w:rPr>
          <w:rFonts w:ascii="SchoolBookC" w:hAnsi="SchoolBookC" w:cs="SchoolBookC"/>
          <w:color w:val="231F20"/>
          <w:sz w:val="20"/>
          <w:szCs w:val="20"/>
        </w:rPr>
        <w:t>к достижению успеха:</w:t>
      </w:r>
    </w:p>
    <w:p w:rsidR="004A4895" w:rsidRDefault="004A4895" w:rsidP="004A489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0"/>
          <w:szCs w:val="20"/>
        </w:rPr>
      </w:pPr>
      <w:r>
        <w:rPr>
          <w:rFonts w:ascii="SchoolBookC" w:hAnsi="SchoolBookC" w:cs="SchoolBookC"/>
          <w:color w:val="231F20"/>
          <w:sz w:val="20"/>
          <w:szCs w:val="20"/>
        </w:rPr>
        <w:t xml:space="preserve">– Какое </w:t>
      </w:r>
      <w:r>
        <w:rPr>
          <w:rFonts w:ascii="SchoolBookC-Italic" w:hAnsi="SchoolBookC-Italic" w:cs="SchoolBookC-Italic"/>
          <w:i/>
          <w:iCs/>
          <w:color w:val="231F20"/>
          <w:sz w:val="20"/>
          <w:szCs w:val="20"/>
        </w:rPr>
        <w:t xml:space="preserve">значение </w:t>
      </w:r>
      <w:r>
        <w:rPr>
          <w:rFonts w:ascii="SchoolBookC" w:hAnsi="SchoolBookC" w:cs="SchoolBookC"/>
          <w:color w:val="231F20"/>
          <w:sz w:val="20"/>
          <w:szCs w:val="20"/>
        </w:rPr>
        <w:t>имеет для тебя</w:t>
      </w:r>
    </w:p>
    <w:p w:rsidR="004A4895" w:rsidRDefault="004A4895" w:rsidP="004A489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0"/>
          <w:szCs w:val="20"/>
        </w:rPr>
      </w:pPr>
      <w:r>
        <w:rPr>
          <w:rFonts w:ascii="SchoolBookC" w:hAnsi="SchoolBookC" w:cs="SchoolBookC"/>
          <w:color w:val="231F20"/>
          <w:sz w:val="20"/>
          <w:szCs w:val="20"/>
        </w:rPr>
        <w:t>то, что ты делаешь? А для всех ребят?</w:t>
      </w:r>
    </w:p>
    <w:p w:rsidR="004A4895" w:rsidRDefault="004A4895" w:rsidP="004A489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0"/>
          <w:szCs w:val="20"/>
        </w:rPr>
      </w:pPr>
      <w:r>
        <w:rPr>
          <w:rFonts w:ascii="SchoolBookC" w:hAnsi="SchoolBookC" w:cs="SchoolBookC"/>
          <w:color w:val="231F20"/>
          <w:sz w:val="20"/>
          <w:szCs w:val="20"/>
        </w:rPr>
        <w:t>– Э</w:t>
      </w:r>
      <w:r w:rsidR="001157B4">
        <w:rPr>
          <w:rFonts w:ascii="SchoolBookC" w:hAnsi="SchoolBookC" w:cs="SchoolBookC"/>
          <w:color w:val="231F20"/>
          <w:sz w:val="20"/>
          <w:szCs w:val="20"/>
        </w:rPr>
        <w:t>то соответствует условиям (тре</w:t>
      </w:r>
      <w:r>
        <w:rPr>
          <w:rFonts w:ascii="SchoolBookC" w:hAnsi="SchoolBookC" w:cs="SchoolBookC"/>
          <w:color w:val="231F20"/>
          <w:sz w:val="20"/>
          <w:szCs w:val="20"/>
        </w:rPr>
        <w:t xml:space="preserve">бованиям), о которых мы </w:t>
      </w:r>
      <w:r w:rsidR="001157B4">
        <w:rPr>
          <w:rFonts w:ascii="SchoolBookC-Italic" w:hAnsi="SchoolBookC-Italic" w:cs="SchoolBookC-Italic"/>
          <w:i/>
          <w:iCs/>
          <w:color w:val="231F20"/>
          <w:sz w:val="20"/>
          <w:szCs w:val="20"/>
        </w:rPr>
        <w:t>договарива</w:t>
      </w:r>
      <w:r>
        <w:rPr>
          <w:rFonts w:ascii="SchoolBookC-Italic" w:hAnsi="SchoolBookC-Italic" w:cs="SchoolBookC-Italic"/>
          <w:i/>
          <w:iCs/>
          <w:color w:val="231F20"/>
          <w:sz w:val="20"/>
          <w:szCs w:val="20"/>
        </w:rPr>
        <w:t>лись</w:t>
      </w:r>
      <w:r>
        <w:rPr>
          <w:rFonts w:ascii="SchoolBookC" w:hAnsi="SchoolBookC" w:cs="SchoolBookC"/>
          <w:color w:val="231F20"/>
          <w:sz w:val="20"/>
          <w:szCs w:val="20"/>
        </w:rPr>
        <w:t>?</w:t>
      </w:r>
    </w:p>
    <w:p w:rsidR="004A4895" w:rsidRPr="001157B4" w:rsidRDefault="004A4895" w:rsidP="004A4895">
      <w:pPr>
        <w:autoSpaceDE w:val="0"/>
        <w:autoSpaceDN w:val="0"/>
        <w:adjustRightInd w:val="0"/>
        <w:spacing w:after="0" w:line="240" w:lineRule="auto"/>
        <w:rPr>
          <w:rFonts w:ascii="SchoolBookC-Italic" w:hAnsi="SchoolBookC-Italic" w:cs="SchoolBookC-Italic"/>
          <w:i/>
          <w:iCs/>
          <w:color w:val="231F20"/>
          <w:sz w:val="20"/>
          <w:szCs w:val="20"/>
        </w:rPr>
      </w:pPr>
      <w:r>
        <w:rPr>
          <w:rFonts w:ascii="SchoolBookC" w:hAnsi="SchoolBookC" w:cs="SchoolBookC"/>
          <w:color w:val="231F20"/>
          <w:sz w:val="20"/>
          <w:szCs w:val="20"/>
        </w:rPr>
        <w:t xml:space="preserve">– Как ты думаешь, какую </w:t>
      </w:r>
      <w:r>
        <w:rPr>
          <w:rFonts w:ascii="SchoolBookC-Italic" w:hAnsi="SchoolBookC-Italic" w:cs="SchoolBookC-Italic"/>
          <w:i/>
          <w:iCs/>
          <w:color w:val="231F20"/>
          <w:sz w:val="20"/>
          <w:szCs w:val="20"/>
        </w:rPr>
        <w:t>пользу</w:t>
      </w:r>
      <w:r w:rsidR="001157B4">
        <w:rPr>
          <w:rFonts w:ascii="SchoolBookC-Italic" w:hAnsi="SchoolBookC-Italic" w:cs="SchoolBookC-Italic"/>
          <w:i/>
          <w:iCs/>
          <w:color w:val="231F20"/>
          <w:sz w:val="20"/>
          <w:szCs w:val="20"/>
        </w:rPr>
        <w:t xml:space="preserve"> </w:t>
      </w:r>
      <w:r>
        <w:rPr>
          <w:rFonts w:ascii="SchoolBookC" w:hAnsi="SchoolBookC" w:cs="SchoolBookC"/>
          <w:color w:val="231F20"/>
          <w:sz w:val="20"/>
          <w:szCs w:val="20"/>
        </w:rPr>
        <w:t>это п</w:t>
      </w:r>
      <w:r w:rsidR="001157B4">
        <w:rPr>
          <w:rFonts w:ascii="SchoolBookC" w:hAnsi="SchoolBookC" w:cs="SchoolBookC"/>
          <w:color w:val="231F20"/>
          <w:sz w:val="20"/>
          <w:szCs w:val="20"/>
        </w:rPr>
        <w:t>ринесёт тебе (твоей семье, клас</w:t>
      </w:r>
      <w:r>
        <w:rPr>
          <w:rFonts w:ascii="SchoolBookC" w:hAnsi="SchoolBookC" w:cs="SchoolBookC"/>
          <w:color w:val="231F20"/>
          <w:sz w:val="20"/>
          <w:szCs w:val="20"/>
        </w:rPr>
        <w:t>су…)?</w:t>
      </w:r>
    </w:p>
    <w:p w:rsidR="004A4895" w:rsidRDefault="004A4895" w:rsidP="004A489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0"/>
          <w:szCs w:val="20"/>
        </w:rPr>
      </w:pPr>
      <w:r>
        <w:rPr>
          <w:rFonts w:ascii="SchoolBookC" w:hAnsi="SchoolBookC" w:cs="SchoolBookC"/>
          <w:color w:val="231F20"/>
          <w:sz w:val="20"/>
          <w:szCs w:val="20"/>
        </w:rPr>
        <w:t xml:space="preserve">– Тебе это </w:t>
      </w:r>
      <w:r>
        <w:rPr>
          <w:rFonts w:ascii="SchoolBookC-Italic" w:hAnsi="SchoolBookC-Italic" w:cs="SchoolBookC-Italic"/>
          <w:i/>
          <w:iCs/>
          <w:color w:val="231F20"/>
          <w:sz w:val="20"/>
          <w:szCs w:val="20"/>
        </w:rPr>
        <w:t>необходимо</w:t>
      </w:r>
      <w:r w:rsidR="001157B4">
        <w:rPr>
          <w:rFonts w:ascii="SchoolBookC" w:hAnsi="SchoolBookC" w:cs="SchoolBookC"/>
          <w:color w:val="231F20"/>
          <w:sz w:val="20"/>
          <w:szCs w:val="20"/>
        </w:rPr>
        <w:t xml:space="preserve">? Почему? </w:t>
      </w:r>
      <w:r>
        <w:rPr>
          <w:rFonts w:ascii="SchoolBookC" w:hAnsi="SchoolBookC" w:cs="SchoolBookC"/>
          <w:color w:val="231F20"/>
          <w:sz w:val="20"/>
          <w:szCs w:val="20"/>
        </w:rPr>
        <w:t>Зачем?</w:t>
      </w:r>
    </w:p>
    <w:p w:rsidR="004A4895" w:rsidRPr="001157B4" w:rsidRDefault="004A4895" w:rsidP="004A4895">
      <w:pPr>
        <w:autoSpaceDE w:val="0"/>
        <w:autoSpaceDN w:val="0"/>
        <w:adjustRightInd w:val="0"/>
        <w:spacing w:after="0" w:line="240" w:lineRule="auto"/>
        <w:rPr>
          <w:rFonts w:ascii="SchoolBookC-Italic" w:hAnsi="SchoolBookC-Italic" w:cs="SchoolBookC-Italic"/>
          <w:i/>
          <w:iCs/>
          <w:color w:val="231F20"/>
          <w:sz w:val="20"/>
          <w:szCs w:val="20"/>
        </w:rPr>
      </w:pPr>
      <w:r>
        <w:rPr>
          <w:rFonts w:ascii="SchoolBookC" w:hAnsi="SchoolBookC" w:cs="SchoolBookC"/>
          <w:color w:val="231F20"/>
          <w:sz w:val="20"/>
          <w:szCs w:val="20"/>
        </w:rPr>
        <w:t xml:space="preserve">– Как ты думаешь: твои </w:t>
      </w:r>
      <w:r w:rsidR="001157B4">
        <w:rPr>
          <w:rFonts w:ascii="SchoolBookC-Italic" w:hAnsi="SchoolBookC-Italic" w:cs="SchoolBookC-Italic"/>
          <w:i/>
          <w:iCs/>
          <w:color w:val="231F20"/>
          <w:sz w:val="20"/>
          <w:szCs w:val="20"/>
        </w:rPr>
        <w:t xml:space="preserve">действия  </w:t>
      </w:r>
      <w:r>
        <w:rPr>
          <w:rFonts w:ascii="SchoolBookC" w:hAnsi="SchoolBookC" w:cs="SchoolBookC"/>
          <w:color w:val="231F20"/>
          <w:sz w:val="20"/>
          <w:szCs w:val="20"/>
        </w:rPr>
        <w:t xml:space="preserve">приведут нас </w:t>
      </w:r>
      <w:r>
        <w:rPr>
          <w:rFonts w:ascii="SchoolBookC-Italic" w:hAnsi="SchoolBookC-Italic" w:cs="SchoolBookC-Italic"/>
          <w:i/>
          <w:iCs/>
          <w:color w:val="231F20"/>
          <w:sz w:val="20"/>
          <w:szCs w:val="20"/>
        </w:rPr>
        <w:t>к поставленной цели</w:t>
      </w:r>
      <w:r>
        <w:rPr>
          <w:rFonts w:ascii="SchoolBookC" w:hAnsi="SchoolBookC" w:cs="SchoolBookC"/>
          <w:color w:val="231F20"/>
          <w:sz w:val="20"/>
          <w:szCs w:val="20"/>
        </w:rPr>
        <w:t>?</w:t>
      </w:r>
    </w:p>
    <w:p w:rsidR="004A4895" w:rsidRDefault="001157B4" w:rsidP="004A489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0"/>
          <w:szCs w:val="20"/>
        </w:rPr>
      </w:pPr>
      <w:r>
        <w:rPr>
          <w:rFonts w:ascii="SchoolBookC" w:hAnsi="SchoolBookC" w:cs="SchoolBookC"/>
          <w:color w:val="231F20"/>
          <w:sz w:val="20"/>
          <w:szCs w:val="20"/>
        </w:rPr>
        <w:t>– Результаты, которые ты полу</w:t>
      </w:r>
      <w:r w:rsidR="004A4895">
        <w:rPr>
          <w:rFonts w:ascii="SchoolBookC" w:hAnsi="SchoolBookC" w:cs="SchoolBookC"/>
          <w:color w:val="231F20"/>
          <w:sz w:val="20"/>
          <w:szCs w:val="20"/>
        </w:rPr>
        <w:t xml:space="preserve">чил, тебя </w:t>
      </w:r>
      <w:r>
        <w:rPr>
          <w:rFonts w:ascii="SchoolBookC-Italic" w:hAnsi="SchoolBookC-Italic" w:cs="SchoolBookC-Italic"/>
          <w:i/>
          <w:iCs/>
          <w:color w:val="231F20"/>
          <w:sz w:val="20"/>
          <w:szCs w:val="20"/>
        </w:rPr>
        <w:t>порадовали (устраива</w:t>
      </w:r>
      <w:r w:rsidR="004A4895">
        <w:rPr>
          <w:rFonts w:ascii="SchoolBookC-Italic" w:hAnsi="SchoolBookC-Italic" w:cs="SchoolBookC-Italic"/>
          <w:i/>
          <w:iCs/>
          <w:color w:val="231F20"/>
          <w:sz w:val="20"/>
          <w:szCs w:val="20"/>
        </w:rPr>
        <w:t>ют)</w:t>
      </w:r>
      <w:r w:rsidR="004A4895">
        <w:rPr>
          <w:rFonts w:ascii="SchoolBookC" w:hAnsi="SchoolBookC" w:cs="SchoolBookC"/>
          <w:color w:val="231F20"/>
          <w:sz w:val="20"/>
          <w:szCs w:val="20"/>
        </w:rPr>
        <w:t xml:space="preserve">? Ты </w:t>
      </w:r>
      <w:r w:rsidR="004A4895">
        <w:rPr>
          <w:rFonts w:ascii="SchoolBookC-Italic" w:hAnsi="SchoolBookC-Italic" w:cs="SchoolBookC-Italic"/>
          <w:i/>
          <w:iCs/>
          <w:color w:val="231F20"/>
          <w:sz w:val="20"/>
          <w:szCs w:val="20"/>
        </w:rPr>
        <w:t xml:space="preserve">этого </w:t>
      </w:r>
      <w:r w:rsidR="004A4895">
        <w:rPr>
          <w:rFonts w:ascii="SchoolBookC" w:hAnsi="SchoolBookC" w:cs="SchoolBookC"/>
          <w:color w:val="231F20"/>
          <w:sz w:val="20"/>
          <w:szCs w:val="20"/>
        </w:rPr>
        <w:t>хотел?</w:t>
      </w:r>
    </w:p>
    <w:p w:rsidR="004A4895" w:rsidRDefault="001157B4" w:rsidP="004A489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0"/>
          <w:szCs w:val="20"/>
        </w:rPr>
      </w:pPr>
      <w:r>
        <w:rPr>
          <w:rFonts w:ascii="SchoolBookC" w:hAnsi="SchoolBookC" w:cs="SchoolBookC"/>
          <w:color w:val="231F20"/>
          <w:sz w:val="20"/>
          <w:szCs w:val="20"/>
        </w:rPr>
        <w:t xml:space="preserve">– Сегодня ты всех нас порадовал </w:t>
      </w:r>
      <w:r w:rsidR="004A4895">
        <w:rPr>
          <w:rFonts w:ascii="SchoolBookC" w:hAnsi="SchoolBookC" w:cs="SchoolBookC"/>
          <w:color w:val="231F20"/>
          <w:sz w:val="20"/>
          <w:szCs w:val="20"/>
        </w:rPr>
        <w:t>тем</w:t>
      </w:r>
      <w:r>
        <w:rPr>
          <w:rFonts w:ascii="SchoolBookC" w:hAnsi="SchoolBookC" w:cs="SchoolBookC"/>
          <w:color w:val="231F20"/>
          <w:sz w:val="20"/>
          <w:szCs w:val="20"/>
        </w:rPr>
        <w:t xml:space="preserve">, что…/Ты нам помог разобраться </w:t>
      </w:r>
      <w:r w:rsidR="004A4895">
        <w:rPr>
          <w:rFonts w:ascii="SchoolBookC" w:hAnsi="SchoolBookC" w:cs="SchoolBookC"/>
          <w:color w:val="231F20"/>
          <w:sz w:val="20"/>
          <w:szCs w:val="20"/>
        </w:rPr>
        <w:t>в тр</w:t>
      </w:r>
      <w:r>
        <w:rPr>
          <w:rFonts w:ascii="SchoolBookC" w:hAnsi="SchoolBookC" w:cs="SchoolBookC"/>
          <w:color w:val="231F20"/>
          <w:sz w:val="20"/>
          <w:szCs w:val="20"/>
        </w:rPr>
        <w:t xml:space="preserve">удной задаче. Как ты </w:t>
      </w:r>
      <w:proofErr w:type="spellStart"/>
      <w:r>
        <w:rPr>
          <w:rFonts w:ascii="SchoolBookC" w:hAnsi="SchoolBookC" w:cs="SchoolBookC"/>
          <w:color w:val="231F20"/>
          <w:sz w:val="20"/>
          <w:szCs w:val="20"/>
        </w:rPr>
        <w:t>догадался</w:t>
      </w:r>
      <w:proofErr w:type="gramStart"/>
      <w:r>
        <w:rPr>
          <w:rFonts w:ascii="SchoolBookC" w:hAnsi="SchoolBookC" w:cs="SchoolBookC"/>
          <w:color w:val="231F20"/>
          <w:sz w:val="20"/>
          <w:szCs w:val="20"/>
        </w:rPr>
        <w:t>,</w:t>
      </w:r>
      <w:r w:rsidR="004A4895">
        <w:rPr>
          <w:rFonts w:ascii="SchoolBookC" w:hAnsi="SchoolBookC" w:cs="SchoolBookC"/>
          <w:color w:val="231F20"/>
          <w:sz w:val="20"/>
          <w:szCs w:val="20"/>
        </w:rPr>
        <w:t>ч</w:t>
      </w:r>
      <w:proofErr w:type="gramEnd"/>
      <w:r w:rsidR="004A4895">
        <w:rPr>
          <w:rFonts w:ascii="SchoolBookC" w:hAnsi="SchoolBookC" w:cs="SchoolBookC"/>
          <w:color w:val="231F20"/>
          <w:sz w:val="20"/>
          <w:szCs w:val="20"/>
        </w:rPr>
        <w:t>то</w:t>
      </w:r>
      <w:proofErr w:type="spellEnd"/>
      <w:r w:rsidR="004A4895">
        <w:rPr>
          <w:rFonts w:ascii="SchoolBookC" w:hAnsi="SchoolBookC" w:cs="SchoolBookC"/>
          <w:color w:val="231F20"/>
          <w:sz w:val="20"/>
          <w:szCs w:val="20"/>
        </w:rPr>
        <w:t xml:space="preserve"> она реша</w:t>
      </w:r>
      <w:r>
        <w:rPr>
          <w:rFonts w:ascii="SchoolBookC" w:hAnsi="SchoolBookC" w:cs="SchoolBookC"/>
          <w:color w:val="231F20"/>
          <w:sz w:val="20"/>
          <w:szCs w:val="20"/>
        </w:rPr>
        <w:t>ется именно так?!/Спа</w:t>
      </w:r>
      <w:r w:rsidR="004A4895">
        <w:rPr>
          <w:rFonts w:ascii="SchoolBookC" w:hAnsi="SchoolBookC" w:cs="SchoolBookC"/>
          <w:color w:val="231F20"/>
          <w:sz w:val="20"/>
          <w:szCs w:val="20"/>
        </w:rPr>
        <w:t>сибо тебе за то, что…! Нам это было</w:t>
      </w:r>
    </w:p>
    <w:p w:rsidR="001157B4" w:rsidRDefault="004A4895" w:rsidP="004A489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0"/>
          <w:szCs w:val="20"/>
        </w:rPr>
      </w:pPr>
      <w:r>
        <w:rPr>
          <w:rFonts w:ascii="SchoolBookC" w:hAnsi="SchoolBookC" w:cs="SchoolBookC"/>
          <w:color w:val="231F20"/>
          <w:sz w:val="20"/>
          <w:szCs w:val="20"/>
        </w:rPr>
        <w:t xml:space="preserve">очень </w:t>
      </w:r>
      <w:r w:rsidR="001157B4">
        <w:rPr>
          <w:rFonts w:ascii="SchoolBookC-Italic" w:hAnsi="SchoolBookC-Italic" w:cs="SchoolBookC-Italic"/>
          <w:i/>
          <w:iCs/>
          <w:color w:val="231F20"/>
          <w:sz w:val="20"/>
          <w:szCs w:val="20"/>
        </w:rPr>
        <w:t>важно (нужно, значимо, цен</w:t>
      </w:r>
      <w:r>
        <w:rPr>
          <w:rFonts w:ascii="SchoolBookC-Italic" w:hAnsi="SchoolBookC-Italic" w:cs="SchoolBookC-Italic"/>
          <w:i/>
          <w:iCs/>
          <w:color w:val="231F20"/>
          <w:sz w:val="20"/>
          <w:szCs w:val="20"/>
        </w:rPr>
        <w:t xml:space="preserve">но) </w:t>
      </w:r>
      <w:r>
        <w:rPr>
          <w:rFonts w:ascii="SchoolBookC" w:hAnsi="SchoolBookC" w:cs="SchoolBookC"/>
          <w:color w:val="231F20"/>
          <w:sz w:val="20"/>
          <w:szCs w:val="20"/>
        </w:rPr>
        <w:t xml:space="preserve">– и </w:t>
      </w:r>
      <w:proofErr w:type="spellStart"/>
      <w:r>
        <w:rPr>
          <w:rFonts w:ascii="SchoolBookC" w:hAnsi="SchoolBookC" w:cs="SchoolBookC"/>
          <w:color w:val="231F20"/>
          <w:sz w:val="20"/>
          <w:szCs w:val="20"/>
        </w:rPr>
        <w:t>т</w:t>
      </w:r>
      <w:proofErr w:type="gramStart"/>
      <w:r>
        <w:rPr>
          <w:rFonts w:ascii="SchoolBookC" w:hAnsi="SchoolBookC" w:cs="SchoolBookC"/>
          <w:color w:val="231F20"/>
          <w:sz w:val="20"/>
          <w:szCs w:val="20"/>
        </w:rPr>
        <w:t>.п</w:t>
      </w:r>
      <w:proofErr w:type="spellEnd"/>
      <w:proofErr w:type="gramEnd"/>
    </w:p>
    <w:p w:rsidR="004A4895" w:rsidRPr="001157B4" w:rsidRDefault="004A4895" w:rsidP="004A4895">
      <w:pPr>
        <w:autoSpaceDE w:val="0"/>
        <w:autoSpaceDN w:val="0"/>
        <w:adjustRightInd w:val="0"/>
        <w:spacing w:after="0" w:line="240" w:lineRule="auto"/>
        <w:rPr>
          <w:rFonts w:ascii="SchoolBookC-Italic" w:hAnsi="SchoolBookC-Italic" w:cs="SchoolBookC-Italic"/>
          <w:i/>
          <w:iCs/>
          <w:color w:val="231F20"/>
          <w:sz w:val="20"/>
          <w:szCs w:val="20"/>
        </w:rPr>
      </w:pPr>
      <w:r>
        <w:rPr>
          <w:rFonts w:ascii="SchoolBookC" w:hAnsi="SchoolBookC" w:cs="SchoolBookC"/>
          <w:color w:val="231F20"/>
          <w:sz w:val="20"/>
          <w:szCs w:val="20"/>
        </w:rPr>
        <w:t>.</w:t>
      </w:r>
    </w:p>
    <w:p w:rsidR="004A4895" w:rsidRDefault="001157B4" w:rsidP="004A489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0"/>
          <w:szCs w:val="20"/>
        </w:rPr>
      </w:pPr>
      <w:r>
        <w:rPr>
          <w:rFonts w:ascii="SchoolBookC" w:hAnsi="SchoolBookC" w:cs="SchoolBookC"/>
          <w:color w:val="231F20"/>
          <w:sz w:val="20"/>
          <w:szCs w:val="20"/>
        </w:rPr>
        <w:t xml:space="preserve">Использование </w:t>
      </w:r>
      <w:proofErr w:type="spellStart"/>
      <w:r>
        <w:rPr>
          <w:rFonts w:ascii="SchoolBookC" w:hAnsi="SchoolBookC" w:cs="SchoolBookC"/>
          <w:color w:val="231F20"/>
          <w:sz w:val="20"/>
          <w:szCs w:val="20"/>
        </w:rPr>
        <w:t>критериально_ори</w:t>
      </w:r>
      <w:r w:rsidR="004A4895">
        <w:rPr>
          <w:rFonts w:ascii="SchoolBookC" w:hAnsi="SchoolBookC" w:cs="SchoolBookC"/>
          <w:color w:val="231F20"/>
          <w:sz w:val="20"/>
          <w:szCs w:val="20"/>
        </w:rPr>
        <w:t>е</w:t>
      </w:r>
      <w:r>
        <w:rPr>
          <w:rFonts w:ascii="SchoolBookC" w:hAnsi="SchoolBookC" w:cs="SchoolBookC"/>
          <w:color w:val="231F20"/>
          <w:sz w:val="20"/>
          <w:szCs w:val="20"/>
        </w:rPr>
        <w:t>нтированного</w:t>
      </w:r>
      <w:proofErr w:type="spellEnd"/>
      <w:r>
        <w:rPr>
          <w:rFonts w:ascii="SchoolBookC" w:hAnsi="SchoolBookC" w:cs="SchoolBookC"/>
          <w:color w:val="231F20"/>
          <w:sz w:val="20"/>
          <w:szCs w:val="20"/>
        </w:rPr>
        <w:t xml:space="preserve"> подхода при оценке </w:t>
      </w:r>
      <w:r w:rsidR="004A4895">
        <w:rPr>
          <w:rFonts w:ascii="SchoolBookC" w:hAnsi="SchoolBookC" w:cs="SchoolBookC"/>
          <w:color w:val="231F20"/>
          <w:sz w:val="20"/>
          <w:szCs w:val="20"/>
        </w:rPr>
        <w:t xml:space="preserve">образовательных </w:t>
      </w:r>
      <w:r>
        <w:rPr>
          <w:rFonts w:ascii="SchoolBookC" w:hAnsi="SchoolBookC" w:cs="SchoolBookC"/>
          <w:color w:val="231F20"/>
          <w:sz w:val="20"/>
          <w:szCs w:val="20"/>
        </w:rPr>
        <w:t xml:space="preserve"> результатов способ</w:t>
      </w:r>
      <w:r w:rsidR="004A4895">
        <w:rPr>
          <w:rFonts w:ascii="SchoolBookC" w:hAnsi="SchoolBookC" w:cs="SchoolBookC"/>
          <w:color w:val="231F20"/>
          <w:sz w:val="20"/>
          <w:szCs w:val="20"/>
        </w:rPr>
        <w:t xml:space="preserve">ствует реализации </w:t>
      </w:r>
      <w:r>
        <w:rPr>
          <w:rFonts w:ascii="SchoolBookC" w:hAnsi="SchoolBookC" w:cs="SchoolBookC"/>
          <w:color w:val="231F20"/>
          <w:sz w:val="20"/>
          <w:szCs w:val="20"/>
        </w:rPr>
        <w:t xml:space="preserve">функции обратной </w:t>
      </w:r>
      <w:r w:rsidR="004A4895">
        <w:rPr>
          <w:rFonts w:ascii="SchoolBookC" w:hAnsi="SchoolBookC" w:cs="SchoolBookC"/>
          <w:color w:val="231F20"/>
          <w:sz w:val="20"/>
          <w:szCs w:val="20"/>
        </w:rPr>
        <w:t>связи. Обучающиеся оценивают свою</w:t>
      </w:r>
    </w:p>
    <w:p w:rsidR="004A4895" w:rsidRDefault="001157B4" w:rsidP="004A489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0"/>
          <w:szCs w:val="20"/>
        </w:rPr>
      </w:pPr>
      <w:r>
        <w:rPr>
          <w:rFonts w:ascii="SchoolBookC" w:hAnsi="SchoolBookC" w:cs="SchoolBookC"/>
          <w:color w:val="231F20"/>
          <w:sz w:val="20"/>
          <w:szCs w:val="20"/>
        </w:rPr>
        <w:lastRenderedPageBreak/>
        <w:t xml:space="preserve">работу как по заданным учителем  </w:t>
      </w:r>
      <w:r w:rsidR="004A4895">
        <w:rPr>
          <w:rFonts w:ascii="SchoolBookC" w:hAnsi="SchoolBookC" w:cs="SchoolBookC"/>
          <w:color w:val="231F20"/>
          <w:sz w:val="20"/>
          <w:szCs w:val="20"/>
        </w:rPr>
        <w:t>крит</w:t>
      </w:r>
      <w:r>
        <w:rPr>
          <w:rFonts w:ascii="SchoolBookC" w:hAnsi="SchoolBookC" w:cs="SchoolBookC"/>
          <w:color w:val="231F20"/>
          <w:sz w:val="20"/>
          <w:szCs w:val="20"/>
        </w:rPr>
        <w:t xml:space="preserve">ериям, так и по принятым в ходе </w:t>
      </w:r>
      <w:r w:rsidR="004A4895">
        <w:rPr>
          <w:rFonts w:ascii="SchoolBookC" w:hAnsi="SchoolBookC" w:cs="SchoolBookC"/>
          <w:color w:val="231F20"/>
          <w:sz w:val="20"/>
          <w:szCs w:val="20"/>
        </w:rPr>
        <w:t>со</w:t>
      </w:r>
      <w:r>
        <w:rPr>
          <w:rFonts w:ascii="SchoolBookC" w:hAnsi="SchoolBookC" w:cs="SchoolBookC"/>
          <w:color w:val="231F20"/>
          <w:sz w:val="20"/>
          <w:szCs w:val="20"/>
        </w:rPr>
        <w:t xml:space="preserve">вместного обсуждения. </w:t>
      </w:r>
      <w:proofErr w:type="spellStart"/>
      <w:r>
        <w:rPr>
          <w:rFonts w:ascii="SchoolBookC" w:hAnsi="SchoolBookC" w:cs="SchoolBookC"/>
          <w:color w:val="231F20"/>
          <w:sz w:val="20"/>
          <w:szCs w:val="20"/>
        </w:rPr>
        <w:t>Например</w:t>
      </w:r>
      <w:proofErr w:type="gramStart"/>
      <w:r>
        <w:rPr>
          <w:rFonts w:ascii="SchoolBookC" w:hAnsi="SchoolBookC" w:cs="SchoolBookC"/>
          <w:color w:val="231F20"/>
          <w:sz w:val="20"/>
          <w:szCs w:val="20"/>
        </w:rPr>
        <w:t>,</w:t>
      </w:r>
      <w:r w:rsidR="004A4895">
        <w:rPr>
          <w:rFonts w:ascii="SchoolBookC" w:hAnsi="SchoolBookC" w:cs="SchoolBookC"/>
          <w:color w:val="231F20"/>
          <w:sz w:val="20"/>
          <w:szCs w:val="20"/>
        </w:rPr>
        <w:t>п</w:t>
      </w:r>
      <w:proofErr w:type="gramEnd"/>
      <w:r w:rsidR="004A4895">
        <w:rPr>
          <w:rFonts w:ascii="SchoolBookC" w:hAnsi="SchoolBookC" w:cs="SchoolBookC"/>
          <w:color w:val="231F20"/>
          <w:sz w:val="20"/>
          <w:szCs w:val="20"/>
        </w:rPr>
        <w:t>ри</w:t>
      </w:r>
      <w:proofErr w:type="spellEnd"/>
      <w:r>
        <w:rPr>
          <w:rFonts w:ascii="SchoolBookC" w:hAnsi="SchoolBookC" w:cs="SchoolBookC"/>
          <w:color w:val="231F20"/>
          <w:sz w:val="20"/>
          <w:szCs w:val="20"/>
        </w:rPr>
        <w:t xml:space="preserve"> проверке упражнения по русско</w:t>
      </w:r>
      <w:r w:rsidR="004A4895">
        <w:rPr>
          <w:rFonts w:ascii="SchoolBookC" w:hAnsi="SchoolBookC" w:cs="SchoolBookC"/>
          <w:color w:val="231F20"/>
          <w:sz w:val="20"/>
          <w:szCs w:val="20"/>
        </w:rPr>
        <w:t>м</w:t>
      </w:r>
      <w:r>
        <w:rPr>
          <w:rFonts w:ascii="SchoolBookC" w:hAnsi="SchoolBookC" w:cs="SchoolBookC"/>
          <w:color w:val="231F20"/>
          <w:sz w:val="20"/>
          <w:szCs w:val="20"/>
        </w:rPr>
        <w:t>у языку были разработаны следу</w:t>
      </w:r>
      <w:r w:rsidR="004A4895">
        <w:rPr>
          <w:rFonts w:ascii="SchoolBookC" w:hAnsi="SchoolBookC" w:cs="SchoolBookC"/>
          <w:color w:val="231F20"/>
          <w:sz w:val="20"/>
          <w:szCs w:val="20"/>
        </w:rPr>
        <w:t>ю</w:t>
      </w:r>
      <w:r>
        <w:rPr>
          <w:rFonts w:ascii="SchoolBookC" w:hAnsi="SchoolBookC" w:cs="SchoolBookC"/>
          <w:color w:val="231F20"/>
          <w:sz w:val="20"/>
          <w:szCs w:val="20"/>
        </w:rPr>
        <w:t xml:space="preserve">щие критерии оценки результатов </w:t>
      </w:r>
      <w:r w:rsidR="004A4895">
        <w:rPr>
          <w:rFonts w:ascii="SchoolBookC" w:hAnsi="SchoolBookC" w:cs="SchoolBookC"/>
          <w:color w:val="231F20"/>
          <w:sz w:val="20"/>
          <w:szCs w:val="20"/>
        </w:rPr>
        <w:t>выполнения задания:</w:t>
      </w:r>
    </w:p>
    <w:p w:rsidR="004A4895" w:rsidRDefault="004A4895" w:rsidP="004A489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0"/>
          <w:szCs w:val="20"/>
        </w:rPr>
      </w:pPr>
      <w:r>
        <w:rPr>
          <w:rFonts w:ascii="SchoolBookC" w:hAnsi="SchoolBookC" w:cs="SchoolBookC"/>
          <w:color w:val="231F20"/>
          <w:sz w:val="20"/>
          <w:szCs w:val="20"/>
        </w:rPr>
        <w:t>– соответствие заданию (требовалось выписать слова на заданную о</w:t>
      </w:r>
      <w:r w:rsidR="00A64C0B">
        <w:rPr>
          <w:rFonts w:ascii="SchoolBookC" w:hAnsi="SchoolBookC" w:cs="SchoolBookC"/>
          <w:color w:val="231F20"/>
          <w:sz w:val="20"/>
          <w:szCs w:val="20"/>
        </w:rPr>
        <w:t>р</w:t>
      </w:r>
      <w:r>
        <w:rPr>
          <w:rFonts w:ascii="SchoolBookC" w:hAnsi="SchoolBookC" w:cs="SchoolBookC"/>
          <w:color w:val="231F20"/>
          <w:sz w:val="20"/>
          <w:szCs w:val="20"/>
        </w:rPr>
        <w:t>фограмму) – 1 балл;</w:t>
      </w:r>
    </w:p>
    <w:p w:rsidR="004A4895" w:rsidRDefault="004A4895" w:rsidP="004A489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0"/>
          <w:szCs w:val="20"/>
        </w:rPr>
      </w:pPr>
      <w:r>
        <w:rPr>
          <w:rFonts w:ascii="SchoolBookC" w:hAnsi="SchoolBookC" w:cs="SchoolBookC"/>
          <w:color w:val="231F20"/>
          <w:sz w:val="20"/>
          <w:szCs w:val="20"/>
        </w:rPr>
        <w:t>– количество выписанных слов –</w:t>
      </w:r>
      <w:r w:rsidR="00A64C0B">
        <w:rPr>
          <w:rFonts w:ascii="SchoolBookC" w:hAnsi="SchoolBookC" w:cs="SchoolBookC"/>
          <w:color w:val="231F20"/>
          <w:sz w:val="20"/>
          <w:szCs w:val="20"/>
        </w:rPr>
        <w:t xml:space="preserve"> </w:t>
      </w:r>
      <w:r>
        <w:rPr>
          <w:rFonts w:ascii="SchoolBookC" w:hAnsi="SchoolBookC" w:cs="SchoolBookC"/>
          <w:color w:val="231F20"/>
          <w:sz w:val="20"/>
          <w:szCs w:val="20"/>
        </w:rPr>
        <w:t>1 балл за каждое слово;</w:t>
      </w:r>
    </w:p>
    <w:p w:rsidR="004A4895" w:rsidRDefault="004A4895" w:rsidP="004A489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0"/>
          <w:szCs w:val="20"/>
        </w:rPr>
      </w:pPr>
      <w:r>
        <w:rPr>
          <w:rFonts w:ascii="SchoolBookC" w:hAnsi="SchoolBookC" w:cs="SchoolBookC"/>
          <w:color w:val="231F20"/>
          <w:sz w:val="20"/>
          <w:szCs w:val="20"/>
        </w:rPr>
        <w:t>– каллиграфия письма – 1 балл;</w:t>
      </w:r>
    </w:p>
    <w:p w:rsidR="004A4895" w:rsidRDefault="004A4895" w:rsidP="004A489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0"/>
          <w:szCs w:val="20"/>
        </w:rPr>
      </w:pPr>
      <w:r>
        <w:rPr>
          <w:rFonts w:ascii="SchoolBookC" w:hAnsi="SchoolBookC" w:cs="SchoolBookC"/>
          <w:color w:val="231F20"/>
          <w:sz w:val="20"/>
          <w:szCs w:val="20"/>
        </w:rPr>
        <w:t>– аккуратность выполненной работы – 1 балл.</w:t>
      </w:r>
    </w:p>
    <w:p w:rsidR="004A4895" w:rsidRDefault="004A4895" w:rsidP="004A489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0"/>
          <w:szCs w:val="20"/>
        </w:rPr>
      </w:pPr>
      <w:r>
        <w:rPr>
          <w:rFonts w:ascii="SchoolBookC" w:hAnsi="SchoolBookC" w:cs="SchoolBookC"/>
          <w:color w:val="231F20"/>
          <w:sz w:val="20"/>
          <w:szCs w:val="20"/>
        </w:rPr>
        <w:t>Количество баллов</w:t>
      </w:r>
      <w:r w:rsidR="001157B4">
        <w:rPr>
          <w:rFonts w:ascii="SchoolBookC" w:hAnsi="SchoolBookC" w:cs="SchoolBookC"/>
          <w:color w:val="231F20"/>
          <w:sz w:val="20"/>
          <w:szCs w:val="20"/>
        </w:rPr>
        <w:t xml:space="preserve"> суммируется, и выставляется общий </w:t>
      </w:r>
      <w:proofErr w:type="spellStart"/>
      <w:r w:rsidR="001157B4">
        <w:rPr>
          <w:rFonts w:ascii="SchoolBookC" w:hAnsi="SchoolBookC" w:cs="SchoolBookC"/>
          <w:color w:val="231F20"/>
          <w:sz w:val="20"/>
          <w:szCs w:val="20"/>
        </w:rPr>
        <w:t>балл</w:t>
      </w:r>
      <w:proofErr w:type="gramStart"/>
      <w:r w:rsidR="001157B4">
        <w:rPr>
          <w:rFonts w:ascii="SchoolBookC" w:hAnsi="SchoolBookC" w:cs="SchoolBookC"/>
          <w:color w:val="231F20"/>
          <w:sz w:val="20"/>
          <w:szCs w:val="20"/>
        </w:rPr>
        <w:t>.</w:t>
      </w:r>
      <w:r>
        <w:rPr>
          <w:rFonts w:ascii="SchoolBookC" w:hAnsi="SchoolBookC" w:cs="SchoolBookC"/>
          <w:color w:val="231F20"/>
          <w:sz w:val="20"/>
          <w:szCs w:val="20"/>
        </w:rPr>
        <w:t>Г</w:t>
      </w:r>
      <w:proofErr w:type="gramEnd"/>
      <w:r>
        <w:rPr>
          <w:rFonts w:ascii="SchoolBookC" w:hAnsi="SchoolBookC" w:cs="SchoolBookC"/>
          <w:color w:val="231F20"/>
          <w:sz w:val="20"/>
          <w:szCs w:val="20"/>
        </w:rPr>
        <w:t>рупповая</w:t>
      </w:r>
      <w:proofErr w:type="spellEnd"/>
      <w:r>
        <w:rPr>
          <w:rFonts w:ascii="SchoolBookC" w:hAnsi="SchoolBookC" w:cs="SchoolBookC"/>
          <w:color w:val="231F20"/>
          <w:sz w:val="20"/>
          <w:szCs w:val="20"/>
        </w:rPr>
        <w:t xml:space="preserve"> работа на уроке также</w:t>
      </w:r>
    </w:p>
    <w:p w:rsidR="004A4895" w:rsidRDefault="004A4895" w:rsidP="004A489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0"/>
          <w:szCs w:val="20"/>
        </w:rPr>
      </w:pPr>
      <w:r>
        <w:rPr>
          <w:rFonts w:ascii="SchoolBookC" w:hAnsi="SchoolBookC" w:cs="SchoolBookC"/>
          <w:color w:val="231F20"/>
          <w:sz w:val="20"/>
          <w:szCs w:val="20"/>
        </w:rPr>
        <w:t>мож</w:t>
      </w:r>
      <w:r w:rsidR="001157B4">
        <w:rPr>
          <w:rFonts w:ascii="SchoolBookC" w:hAnsi="SchoolBookC" w:cs="SchoolBookC"/>
          <w:color w:val="231F20"/>
          <w:sz w:val="20"/>
          <w:szCs w:val="20"/>
        </w:rPr>
        <w:t xml:space="preserve">ет быть </w:t>
      </w:r>
      <w:proofErr w:type="gramStart"/>
      <w:r w:rsidR="001157B4">
        <w:rPr>
          <w:rFonts w:ascii="SchoolBookC" w:hAnsi="SchoolBookC" w:cs="SchoolBookC"/>
          <w:color w:val="231F20"/>
          <w:sz w:val="20"/>
          <w:szCs w:val="20"/>
        </w:rPr>
        <w:t>оценена</w:t>
      </w:r>
      <w:proofErr w:type="gramEnd"/>
      <w:r w:rsidR="001157B4">
        <w:rPr>
          <w:rFonts w:ascii="SchoolBookC" w:hAnsi="SchoolBookC" w:cs="SchoolBookC"/>
          <w:color w:val="231F20"/>
          <w:sz w:val="20"/>
          <w:szCs w:val="20"/>
        </w:rPr>
        <w:t xml:space="preserve"> по ряду показа</w:t>
      </w:r>
      <w:r>
        <w:rPr>
          <w:rFonts w:ascii="SchoolBookC" w:hAnsi="SchoolBookC" w:cs="SchoolBookC"/>
          <w:color w:val="231F20"/>
          <w:sz w:val="20"/>
          <w:szCs w:val="20"/>
        </w:rPr>
        <w:t>т</w:t>
      </w:r>
      <w:r w:rsidR="001157B4">
        <w:rPr>
          <w:rFonts w:ascii="SchoolBookC" w:hAnsi="SchoolBookC" w:cs="SchoolBookC"/>
          <w:color w:val="231F20"/>
          <w:sz w:val="20"/>
          <w:szCs w:val="20"/>
        </w:rPr>
        <w:t xml:space="preserve">елей. Это может быть самооценка </w:t>
      </w:r>
      <w:r>
        <w:rPr>
          <w:rFonts w:ascii="SchoolBookC" w:hAnsi="SchoolBookC" w:cs="SchoolBookC"/>
          <w:color w:val="231F20"/>
          <w:sz w:val="20"/>
          <w:szCs w:val="20"/>
        </w:rPr>
        <w:t>и</w:t>
      </w:r>
      <w:r w:rsidR="001157B4">
        <w:rPr>
          <w:rFonts w:ascii="SchoolBookC" w:hAnsi="SchoolBookC" w:cs="SchoolBookC"/>
          <w:color w:val="231F20"/>
          <w:sz w:val="20"/>
          <w:szCs w:val="20"/>
        </w:rPr>
        <w:t xml:space="preserve">ли оценка эксперта по следующим </w:t>
      </w:r>
      <w:r>
        <w:rPr>
          <w:rFonts w:ascii="SchoolBookC" w:hAnsi="SchoolBookC" w:cs="SchoolBookC"/>
          <w:color w:val="231F20"/>
          <w:sz w:val="20"/>
          <w:szCs w:val="20"/>
        </w:rPr>
        <w:t>критериям:</w:t>
      </w:r>
    </w:p>
    <w:p w:rsidR="004A4895" w:rsidRDefault="004A4895" w:rsidP="004A489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0"/>
          <w:szCs w:val="20"/>
        </w:rPr>
      </w:pPr>
      <w:r>
        <w:rPr>
          <w:rFonts w:ascii="SchoolBookC" w:hAnsi="SchoolBookC" w:cs="SchoolBookC"/>
          <w:color w:val="231F20"/>
          <w:sz w:val="20"/>
          <w:szCs w:val="20"/>
        </w:rPr>
        <w:t>– умение распределить работу в</w:t>
      </w:r>
      <w:r w:rsidR="00A64C0B">
        <w:rPr>
          <w:rFonts w:ascii="SchoolBookC" w:hAnsi="SchoolBookC" w:cs="SchoolBookC"/>
          <w:color w:val="231F20"/>
          <w:sz w:val="20"/>
          <w:szCs w:val="20"/>
        </w:rPr>
        <w:t xml:space="preserve"> </w:t>
      </w:r>
      <w:r>
        <w:rPr>
          <w:rFonts w:ascii="SchoolBookC" w:hAnsi="SchoolBookC" w:cs="SchoolBookC"/>
          <w:color w:val="231F20"/>
          <w:sz w:val="20"/>
          <w:szCs w:val="20"/>
        </w:rPr>
        <w:t>группе;</w:t>
      </w:r>
    </w:p>
    <w:p w:rsidR="004A4895" w:rsidRDefault="004A4895" w:rsidP="004A489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0"/>
          <w:szCs w:val="20"/>
        </w:rPr>
      </w:pPr>
      <w:r>
        <w:rPr>
          <w:rFonts w:ascii="SchoolBookC" w:hAnsi="SchoolBookC" w:cs="SchoolBookC"/>
          <w:color w:val="231F20"/>
          <w:sz w:val="20"/>
          <w:szCs w:val="20"/>
        </w:rPr>
        <w:t>– умение выслушать друг друга;</w:t>
      </w:r>
    </w:p>
    <w:p w:rsidR="004A4895" w:rsidRDefault="004A4895" w:rsidP="004A489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0"/>
          <w:szCs w:val="20"/>
        </w:rPr>
      </w:pPr>
      <w:r>
        <w:rPr>
          <w:rFonts w:ascii="SchoolBookC" w:hAnsi="SchoolBookC" w:cs="SchoolBookC"/>
          <w:color w:val="231F20"/>
          <w:sz w:val="20"/>
          <w:szCs w:val="20"/>
        </w:rPr>
        <w:t>– согласованность действий;</w:t>
      </w:r>
    </w:p>
    <w:p w:rsidR="004A4895" w:rsidRDefault="004A4895" w:rsidP="004A489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0"/>
          <w:szCs w:val="20"/>
        </w:rPr>
      </w:pPr>
      <w:r>
        <w:rPr>
          <w:rFonts w:ascii="SchoolBookC" w:hAnsi="SchoolBookC" w:cs="SchoolBookC"/>
          <w:color w:val="231F20"/>
          <w:sz w:val="20"/>
          <w:szCs w:val="20"/>
        </w:rPr>
        <w:t>– активность.</w:t>
      </w:r>
    </w:p>
    <w:p w:rsidR="004A4895" w:rsidRDefault="001157B4" w:rsidP="004A489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0"/>
          <w:szCs w:val="20"/>
        </w:rPr>
      </w:pPr>
      <w:r>
        <w:rPr>
          <w:rFonts w:ascii="SchoolBookC" w:hAnsi="SchoolBookC" w:cs="SchoolBookC"/>
          <w:color w:val="231F20"/>
          <w:sz w:val="20"/>
          <w:szCs w:val="20"/>
        </w:rPr>
        <w:t xml:space="preserve">Любой вид оценивания создаёт </w:t>
      </w:r>
      <w:r w:rsidR="004A4895">
        <w:rPr>
          <w:rFonts w:ascii="SchoolBookC" w:hAnsi="SchoolBookC" w:cs="SchoolBookC"/>
          <w:color w:val="231F20"/>
          <w:sz w:val="20"/>
          <w:szCs w:val="20"/>
        </w:rPr>
        <w:t>о</w:t>
      </w:r>
      <w:r>
        <w:rPr>
          <w:rFonts w:ascii="SchoolBookC" w:hAnsi="SchoolBookC" w:cs="SchoolBookC"/>
          <w:color w:val="231F20"/>
          <w:sz w:val="20"/>
          <w:szCs w:val="20"/>
        </w:rPr>
        <w:t xml:space="preserve">пределённый эмоциональный фон и </w:t>
      </w:r>
      <w:r w:rsidR="004A4895">
        <w:rPr>
          <w:rFonts w:ascii="SchoolBookC" w:hAnsi="SchoolBookC" w:cs="SchoolBookC"/>
          <w:color w:val="231F20"/>
          <w:sz w:val="20"/>
          <w:szCs w:val="20"/>
        </w:rPr>
        <w:t>в</w:t>
      </w:r>
      <w:r>
        <w:rPr>
          <w:rFonts w:ascii="SchoolBookC" w:hAnsi="SchoolBookC" w:cs="SchoolBookC"/>
          <w:color w:val="231F20"/>
          <w:sz w:val="20"/>
          <w:szCs w:val="20"/>
        </w:rPr>
        <w:t xml:space="preserve">ызывает соответствующую эмоциональную реакцию ученика. Оценка </w:t>
      </w:r>
      <w:r w:rsidR="004A4895">
        <w:rPr>
          <w:rFonts w:ascii="SchoolBookC" w:hAnsi="SchoolBookC" w:cs="SchoolBookC"/>
          <w:color w:val="231F20"/>
          <w:sz w:val="20"/>
          <w:szCs w:val="20"/>
        </w:rPr>
        <w:t>може</w:t>
      </w:r>
      <w:r>
        <w:rPr>
          <w:rFonts w:ascii="SchoolBookC" w:hAnsi="SchoolBookC" w:cs="SchoolBookC"/>
          <w:color w:val="231F20"/>
          <w:sz w:val="20"/>
          <w:szCs w:val="20"/>
        </w:rPr>
        <w:t>т вдохновить, направить на преодоление трудностей, оказать под</w:t>
      </w:r>
      <w:r w:rsidR="004A4895">
        <w:rPr>
          <w:rFonts w:ascii="SchoolBookC" w:hAnsi="SchoolBookC" w:cs="SchoolBookC"/>
          <w:color w:val="231F20"/>
          <w:sz w:val="20"/>
          <w:szCs w:val="20"/>
        </w:rPr>
        <w:t>держку, но может и</w:t>
      </w:r>
      <w:r>
        <w:rPr>
          <w:rFonts w:ascii="SchoolBookC" w:hAnsi="SchoolBookC" w:cs="SchoolBookC"/>
          <w:color w:val="231F20"/>
          <w:sz w:val="20"/>
          <w:szCs w:val="20"/>
        </w:rPr>
        <w:t xml:space="preserve"> огорчить, запи</w:t>
      </w:r>
      <w:r w:rsidR="004A4895">
        <w:rPr>
          <w:rFonts w:ascii="SchoolBookC" w:hAnsi="SchoolBookC" w:cs="SchoolBookC"/>
          <w:color w:val="231F20"/>
          <w:sz w:val="20"/>
          <w:szCs w:val="20"/>
        </w:rPr>
        <w:t>сать ученика в разряд отстающих,</w:t>
      </w:r>
    </w:p>
    <w:p w:rsidR="004A4895" w:rsidRDefault="005F3FBF" w:rsidP="004A489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0"/>
          <w:szCs w:val="20"/>
        </w:rPr>
      </w:pPr>
      <w:r>
        <w:rPr>
          <w:rFonts w:ascii="SchoolBookC" w:hAnsi="SchoolBookC" w:cs="SchoolBookC"/>
          <w:color w:val="231F20"/>
          <w:sz w:val="20"/>
          <w:szCs w:val="20"/>
        </w:rPr>
        <w:t>нарушить конта</w:t>
      </w:r>
      <w:proofErr w:type="gramStart"/>
      <w:r>
        <w:rPr>
          <w:rFonts w:ascii="SchoolBookC" w:hAnsi="SchoolBookC" w:cs="SchoolBookC"/>
          <w:color w:val="231F20"/>
          <w:sz w:val="20"/>
          <w:szCs w:val="20"/>
        </w:rPr>
        <w:t>кт с взр</w:t>
      </w:r>
      <w:proofErr w:type="gramEnd"/>
      <w:r>
        <w:rPr>
          <w:rFonts w:ascii="SchoolBookC" w:hAnsi="SchoolBookC" w:cs="SchoolBookC"/>
          <w:color w:val="231F20"/>
          <w:sz w:val="20"/>
          <w:szCs w:val="20"/>
        </w:rPr>
        <w:t xml:space="preserve">ослыми и </w:t>
      </w:r>
      <w:r w:rsidR="004A4895">
        <w:rPr>
          <w:rFonts w:ascii="SchoolBookC" w:hAnsi="SchoolBookC" w:cs="SchoolBookC"/>
          <w:color w:val="231F20"/>
          <w:sz w:val="20"/>
          <w:szCs w:val="20"/>
        </w:rPr>
        <w:t>све</w:t>
      </w:r>
      <w:r>
        <w:rPr>
          <w:rFonts w:ascii="SchoolBookC" w:hAnsi="SchoolBookC" w:cs="SchoolBookC"/>
          <w:color w:val="231F20"/>
          <w:sz w:val="20"/>
          <w:szCs w:val="20"/>
        </w:rPr>
        <w:t>рстниками. При оценивании свое</w:t>
      </w:r>
      <w:r w:rsidR="004A4895">
        <w:rPr>
          <w:rFonts w:ascii="SchoolBookC" w:hAnsi="SchoolBookC" w:cs="SchoolBookC"/>
          <w:color w:val="231F20"/>
          <w:sz w:val="20"/>
          <w:szCs w:val="20"/>
        </w:rPr>
        <w:t>го э</w:t>
      </w:r>
      <w:r>
        <w:rPr>
          <w:rFonts w:ascii="SchoolBookC" w:hAnsi="SchoolBookC" w:cs="SchoolBookC"/>
          <w:color w:val="231F20"/>
          <w:sz w:val="20"/>
          <w:szCs w:val="20"/>
        </w:rPr>
        <w:t xml:space="preserve">моционального состояния в конце </w:t>
      </w:r>
      <w:r w:rsidR="004A4895">
        <w:rPr>
          <w:rFonts w:ascii="SchoolBookC" w:hAnsi="SchoolBookC" w:cs="SchoolBookC"/>
          <w:color w:val="231F20"/>
          <w:sz w:val="20"/>
          <w:szCs w:val="20"/>
        </w:rPr>
        <w:t>к</w:t>
      </w:r>
      <w:r>
        <w:rPr>
          <w:rFonts w:ascii="SchoolBookC" w:hAnsi="SchoolBookC" w:cs="SchoolBookC"/>
          <w:color w:val="231F20"/>
          <w:sz w:val="20"/>
          <w:szCs w:val="20"/>
        </w:rPr>
        <w:t>аждого урока первоклассники за</w:t>
      </w:r>
      <w:r w:rsidR="004A4895">
        <w:rPr>
          <w:rFonts w:ascii="SchoolBookC" w:hAnsi="SchoolBookC" w:cs="SchoolBookC"/>
          <w:color w:val="231F20"/>
          <w:sz w:val="20"/>
          <w:szCs w:val="20"/>
        </w:rPr>
        <w:t>крашивают в дневнике кружок:</w:t>
      </w:r>
    </w:p>
    <w:p w:rsidR="004A4895" w:rsidRDefault="005F3FBF" w:rsidP="004A489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0"/>
          <w:szCs w:val="20"/>
        </w:rPr>
      </w:pPr>
      <w:r>
        <w:rPr>
          <w:rFonts w:ascii="SchoolBookC" w:hAnsi="SchoolBookC" w:cs="SchoolBookC"/>
          <w:color w:val="231F20"/>
          <w:sz w:val="20"/>
          <w:szCs w:val="20"/>
        </w:rPr>
        <w:t xml:space="preserve">– зелёным цветом – «Урок прошёл </w:t>
      </w:r>
      <w:r w:rsidR="004A4895">
        <w:rPr>
          <w:rFonts w:ascii="SchoolBookC" w:hAnsi="SchoolBookC" w:cs="SchoolBookC"/>
          <w:color w:val="231F20"/>
          <w:sz w:val="20"/>
          <w:szCs w:val="20"/>
        </w:rPr>
        <w:t xml:space="preserve">удачно: я </w:t>
      </w:r>
      <w:r>
        <w:rPr>
          <w:rFonts w:ascii="SchoolBookC" w:hAnsi="SchoolBookC" w:cs="SchoolBookC"/>
          <w:color w:val="231F20"/>
          <w:sz w:val="20"/>
          <w:szCs w:val="20"/>
        </w:rPr>
        <w:t xml:space="preserve">активно участвовал в работе </w:t>
      </w:r>
      <w:r w:rsidR="004A4895">
        <w:rPr>
          <w:rFonts w:ascii="SchoolBookC" w:hAnsi="SchoolBookC" w:cs="SchoolBookC"/>
          <w:color w:val="231F20"/>
          <w:sz w:val="20"/>
          <w:szCs w:val="20"/>
        </w:rPr>
        <w:t>кла</w:t>
      </w:r>
      <w:r>
        <w:rPr>
          <w:rFonts w:ascii="SchoolBookC" w:hAnsi="SchoolBookC" w:cs="SchoolBookC"/>
          <w:color w:val="231F20"/>
          <w:sz w:val="20"/>
          <w:szCs w:val="20"/>
        </w:rPr>
        <w:t>сса, с заданиями справлялся ус</w:t>
      </w:r>
      <w:r w:rsidR="004A4895">
        <w:rPr>
          <w:rFonts w:ascii="SchoolBookC" w:hAnsi="SchoolBookC" w:cs="SchoolBookC"/>
          <w:color w:val="231F20"/>
          <w:sz w:val="20"/>
          <w:szCs w:val="20"/>
        </w:rPr>
        <w:t>пешно. Я доволен собой!»;</w:t>
      </w:r>
    </w:p>
    <w:p w:rsidR="004A4895" w:rsidRDefault="005F3FBF" w:rsidP="004A489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0"/>
          <w:szCs w:val="20"/>
        </w:rPr>
      </w:pPr>
      <w:r>
        <w:rPr>
          <w:rFonts w:ascii="SchoolBookC" w:hAnsi="SchoolBookC" w:cs="SchoolBookC"/>
          <w:color w:val="231F20"/>
          <w:sz w:val="20"/>
          <w:szCs w:val="20"/>
        </w:rPr>
        <w:t xml:space="preserve">– жёлтым – «Сегодня на уроке не </w:t>
      </w:r>
      <w:r w:rsidR="004A4895">
        <w:rPr>
          <w:rFonts w:ascii="SchoolBookC" w:hAnsi="SchoolBookC" w:cs="SchoolBookC"/>
          <w:color w:val="231F20"/>
          <w:sz w:val="20"/>
          <w:szCs w:val="20"/>
        </w:rPr>
        <w:t>все задания оказались лёгкими. Мне</w:t>
      </w:r>
      <w:r w:rsidR="00A64C0B">
        <w:rPr>
          <w:rFonts w:ascii="SchoolBookC" w:hAnsi="SchoolBookC" w:cs="SchoolBookC"/>
          <w:color w:val="231F20"/>
          <w:sz w:val="20"/>
          <w:szCs w:val="20"/>
        </w:rPr>
        <w:t xml:space="preserve"> </w:t>
      </w:r>
      <w:r w:rsidR="004A4895">
        <w:rPr>
          <w:rFonts w:ascii="SchoolBookC" w:hAnsi="SchoolBookC" w:cs="SchoolBookC"/>
          <w:color w:val="231F20"/>
          <w:sz w:val="20"/>
          <w:szCs w:val="20"/>
        </w:rPr>
        <w:t xml:space="preserve">было </w:t>
      </w:r>
      <w:r>
        <w:rPr>
          <w:rFonts w:ascii="SchoolBookC" w:hAnsi="SchoolBookC" w:cs="SchoolBookC"/>
          <w:color w:val="231F20"/>
          <w:sz w:val="20"/>
          <w:szCs w:val="20"/>
        </w:rPr>
        <w:t>трудно, но я справился. Я впол</w:t>
      </w:r>
      <w:r w:rsidR="004A4895">
        <w:rPr>
          <w:rFonts w:ascii="SchoolBookC" w:hAnsi="SchoolBookC" w:cs="SchoolBookC"/>
          <w:color w:val="231F20"/>
          <w:sz w:val="20"/>
          <w:szCs w:val="20"/>
        </w:rPr>
        <w:t>не доволен собой!»;</w:t>
      </w:r>
    </w:p>
    <w:p w:rsidR="004A4895" w:rsidRDefault="005F3FBF" w:rsidP="004A489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0"/>
          <w:szCs w:val="20"/>
        </w:rPr>
      </w:pPr>
      <w:r>
        <w:rPr>
          <w:rFonts w:ascii="SchoolBookC" w:hAnsi="SchoolBookC" w:cs="SchoolBookC"/>
          <w:color w:val="231F20"/>
          <w:sz w:val="20"/>
          <w:szCs w:val="20"/>
        </w:rPr>
        <w:t xml:space="preserve">– красным – «Задания на уроке </w:t>
      </w:r>
      <w:r w:rsidR="004A4895">
        <w:rPr>
          <w:rFonts w:ascii="SchoolBookC" w:hAnsi="SchoolBookC" w:cs="SchoolBookC"/>
          <w:color w:val="231F20"/>
          <w:sz w:val="20"/>
          <w:szCs w:val="20"/>
        </w:rPr>
        <w:t>оказались слишком трудными. Мне</w:t>
      </w:r>
      <w:r w:rsidR="00A64C0B">
        <w:rPr>
          <w:rFonts w:ascii="SchoolBookC" w:hAnsi="SchoolBookC" w:cs="SchoolBookC"/>
          <w:color w:val="231F20"/>
          <w:sz w:val="20"/>
          <w:szCs w:val="20"/>
        </w:rPr>
        <w:t xml:space="preserve"> </w:t>
      </w:r>
      <w:r w:rsidR="004A4895">
        <w:rPr>
          <w:rFonts w:ascii="SchoolBookC" w:hAnsi="SchoolBookC" w:cs="SchoolBookC"/>
          <w:color w:val="231F20"/>
          <w:sz w:val="20"/>
          <w:szCs w:val="20"/>
        </w:rPr>
        <w:t>нужна помощь!».</w:t>
      </w:r>
    </w:p>
    <w:p w:rsidR="004A4895" w:rsidRDefault="005F3FBF" w:rsidP="004A489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0"/>
          <w:szCs w:val="20"/>
        </w:rPr>
      </w:pPr>
      <w:r>
        <w:rPr>
          <w:rFonts w:ascii="SchoolBookC" w:hAnsi="SchoolBookC" w:cs="SchoolBookC"/>
          <w:color w:val="231F20"/>
          <w:sz w:val="20"/>
          <w:szCs w:val="20"/>
        </w:rPr>
        <w:t xml:space="preserve">Выполнение правил оценивания </w:t>
      </w:r>
      <w:r w:rsidR="004A4895">
        <w:rPr>
          <w:rFonts w:ascii="SchoolBookC" w:hAnsi="SchoolBookC" w:cs="SchoolBookC"/>
          <w:color w:val="231F20"/>
          <w:sz w:val="20"/>
          <w:szCs w:val="20"/>
        </w:rPr>
        <w:t>позв</w:t>
      </w:r>
      <w:r>
        <w:rPr>
          <w:rFonts w:ascii="SchoolBookC" w:hAnsi="SchoolBookC" w:cs="SchoolBookC"/>
          <w:color w:val="231F20"/>
          <w:sz w:val="20"/>
          <w:szCs w:val="20"/>
        </w:rPr>
        <w:t>оляет заметно снизить показате</w:t>
      </w:r>
      <w:r w:rsidR="004A4895">
        <w:rPr>
          <w:rFonts w:ascii="SchoolBookC" w:hAnsi="SchoolBookC" w:cs="SchoolBookC"/>
          <w:color w:val="231F20"/>
          <w:sz w:val="20"/>
          <w:szCs w:val="20"/>
        </w:rPr>
        <w:t>ли</w:t>
      </w:r>
      <w:r>
        <w:rPr>
          <w:rFonts w:ascii="SchoolBookC" w:hAnsi="SchoolBookC" w:cs="SchoolBookC"/>
          <w:color w:val="231F20"/>
          <w:sz w:val="20"/>
          <w:szCs w:val="20"/>
        </w:rPr>
        <w:t xml:space="preserve"> уровня тревожности в ситуациях </w:t>
      </w:r>
      <w:r w:rsidR="004A4895">
        <w:rPr>
          <w:rFonts w:ascii="SchoolBookC" w:hAnsi="SchoolBookC" w:cs="SchoolBookC"/>
          <w:color w:val="231F20"/>
          <w:sz w:val="20"/>
          <w:szCs w:val="20"/>
        </w:rPr>
        <w:t>предъявления себя, от</w:t>
      </w:r>
      <w:r>
        <w:rPr>
          <w:rFonts w:ascii="SchoolBookC" w:hAnsi="SchoolBookC" w:cs="SchoolBookC"/>
          <w:color w:val="231F20"/>
          <w:sz w:val="20"/>
          <w:szCs w:val="20"/>
        </w:rPr>
        <w:t>ношений с учи</w:t>
      </w:r>
      <w:r w:rsidR="004A4895">
        <w:rPr>
          <w:rFonts w:ascii="SchoolBookC" w:hAnsi="SchoolBookC" w:cs="SchoolBookC"/>
          <w:color w:val="231F20"/>
          <w:sz w:val="20"/>
          <w:szCs w:val="20"/>
        </w:rPr>
        <w:t>телями.</w:t>
      </w:r>
    </w:p>
    <w:p w:rsidR="004A4895" w:rsidRDefault="005F3FBF" w:rsidP="004A489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0"/>
          <w:szCs w:val="20"/>
        </w:rPr>
      </w:pPr>
      <w:r>
        <w:rPr>
          <w:rFonts w:ascii="SchoolBookC" w:hAnsi="SchoolBookC" w:cs="SchoolBookC"/>
          <w:color w:val="231F20"/>
          <w:sz w:val="20"/>
          <w:szCs w:val="20"/>
        </w:rPr>
        <w:t>Таким образом, оценочная дея</w:t>
      </w:r>
      <w:r w:rsidR="004A4895">
        <w:rPr>
          <w:rFonts w:ascii="SchoolBookC" w:hAnsi="SchoolBookC" w:cs="SchoolBookC"/>
          <w:color w:val="231F20"/>
          <w:sz w:val="20"/>
          <w:szCs w:val="20"/>
        </w:rPr>
        <w:t>те</w:t>
      </w:r>
      <w:r>
        <w:rPr>
          <w:rFonts w:ascii="SchoolBookC" w:hAnsi="SchoolBookC" w:cs="SchoolBookC"/>
          <w:color w:val="231F20"/>
          <w:sz w:val="20"/>
          <w:szCs w:val="20"/>
        </w:rPr>
        <w:t>льность учителя начальных клас</w:t>
      </w:r>
      <w:r w:rsidR="004A4895">
        <w:rPr>
          <w:rFonts w:ascii="SchoolBookC" w:hAnsi="SchoolBookC" w:cs="SchoolBookC"/>
          <w:color w:val="231F20"/>
          <w:sz w:val="20"/>
          <w:szCs w:val="20"/>
        </w:rPr>
        <w:t>с</w:t>
      </w:r>
      <w:r>
        <w:rPr>
          <w:rFonts w:ascii="SchoolBookC" w:hAnsi="SchoolBookC" w:cs="SchoolBookC"/>
          <w:color w:val="231F20"/>
          <w:sz w:val="20"/>
          <w:szCs w:val="20"/>
        </w:rPr>
        <w:t xml:space="preserve">ов, содержание которой образуют </w:t>
      </w:r>
      <w:proofErr w:type="spellStart"/>
      <w:r>
        <w:rPr>
          <w:rFonts w:ascii="SchoolBookC" w:hAnsi="SchoolBookC" w:cs="SchoolBookC"/>
          <w:color w:val="231F20"/>
          <w:sz w:val="20"/>
          <w:szCs w:val="20"/>
        </w:rPr>
        <w:t>ценностно_ориентационная</w:t>
      </w:r>
      <w:proofErr w:type="spellEnd"/>
      <w:r>
        <w:rPr>
          <w:rFonts w:ascii="SchoolBookC" w:hAnsi="SchoolBookC" w:cs="SchoolBookC"/>
          <w:color w:val="231F20"/>
          <w:sz w:val="20"/>
          <w:szCs w:val="20"/>
        </w:rPr>
        <w:t>, конт</w:t>
      </w:r>
      <w:r w:rsidR="004A4895">
        <w:rPr>
          <w:rFonts w:ascii="SchoolBookC" w:hAnsi="SchoolBookC" w:cs="SchoolBookC"/>
          <w:color w:val="231F20"/>
          <w:sz w:val="20"/>
          <w:szCs w:val="20"/>
        </w:rPr>
        <w:t>рол</w:t>
      </w:r>
      <w:r>
        <w:rPr>
          <w:rFonts w:ascii="SchoolBookC" w:hAnsi="SchoolBookC" w:cs="SchoolBookC"/>
          <w:color w:val="231F20"/>
          <w:sz w:val="20"/>
          <w:szCs w:val="20"/>
        </w:rPr>
        <w:t xml:space="preserve">ьная, диагностическая функции и </w:t>
      </w:r>
      <w:r w:rsidR="004A4895">
        <w:rPr>
          <w:rFonts w:ascii="SchoolBookC" w:hAnsi="SchoolBookC" w:cs="SchoolBookC"/>
          <w:color w:val="231F20"/>
          <w:sz w:val="20"/>
          <w:szCs w:val="20"/>
        </w:rPr>
        <w:t>фу</w:t>
      </w:r>
      <w:r>
        <w:rPr>
          <w:rFonts w:ascii="SchoolBookC" w:hAnsi="SchoolBookC" w:cs="SchoolBookC"/>
          <w:color w:val="231F20"/>
          <w:sz w:val="20"/>
          <w:szCs w:val="20"/>
        </w:rPr>
        <w:t xml:space="preserve">нкция обратной связи, не только </w:t>
      </w:r>
      <w:r w:rsidR="004A4895">
        <w:rPr>
          <w:rFonts w:ascii="SchoolBookC" w:hAnsi="SchoolBookC" w:cs="SchoolBookC"/>
          <w:color w:val="231F20"/>
          <w:sz w:val="20"/>
          <w:szCs w:val="20"/>
        </w:rPr>
        <w:t>обе</w:t>
      </w:r>
      <w:r>
        <w:rPr>
          <w:rFonts w:ascii="SchoolBookC" w:hAnsi="SchoolBookC" w:cs="SchoolBookC"/>
          <w:color w:val="231F20"/>
          <w:sz w:val="20"/>
          <w:szCs w:val="20"/>
        </w:rPr>
        <w:t xml:space="preserve">спечивает содержательную, </w:t>
      </w:r>
      <w:proofErr w:type="spellStart"/>
      <w:r>
        <w:rPr>
          <w:rFonts w:ascii="SchoolBookC" w:hAnsi="SchoolBookC" w:cs="SchoolBookC"/>
          <w:color w:val="231F20"/>
          <w:sz w:val="20"/>
          <w:szCs w:val="20"/>
        </w:rPr>
        <w:t>досто</w:t>
      </w:r>
      <w:r w:rsidR="004A4895">
        <w:rPr>
          <w:rFonts w:ascii="SchoolBookC" w:hAnsi="SchoolBookC" w:cs="SchoolBookC"/>
          <w:color w:val="231F20"/>
          <w:sz w:val="20"/>
          <w:szCs w:val="20"/>
        </w:rPr>
        <w:t>в</w:t>
      </w:r>
      <w:r>
        <w:rPr>
          <w:rFonts w:ascii="SchoolBookC" w:hAnsi="SchoolBookC" w:cs="SchoolBookC"/>
          <w:color w:val="231F20"/>
          <w:sz w:val="20"/>
          <w:szCs w:val="20"/>
        </w:rPr>
        <w:t>ерную</w:t>
      </w:r>
      <w:proofErr w:type="gramStart"/>
      <w:r>
        <w:rPr>
          <w:rFonts w:ascii="SchoolBookC" w:hAnsi="SchoolBookC" w:cs="SchoolBookC"/>
          <w:color w:val="231F20"/>
          <w:sz w:val="20"/>
          <w:szCs w:val="20"/>
        </w:rPr>
        <w:t>,о</w:t>
      </w:r>
      <w:proofErr w:type="gramEnd"/>
      <w:r>
        <w:rPr>
          <w:rFonts w:ascii="SchoolBookC" w:hAnsi="SchoolBookC" w:cs="SchoolBookC"/>
          <w:color w:val="231F20"/>
          <w:sz w:val="20"/>
          <w:szCs w:val="20"/>
        </w:rPr>
        <w:t>бъективную,дифференцированную</w:t>
      </w:r>
      <w:proofErr w:type="spellEnd"/>
      <w:r>
        <w:rPr>
          <w:rFonts w:ascii="SchoolBookC" w:hAnsi="SchoolBookC" w:cs="SchoolBookC"/>
          <w:color w:val="231F20"/>
          <w:sz w:val="20"/>
          <w:szCs w:val="20"/>
        </w:rPr>
        <w:t xml:space="preserve"> информацию о достигну</w:t>
      </w:r>
      <w:r w:rsidR="004A4895">
        <w:rPr>
          <w:rFonts w:ascii="SchoolBookC" w:hAnsi="SchoolBookC" w:cs="SchoolBookC"/>
          <w:color w:val="231F20"/>
          <w:sz w:val="20"/>
          <w:szCs w:val="20"/>
        </w:rPr>
        <w:t>ты</w:t>
      </w:r>
      <w:r>
        <w:rPr>
          <w:rFonts w:ascii="SchoolBookC" w:hAnsi="SchoolBookC" w:cs="SchoolBookC"/>
          <w:color w:val="231F20"/>
          <w:sz w:val="20"/>
          <w:szCs w:val="20"/>
        </w:rPr>
        <w:t xml:space="preserve">х школьниками результатах, но и </w:t>
      </w:r>
      <w:r w:rsidR="004A4895">
        <w:rPr>
          <w:rFonts w:ascii="SchoolBookC" w:hAnsi="SchoolBookC" w:cs="SchoolBookC"/>
          <w:color w:val="231F20"/>
          <w:sz w:val="20"/>
          <w:szCs w:val="20"/>
        </w:rPr>
        <w:t xml:space="preserve">способствует их достижению, </w:t>
      </w:r>
      <w:proofErr w:type="spellStart"/>
      <w:r w:rsidR="004A4895">
        <w:rPr>
          <w:rFonts w:ascii="SchoolBookC" w:hAnsi="SchoolBookC" w:cs="SchoolBookC"/>
          <w:color w:val="231F20"/>
          <w:sz w:val="20"/>
          <w:szCs w:val="20"/>
        </w:rPr>
        <w:t>активи</w:t>
      </w:r>
      <w:proofErr w:type="spellEnd"/>
      <w:r w:rsidR="004A4895">
        <w:rPr>
          <w:rFonts w:ascii="SchoolBookC" w:hAnsi="SchoolBookC" w:cs="SchoolBookC"/>
          <w:color w:val="231F20"/>
          <w:sz w:val="20"/>
          <w:szCs w:val="20"/>
        </w:rPr>
        <w:t>_</w:t>
      </w:r>
    </w:p>
    <w:p w:rsidR="005F3FBF" w:rsidRDefault="004A4895" w:rsidP="004A489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0"/>
          <w:szCs w:val="20"/>
        </w:rPr>
      </w:pPr>
      <w:proofErr w:type="spellStart"/>
      <w:r>
        <w:rPr>
          <w:rFonts w:ascii="SchoolBookC" w:hAnsi="SchoolBookC" w:cs="SchoolBookC"/>
          <w:color w:val="231F20"/>
          <w:sz w:val="20"/>
          <w:szCs w:val="20"/>
        </w:rPr>
        <w:t>заци</w:t>
      </w:r>
      <w:r w:rsidR="005F3FBF">
        <w:rPr>
          <w:rFonts w:ascii="SchoolBookC" w:hAnsi="SchoolBookC" w:cs="SchoolBookC"/>
          <w:color w:val="231F20"/>
          <w:sz w:val="20"/>
          <w:szCs w:val="20"/>
        </w:rPr>
        <w:t>и</w:t>
      </w:r>
      <w:proofErr w:type="spellEnd"/>
      <w:r w:rsidR="005F3FBF">
        <w:rPr>
          <w:rFonts w:ascii="SchoolBookC" w:hAnsi="SchoolBookC" w:cs="SchoolBookC"/>
          <w:color w:val="231F20"/>
          <w:sz w:val="20"/>
          <w:szCs w:val="20"/>
        </w:rPr>
        <w:t xml:space="preserve"> учебной деятельности на осно</w:t>
      </w:r>
      <w:r>
        <w:rPr>
          <w:rFonts w:ascii="SchoolBookC" w:hAnsi="SchoolBookC" w:cs="SchoolBookC"/>
          <w:color w:val="231F20"/>
          <w:sz w:val="20"/>
          <w:szCs w:val="20"/>
        </w:rPr>
        <w:t>ве</w:t>
      </w:r>
      <w:r w:rsidR="005F3FBF">
        <w:rPr>
          <w:rFonts w:ascii="SchoolBookC" w:hAnsi="SchoolBookC" w:cs="SchoolBookC"/>
          <w:color w:val="231F20"/>
          <w:sz w:val="20"/>
          <w:szCs w:val="20"/>
        </w:rPr>
        <w:t xml:space="preserve"> формирования ценностного отно</w:t>
      </w:r>
      <w:r>
        <w:rPr>
          <w:rFonts w:ascii="SchoolBookC" w:hAnsi="SchoolBookC" w:cs="SchoolBookC"/>
          <w:color w:val="231F20"/>
          <w:sz w:val="20"/>
          <w:szCs w:val="20"/>
        </w:rPr>
        <w:t>шения к ней</w:t>
      </w:r>
    </w:p>
    <w:p w:rsidR="004A4895" w:rsidRDefault="004A4895" w:rsidP="004A489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0"/>
          <w:szCs w:val="20"/>
        </w:rPr>
      </w:pPr>
      <w:r>
        <w:rPr>
          <w:rFonts w:ascii="SchoolBookC" w:hAnsi="SchoolBookC" w:cs="SchoolBookC"/>
          <w:color w:val="231F20"/>
          <w:sz w:val="20"/>
          <w:szCs w:val="20"/>
        </w:rPr>
        <w:t>.</w:t>
      </w:r>
    </w:p>
    <w:p w:rsidR="004A4895" w:rsidRDefault="004A4895" w:rsidP="004A4895">
      <w:pPr>
        <w:autoSpaceDE w:val="0"/>
        <w:autoSpaceDN w:val="0"/>
        <w:adjustRightInd w:val="0"/>
        <w:spacing w:after="0" w:line="240" w:lineRule="auto"/>
        <w:rPr>
          <w:rFonts w:ascii="SchoolBookAC-Bold" w:hAnsi="SchoolBookAC-Bold" w:cs="SchoolBookAC-Bold"/>
          <w:b/>
          <w:bCs/>
          <w:color w:val="231F20"/>
          <w:sz w:val="18"/>
          <w:szCs w:val="18"/>
        </w:rPr>
      </w:pPr>
      <w:r>
        <w:rPr>
          <w:rFonts w:ascii="SchoolBookAC-Bold" w:hAnsi="SchoolBookAC-Bold" w:cs="SchoolBookAC-Bold"/>
          <w:b/>
          <w:bCs/>
          <w:color w:val="231F20"/>
          <w:sz w:val="18"/>
          <w:szCs w:val="18"/>
        </w:rPr>
        <w:t>Литература</w:t>
      </w:r>
    </w:p>
    <w:p w:rsidR="004A4895" w:rsidRDefault="004A4895" w:rsidP="004A489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16"/>
          <w:szCs w:val="16"/>
        </w:rPr>
      </w:pPr>
      <w:r>
        <w:rPr>
          <w:rFonts w:ascii="SchoolBookC" w:hAnsi="SchoolBookC" w:cs="SchoolBookC"/>
          <w:color w:val="231F20"/>
          <w:sz w:val="16"/>
          <w:szCs w:val="16"/>
        </w:rPr>
        <w:t xml:space="preserve">1. </w:t>
      </w:r>
      <w:r>
        <w:rPr>
          <w:rFonts w:ascii="SchoolBookC-Italic" w:hAnsi="SchoolBookC-Italic" w:cs="SchoolBookC-Italic"/>
          <w:i/>
          <w:iCs/>
          <w:color w:val="231F20"/>
          <w:sz w:val="16"/>
          <w:szCs w:val="16"/>
        </w:rPr>
        <w:t xml:space="preserve">Демидова, М.Ю. </w:t>
      </w:r>
      <w:r>
        <w:rPr>
          <w:rFonts w:ascii="SchoolBookC" w:hAnsi="SchoolBookC" w:cs="SchoolBookC"/>
          <w:color w:val="231F20"/>
          <w:sz w:val="16"/>
          <w:szCs w:val="16"/>
        </w:rPr>
        <w:t xml:space="preserve">Оценка достижения </w:t>
      </w:r>
      <w:proofErr w:type="spellStart"/>
      <w:r>
        <w:rPr>
          <w:rFonts w:ascii="SchoolBookC" w:hAnsi="SchoolBookC" w:cs="SchoolBookC"/>
          <w:color w:val="231F20"/>
          <w:sz w:val="16"/>
          <w:szCs w:val="16"/>
        </w:rPr>
        <w:t>пла</w:t>
      </w:r>
      <w:proofErr w:type="spellEnd"/>
      <w:r>
        <w:rPr>
          <w:rFonts w:ascii="SchoolBookC" w:hAnsi="SchoolBookC" w:cs="SchoolBookC"/>
          <w:color w:val="231F20"/>
          <w:sz w:val="16"/>
          <w:szCs w:val="16"/>
        </w:rPr>
        <w:t>_</w:t>
      </w:r>
    </w:p>
    <w:p w:rsidR="004A4895" w:rsidRDefault="004A4895" w:rsidP="004A489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16"/>
          <w:szCs w:val="16"/>
        </w:rPr>
      </w:pPr>
      <w:proofErr w:type="spellStart"/>
      <w:r>
        <w:rPr>
          <w:rFonts w:ascii="SchoolBookC" w:hAnsi="SchoolBookC" w:cs="SchoolBookC"/>
          <w:color w:val="231F20"/>
          <w:sz w:val="16"/>
          <w:szCs w:val="16"/>
        </w:rPr>
        <w:t>нируемых</w:t>
      </w:r>
      <w:proofErr w:type="spellEnd"/>
      <w:r>
        <w:rPr>
          <w:rFonts w:ascii="SchoolBookC" w:hAnsi="SchoolBookC" w:cs="SchoolBookC"/>
          <w:color w:val="231F20"/>
          <w:sz w:val="16"/>
          <w:szCs w:val="16"/>
        </w:rPr>
        <w:t xml:space="preserve"> результатов в начальной школе</w:t>
      </w:r>
      <w:proofErr w:type="gramStart"/>
      <w:r>
        <w:rPr>
          <w:rFonts w:ascii="SchoolBookC" w:hAnsi="SchoolBookC" w:cs="SchoolBookC"/>
          <w:color w:val="231F20"/>
          <w:sz w:val="16"/>
          <w:szCs w:val="16"/>
        </w:rPr>
        <w:t xml:space="preserve"> :</w:t>
      </w:r>
      <w:proofErr w:type="gramEnd"/>
    </w:p>
    <w:p w:rsidR="004A4895" w:rsidRDefault="004A4895" w:rsidP="004A489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16"/>
          <w:szCs w:val="16"/>
        </w:rPr>
      </w:pPr>
      <w:r>
        <w:rPr>
          <w:rFonts w:ascii="SchoolBookC" w:hAnsi="SchoolBookC" w:cs="SchoolBookC"/>
          <w:color w:val="231F20"/>
          <w:sz w:val="16"/>
          <w:szCs w:val="16"/>
        </w:rPr>
        <w:t>Система заданий</w:t>
      </w:r>
      <w:proofErr w:type="gramStart"/>
      <w:r>
        <w:rPr>
          <w:rFonts w:ascii="SchoolBookC" w:hAnsi="SchoolBookC" w:cs="SchoolBookC"/>
          <w:color w:val="231F20"/>
          <w:sz w:val="16"/>
          <w:szCs w:val="16"/>
        </w:rPr>
        <w:t xml:space="preserve"> ;</w:t>
      </w:r>
      <w:proofErr w:type="gramEnd"/>
      <w:r>
        <w:rPr>
          <w:rFonts w:ascii="SchoolBookC" w:hAnsi="SchoolBookC" w:cs="SchoolBookC"/>
          <w:color w:val="231F20"/>
          <w:sz w:val="16"/>
          <w:szCs w:val="16"/>
        </w:rPr>
        <w:t xml:space="preserve"> В 2_х ч. Ч. 1 / М.Ю. </w:t>
      </w:r>
      <w:proofErr w:type="spellStart"/>
      <w:r>
        <w:rPr>
          <w:rFonts w:ascii="SchoolBookC" w:hAnsi="SchoolBookC" w:cs="SchoolBookC"/>
          <w:color w:val="231F20"/>
          <w:sz w:val="16"/>
          <w:szCs w:val="16"/>
        </w:rPr>
        <w:t>Демидо</w:t>
      </w:r>
      <w:proofErr w:type="spellEnd"/>
      <w:r>
        <w:rPr>
          <w:rFonts w:ascii="SchoolBookC" w:hAnsi="SchoolBookC" w:cs="SchoolBookC"/>
          <w:color w:val="231F20"/>
          <w:sz w:val="16"/>
          <w:szCs w:val="16"/>
        </w:rPr>
        <w:t>_</w:t>
      </w:r>
    </w:p>
    <w:p w:rsidR="004A4895" w:rsidRDefault="004A4895" w:rsidP="004A489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16"/>
          <w:szCs w:val="16"/>
        </w:rPr>
      </w:pPr>
      <w:proofErr w:type="spellStart"/>
      <w:r>
        <w:rPr>
          <w:rFonts w:ascii="SchoolBookC" w:hAnsi="SchoolBookC" w:cs="SchoolBookC"/>
          <w:color w:val="231F20"/>
          <w:sz w:val="16"/>
          <w:szCs w:val="16"/>
        </w:rPr>
        <w:t>ва</w:t>
      </w:r>
      <w:proofErr w:type="spellEnd"/>
      <w:r>
        <w:rPr>
          <w:rFonts w:ascii="SchoolBookC" w:hAnsi="SchoolBookC" w:cs="SchoolBookC"/>
          <w:color w:val="231F20"/>
          <w:sz w:val="16"/>
          <w:szCs w:val="16"/>
        </w:rPr>
        <w:t>, С.В. Иванов, О.А. Карабанова [и др.]</w:t>
      </w:r>
      <w:proofErr w:type="gramStart"/>
      <w:r>
        <w:rPr>
          <w:rFonts w:ascii="SchoolBookC" w:hAnsi="SchoolBookC" w:cs="SchoolBookC"/>
          <w:color w:val="231F20"/>
          <w:sz w:val="16"/>
          <w:szCs w:val="16"/>
        </w:rPr>
        <w:t xml:space="preserve"> ;</w:t>
      </w:r>
      <w:proofErr w:type="gramEnd"/>
      <w:r>
        <w:rPr>
          <w:rFonts w:ascii="SchoolBookC" w:hAnsi="SchoolBookC" w:cs="SchoolBookC"/>
          <w:color w:val="231F20"/>
          <w:sz w:val="16"/>
          <w:szCs w:val="16"/>
        </w:rPr>
        <w:t xml:space="preserve"> под</w:t>
      </w:r>
    </w:p>
    <w:p w:rsidR="004A4895" w:rsidRDefault="004A4895" w:rsidP="004A489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16"/>
          <w:szCs w:val="16"/>
        </w:rPr>
      </w:pPr>
      <w:r>
        <w:rPr>
          <w:rFonts w:ascii="SchoolBookC" w:hAnsi="SchoolBookC" w:cs="SchoolBookC"/>
          <w:color w:val="231F20"/>
          <w:sz w:val="16"/>
          <w:szCs w:val="16"/>
        </w:rPr>
        <w:t>ред. Г.С. Ковалевой, О.Б. Логиновой. – М.</w:t>
      </w:r>
      <w:proofErr w:type="gramStart"/>
      <w:r>
        <w:rPr>
          <w:rFonts w:ascii="SchoolBookC" w:hAnsi="SchoolBookC" w:cs="SchoolBookC"/>
          <w:color w:val="231F20"/>
          <w:sz w:val="16"/>
          <w:szCs w:val="16"/>
        </w:rPr>
        <w:t xml:space="preserve"> :</w:t>
      </w:r>
      <w:proofErr w:type="gramEnd"/>
    </w:p>
    <w:p w:rsidR="004A4895" w:rsidRDefault="004A4895" w:rsidP="004A489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16"/>
          <w:szCs w:val="16"/>
        </w:rPr>
      </w:pPr>
      <w:r>
        <w:rPr>
          <w:rFonts w:ascii="SchoolBookC" w:hAnsi="SchoolBookC" w:cs="SchoolBookC"/>
          <w:color w:val="231F20"/>
          <w:sz w:val="16"/>
          <w:szCs w:val="16"/>
        </w:rPr>
        <w:t xml:space="preserve">Просвещение, 2009. – 215 </w:t>
      </w:r>
      <w:proofErr w:type="gramStart"/>
      <w:r>
        <w:rPr>
          <w:rFonts w:ascii="SchoolBookC" w:hAnsi="SchoolBookC" w:cs="SchoolBookC"/>
          <w:color w:val="231F20"/>
          <w:sz w:val="16"/>
          <w:szCs w:val="16"/>
        </w:rPr>
        <w:t>с</w:t>
      </w:r>
      <w:proofErr w:type="gramEnd"/>
      <w:r>
        <w:rPr>
          <w:rFonts w:ascii="SchoolBookC" w:hAnsi="SchoolBookC" w:cs="SchoolBookC"/>
          <w:color w:val="231F20"/>
          <w:sz w:val="16"/>
          <w:szCs w:val="16"/>
        </w:rPr>
        <w:t xml:space="preserve">. – (Стандарты </w:t>
      </w:r>
      <w:proofErr w:type="spellStart"/>
      <w:r>
        <w:rPr>
          <w:rFonts w:ascii="SchoolBookC" w:hAnsi="SchoolBookC" w:cs="SchoolBookC"/>
          <w:color w:val="231F20"/>
          <w:sz w:val="16"/>
          <w:szCs w:val="16"/>
        </w:rPr>
        <w:t>вто</w:t>
      </w:r>
      <w:proofErr w:type="spellEnd"/>
      <w:r>
        <w:rPr>
          <w:rFonts w:ascii="SchoolBookC" w:hAnsi="SchoolBookC" w:cs="SchoolBookC"/>
          <w:color w:val="231F20"/>
          <w:sz w:val="16"/>
          <w:szCs w:val="16"/>
        </w:rPr>
        <w:t>_</w:t>
      </w:r>
    </w:p>
    <w:p w:rsidR="004A4895" w:rsidRDefault="004A4895" w:rsidP="004A489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16"/>
          <w:szCs w:val="16"/>
        </w:rPr>
      </w:pPr>
      <w:proofErr w:type="spellStart"/>
      <w:proofErr w:type="gramStart"/>
      <w:r>
        <w:rPr>
          <w:rFonts w:ascii="SchoolBookC" w:hAnsi="SchoolBookC" w:cs="SchoolBookC"/>
          <w:color w:val="231F20"/>
          <w:sz w:val="16"/>
          <w:szCs w:val="16"/>
        </w:rPr>
        <w:t>рого</w:t>
      </w:r>
      <w:proofErr w:type="spellEnd"/>
      <w:r>
        <w:rPr>
          <w:rFonts w:ascii="SchoolBookC" w:hAnsi="SchoolBookC" w:cs="SchoolBookC"/>
          <w:color w:val="231F20"/>
          <w:sz w:val="16"/>
          <w:szCs w:val="16"/>
        </w:rPr>
        <w:t xml:space="preserve"> поколения).</w:t>
      </w:r>
      <w:proofErr w:type="gramEnd"/>
    </w:p>
    <w:sectPr w:rsidR="004A4895" w:rsidSect="00B76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713D6"/>
    <w:rsid w:val="00074B20"/>
    <w:rsid w:val="001157B4"/>
    <w:rsid w:val="004A4895"/>
    <w:rsid w:val="0051153A"/>
    <w:rsid w:val="005F3FBF"/>
    <w:rsid w:val="00747022"/>
    <w:rsid w:val="00A64C0B"/>
    <w:rsid w:val="00B713D6"/>
    <w:rsid w:val="00B76A31"/>
    <w:rsid w:val="00C5417F"/>
    <w:rsid w:val="00C73532"/>
    <w:rsid w:val="00E04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Запровская</dc:creator>
  <cp:keywords/>
  <dc:description/>
  <cp:lastModifiedBy>Елена</cp:lastModifiedBy>
  <cp:revision>4</cp:revision>
  <dcterms:created xsi:type="dcterms:W3CDTF">2014-11-24T12:13:00Z</dcterms:created>
  <dcterms:modified xsi:type="dcterms:W3CDTF">2014-11-28T14:31:00Z</dcterms:modified>
</cp:coreProperties>
</file>