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64" w:rsidRDefault="000D6053" w:rsidP="00AD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B7">
        <w:rPr>
          <w:rFonts w:ascii="Times New Roman" w:hAnsi="Times New Roman" w:cs="Times New Roman"/>
          <w:b/>
          <w:sz w:val="28"/>
          <w:szCs w:val="28"/>
        </w:rPr>
        <w:t>С</w:t>
      </w:r>
      <w:r w:rsidR="00841DCB">
        <w:rPr>
          <w:rFonts w:ascii="Times New Roman" w:hAnsi="Times New Roman" w:cs="Times New Roman"/>
          <w:b/>
          <w:sz w:val="28"/>
          <w:szCs w:val="28"/>
        </w:rPr>
        <w:t>ОВРЕМЕННЫЙ УРОК В СООТВЕТСТВИИ С ТРЕБОВАНИЯМИ ФГОС НОО И ООО.</w:t>
      </w:r>
    </w:p>
    <w:p w:rsidR="00841DCB" w:rsidRPr="00AD46B7" w:rsidRDefault="00841DCB" w:rsidP="00AD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1C509B">
        <w:rPr>
          <w:rFonts w:ascii="Times New Roman" w:hAnsi="Times New Roman" w:cs="Times New Roman"/>
          <w:b/>
          <w:sz w:val="28"/>
          <w:szCs w:val="28"/>
        </w:rPr>
        <w:t>укреева</w:t>
      </w:r>
      <w:proofErr w:type="spellEnd"/>
      <w:r w:rsidR="001C509B">
        <w:rPr>
          <w:rFonts w:ascii="Times New Roman" w:hAnsi="Times New Roman" w:cs="Times New Roman"/>
          <w:b/>
          <w:sz w:val="28"/>
          <w:szCs w:val="28"/>
        </w:rPr>
        <w:t xml:space="preserve"> Светлана Георгиевна учитель начальных классов г. Воронеж МБОУ СОШ № 99</w:t>
      </w:r>
    </w:p>
    <w:p w:rsidR="000D6053" w:rsidRDefault="000D6053" w:rsidP="000D60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 – это зеркало общей и</w:t>
      </w:r>
    </w:p>
    <w:p w:rsidR="000D6053" w:rsidRDefault="000D6053" w:rsidP="000D60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педагогической культуры учителя, </w:t>
      </w:r>
    </w:p>
    <w:p w:rsidR="000D6053" w:rsidRDefault="000D6053" w:rsidP="000D60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мерило его интеллектуального богатства,</w:t>
      </w:r>
    </w:p>
    <w:p w:rsidR="000D6053" w:rsidRDefault="000D6053" w:rsidP="000D60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его кругозора, эрудиции».</w:t>
      </w:r>
    </w:p>
    <w:p w:rsidR="000D6053" w:rsidRDefault="000D6053" w:rsidP="000D60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6B46" w:rsidRDefault="00941E38" w:rsidP="00DF6B4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38">
        <w:rPr>
          <w:rFonts w:ascii="Times New Roman" w:hAnsi="Times New Roman" w:cs="Times New Roman"/>
          <w:sz w:val="28"/>
          <w:szCs w:val="28"/>
        </w:rPr>
        <w:t>Необходимость введения нового Федерального государственного образовательного стандарта, в том числе стандарта основного общего образования – веление времени. Время затрагивает все сферы человеческой жизни, в том числе и образование, периодически требуя его обновления.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38">
        <w:rPr>
          <w:rFonts w:ascii="Times New Roman" w:hAnsi="Times New Roman" w:cs="Times New Roman"/>
          <w:sz w:val="28"/>
          <w:szCs w:val="28"/>
        </w:rPr>
        <w:t>Сегодня уже всем ясно: в «новое» время со ст</w:t>
      </w:r>
      <w:r>
        <w:rPr>
          <w:rFonts w:ascii="Times New Roman" w:hAnsi="Times New Roman" w:cs="Times New Roman"/>
          <w:sz w:val="28"/>
          <w:szCs w:val="28"/>
        </w:rPr>
        <w:t>арыми стандартами «войти» просто не возможно</w:t>
      </w:r>
      <w:r w:rsidRPr="00941E38">
        <w:rPr>
          <w:rFonts w:ascii="Times New Roman" w:hAnsi="Times New Roman" w:cs="Times New Roman"/>
          <w:sz w:val="28"/>
          <w:szCs w:val="28"/>
        </w:rPr>
        <w:t>. Как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941E38">
        <w:rPr>
          <w:rFonts w:ascii="Times New Roman" w:hAnsi="Times New Roman" w:cs="Times New Roman"/>
          <w:sz w:val="28"/>
          <w:szCs w:val="28"/>
        </w:rPr>
        <w:t xml:space="preserve"> практика, зад</w:t>
      </w:r>
      <w:r>
        <w:rPr>
          <w:rFonts w:ascii="Times New Roman" w:hAnsi="Times New Roman" w:cs="Times New Roman"/>
          <w:sz w:val="28"/>
          <w:szCs w:val="28"/>
        </w:rPr>
        <w:t>ача формирования новой личности</w:t>
      </w:r>
      <w:r w:rsidRPr="00941E38">
        <w:rPr>
          <w:rFonts w:ascii="Times New Roman" w:hAnsi="Times New Roman" w:cs="Times New Roman"/>
          <w:sz w:val="28"/>
          <w:szCs w:val="28"/>
        </w:rPr>
        <w:t xml:space="preserve"> не осуществима традиционными подходами к образованию школьников.</w:t>
      </w:r>
    </w:p>
    <w:p w:rsidR="00941E38" w:rsidRDefault="00941E38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38">
        <w:rPr>
          <w:rFonts w:ascii="Times New Roman" w:hAnsi="Times New Roman" w:cs="Times New Roman"/>
          <w:sz w:val="28"/>
          <w:szCs w:val="28"/>
        </w:rPr>
        <w:t>Одно из главных отличий Стандартов второго поколения от Стандартов первого поколения состоит в том, что Стандарты первого поколения ориентированы на процесс, на содержание; Стандарты второго поколения ориентированы на результат.</w:t>
      </w:r>
    </w:p>
    <w:p w:rsidR="00DF6B46" w:rsidRDefault="00521A93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нового Федерального государственного образовательного стандарта м</w:t>
      </w:r>
      <w:r w:rsidR="00DF6B46" w:rsidRPr="00DF6B46">
        <w:rPr>
          <w:rFonts w:ascii="Times New Roman" w:hAnsi="Times New Roman" w:cs="Times New Roman"/>
          <w:sz w:val="28"/>
          <w:szCs w:val="28"/>
        </w:rPr>
        <w:t>еняютс</w:t>
      </w:r>
      <w:r>
        <w:rPr>
          <w:rFonts w:ascii="Times New Roman" w:hAnsi="Times New Roman" w:cs="Times New Roman"/>
          <w:sz w:val="28"/>
          <w:szCs w:val="28"/>
        </w:rPr>
        <w:t>я цели и содержание образования. П</w:t>
      </w:r>
      <w:r w:rsidR="00DF6B46" w:rsidRPr="00DF6B46">
        <w:rPr>
          <w:rFonts w:ascii="Times New Roman" w:hAnsi="Times New Roman" w:cs="Times New Roman"/>
          <w:sz w:val="28"/>
          <w:szCs w:val="28"/>
        </w:rPr>
        <w:t xml:space="preserve">оявляются новые средства и технологии обучения, но при всём многообразии – урок </w:t>
      </w:r>
      <w:proofErr w:type="gramStart"/>
      <w:r w:rsidR="00DF6B46" w:rsidRPr="00DF6B46">
        <w:rPr>
          <w:rFonts w:ascii="Times New Roman" w:hAnsi="Times New Roman" w:cs="Times New Roman"/>
          <w:sz w:val="28"/>
          <w:szCs w:val="28"/>
        </w:rPr>
        <w:t>остаётся  главной</w:t>
      </w:r>
      <w:proofErr w:type="gramEnd"/>
      <w:r w:rsidR="00DF6B46" w:rsidRPr="00DF6B46">
        <w:rPr>
          <w:rFonts w:ascii="Times New Roman" w:hAnsi="Times New Roman" w:cs="Times New Roman"/>
          <w:sz w:val="28"/>
          <w:szCs w:val="28"/>
        </w:rPr>
        <w:t xml:space="preserve">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CD4A1E" w:rsidRPr="00CD4A1E" w:rsidRDefault="00CD4A1E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1E">
        <w:rPr>
          <w:rFonts w:ascii="Times New Roman" w:hAnsi="Times New Roman" w:cs="Times New Roman"/>
          <w:sz w:val="28"/>
          <w:szCs w:val="28"/>
        </w:rPr>
        <w:t>Исходя из требований времени, меняется подход к современному уроку.</w:t>
      </w:r>
    </w:p>
    <w:p w:rsidR="00CD4A1E" w:rsidRDefault="00DF6B46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1E" w:rsidRPr="00CD4A1E">
        <w:rPr>
          <w:rFonts w:ascii="Times New Roman" w:hAnsi="Times New Roman" w:cs="Times New Roman"/>
          <w:sz w:val="28"/>
          <w:szCs w:val="28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0D6053" w:rsidRDefault="000D6053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урок?  Урок – это форма организации обучения с группой учащихся одного возраста, постоянного состава, </w:t>
      </w:r>
      <w:r w:rsidR="000820B1">
        <w:rPr>
          <w:rFonts w:ascii="Times New Roman" w:hAnsi="Times New Roman" w:cs="Times New Roman"/>
          <w:sz w:val="28"/>
          <w:szCs w:val="28"/>
        </w:rPr>
        <w:t>занятие по твердому расписанию и с единой для всех программой обучения.</w:t>
      </w:r>
    </w:p>
    <w:p w:rsidR="000820B1" w:rsidRDefault="000820B1" w:rsidP="001E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как форма организации учебной работы осуществляется очень давно, а точнее более 350 лет назад.  Это педагогическое изобретение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оказалось столь жизнеспособным, что и в наши дни урок остается самой распространенной формой учеб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 – воспитательного процесса в школе. </w:t>
      </w:r>
    </w:p>
    <w:p w:rsidR="000820B1" w:rsidRDefault="00DF6B46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0B1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педагогическая наука и школьная практика направляют </w:t>
      </w:r>
      <w:r w:rsidR="001A7853">
        <w:rPr>
          <w:rFonts w:ascii="Times New Roman" w:hAnsi="Times New Roman" w:cs="Times New Roman"/>
          <w:sz w:val="28"/>
          <w:szCs w:val="28"/>
        </w:rPr>
        <w:t xml:space="preserve">свои усилия на поиски путей </w:t>
      </w:r>
      <w:r w:rsidR="00521A93">
        <w:rPr>
          <w:rFonts w:ascii="Times New Roman" w:hAnsi="Times New Roman" w:cs="Times New Roman"/>
          <w:sz w:val="28"/>
          <w:szCs w:val="28"/>
        </w:rPr>
        <w:t>совершенствования урока</w:t>
      </w:r>
      <w:r w:rsidR="001A7853">
        <w:rPr>
          <w:rFonts w:ascii="Times New Roman" w:hAnsi="Times New Roman" w:cs="Times New Roman"/>
          <w:sz w:val="28"/>
          <w:szCs w:val="28"/>
        </w:rPr>
        <w:t xml:space="preserve">. Желая совершенствовать современную школу, мы не можем оставить </w:t>
      </w:r>
      <w:r w:rsidR="00BF1A79">
        <w:rPr>
          <w:rFonts w:ascii="Times New Roman" w:hAnsi="Times New Roman" w:cs="Times New Roman"/>
          <w:sz w:val="28"/>
          <w:szCs w:val="28"/>
        </w:rPr>
        <w:t xml:space="preserve">в стороне </w:t>
      </w:r>
      <w:r w:rsidR="001A7853">
        <w:rPr>
          <w:rFonts w:ascii="Times New Roman" w:hAnsi="Times New Roman" w:cs="Times New Roman"/>
          <w:sz w:val="28"/>
          <w:szCs w:val="28"/>
        </w:rPr>
        <w:t>вопрос о проблемах и перспективах урока, как основной формы учебно-воспитательного процесса, через который проходят все обучающиеся и все без исключения педагоги.</w:t>
      </w:r>
    </w:p>
    <w:p w:rsidR="001A7853" w:rsidRDefault="001A7853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жизни, труду и творчеству закладывается в общеобразовательной школе</w:t>
      </w:r>
      <w:r w:rsidR="00DC46F7">
        <w:rPr>
          <w:rFonts w:ascii="Times New Roman" w:hAnsi="Times New Roman" w:cs="Times New Roman"/>
          <w:sz w:val="28"/>
          <w:szCs w:val="28"/>
        </w:rPr>
        <w:t xml:space="preserve">, поэтому труд учителя сегодня несколько </w:t>
      </w:r>
      <w:proofErr w:type="gramStart"/>
      <w:r w:rsidR="00DC46F7">
        <w:rPr>
          <w:rFonts w:ascii="Times New Roman" w:hAnsi="Times New Roman" w:cs="Times New Roman"/>
          <w:sz w:val="28"/>
          <w:szCs w:val="28"/>
        </w:rPr>
        <w:t>видоизменяется  и</w:t>
      </w:r>
      <w:proofErr w:type="gramEnd"/>
      <w:r w:rsidR="00DC46F7">
        <w:rPr>
          <w:rFonts w:ascii="Times New Roman" w:hAnsi="Times New Roman" w:cs="Times New Roman"/>
          <w:sz w:val="28"/>
          <w:szCs w:val="28"/>
        </w:rPr>
        <w:t xml:space="preserve"> по своей методики отличается от традиционных форм обучения и воспитания. Для этого методика урока должна быть построена так, чтобы как можно шире вовлекать учащихся в самостоятельную творческую деятельность по усвоению новых знаний и  успешному применению  их на практике. Задача современной ш</w:t>
      </w:r>
      <w:r w:rsidR="008A6360">
        <w:rPr>
          <w:rFonts w:ascii="Times New Roman" w:hAnsi="Times New Roman" w:cs="Times New Roman"/>
          <w:sz w:val="28"/>
          <w:szCs w:val="28"/>
        </w:rPr>
        <w:t>к</w:t>
      </w:r>
      <w:r w:rsidR="00DC46F7">
        <w:rPr>
          <w:rFonts w:ascii="Times New Roman" w:hAnsi="Times New Roman" w:cs="Times New Roman"/>
          <w:sz w:val="28"/>
          <w:szCs w:val="28"/>
        </w:rPr>
        <w:t>олы – давать прочные знания основ наук</w:t>
      </w:r>
      <w:r w:rsidR="00675D3F">
        <w:rPr>
          <w:rFonts w:ascii="Times New Roman" w:hAnsi="Times New Roman" w:cs="Times New Roman"/>
          <w:sz w:val="28"/>
          <w:szCs w:val="28"/>
        </w:rPr>
        <w:t>, формировать высокую сознательность, готовить к жизни, к сознательному выбору профессии.</w:t>
      </w:r>
    </w:p>
    <w:p w:rsidR="00675D3F" w:rsidRDefault="00675D3F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этих задач происходит в процессе обучения, основной формой и единицей которого, как и </w:t>
      </w:r>
      <w:r w:rsidR="008A6360">
        <w:rPr>
          <w:rFonts w:ascii="Times New Roman" w:hAnsi="Times New Roman" w:cs="Times New Roman"/>
          <w:sz w:val="28"/>
          <w:szCs w:val="28"/>
        </w:rPr>
        <w:t>прежде,</w:t>
      </w:r>
      <w:r>
        <w:rPr>
          <w:rFonts w:ascii="Times New Roman" w:hAnsi="Times New Roman" w:cs="Times New Roman"/>
          <w:sz w:val="28"/>
          <w:szCs w:val="28"/>
        </w:rPr>
        <w:t xml:space="preserve"> является урок.</w:t>
      </w:r>
    </w:p>
    <w:p w:rsidR="00BF1A79" w:rsidRDefault="00BF1A79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79">
        <w:rPr>
          <w:rFonts w:ascii="Times New Roman" w:hAnsi="Times New Roman" w:cs="Times New Roman"/>
          <w:sz w:val="28"/>
          <w:szCs w:val="28"/>
        </w:rPr>
        <w:t>В настоящее время большинство учителей, по-прежнему,</w:t>
      </w:r>
      <w:r w:rsidR="008A6360">
        <w:rPr>
          <w:rFonts w:ascii="Times New Roman" w:hAnsi="Times New Roman" w:cs="Times New Roman"/>
          <w:sz w:val="28"/>
          <w:szCs w:val="28"/>
        </w:rPr>
        <w:t xml:space="preserve"> предпочитает традиционный урок</w:t>
      </w:r>
      <w:r w:rsidRPr="00BF1A79">
        <w:rPr>
          <w:rFonts w:ascii="Times New Roman" w:hAnsi="Times New Roman" w:cs="Times New Roman"/>
          <w:sz w:val="28"/>
          <w:szCs w:val="28"/>
        </w:rPr>
        <w:t>. 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  <w:r w:rsidR="008A6360">
        <w:rPr>
          <w:rFonts w:ascii="Times New Roman" w:hAnsi="Times New Roman" w:cs="Times New Roman"/>
          <w:sz w:val="28"/>
          <w:szCs w:val="28"/>
        </w:rPr>
        <w:t xml:space="preserve"> Современный урок конечно же отличается от традиционного своими целями, содержанием, организационно- методической стороной, уровнем активизации деятельности учащихся, структурой урока и темпом. Характерная особенность современного урока- активная, самостоятельная учебная деятельность учащихся.</w:t>
      </w:r>
    </w:p>
    <w:p w:rsidR="00B87BE0" w:rsidRDefault="008022D2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2D2">
        <w:rPr>
          <w:rFonts w:ascii="Times New Roman" w:hAnsi="Times New Roman" w:cs="Times New Roman"/>
          <w:sz w:val="28"/>
          <w:szCs w:val="28"/>
        </w:rPr>
        <w:t xml:space="preserve">В качестве одной из форм </w:t>
      </w:r>
      <w:proofErr w:type="gramStart"/>
      <w:r w:rsidRPr="008022D2">
        <w:rPr>
          <w:rFonts w:ascii="Times New Roman" w:hAnsi="Times New Roman" w:cs="Times New Roman"/>
          <w:sz w:val="28"/>
          <w:szCs w:val="28"/>
        </w:rPr>
        <w:t>активизации</w:t>
      </w:r>
      <w:proofErr w:type="gramEnd"/>
      <w:r w:rsidRPr="008022D2">
        <w:rPr>
          <w:rFonts w:ascii="Times New Roman" w:hAnsi="Times New Roman" w:cs="Times New Roman"/>
          <w:sz w:val="28"/>
          <w:szCs w:val="28"/>
        </w:rPr>
        <w:t xml:space="preserve"> учащихся на уроках </w:t>
      </w:r>
      <w:r>
        <w:rPr>
          <w:rFonts w:ascii="Times New Roman" w:hAnsi="Times New Roman" w:cs="Times New Roman"/>
          <w:sz w:val="28"/>
          <w:szCs w:val="28"/>
        </w:rPr>
        <w:t>я использую</w:t>
      </w:r>
      <w:r w:rsidRPr="008022D2">
        <w:rPr>
          <w:rFonts w:ascii="Times New Roman" w:hAnsi="Times New Roman" w:cs="Times New Roman"/>
          <w:sz w:val="28"/>
          <w:szCs w:val="28"/>
        </w:rPr>
        <w:t> </w:t>
      </w:r>
      <w:r w:rsidRPr="00CD4A1E">
        <w:rPr>
          <w:rFonts w:ascii="Times New Roman" w:hAnsi="Times New Roman" w:cs="Times New Roman"/>
          <w:bCs/>
          <w:iCs/>
          <w:sz w:val="28"/>
          <w:szCs w:val="28"/>
        </w:rPr>
        <w:t>групповую форму работы.</w:t>
      </w:r>
      <w:r w:rsidR="000F1F86" w:rsidRPr="000F1F86">
        <w:t xml:space="preserve"> </w:t>
      </w:r>
      <w:r w:rsidR="000F1F86" w:rsidRPr="000F1F86">
        <w:rPr>
          <w:rFonts w:ascii="Times New Roman" w:hAnsi="Times New Roman" w:cs="Times New Roman"/>
          <w:bCs/>
          <w:iCs/>
          <w:sz w:val="28"/>
          <w:szCs w:val="28"/>
        </w:rPr>
        <w:t>Групповое обучение способствует развитию социально значимых отношений между учителем и группой учащихся, учащихся между собой. Именно в группе происходит обучение рефлексии, то есть умению смотреть на себя, на свою деятельность со стороны, понимать, что ты делаешь, зачем и почему ты делаешь и говоришь, и оценивать свои действия.</w:t>
      </w:r>
      <w:r w:rsidRPr="000F1F86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F6B46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Дети, работая группами: </w:t>
      </w:r>
    </w:p>
    <w:p w:rsidR="00DF6B46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- решают, составляют задачи, </w:t>
      </w:r>
    </w:p>
    <w:p w:rsidR="00DF6B46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- ищут наиболее рациональный способ решения; </w:t>
      </w:r>
    </w:p>
    <w:p w:rsidR="00DF6B46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-составляют план произведения, инсценируют; -готовят коллективный пересказ, </w:t>
      </w:r>
    </w:p>
    <w:p w:rsidR="00DF6B46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-пишут продолжение рассказа; </w:t>
      </w:r>
    </w:p>
    <w:p w:rsidR="00DF6B46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-разгадывают кроссворды, </w:t>
      </w:r>
      <w:r w:rsidR="00CD4A1E" w:rsidRPr="00B87BE0">
        <w:rPr>
          <w:rFonts w:ascii="Times New Roman" w:hAnsi="Times New Roman" w:cs="Times New Roman"/>
          <w:bCs/>
          <w:iCs/>
          <w:sz w:val="28"/>
          <w:szCs w:val="28"/>
        </w:rPr>
        <w:t>головоломки.</w:t>
      </w:r>
      <w:r w:rsidRPr="00B87B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87BE0" w:rsidRPr="00B87BE0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t>Организационная структура групповых способов обучения может быть комбинированной, то есть содержать в себе различные формы: групповую, парную, индивидуальную.</w:t>
      </w:r>
    </w:p>
    <w:p w:rsidR="00B87BE0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BE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Работу в парах начинаю вводить с первого класса. После того как дети научатся работать по индивидуальным карточкам, начинают учиться работать в парах «учитель - ученик». В первом классе главным становится выработка умения договориться, умения общаться. Знакомимся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просить о помощи, внимательно слушай ответ, потому что потом будешь исправлять, дополнять, оценивать. В детском опыте такой формы общения еще не было, вызываем любую пару к доске и на примере показываем как нужно работать.</w:t>
      </w:r>
    </w:p>
    <w:p w:rsidR="008022D2" w:rsidRPr="008022D2" w:rsidRDefault="008022D2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мной </w:t>
      </w:r>
      <w:r w:rsidRPr="008022D2">
        <w:rPr>
          <w:rFonts w:ascii="Times New Roman" w:hAnsi="Times New Roman" w:cs="Times New Roman"/>
          <w:sz w:val="28"/>
          <w:szCs w:val="28"/>
        </w:rPr>
        <w:t xml:space="preserve">метода групповой работы регулируются </w:t>
      </w:r>
      <w:proofErr w:type="spellStart"/>
      <w:r w:rsidRPr="008022D2">
        <w:rPr>
          <w:rFonts w:ascii="Times New Roman" w:hAnsi="Times New Roman" w:cs="Times New Roman"/>
          <w:sz w:val="28"/>
          <w:szCs w:val="28"/>
        </w:rPr>
        <w:t>внутриколлективные</w:t>
      </w:r>
      <w:proofErr w:type="spellEnd"/>
      <w:r w:rsidRPr="008022D2">
        <w:rPr>
          <w:rFonts w:ascii="Times New Roman" w:hAnsi="Times New Roman" w:cs="Times New Roman"/>
          <w:sz w:val="28"/>
          <w:szCs w:val="28"/>
        </w:rPr>
        <w:t xml:space="preserve"> отношения. Ребята придерживаются основных правил работы в группе, которые "вырабатывают и утверждают сами":</w:t>
      </w:r>
    </w:p>
    <w:p w:rsidR="008022D2" w:rsidRPr="008022D2" w:rsidRDefault="008022D2" w:rsidP="00DF6B4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D2">
        <w:rPr>
          <w:rFonts w:ascii="Times New Roman" w:hAnsi="Times New Roman" w:cs="Times New Roman"/>
          <w:sz w:val="28"/>
          <w:szCs w:val="28"/>
        </w:rPr>
        <w:t>полное внимание к однокласснику;</w:t>
      </w:r>
    </w:p>
    <w:p w:rsidR="008022D2" w:rsidRPr="008022D2" w:rsidRDefault="008022D2" w:rsidP="00DF6B4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D2">
        <w:rPr>
          <w:rFonts w:ascii="Times New Roman" w:hAnsi="Times New Roman" w:cs="Times New Roman"/>
          <w:sz w:val="28"/>
          <w:szCs w:val="28"/>
        </w:rPr>
        <w:t>серьезное отношение к мыслям, чувствам других;</w:t>
      </w:r>
    </w:p>
    <w:p w:rsidR="008022D2" w:rsidRPr="008022D2" w:rsidRDefault="008022D2" w:rsidP="00DF6B4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2D2">
        <w:rPr>
          <w:rFonts w:ascii="Times New Roman" w:hAnsi="Times New Roman" w:cs="Times New Roman"/>
          <w:sz w:val="28"/>
          <w:szCs w:val="28"/>
        </w:rPr>
        <w:t>терпимость, дружелюбие (например, никто не имеет права смеяться над ошибками товарища, т. к. каждый имеет "право на ошибку").</w:t>
      </w:r>
    </w:p>
    <w:p w:rsidR="00756A62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я не исключаю в своей практике и другие формы </w:t>
      </w:r>
      <w:r w:rsidR="008D7ACC">
        <w:rPr>
          <w:rFonts w:ascii="Times New Roman" w:hAnsi="Times New Roman" w:cs="Times New Roman"/>
          <w:sz w:val="28"/>
          <w:szCs w:val="28"/>
        </w:rPr>
        <w:t xml:space="preserve">и </w:t>
      </w:r>
      <w:r w:rsidR="008D7ACC" w:rsidRPr="008D7ACC">
        <w:rPr>
          <w:rFonts w:ascii="Times New Roman" w:hAnsi="Times New Roman" w:cs="Times New Roman"/>
          <w:sz w:val="28"/>
          <w:szCs w:val="28"/>
        </w:rPr>
        <w:t>прием</w:t>
      </w:r>
      <w:r w:rsidR="008D7ACC">
        <w:rPr>
          <w:rFonts w:ascii="Times New Roman" w:hAnsi="Times New Roman" w:cs="Times New Roman"/>
          <w:sz w:val="28"/>
          <w:szCs w:val="28"/>
        </w:rPr>
        <w:t>ы</w:t>
      </w:r>
      <w:r w:rsidR="008D7ACC" w:rsidRPr="008D7ACC">
        <w:rPr>
          <w:rFonts w:ascii="Times New Roman" w:hAnsi="Times New Roman" w:cs="Times New Roman"/>
          <w:sz w:val="28"/>
          <w:szCs w:val="28"/>
        </w:rPr>
        <w:t xml:space="preserve"> активизации познавательного интереса и познавательной деят</w:t>
      </w:r>
      <w:r w:rsidR="008D7ACC">
        <w:rPr>
          <w:rFonts w:ascii="Times New Roman" w:hAnsi="Times New Roman" w:cs="Times New Roman"/>
          <w:sz w:val="28"/>
          <w:szCs w:val="28"/>
        </w:rPr>
        <w:t>ельности:</w:t>
      </w:r>
    </w:p>
    <w:p w:rsidR="008D7ACC" w:rsidRDefault="008D7ACC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игра,</w:t>
      </w:r>
    </w:p>
    <w:p w:rsidR="008D7ACC" w:rsidRDefault="008D7ACC" w:rsidP="008D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урок –экскурсия,</w:t>
      </w:r>
    </w:p>
    <w:p w:rsidR="008D7ACC" w:rsidRDefault="008D7ACC" w:rsidP="008D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урок – исследования и др.</w:t>
      </w:r>
    </w:p>
    <w:p w:rsidR="00B87BE0" w:rsidRDefault="00B87BE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исключительно индивидуальна у каждого учителя. Современный учитель в свою очередь является изобретателем новых идей и технологий.  Урок проводит учитель и от его мастерства зависит качество урока, его результаты. Но как бы ни отличались учителя друг от друга</w:t>
      </w:r>
      <w:r w:rsidR="000A0DA0">
        <w:rPr>
          <w:rFonts w:ascii="Times New Roman" w:hAnsi="Times New Roman" w:cs="Times New Roman"/>
          <w:sz w:val="28"/>
          <w:szCs w:val="28"/>
        </w:rPr>
        <w:t xml:space="preserve">, каждой эпохе соответствует некоторый общий подчерк всех или большинства учителей, </w:t>
      </w:r>
      <w:proofErr w:type="gramStart"/>
      <w:r w:rsidR="000A0DA0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="000A0DA0">
        <w:rPr>
          <w:rFonts w:ascii="Times New Roman" w:hAnsi="Times New Roman" w:cs="Times New Roman"/>
          <w:sz w:val="28"/>
          <w:szCs w:val="28"/>
        </w:rPr>
        <w:t>, и общий облик урока. Это общее обусловлено объективными закономерностями развития общества и его важнейшей функцией – воспитания и образования подрастающего поколения.</w:t>
      </w:r>
    </w:p>
    <w:p w:rsidR="000A0DA0" w:rsidRDefault="000A0DA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сегодня к человеку очень жесткие требования: высокое качество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целеустремленность, креативность.</w:t>
      </w:r>
    </w:p>
    <w:p w:rsidR="000A0DA0" w:rsidRDefault="000A0DA0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мастерство учителя на уроке заключается в умелом владении методикой обучения и воспитания, творческом применении современных</w:t>
      </w:r>
      <w:r w:rsidR="00C97886">
        <w:rPr>
          <w:rFonts w:ascii="Times New Roman" w:hAnsi="Times New Roman" w:cs="Times New Roman"/>
          <w:sz w:val="28"/>
          <w:szCs w:val="28"/>
        </w:rPr>
        <w:t xml:space="preserve"> педагогических технологий и передового педагогического опыта.</w:t>
      </w:r>
    </w:p>
    <w:p w:rsidR="00C97886" w:rsidRDefault="00C97886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постоянно изменяющихся условиях требует от педагога умения решать постоянно новые, нестандартные проблемы. Признаком времени также является регулярное повышение профессионализма и мобильности учителя. В связи с этим от учителя требуется постоянная работа по повышению профессиональной компетентности.</w:t>
      </w:r>
    </w:p>
    <w:p w:rsidR="00C97886" w:rsidRPr="000D6053" w:rsidRDefault="00AD46B7" w:rsidP="00DF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урок как форма организации обучения и воспитания учащихся был, есть и обозримом будущем остается основной формой организации обучения и воспитания обучающихся.</w:t>
      </w:r>
    </w:p>
    <w:sectPr w:rsidR="00C97886" w:rsidRPr="000D6053" w:rsidSect="001E082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9140A"/>
    <w:multiLevelType w:val="multilevel"/>
    <w:tmpl w:val="020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053"/>
    <w:rsid w:val="000820B1"/>
    <w:rsid w:val="000A0DA0"/>
    <w:rsid w:val="000B5864"/>
    <w:rsid w:val="000D6053"/>
    <w:rsid w:val="000F1F86"/>
    <w:rsid w:val="001A7853"/>
    <w:rsid w:val="001C509B"/>
    <w:rsid w:val="001E082F"/>
    <w:rsid w:val="00521A93"/>
    <w:rsid w:val="00675D3F"/>
    <w:rsid w:val="006D3691"/>
    <w:rsid w:val="00756A62"/>
    <w:rsid w:val="008022D2"/>
    <w:rsid w:val="00841DCB"/>
    <w:rsid w:val="008A6360"/>
    <w:rsid w:val="008D7ACC"/>
    <w:rsid w:val="00941E38"/>
    <w:rsid w:val="00AD46B7"/>
    <w:rsid w:val="00B87BE0"/>
    <w:rsid w:val="00BF1A79"/>
    <w:rsid w:val="00C97886"/>
    <w:rsid w:val="00CD4A1E"/>
    <w:rsid w:val="00DC46F7"/>
    <w:rsid w:val="00D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8F95-BD69-43D8-936B-D4CA99DA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5</cp:revision>
  <dcterms:created xsi:type="dcterms:W3CDTF">2014-10-26T17:56:00Z</dcterms:created>
  <dcterms:modified xsi:type="dcterms:W3CDTF">2014-11-04T17:53:00Z</dcterms:modified>
</cp:coreProperties>
</file>