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1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4E53F6" w:rsidRPr="004E53F6" w:rsidRDefault="004E53F6" w:rsidP="004E53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3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 и особенности внедрения нового образовательного стандарта</w:t>
      </w:r>
    </w:p>
    <w:p w:rsidR="002D1DB1" w:rsidRPr="004E53F6" w:rsidRDefault="002D1DB1" w:rsidP="004E53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3DC6" w:rsidRPr="002D1DB1" w:rsidRDefault="002D1DB1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DB1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A33DC6" w:rsidRPr="002D1D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33DC6" w:rsidRPr="002D1DB1">
        <w:rPr>
          <w:rFonts w:ascii="Arial" w:hAnsi="Arial" w:cs="Arial"/>
          <w:sz w:val="24"/>
          <w:szCs w:val="24"/>
        </w:rPr>
        <w:t xml:space="preserve">Современное состояние отечественной образовательной системы характеризуется активным внедрением инновационных технологий в педагогический процесс. Разработка и внедрение образовательных стандартов нового поколения стало важным этапом </w:t>
      </w:r>
      <w:bookmarkStart w:id="0" w:name="_GoBack"/>
      <w:bookmarkEnd w:id="0"/>
      <w:r w:rsidR="00A33DC6" w:rsidRPr="002D1DB1">
        <w:rPr>
          <w:rFonts w:ascii="Arial" w:hAnsi="Arial" w:cs="Arial"/>
          <w:sz w:val="24"/>
          <w:szCs w:val="24"/>
        </w:rPr>
        <w:t>модернизации российского образования, существенно 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школы. Российские первоклассники учатся уже по новым образовательным стандартам.</w:t>
      </w:r>
    </w:p>
    <w:p w:rsidR="00A33DC6" w:rsidRPr="002D1DB1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DB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деятельностный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и предметных результатов. </w:t>
      </w:r>
    </w:p>
    <w:p w:rsidR="00A33DC6" w:rsidRPr="00A33DC6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DB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33DC6">
        <w:rPr>
          <w:rFonts w:ascii="Arial" w:eastAsia="Times New Roman" w:hAnsi="Arial" w:cs="Arial"/>
          <w:sz w:val="24"/>
          <w:szCs w:val="24"/>
          <w:lang w:eastAsia="ru-RU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общеучебные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умения", "общие способы деятельности", "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надпредметные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основного общего образования задает 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деятельностный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подход в образовательном процессе основной школы. </w:t>
      </w:r>
    </w:p>
    <w:p w:rsidR="00A33DC6" w:rsidRPr="00A33DC6" w:rsidRDefault="00A33DC6" w:rsidP="002D1DB1">
      <w:pPr>
        <w:spacing w:before="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DB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Важным элементом формирования универсальных учебных действий обучающихся на ступени основного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proofErr w:type="gram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как наиболее естественный способ формирования УУД включена подпрограмма "Формирование ИКТ компетентности обучающихся". </w:t>
      </w:r>
    </w:p>
    <w:p w:rsidR="00A33DC6" w:rsidRPr="00A33DC6" w:rsidRDefault="002D1DB1" w:rsidP="002D1DB1">
      <w:pPr>
        <w:spacing w:before="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формирования УУД в основной школе - ключевая задача внедрения нового образовательного стандарта. </w:t>
      </w:r>
    </w:p>
    <w:p w:rsidR="00A33DC6" w:rsidRPr="00A33DC6" w:rsidRDefault="002D1DB1" w:rsidP="002D1DB1">
      <w:pPr>
        <w:spacing w:before="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</w:t>
      </w:r>
    </w:p>
    <w:p w:rsidR="00A33DC6" w:rsidRPr="00A33DC6" w:rsidRDefault="00A33DC6" w:rsidP="002D1DB1">
      <w:pPr>
        <w:spacing w:before="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, освоивших основную образовательную программу основного общего образования: </w:t>
      </w:r>
    </w:p>
    <w:p w:rsidR="00A33DC6" w:rsidRPr="00A33DC6" w:rsidRDefault="00A33DC6" w:rsidP="002D1DB1">
      <w:pPr>
        <w:spacing w:before="25" w:after="0" w:line="240" w:lineRule="auto"/>
        <w:ind w:left="87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 личностным, включающим готовность и способность обучающихся к саморазвитию, 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сформированность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сформированность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основ гражданской идентичности; </w:t>
      </w:r>
      <w:proofErr w:type="gramEnd"/>
    </w:p>
    <w:p w:rsidR="00A33DC6" w:rsidRPr="00A33DC6" w:rsidRDefault="00A33DC6" w:rsidP="002D1DB1">
      <w:pPr>
        <w:spacing w:before="25" w:after="0" w:line="240" w:lineRule="auto"/>
        <w:ind w:left="87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t>·        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метапредметным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включающим</w:t>
      </w:r>
      <w:proofErr w:type="gram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межпредметными</w:t>
      </w:r>
      <w:proofErr w:type="spell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понятиями. </w:t>
      </w:r>
    </w:p>
    <w:p w:rsidR="00A33DC6" w:rsidRPr="00A33DC6" w:rsidRDefault="00A33DC6" w:rsidP="002D1DB1">
      <w:pPr>
        <w:spacing w:before="25" w:after="0" w:line="240" w:lineRule="auto"/>
        <w:ind w:left="87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 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1E733F" w:rsidRDefault="001E733F" w:rsidP="002D1DB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33F" w:rsidRDefault="001E733F" w:rsidP="002D1DB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33F" w:rsidRDefault="001E733F" w:rsidP="002D1DB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DC6" w:rsidRPr="00A33DC6" w:rsidRDefault="00A33DC6" w:rsidP="002D1DB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Начальная школа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A33DC6" w:rsidRPr="00A33DC6">
        <w:rPr>
          <w:rFonts w:ascii="Arial" w:eastAsia="Times New Roman" w:hAnsi="Arial" w:cs="Arial"/>
          <w:bCs/>
          <w:sz w:val="24"/>
          <w:szCs w:val="24"/>
          <w:lang w:eastAsia="ru-RU"/>
        </w:rPr>
        <w:t>С 1 сентября 2011 года все образоват</w:t>
      </w:r>
      <w:r w:rsidR="005126B0">
        <w:rPr>
          <w:rFonts w:ascii="Arial" w:eastAsia="Times New Roman" w:hAnsi="Arial" w:cs="Arial"/>
          <w:bCs/>
          <w:sz w:val="24"/>
          <w:szCs w:val="24"/>
          <w:lang w:eastAsia="ru-RU"/>
        </w:rPr>
        <w:t>ельные учреждения России перейдут</w:t>
      </w:r>
      <w:r w:rsidR="00A33DC6" w:rsidRPr="00A33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новый Федеральный государственный образовательный стандарт начального общего образования (ФГОС НОО).</w:t>
      </w:r>
    </w:p>
    <w:p w:rsidR="00A33DC6" w:rsidRPr="002D1DB1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деятельностный</w:t>
      </w:r>
      <w:proofErr w:type="spellEnd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и предметных результатов.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общеучебные</w:t>
      </w:r>
      <w:proofErr w:type="spellEnd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надпредметные</w:t>
      </w:r>
      <w:proofErr w:type="spellEnd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деятельностный</w:t>
      </w:r>
      <w:proofErr w:type="spellEnd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подход в образовательном процессе начальной школы.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указывается,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A33DC6" w:rsidRPr="00A33DC6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A33DC6" w:rsidRPr="00A33DC6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имя», «Моя семья», совместное издание Азбуки и многое другое. Родители должны всячески стимулировать детей к этой работе.</w:t>
      </w:r>
    </w:p>
    <w:p w:rsid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A33DC6" w:rsidRPr="00A33DC6" w:rsidRDefault="001E733F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общеинтеллектуальное</w:t>
      </w:r>
      <w:proofErr w:type="spellEnd"/>
      <w:r w:rsidR="00A33DC6" w:rsidRPr="00A33DC6">
        <w:rPr>
          <w:rFonts w:ascii="Arial" w:eastAsia="Times New Roman" w:hAnsi="Arial" w:cs="Arial"/>
          <w:sz w:val="24"/>
          <w:szCs w:val="24"/>
          <w:lang w:eastAsia="ru-RU"/>
        </w:rPr>
        <w:t>, общекультурное).</w:t>
      </w:r>
    </w:p>
    <w:p w:rsidR="00A33DC6" w:rsidRPr="00A33DC6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A33DC6" w:rsidRPr="00A33DC6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>, олимпиады, соревнования, поисковые и научные исследования и т.д.</w:t>
      </w:r>
    </w:p>
    <w:p w:rsidR="00A33DC6" w:rsidRPr="00A33DC6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A33DC6" w:rsidRPr="00A33DC6" w:rsidRDefault="00A33DC6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A33DC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A33D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1DB1" w:rsidRDefault="002D1DB1" w:rsidP="002D1D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DC6" w:rsidRDefault="00A33D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D1DB1" w:rsidRDefault="002D1DB1"/>
    <w:sectPr w:rsidR="002D1DB1" w:rsidSect="002D1DB1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69B"/>
    <w:multiLevelType w:val="multilevel"/>
    <w:tmpl w:val="BF2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6"/>
    <w:rsid w:val="001E733F"/>
    <w:rsid w:val="002D0815"/>
    <w:rsid w:val="002D1DB1"/>
    <w:rsid w:val="004E53F6"/>
    <w:rsid w:val="005126B0"/>
    <w:rsid w:val="00A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1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63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6987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2014-12-08T18:03:00Z</dcterms:created>
  <dcterms:modified xsi:type="dcterms:W3CDTF">2014-12-08T18:41:00Z</dcterms:modified>
</cp:coreProperties>
</file>