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D0" w:rsidRPr="00782663" w:rsidRDefault="00E41CD0" w:rsidP="00E41CD0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Особенности организации мотивации и рефлексии на учебном  занятии в условиях реализации ФГОС НОО. (слайд</w:t>
      </w:r>
      <w:proofErr w:type="gramStart"/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proofErr w:type="gramEnd"/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)           Сделать серьезное занятие для ребенка занимательным вот задача первоначального обучения.                                         К.Д.Ушинский (слайд 2)                                                                                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   У младших школьников нет осознанной внутренней потребности к учёбе. Но есть их природный интерес, любопытство ко всему новому и неизведанному. Поэтому целью обучения в начальной школе является не только удержание этого интереса, но и  повышение мотивации детей к учебному процессу, а в основе мотивации лежат, как говорят психологи, потребности и интересы личности. Следовательно, чтобы добиться хороших успехов в учебе школьников, необходимо сделать обучение желанным процессом</w:t>
      </w:r>
      <w:proofErr w:type="gramStart"/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>.(</w:t>
      </w:r>
      <w:proofErr w:type="gramEnd"/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слайд3)                                                                 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>Мотивация- основополагающий этап современного урока в рамках ФГОС НОО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>. (4слайд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>)                                                                                                                                       Исходя из выше сказанного, своей работе я стараюсь как можно чаще использовать проблемы мотивации на разных этапах урока.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>Начиная урок, начинаю именно с мотивации учебной деятельности, а именно: мы обязательно с детьми планируем свою деятельность,  даю детям право выбора и в конце урока обязательно подводим итог. Все фиксируем на доске, при помощи знаковой системы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>.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                                                      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- 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>На разных уроках в ходе анализа нового материала, при проверке домашнего задания я вначале подвожу ребенка к пониманию цели учителя, а затем к самостоятельной постановке своих</w:t>
      </w:r>
      <w:r w:rsidRPr="00782663">
        <w:rPr>
          <w:rFonts w:ascii="Times New Roman" w:eastAsiaTheme="majorEastAsia" w:hAnsi="Times New Roman" w:cs="Times New Roman"/>
          <w:bCs/>
          <w:i/>
          <w:sz w:val="32"/>
          <w:szCs w:val="32"/>
        </w:rPr>
        <w:t xml:space="preserve">, 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имеющих для него личностный смысл целей. Затем последовательно, отрабатываем с ним постановку разных целей – близких, перспективных, простых, сложных и т.д. Важное условие при этом – они должны быть реально достижимы.                                              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>Задания к самостоятельной постановке целей</w:t>
      </w:r>
      <w:r w:rsidRPr="0078266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:</w:t>
      </w:r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  (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>слайд5)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                                      </w:t>
      </w:r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определите собственные цели занятия (его этапа);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                                                        </w:t>
      </w:r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подумайте, ради чего вы хотите сегодня работать на занятии;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                        </w:t>
      </w:r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определите важность, значимость изучаемого материала;;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                                       </w:t>
      </w:r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- сформулируйте свои учебные задачи (или выберите из предложенных)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                                                                                           </w:t>
      </w:r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определите способ решения своей учебной задачи;</w:t>
      </w:r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</w:t>
      </w:r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ответьте себе, удалось ли вам решить свою учебную задачу;                    </w:t>
      </w:r>
      <w:proofErr w:type="gramStart"/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-о</w:t>
      </w:r>
      <w:proofErr w:type="gramEnd"/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пределите свои затруднения во время занятия;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 </w:t>
      </w:r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 Основная движущая пружина поискового, проблемного обучения – это система интересных вопросов, творческих заданий и исследовательских проектов, которые ставятся перед учениками.                 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Творческие задания:  (слайды 6-7)                                                                                         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>-сочини  свою сказку или продолжи произведение;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                                 </w:t>
      </w:r>
      <w:proofErr w:type="gramStart"/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>-ч</w:t>
      </w:r>
      <w:proofErr w:type="gramEnd"/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>тение наизусть в лицах басен;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>-придумай иллюстрации к произведениям;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                                                    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>-составь свои вопросы, ребусы, загадки.(материал)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                                                      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>-составление сообщений разных по тематике;  и т.д.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                   Включение в уроки подобных заданий создаёт возможность вовлечения учащихся в посильную для них творческую деятельность. Задания этого вида в наибольшей степени побуждают учащихся к самостоятельности и в постановке целей, в достижении нового результата.                                                                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В своей работе использую разнообразные формы, приемы и методы, которые повышают учебную мотивацию у младших школьников и влияют на формирование учебной мотивации.                                               </w:t>
      </w:r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1) создание ситуации успеха, через выполнение заданий посильных для всех учащихся, изучение нового материала с опорой на старые знания;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                     </w:t>
      </w:r>
      <w:r w:rsidR="00833D4F"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                                                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 </w:t>
      </w:r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Этому могут способствовать следующие приемы: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                                                             </w:t>
      </w:r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Если бы ты был учителем, как бы ты объяснил эту тему?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                       </w:t>
      </w:r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Составим задачу, которую бы можно поместить в учебник.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                     </w:t>
      </w:r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Если бы ты был автором этого учебника, как бы ты объяснил ученикам тему? И т. д.</w:t>
      </w:r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2) положительный эмоциональный настрой, через создание на уроке доброжелательной атмосферы доверия и сотрудничества, яркую и эмоциональную речь учителя; 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                                                                         </w:t>
      </w:r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3) рефлексия, через оценку собственной деятельности и </w:t>
      </w:r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деятельности других, оценку результата деятельности, вопросы, требующие многовариантных ответов</w:t>
      </w:r>
      <w:proofErr w:type="gramStart"/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</w:t>
      </w:r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</w:t>
      </w:r>
      <w:proofErr w:type="gramEnd"/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ри взаимодействии с учащимися я использую разные виды рефлексии. Организуя рефлексивную работу, я способствую развитию у детей умения размышлять, заниматься самонаблюдением, самоанализом условий и результатов собственной деятельности. Организация рефлексии как определённой деятельности на уроке, должна обязательно иметь место. Осуществляю рефлексию по- разному:                                                   </w:t>
      </w:r>
      <w:proofErr w:type="gramStart"/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-э</w:t>
      </w:r>
      <w:proofErr w:type="gramEnd"/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лементы рефлексии на отдельных этапах урока;                                                     -рефлексия в конце каждого урока, темы курса;                                                  Рефлексию </w:t>
      </w:r>
      <w:r w:rsidRPr="0078266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настроения эмоционального состояния</w:t>
      </w:r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провожу в начале урока с целью установления эмоционального контакта и в конце урока. </w:t>
      </w:r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(слайды8-11)</w:t>
      </w:r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Применяю карточки с изображением лиц, эмоционально-художественное оформление.                                                                            </w:t>
      </w:r>
      <w:r w:rsidRPr="0078266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Рефлексия деятельности</w:t>
      </w:r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дает возможность осмысления способов и приемов с учебным материалом, поиска более рациональных. Этот вид рефлексии я применяю на этапе проверки домашнего задания, в конце урока, что дает возможность оценить активность каждого на разных этапах урока</w:t>
      </w:r>
      <w:proofErr w:type="gramStart"/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proofErr w:type="gramEnd"/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proofErr w:type="gramStart"/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gramEnd"/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лайд12-13)                                                                                         </w:t>
      </w:r>
      <w:r w:rsidRPr="0078266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Коммуникативная рефлексия</w:t>
      </w:r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выявления уровня осознания содержания пройденного. ( высказывания  Я не знал…. – Теперь я знаю….,  Что особенно получилось….), прием анализа субъективного опыта  </w:t>
      </w:r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(слайд14-15</w:t>
      </w:r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)                                                                                                                                 Организация рефлексии на уроке каждый день обязательна. Она способствует повышению мотивации ребёнка. А учебная мотивация-залог повышения качества образования, одна из ведущих задач Концепции модернизации российского образования. </w:t>
      </w:r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4)занимательность, необычное начало урока, через использование фрагментов, игровые  и соревновательные формы – это следующий прием, который я использую на уроках</w:t>
      </w:r>
      <w:proofErr w:type="gramStart"/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End"/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(</w:t>
      </w:r>
      <w:proofErr w:type="gramStart"/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gramEnd"/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лайд 16 -23)                                           </w:t>
      </w:r>
      <w:r w:rsidR="0082210B"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</w:t>
      </w:r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Значение игровой ситуации невозможно переоценить. Феномен ее в том, что являясь развлечением, отдыхом, она способна </w:t>
      </w:r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перерасти в обучение. Использую различные игровые ситуаций (включая разгадывание загадок, </w:t>
      </w:r>
      <w:proofErr w:type="spellStart"/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кроссвордов</w:t>
      </w:r>
      <w:proofErr w:type="gramStart"/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,р</w:t>
      </w:r>
      <w:proofErr w:type="gramEnd"/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ифмовок</w:t>
      </w:r>
      <w:proofErr w:type="spellEnd"/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proofErr w:type="spellStart"/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инсценирование</w:t>
      </w:r>
      <w:proofErr w:type="spellEnd"/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песен, стихов, сказок,  анаграммы, «Чудесные превращения», «Путаница, «Хитрые слова». ) обеспечивает постоянный интерес детей к  речевой деятельности на уроках.                                                                                                                            </w:t>
      </w:r>
      <w:proofErr w:type="gramStart"/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Формирования учебной деятельности, которая характеризуется умением самостоятельно выделять учебную задачу (проблему) и овладевать новыми способами учебных действий, приёмами самоконтроля и самооценки своей учебной деятельности я реализую посредством следующих приёмов:                                                                                                    1) включаю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"метод проб и ошибок", оказание учащимися помощи друг другу.(24-28</w:t>
      </w:r>
      <w:proofErr w:type="gramEnd"/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2) необычна</w:t>
      </w:r>
      <w:r w:rsidR="0082210B"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 форма преподнесения материала;</w:t>
      </w:r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3</w:t>
      </w:r>
      <w:r w:rsidR="0082210B"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) создание проблемной ситуации,;                                                   </w:t>
      </w:r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6) стимулирование деятельности, через оценку, благодарность, словесное поощрение, выставку лучших работ, оказание учителем незначительной помощи, усложнение заданий.                                                                               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Во время работы 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>заметила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 xml:space="preserve">, что больший интерес школьники проявляют к той информации, которая помогает им решать жизненные проблемы. Поэтому обучение обязательно нужно связывать с практическими потребностями ученика. Введение в теорию осуществляю через практическую задачу, полезность решения которой очевидна ученикам: 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>найти площадь класса, средний возраст членов семьи.</w:t>
      </w:r>
      <w:r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 </w:t>
      </w:r>
      <w:r w:rsidR="001467BD" w:rsidRPr="00782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  <w:shd w:val="clear" w:color="auto" w:fill="FFFFFF"/>
        </w:rPr>
        <w:t xml:space="preserve">Информационные технологии являются мощным средством обучения, которое способно повысить его эффективность, создать мотивацию ученика. Использование средств новых информационных технологий позволяет усилить мотивацию учения благодаря не только новизне работы с компьютером, которая сама по себе нередко способствует повышению интереса к учебе.                                                   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Использование ИКТ на различных уроках в начальной школе 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lastRenderedPageBreak/>
        <w:t>позволяет: (слайд29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  <w:shd w:val="clear" w:color="auto" w:fill="FFFFFF"/>
        </w:rPr>
        <w:t xml:space="preserve"> )                                                                                                    -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>развивать умение учащихся ориентироваться в информационных потоках окружающего мира;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  <w:shd w:val="clear" w:color="auto" w:fill="FFFFFF"/>
        </w:rPr>
        <w:t xml:space="preserve">                                                                     </w:t>
      </w:r>
      <w:proofErr w:type="gramStart"/>
      <w:r w:rsidRPr="00782663">
        <w:rPr>
          <w:rFonts w:ascii="Times New Roman" w:eastAsiaTheme="majorEastAsia" w:hAnsi="Times New Roman" w:cs="Times New Roman"/>
          <w:bCs/>
          <w:sz w:val="32"/>
          <w:szCs w:val="32"/>
          <w:shd w:val="clear" w:color="auto" w:fill="FFFFFF"/>
        </w:rPr>
        <w:t>-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>о</w:t>
      </w:r>
      <w:proofErr w:type="gramEnd"/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>владевать практическими способами работы с информацией;</w:t>
      </w:r>
      <w:r w:rsidR="001467BD"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                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  <w:shd w:val="clear" w:color="auto" w:fill="FFFFFF"/>
        </w:rPr>
        <w:t>-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>развивать умения, позволяющие обмениваться информацией с помощью современных технических средств;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  <w:shd w:val="clear" w:color="auto" w:fill="FFFFFF"/>
        </w:rPr>
        <w:t xml:space="preserve">                                  -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>активизировать познавательную деятельность учащихся;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  <w:shd w:val="clear" w:color="auto" w:fill="FFFFFF"/>
        </w:rPr>
        <w:t xml:space="preserve">                    -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проводить уроки на высоком эстетическом уровне; индивидуально подойти к ученику, применяя </w:t>
      </w:r>
      <w:proofErr w:type="spellStart"/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>разноуровневые</w:t>
      </w:r>
      <w:proofErr w:type="spellEnd"/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задания.                                                                                                        Я использую готовые электронные ресурсы, сама составляю электронные приложения к уроку, к отдельным темам, составляю тестовые задания по отдельным темам,</w:t>
      </w:r>
      <w:proofErr w:type="gramStart"/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,</w:t>
      </w:r>
      <w:proofErr w:type="gramEnd"/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составления презентаций,. Использование электронных учебных пособий позволяет повысить качество обучения, сделать его динамичным, решать несколько задач – наглядность, доступность, индивидуальность, контроль, самостоятельность. На уроках для большей эффективности я использую предметные коллекции, портреты, </w:t>
      </w:r>
      <w:proofErr w:type="spellStart"/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>видеоэкскурсии</w:t>
      </w:r>
      <w:proofErr w:type="spellEnd"/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,  фотографии, иллюстрации объектов (в основном, это энциклопедии, которые очень помогают при подготовке к уроку). При объяснении нового материала информацию, появляющуюся на экране - комментирую, по необходимости сопровождаю дополнительными объяснениями и примерами. Применяю ИКТ при подготовке и проведении нетрадиционных форм </w:t>
      </w:r>
      <w:r w:rsidR="001467BD"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урока. 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Я подбираю презентации к разным урокам, по разным темам, нахожу в Интернете, делаю сама. Урок от этого становится интереснее.                                                                                                                                       Оценка качества усвоенных знаний на занятиях </w:t>
      </w:r>
      <w:r w:rsidR="001467BD"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провожу 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в форме тестирования, тест – опрос. </w:t>
      </w:r>
      <w:r w:rsidR="001467BD"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                                     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Продуктивность таких уроков очень высокая.                                В  начальных классах проводится тестирование по целому ряду тем. </w:t>
      </w:r>
      <w:proofErr w:type="gramStart"/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>Математика –   (слайд30)                                                                               «Табличное сложение и вычитание»,</w:t>
      </w:r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lastRenderedPageBreak/>
        <w:t>« Вычислительные навыки», « Скорость счета»,                                 «</w:t>
      </w:r>
      <w:proofErr w:type="spellStart"/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>Внетабличное</w:t>
      </w:r>
      <w:proofErr w:type="spellEnd"/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сложение и вычитание», «</w:t>
      </w:r>
      <w:proofErr w:type="spellStart"/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>Внетабличное</w:t>
      </w:r>
      <w:proofErr w:type="spellEnd"/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умножение и деление»,                                                                            « Приемы устных вычислений», « Решение текстовых задач     (слайд31)         </w:t>
      </w:r>
      <w:r w:rsidR="001467BD"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</w:t>
      </w:r>
      <w:bookmarkStart w:id="0" w:name="_GoBack"/>
      <w:bookmarkEnd w:id="0"/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>Таким образом,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познавательных процессов и развития индивидуальных качеств.</w:t>
      </w:r>
      <w:proofErr w:type="gramEnd"/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</w:t>
      </w:r>
      <w:r w:rsidRPr="00782663">
        <w:rPr>
          <w:rFonts w:ascii="Times New Roman" w:eastAsiaTheme="majorEastAsia" w:hAnsi="Times New Roman" w:cs="Times New Roman"/>
          <w:bCs/>
          <w:sz w:val="32"/>
          <w:szCs w:val="32"/>
        </w:rPr>
        <w:t>Чтобы каждый ребёнок смог стать успешным, необходимо подчёркивать даже самый небольшой успех, продвижение вперед.</w:t>
      </w:r>
      <w:r w:rsidRPr="0078266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         </w:t>
      </w:r>
      <w:proofErr w:type="gramStart"/>
      <w:r w:rsidRPr="0078266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Можно сделать следующие выводы:</w:t>
      </w:r>
      <w:r w:rsidRPr="00782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(слайд32)                                              1) мотивация является особо важным и специфичным компонентом учебной деятельности;                                                                                 2) через мотивацию педагогические цели быстрее превращаются в психические цели обучаемых;                                                                        3) через мотивацию формируется определённое отношение учащихся к учебному предмету и осознаётся его ценностная значимость для личностного развития;                                                                                       4) через формирование положительной мотивации можно значительно улучшить качественные показатели познавательных процессов.</w:t>
      </w:r>
      <w:proofErr w:type="gramEnd"/>
    </w:p>
    <w:p w:rsidR="00E41CD0" w:rsidRPr="00782663" w:rsidRDefault="00E41CD0" w:rsidP="00E41CD0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E41CD0" w:rsidRPr="00782663" w:rsidRDefault="00E41CD0" w:rsidP="00E41CD0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A30047" w:rsidRPr="00782663" w:rsidRDefault="00A30047">
      <w:pPr>
        <w:rPr>
          <w:rFonts w:ascii="Times New Roman" w:hAnsi="Times New Roman" w:cs="Times New Roman"/>
          <w:sz w:val="32"/>
          <w:szCs w:val="32"/>
        </w:rPr>
      </w:pPr>
    </w:p>
    <w:sectPr w:rsidR="00A30047" w:rsidRPr="00782663" w:rsidSect="0084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E41CD0"/>
    <w:rsid w:val="001467BD"/>
    <w:rsid w:val="00782663"/>
    <w:rsid w:val="0082210B"/>
    <w:rsid w:val="00833D4F"/>
    <w:rsid w:val="008476AB"/>
    <w:rsid w:val="00A30047"/>
    <w:rsid w:val="00E4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мобил</cp:lastModifiedBy>
  <cp:revision>3</cp:revision>
  <cp:lastPrinted>2013-12-03T01:25:00Z</cp:lastPrinted>
  <dcterms:created xsi:type="dcterms:W3CDTF">2013-12-02T05:21:00Z</dcterms:created>
  <dcterms:modified xsi:type="dcterms:W3CDTF">2013-12-03T01:28:00Z</dcterms:modified>
</cp:coreProperties>
</file>