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00" w:rsidRPr="0092065C" w:rsidRDefault="00AA6400" w:rsidP="00AA6400">
      <w:pPr>
        <w:suppressAutoHyphens w:val="0"/>
        <w:contextualSpacing/>
        <w:jc w:val="center"/>
        <w:rPr>
          <w:rFonts w:eastAsia="Calibri" w:cs="Times New Roman"/>
          <w:sz w:val="28"/>
          <w:szCs w:val="28"/>
          <w:lang w:eastAsia="en-US"/>
        </w:rPr>
      </w:pPr>
      <w:r w:rsidRPr="0092065C">
        <w:rPr>
          <w:rFonts w:eastAsia="Calibri" w:cs="Times New Roman"/>
          <w:sz w:val="28"/>
          <w:szCs w:val="28"/>
          <w:lang w:eastAsia="en-US"/>
        </w:rPr>
        <w:t>Департамент образования города Москвы</w:t>
      </w:r>
    </w:p>
    <w:p w:rsidR="00AA6400" w:rsidRPr="0092065C" w:rsidRDefault="00AA6400" w:rsidP="00AA6400">
      <w:pPr>
        <w:suppressAutoHyphens w:val="0"/>
        <w:contextualSpacing/>
        <w:jc w:val="center"/>
        <w:rPr>
          <w:rFonts w:eastAsia="Calibri" w:cs="Times New Roman"/>
          <w:sz w:val="28"/>
          <w:szCs w:val="28"/>
          <w:lang w:eastAsia="en-US"/>
        </w:rPr>
      </w:pPr>
      <w:r w:rsidRPr="0092065C">
        <w:rPr>
          <w:rFonts w:eastAsia="Calibri" w:cs="Times New Roman"/>
          <w:sz w:val="28"/>
          <w:szCs w:val="28"/>
          <w:lang w:eastAsia="en-US"/>
        </w:rPr>
        <w:t>Государственное бюджетное образовательное учреждение</w:t>
      </w:r>
    </w:p>
    <w:p w:rsidR="00AA6400" w:rsidRPr="0092065C" w:rsidRDefault="00AA6400" w:rsidP="00AA6400">
      <w:pPr>
        <w:suppressAutoHyphens w:val="0"/>
        <w:contextualSpacing/>
        <w:jc w:val="center"/>
        <w:rPr>
          <w:rFonts w:eastAsia="Calibri" w:cs="Times New Roman"/>
          <w:sz w:val="28"/>
          <w:szCs w:val="28"/>
          <w:lang w:eastAsia="en-US"/>
        </w:rPr>
      </w:pPr>
      <w:r w:rsidRPr="0092065C">
        <w:rPr>
          <w:rFonts w:eastAsia="Calibri" w:cs="Times New Roman"/>
          <w:sz w:val="28"/>
          <w:szCs w:val="28"/>
          <w:lang w:eastAsia="en-US"/>
        </w:rPr>
        <w:t>среднего профессионального образования города Москвы</w:t>
      </w:r>
    </w:p>
    <w:p w:rsidR="00AA6400" w:rsidRPr="0092065C" w:rsidRDefault="00AA6400" w:rsidP="00AA6400">
      <w:pPr>
        <w:suppressAutoHyphens w:val="0"/>
        <w:contextualSpacing/>
        <w:jc w:val="center"/>
        <w:rPr>
          <w:rFonts w:eastAsia="Calibri" w:cs="Times New Roman"/>
          <w:bCs/>
          <w:caps/>
          <w:sz w:val="28"/>
          <w:szCs w:val="28"/>
          <w:lang w:eastAsia="en-US"/>
        </w:rPr>
      </w:pPr>
      <w:r w:rsidRPr="0092065C">
        <w:rPr>
          <w:rFonts w:eastAsia="Calibri" w:cs="Times New Roman"/>
          <w:bCs/>
          <w:sz w:val="28"/>
          <w:szCs w:val="28"/>
          <w:lang w:eastAsia="en-US"/>
        </w:rPr>
        <w:t>Колледж малого бизнеса № 4</w:t>
      </w:r>
    </w:p>
    <w:p w:rsidR="00AA6400" w:rsidRPr="0092065C" w:rsidRDefault="00AA6400" w:rsidP="00AA6400">
      <w:pPr>
        <w:suppressAutoHyphens w:val="0"/>
        <w:ind w:left="-720"/>
        <w:contextualSpacing/>
        <w:jc w:val="center"/>
        <w:rPr>
          <w:rFonts w:eastAsia="Calibri" w:cs="Times New Roman"/>
          <w:bCs/>
          <w:caps/>
          <w:sz w:val="28"/>
          <w:szCs w:val="28"/>
          <w:lang w:eastAsia="en-US"/>
        </w:rPr>
      </w:pPr>
      <w:r w:rsidRPr="0092065C">
        <w:rPr>
          <w:rFonts w:eastAsia="Calibri" w:cs="Times New Roman"/>
          <w:bCs/>
          <w:sz w:val="28"/>
          <w:szCs w:val="28"/>
          <w:lang w:eastAsia="en-US"/>
        </w:rPr>
        <w:t>115054, г. Москва, Дубининская улица, д. 25, стр. 1.</w:t>
      </w:r>
    </w:p>
    <w:p w:rsidR="00AA6400" w:rsidRPr="0092065C" w:rsidRDefault="00AA6400" w:rsidP="00AA6400">
      <w:pPr>
        <w:rPr>
          <w:sz w:val="28"/>
          <w:szCs w:val="28"/>
        </w:rPr>
      </w:pPr>
      <w:r w:rsidRPr="0092065C">
        <w:rPr>
          <w:rFonts w:eastAsia="Calibri" w:cs="Times New Roman"/>
          <w:bCs/>
          <w:sz w:val="28"/>
          <w:szCs w:val="28"/>
          <w:lang w:eastAsia="en-US"/>
        </w:rPr>
        <w:t xml:space="preserve">                                                     тел./факс: 8 (499) 235-52-94;</w:t>
      </w:r>
      <w:r w:rsidRPr="0092065C">
        <w:rPr>
          <w:rFonts w:eastAsia="Calibri" w:cs="Times New Roman"/>
          <w:bCs/>
          <w:sz w:val="28"/>
          <w:szCs w:val="28"/>
          <w:lang w:eastAsia="en-US"/>
        </w:rPr>
        <w:tab/>
      </w:r>
      <w:r w:rsidRPr="0092065C">
        <w:rPr>
          <w:rFonts w:eastAsia="Calibri" w:cs="Times New Roman"/>
          <w:bCs/>
          <w:sz w:val="28"/>
          <w:szCs w:val="28"/>
          <w:lang w:eastAsia="en-US"/>
        </w:rPr>
        <w:tab/>
      </w:r>
      <w:r w:rsidRPr="0092065C">
        <w:rPr>
          <w:rFonts w:eastAsia="Calibri" w:cs="Times New Roman"/>
          <w:bCs/>
          <w:sz w:val="28"/>
          <w:szCs w:val="28"/>
          <w:lang w:val="en-US" w:eastAsia="en-US"/>
        </w:rPr>
        <w:t>e</w:t>
      </w:r>
      <w:r w:rsidRPr="0092065C">
        <w:rPr>
          <w:rFonts w:eastAsia="Calibri" w:cs="Times New Roman"/>
          <w:bCs/>
          <w:sz w:val="28"/>
          <w:szCs w:val="28"/>
          <w:lang w:eastAsia="en-US"/>
        </w:rPr>
        <w:t>-</w:t>
      </w:r>
      <w:r w:rsidRPr="0092065C">
        <w:rPr>
          <w:rFonts w:eastAsia="Calibri" w:cs="Times New Roman"/>
          <w:bCs/>
          <w:sz w:val="28"/>
          <w:szCs w:val="28"/>
          <w:lang w:val="en-US" w:eastAsia="en-US"/>
        </w:rPr>
        <w:t>mail</w:t>
      </w:r>
      <w:r w:rsidRPr="0092065C">
        <w:rPr>
          <w:rFonts w:eastAsia="Calibri" w:cs="Times New Roman"/>
          <w:bCs/>
          <w:sz w:val="28"/>
          <w:szCs w:val="28"/>
          <w:lang w:eastAsia="en-US"/>
        </w:rPr>
        <w:t xml:space="preserve">: </w:t>
      </w:r>
      <w:hyperlink r:id="rId5" w:history="1">
        <w:r w:rsidRPr="0092065C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spo-4@edu.mos.ru</w:t>
        </w:r>
      </w:hyperlink>
    </w:p>
    <w:p w:rsidR="00E92221" w:rsidRDefault="00E92221" w:rsidP="00AA6400">
      <w:pPr>
        <w:jc w:val="center"/>
      </w:pPr>
    </w:p>
    <w:p w:rsidR="00E92221" w:rsidRDefault="00E92221" w:rsidP="00AA6400">
      <w:pPr>
        <w:jc w:val="center"/>
      </w:pPr>
    </w:p>
    <w:p w:rsidR="00E92221" w:rsidRDefault="00E92221" w:rsidP="00AA6400">
      <w:pPr>
        <w:jc w:val="center"/>
      </w:pPr>
    </w:p>
    <w:p w:rsidR="00E92221" w:rsidRDefault="00E92221" w:rsidP="00AA6400">
      <w:pPr>
        <w:jc w:val="center"/>
      </w:pPr>
    </w:p>
    <w:p w:rsidR="00E92221" w:rsidRDefault="00E92221" w:rsidP="00AA6400">
      <w:pPr>
        <w:jc w:val="center"/>
      </w:pPr>
    </w:p>
    <w:p w:rsidR="00E92221" w:rsidRDefault="00E92221" w:rsidP="00AA6400">
      <w:pPr>
        <w:jc w:val="center"/>
      </w:pPr>
    </w:p>
    <w:p w:rsidR="00AA6400" w:rsidRPr="0092065C" w:rsidRDefault="00AA6400" w:rsidP="00AA6400">
      <w:pPr>
        <w:jc w:val="center"/>
      </w:pPr>
      <w:r w:rsidRPr="0092065C">
        <w:rPr>
          <w:sz w:val="40"/>
          <w:szCs w:val="40"/>
        </w:rPr>
        <w:t>РАБОЧАЯ ПРОГРАММА</w:t>
      </w:r>
    </w:p>
    <w:p w:rsidR="00AA6400" w:rsidRPr="0092065C" w:rsidRDefault="00AA6400" w:rsidP="00AA6400">
      <w:pPr>
        <w:jc w:val="center"/>
        <w:rPr>
          <w:sz w:val="40"/>
          <w:szCs w:val="40"/>
        </w:rPr>
      </w:pPr>
      <w:r w:rsidRPr="0092065C">
        <w:rPr>
          <w:sz w:val="40"/>
          <w:szCs w:val="40"/>
        </w:rPr>
        <w:t>по предмету</w:t>
      </w:r>
    </w:p>
    <w:p w:rsidR="00AA6400" w:rsidRPr="0092065C" w:rsidRDefault="00AA6400" w:rsidP="00AA6400">
      <w:pPr>
        <w:jc w:val="center"/>
        <w:rPr>
          <w:b/>
          <w:sz w:val="40"/>
          <w:szCs w:val="40"/>
        </w:rPr>
      </w:pPr>
      <w:r w:rsidRPr="0092065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Русский язык</w:t>
      </w:r>
      <w:r w:rsidRPr="0092065C">
        <w:rPr>
          <w:b/>
          <w:sz w:val="40"/>
          <w:szCs w:val="40"/>
        </w:rPr>
        <w:t>»</w:t>
      </w:r>
    </w:p>
    <w:p w:rsidR="00AA6400" w:rsidRPr="0092065C" w:rsidRDefault="00AA6400" w:rsidP="00AA6400">
      <w:pPr>
        <w:jc w:val="center"/>
        <w:rPr>
          <w:b/>
          <w:sz w:val="32"/>
          <w:szCs w:val="32"/>
        </w:rPr>
      </w:pPr>
      <w:r w:rsidRPr="0092065C">
        <w:rPr>
          <w:b/>
          <w:sz w:val="32"/>
          <w:szCs w:val="32"/>
        </w:rPr>
        <w:t>4 «А» КЛАССА</w:t>
      </w:r>
    </w:p>
    <w:p w:rsidR="00AA6400" w:rsidRDefault="00AA6400" w:rsidP="00AA64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учащихся с легкой и умеренной степенью нарушения интеллекта)</w:t>
      </w:r>
    </w:p>
    <w:p w:rsidR="00E92221" w:rsidRDefault="00E92221" w:rsidP="00AA6400">
      <w:pPr>
        <w:jc w:val="center"/>
        <w:rPr>
          <w:b/>
          <w:sz w:val="36"/>
          <w:szCs w:val="36"/>
        </w:rPr>
      </w:pPr>
    </w:p>
    <w:p w:rsidR="00AA6400" w:rsidRDefault="00AA6400" w:rsidP="00AA64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 программы:</w:t>
      </w:r>
    </w:p>
    <w:p w:rsidR="00AA6400" w:rsidRDefault="00AA6400" w:rsidP="00AA640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AA6400" w:rsidRDefault="00AA6400" w:rsidP="00AA6400">
      <w:pPr>
        <w:jc w:val="right"/>
        <w:rPr>
          <w:sz w:val="28"/>
          <w:szCs w:val="28"/>
        </w:rPr>
      </w:pPr>
      <w:r>
        <w:rPr>
          <w:sz w:val="28"/>
          <w:szCs w:val="28"/>
        </w:rPr>
        <w:t>Гусева Анастасия Андреевна</w:t>
      </w:r>
    </w:p>
    <w:p w:rsidR="00E92221" w:rsidRDefault="00E92221" w:rsidP="00AA6400">
      <w:pPr>
        <w:jc w:val="center"/>
        <w:rPr>
          <w:sz w:val="28"/>
          <w:szCs w:val="28"/>
        </w:rPr>
      </w:pPr>
    </w:p>
    <w:p w:rsidR="00E92221" w:rsidRDefault="00E92221" w:rsidP="00AA6400">
      <w:pPr>
        <w:jc w:val="center"/>
        <w:rPr>
          <w:sz w:val="28"/>
          <w:szCs w:val="28"/>
        </w:rPr>
      </w:pPr>
    </w:p>
    <w:p w:rsidR="00E92221" w:rsidRDefault="00E92221" w:rsidP="00AA6400">
      <w:pPr>
        <w:jc w:val="center"/>
        <w:rPr>
          <w:sz w:val="28"/>
          <w:szCs w:val="28"/>
        </w:rPr>
      </w:pPr>
    </w:p>
    <w:p w:rsidR="00E92221" w:rsidRDefault="00E92221" w:rsidP="00AA6400">
      <w:pPr>
        <w:jc w:val="center"/>
        <w:rPr>
          <w:sz w:val="28"/>
          <w:szCs w:val="28"/>
        </w:rPr>
      </w:pPr>
    </w:p>
    <w:p w:rsidR="00AA6400" w:rsidRDefault="00AA6400" w:rsidP="00AA640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Москва</w:t>
      </w:r>
    </w:p>
    <w:p w:rsidR="00AA6400" w:rsidRDefault="00AA6400" w:rsidP="00AA6400">
      <w:pPr>
        <w:spacing w:line="360" w:lineRule="auto"/>
        <w:jc w:val="center"/>
        <w:rPr>
          <w:sz w:val="28"/>
          <w:szCs w:val="28"/>
        </w:rPr>
      </w:pPr>
      <w:r w:rsidRPr="00481E46">
        <w:rPr>
          <w:sz w:val="28"/>
          <w:szCs w:val="28"/>
        </w:rPr>
        <w:t>201</w:t>
      </w:r>
      <w:r w:rsidR="00E92221">
        <w:rPr>
          <w:sz w:val="28"/>
          <w:szCs w:val="28"/>
        </w:rPr>
        <w:t>3</w:t>
      </w:r>
      <w:r w:rsidRPr="00481E46">
        <w:rPr>
          <w:sz w:val="28"/>
          <w:szCs w:val="28"/>
        </w:rPr>
        <w:t xml:space="preserve"> г.</w:t>
      </w:r>
    </w:p>
    <w:p w:rsidR="00AA6400" w:rsidRDefault="00AA6400" w:rsidP="00AA6400">
      <w:pPr>
        <w:rPr>
          <w:sz w:val="28"/>
          <w:szCs w:val="28"/>
        </w:rPr>
      </w:pPr>
    </w:p>
    <w:p w:rsidR="00AA6400" w:rsidRDefault="00AA6400" w:rsidP="00AA6400">
      <w:pPr>
        <w:jc w:val="right"/>
        <w:rPr>
          <w:sz w:val="28"/>
          <w:szCs w:val="28"/>
        </w:rPr>
      </w:pPr>
    </w:p>
    <w:p w:rsidR="00AA6400" w:rsidRPr="006567B1" w:rsidRDefault="00AA6400" w:rsidP="00AA6400">
      <w:pPr>
        <w:suppressAutoHyphens w:val="0"/>
        <w:jc w:val="center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Пояснительная записка</w:t>
      </w:r>
    </w:p>
    <w:p w:rsidR="00AA6400" w:rsidRPr="006567B1" w:rsidRDefault="00AA6400" w:rsidP="00AA6400">
      <w:pPr>
        <w:suppressAutoHyphens w:val="0"/>
        <w:ind w:firstLine="357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Цели и задачи, решаемые при реализации программы.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ind w:right="5" w:firstLine="394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>Русский (родной) язык как учебный предмет является ведущим, так как от его усвоения во многом зависит успеш</w:t>
      </w:r>
      <w:r w:rsidRPr="006567B1">
        <w:rPr>
          <w:rFonts w:cs="Times New Roman"/>
          <w:lang w:eastAsia="ru-RU"/>
        </w:rPr>
        <w:softHyphen/>
        <w:t>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ими, в ос</w:t>
      </w:r>
      <w:r w:rsidRPr="006567B1">
        <w:rPr>
          <w:rFonts w:cs="Times New Roman"/>
          <w:lang w:eastAsia="ru-RU"/>
        </w:rPr>
        <w:softHyphen/>
        <w:t>новном при выполнении упражнений, являются практичес</w:t>
      </w:r>
      <w:r w:rsidRPr="006567B1">
        <w:rPr>
          <w:rFonts w:cs="Times New Roman"/>
          <w:lang w:eastAsia="ru-RU"/>
        </w:rPr>
        <w:softHyphen/>
        <w:t>ки значимыми для их социальной адаптации и реабилита</w:t>
      </w:r>
      <w:r w:rsidRPr="006567B1">
        <w:rPr>
          <w:rFonts w:cs="Times New Roman"/>
          <w:lang w:eastAsia="ru-RU"/>
        </w:rPr>
        <w:softHyphen/>
        <w:t>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</w:t>
      </w:r>
      <w:r w:rsidRPr="006567B1">
        <w:rPr>
          <w:rFonts w:cs="Times New Roman"/>
          <w:lang w:eastAsia="ru-RU"/>
        </w:rPr>
        <w:softHyphen/>
        <w:t>вого развития, имеющихся психофизических функций.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ind w:left="413"/>
        <w:jc w:val="both"/>
        <w:rPr>
          <w:rFonts w:cs="Times New Roman"/>
          <w:b/>
          <w:bCs/>
          <w:i/>
          <w:iCs/>
          <w:lang w:eastAsia="ru-RU"/>
        </w:rPr>
      </w:pPr>
      <w:r w:rsidRPr="006567B1">
        <w:rPr>
          <w:rFonts w:cs="Times New Roman"/>
          <w:b/>
          <w:bCs/>
          <w:i/>
          <w:iCs/>
          <w:lang w:eastAsia="ru-RU"/>
        </w:rPr>
        <w:t>Задачи обучения русскому языку:</w:t>
      </w:r>
    </w:p>
    <w:p w:rsidR="00AA6400" w:rsidRPr="006567B1" w:rsidRDefault="00AA6400" w:rsidP="00AA6400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2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>научить школьников правильно и осмысленно читать доступный их пониманию текст;</w:t>
      </w:r>
    </w:p>
    <w:p w:rsidR="00AA6400" w:rsidRPr="006567B1" w:rsidRDefault="00AA6400" w:rsidP="00AA640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выработать элементарные навыки грамотного письма; </w:t>
      </w:r>
    </w:p>
    <w:p w:rsidR="00AA6400" w:rsidRPr="006567B1" w:rsidRDefault="00AA6400" w:rsidP="00AA640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повысить уровень общего и речевого развития учащихся; </w:t>
      </w:r>
    </w:p>
    <w:p w:rsidR="00AA6400" w:rsidRPr="006567B1" w:rsidRDefault="00AA6400" w:rsidP="00AA640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научить последовательно и правильно излагать свои мысли в устной и письменной форме; </w:t>
      </w:r>
    </w:p>
    <w:p w:rsidR="00AA6400" w:rsidRPr="006567B1" w:rsidRDefault="00AA6400" w:rsidP="00AA640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формировать нравственные качества. 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ind w:firstLine="408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>Главным принципом, организующим все программы по основным разделам русского языка, является развитие речи.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lang w:eastAsia="ru-RU"/>
        </w:rPr>
        <w:t>Дети с умственным недоразвитием в большинстве случаев начи</w:t>
      </w:r>
      <w:r w:rsidRPr="006567B1">
        <w:rPr>
          <w:rFonts w:cs="Times New Roman"/>
          <w:lang w:eastAsia="ru-RU"/>
        </w:rPr>
        <w:softHyphen/>
        <w:t>нают говорить значительно позже, чем их нормально разви</w:t>
      </w:r>
      <w:r w:rsidRPr="006567B1">
        <w:rPr>
          <w:rFonts w:cs="Times New Roman"/>
          <w:lang w:eastAsia="ru-RU"/>
        </w:rPr>
        <w:softHyphen/>
        <w:t>вающиеся сверстники; период их дошкольной речевой прак</w:t>
      </w:r>
      <w:r w:rsidRPr="006567B1">
        <w:rPr>
          <w:rFonts w:cs="Times New Roman"/>
          <w:lang w:eastAsia="ru-RU"/>
        </w:rPr>
        <w:softHyphen/>
        <w:t xml:space="preserve">тики более короткий. Процесс овладения речью у детей этой </w:t>
      </w:r>
      <w:r w:rsidRPr="006567B1">
        <w:rPr>
          <w:rFonts w:cs="Times New Roman"/>
          <w:color w:val="000000"/>
          <w:lang w:eastAsia="ru-RU"/>
        </w:rPr>
        <w:t>категории существенно затруднен вследствие неполноцен</w:t>
      </w:r>
      <w:r w:rsidRPr="006567B1">
        <w:rPr>
          <w:rFonts w:cs="Times New Roman"/>
          <w:color w:val="000000"/>
          <w:lang w:eastAsia="ru-RU"/>
        </w:rPr>
        <w:softHyphen/>
        <w:t>ности их психического развития. В результате к началу школь</w:t>
      </w:r>
      <w:r w:rsidRPr="006567B1">
        <w:rPr>
          <w:rFonts w:cs="Times New Roman"/>
          <w:color w:val="000000"/>
          <w:lang w:eastAsia="ru-RU"/>
        </w:rPr>
        <w:softHyphen/>
        <w:t>ного обучения они не достигают такого уровня речевого раз</w:t>
      </w:r>
      <w:r w:rsidRPr="006567B1">
        <w:rPr>
          <w:rFonts w:cs="Times New Roman"/>
          <w:color w:val="000000"/>
          <w:lang w:eastAsia="ru-RU"/>
        </w:rPr>
        <w:softHyphen/>
        <w:t>вития, который обеспечивал бы успешное освоение знаний и навыков в области языка. 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</w:t>
      </w:r>
      <w:r w:rsidRPr="006567B1">
        <w:rPr>
          <w:rFonts w:cs="Times New Roman"/>
          <w:color w:val="000000"/>
          <w:lang w:eastAsia="ru-RU"/>
        </w:rPr>
        <w:softHyphen/>
        <w:t>шем поможет выпускникам специальных (коррекционных) учреждений VIII вида максимально реализоваться в само</w:t>
      </w:r>
      <w:r w:rsidRPr="006567B1">
        <w:rPr>
          <w:rFonts w:cs="Times New Roman"/>
          <w:color w:val="000000"/>
          <w:lang w:eastAsia="ru-RU"/>
        </w:rPr>
        <w:softHyphen/>
        <w:t>стоятельной жизни, занять адекватное социальное положе</w:t>
      </w:r>
      <w:r w:rsidRPr="006567B1">
        <w:rPr>
          <w:rFonts w:cs="Times New Roman"/>
          <w:color w:val="000000"/>
          <w:lang w:eastAsia="ru-RU"/>
        </w:rPr>
        <w:softHyphen/>
        <w:t>ние в обществе.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Нарушения мышления и речи, равно как и всех сто</w:t>
      </w:r>
      <w:r w:rsidRPr="006567B1">
        <w:rPr>
          <w:rFonts w:cs="Times New Roman"/>
          <w:color w:val="000000"/>
          <w:lang w:eastAsia="ru-RU"/>
        </w:rPr>
        <w:softHyphen/>
        <w:t>рон психики детей с нарушением интеллекта, обуславли</w:t>
      </w:r>
      <w:r w:rsidRPr="006567B1">
        <w:rPr>
          <w:rFonts w:cs="Times New Roman"/>
          <w:color w:val="000000"/>
          <w:lang w:eastAsia="ru-RU"/>
        </w:rPr>
        <w:softHyphen/>
        <w:t>вают специфику обучения их русскому языку. Эта специ</w:t>
      </w:r>
      <w:r w:rsidRPr="006567B1">
        <w:rPr>
          <w:rFonts w:cs="Times New Roman"/>
          <w:color w:val="000000"/>
          <w:lang w:eastAsia="ru-RU"/>
        </w:rPr>
        <w:softHyphen/>
        <w:t>фика отражается не только в системе обучения данному предмету, но и в содержании материала, в структуре его размещения.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Ведущим коррекционным принципом, объединяющим и организующим все разделы программы по данному пред</w:t>
      </w:r>
      <w:r w:rsidRPr="006567B1">
        <w:rPr>
          <w:rFonts w:cs="Times New Roman"/>
          <w:color w:val="000000"/>
          <w:lang w:eastAsia="ru-RU"/>
        </w:rPr>
        <w:softHyphen/>
        <w:t>мету, является развитие речи школьников, особенно её коммуникативной функции.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Структурно и содержательно программа построена с учё</w:t>
      </w:r>
      <w:r w:rsidRPr="006567B1">
        <w:rPr>
          <w:rFonts w:cs="Times New Roman"/>
          <w:color w:val="000000"/>
          <w:lang w:eastAsia="ru-RU"/>
        </w:rPr>
        <w:softHyphen/>
        <w:t>том особенностей познавательной деятельности детей. Кон</w:t>
      </w:r>
      <w:r w:rsidRPr="006567B1">
        <w:rPr>
          <w:rFonts w:cs="Times New Roman"/>
          <w:color w:val="000000"/>
          <w:lang w:eastAsia="ru-RU"/>
        </w:rPr>
        <w:softHyphen/>
        <w:t>центрическое расположение материала, когда одна и та же тема</w:t>
      </w:r>
      <w:r w:rsidRPr="006567B1">
        <w:rPr>
          <w:rFonts w:cs="Times New Roman"/>
          <w:b/>
          <w:bCs/>
          <w:color w:val="000000"/>
          <w:lang w:eastAsia="ru-RU"/>
        </w:rPr>
        <w:t xml:space="preserve"> </w:t>
      </w:r>
      <w:r w:rsidRPr="006567B1">
        <w:rPr>
          <w:rFonts w:cs="Times New Roman"/>
          <w:color w:val="000000"/>
          <w:lang w:eastAsia="ru-RU"/>
        </w:rPr>
        <w:t>изучается в течение нескольких лет, создаёт условия для постепенного наращивания сведений по теме</w:t>
      </w:r>
      <w:r w:rsidRPr="006567B1">
        <w:rPr>
          <w:rFonts w:cs="Times New Roman"/>
          <w:b/>
          <w:bCs/>
          <w:color w:val="000000"/>
          <w:lang w:eastAsia="ru-RU"/>
        </w:rPr>
        <w:t xml:space="preserve">, </w:t>
      </w:r>
      <w:r w:rsidRPr="006567B1">
        <w:rPr>
          <w:rFonts w:cs="Times New Roman"/>
          <w:color w:val="000000"/>
          <w:lang w:eastAsia="ru-RU"/>
        </w:rPr>
        <w:t>для постоянного повторения пройденного и отработ</w:t>
      </w:r>
      <w:r w:rsidRPr="006567B1">
        <w:rPr>
          <w:rFonts w:cs="Times New Roman"/>
          <w:color w:val="000000"/>
          <w:lang w:eastAsia="ru-RU"/>
        </w:rPr>
        <w:softHyphen/>
        <w:t>ки необходимых умений. Введение в программу пропедев</w:t>
      </w:r>
      <w:r w:rsidRPr="006567B1">
        <w:rPr>
          <w:rFonts w:cs="Times New Roman"/>
          <w:color w:val="000000"/>
          <w:lang w:eastAsia="ru-RU"/>
        </w:rPr>
        <w:softHyphen/>
        <w:t>тических этапов (добукварного периода — перед изучением букваря, практических грамматических упражнений — пе</w:t>
      </w:r>
      <w:r w:rsidRPr="006567B1">
        <w:rPr>
          <w:rFonts w:cs="Times New Roman"/>
          <w:color w:val="000000"/>
          <w:lang w:eastAsia="ru-RU"/>
        </w:rPr>
        <w:softHyphen/>
        <w:t xml:space="preserve">ред изучением систематического </w:t>
      </w:r>
      <w:r w:rsidRPr="006567B1">
        <w:rPr>
          <w:rFonts w:cs="Times New Roman"/>
          <w:color w:val="000000"/>
          <w:lang w:eastAsia="ru-RU"/>
        </w:rPr>
        <w:lastRenderedPageBreak/>
        <w:t>курса грамматики в старших классах) обеспечивает коррекцию недостатков речево</w:t>
      </w:r>
      <w:r w:rsidRPr="006567B1">
        <w:rPr>
          <w:rFonts w:cs="Times New Roman"/>
          <w:color w:val="000000"/>
          <w:lang w:eastAsia="ru-RU"/>
        </w:rPr>
        <w:softHyphen/>
        <w:t>го опыта учащихся, в том числе исправление различных нарушений речи школьников.</w:t>
      </w:r>
    </w:p>
    <w:p w:rsidR="00AA6400" w:rsidRPr="006567B1" w:rsidRDefault="00AA6400" w:rsidP="00AA6400">
      <w:pPr>
        <w:shd w:val="clear" w:color="auto" w:fill="FFFFFF"/>
        <w:suppressAutoHyphens w:val="0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Нормативные правовые документы, на основании которых разработана рабочая программа.</w:t>
      </w:r>
    </w:p>
    <w:p w:rsidR="00AA6400" w:rsidRPr="006567B1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Обучение русскому языку происходит на основании следующих </w:t>
      </w:r>
      <w:r w:rsidRPr="006567B1">
        <w:rPr>
          <w:rFonts w:cs="Times New Roman"/>
          <w:b/>
          <w:lang w:eastAsia="ru-RU"/>
        </w:rPr>
        <w:t xml:space="preserve">нормативно-правовых документов: </w:t>
      </w:r>
      <w:r w:rsidRPr="006567B1">
        <w:rPr>
          <w:rFonts w:cs="Times New Roman"/>
          <w:lang w:eastAsia="ru-RU"/>
        </w:rPr>
        <w:t xml:space="preserve">Закона РФ «Об образовании», Положения о специальном (коррекционном) образовательном учреждении VIII вида, Программы специальных (коррекционных) общеобразовательных учреждений </w:t>
      </w:r>
      <w:r w:rsidRPr="006567B1">
        <w:rPr>
          <w:rFonts w:cs="Times New Roman"/>
          <w:lang w:val="en-US" w:eastAsia="ru-RU"/>
        </w:rPr>
        <w:t>VIII</w:t>
      </w:r>
      <w:r w:rsidRPr="006567B1">
        <w:rPr>
          <w:rFonts w:cs="Times New Roman"/>
          <w:lang w:eastAsia="ru-RU"/>
        </w:rPr>
        <w:t xml:space="preserve">  вида под ред. к.п.н. И.М. Бгажноковой и  Программы обучения глубоко умственно отсталых детей (НИИ дефектологии АПН СССР, </w:t>
      </w:r>
      <w:smartTag w:uri="urn:schemas-microsoft-com:office:smarttags" w:element="PersonName">
        <w:r w:rsidRPr="006567B1">
          <w:rPr>
            <w:rFonts w:cs="Times New Roman"/>
            <w:lang w:eastAsia="ru-RU"/>
          </w:rPr>
          <w:t>1</w:t>
        </w:r>
      </w:smartTag>
      <w:r w:rsidRPr="006567B1">
        <w:rPr>
          <w:rFonts w:cs="Times New Roman"/>
          <w:lang w:eastAsia="ru-RU"/>
        </w:rPr>
        <w:t>984г.). Обучение на уроках проходит в соответствии с нормами САНПиН и с применением ИКТ.</w:t>
      </w:r>
    </w:p>
    <w:p w:rsidR="00AA6400" w:rsidRPr="006567B1" w:rsidRDefault="00AA6400" w:rsidP="00AA6400">
      <w:pPr>
        <w:suppressAutoHyphens w:val="0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Сведения о программе, на основании которой разработана рабочая программа.</w:t>
      </w:r>
    </w:p>
    <w:p w:rsidR="00AA6400" w:rsidRPr="006567B1" w:rsidRDefault="00AA6400" w:rsidP="00AA6400">
      <w:pPr>
        <w:suppressAutoHyphens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Данная рабочая программа разработана на основе Программы специальных (коррекционных) общеобразовательных учреждений </w:t>
      </w:r>
      <w:r w:rsidRPr="006567B1">
        <w:rPr>
          <w:rFonts w:cs="Times New Roman"/>
          <w:lang w:val="en-US" w:eastAsia="ru-RU"/>
        </w:rPr>
        <w:t>VIII</w:t>
      </w:r>
      <w:r w:rsidRPr="006567B1">
        <w:rPr>
          <w:rFonts w:cs="Times New Roman"/>
          <w:lang w:eastAsia="ru-RU"/>
        </w:rPr>
        <w:t xml:space="preserve">  вида под ред. к.п.н. И.М. Бгажноковой для детей с легкой и умеренной степенью умственной отсталости.</w:t>
      </w:r>
    </w:p>
    <w:p w:rsidR="00AA6400" w:rsidRPr="006567B1" w:rsidRDefault="00AA6400" w:rsidP="00AA6400">
      <w:pPr>
        <w:suppressAutoHyphens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На уроках русского языка да</w:t>
      </w:r>
      <w:r w:rsidRPr="006567B1">
        <w:rPr>
          <w:rFonts w:cs="Times New Roman"/>
          <w:color w:val="000000"/>
          <w:lang w:eastAsia="ru-RU"/>
        </w:rPr>
        <w:softHyphen/>
        <w:t>ются самые элементарные сведения по грамматике, усвое</w:t>
      </w:r>
      <w:r w:rsidRPr="006567B1">
        <w:rPr>
          <w:rFonts w:cs="Times New Roman"/>
          <w:color w:val="000000"/>
          <w:lang w:eastAsia="ru-RU"/>
        </w:rPr>
        <w:softHyphen/>
        <w:t>ние которых важно для выработки у учащихся достаточно осмыс</w:t>
      </w:r>
      <w:r w:rsidRPr="006567B1">
        <w:rPr>
          <w:rFonts w:cs="Times New Roman"/>
          <w:color w:val="000000"/>
          <w:lang w:eastAsia="ru-RU"/>
        </w:rPr>
        <w:softHyphen/>
        <w:t>ленного отношения к основным элементам языка. Овладе</w:t>
      </w:r>
      <w:r w:rsidRPr="006567B1">
        <w:rPr>
          <w:rFonts w:cs="Times New Roman"/>
          <w:color w:val="000000"/>
          <w:lang w:eastAsia="ru-RU"/>
        </w:rPr>
        <w:softHyphen/>
        <w:t>ние элементарными знаниями по грамматике прежде всего необходимо для приобретения практических навыков уст</w:t>
      </w:r>
      <w:r w:rsidRPr="006567B1">
        <w:rPr>
          <w:rFonts w:cs="Times New Roman"/>
          <w:color w:val="000000"/>
          <w:lang w:eastAsia="ru-RU"/>
        </w:rPr>
        <w:softHyphen/>
        <w:t>ной и письменной речи, формирования основных орфографических и пунктуационных навыков, для воспитания инте</w:t>
      </w:r>
      <w:r w:rsidRPr="006567B1">
        <w:rPr>
          <w:rFonts w:cs="Times New Roman"/>
          <w:color w:val="000000"/>
          <w:lang w:eastAsia="ru-RU"/>
        </w:rPr>
        <w:softHyphen/>
        <w:t>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</w:t>
      </w:r>
      <w:r w:rsidRPr="006567B1">
        <w:rPr>
          <w:rFonts w:cs="Times New Roman"/>
          <w:color w:val="000000"/>
          <w:lang w:eastAsia="ru-RU"/>
        </w:rPr>
        <w:softHyphen/>
        <w:t>ному и речевому развитию.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Обучение грамматике будет действенным при установле</w:t>
      </w:r>
      <w:r w:rsidRPr="006567B1">
        <w:rPr>
          <w:rFonts w:cs="Times New Roman"/>
          <w:color w:val="000000"/>
          <w:lang w:eastAsia="ru-RU"/>
        </w:rPr>
        <w:softHyphen/>
        <w:t>нии тесной связи между изучением ее элементов и речевой практикой учащихся.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Умения анализировать, обобщать, группировать, систе</w:t>
      </w:r>
      <w:r w:rsidRPr="006567B1">
        <w:rPr>
          <w:rFonts w:cs="Times New Roman"/>
          <w:color w:val="000000"/>
          <w:lang w:eastAsia="ru-RU"/>
        </w:rPr>
        <w:softHyphen/>
        <w:t>матизировать даже элементарный языковой материал, да</w:t>
      </w:r>
      <w:r w:rsidRPr="006567B1">
        <w:rPr>
          <w:rFonts w:cs="Times New Roman"/>
          <w:color w:val="000000"/>
          <w:lang w:eastAsia="ru-RU"/>
        </w:rPr>
        <w:softHyphen/>
        <w:t>вать простейшие объяснения должны способствовать кор</w:t>
      </w:r>
      <w:r w:rsidRPr="006567B1">
        <w:rPr>
          <w:rFonts w:cs="Times New Roman"/>
          <w:color w:val="000000"/>
          <w:lang w:eastAsia="ru-RU"/>
        </w:rPr>
        <w:softHyphen/>
        <w:t>рекции мышления, развитию познавательной деятельности школьников. В программу входят разделы:</w:t>
      </w:r>
    </w:p>
    <w:p w:rsidR="00AA6400" w:rsidRPr="006567B1" w:rsidRDefault="00AA6400" w:rsidP="00AA6400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Чтение и развитие речи</w:t>
      </w:r>
    </w:p>
    <w:p w:rsidR="00AA6400" w:rsidRPr="006567B1" w:rsidRDefault="00AA6400" w:rsidP="00AA6400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 xml:space="preserve">Практические грамматические упражнения, правописание и развитие речи 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Каждый из разделов программы нацелен на решение  специальных образовательных, коррекционных и воспита</w:t>
      </w:r>
      <w:r w:rsidRPr="006567B1">
        <w:rPr>
          <w:rFonts w:cs="Times New Roman"/>
          <w:color w:val="000000"/>
          <w:lang w:eastAsia="ru-RU"/>
        </w:rPr>
        <w:softHyphen/>
        <w:t>тельных задач:</w:t>
      </w:r>
    </w:p>
    <w:p w:rsidR="00AA6400" w:rsidRPr="006567B1" w:rsidRDefault="00AA6400" w:rsidP="00AA6400">
      <w:pPr>
        <w:suppressAutoHyphens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формирование у учащихся интереса к языку и первоначальные языковые обобщения;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развитие умения пользоваться речью как средством общения, обеспечивая для реализации этой задачи чёткость произносительных навыков, необходимый словарь, точ</w:t>
      </w:r>
      <w:r w:rsidRPr="006567B1">
        <w:rPr>
          <w:rFonts w:cs="Times New Roman"/>
          <w:color w:val="000000"/>
          <w:lang w:eastAsia="ru-RU"/>
        </w:rPr>
        <w:softHyphen/>
        <w:t>ность в построении предложения, связность устного выска</w:t>
      </w:r>
      <w:r w:rsidRPr="006567B1">
        <w:rPr>
          <w:rFonts w:cs="Times New Roman"/>
          <w:color w:val="000000"/>
          <w:lang w:eastAsia="ru-RU"/>
        </w:rPr>
        <w:softHyphen/>
        <w:t>зывания;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знакомство детей со связной письменной речью как видом общения;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обучение школьников правильному, выразительному и осмысленному чтению доступных их пониманию текстов с постепенным переходом на более совершенные способы чтения (от послогового к чтению целым словом);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обучение грамотному и аккуратному письму;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осуществление нравственного, эстетического и эколо</w:t>
      </w:r>
      <w:r w:rsidRPr="006567B1">
        <w:rPr>
          <w:rFonts w:cs="Times New Roman"/>
          <w:color w:val="000000"/>
          <w:lang w:eastAsia="ru-RU"/>
        </w:rPr>
        <w:softHyphen/>
        <w:t>гического воспитания школьников.</w:t>
      </w:r>
    </w:p>
    <w:p w:rsidR="00AA6400" w:rsidRPr="006567B1" w:rsidRDefault="00AA6400" w:rsidP="00AA6400">
      <w:pPr>
        <w:shd w:val="clear" w:color="auto" w:fill="FFFFFF"/>
        <w:suppressAutoHyphens w:val="0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Информация о количестве учебных часов, на которое рассчитана рабочая программа в соответствии с учебным планом и годовым календарным учебным графиком, и количестве часов для проведения контрольных, практических работ, экскурсий, проектов, и др.</w:t>
      </w:r>
    </w:p>
    <w:p w:rsidR="00AA6400" w:rsidRPr="006567B1" w:rsidRDefault="00AA6400" w:rsidP="00AA6400">
      <w:pPr>
        <w:suppressAutoHyphens w:val="0"/>
        <w:ind w:firstLine="708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lang w:eastAsia="ru-RU"/>
        </w:rPr>
        <w:lastRenderedPageBreak/>
        <w:t xml:space="preserve">На предмет «Русский язык» в учебном плане отводится </w:t>
      </w:r>
      <w:r w:rsidRPr="006567B1">
        <w:rPr>
          <w:rFonts w:cs="Times New Roman"/>
          <w:b/>
          <w:lang w:eastAsia="ru-RU"/>
        </w:rPr>
        <w:t>4 часа в неделю</w:t>
      </w:r>
      <w:r w:rsidRPr="006567B1">
        <w:rPr>
          <w:rFonts w:cs="Times New Roman"/>
          <w:lang w:eastAsia="ru-RU"/>
        </w:rPr>
        <w:t>. Обучение русскому языку проходит в форме совместной деятельности учителя и учащихся. В течение учебного года планируется 10 проверочных контрольных работ, которые представляют собой совместную деятельность учителя и каждого учащегося.</w:t>
      </w:r>
    </w:p>
    <w:p w:rsidR="00AA6400" w:rsidRPr="006567B1" w:rsidRDefault="00AA6400" w:rsidP="00AA6400">
      <w:pPr>
        <w:shd w:val="clear" w:color="auto" w:fill="FFFFFF"/>
        <w:suppressAutoHyphens w:val="0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Формы организации образовательного процесса.</w:t>
      </w:r>
    </w:p>
    <w:p w:rsidR="00AA6400" w:rsidRPr="006567B1" w:rsidRDefault="00AA6400" w:rsidP="00AA6400">
      <w:pPr>
        <w:numPr>
          <w:ilvl w:val="12"/>
          <w:numId w:val="0"/>
        </w:numPr>
        <w:suppressAutoHyphens w:val="0"/>
        <w:ind w:firstLine="708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В процессе обучения учитель может использовать различные </w:t>
      </w:r>
      <w:r w:rsidRPr="006567B1">
        <w:rPr>
          <w:rFonts w:cs="Times New Roman"/>
          <w:b/>
          <w:lang w:eastAsia="ru-RU"/>
        </w:rPr>
        <w:t>формы организации образовательного процесса</w:t>
      </w:r>
      <w:r w:rsidRPr="006567B1">
        <w:rPr>
          <w:rFonts w:cs="Times New Roman"/>
          <w:lang w:eastAsia="ru-RU"/>
        </w:rPr>
        <w:t>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а также внеклассную работу по предмету (викторины, экскурсии, совместная работа с родителями).</w:t>
      </w:r>
    </w:p>
    <w:p w:rsidR="00AA6400" w:rsidRPr="006567B1" w:rsidRDefault="00AA6400" w:rsidP="00AA6400">
      <w:pPr>
        <w:shd w:val="clear" w:color="auto" w:fill="FFFFFF"/>
        <w:suppressAutoHyphens w:val="0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Технологии обучения.</w:t>
      </w:r>
    </w:p>
    <w:p w:rsidR="00AA6400" w:rsidRPr="006567B1" w:rsidRDefault="00AA6400" w:rsidP="00AA6400">
      <w:pPr>
        <w:numPr>
          <w:ilvl w:val="12"/>
          <w:numId w:val="0"/>
        </w:numPr>
        <w:suppressAutoHyphens w:val="0"/>
        <w:ind w:firstLine="708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уровня развития каждого ребенка, т.к. в классе обучаются дети с разной степенью умственной отсталости и с осложненными формами умственной отсталости. Для таких детей составлен индивидуальный учебный план.  </w:t>
      </w:r>
    </w:p>
    <w:p w:rsidR="00AA6400" w:rsidRPr="006567B1" w:rsidRDefault="00AA6400" w:rsidP="00AA6400">
      <w:pPr>
        <w:shd w:val="clear" w:color="auto" w:fill="FFFFFF"/>
        <w:suppressAutoHyphens w:val="0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Механизмы формирования ключевых компетенций обучающихся.</w:t>
      </w:r>
    </w:p>
    <w:p w:rsidR="00AA6400" w:rsidRPr="006567B1" w:rsidRDefault="00AA6400" w:rsidP="00AA6400">
      <w:pPr>
        <w:suppressAutoHyphens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ab/>
      </w:r>
      <w:r w:rsidRPr="006567B1">
        <w:rPr>
          <w:rFonts w:cs="Times New Roman"/>
          <w:b/>
          <w:lang w:eastAsia="ru-RU"/>
        </w:rPr>
        <w:t xml:space="preserve">В основу содержания программы </w:t>
      </w:r>
      <w:r w:rsidRPr="006567B1">
        <w:rPr>
          <w:rFonts w:cs="Times New Roman"/>
          <w:lang w:eastAsia="ru-RU"/>
        </w:rPr>
        <w:t xml:space="preserve">положены следующие принципы: доступность, практическая значимость и жизненная необходимость  тех знаний, умений и навыков, которыми будут овладевать учащиеся. </w:t>
      </w:r>
    </w:p>
    <w:p w:rsidR="00AA6400" w:rsidRPr="006567B1" w:rsidRDefault="00AA6400" w:rsidP="00AA6400">
      <w:pPr>
        <w:numPr>
          <w:ilvl w:val="12"/>
          <w:numId w:val="0"/>
        </w:numPr>
        <w:suppressAutoHyphens w:val="0"/>
        <w:ind w:firstLine="708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Реализуется обучение на уроках русского языка в основном методами, способами и средствами, которые предусматриваются методикой преподавания русского языка в специальной (коррекционной) школе </w:t>
      </w:r>
      <w:r w:rsidRPr="006567B1">
        <w:rPr>
          <w:rFonts w:cs="Times New Roman"/>
          <w:lang w:val="en-US" w:eastAsia="ru-RU"/>
        </w:rPr>
        <w:t>VIII</w:t>
      </w:r>
      <w:r w:rsidRPr="006567B1">
        <w:rPr>
          <w:rFonts w:cs="Times New Roman"/>
          <w:lang w:eastAsia="ru-RU"/>
        </w:rPr>
        <w:t xml:space="preserve"> вида. Даже минимальный объем знаний, который дается  детям, должен соответствовать дидактическому принципу научности.</w:t>
      </w:r>
    </w:p>
    <w:p w:rsidR="00AA6400" w:rsidRPr="006567B1" w:rsidRDefault="00AA6400" w:rsidP="00AA6400">
      <w:pPr>
        <w:numPr>
          <w:ilvl w:val="12"/>
          <w:numId w:val="0"/>
        </w:numPr>
        <w:suppressAutoHyphens w:val="0"/>
        <w:ind w:firstLine="708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Принцип доступности является основным на каждом уроке: объем, последовательность прохождения тем, виды работ, форма предъявления, количество повторений и частота обращений к одной и той же теме, как для всего класса в целом, так и для каждого ребенка в отдельности. Такой подход позволяет эффективнее осуществлять дифференцированную работу на уроке.        </w:t>
      </w:r>
    </w:p>
    <w:p w:rsidR="00AA6400" w:rsidRPr="006567B1" w:rsidRDefault="00AA6400" w:rsidP="00AA6400">
      <w:pPr>
        <w:numPr>
          <w:ilvl w:val="12"/>
          <w:numId w:val="0"/>
        </w:numPr>
        <w:suppressAutoHyphens w:val="0"/>
        <w:ind w:firstLine="708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Учащиеся с осложненными формами умственной отсталости обучаются по индивидуальной программе. </w:t>
      </w:r>
    </w:p>
    <w:p w:rsidR="00AA6400" w:rsidRPr="006567B1" w:rsidRDefault="00AA6400" w:rsidP="00AA6400">
      <w:pPr>
        <w:shd w:val="clear" w:color="auto" w:fill="FFFFFF"/>
        <w:suppressAutoHyphens w:val="0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Виды и формы контроля.</w:t>
      </w:r>
    </w:p>
    <w:p w:rsidR="00AA6400" w:rsidRPr="006567B1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В течение учебного года проводятся проверочные контрольные работы. Оценка знаний проводится в соответствии с утвержденным уровнем программы и может быть «5», «4», «3», «н/а» (не аттестован). Оценка «2» не ставится, так как она означает, что неправильно определен уровень программных требований. </w:t>
      </w:r>
    </w:p>
    <w:p w:rsidR="00AA6400" w:rsidRPr="006567B1" w:rsidRDefault="00AA6400" w:rsidP="00AA6400">
      <w:pPr>
        <w:shd w:val="clear" w:color="auto" w:fill="FFFFFF"/>
        <w:suppressAutoHyphens w:val="0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Планируемый уровень подготовки обучающихся на конец учебного года.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Исходя из разного по своим возможностям состава уча</w:t>
      </w:r>
      <w:r w:rsidRPr="006567B1">
        <w:rPr>
          <w:rFonts w:cs="Times New Roman"/>
          <w:color w:val="000000"/>
          <w:lang w:eastAsia="ru-RU"/>
        </w:rPr>
        <w:softHyphen/>
        <w:t>щихся класса, в программе по русскому языку предусмотрено два уровня требований к знаниям и умени</w:t>
      </w:r>
      <w:r w:rsidRPr="006567B1">
        <w:rPr>
          <w:rFonts w:cs="Times New Roman"/>
          <w:color w:val="000000"/>
          <w:lang w:eastAsia="ru-RU"/>
        </w:rPr>
        <w:softHyphen/>
        <w:t xml:space="preserve">ям школьников (в зависимости от успешности овладения ими учебным материалом). </w:t>
      </w:r>
      <w:r w:rsidRPr="006567B1">
        <w:rPr>
          <w:rFonts w:cs="Times New Roman"/>
          <w:i/>
          <w:iCs/>
          <w:color w:val="000000"/>
          <w:lang w:eastAsia="ru-RU"/>
        </w:rPr>
        <w:t xml:space="preserve">Первый уровень </w:t>
      </w:r>
      <w:r w:rsidRPr="006567B1">
        <w:rPr>
          <w:rFonts w:cs="Times New Roman"/>
          <w:color w:val="000000"/>
          <w:lang w:eastAsia="ru-RU"/>
        </w:rPr>
        <w:t xml:space="preserve">— базовый — предполагает реализацию требований к ученику в объёме программного материала. </w:t>
      </w:r>
      <w:r w:rsidRPr="006567B1">
        <w:rPr>
          <w:rFonts w:cs="Times New Roman"/>
          <w:i/>
          <w:iCs/>
          <w:color w:val="000000"/>
          <w:lang w:eastAsia="ru-RU"/>
        </w:rPr>
        <w:t xml:space="preserve">Второй уровень </w:t>
      </w:r>
      <w:r w:rsidRPr="006567B1">
        <w:rPr>
          <w:rFonts w:cs="Times New Roman"/>
          <w:color w:val="000000"/>
          <w:lang w:eastAsia="ru-RU"/>
        </w:rPr>
        <w:t>скорректирован по отношению к базовому в сторону уменьшения объёма материала и его содержательного потенциала.</w:t>
      </w:r>
    </w:p>
    <w:p w:rsidR="00AA6400" w:rsidRPr="006567B1" w:rsidRDefault="00AA6400" w:rsidP="00AA6400">
      <w:pPr>
        <w:suppressAutoHyphens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lastRenderedPageBreak/>
        <w:t>Отдельные ученики с более выраженными (или ослож</w:t>
      </w:r>
      <w:r w:rsidRPr="006567B1">
        <w:rPr>
          <w:rFonts w:cs="Times New Roman"/>
          <w:color w:val="000000"/>
          <w:lang w:eastAsia="ru-RU"/>
        </w:rPr>
        <w:softHyphen/>
        <w:t>нёнными) интеллектуальными нарушениями не имеют воз</w:t>
      </w:r>
      <w:r w:rsidRPr="006567B1">
        <w:rPr>
          <w:rFonts w:cs="Times New Roman"/>
          <w:color w:val="000000"/>
          <w:lang w:eastAsia="ru-RU"/>
        </w:rPr>
        <w:softHyphen/>
        <w:t>можности освоить программный материал в рамках заявлен</w:t>
      </w:r>
      <w:r w:rsidRPr="006567B1">
        <w:rPr>
          <w:rFonts w:cs="Times New Roman"/>
          <w:color w:val="000000"/>
          <w:lang w:eastAsia="ru-RU"/>
        </w:rPr>
        <w:softHyphen/>
        <w:t xml:space="preserve">ных уровней. Для таких детей создана </w:t>
      </w:r>
      <w:r w:rsidRPr="006567B1">
        <w:rPr>
          <w:rFonts w:cs="Times New Roman"/>
          <w:i/>
          <w:iCs/>
          <w:color w:val="000000"/>
          <w:lang w:eastAsia="ru-RU"/>
        </w:rPr>
        <w:t>индивидуальная программа обуче</w:t>
      </w:r>
      <w:r w:rsidRPr="006567B1">
        <w:rPr>
          <w:rFonts w:cs="Times New Roman"/>
          <w:i/>
          <w:iCs/>
          <w:color w:val="000000"/>
          <w:lang w:eastAsia="ru-RU"/>
        </w:rPr>
        <w:softHyphen/>
        <w:t xml:space="preserve">ния для </w:t>
      </w:r>
      <w:r w:rsidRPr="006567B1">
        <w:rPr>
          <w:rFonts w:cs="Times New Roman"/>
          <w:color w:val="000000"/>
          <w:lang w:eastAsia="ru-RU"/>
        </w:rPr>
        <w:t>педагогической поддержки ребёнка в образовательном процессе.</w:t>
      </w:r>
    </w:p>
    <w:p w:rsidR="00AA6400" w:rsidRPr="006567B1" w:rsidRDefault="00AA6400" w:rsidP="00AA6400">
      <w:pPr>
        <w:shd w:val="clear" w:color="auto" w:fill="FFFFFF"/>
        <w:suppressAutoHyphens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>По окончании 5 класса дети в разной степени могут овладеть следующими умениями и навыками: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1-й уровень: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списывать рукописный и печатный тексты целыми словами с орфографическим проговариванием под руководством учителя;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писать под диктовку небольшой текст,  включающий слова с изученными орфограммами (10—15 слов);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с помощью вопроса различать и подбирать слова раз</w:t>
      </w:r>
      <w:r w:rsidRPr="006567B1">
        <w:rPr>
          <w:rFonts w:cs="Times New Roman"/>
          <w:color w:val="000000"/>
          <w:lang w:eastAsia="ru-RU"/>
        </w:rPr>
        <w:softHyphen/>
        <w:t>личных категорий (названия предметов, действий, при</w:t>
      </w:r>
      <w:r w:rsidRPr="006567B1">
        <w:rPr>
          <w:rFonts w:cs="Times New Roman"/>
          <w:color w:val="000000"/>
          <w:lang w:eastAsia="ru-RU"/>
        </w:rPr>
        <w:softHyphen/>
        <w:t>знаков);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составлять и распространять предложения, устанавли</w:t>
      </w:r>
      <w:r w:rsidRPr="006567B1">
        <w:rPr>
          <w:rFonts w:cs="Times New Roman"/>
          <w:color w:val="000000"/>
          <w:lang w:eastAsia="ru-RU"/>
        </w:rPr>
        <w:softHyphen/>
        <w:t>вать связь между словами по вопросам (с помощью учите</w:t>
      </w:r>
      <w:r w:rsidRPr="006567B1">
        <w:rPr>
          <w:rFonts w:cs="Times New Roman"/>
          <w:color w:val="000000"/>
          <w:lang w:eastAsia="ru-RU"/>
        </w:rPr>
        <w:softHyphen/>
        <w:t>ля), ставить знаки препинания в конце предложения (точ</w:t>
      </w:r>
      <w:r w:rsidRPr="006567B1">
        <w:rPr>
          <w:rFonts w:cs="Times New Roman"/>
          <w:color w:val="000000"/>
          <w:lang w:eastAsia="ru-RU"/>
        </w:rPr>
        <w:softHyphen/>
        <w:t>ка, вопросительный и восклицательный знаки);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делить текст на предложения;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выделять тему текста (о чём идёт речь), озаглавливать его;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2-й уровень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делить слова на слоги для переноса;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списывать по слогам с печатного и рукописного текстов с орфографическим проговариванием;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писать под диктовку слова и короткие предложения (из 2—4 слов) с изученными орфограммами;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различать и подбирать слова, обозначающие предме</w:t>
      </w:r>
      <w:r w:rsidRPr="006567B1">
        <w:rPr>
          <w:rFonts w:cs="Times New Roman"/>
          <w:color w:val="000000"/>
          <w:lang w:eastAsia="ru-RU"/>
        </w:rPr>
        <w:softHyphen/>
        <w:t>ты, действия, признаки;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выделять из текста предложения на заданную тему;</w:t>
      </w:r>
    </w:p>
    <w:p w:rsidR="00AA6400" w:rsidRPr="006567B1" w:rsidRDefault="00AA6400" w:rsidP="00AA640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6567B1">
        <w:rPr>
          <w:rFonts w:cs="Times New Roman"/>
          <w:color w:val="000000"/>
          <w:lang w:eastAsia="ru-RU"/>
        </w:rPr>
        <w:t>• участвовать в обсуждении темы текста и выбора за</w:t>
      </w:r>
      <w:r w:rsidRPr="006567B1">
        <w:rPr>
          <w:rFonts w:cs="Times New Roman"/>
          <w:color w:val="000000"/>
          <w:lang w:eastAsia="ru-RU"/>
        </w:rPr>
        <w:softHyphen/>
        <w:t>головка к нему.</w:t>
      </w:r>
    </w:p>
    <w:p w:rsidR="00AA6400" w:rsidRPr="006567B1" w:rsidRDefault="00AA6400" w:rsidP="00AA6400">
      <w:pPr>
        <w:shd w:val="clear" w:color="auto" w:fill="FFFFFF"/>
        <w:suppressAutoHyphens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>Дети с осложненными формами умственного недоразвития обучаются по индивидуальной программе.</w:t>
      </w:r>
    </w:p>
    <w:p w:rsidR="00AA6400" w:rsidRPr="006567B1" w:rsidRDefault="00AA6400" w:rsidP="00AA6400">
      <w:pPr>
        <w:shd w:val="clear" w:color="auto" w:fill="FFFFFF"/>
        <w:suppressAutoHyphens w:val="0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Информация об используемом учебнике.</w:t>
      </w:r>
    </w:p>
    <w:p w:rsidR="00AA6400" w:rsidRPr="006567B1" w:rsidRDefault="00AA6400" w:rsidP="00AA6400">
      <w:pPr>
        <w:suppressAutoHyphens w:val="0"/>
        <w:ind w:firstLine="708"/>
        <w:jc w:val="both"/>
        <w:rPr>
          <w:rFonts w:cs="Times New Roman"/>
          <w:lang w:eastAsia="ru-RU"/>
        </w:rPr>
      </w:pPr>
      <w:r w:rsidRPr="006567B1">
        <w:rPr>
          <w:rFonts w:cs="Times New Roman"/>
          <w:b/>
          <w:lang w:eastAsia="ru-RU"/>
        </w:rPr>
        <w:t>Обучение осуществляется по учебнику:</w:t>
      </w:r>
      <w:r w:rsidRPr="006567B1">
        <w:rPr>
          <w:rFonts w:cs="Times New Roman"/>
          <w:lang w:eastAsia="ru-RU"/>
        </w:rPr>
        <w:t xml:space="preserve"> А.К. Аксенова, Н.Г. Галунчикова. Русский язык. 4 класс: учебник для специальных (коррекционных) образовательных учреждений VIII вида. – М.: Просвещение, 2012.</w:t>
      </w:r>
    </w:p>
    <w:p w:rsidR="00AA6400" w:rsidRPr="006567B1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t>Личностные, метапредметные и предметные результаты освоения учебного предмета «Русский язык» определяются по окончании каждого учебного года для каждого ребенка отдельно в зависимости от уровня умственного развития учащегося.</w:t>
      </w:r>
    </w:p>
    <w:p w:rsidR="00AA6400" w:rsidRPr="006567B1" w:rsidRDefault="00AA6400" w:rsidP="00AA6400">
      <w:pPr>
        <w:suppressAutoHyphens w:val="0"/>
        <w:ind w:firstLine="708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 xml:space="preserve">Уроки письма для детей с умеренной умственной отсталостью носят ярко выраженный межпредметный характер. </w:t>
      </w:r>
    </w:p>
    <w:p w:rsidR="00AA6400" w:rsidRPr="006567B1" w:rsidRDefault="00AA6400" w:rsidP="00AA6400">
      <w:pPr>
        <w:suppressAutoHyphens w:val="0"/>
        <w:jc w:val="both"/>
        <w:rPr>
          <w:rFonts w:cs="Times New Roman"/>
          <w:lang w:eastAsia="ru-RU"/>
        </w:rPr>
      </w:pPr>
      <w:r w:rsidRPr="006567B1">
        <w:rPr>
          <w:rFonts w:cs="Times New Roman"/>
          <w:lang w:eastAsia="ru-RU"/>
        </w:rPr>
        <w:t>Осуществляется межпредметная связь с занятиями по рисованию.Широко используется художественная литература, чтение потешек, стихов, загадок, слушание музыки и пения. Обязательно включается, как элемент чистописания, на уроке написание букв.</w:t>
      </w:r>
    </w:p>
    <w:p w:rsidR="00AA6400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cs="Times New Roman"/>
          <w:b/>
          <w:lang w:eastAsia="ru-RU"/>
        </w:rPr>
      </w:pPr>
    </w:p>
    <w:p w:rsidR="00AA6400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cs="Times New Roman"/>
          <w:b/>
          <w:lang w:eastAsia="ru-RU"/>
        </w:rPr>
      </w:pPr>
    </w:p>
    <w:p w:rsidR="00AA6400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cs="Times New Roman"/>
          <w:b/>
          <w:lang w:eastAsia="ru-RU"/>
        </w:rPr>
      </w:pPr>
    </w:p>
    <w:p w:rsidR="00AA6400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cs="Times New Roman"/>
          <w:b/>
          <w:lang w:eastAsia="ru-RU"/>
        </w:rPr>
      </w:pPr>
    </w:p>
    <w:p w:rsidR="00AA6400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cs="Times New Roman"/>
          <w:b/>
          <w:lang w:eastAsia="ru-RU"/>
        </w:rPr>
      </w:pPr>
    </w:p>
    <w:p w:rsidR="00AA6400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 w:rsidRPr="006567B1">
        <w:rPr>
          <w:rFonts w:cs="Times New Roman"/>
          <w:b/>
          <w:lang w:eastAsia="ru-RU"/>
        </w:rPr>
        <w:lastRenderedPageBreak/>
        <w:t>Универсальные учебные действия.</w:t>
      </w:r>
    </w:p>
    <w:p w:rsidR="00AA6400" w:rsidRPr="006567B1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</w:p>
    <w:tbl>
      <w:tblPr>
        <w:tblW w:w="159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0"/>
      </w:tblGrid>
      <w:tr w:rsidR="00AA6400" w:rsidRPr="006567B1" w:rsidTr="000B3703">
        <w:trPr>
          <w:cantSplit/>
          <w:trHeight w:val="545"/>
        </w:trPr>
        <w:tc>
          <w:tcPr>
            <w:tcW w:w="15990" w:type="dxa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Универсальные учебные действия</w:t>
            </w:r>
          </w:p>
        </w:tc>
      </w:tr>
      <w:tr w:rsidR="00AA6400" w:rsidRPr="006567B1" w:rsidTr="000B3703">
        <w:trPr>
          <w:cantSplit/>
          <w:trHeight w:val="545"/>
        </w:trPr>
        <w:tc>
          <w:tcPr>
            <w:tcW w:w="15990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 xml:space="preserve">1 уровень. </w:t>
            </w:r>
            <w:r w:rsidR="00996654">
              <w:rPr>
                <w:rFonts w:cs="Times New Roman"/>
                <w:lang w:eastAsia="ru-RU"/>
              </w:rPr>
              <w:t>Списывать рукописный и печатный тексты целыми словами с орфографическим проговариванием; писать под диктовку текст, включающий слова с изученными орфограммами (20 – 25 слов); с помощью вопроса различать и подбирать слова различных категорий (названия предметов, действий, признаков); 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 (точка, вопросительный</w:t>
            </w:r>
            <w:r w:rsidRPr="006567B1">
              <w:rPr>
                <w:rFonts w:cs="Times New Roman"/>
                <w:lang w:eastAsia="ru-RU"/>
              </w:rPr>
              <w:t xml:space="preserve"> </w:t>
            </w:r>
            <w:r w:rsidR="00996654">
              <w:rPr>
                <w:rFonts w:cs="Times New Roman"/>
                <w:lang w:eastAsia="ru-RU"/>
              </w:rPr>
              <w:t>или восклицательный знаки); делить текст на предложения; выделять тему текста (о чем идет речь), озаглавливать его.</w:t>
            </w:r>
          </w:p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/>
                <w:bCs/>
                <w:lang w:eastAsia="ru-RU"/>
              </w:rPr>
            </w:pPr>
          </w:p>
        </w:tc>
      </w:tr>
      <w:tr w:rsidR="00AA6400" w:rsidRPr="006567B1" w:rsidTr="000B3703">
        <w:trPr>
          <w:cantSplit/>
          <w:trHeight w:val="545"/>
        </w:trPr>
        <w:tc>
          <w:tcPr>
            <w:tcW w:w="15990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 xml:space="preserve">2 уровень. </w:t>
            </w:r>
            <w:r w:rsidR="00996654">
              <w:rPr>
                <w:rFonts w:cs="Times New Roman"/>
                <w:iCs/>
                <w:lang w:eastAsia="ru-RU"/>
              </w:rPr>
              <w:t>Делит</w:t>
            </w:r>
            <w:r w:rsidR="00890C33">
              <w:rPr>
                <w:rFonts w:cs="Times New Roman"/>
                <w:iCs/>
                <w:lang w:eastAsia="ru-RU"/>
              </w:rPr>
              <w:t>ь</w:t>
            </w:r>
            <w:r w:rsidR="00996654">
              <w:rPr>
                <w:rFonts w:cs="Times New Roman"/>
                <w:iCs/>
                <w:lang w:eastAsia="ru-RU"/>
              </w:rPr>
              <w:t xml:space="preserve"> слова на слоги для переноса; списывать по слогам и целыми словами</w:t>
            </w:r>
            <w:r w:rsidR="00890C33">
              <w:rPr>
                <w:rFonts w:cs="Times New Roman"/>
                <w:iCs/>
                <w:lang w:eastAsia="ru-RU"/>
              </w:rPr>
              <w:t xml:space="preserve"> с печатного и рукописного текстов с орфографическим проговариванием; писать под диктовку слова и короткие предложения (из 2 – 4 слов) с изученными орфограммами; различать и подбирать слова, обозначающие предметы, действия, признаки; выделять из текста предложения на заданную тему; участвовать в обсуждении темы текста и выбора заголовка к нему.</w:t>
            </w:r>
          </w:p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/>
                <w:bCs/>
                <w:lang w:eastAsia="ru-RU"/>
              </w:rPr>
            </w:pPr>
          </w:p>
        </w:tc>
      </w:tr>
      <w:tr w:rsidR="00AA6400" w:rsidRPr="006567B1" w:rsidTr="000B3703">
        <w:trPr>
          <w:cantSplit/>
          <w:trHeight w:val="545"/>
        </w:trPr>
        <w:tc>
          <w:tcPr>
            <w:tcW w:w="15990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 xml:space="preserve">3 уровень. </w:t>
            </w:r>
            <w:r w:rsidRPr="006567B1">
              <w:rPr>
                <w:rFonts w:cs="Times New Roman"/>
                <w:iCs/>
                <w:lang w:eastAsia="ru-RU"/>
              </w:rPr>
              <w:t xml:space="preserve">Воспринимать  </w:t>
            </w:r>
            <w:r w:rsidRPr="006567B1">
              <w:rPr>
                <w:rFonts w:cs="Times New Roman"/>
                <w:lang w:eastAsia="ru-RU"/>
              </w:rPr>
              <w:t>речь учителя  и одноклассников, слушать и понимать содержание небольших текстов.</w:t>
            </w:r>
          </w:p>
        </w:tc>
      </w:tr>
    </w:tbl>
    <w:p w:rsidR="00AA6400" w:rsidRDefault="00AA6400" w:rsidP="00AA6400">
      <w:pPr>
        <w:tabs>
          <w:tab w:val="left" w:pos="6915"/>
        </w:tabs>
        <w:suppressAutoHyphens w:val="0"/>
        <w:ind w:firstLine="708"/>
        <w:jc w:val="center"/>
        <w:rPr>
          <w:rFonts w:cs="Times New Roman"/>
          <w:b/>
          <w:color w:val="000000"/>
          <w:spacing w:val="-3"/>
          <w:lang w:eastAsia="ru-RU"/>
        </w:rPr>
      </w:pPr>
    </w:p>
    <w:p w:rsidR="00AA6400" w:rsidRDefault="00AA6400" w:rsidP="00AA6400">
      <w:pPr>
        <w:tabs>
          <w:tab w:val="left" w:pos="6915"/>
        </w:tabs>
        <w:suppressAutoHyphens w:val="0"/>
        <w:ind w:firstLine="708"/>
        <w:jc w:val="center"/>
        <w:rPr>
          <w:rFonts w:cs="Times New Roman"/>
          <w:b/>
          <w:color w:val="000000"/>
          <w:spacing w:val="-3"/>
          <w:lang w:eastAsia="ru-RU"/>
        </w:rPr>
      </w:pPr>
      <w:r w:rsidRPr="006567B1">
        <w:rPr>
          <w:rFonts w:cs="Times New Roman"/>
          <w:b/>
          <w:color w:val="000000"/>
          <w:spacing w:val="-3"/>
          <w:lang w:eastAsia="ru-RU"/>
        </w:rPr>
        <w:t>Сетка (содержание) рабочей программы по предмету «Русский язык».</w:t>
      </w:r>
    </w:p>
    <w:p w:rsidR="00AA6400" w:rsidRPr="006567B1" w:rsidRDefault="00AA6400" w:rsidP="00AA6400">
      <w:pPr>
        <w:tabs>
          <w:tab w:val="left" w:pos="6915"/>
        </w:tabs>
        <w:suppressAutoHyphens w:val="0"/>
        <w:ind w:firstLine="708"/>
        <w:jc w:val="center"/>
        <w:rPr>
          <w:rFonts w:cs="Times New Roman"/>
          <w:lang w:eastAsia="ru-RU"/>
        </w:rPr>
      </w:pPr>
    </w:p>
    <w:tbl>
      <w:tblPr>
        <w:tblW w:w="163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899"/>
        <w:gridCol w:w="2268"/>
        <w:gridCol w:w="2127"/>
        <w:gridCol w:w="2301"/>
        <w:gridCol w:w="2037"/>
        <w:gridCol w:w="631"/>
        <w:gridCol w:w="1261"/>
        <w:gridCol w:w="572"/>
        <w:gridCol w:w="1565"/>
      </w:tblGrid>
      <w:tr w:rsidR="00AA6400" w:rsidRPr="006567B1" w:rsidTr="000B3703">
        <w:trPr>
          <w:cantSplit/>
          <w:trHeight w:val="707"/>
        </w:trPr>
        <w:tc>
          <w:tcPr>
            <w:tcW w:w="645" w:type="dxa"/>
            <w:vMerge w:val="restart"/>
            <w:textDirection w:val="btLr"/>
            <w:vAlign w:val="center"/>
          </w:tcPr>
          <w:p w:rsidR="00AA6400" w:rsidRPr="006567B1" w:rsidRDefault="00AA6400" w:rsidP="000B3703">
            <w:pPr>
              <w:suppressAutoHyphens w:val="0"/>
              <w:ind w:left="113" w:right="113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Раздел в предмете</w:t>
            </w:r>
          </w:p>
        </w:tc>
        <w:tc>
          <w:tcPr>
            <w:tcW w:w="2899" w:type="dxa"/>
            <w:vMerge w:val="restart"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268" w:type="dxa"/>
            <w:vMerge w:val="restart"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2127" w:type="dxa"/>
            <w:vMerge w:val="restart"/>
            <w:vAlign w:val="center"/>
          </w:tcPr>
          <w:p w:rsidR="00AA6400" w:rsidRPr="006567B1" w:rsidRDefault="00AA6400" w:rsidP="000B3703">
            <w:pPr>
              <w:suppressAutoHyphens w:val="0"/>
              <w:ind w:right="-537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Цели</w:t>
            </w:r>
          </w:p>
          <w:p w:rsidR="00AA6400" w:rsidRPr="006567B1" w:rsidRDefault="00AA6400" w:rsidP="000B3703">
            <w:pPr>
              <w:suppressAutoHyphens w:val="0"/>
              <w:ind w:right="-537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(характеристика</w:t>
            </w:r>
            <w:r w:rsidRPr="006567B1">
              <w:rPr>
                <w:rFonts w:cs="Times New Roman"/>
                <w:b/>
                <w:bCs/>
                <w:lang w:eastAsia="ru-RU"/>
              </w:rPr>
              <w:t xml:space="preserve"> деятельности учащихся)</w:t>
            </w:r>
          </w:p>
        </w:tc>
        <w:tc>
          <w:tcPr>
            <w:tcW w:w="2301" w:type="dxa"/>
            <w:vMerge w:val="restart"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Способ проверки достижений учащихся</w:t>
            </w:r>
          </w:p>
        </w:tc>
        <w:tc>
          <w:tcPr>
            <w:tcW w:w="6066" w:type="dxa"/>
            <w:gridSpan w:val="5"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Ожидаемые результаты (учащиеся могут овладеть следующими знаниями и умениями)</w:t>
            </w:r>
          </w:p>
        </w:tc>
      </w:tr>
      <w:tr w:rsidR="00AA6400" w:rsidRPr="006567B1" w:rsidTr="000B3703">
        <w:trPr>
          <w:cantSplit/>
          <w:trHeight w:val="450"/>
        </w:trPr>
        <w:tc>
          <w:tcPr>
            <w:tcW w:w="645" w:type="dxa"/>
            <w:vMerge/>
            <w:textDirection w:val="btLr"/>
            <w:vAlign w:val="center"/>
          </w:tcPr>
          <w:p w:rsidR="00AA6400" w:rsidRPr="006567B1" w:rsidRDefault="00AA6400" w:rsidP="000B3703">
            <w:pPr>
              <w:suppressAutoHyphens w:val="0"/>
              <w:ind w:left="113" w:right="113"/>
              <w:jc w:val="right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99" w:type="dxa"/>
            <w:vMerge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301" w:type="dxa"/>
            <w:vMerge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1 уровень</w:t>
            </w:r>
          </w:p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2 уровень</w:t>
            </w:r>
          </w:p>
        </w:tc>
        <w:tc>
          <w:tcPr>
            <w:tcW w:w="1565" w:type="dxa"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3 уровень</w:t>
            </w:r>
          </w:p>
        </w:tc>
      </w:tr>
      <w:tr w:rsidR="00AA6400" w:rsidRPr="006567B1" w:rsidTr="000B3703">
        <w:trPr>
          <w:cantSplit/>
          <w:trHeight w:val="78"/>
        </w:trPr>
        <w:tc>
          <w:tcPr>
            <w:tcW w:w="645" w:type="dxa"/>
            <w:vMerge/>
            <w:textDirection w:val="btLr"/>
            <w:vAlign w:val="center"/>
          </w:tcPr>
          <w:p w:rsidR="00AA6400" w:rsidRPr="006567B1" w:rsidRDefault="00AA6400" w:rsidP="000B3703">
            <w:pPr>
              <w:suppressAutoHyphens w:val="0"/>
              <w:ind w:left="113" w:right="113"/>
              <w:jc w:val="right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99" w:type="dxa"/>
            <w:vMerge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301" w:type="dxa"/>
            <w:vMerge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066" w:type="dxa"/>
            <w:gridSpan w:val="5"/>
            <w:vAlign w:val="center"/>
          </w:tcPr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t>Предметные учебные действия</w:t>
            </w:r>
          </w:p>
          <w:p w:rsidR="00AA6400" w:rsidRPr="006567B1" w:rsidRDefault="00AA6400" w:rsidP="000B370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</w:tr>
      <w:tr w:rsidR="00AA6400" w:rsidRPr="006567B1" w:rsidTr="000B3703">
        <w:trPr>
          <w:cantSplit/>
          <w:trHeight w:val="11339"/>
        </w:trPr>
        <w:tc>
          <w:tcPr>
            <w:tcW w:w="645" w:type="dxa"/>
            <w:textDirection w:val="btLr"/>
            <w:vAlign w:val="center"/>
          </w:tcPr>
          <w:p w:rsidR="00AA6400" w:rsidRPr="006567B1" w:rsidRDefault="00AA6400" w:rsidP="000B3703">
            <w:pPr>
              <w:suppressAutoHyphens w:val="0"/>
              <w:ind w:left="113" w:right="113"/>
              <w:jc w:val="right"/>
              <w:rPr>
                <w:rFonts w:cs="Times New Roman"/>
                <w:b/>
                <w:bCs/>
                <w:lang w:eastAsia="ru-RU"/>
              </w:rPr>
            </w:pPr>
            <w:r w:rsidRPr="006567B1">
              <w:rPr>
                <w:rFonts w:cs="Times New Roman"/>
                <w:b/>
                <w:bCs/>
                <w:lang w:eastAsia="ru-RU"/>
              </w:rPr>
              <w:lastRenderedPageBreak/>
              <w:t>Повторение (8 ч)</w:t>
            </w:r>
          </w:p>
        </w:tc>
        <w:tc>
          <w:tcPr>
            <w:tcW w:w="2899" w:type="dxa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Выделение предложения из текста по заданию учителя. Определение, о ком или о чём говорится в предложении. Работа с незаконченным предложением (возможность за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кончить предложение по-разному).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Работа с деформированным предложением (слова даны в исходной форме). Самостоятельное составление пред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ложений на основе картинок, темы, собственного опыта. Графическая схема составленных предложений. Сравнение оформления предложения в схеме и записи.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Составление диалога из данных реплик. Чтение диалога с соответствующей интонацией. Определение количества предложений в диалоге.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Выделение в предложении названий предметов, дейст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 xml:space="preserve">вий и </w:t>
            </w:r>
            <w:r w:rsidRPr="006567B1">
              <w:rPr>
                <w:rFonts w:cs="Times New Roman"/>
                <w:color w:val="000000"/>
                <w:lang w:eastAsia="ru-RU"/>
              </w:rPr>
              <w:lastRenderedPageBreak/>
              <w:t>признаков. Постановка вопросов к словам.</w:t>
            </w:r>
          </w:p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lastRenderedPageBreak/>
              <w:t>Учить выделять предложения на слух, делит текст на предложения. Учить составлять предложения из слов. Учить отвечать на вопросы учителя, находить ответ в тексте. Учить вставлять в текст пропущенные слова.</w:t>
            </w:r>
          </w:p>
        </w:tc>
        <w:tc>
          <w:tcPr>
            <w:tcW w:w="2127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Дети учатся выделять предложение из текста, составлять предложения из слов. Подбирать название к рассказу. Учатся составлять графическую схему предложения.</w:t>
            </w:r>
          </w:p>
        </w:tc>
        <w:tc>
          <w:tcPr>
            <w:tcW w:w="2301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«Входная» контрольная работа</w:t>
            </w:r>
          </w:p>
        </w:tc>
        <w:tc>
          <w:tcPr>
            <w:tcW w:w="2037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 xml:space="preserve">Могут выделить предложение из текста, определить, о ком или о чем говорится в предложении. Составить предложение из слов. Составить предложение о картинкам. Определить количество предложений в тексте, составить схему предложения. </w:t>
            </w:r>
          </w:p>
        </w:tc>
        <w:tc>
          <w:tcPr>
            <w:tcW w:w="1892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 xml:space="preserve">Могут участвовать в беседе, в обсуждении темы текста, в выборе заголовка к нему. Составить простое предложение из двух-трех слов. </w:t>
            </w:r>
          </w:p>
        </w:tc>
        <w:tc>
          <w:tcPr>
            <w:tcW w:w="2137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Могут показать рисунок или предмет по просьбе учителя.</w:t>
            </w:r>
          </w:p>
        </w:tc>
      </w:tr>
      <w:tr w:rsidR="00AA6400" w:rsidRPr="006567B1" w:rsidTr="000B3703">
        <w:trPr>
          <w:cantSplit/>
          <w:trHeight w:val="9492"/>
        </w:trPr>
        <w:tc>
          <w:tcPr>
            <w:tcW w:w="645" w:type="dxa"/>
            <w:textDirection w:val="btLr"/>
            <w:vAlign w:val="center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6567B1">
              <w:rPr>
                <w:rFonts w:cs="Times New Roman"/>
                <w:b/>
                <w:color w:val="000000"/>
                <w:lang w:eastAsia="ru-RU"/>
              </w:rPr>
              <w:lastRenderedPageBreak/>
              <w:t xml:space="preserve">Звуки и буквы </w:t>
            </w:r>
            <w:r w:rsidRPr="006567B1">
              <w:rPr>
                <w:rFonts w:cs="Times New Roman"/>
                <w:b/>
                <w:bCs/>
                <w:color w:val="000000"/>
                <w:lang w:eastAsia="ru-RU"/>
              </w:rPr>
              <w:t>(36 ч)</w:t>
            </w:r>
          </w:p>
          <w:p w:rsidR="00AA6400" w:rsidRPr="006567B1" w:rsidRDefault="00AA6400" w:rsidP="000B3703">
            <w:pPr>
              <w:suppressAutoHyphens w:val="0"/>
              <w:ind w:left="113" w:right="113"/>
              <w:jc w:val="right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99" w:type="dxa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Гласные звуки и буквы. Ударение. Ударные и безудар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ные гласные. Наблюдение за соответствием звука и буквы под ударением и несоответствием в безударном положе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нии. Одинаковое написание гласных в ударной и безудар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ной позиции. Проверка безударной гласной изменением формы слова. Объяснение написания безударной гласной по опорной таблице.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Дифференциация слов с мягкими согласными на слух и в произношении. Обозначение мягкости согласных на пись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 xml:space="preserve">ма. Буква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 xml:space="preserve">ь </w:t>
            </w:r>
            <w:r w:rsidRPr="006567B1">
              <w:rPr>
                <w:rFonts w:cs="Times New Roman"/>
                <w:color w:val="000000"/>
                <w:lang w:eastAsia="ru-RU"/>
              </w:rPr>
              <w:t>на конце и в середине слова. Объяснение написа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 xml:space="preserve">ния орфограммы с опорой на таблицу. Перенос слов с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 xml:space="preserve">ь. </w:t>
            </w:r>
            <w:r w:rsidRPr="006567B1">
              <w:rPr>
                <w:rFonts w:cs="Times New Roman"/>
                <w:color w:val="000000"/>
                <w:lang w:eastAsia="ru-RU"/>
              </w:rPr>
              <w:t xml:space="preserve">Разделительный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 xml:space="preserve">ь </w:t>
            </w:r>
            <w:r w:rsidRPr="006567B1">
              <w:rPr>
                <w:rFonts w:cs="Times New Roman"/>
                <w:color w:val="000000"/>
                <w:lang w:eastAsia="ru-RU"/>
              </w:rPr>
              <w:t xml:space="preserve">перед гласными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 xml:space="preserve">и, е, ё, </w:t>
            </w:r>
            <w:r w:rsidRPr="006567B1">
              <w:rPr>
                <w:rFonts w:cs="Times New Roman"/>
                <w:color w:val="000000"/>
                <w:lang w:eastAsia="ru-RU"/>
              </w:rPr>
              <w:t xml:space="preserve">то,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 xml:space="preserve">я. </w:t>
            </w:r>
            <w:r w:rsidRPr="006567B1">
              <w:rPr>
                <w:rFonts w:cs="Times New Roman"/>
                <w:color w:val="000000"/>
                <w:lang w:eastAsia="ru-RU"/>
              </w:rPr>
              <w:t xml:space="preserve">Упражнения в умении слышать, правильно произносить и записывать слова с разделительным ь. </w:t>
            </w:r>
            <w:r w:rsidRPr="006567B1">
              <w:rPr>
                <w:rFonts w:cs="Times New Roman"/>
                <w:color w:val="000000"/>
                <w:lang w:eastAsia="ru-RU"/>
              </w:rPr>
              <w:lastRenderedPageBreak/>
              <w:t>Правильный пере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нос таких слов.</w:t>
            </w:r>
          </w:p>
          <w:p w:rsidR="00AA6400" w:rsidRPr="006567B1" w:rsidRDefault="00890C33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Дифференциация на слух и в произношении звонких и</w:t>
            </w:r>
            <w:r w:rsidR="00AA6400" w:rsidRPr="006567B1">
              <w:rPr>
                <w:rFonts w:cs="Times New Roman"/>
                <w:color w:val="000000"/>
                <w:lang w:eastAsia="ru-RU"/>
              </w:rPr>
              <w:t xml:space="preserve"> глухих согласных в сильной позиции. Звонкие и г</w:t>
            </w:r>
            <w:r>
              <w:rPr>
                <w:rFonts w:cs="Times New Roman"/>
                <w:color w:val="000000"/>
                <w:lang w:eastAsia="ru-RU"/>
              </w:rPr>
              <w:t>лухие со</w:t>
            </w:r>
            <w:r w:rsidR="00AA6400" w:rsidRPr="006567B1">
              <w:rPr>
                <w:rFonts w:cs="Times New Roman"/>
                <w:color w:val="000000"/>
                <w:lang w:eastAsia="ru-RU"/>
              </w:rPr>
              <w:t>гласные на конце слова. Их проверка. Объяснение орфо</w:t>
            </w:r>
            <w:r w:rsidR="00AA6400" w:rsidRPr="006567B1">
              <w:rPr>
                <w:rFonts w:cs="Times New Roman"/>
                <w:color w:val="000000"/>
                <w:lang w:eastAsia="ru-RU"/>
              </w:rPr>
              <w:softHyphen/>
              <w:t>граммы с опорой на таблицу.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 xml:space="preserve">Написание сочетаний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 xml:space="preserve">жи — ши, ча — ща, чу — щу. </w:t>
            </w:r>
            <w:r w:rsidRPr="006567B1">
              <w:rPr>
                <w:rFonts w:cs="Times New Roman"/>
                <w:color w:val="000000"/>
                <w:lang w:eastAsia="ru-RU"/>
              </w:rPr>
              <w:t>о</w:t>
            </w:r>
            <w:r w:rsidR="00890C33">
              <w:rPr>
                <w:rFonts w:cs="Times New Roman"/>
                <w:color w:val="000000"/>
                <w:lang w:eastAsia="ru-RU"/>
              </w:rPr>
              <w:t>б</w:t>
            </w:r>
            <w:r w:rsidRPr="006567B1">
              <w:rPr>
                <w:rFonts w:cs="Times New Roman"/>
                <w:color w:val="000000"/>
                <w:lang w:eastAsia="ru-RU"/>
              </w:rPr>
              <w:t>ъяснение орфограммы с опорой на таблицу.</w:t>
            </w:r>
          </w:p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lastRenderedPageBreak/>
              <w:t xml:space="preserve">Учить называть буквы русского алфавита. Выделять гласные и согласные буквы устно и на письме. Учить выделять ударный гласный звук. Учить пользоваться опорной таблицей при объяснении написания безударной гласной. Учить написанию словарных слов. Учить находить слова с разделительным ь. Учить правилам переноса слов с ь. Учить правилам написание гласных после шипящих. Учить определять парные звонкие и глухие согласные. </w:t>
            </w:r>
          </w:p>
        </w:tc>
        <w:tc>
          <w:tcPr>
            <w:tcW w:w="2127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Называют буквы в русском алфавите. Выделяют и называют гласные и согласные буквы. Тренируются в подборе проверочного слова. Находят разделительный ь и ь, показывающий мягкость согласного звука. Учатся переносить слова с ь. Учатся различать звонкие и глухие согласные.</w:t>
            </w:r>
          </w:p>
        </w:tc>
        <w:tc>
          <w:tcPr>
            <w:tcW w:w="2301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Проверочная и контрольная работы.</w:t>
            </w:r>
          </w:p>
        </w:tc>
        <w:tc>
          <w:tcPr>
            <w:tcW w:w="2037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Знают русский алфавит, называют все буквы правильно. Знают отличие звука от буквы. Могут записать слова в алфавитном порядке. Могут выделить ударный гласный звук. Могут проверить безударную гласную изменением формы слова. Знают написание словарных слов.</w:t>
            </w:r>
          </w:p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 xml:space="preserve">Могут написать слова с разделительным ь. Знают правила переноса слов. Без ошибки пишут гласные после шипящих. Знают и называют парные звонкие и глухие согласные, могут </w:t>
            </w:r>
            <w:r w:rsidRPr="006567B1">
              <w:rPr>
                <w:rFonts w:cs="Times New Roman"/>
                <w:bCs/>
                <w:lang w:eastAsia="ru-RU"/>
              </w:rPr>
              <w:lastRenderedPageBreak/>
              <w:t>объяснить их написание.</w:t>
            </w:r>
          </w:p>
        </w:tc>
        <w:tc>
          <w:tcPr>
            <w:tcW w:w="1892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lastRenderedPageBreak/>
              <w:t xml:space="preserve">Могут делить слова для переноса. Списывать по слогам с печатного и рукописного текста. Писать под диктовку короткие слова. Выделять и называть ударный слог. Выделять в слове ь. Называть парные звонкие и глухие согласные. </w:t>
            </w:r>
          </w:p>
        </w:tc>
        <w:tc>
          <w:tcPr>
            <w:tcW w:w="2137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 xml:space="preserve">Могут назвать некоторые буквы русского алфавита. Сосчитать количество слогов с помощью учителя. </w:t>
            </w:r>
          </w:p>
        </w:tc>
      </w:tr>
      <w:tr w:rsidR="00AA6400" w:rsidRPr="006567B1" w:rsidTr="000B3703">
        <w:trPr>
          <w:cantSplit/>
          <w:trHeight w:val="3526"/>
        </w:trPr>
        <w:tc>
          <w:tcPr>
            <w:tcW w:w="645" w:type="dxa"/>
            <w:textDirection w:val="btLr"/>
            <w:vAlign w:val="center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cs="Times New Roman"/>
                <w:b/>
                <w:color w:val="000000"/>
                <w:lang w:eastAsia="ru-RU"/>
              </w:rPr>
            </w:pPr>
            <w:r w:rsidRPr="006567B1">
              <w:rPr>
                <w:rFonts w:cs="Times New Roman"/>
                <w:b/>
                <w:color w:val="000000"/>
                <w:lang w:eastAsia="ru-RU"/>
              </w:rPr>
              <w:lastRenderedPageBreak/>
              <w:t>Слово (54 ч)</w:t>
            </w:r>
          </w:p>
          <w:p w:rsidR="00AA6400" w:rsidRPr="006567B1" w:rsidRDefault="00AA6400" w:rsidP="000B3703">
            <w:pPr>
              <w:suppressAutoHyphens w:val="0"/>
              <w:ind w:left="113" w:right="113"/>
              <w:jc w:val="right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99" w:type="dxa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 xml:space="preserve">Группировка слов по категориям: названия предметов, действий и признаков. Постановка вопросов к словам в предложении. Составление словосочетаний по начальному слову и вопросу типа: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>рисую (кого?) птицу; рисую (кому) брату; рисую (чем?) карандашом; рисую (на чём?) на листе.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 xml:space="preserve">Названия признаков предмета. Определение признаков предмета по вопросам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 xml:space="preserve">какой? какая? какое? какие? </w:t>
            </w:r>
            <w:r w:rsidRPr="006567B1">
              <w:rPr>
                <w:rFonts w:cs="Times New Roman"/>
                <w:color w:val="000000"/>
                <w:lang w:eastAsia="ru-RU"/>
              </w:rPr>
              <w:t>Назва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ния признаков, обозначающих цвет, форму, величину, ма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 xml:space="preserve">териал, вкус предмета и др.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>(холодный, твёрдый).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Подбор слов, обозначающих ряд признаков одного пред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 xml:space="preserve">мета. Отгадывание предмета по его признакам: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>хитрая, ры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softHyphen/>
              <w:t>жая ...; злой, голодный ...</w:t>
            </w:r>
            <w:r w:rsidRPr="006567B1">
              <w:rPr>
                <w:rFonts w:cs="Times New Roman"/>
                <w:color w:val="000000"/>
                <w:lang w:eastAsia="ru-RU"/>
              </w:rPr>
              <w:t>. Роль слова, обозначающего при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 xml:space="preserve">знаки </w:t>
            </w:r>
            <w:r w:rsidRPr="006567B1">
              <w:rPr>
                <w:rFonts w:cs="Times New Roman"/>
                <w:color w:val="000000"/>
                <w:lang w:eastAsia="ru-RU"/>
              </w:rPr>
              <w:lastRenderedPageBreak/>
              <w:t>в описании предмета. Выделение из предложения слов по вопросам.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 xml:space="preserve">Образование слов одной категории от другой по вопросу или по образцу: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>петь — певец, красивый — красота.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Подбор слов, противоположных по значению.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Распространение предложений словами различных ка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тегорий.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Имена собственные. Большая буква в именах людей и кличках животных, в названиях улиц, городов, сёл, де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ревень и т. д. Знание домашнего адреса.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 xml:space="preserve">Предлог. Раздельное написание предлогов с другими словами. Предлоги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 xml:space="preserve">до, за, про, без, около, перед. </w:t>
            </w:r>
            <w:r w:rsidRPr="006567B1">
              <w:rPr>
                <w:rFonts w:cs="Times New Roman"/>
                <w:color w:val="000000"/>
                <w:lang w:eastAsia="ru-RU"/>
              </w:rPr>
              <w:t>Упражнения в составлении словосочетаний с заданным словом и пред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логом.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lastRenderedPageBreak/>
              <w:t>Слова с непроверяемыми орфограммами в корне. Подбор к ним родственных слов.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Словарь: аптека, билет, вдруг, вокзал, деревня, завтрак, здоровье, квартира, костюм, лягушка, магазин, метро, рас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сказ, родина, Россия, спасибо, трамвай, фамилия, чело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век, шёл.</w:t>
            </w:r>
          </w:p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lastRenderedPageBreak/>
              <w:t>Учить ставить вопросы к словам-предметам, действиям, признакам. Образовывать множественное число существительных. Учить подчеркивать слова-предметы, действия, признаки. Учить выделять окончание. Учить выделять и называть имена собственные. Учить выделять предлоги устно и на письме. Учить образовывать родственные слова. Учить записывать слова с ъ.</w:t>
            </w:r>
          </w:p>
        </w:tc>
        <w:tc>
          <w:tcPr>
            <w:tcW w:w="2127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 xml:space="preserve">Учатся ставить вопросы к словам-предметам, действиям, признакам, подчеркивать их на письме. Учатся находить имена собственные. Учатся выделять окончание слов. Учатся находить предлоги. Записывать словосочетания с предлогом. Учатся находить родственные слова. </w:t>
            </w:r>
          </w:p>
        </w:tc>
        <w:tc>
          <w:tcPr>
            <w:tcW w:w="2301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Проверочная и контрольная работы.</w:t>
            </w:r>
          </w:p>
        </w:tc>
        <w:tc>
          <w:tcPr>
            <w:tcW w:w="2037" w:type="dxa"/>
          </w:tcPr>
          <w:p w:rsidR="00AA6400" w:rsidRPr="006567B1" w:rsidRDefault="00AA6400" w:rsidP="000B3703">
            <w:pPr>
              <w:suppressAutoHyphens w:val="0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Знают вопросы, на которые отвечают слова-названия предметов, действия, признаки. Могут выделить окончания слов. Знают правила написания имен собственных. Пишут словосочетания слов с предлогами. Могут образовывать родственные слова. Пишут ъ в словах.</w:t>
            </w:r>
          </w:p>
        </w:tc>
        <w:tc>
          <w:tcPr>
            <w:tcW w:w="1892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Подбирают картинку к предложению. Могут поставить вопрос к словам-предметам. Могут назвать имена собственные. Знают предлоги.</w:t>
            </w:r>
          </w:p>
        </w:tc>
        <w:tc>
          <w:tcPr>
            <w:tcW w:w="2137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Подбирают картинку к слову и предложению.</w:t>
            </w:r>
          </w:p>
        </w:tc>
      </w:tr>
      <w:tr w:rsidR="00AA6400" w:rsidRPr="006567B1" w:rsidTr="000B3703">
        <w:trPr>
          <w:cantSplit/>
          <w:trHeight w:val="3526"/>
        </w:trPr>
        <w:tc>
          <w:tcPr>
            <w:tcW w:w="645" w:type="dxa"/>
            <w:textDirection w:val="btLr"/>
            <w:vAlign w:val="center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cs="Times New Roman"/>
                <w:b/>
                <w:color w:val="000000"/>
                <w:lang w:eastAsia="ru-RU"/>
              </w:rPr>
            </w:pPr>
            <w:r w:rsidRPr="006567B1">
              <w:rPr>
                <w:rFonts w:cs="Times New Roman"/>
                <w:b/>
                <w:color w:val="000000"/>
                <w:lang w:eastAsia="ru-RU"/>
              </w:rPr>
              <w:lastRenderedPageBreak/>
              <w:t>Предложение (20 ч)</w:t>
            </w:r>
          </w:p>
        </w:tc>
        <w:tc>
          <w:tcPr>
            <w:tcW w:w="2899" w:type="dxa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Деление текста на предложения. Соблюдение паузы и интонации конца при выделении каждого предложения. Оформление предложения на письме (большая буква в на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чале, точка в конце). Основные признаки предложения: за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конченность мысли, порядок слов в предложении, связь слов в предложении. Работа с деформированным предло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жением (слова даны в начальной форме с ударными окон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чаниями). Установление связи слов в предложении по во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просам.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bCs/>
                <w:color w:val="000000"/>
                <w:lang w:eastAsia="ru-RU"/>
              </w:rPr>
              <w:t>Предложения,</w:t>
            </w:r>
            <w:r w:rsidRPr="006567B1"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567B1">
              <w:rPr>
                <w:rFonts w:cs="Times New Roman"/>
                <w:color w:val="000000"/>
                <w:lang w:eastAsia="ru-RU"/>
              </w:rPr>
              <w:t>различные по интонации: повествова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тельные, вопросительные, восклицательные. Знаки препинания в конце предложения (точка, вопросительный и восклицательный знаки).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 xml:space="preserve">Составление диалогов с дополнением ответа на </w:t>
            </w:r>
            <w:r w:rsidRPr="006567B1">
              <w:rPr>
                <w:rFonts w:cs="Times New Roman"/>
                <w:color w:val="000000"/>
                <w:lang w:eastAsia="ru-RU"/>
              </w:rPr>
              <w:lastRenderedPageBreak/>
              <w:t>вопрос собеседника. Правильная расстановка знаков препина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ния и точность интонирования реплик диалога при его чтении.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Составление ответов на вопросы. Вариативность отве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тов на один вопрос.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lastRenderedPageBreak/>
              <w:t>Учить делить текст на предложения, оформлять предложение на письме. Учить находить повествовательные, восклицательные и вопросительные предложения.</w:t>
            </w:r>
          </w:p>
        </w:tc>
        <w:tc>
          <w:tcPr>
            <w:tcW w:w="2127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Учатся составлять предложения из слов, данных в начальной форме. Учатся находить название к рассказу. Учатся изменять форму слов по смыслу.</w:t>
            </w:r>
          </w:p>
        </w:tc>
        <w:tc>
          <w:tcPr>
            <w:tcW w:w="2301" w:type="dxa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 xml:space="preserve">Проверочная и контрольная работы. </w:t>
            </w:r>
            <w:r w:rsidRPr="006567B1">
              <w:rPr>
                <w:rFonts w:cs="Times New Roman"/>
                <w:color w:val="000000"/>
                <w:lang w:eastAsia="ru-RU"/>
              </w:rPr>
              <w:t>Предупредительные зрительные, слуховые, объяснительные и обратные диктанты, контрольные диктанты.</w:t>
            </w:r>
          </w:p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037" w:type="dxa"/>
          </w:tcPr>
          <w:p w:rsidR="00AA6400" w:rsidRPr="006567B1" w:rsidRDefault="00AA6400" w:rsidP="000B3703">
            <w:pPr>
              <w:suppressAutoHyphens w:val="0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Могут выделить предложение в тексте, поставить необходимый знак препинания. Знают различия между предложением и словосочетанием. Могут дополнить предложение словами. Могут изменить форму слова по смыслу.</w:t>
            </w:r>
          </w:p>
        </w:tc>
        <w:tc>
          <w:tcPr>
            <w:tcW w:w="1892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Могут списать предложение с печатного и рукописного текста. Могут выделить начало и конец предложения.</w:t>
            </w:r>
          </w:p>
        </w:tc>
        <w:tc>
          <w:tcPr>
            <w:tcW w:w="2137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Могут подобрать рисунок к предложению.</w:t>
            </w:r>
          </w:p>
        </w:tc>
      </w:tr>
      <w:tr w:rsidR="00AA6400" w:rsidRPr="006567B1" w:rsidTr="000B3703">
        <w:trPr>
          <w:cantSplit/>
          <w:trHeight w:val="6655"/>
        </w:trPr>
        <w:tc>
          <w:tcPr>
            <w:tcW w:w="645" w:type="dxa"/>
            <w:textDirection w:val="btLr"/>
            <w:vAlign w:val="center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color w:val="000000"/>
                <w:lang w:eastAsia="ru-RU"/>
              </w:rPr>
            </w:pPr>
            <w:r w:rsidRPr="006567B1">
              <w:rPr>
                <w:rFonts w:cs="Times New Roman"/>
                <w:b/>
                <w:color w:val="000000"/>
                <w:lang w:eastAsia="ru-RU"/>
              </w:rPr>
              <w:lastRenderedPageBreak/>
              <w:t>Письмо и чистописание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2899" w:type="dxa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(В течение всего учебного года). Выработка навыка правильного и аккуратного письма с дальнейшим ускорением темпа письма. Закрепление на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выка списывания целым словом с печатного и рукописного текстов. Чёткое и графически правильное письмо пропис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ных букв: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 xml:space="preserve">1-я группа — И, Ц, Ш, Щ, Ч, Л, М, А; 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 xml:space="preserve">2-я группа — О, С, 3, X, Ж, Е, Ё, Э, Я; 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 xml:space="preserve">3-я группа — У, Н, К, Ю, Р, В; 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4-я группа — Г, П, Т, Б, Ф, Д.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Учить навыку правильного и аккуратного письма. Учить списывать с рукописного и печатного текстов. Учить графически правильному написанию прописных букв.</w:t>
            </w:r>
          </w:p>
        </w:tc>
        <w:tc>
          <w:tcPr>
            <w:tcW w:w="2127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Учатся писать аккуратно и правильно прописные буквы. Учатся списывать с рукописного и печатного текста.</w:t>
            </w:r>
          </w:p>
        </w:tc>
        <w:tc>
          <w:tcPr>
            <w:tcW w:w="2301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Зрительные, слуховые, объяснительные диктанты.</w:t>
            </w:r>
          </w:p>
        </w:tc>
        <w:tc>
          <w:tcPr>
            <w:tcW w:w="2037" w:type="dxa"/>
          </w:tcPr>
          <w:p w:rsidR="00AA6400" w:rsidRPr="006567B1" w:rsidRDefault="00AA6400" w:rsidP="000B3703">
            <w:pPr>
              <w:suppressAutoHyphens w:val="0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Могут списывать самостоятельно с рукописного и печатного текста. Пишут правильно и аккуратно прописные буквы.</w:t>
            </w:r>
          </w:p>
        </w:tc>
        <w:tc>
          <w:tcPr>
            <w:tcW w:w="1892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Пишут прописные буквы самостоятельно.</w:t>
            </w:r>
          </w:p>
        </w:tc>
        <w:tc>
          <w:tcPr>
            <w:tcW w:w="2137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Пишут прописные буквы по контуру.</w:t>
            </w:r>
          </w:p>
        </w:tc>
      </w:tr>
      <w:tr w:rsidR="00AA6400" w:rsidRPr="006567B1" w:rsidTr="000B3703">
        <w:trPr>
          <w:cantSplit/>
          <w:trHeight w:val="3526"/>
        </w:trPr>
        <w:tc>
          <w:tcPr>
            <w:tcW w:w="645" w:type="dxa"/>
            <w:textDirection w:val="btLr"/>
            <w:vAlign w:val="center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color w:val="000000"/>
                <w:lang w:eastAsia="ru-RU"/>
              </w:rPr>
            </w:pPr>
            <w:r w:rsidRPr="006567B1">
              <w:rPr>
                <w:rFonts w:cs="Times New Roman"/>
                <w:b/>
                <w:color w:val="000000"/>
                <w:lang w:eastAsia="ru-RU"/>
              </w:rPr>
              <w:lastRenderedPageBreak/>
              <w:t>Связная письменная речь. В течение года.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2899" w:type="dxa"/>
          </w:tcPr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Работа с деформированным текстом. Определение темы текста.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Списывание текста с заменой часто повторяющихся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 xml:space="preserve">слов местоимениями и фразовыми синонимами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 xml:space="preserve">(заяц — он, </w:t>
            </w:r>
            <w:r w:rsidRPr="006567B1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 xml:space="preserve">заяц </w:t>
            </w:r>
            <w:r w:rsidRPr="006567B1">
              <w:rPr>
                <w:rFonts w:cs="Times New Roman"/>
                <w:color w:val="000000"/>
                <w:lang w:eastAsia="ru-RU"/>
              </w:rPr>
              <w:t xml:space="preserve">— </w:t>
            </w:r>
            <w:r w:rsidRPr="006567B1">
              <w:rPr>
                <w:rFonts w:cs="Times New Roman"/>
                <w:i/>
                <w:iCs/>
                <w:color w:val="000000"/>
                <w:lang w:eastAsia="ru-RU"/>
              </w:rPr>
              <w:t xml:space="preserve">трусишка) </w:t>
            </w:r>
            <w:r w:rsidRPr="006567B1">
              <w:rPr>
                <w:rFonts w:cs="Times New Roman"/>
                <w:color w:val="000000"/>
                <w:lang w:eastAsia="ru-RU"/>
              </w:rPr>
              <w:t>после коллективной работы с ним. Подбор заголовка к тексту.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Составление вопросов к тексту с опорой на вопроситель</w:t>
            </w:r>
            <w:r w:rsidRPr="006567B1">
              <w:rPr>
                <w:rFonts w:cs="Times New Roman"/>
                <w:color w:val="000000"/>
                <w:lang w:eastAsia="ru-RU"/>
              </w:rPr>
              <w:softHyphen/>
              <w:t>ные слова. Коллективное изложение текста по плану и опорным словам.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Коллективное составление рассказа по сюжетной картине и опорным словам.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6567B1">
              <w:rPr>
                <w:rFonts w:cs="Times New Roman"/>
                <w:color w:val="000000"/>
                <w:lang w:eastAsia="ru-RU"/>
              </w:rPr>
              <w:t>Коллективное сочинение конца рассказа с последующей записью текста.</w:t>
            </w:r>
          </w:p>
          <w:p w:rsidR="00AA6400" w:rsidRPr="006567B1" w:rsidRDefault="00AA6400" w:rsidP="000B370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Учить составлять текст из данных частей. Учить заменять повторяющиеся слова местоимениями и синонимами. Учить составлять вопросы к тексту. Учить подбирать заголовок к тексту. Учить записывать текст по плану и опорным словам с помощью учителя.</w:t>
            </w:r>
          </w:p>
        </w:tc>
        <w:tc>
          <w:tcPr>
            <w:tcW w:w="2127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Составляют текст из данных частей, придумывают к тексту заголовок. Учатся составлять рассказ по сюжетной картине и вопросам.</w:t>
            </w:r>
          </w:p>
        </w:tc>
        <w:tc>
          <w:tcPr>
            <w:tcW w:w="2301" w:type="dxa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Проверочная работа.</w:t>
            </w:r>
          </w:p>
        </w:tc>
        <w:tc>
          <w:tcPr>
            <w:tcW w:w="2037" w:type="dxa"/>
          </w:tcPr>
          <w:p w:rsidR="00AA6400" w:rsidRPr="006567B1" w:rsidRDefault="00AA6400" w:rsidP="000B3703">
            <w:pPr>
              <w:suppressAutoHyphens w:val="0"/>
              <w:rPr>
                <w:rFonts w:cs="Times New Roman"/>
                <w:lang w:eastAsia="ru-RU"/>
              </w:rPr>
            </w:pPr>
            <w:r w:rsidRPr="006567B1">
              <w:rPr>
                <w:rFonts w:cs="Times New Roman"/>
                <w:lang w:eastAsia="ru-RU"/>
              </w:rPr>
              <w:t>Могут составить рассказ по сюжетной картине, используя вопросы, подобрать название к рассказу.</w:t>
            </w:r>
          </w:p>
        </w:tc>
        <w:tc>
          <w:tcPr>
            <w:tcW w:w="1892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Списывают текст с помощью учителя.</w:t>
            </w:r>
          </w:p>
        </w:tc>
        <w:tc>
          <w:tcPr>
            <w:tcW w:w="2137" w:type="dxa"/>
            <w:gridSpan w:val="2"/>
          </w:tcPr>
          <w:p w:rsidR="00AA6400" w:rsidRPr="006567B1" w:rsidRDefault="00AA6400" w:rsidP="000B3703">
            <w:pPr>
              <w:suppressAutoHyphens w:val="0"/>
              <w:jc w:val="both"/>
              <w:rPr>
                <w:rFonts w:cs="Times New Roman"/>
                <w:bCs/>
                <w:lang w:eastAsia="ru-RU"/>
              </w:rPr>
            </w:pPr>
            <w:r w:rsidRPr="006567B1">
              <w:rPr>
                <w:rFonts w:cs="Times New Roman"/>
                <w:bCs/>
                <w:lang w:eastAsia="ru-RU"/>
              </w:rPr>
              <w:t>Подбирают рисунок к предложению.</w:t>
            </w:r>
          </w:p>
        </w:tc>
      </w:tr>
    </w:tbl>
    <w:p w:rsidR="00AA6400" w:rsidRPr="006567B1" w:rsidRDefault="00AA6400" w:rsidP="00AA6400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</w:p>
    <w:p w:rsidR="00AA6400" w:rsidRDefault="00AA6400" w:rsidP="00AA6400">
      <w:pPr>
        <w:suppressAutoHyphens w:val="0"/>
        <w:jc w:val="center"/>
        <w:rPr>
          <w:rFonts w:cs="Times New Roman"/>
          <w:b/>
          <w:lang w:eastAsia="ru-RU"/>
        </w:rPr>
      </w:pPr>
    </w:p>
    <w:p w:rsidR="00AA6400" w:rsidRDefault="00AA6400" w:rsidP="00AA6400">
      <w:pPr>
        <w:suppressAutoHyphens w:val="0"/>
        <w:jc w:val="center"/>
        <w:rPr>
          <w:rFonts w:cs="Times New Roman"/>
          <w:b/>
          <w:lang w:eastAsia="ru-RU"/>
        </w:rPr>
      </w:pPr>
    </w:p>
    <w:p w:rsidR="00AA6400" w:rsidRDefault="00AA6400" w:rsidP="00AA6400">
      <w:pPr>
        <w:suppressAutoHyphens w:val="0"/>
        <w:jc w:val="center"/>
        <w:rPr>
          <w:rFonts w:cs="Times New Roman"/>
          <w:b/>
          <w:lang w:eastAsia="ru-RU"/>
        </w:rPr>
      </w:pPr>
    </w:p>
    <w:p w:rsidR="00BD21A8" w:rsidRDefault="00BD21A8"/>
    <w:sectPr w:rsidR="00BD21A8" w:rsidSect="00AA64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4C07"/>
    <w:multiLevelType w:val="hybridMultilevel"/>
    <w:tmpl w:val="D4EE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B6CA0"/>
    <w:multiLevelType w:val="hybridMultilevel"/>
    <w:tmpl w:val="F98044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0A"/>
    <w:rsid w:val="00354C0A"/>
    <w:rsid w:val="00890C33"/>
    <w:rsid w:val="00996654"/>
    <w:rsid w:val="00AA6400"/>
    <w:rsid w:val="00BD21A8"/>
    <w:rsid w:val="00D63604"/>
    <w:rsid w:val="00E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5BC8-B149-4CE4-9621-AC2594B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0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-4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5</cp:revision>
  <dcterms:created xsi:type="dcterms:W3CDTF">2014-12-18T14:38:00Z</dcterms:created>
  <dcterms:modified xsi:type="dcterms:W3CDTF">2014-12-18T19:58:00Z</dcterms:modified>
</cp:coreProperties>
</file>