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4F" w:rsidRDefault="004A504F" w:rsidP="00CC35C4">
      <w:pPr>
        <w:jc w:val="both"/>
        <w:rPr>
          <w:b/>
          <w:sz w:val="28"/>
          <w:szCs w:val="28"/>
        </w:rPr>
      </w:pPr>
    </w:p>
    <w:p w:rsidR="004A504F" w:rsidRDefault="004A504F" w:rsidP="004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на региональном семинаре </w:t>
      </w:r>
    </w:p>
    <w:p w:rsidR="004A504F" w:rsidRDefault="004A504F" w:rsidP="004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«Роль народной культуры в духовно-нравственном воспитании молодежи»</w:t>
      </w:r>
    </w:p>
    <w:p w:rsidR="004A504F" w:rsidRDefault="004A504F" w:rsidP="004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марта 2013г.</w:t>
      </w:r>
    </w:p>
    <w:p w:rsidR="004A504F" w:rsidRDefault="004A504F" w:rsidP="004A504F">
      <w:pPr>
        <w:jc w:val="center"/>
        <w:rPr>
          <w:b/>
          <w:sz w:val="28"/>
          <w:szCs w:val="28"/>
        </w:rPr>
      </w:pPr>
    </w:p>
    <w:p w:rsidR="007D0840" w:rsidRDefault="000846F8" w:rsidP="000846F8">
      <w:pPr>
        <w:ind w:firstLine="708"/>
        <w:jc w:val="both"/>
        <w:rPr>
          <w:color w:val="000000"/>
          <w:sz w:val="28"/>
        </w:rPr>
      </w:pPr>
      <w:r w:rsidRPr="000846F8">
        <w:rPr>
          <w:color w:val="000000"/>
        </w:rPr>
        <w:t xml:space="preserve">   </w:t>
      </w:r>
      <w:r w:rsidRPr="009B522B">
        <w:rPr>
          <w:color w:val="000000"/>
          <w:sz w:val="28"/>
        </w:rPr>
        <w:t xml:space="preserve">     </w:t>
      </w:r>
      <w:r w:rsidR="009B522B">
        <w:rPr>
          <w:color w:val="000000"/>
          <w:sz w:val="28"/>
        </w:rPr>
        <w:t>Доброе утро</w:t>
      </w:r>
      <w:r w:rsidR="007D0840" w:rsidRPr="009B522B">
        <w:rPr>
          <w:color w:val="000000"/>
          <w:sz w:val="28"/>
        </w:rPr>
        <w:t xml:space="preserve">, коллеги! </w:t>
      </w:r>
    </w:p>
    <w:p w:rsidR="004C7A5E" w:rsidRDefault="004C7A5E" w:rsidP="000846F8">
      <w:pPr>
        <w:ind w:firstLine="708"/>
        <w:jc w:val="both"/>
        <w:rPr>
          <w:b/>
          <w:color w:val="000000"/>
          <w:sz w:val="28"/>
        </w:rPr>
      </w:pPr>
    </w:p>
    <w:p w:rsidR="004A0162" w:rsidRPr="009B522B" w:rsidRDefault="004A0162" w:rsidP="000846F8">
      <w:pPr>
        <w:ind w:firstLine="708"/>
        <w:jc w:val="both"/>
        <w:rPr>
          <w:color w:val="000000"/>
          <w:sz w:val="28"/>
        </w:rPr>
      </w:pPr>
      <w:r w:rsidRPr="004C7A5E">
        <w:rPr>
          <w:b/>
          <w:color w:val="000000"/>
          <w:sz w:val="28"/>
        </w:rPr>
        <w:t>1.</w:t>
      </w:r>
      <w:r w:rsidRPr="009B522B">
        <w:rPr>
          <w:color w:val="000000"/>
          <w:sz w:val="28"/>
        </w:rPr>
        <w:t xml:space="preserve"> </w:t>
      </w:r>
      <w:r w:rsidR="004C7A5E">
        <w:rPr>
          <w:b/>
          <w:color w:val="000000"/>
          <w:sz w:val="28"/>
        </w:rPr>
        <w:t xml:space="preserve">Государственная стратегия в отношении школьных музеев. </w:t>
      </w:r>
      <w:r w:rsidR="00E859F9">
        <w:rPr>
          <w:color w:val="000000"/>
          <w:sz w:val="28"/>
        </w:rPr>
        <w:t xml:space="preserve">Так же вчера много говорили </w:t>
      </w:r>
      <w:r w:rsidR="00E859F9" w:rsidRPr="004C7A5E">
        <w:rPr>
          <w:color w:val="000000"/>
          <w:sz w:val="28"/>
        </w:rPr>
        <w:t>о государственной стратегии</w:t>
      </w:r>
      <w:r w:rsidR="007423B5" w:rsidRPr="004C7A5E">
        <w:rPr>
          <w:color w:val="000000"/>
          <w:sz w:val="28"/>
        </w:rPr>
        <w:t>.</w:t>
      </w:r>
    </w:p>
    <w:p w:rsidR="000846F8" w:rsidRPr="009B522B" w:rsidRDefault="00E859F9" w:rsidP="000846F8">
      <w:pPr>
        <w:ind w:firstLine="708"/>
        <w:jc w:val="both"/>
        <w:rPr>
          <w:sz w:val="28"/>
        </w:rPr>
      </w:pPr>
      <w:r>
        <w:rPr>
          <w:sz w:val="28"/>
        </w:rPr>
        <w:t>Напомню одно высказывание Лузиной Клавдии: в</w:t>
      </w:r>
      <w:r w:rsidR="000846F8" w:rsidRPr="009B522B">
        <w:rPr>
          <w:sz w:val="28"/>
        </w:rPr>
        <w:t xml:space="preserve"> условиях решения </w:t>
      </w:r>
      <w:r w:rsidR="007D0840" w:rsidRPr="009B522B">
        <w:rPr>
          <w:sz w:val="28"/>
        </w:rPr>
        <w:t xml:space="preserve">государственных </w:t>
      </w:r>
      <w:r w:rsidR="000846F8" w:rsidRPr="009B522B">
        <w:rPr>
          <w:sz w:val="28"/>
        </w:rPr>
        <w:t>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0846F8" w:rsidRPr="009B522B" w:rsidRDefault="000846F8" w:rsidP="000846F8">
      <w:pPr>
        <w:ind w:firstLine="709"/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Поэто</w:t>
      </w:r>
      <w:bookmarkStart w:id="0" w:name="_GoBack"/>
      <w:bookmarkEnd w:id="0"/>
      <w:r w:rsidRPr="009B522B">
        <w:rPr>
          <w:color w:val="000000"/>
          <w:sz w:val="28"/>
        </w:rPr>
        <w:t>му в основных  политико-правовых  документах  образовательной  политики  России – в Национальной  доктрине  образования  до 2025 года  и</w:t>
      </w:r>
      <w:r w:rsidRPr="009B522B">
        <w:rPr>
          <w:b/>
          <w:sz w:val="28"/>
        </w:rPr>
        <w:t xml:space="preserve">  </w:t>
      </w:r>
      <w:r w:rsidRPr="009B522B">
        <w:rPr>
          <w:sz w:val="28"/>
        </w:rPr>
        <w:t xml:space="preserve">в  </w:t>
      </w:r>
      <w:r w:rsidRPr="009B522B">
        <w:rPr>
          <w:bCs/>
          <w:sz w:val="28"/>
        </w:rPr>
        <w:t>Национальной образовательной инициативе "Наша новая школа"</w:t>
      </w:r>
      <w:r w:rsidRPr="009B522B">
        <w:rPr>
          <w:color w:val="000000"/>
          <w:sz w:val="28"/>
        </w:rPr>
        <w:t xml:space="preserve">, в  числе  главных  приоритетов  выделяется  </w:t>
      </w:r>
      <w:r w:rsidRPr="009B522B">
        <w:rPr>
          <w:color w:val="000000"/>
          <w:sz w:val="28"/>
          <w:u w:val="single"/>
        </w:rPr>
        <w:t>потребность общества</w:t>
      </w:r>
      <w:r w:rsidRPr="009B522B">
        <w:rPr>
          <w:color w:val="000000"/>
          <w:sz w:val="28"/>
        </w:rPr>
        <w:t xml:space="preserve">  в  воспитании  граждан  правового,  демократического  государства,  уважающих  права  и  свободы  личности,  являющихся  носителями  гуманистических  ценностных  ориентаций,  обладающих  высокой  духовно-нравственной  культурой.</w:t>
      </w:r>
    </w:p>
    <w:p w:rsidR="000846F8" w:rsidRPr="009B522B" w:rsidRDefault="000846F8" w:rsidP="000846F8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 xml:space="preserve">      </w:t>
      </w:r>
      <w:r w:rsidRPr="009B522B">
        <w:rPr>
          <w:sz w:val="28"/>
        </w:rPr>
        <w:t xml:space="preserve">     Речь идет, таким образом, о необходимости воспитания в школе Гражданина в самом высоком смысле этого слова.</w:t>
      </w:r>
    </w:p>
    <w:p w:rsidR="00023290" w:rsidRPr="009B522B" w:rsidRDefault="000846F8" w:rsidP="000846F8">
      <w:pPr>
        <w:jc w:val="both"/>
        <w:rPr>
          <w:color w:val="000000"/>
          <w:sz w:val="28"/>
        </w:rPr>
      </w:pPr>
      <w:r w:rsidRPr="009B522B">
        <w:rPr>
          <w:sz w:val="28"/>
        </w:rPr>
        <w:t xml:space="preserve">     </w:t>
      </w:r>
      <w:r w:rsidR="001225A5" w:rsidRPr="009B522B">
        <w:rPr>
          <w:sz w:val="28"/>
        </w:rPr>
        <w:tab/>
      </w:r>
      <w:proofErr w:type="gramStart"/>
      <w:r w:rsidRPr="009B522B">
        <w:rPr>
          <w:color w:val="000000"/>
          <w:sz w:val="28"/>
        </w:rPr>
        <w:t xml:space="preserve">В нашей школе реализуется программа </w:t>
      </w:r>
      <w:r w:rsidR="00023290" w:rsidRPr="009B522B">
        <w:rPr>
          <w:color w:val="000000"/>
          <w:sz w:val="28"/>
        </w:rPr>
        <w:t>правового, гражданско-патриотического воспитания обучающихся «Патриоты Отечества», которая разработана в соответствии с Законом РФ «Об образовании», национальной доктрине образования в РФ, концепцией модернизации российского образования</w:t>
      </w:r>
      <w:r w:rsidR="001225A5" w:rsidRPr="009B522B">
        <w:rPr>
          <w:color w:val="000000"/>
          <w:sz w:val="28"/>
        </w:rPr>
        <w:t>, государстве</w:t>
      </w:r>
      <w:r w:rsidR="0099587F">
        <w:rPr>
          <w:color w:val="000000"/>
          <w:sz w:val="28"/>
        </w:rPr>
        <w:t>нной программой «Патриотическое</w:t>
      </w:r>
      <w:r w:rsidR="001225A5" w:rsidRPr="009B522B">
        <w:rPr>
          <w:color w:val="000000"/>
          <w:sz w:val="28"/>
        </w:rPr>
        <w:t xml:space="preserve"> воспитание граждан РФ», федеральным законом «О днях воинской славы (памятных днях) России</w:t>
      </w:r>
      <w:r w:rsidR="009B522B">
        <w:rPr>
          <w:color w:val="000000"/>
          <w:sz w:val="28"/>
        </w:rPr>
        <w:t>»</w:t>
      </w:r>
      <w:r w:rsidR="001225A5" w:rsidRPr="009B522B">
        <w:rPr>
          <w:color w:val="000000"/>
          <w:sz w:val="28"/>
        </w:rPr>
        <w:t xml:space="preserve"> и т.д.</w:t>
      </w:r>
      <w:proofErr w:type="gramEnd"/>
      <w:r w:rsidR="001225A5" w:rsidRPr="009B522B">
        <w:rPr>
          <w:color w:val="000000"/>
          <w:sz w:val="28"/>
        </w:rPr>
        <w:t xml:space="preserve">  При разработке программ</w:t>
      </w:r>
      <w:r w:rsidR="007423B5" w:rsidRPr="009B522B">
        <w:rPr>
          <w:color w:val="000000"/>
          <w:sz w:val="28"/>
        </w:rPr>
        <w:t>ы</w:t>
      </w:r>
      <w:r w:rsidR="001225A5" w:rsidRPr="009B522B">
        <w:rPr>
          <w:color w:val="000000"/>
          <w:sz w:val="28"/>
        </w:rPr>
        <w:t xml:space="preserve"> </w:t>
      </w:r>
      <w:r w:rsidR="009B522B">
        <w:rPr>
          <w:color w:val="000000"/>
          <w:sz w:val="28"/>
        </w:rPr>
        <w:t xml:space="preserve">мы ориентировались </w:t>
      </w:r>
      <w:r w:rsidR="0099587F">
        <w:rPr>
          <w:color w:val="000000"/>
          <w:sz w:val="28"/>
        </w:rPr>
        <w:t>на данную нормативную базу, об этом тоже говорилось вчера.</w:t>
      </w:r>
    </w:p>
    <w:p w:rsidR="001225A5" w:rsidRPr="009B522B" w:rsidRDefault="001225A5" w:rsidP="000846F8">
      <w:pPr>
        <w:jc w:val="both"/>
        <w:rPr>
          <w:sz w:val="28"/>
        </w:rPr>
      </w:pPr>
      <w:r w:rsidRPr="009B522B">
        <w:rPr>
          <w:sz w:val="28"/>
        </w:rPr>
        <w:tab/>
        <w:t xml:space="preserve">Программа определяет содержание, основные пути развития правового, </w:t>
      </w:r>
      <w:proofErr w:type="gramStart"/>
      <w:r w:rsidRPr="009B522B">
        <w:rPr>
          <w:sz w:val="28"/>
        </w:rPr>
        <w:t>гражданского-патриотического</w:t>
      </w:r>
      <w:proofErr w:type="gramEnd"/>
      <w:r w:rsidRPr="009B522B">
        <w:rPr>
          <w:sz w:val="28"/>
        </w:rPr>
        <w:t xml:space="preserve"> воспитания в школе и направлена на воспитание патриотизма и формирование гражданственности.</w:t>
      </w:r>
    </w:p>
    <w:p w:rsidR="003B410E" w:rsidRPr="009B522B" w:rsidRDefault="001225A5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</w:r>
    </w:p>
    <w:p w:rsidR="003B410E" w:rsidRPr="009B522B" w:rsidRDefault="003B410E" w:rsidP="001225A5">
      <w:pPr>
        <w:jc w:val="both"/>
        <w:rPr>
          <w:color w:val="000000"/>
          <w:sz w:val="28"/>
        </w:rPr>
      </w:pPr>
    </w:p>
    <w:p w:rsidR="004C7A5E" w:rsidRPr="004C7A5E" w:rsidRDefault="003B410E" w:rsidP="001225A5">
      <w:pPr>
        <w:jc w:val="both"/>
        <w:rPr>
          <w:b/>
          <w:color w:val="000000"/>
          <w:sz w:val="28"/>
        </w:rPr>
      </w:pPr>
      <w:r w:rsidRPr="009B522B">
        <w:rPr>
          <w:color w:val="000000"/>
          <w:sz w:val="28"/>
        </w:rPr>
        <w:tab/>
      </w:r>
      <w:r w:rsidR="004A0162" w:rsidRPr="009B522B">
        <w:rPr>
          <w:color w:val="000000"/>
          <w:sz w:val="28"/>
        </w:rPr>
        <w:t xml:space="preserve">2. </w:t>
      </w:r>
      <w:r w:rsidR="004C7A5E">
        <w:rPr>
          <w:b/>
          <w:color w:val="000000"/>
          <w:sz w:val="28"/>
        </w:rPr>
        <w:t>Роль школьного музея в духовно-нравственном воспитании учащихся.</w:t>
      </w:r>
    </w:p>
    <w:p w:rsidR="001C12AA" w:rsidRPr="009B522B" w:rsidRDefault="004C7A5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0846F8" w:rsidRPr="009B522B">
        <w:rPr>
          <w:color w:val="000000"/>
          <w:sz w:val="28"/>
        </w:rPr>
        <w:t xml:space="preserve">Одним из направлений </w:t>
      </w:r>
      <w:r w:rsidR="009B522B">
        <w:rPr>
          <w:color w:val="000000"/>
          <w:sz w:val="28"/>
        </w:rPr>
        <w:t xml:space="preserve"> п</w:t>
      </w:r>
      <w:r w:rsidR="000846F8" w:rsidRPr="009B522B">
        <w:rPr>
          <w:color w:val="000000"/>
          <w:sz w:val="28"/>
        </w:rPr>
        <w:t>рограммы  является музейная педагогика, так как она способствует  воспитанию патриотического сознания школьников</w:t>
      </w:r>
      <w:r w:rsidR="009B522B">
        <w:rPr>
          <w:color w:val="000000"/>
          <w:sz w:val="28"/>
        </w:rPr>
        <w:t>,</w:t>
      </w:r>
      <w:r w:rsidR="000846F8" w:rsidRPr="009B522B">
        <w:rPr>
          <w:color w:val="000000"/>
          <w:sz w:val="28"/>
        </w:rPr>
        <w:t xml:space="preserve"> живущих </w:t>
      </w:r>
      <w:r w:rsidR="001225A5" w:rsidRPr="009B522B">
        <w:rPr>
          <w:color w:val="000000"/>
          <w:sz w:val="28"/>
        </w:rPr>
        <w:t>в нашем селе.</w:t>
      </w:r>
      <w:r w:rsidR="009B522B">
        <w:rPr>
          <w:color w:val="000000"/>
          <w:sz w:val="28"/>
        </w:rPr>
        <w:t xml:space="preserve"> </w:t>
      </w:r>
      <w:r w:rsidR="003B410E" w:rsidRPr="009B522B">
        <w:rPr>
          <w:color w:val="000000"/>
          <w:sz w:val="28"/>
        </w:rPr>
        <w:t xml:space="preserve">Музей обладает огромным образовательно-воспитательным потенциалом, так как он сохраняет и экспонирует </w:t>
      </w:r>
      <w:r w:rsidR="003B410E" w:rsidRPr="0099587F">
        <w:rPr>
          <w:color w:val="000000"/>
          <w:sz w:val="28"/>
          <w:u w:val="single"/>
        </w:rPr>
        <w:t>подлинные</w:t>
      </w:r>
      <w:r w:rsidR="003B410E" w:rsidRPr="009B522B">
        <w:rPr>
          <w:color w:val="000000"/>
          <w:sz w:val="28"/>
        </w:rPr>
        <w:t xml:space="preserve"> исторические документы. </w:t>
      </w:r>
      <w:r w:rsidR="003B410E" w:rsidRPr="009B522B">
        <w:rPr>
          <w:color w:val="000000"/>
          <w:sz w:val="28"/>
          <w:u w:val="single"/>
        </w:rPr>
        <w:t>Эффективное использование этого потенциала</w:t>
      </w:r>
      <w:r w:rsidR="003B410E" w:rsidRPr="009B522B">
        <w:rPr>
          <w:color w:val="000000"/>
          <w:sz w:val="28"/>
        </w:rPr>
        <w:t xml:space="preserve"> для воспитания учащихся в духе патриотизма, гражданского самосознания, высокой нравственности является одной из важнейших задач школьного музея. </w:t>
      </w:r>
    </w:p>
    <w:p w:rsidR="004F437A" w:rsidRPr="009B522B" w:rsidRDefault="004F437A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 xml:space="preserve">Вообще, музеям ведь издавна </w:t>
      </w:r>
      <w:proofErr w:type="gramStart"/>
      <w:r w:rsidRPr="009B522B">
        <w:rPr>
          <w:color w:val="000000"/>
          <w:sz w:val="28"/>
        </w:rPr>
        <w:t>придавали большое внимание</w:t>
      </w:r>
      <w:proofErr w:type="gramEnd"/>
      <w:r w:rsidRPr="009B522B">
        <w:rPr>
          <w:color w:val="000000"/>
          <w:sz w:val="28"/>
        </w:rPr>
        <w:t xml:space="preserve"> в учебно-воспитательной работе, в распространении знаний, в приобщении к ним людей разных поколений, разных местностей. Местные музеи всегда были и остаются </w:t>
      </w:r>
      <w:r w:rsidRPr="009B522B">
        <w:rPr>
          <w:color w:val="000000"/>
          <w:sz w:val="28"/>
        </w:rPr>
        <w:lastRenderedPageBreak/>
        <w:t>главной базой овладения краеведческими представлениями. Ведь первоначально формируются знания о том, что рядом, доступно непосредственному восприятию. От любви к «Малой Родине» и изучения ее приходят к познанию всей</w:t>
      </w:r>
      <w:r w:rsidR="0099587F">
        <w:rPr>
          <w:color w:val="000000"/>
          <w:sz w:val="28"/>
        </w:rPr>
        <w:t xml:space="preserve"> родины</w:t>
      </w:r>
      <w:r w:rsidRPr="009B522B">
        <w:rPr>
          <w:color w:val="000000"/>
          <w:sz w:val="28"/>
        </w:rPr>
        <w:t xml:space="preserve">, всего мира. Во всех более или менее значительных населенных пунктах имеются краеведческие музеи. </w:t>
      </w:r>
    </w:p>
    <w:p w:rsidR="004F437A" w:rsidRPr="009B522B" w:rsidRDefault="004F437A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 xml:space="preserve">Школьный музей, безусловно, можно отнести к одному из замечательных феноменов отечественной культуры и образования. В разные периоды истории школьные музеи переживали подъемы и спады, их то признавали главнейшим резервом для развития государственной музейной сети, то боролись с ними как с рассадниками </w:t>
      </w:r>
      <w:r w:rsidRPr="0099587F">
        <w:rPr>
          <w:color w:val="000000"/>
          <w:sz w:val="28"/>
          <w:u w:val="single"/>
        </w:rPr>
        <w:t>отжившей</w:t>
      </w:r>
      <w:r w:rsidRPr="009B522B">
        <w:rPr>
          <w:color w:val="000000"/>
          <w:sz w:val="28"/>
        </w:rPr>
        <w:t xml:space="preserve"> идеологии. И наша школа, не стала исключением, в 90-е годы  </w:t>
      </w:r>
      <w:r w:rsidRPr="009B522B">
        <w:rPr>
          <w:color w:val="000000"/>
          <w:sz w:val="28"/>
          <w:lang w:val="en-US"/>
        </w:rPr>
        <w:t>XX</w:t>
      </w:r>
      <w:r w:rsidRPr="009B522B">
        <w:rPr>
          <w:color w:val="000000"/>
          <w:sz w:val="28"/>
        </w:rPr>
        <w:t xml:space="preserve"> века  </w:t>
      </w:r>
      <w:r w:rsidR="005B5782" w:rsidRPr="009B522B">
        <w:rPr>
          <w:color w:val="000000"/>
          <w:sz w:val="28"/>
        </w:rPr>
        <w:t>многие</w:t>
      </w:r>
      <w:r w:rsidRPr="009B522B">
        <w:rPr>
          <w:color w:val="000000"/>
          <w:sz w:val="28"/>
        </w:rPr>
        <w:t xml:space="preserve"> собранные музейные экспозиции  были </w:t>
      </w:r>
      <w:r w:rsidR="005B5782" w:rsidRPr="009B522B">
        <w:rPr>
          <w:color w:val="000000"/>
          <w:sz w:val="28"/>
        </w:rPr>
        <w:t>потеряны.</w:t>
      </w:r>
    </w:p>
    <w:p w:rsidR="005B5782" w:rsidRPr="009B522B" w:rsidRDefault="005B5782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Участвуя в создании и деятельности музеев образовательных учреждений, педагоги и учащиеся вносят неоценимый вклад в дело выявления, собирания, сохранения и использования объектов культурного и природного наследия.</w:t>
      </w:r>
    </w:p>
    <w:p w:rsidR="005B5782" w:rsidRPr="009B522B" w:rsidRDefault="005B5782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 xml:space="preserve">Забота о музее, пропаганда его материалов сближает юных со старшими увлеченными краеведами, поэтому особенно важно, чтобы руководил музейной работой человек и неравнодушный, и в определенной мере подготовленный. </w:t>
      </w:r>
    </w:p>
    <w:p w:rsidR="005B5782" w:rsidRPr="009B522B" w:rsidRDefault="005B5782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Понимая потенциальные в</w:t>
      </w:r>
      <w:r w:rsidR="002148F5" w:rsidRPr="009B522B">
        <w:rPr>
          <w:color w:val="000000"/>
          <w:sz w:val="28"/>
        </w:rPr>
        <w:t>озможности музея как универсального</w:t>
      </w:r>
      <w:r w:rsidRPr="009B522B">
        <w:rPr>
          <w:color w:val="000000"/>
          <w:sz w:val="28"/>
        </w:rPr>
        <w:t xml:space="preserve"> инструмента обучения и воспитания учащихся, приобщения их к общественно-полезной деятельности и по охране культурного и природного наследия родного края, Министерство образования России приняло в 2003 году «Примерное положение о музее образовательного учреждения (о школьном музее)».</w:t>
      </w:r>
    </w:p>
    <w:p w:rsidR="004A0162" w:rsidRPr="009B522B" w:rsidRDefault="005B5782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</w:r>
      <w:r w:rsidR="004A0162" w:rsidRPr="009B522B">
        <w:rPr>
          <w:color w:val="000000"/>
          <w:sz w:val="28"/>
        </w:rPr>
        <w:t>Музей Ильинской школы функц</w:t>
      </w:r>
      <w:r w:rsidR="007423B5" w:rsidRPr="009B522B">
        <w:rPr>
          <w:color w:val="000000"/>
          <w:sz w:val="28"/>
        </w:rPr>
        <w:t xml:space="preserve">ионирует с 2003 года, хотя собирать объекты культурного наследия начали намного раньше.  Первоначально в музее был создан уголок, посвященный предметам крестьянского быта. В настоящее время наш музей значительно расширился: в нем представлено более 260 экспонатов, объединенных в </w:t>
      </w:r>
      <w:r w:rsidR="0099587F">
        <w:rPr>
          <w:color w:val="000000"/>
          <w:sz w:val="28"/>
        </w:rPr>
        <w:t>6</w:t>
      </w:r>
      <w:r w:rsidR="007423B5" w:rsidRPr="009B522B">
        <w:rPr>
          <w:color w:val="000000"/>
          <w:sz w:val="28"/>
        </w:rPr>
        <w:t xml:space="preserve"> экспозиций. Мы накопили определенный опыт  в вопросах организации школьного музея и построения методической работы в условиях его развивающего пространства. </w:t>
      </w:r>
    </w:p>
    <w:p w:rsidR="007423B5" w:rsidRPr="009B522B" w:rsidRDefault="007423B5" w:rsidP="001225A5">
      <w:pPr>
        <w:jc w:val="both"/>
        <w:rPr>
          <w:color w:val="000000"/>
          <w:sz w:val="28"/>
        </w:rPr>
      </w:pPr>
    </w:p>
    <w:p w:rsidR="004C7A5E" w:rsidRDefault="007423B5" w:rsidP="001225A5">
      <w:pPr>
        <w:jc w:val="both"/>
        <w:rPr>
          <w:b/>
          <w:color w:val="000000"/>
          <w:sz w:val="28"/>
        </w:rPr>
      </w:pPr>
      <w:r w:rsidRPr="009B522B">
        <w:rPr>
          <w:color w:val="000000"/>
          <w:sz w:val="28"/>
        </w:rPr>
        <w:tab/>
        <w:t xml:space="preserve">3. </w:t>
      </w:r>
      <w:r w:rsidR="004C7A5E">
        <w:rPr>
          <w:b/>
          <w:color w:val="000000"/>
          <w:sz w:val="28"/>
        </w:rPr>
        <w:t>Мы создаем музей (методика создания музея образовательного учреждения).</w:t>
      </w:r>
    </w:p>
    <w:p w:rsidR="007423B5" w:rsidRPr="009B522B" w:rsidRDefault="004C7A5E" w:rsidP="001225A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  <w:t xml:space="preserve"> </w:t>
      </w:r>
      <w:r w:rsidR="00B53558">
        <w:rPr>
          <w:b/>
          <w:color w:val="000000"/>
          <w:sz w:val="28"/>
        </w:rPr>
        <w:t xml:space="preserve">Первые шаги. </w:t>
      </w:r>
      <w:r w:rsidR="007423B5" w:rsidRPr="009B522B">
        <w:rPr>
          <w:color w:val="000000"/>
          <w:sz w:val="28"/>
        </w:rPr>
        <w:t xml:space="preserve">Перед педагогом, который решил заняться созданием и организацией деятельности школьного музея, стоит немало проблем организационного и научно-методического характера. </w:t>
      </w:r>
    </w:p>
    <w:p w:rsidR="00A624A8" w:rsidRPr="009B522B" w:rsidRDefault="007423B5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</w:r>
      <w:proofErr w:type="gramStart"/>
      <w:r w:rsidRPr="009B522B">
        <w:rPr>
          <w:color w:val="000000"/>
          <w:sz w:val="28"/>
        </w:rPr>
        <w:t>Приступая к работе по созданию музея, педагогу и директору школы необходимо изучить соответствующую нормативную базу, чтобы ясно представлять, в рамках какого правового поля можно действовать и какую ответственность, юридическую и моральную, они принимают на себя (федеральный Закон РФ  «О музейном фонде РФ» от 24 апреля 1996 г.</w:t>
      </w:r>
      <w:r w:rsidR="00A624A8" w:rsidRPr="009B522B">
        <w:rPr>
          <w:color w:val="000000"/>
          <w:sz w:val="28"/>
        </w:rPr>
        <w:t>; Письмо Министерства образования РФ «О деятельности музеев образовательных учреждений» №28-51-181/16 от 12</w:t>
      </w:r>
      <w:proofErr w:type="gramEnd"/>
      <w:r w:rsidR="00A624A8" w:rsidRPr="009B522B">
        <w:rPr>
          <w:color w:val="000000"/>
          <w:sz w:val="28"/>
        </w:rPr>
        <w:t xml:space="preserve"> марта 2003г. и приложение к нему - «Примерное положение о музее образовательного учреждения (о школьном музее)»; «Инструкция по учету и хранению музейных ценностей, находящихся в государственных музеях СССР» 1984г.)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 xml:space="preserve">В соответствии с «Примерным положением о музее образовательного учреждения» обязательными условиями для создания школьного музея являются: 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lastRenderedPageBreak/>
        <w:t>-музейный актив из числа обучающихся и педагогов;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-собранные и зарегистрированные в книге поступлений музейные предметы;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-помещения и оборудование для хранения и экспонирования музейных предметов;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-музейная экспозиция;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 xml:space="preserve">-устав музея, утвержденный руководителем образовательного учреждения. 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Необходимым условием проведения краеведческих исследований и создания школьных музеев является повышение квалификации педагогов в области краеведения и музейного дела, а также создание системы кружковой или клубной учебы детей, принимавшей участие в этой деятельности.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Важно также продумать и ряд практических вопросов, связанных с материальной базой. Ведь проведение краеведческих исследований, экспедиций, изготовление специального фондового и экспозиционного оборудования требует серьезных материальных затрат.</w:t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Это только основные проблемы, которые приходится решать педагогу-руководителю школьного музея.</w:t>
      </w:r>
    </w:p>
    <w:p w:rsidR="00A624A8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Словосочетание «школьный музей» дает представление о статусе музея, его основных функциях и месте в музейной сети. Во-первых, оно указывает на то, что музей относится к виду негосударственных музеев, во-вторых, - к типу музеев, работающих на общественных началах, в-третьих, что это музей, в котором основные музейно-профессиональные функции осуществляют дети, в-четвертых, - это музей, предназначенный, в первую очередь, для обучения и воспитания учащихся.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Дать имя музею – задача не столь простая, как кажется на первый взгляд. Название должно быть достаточно информативным и одновременно лаконичным. В названии музея необходимо указать его профиль.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Профиль музея – это специализация собрания и деятельности музея, обусловлена его связью с конкретной наукой, техникой, производством, с различными видами искусства и культуры.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Музеи делятся на следующие основные профильные группы: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 xml:space="preserve">- </w:t>
      </w:r>
      <w:proofErr w:type="gramStart"/>
      <w:r w:rsidRPr="009B522B">
        <w:rPr>
          <w:color w:val="000000"/>
          <w:sz w:val="28"/>
        </w:rPr>
        <w:t>естественно-научные</w:t>
      </w:r>
      <w:proofErr w:type="gramEnd"/>
      <w:r w:rsidRPr="009B522B">
        <w:rPr>
          <w:color w:val="000000"/>
          <w:sz w:val="28"/>
        </w:rPr>
        <w:t>;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исторические;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литературные;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художественные;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музыкальные;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театральные;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технические и прочие.</w:t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>- краеведческие музеи являются музеями комплексного профиля.</w:t>
      </w:r>
    </w:p>
    <w:p w:rsidR="00214201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  <w:t>Школьные музеи фактически любого профиля с полным основанием могут считаться краеведческими (они изучают события и явления, связанные с историей и природой родного края).</w:t>
      </w:r>
      <w:r w:rsidR="00345D50">
        <w:rPr>
          <w:color w:val="000000"/>
          <w:sz w:val="28"/>
        </w:rPr>
        <w:t xml:space="preserve"> </w:t>
      </w:r>
    </w:p>
    <w:p w:rsidR="00345D50" w:rsidRDefault="00345D50" w:rsidP="001225A5">
      <w:pPr>
        <w:jc w:val="both"/>
        <w:rPr>
          <w:color w:val="000000"/>
          <w:sz w:val="28"/>
        </w:rPr>
      </w:pPr>
    </w:p>
    <w:p w:rsidR="00345D50" w:rsidRDefault="004C7A5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345D50">
        <w:rPr>
          <w:color w:val="000000"/>
          <w:sz w:val="28"/>
        </w:rPr>
        <w:t>.</w:t>
      </w:r>
      <w:r w:rsidR="00B53558">
        <w:rPr>
          <w:b/>
          <w:color w:val="000000"/>
          <w:sz w:val="28"/>
        </w:rPr>
        <w:t xml:space="preserve">Организация музея. </w:t>
      </w:r>
      <w:r w:rsidR="00345D50">
        <w:rPr>
          <w:color w:val="000000"/>
          <w:sz w:val="28"/>
        </w:rPr>
        <w:t xml:space="preserve">Общее руководство деятельностью музея осуществляет директор школы. Непосредственное руководство практической деятельностью музея осуществляет руководитель музея, назначенный приказом директора школы. </w:t>
      </w:r>
    </w:p>
    <w:p w:rsidR="00345D50" w:rsidRDefault="00345D50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Необходимо организовать актив школьного музея из педагогов, учащихся и их родителей. В состав актива музея могут входить и другие местные жители. </w:t>
      </w:r>
    </w:p>
    <w:p w:rsidR="00345D50" w:rsidRDefault="00345D50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>На собрании актива школьного музея целесообразно решить первые организационные вопросы: выбрать Совет школьного музея, который будет осуществлять текущую работу.</w:t>
      </w:r>
    </w:p>
    <w:p w:rsidR="00345D50" w:rsidRDefault="00345D50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Одна из важнейших научно-организационных задач – разработка концепции школьного музея. Под концепцией стоит понимать систему взглядов организаторов музея на то, каким они представляют свой музей. То есть это своеобразная долговременная программа деятельности актива музея. Программа создания и деятельности музея должна быть сформулирована таким образом, чтобы каждое поколение учащихся достигало конкретных результатов в ее осуществлении, чтобы каждый учащийся, принявший участие в деятельности музея, получил моральное удовлетворение от проделанной им работы и от сознания собственного вклада в общее дело. </w:t>
      </w:r>
    </w:p>
    <w:p w:rsidR="00345D50" w:rsidRDefault="00345D50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Активу школьного музея необходимо разработать устав школьного музея, в котором необходимо четко зафиксировать принципы </w:t>
      </w:r>
      <w:proofErr w:type="spellStart"/>
      <w:r>
        <w:rPr>
          <w:color w:val="000000"/>
          <w:sz w:val="28"/>
        </w:rPr>
        <w:t>внутримузейной</w:t>
      </w:r>
      <w:proofErr w:type="spellEnd"/>
      <w:r>
        <w:rPr>
          <w:color w:val="000000"/>
          <w:sz w:val="28"/>
        </w:rPr>
        <w:t xml:space="preserve"> демократии, ответственность. Устав утверждается руководителем данного образовательного учреждения. </w:t>
      </w:r>
    </w:p>
    <w:p w:rsidR="00345D50" w:rsidRDefault="00345D50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Для реализации основных направлений деятельности музея рекомендуется организовать профильные функциональные группы</w:t>
      </w:r>
      <w:r w:rsidR="00B53558">
        <w:rPr>
          <w:color w:val="000000"/>
          <w:sz w:val="28"/>
        </w:rPr>
        <w:t>:</w:t>
      </w:r>
    </w:p>
    <w:p w:rsidR="00B53558" w:rsidRDefault="00B53558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gramStart"/>
      <w:r>
        <w:rPr>
          <w:color w:val="000000"/>
          <w:sz w:val="28"/>
        </w:rPr>
        <w:t>поисково-собирательская</w:t>
      </w:r>
      <w:proofErr w:type="gramEnd"/>
      <w:r>
        <w:rPr>
          <w:color w:val="000000"/>
          <w:sz w:val="28"/>
        </w:rPr>
        <w:t xml:space="preserve"> (осуществляет комплектование музейного собрания, разрабатывая краеведческие задания классам и анализируя их выполнение)</w:t>
      </w:r>
    </w:p>
    <w:p w:rsidR="00B53558" w:rsidRDefault="00B53558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gramStart"/>
      <w:r>
        <w:rPr>
          <w:color w:val="000000"/>
          <w:sz w:val="28"/>
        </w:rPr>
        <w:t>фондовая</w:t>
      </w:r>
      <w:proofErr w:type="gramEnd"/>
      <w:r>
        <w:rPr>
          <w:color w:val="000000"/>
          <w:sz w:val="28"/>
        </w:rPr>
        <w:t xml:space="preserve"> (обеспечивает учет и хранение фондов)</w:t>
      </w:r>
    </w:p>
    <w:p w:rsidR="00B53558" w:rsidRDefault="00B53558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gramStart"/>
      <w:r>
        <w:rPr>
          <w:color w:val="000000"/>
          <w:sz w:val="28"/>
        </w:rPr>
        <w:t>экспозиционно-выставочная</w:t>
      </w:r>
      <w:proofErr w:type="gramEnd"/>
      <w:r>
        <w:rPr>
          <w:color w:val="000000"/>
          <w:sz w:val="28"/>
        </w:rPr>
        <w:t xml:space="preserve"> (создается для проведения экскурсий и выставок музея)</w:t>
      </w:r>
    </w:p>
    <w:p w:rsidR="00B53558" w:rsidRDefault="00B53558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Эти группы могут называться и </w:t>
      </w:r>
      <w:proofErr w:type="gramStart"/>
      <w:r>
        <w:rPr>
          <w:color w:val="000000"/>
          <w:sz w:val="28"/>
        </w:rPr>
        <w:t>по другому</w:t>
      </w:r>
      <w:proofErr w:type="gramEnd"/>
      <w:r>
        <w:rPr>
          <w:color w:val="000000"/>
          <w:sz w:val="28"/>
        </w:rPr>
        <w:t>. Суть не в количестве и названии групп, а в том, чтобы создать условия для добровольного и творческого участия детей в реализации всех направлений и видов музейной деятельности. Такие группы целесообразно создавать на добровольных началах и организовывать их работу на принципах ученического самоуправления.</w:t>
      </w:r>
    </w:p>
    <w:p w:rsidR="00B53558" w:rsidRDefault="00B53558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Важно, чтобы деятельность каждой такой группы курировал взрослый из числа педагогов. Если взрослый наставник имеет профессиональные представления о тех видах музейной деятельности, которые осуществляют его подопечные, то он может проводить систематические занятия с группой по повышению квалификации.</w:t>
      </w:r>
    </w:p>
    <w:p w:rsidR="00B53558" w:rsidRDefault="00B53558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4C7A5E"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b/>
          <w:color w:val="000000"/>
          <w:sz w:val="28"/>
        </w:rPr>
        <w:t xml:space="preserve">Комплектование фондов. </w:t>
      </w:r>
      <w:r>
        <w:rPr>
          <w:color w:val="000000"/>
          <w:sz w:val="28"/>
        </w:rPr>
        <w:t xml:space="preserve">Одним из путей формирования собрания музея является целенаправленное и систематическое комплектование музейных фондов и коллекций. </w:t>
      </w:r>
      <w:r w:rsidR="005A683A">
        <w:rPr>
          <w:color w:val="000000"/>
          <w:sz w:val="28"/>
        </w:rPr>
        <w:t>В зависимости от целей комплектование фондов может проводиться по двум направлениям: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систематическое комплектование – регулярное пополнение музейных коллекций однотипными предметами. Оно может применяться в сочетании с тематическим комплектованием.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тематическое комплектование – выявление и сбор предметов музейного значения, изучение процессов и явлений, связанных с определенной темой комплектования. </w:t>
      </w:r>
      <w:proofErr w:type="gramStart"/>
      <w:r>
        <w:rPr>
          <w:color w:val="000000"/>
          <w:sz w:val="28"/>
        </w:rPr>
        <w:t>Например, о заслуженных учителях можно собрать комплекс материалов: фото, значки, грамоты, иные вещи (ручки, книги, журналы, письма учеников, сувениры, сделанные руками детей и подаренные учителю).</w:t>
      </w:r>
      <w:proofErr w:type="gramEnd"/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Комплектовать фонды можно разными способами. Подскажите, пожалуйста, где, из каких источников, можно получить предметы музейного значения, как происходит комплектование в вашей школе, музее?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научные экспедиции и командировки (туристические походы, поездки по местам боевой славы)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закупка на выставках, аукционах, в мастерских и студиях художников, букинистических и комиссионных магазинах, у частных лиц…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дар от частного лица или передача от юридического лица.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получение по завещанию через нотариальную контору</w:t>
      </w:r>
    </w:p>
    <w:p w:rsidR="005A683A" w:rsidRDefault="005A683A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DB087E">
        <w:rPr>
          <w:color w:val="000000"/>
          <w:sz w:val="28"/>
        </w:rPr>
        <w:t>оперативное комплектование музея на местах событий (например, на днях сбора экспонатов, днях дарений, конкурсах на самый интересный экспонат…)</w:t>
      </w:r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инициативное документирование событий и фактов (записи наблюдений и бесед с населением, фото, видеосъемки, фиксирующие предметную среду: жилище, утварь, орудия труда, хозяйственную деятельность</w:t>
      </w:r>
      <w:proofErr w:type="gramStart"/>
      <w:r>
        <w:rPr>
          <w:color w:val="000000"/>
          <w:sz w:val="28"/>
        </w:rPr>
        <w:t>..)</w:t>
      </w:r>
      <w:proofErr w:type="gramEnd"/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заказы музея на выполнение оригинальных работ.</w:t>
      </w:r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обмен предметами с другими музеями, коллекционерами…</w:t>
      </w:r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Заключительный этап комплектования фондов – это  анализ собранных предметов, выявление и описание основных характеристик предметов, т.е. фиксация основных характеристик предмета и его связи со средой бытования, а именно: </w:t>
      </w:r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наименование предмета (вид, название)</w:t>
      </w:r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принадлежность (автор, создатель, владелец)</w:t>
      </w:r>
    </w:p>
    <w:p w:rsidR="00DB087E" w:rsidRDefault="00DB087E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место и дата происхождения</w:t>
      </w:r>
    </w:p>
    <w:p w:rsidR="00DB087E" w:rsidRDefault="00DB087E" w:rsidP="001225A5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- общая характеристика предмета с указанием его отличительных особенностей (форма, цвет, принципы устройства</w:t>
      </w:r>
      <w:r w:rsidR="007F1C0F">
        <w:rPr>
          <w:color w:val="000000"/>
          <w:sz w:val="28"/>
        </w:rPr>
        <w:t xml:space="preserve"> (для вещевых предметов), содержание и аннотация (для письменных источников), наличие клейм, надписей, подписей, печатей, штампов)</w:t>
      </w:r>
      <w:proofErr w:type="gramEnd"/>
    </w:p>
    <w:p w:rsidR="007F1C0F" w:rsidRDefault="007F1C0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материал, техника изготовления</w:t>
      </w:r>
    </w:p>
    <w:p w:rsidR="007F1C0F" w:rsidRDefault="007F1C0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состояние сохранности.</w:t>
      </w:r>
    </w:p>
    <w:p w:rsidR="007F1C0F" w:rsidRDefault="007F1C0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Важно помнить, что музеи в первую очередь собирают первоисточники знаний – подлинные памятники материальной и духовной культуры, истории. В то же время практически невозможно избежать включения в фонды и экспозиции школьного музея различных копий – в основном они делаются с документальных и изобразительных материалов. Следует помнить, что количество копий не должно превышать число подлинников.</w:t>
      </w:r>
    </w:p>
    <w:p w:rsidR="0099587F" w:rsidRDefault="007F1C0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Необходимое условие, при котором можно проводить собирательскую работу – наличие подготовленного помещения и оборудования. Нужно иметь шкафы (или аналогичную мебель) для предметов, папки для хранения документальных источников.</w:t>
      </w:r>
    </w:p>
    <w:p w:rsidR="000455B2" w:rsidRDefault="0099587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99587F" w:rsidRDefault="000455B2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4C7A5E">
        <w:rPr>
          <w:color w:val="000000"/>
          <w:sz w:val="28"/>
        </w:rPr>
        <w:t>6</w:t>
      </w:r>
      <w:r>
        <w:rPr>
          <w:color w:val="000000"/>
          <w:sz w:val="28"/>
        </w:rPr>
        <w:t xml:space="preserve">. </w:t>
      </w:r>
      <w:r>
        <w:rPr>
          <w:b/>
          <w:color w:val="000000"/>
          <w:sz w:val="28"/>
        </w:rPr>
        <w:t xml:space="preserve">Учет и хранение фондов школьных музеев. </w:t>
      </w:r>
      <w:r w:rsidR="0099587F">
        <w:rPr>
          <w:color w:val="000000"/>
          <w:sz w:val="28"/>
        </w:rPr>
        <w:t>Вся учетно-</w:t>
      </w:r>
      <w:proofErr w:type="spellStart"/>
      <w:r w:rsidR="0099587F">
        <w:rPr>
          <w:color w:val="000000"/>
          <w:sz w:val="28"/>
        </w:rPr>
        <w:t>хранительская</w:t>
      </w:r>
      <w:proofErr w:type="spellEnd"/>
      <w:r w:rsidR="0099587F">
        <w:rPr>
          <w:color w:val="000000"/>
          <w:sz w:val="28"/>
        </w:rPr>
        <w:t xml:space="preserve">  работа музея регламентируется «Инструкцией по учету и хранению музейных ценностей, находящихся в государственных музеях» (1984)</w:t>
      </w:r>
    </w:p>
    <w:p w:rsidR="007F1C0F" w:rsidRDefault="0099587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Директор школы несет полную ответственность за создание надлежащих условий для хранения предметов музейного значения, за их полную сохранность</w:t>
      </w:r>
      <w:r w:rsidR="000B6D86">
        <w:rPr>
          <w:color w:val="000000"/>
          <w:sz w:val="28"/>
        </w:rPr>
        <w:t>, за состояние учета, за обеспечение охраны, противопожарной безопасности музея. Наряду с директором, ответственность за сохранность предметов и состояние учета несет руководитель музея.</w:t>
      </w:r>
    </w:p>
    <w:p w:rsidR="000B6D86" w:rsidRDefault="000B6D86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Немного о </w:t>
      </w:r>
      <w:r w:rsidRPr="000B6D86">
        <w:rPr>
          <w:b/>
          <w:color w:val="000000"/>
          <w:sz w:val="28"/>
        </w:rPr>
        <w:t>порядке приема предметов на хранение</w:t>
      </w:r>
      <w:r>
        <w:rPr>
          <w:color w:val="000000"/>
          <w:sz w:val="28"/>
        </w:rPr>
        <w:t xml:space="preserve"> (вдруг вы пожелаете передать музею какие-то ваши находки или реликвии). </w:t>
      </w:r>
      <w:proofErr w:type="gramStart"/>
      <w:r>
        <w:rPr>
          <w:color w:val="000000"/>
          <w:sz w:val="28"/>
        </w:rPr>
        <w:t>Во</w:t>
      </w:r>
      <w:proofErr w:type="gramEnd"/>
      <w:r>
        <w:rPr>
          <w:color w:val="000000"/>
          <w:sz w:val="28"/>
        </w:rPr>
        <w:t xml:space="preserve"> первых, оформление предмета производится немедленно при поступлении на основании заявления лица, </w:t>
      </w:r>
      <w:r>
        <w:rPr>
          <w:color w:val="000000"/>
          <w:sz w:val="28"/>
        </w:rPr>
        <w:lastRenderedPageBreak/>
        <w:t>которое передает в музей предмет. Во вторых, составляется акт приема на постоянное хранение в двух экземплярах (владельцу предмета и хранителю музея). Все акты регистрируются в книге регистрации актов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>ы можете мне возразить и сказать, что это лишняя работа для школьного музея, но я приведу случай из моей практики: …..</w:t>
      </w:r>
    </w:p>
    <w:p w:rsidR="000B6D86" w:rsidRDefault="000B6D86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CD75DB">
        <w:rPr>
          <w:color w:val="000000"/>
          <w:sz w:val="28"/>
        </w:rPr>
        <w:t>Юридическая охрана музейных фондов осуществляется также и при помощи след. Документов:</w:t>
      </w:r>
    </w:p>
    <w:p w:rsidR="00CD75DB" w:rsidRDefault="00CD75DB" w:rsidP="001225A5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- книга поступлений (на основании акта приема предметы заносятся в книгу поступлений основного или научно-вспомогательного фонда. </w:t>
      </w:r>
      <w:proofErr w:type="gramEnd"/>
    </w:p>
    <w:p w:rsidR="00CD75DB" w:rsidRDefault="00CD75DB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книга научной инвентаризации (инвентарная книга) – обеспечивает сохранность предмета и сведений о предмете. </w:t>
      </w:r>
    </w:p>
    <w:p w:rsidR="00CD75DB" w:rsidRDefault="00CD75DB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паспорт музейного предмета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>артотека)</w:t>
      </w:r>
    </w:p>
    <w:p w:rsidR="00CD75DB" w:rsidRDefault="00CD75DB" w:rsidP="001225A5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(документы, имеющие законную силу, подлежат регистрации и вечному хранению.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Хранятся документы в запирающемся шкафу).</w:t>
      </w:r>
      <w:proofErr w:type="gramEnd"/>
    </w:p>
    <w:p w:rsidR="000455B2" w:rsidRPr="000455B2" w:rsidRDefault="000455B2" w:rsidP="000455B2">
      <w:pPr>
        <w:pStyle w:val="a4"/>
        <w:jc w:val="both"/>
        <w:rPr>
          <w:sz w:val="28"/>
        </w:rPr>
      </w:pPr>
      <w:r>
        <w:tab/>
      </w:r>
    </w:p>
    <w:p w:rsidR="000455B2" w:rsidRDefault="000455B2" w:rsidP="000455B2">
      <w:pPr>
        <w:pStyle w:val="a4"/>
        <w:jc w:val="both"/>
        <w:rPr>
          <w:sz w:val="28"/>
        </w:rPr>
      </w:pPr>
      <w:r w:rsidRPr="000455B2">
        <w:rPr>
          <w:sz w:val="28"/>
        </w:rPr>
        <w:t xml:space="preserve">         </w:t>
      </w:r>
      <w:r w:rsidR="004C7A5E">
        <w:rPr>
          <w:b/>
          <w:sz w:val="28"/>
        </w:rPr>
        <w:t>7</w:t>
      </w:r>
      <w:r w:rsidRPr="000455B2">
        <w:rPr>
          <w:b/>
          <w:sz w:val="28"/>
        </w:rPr>
        <w:t>. Новые технологии в работе музея.</w:t>
      </w:r>
      <w:r w:rsidRPr="000455B2">
        <w:rPr>
          <w:sz w:val="28"/>
        </w:rPr>
        <w:t xml:space="preserve"> Музей обладает огромным образовательно-воспитательным потенциалом, так как он сохраняет и экспонирует подлинные исторические документы. Эффективное использование этого потенциала для воспитания учащихся в духе патриотизма, гражданского самосознания, высокой нравственности является одной из важнейших задач школьного музея. Участвуя в поисково-собирательной работе, учащиеся постоянно соприкасаются с историей войны, города,  школы  независимо от того, какую тему они изучают. </w:t>
      </w:r>
    </w:p>
    <w:p w:rsidR="00B6777B" w:rsidRPr="00B6777B" w:rsidRDefault="000455B2" w:rsidP="00B6777B">
      <w:pPr>
        <w:pStyle w:val="a4"/>
        <w:jc w:val="both"/>
        <w:rPr>
          <w:sz w:val="28"/>
        </w:rPr>
      </w:pPr>
      <w:r>
        <w:tab/>
      </w:r>
      <w:r w:rsidR="00B6777B">
        <w:rPr>
          <w:sz w:val="28"/>
        </w:rPr>
        <w:t>За годы существования музей</w:t>
      </w:r>
      <w:r w:rsidRPr="00B6777B">
        <w:rPr>
          <w:sz w:val="28"/>
        </w:rPr>
        <w:t xml:space="preserve"> в Ильинской школе</w:t>
      </w:r>
      <w:r w:rsidR="00B6777B" w:rsidRPr="00B6777B">
        <w:rPr>
          <w:sz w:val="28"/>
        </w:rPr>
        <w:t xml:space="preserve"> уже добился определенных результатов, а школой был накоплен достаточно богатый опыт краеведческой работы: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 w:rsidRPr="00B6777B">
        <w:rPr>
          <w:sz w:val="28"/>
        </w:rPr>
        <w:t xml:space="preserve">В фондах музея </w:t>
      </w:r>
      <w:r>
        <w:rPr>
          <w:sz w:val="28"/>
        </w:rPr>
        <w:t>более 250</w:t>
      </w:r>
      <w:r w:rsidRPr="00B6777B">
        <w:rPr>
          <w:sz w:val="28"/>
        </w:rPr>
        <w:t xml:space="preserve"> экспонатов, </w:t>
      </w:r>
      <w:r>
        <w:rPr>
          <w:sz w:val="28"/>
        </w:rPr>
        <w:t xml:space="preserve">многие </w:t>
      </w:r>
      <w:r w:rsidRPr="00B6777B">
        <w:rPr>
          <w:sz w:val="28"/>
        </w:rPr>
        <w:t>из которых – подлинные;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 w:rsidRPr="00B6777B">
        <w:rPr>
          <w:sz w:val="28"/>
        </w:rPr>
        <w:t xml:space="preserve">Создано </w:t>
      </w:r>
      <w:r>
        <w:rPr>
          <w:sz w:val="28"/>
        </w:rPr>
        <w:t>6</w:t>
      </w:r>
      <w:r w:rsidRPr="00B6777B">
        <w:rPr>
          <w:sz w:val="28"/>
        </w:rPr>
        <w:t xml:space="preserve"> постоянных экспозиций, и регулярно создаются </w:t>
      </w:r>
      <w:proofErr w:type="gramStart"/>
      <w:r w:rsidRPr="00B6777B">
        <w:rPr>
          <w:sz w:val="28"/>
        </w:rPr>
        <w:t>временные</w:t>
      </w:r>
      <w:proofErr w:type="gramEnd"/>
      <w:r w:rsidRPr="00B6777B">
        <w:rPr>
          <w:sz w:val="28"/>
        </w:rPr>
        <w:t>;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 w:rsidRPr="00B6777B">
        <w:rPr>
          <w:sz w:val="28"/>
        </w:rPr>
        <w:t>По экспозициям музея разработано более десяти тематических экскурсий;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 w:rsidRPr="00B6777B">
        <w:rPr>
          <w:sz w:val="28"/>
        </w:rPr>
        <w:t xml:space="preserve">Оформлен обширный материал по истории </w:t>
      </w:r>
      <w:r>
        <w:rPr>
          <w:sz w:val="28"/>
        </w:rPr>
        <w:t>школы</w:t>
      </w:r>
      <w:r w:rsidRPr="00B6777B">
        <w:rPr>
          <w:sz w:val="28"/>
        </w:rPr>
        <w:t xml:space="preserve">; 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 w:rsidRPr="00B6777B">
        <w:rPr>
          <w:sz w:val="28"/>
        </w:rPr>
        <w:t>Разработаны и реализуются в образоват</w:t>
      </w:r>
      <w:r>
        <w:rPr>
          <w:sz w:val="28"/>
        </w:rPr>
        <w:t>ельном процессе школы программа кружка «Исследователи неизвестного».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>
        <w:rPr>
          <w:sz w:val="28"/>
        </w:rPr>
        <w:t xml:space="preserve">Налажено сотрудничество </w:t>
      </w:r>
      <w:r w:rsidRPr="00B6777B">
        <w:rPr>
          <w:sz w:val="28"/>
        </w:rPr>
        <w:t>с учреждениями дополнительного образования, военно-патриотическими клубами и организациями, музеями города и школьными музеями, советом ветеранов</w:t>
      </w:r>
      <w:r>
        <w:rPr>
          <w:sz w:val="28"/>
        </w:rPr>
        <w:t>, сельской библиотекой  и другими организациями.</w:t>
      </w:r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>
        <w:rPr>
          <w:sz w:val="28"/>
        </w:rPr>
        <w:t>П</w:t>
      </w:r>
      <w:r w:rsidRPr="00B6777B">
        <w:rPr>
          <w:sz w:val="28"/>
        </w:rPr>
        <w:t>рини</w:t>
      </w:r>
      <w:r>
        <w:rPr>
          <w:sz w:val="28"/>
        </w:rPr>
        <w:t>маем активное участие в областном</w:t>
      </w:r>
      <w:r w:rsidRPr="00B6777B">
        <w:rPr>
          <w:sz w:val="28"/>
        </w:rPr>
        <w:t xml:space="preserve"> </w:t>
      </w:r>
      <w:r>
        <w:rPr>
          <w:sz w:val="28"/>
        </w:rPr>
        <w:t xml:space="preserve">конкурсе-форуме «Мы – уральцы», проводимой Дворцом молодежи. </w:t>
      </w:r>
      <w:r w:rsidRPr="00B6777B">
        <w:rPr>
          <w:sz w:val="28"/>
        </w:rPr>
        <w:t xml:space="preserve"> </w:t>
      </w:r>
      <w:proofErr w:type="gramStart"/>
      <w:r>
        <w:rPr>
          <w:sz w:val="28"/>
        </w:rPr>
        <w:t>С 2007 года принимаем участие в областной научно-практической конференции «Каменный пояс», проводимой в Лицее милиции г. Екатеринбург (похвастаюсь, в феврале этого года в категории 7-8 классов наши ребята взяла 1 и 2 призовые места соответственно.</w:t>
      </w:r>
      <w:proofErr w:type="gramEnd"/>
      <w:r>
        <w:rPr>
          <w:sz w:val="28"/>
        </w:rPr>
        <w:t xml:space="preserve"> Они вышли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работам</w:t>
      </w:r>
      <w:proofErr w:type="gramEnd"/>
      <w:r>
        <w:rPr>
          <w:sz w:val="28"/>
        </w:rPr>
        <w:t xml:space="preserve"> по изучению писем с фронта наших земляков и описанием школы в годы ВОВ. Большую работу они провели в музее и архиве школы. Сейчас готовятся к 3 этапу конкурса. </w:t>
      </w:r>
      <w:proofErr w:type="gramStart"/>
      <w:r>
        <w:rPr>
          <w:sz w:val="28"/>
        </w:rPr>
        <w:t xml:space="preserve">Если все сложится удачно, то нас ждет Москва). </w:t>
      </w:r>
      <w:proofErr w:type="gramEnd"/>
    </w:p>
    <w:p w:rsidR="00B6777B" w:rsidRDefault="00B6777B" w:rsidP="00B6777B">
      <w:pPr>
        <w:pStyle w:val="a4"/>
        <w:numPr>
          <w:ilvl w:val="0"/>
          <w:numId w:val="3"/>
        </w:numPr>
        <w:ind w:left="426"/>
        <w:jc w:val="both"/>
        <w:rPr>
          <w:sz w:val="28"/>
        </w:rPr>
      </w:pPr>
      <w:r w:rsidRPr="00B6777B">
        <w:rPr>
          <w:sz w:val="28"/>
        </w:rPr>
        <w:t>О работе школы по краеведению есть публикации в районной газете «</w:t>
      </w:r>
      <w:r>
        <w:rPr>
          <w:sz w:val="28"/>
        </w:rPr>
        <w:t>Народное слово</w:t>
      </w:r>
      <w:r w:rsidRPr="00B6777B">
        <w:rPr>
          <w:sz w:val="28"/>
        </w:rPr>
        <w:t>»;</w:t>
      </w:r>
    </w:p>
    <w:p w:rsidR="004C7A5E" w:rsidRDefault="004C7A5E" w:rsidP="004C7A5E">
      <w:pPr>
        <w:pStyle w:val="a4"/>
        <w:ind w:left="426"/>
        <w:jc w:val="both"/>
        <w:rPr>
          <w:sz w:val="28"/>
        </w:rPr>
      </w:pPr>
    </w:p>
    <w:p w:rsidR="004C7A5E" w:rsidRPr="004C7A5E" w:rsidRDefault="004C7A5E" w:rsidP="004C7A5E">
      <w:pPr>
        <w:pStyle w:val="a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8. </w:t>
      </w:r>
      <w:r w:rsidRPr="004C7A5E">
        <w:rPr>
          <w:b/>
          <w:sz w:val="28"/>
        </w:rPr>
        <w:t>Воспитательная работа на базе школьного музея.</w:t>
      </w:r>
    </w:p>
    <w:p w:rsidR="004C7A5E" w:rsidRPr="004C7A5E" w:rsidRDefault="004C7A5E" w:rsidP="004C7A5E">
      <w:pPr>
        <w:pStyle w:val="a4"/>
        <w:jc w:val="both"/>
        <w:rPr>
          <w:sz w:val="28"/>
        </w:rPr>
      </w:pPr>
      <w:r w:rsidRPr="004C7A5E">
        <w:rPr>
          <w:sz w:val="28"/>
        </w:rPr>
        <w:tab/>
        <w:t xml:space="preserve">Наш музей тесно сотрудничает с единственным оставшимся очагом культуры на селе – с сельской библиотекой. С библиотекарем составлен план работы, часто проводятся классные часы. С января 2012г. мы начали цикл классных часов, посвященных детям-героям ВОВ. Ребята не только узнают о жизни и подвигах своих ровесников, но и знакомятся с литературой, посвященной данной теме. Библиотекарь Надежда Анатольевна </w:t>
      </w:r>
      <w:proofErr w:type="spellStart"/>
      <w:r w:rsidRPr="004C7A5E">
        <w:rPr>
          <w:sz w:val="28"/>
        </w:rPr>
        <w:t>Аптина</w:t>
      </w:r>
      <w:proofErr w:type="spellEnd"/>
      <w:r w:rsidRPr="004C7A5E">
        <w:rPr>
          <w:sz w:val="28"/>
        </w:rPr>
        <w:t xml:space="preserve"> с удовольствием приносит книги по теме на классные часы и выдает и записывает их заинтересовавшимся читателям.</w:t>
      </w:r>
    </w:p>
    <w:p w:rsidR="004C7A5E" w:rsidRPr="004C7A5E" w:rsidRDefault="004C7A5E" w:rsidP="004C7A5E">
      <w:pPr>
        <w:pStyle w:val="a4"/>
        <w:jc w:val="both"/>
        <w:rPr>
          <w:sz w:val="28"/>
        </w:rPr>
      </w:pPr>
      <w:r w:rsidRPr="004C7A5E">
        <w:rPr>
          <w:sz w:val="28"/>
        </w:rPr>
        <w:tab/>
        <w:t>Администрация сельского поселения также осуществляет свой вклад в пополнение музея предметами старины. А совет ветеранов активно включился в деятельность музея: ведет работу по сбору сведений о тружениках тыла, детях войны, ветеранах труда. На данном этапе инициативная группа пенсионеров помогает нам обозначить фамилии ветеранов на фотографиях, хранящихся в школьном музее.</w:t>
      </w:r>
    </w:p>
    <w:p w:rsidR="004C7A5E" w:rsidRPr="004C7A5E" w:rsidRDefault="004C7A5E" w:rsidP="004C7A5E">
      <w:pPr>
        <w:pStyle w:val="a4"/>
        <w:jc w:val="both"/>
        <w:rPr>
          <w:sz w:val="28"/>
        </w:rPr>
      </w:pPr>
      <w:r w:rsidRPr="004C7A5E">
        <w:rPr>
          <w:sz w:val="28"/>
        </w:rPr>
        <w:tab/>
        <w:t xml:space="preserve">По мере возможности, мы стараемся выезжать в музеи города  Богданович, а также за его пределы. Ребята посетили музеи г. Екатеринбург, Талицы, Челябинска, Тюмени, Каменск-Уральского и др. </w:t>
      </w:r>
    </w:p>
    <w:p w:rsidR="004C7A5E" w:rsidRDefault="004C7A5E" w:rsidP="004C7A5E">
      <w:pPr>
        <w:pStyle w:val="a4"/>
        <w:jc w:val="both"/>
        <w:rPr>
          <w:sz w:val="28"/>
        </w:rPr>
      </w:pPr>
      <w:r w:rsidRPr="004C7A5E">
        <w:rPr>
          <w:sz w:val="28"/>
        </w:rPr>
        <w:tab/>
        <w:t>Школьный музей является базой для серьезной воспитательной работы. У музейных витрин проходят интересные классные часы. Уже стало традицией  проводить в музее уроки мужества, посвященные дням воинской славы. 18 февраля 2013 г. прошел такой урок мужества и конкурс чтецов «Живая память», посвященные памяти павших в Афганистане и других горячих точках. Ребята самостоятельно подбирали стихи на тему, готовились к мероприятию. В течение часа учащиеся слушали стихи, воспоминания солдат, музыку, посмотрели презентацию. В конце мероприятия директор школы сыграл на гитаре и спел несколько песен об Афганистане. Дети замерли, заслушались. Ведь не часто им приходится слушать живой звук гитары и душевное пение человека, неравнодушного к проблеме войны в мире.</w:t>
      </w:r>
    </w:p>
    <w:p w:rsidR="00102024" w:rsidRDefault="004C7A5E" w:rsidP="00102024">
      <w:pPr>
        <w:pStyle w:val="a4"/>
        <w:jc w:val="both"/>
        <w:rPr>
          <w:sz w:val="28"/>
        </w:rPr>
      </w:pPr>
      <w:r>
        <w:rPr>
          <w:sz w:val="28"/>
        </w:rPr>
        <w:tab/>
        <w:t>Скоро</w:t>
      </w:r>
      <w:r w:rsidR="00102024">
        <w:rPr>
          <w:sz w:val="28"/>
        </w:rPr>
        <w:t xml:space="preserve"> 9 мая, день победы. В этот день во всех школах проходят классные часы, экскурсии в музеях с просмотром видеофильмов. Я предлагаю вам посмотреть 2 ролика на данную тему. Очень трогает за душу, не оставит равнодушным ни одного ребенка. </w:t>
      </w:r>
    </w:p>
    <w:p w:rsidR="00240464" w:rsidRDefault="00102024" w:rsidP="00102024">
      <w:pPr>
        <w:pStyle w:val="a4"/>
        <w:jc w:val="both"/>
        <w:rPr>
          <w:sz w:val="28"/>
        </w:rPr>
      </w:pPr>
      <w:r>
        <w:rPr>
          <w:sz w:val="28"/>
        </w:rPr>
        <w:tab/>
      </w:r>
    </w:p>
    <w:p w:rsidR="004C7A5E" w:rsidRDefault="00240464" w:rsidP="00102024">
      <w:pPr>
        <w:pStyle w:val="a4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9. Интерактивная интеллектуально-творческая игра. </w:t>
      </w:r>
      <w:r w:rsidR="00102024">
        <w:rPr>
          <w:sz w:val="28"/>
        </w:rPr>
        <w:t>Очень много мероприятий проходит на базе музея.  С некоторыми из них вы можете ознакомиться в фотоальбоме. Очень интересно проходят всегда интерактивные турнир</w:t>
      </w:r>
      <w:r>
        <w:rPr>
          <w:sz w:val="28"/>
        </w:rPr>
        <w:t>ы и игры. Я предлагаю вам сыграть в интеллектуальную игру «Тайны бабушкиного чердака».</w:t>
      </w:r>
    </w:p>
    <w:p w:rsidR="00240464" w:rsidRPr="00240464" w:rsidRDefault="00240464" w:rsidP="00240464">
      <w:pPr>
        <w:ind w:firstLine="708"/>
        <w:jc w:val="both"/>
        <w:rPr>
          <w:sz w:val="28"/>
          <w:szCs w:val="28"/>
        </w:rPr>
      </w:pPr>
      <w:r>
        <w:rPr>
          <w:sz w:val="28"/>
        </w:rPr>
        <w:tab/>
      </w:r>
      <w:r w:rsidRPr="00240464">
        <w:rPr>
          <w:sz w:val="28"/>
          <w:szCs w:val="28"/>
        </w:rPr>
        <w:t>Игра является итогом первого этапа работы по сбору, систематизации и изучению истории предметов крестьянского быта. Второй этап предполагает углубление полученных знаний о культуре быта русского народа  и экскурсоводческую деятельность учащихся.</w:t>
      </w:r>
    </w:p>
    <w:p w:rsidR="00240464" w:rsidRDefault="00240464" w:rsidP="00240464">
      <w:pPr>
        <w:tabs>
          <w:tab w:val="left" w:pos="900"/>
        </w:tabs>
        <w:jc w:val="both"/>
        <w:rPr>
          <w:i/>
          <w:sz w:val="28"/>
          <w:szCs w:val="28"/>
        </w:rPr>
      </w:pPr>
      <w:r w:rsidRPr="00240464">
        <w:rPr>
          <w:bCs/>
          <w:sz w:val="28"/>
          <w:szCs w:val="28"/>
        </w:rPr>
        <w:tab/>
      </w:r>
      <w:r w:rsidRPr="00240464">
        <w:rPr>
          <w:b/>
          <w:sz w:val="28"/>
          <w:szCs w:val="28"/>
        </w:rPr>
        <w:t>Цель:</w:t>
      </w:r>
      <w:r w:rsidRPr="00240464">
        <w:rPr>
          <w:sz w:val="28"/>
          <w:szCs w:val="28"/>
        </w:rPr>
        <w:t xml:space="preserve"> </w:t>
      </w:r>
      <w:r w:rsidRPr="00240464">
        <w:rPr>
          <w:i/>
          <w:sz w:val="28"/>
          <w:szCs w:val="28"/>
        </w:rPr>
        <w:t xml:space="preserve">сформировать целостное представление учащихся о культуре быта крестьянской семьи:  истории предметов крестьянского быта, их использовании, образном воплощении в народном творчестве. 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240464">
        <w:rPr>
          <w:i/>
          <w:sz w:val="28"/>
          <w:szCs w:val="28"/>
        </w:rPr>
        <w:t xml:space="preserve">Игра включает </w:t>
      </w:r>
      <w:r w:rsidRPr="00240464">
        <w:rPr>
          <w:b/>
          <w:i/>
          <w:sz w:val="28"/>
          <w:szCs w:val="28"/>
        </w:rPr>
        <w:t>три раунда</w:t>
      </w:r>
      <w:r w:rsidRPr="00240464">
        <w:rPr>
          <w:i/>
          <w:sz w:val="28"/>
          <w:szCs w:val="28"/>
        </w:rPr>
        <w:t xml:space="preserve">, </w:t>
      </w:r>
      <w:r w:rsidRPr="00240464">
        <w:rPr>
          <w:sz w:val="28"/>
          <w:szCs w:val="28"/>
        </w:rPr>
        <w:t xml:space="preserve">каждый из которых раскрывает один из аспектов изучения предметов крестьянского быта: </w:t>
      </w:r>
    </w:p>
    <w:p w:rsidR="00240464" w:rsidRPr="00240464" w:rsidRDefault="00240464" w:rsidP="00240464">
      <w:pPr>
        <w:numPr>
          <w:ilvl w:val="0"/>
          <w:numId w:val="4"/>
        </w:numPr>
        <w:jc w:val="both"/>
        <w:rPr>
          <w:sz w:val="28"/>
          <w:szCs w:val="28"/>
        </w:rPr>
      </w:pPr>
      <w:r w:rsidRPr="00240464">
        <w:rPr>
          <w:sz w:val="28"/>
          <w:szCs w:val="28"/>
        </w:rPr>
        <w:lastRenderedPageBreak/>
        <w:t xml:space="preserve">«Из истории предметов крестьянского быта», </w:t>
      </w:r>
    </w:p>
    <w:p w:rsidR="00240464" w:rsidRPr="00240464" w:rsidRDefault="00240464" w:rsidP="00240464">
      <w:pPr>
        <w:numPr>
          <w:ilvl w:val="0"/>
          <w:numId w:val="4"/>
        </w:numPr>
        <w:jc w:val="both"/>
        <w:rPr>
          <w:sz w:val="28"/>
          <w:szCs w:val="28"/>
        </w:rPr>
      </w:pPr>
      <w:r w:rsidRPr="00240464">
        <w:rPr>
          <w:sz w:val="28"/>
          <w:szCs w:val="28"/>
        </w:rPr>
        <w:t xml:space="preserve">«Использование предметов в быту», </w:t>
      </w:r>
    </w:p>
    <w:p w:rsidR="00240464" w:rsidRPr="00240464" w:rsidRDefault="00240464" w:rsidP="00240464">
      <w:pPr>
        <w:numPr>
          <w:ilvl w:val="0"/>
          <w:numId w:val="4"/>
        </w:num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«Предметы крестьянского быта в народном творчестве».</w:t>
      </w:r>
    </w:p>
    <w:p w:rsidR="00240464" w:rsidRDefault="00240464" w:rsidP="00240464">
      <w:pPr>
        <w:tabs>
          <w:tab w:val="left" w:pos="900"/>
        </w:tabs>
        <w:jc w:val="both"/>
        <w:rPr>
          <w:sz w:val="28"/>
          <w:szCs w:val="28"/>
        </w:rPr>
      </w:pPr>
      <w:r w:rsidRPr="00240464">
        <w:rPr>
          <w:i/>
          <w:sz w:val="28"/>
          <w:szCs w:val="28"/>
        </w:rPr>
        <w:tab/>
        <w:t xml:space="preserve">В игре </w:t>
      </w:r>
      <w:r w:rsidRPr="00240464">
        <w:rPr>
          <w:b/>
          <w:i/>
          <w:sz w:val="28"/>
          <w:szCs w:val="28"/>
        </w:rPr>
        <w:t>участвует весь класс</w:t>
      </w:r>
      <w:r w:rsidRPr="00240464">
        <w:rPr>
          <w:sz w:val="28"/>
          <w:szCs w:val="28"/>
        </w:rPr>
        <w:t xml:space="preserve">, который делится на 3 команды. Каждая из команд выполняет одинаковые по характеру, но разные по содержанию задания, поскольку смысл игры состоит не только в повторении и обобщении известных сведений, но и получение новых знаний.  </w:t>
      </w:r>
      <w:r>
        <w:rPr>
          <w:sz w:val="28"/>
          <w:szCs w:val="28"/>
        </w:rPr>
        <w:t>(3 команды + эксперты)</w:t>
      </w:r>
    </w:p>
    <w:p w:rsidR="00240464" w:rsidRDefault="00240464" w:rsidP="00240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464">
        <w:rPr>
          <w:sz w:val="28"/>
          <w:szCs w:val="28"/>
        </w:rPr>
        <w:t>Общая тема нашей игры – крестьянский дом и предметы быта.</w:t>
      </w:r>
      <w:r>
        <w:rPr>
          <w:sz w:val="28"/>
          <w:szCs w:val="28"/>
        </w:rPr>
        <w:t xml:space="preserve"> 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sz w:val="28"/>
          <w:szCs w:val="28"/>
        </w:rPr>
        <w:t>Разминка</w:t>
      </w:r>
      <w:r>
        <w:rPr>
          <w:b/>
          <w:sz w:val="28"/>
          <w:szCs w:val="28"/>
        </w:rPr>
        <w:t>.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Ответьте на вопросы:</w:t>
      </w:r>
    </w:p>
    <w:p w:rsidR="00240464" w:rsidRPr="00240464" w:rsidRDefault="00240464" w:rsidP="00240464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Как называлось в избе почетное место? (Красный угол)</w:t>
      </w:r>
    </w:p>
    <w:p w:rsidR="00240464" w:rsidRPr="00240464" w:rsidRDefault="00240464" w:rsidP="00240464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 xml:space="preserve">А почему он назывался красным? </w:t>
      </w:r>
      <w:proofErr w:type="gramStart"/>
      <w:r w:rsidRPr="00240464">
        <w:rPr>
          <w:i/>
          <w:sz w:val="28"/>
          <w:szCs w:val="28"/>
        </w:rPr>
        <w:t>(Значит красивый.</w:t>
      </w:r>
      <w:proofErr w:type="gramEnd"/>
      <w:r w:rsidRPr="00240464">
        <w:rPr>
          <w:i/>
          <w:sz w:val="28"/>
          <w:szCs w:val="28"/>
        </w:rPr>
        <w:t xml:space="preserve"> </w:t>
      </w:r>
      <w:proofErr w:type="gramStart"/>
      <w:r w:rsidRPr="00240464">
        <w:rPr>
          <w:i/>
          <w:sz w:val="28"/>
          <w:szCs w:val="28"/>
        </w:rPr>
        <w:t>Не случайно в народе говорили и «красная девица» и «красное солнышко»).</w:t>
      </w:r>
      <w:proofErr w:type="gramEnd"/>
    </w:p>
    <w:p w:rsidR="00240464" w:rsidRPr="00240464" w:rsidRDefault="00240464" w:rsidP="00240464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Кто, по народным поверьям, являлся  хранителем домашнего очага? (Домовой).</w:t>
      </w:r>
    </w:p>
    <w:p w:rsidR="00240464" w:rsidRPr="00240464" w:rsidRDefault="00240464" w:rsidP="00240464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Вспомните, на чем догадливый крестьянин поставил избу? (На печи)</w:t>
      </w:r>
    </w:p>
    <w:p w:rsidR="00240464" w:rsidRPr="00240464" w:rsidRDefault="00240464" w:rsidP="00240464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 xml:space="preserve">Отгадайте предмет быта  по описанию. В прежние времена существовала примета: чтобы при уходе хозяина из дома не ушел домовой, нужно было этим предметом загородить печь. Не зря говорили: «С ним баба – хоть на медведя» (Ухват). </w:t>
      </w:r>
    </w:p>
    <w:p w:rsidR="00240464" w:rsidRPr="00240464" w:rsidRDefault="00240464" w:rsidP="00240464">
      <w:pPr>
        <w:ind w:left="360"/>
        <w:jc w:val="both"/>
        <w:rPr>
          <w:sz w:val="28"/>
          <w:szCs w:val="28"/>
        </w:rPr>
      </w:pPr>
    </w:p>
    <w:p w:rsidR="00240464" w:rsidRPr="00240464" w:rsidRDefault="00240464" w:rsidP="00240464">
      <w:pPr>
        <w:ind w:left="360"/>
        <w:jc w:val="both"/>
        <w:rPr>
          <w:sz w:val="28"/>
          <w:szCs w:val="28"/>
        </w:rPr>
      </w:pPr>
      <w:r w:rsidRPr="00240464">
        <w:rPr>
          <w:sz w:val="28"/>
          <w:szCs w:val="28"/>
        </w:rPr>
        <w:t>Ну что ж, молодцы. Начинаем первый раунд нашей игры «Из истории предметов крестьянского быта».</w:t>
      </w:r>
    </w:p>
    <w:p w:rsidR="00240464" w:rsidRPr="00240464" w:rsidRDefault="00240464" w:rsidP="00240464">
      <w:pPr>
        <w:jc w:val="center"/>
        <w:rPr>
          <w:b/>
          <w:sz w:val="28"/>
          <w:szCs w:val="28"/>
        </w:rPr>
      </w:pPr>
      <w:r w:rsidRPr="00240464">
        <w:rPr>
          <w:b/>
          <w:sz w:val="28"/>
          <w:szCs w:val="28"/>
          <w:lang w:val="en-US"/>
        </w:rPr>
        <w:t>I</w:t>
      </w:r>
      <w:r w:rsidRPr="00240464">
        <w:rPr>
          <w:b/>
          <w:sz w:val="28"/>
          <w:szCs w:val="28"/>
        </w:rPr>
        <w:t xml:space="preserve"> РАУНД</w:t>
      </w:r>
    </w:p>
    <w:p w:rsidR="00240464" w:rsidRPr="00240464" w:rsidRDefault="00240464" w:rsidP="00240464">
      <w:pPr>
        <w:jc w:val="center"/>
        <w:rPr>
          <w:sz w:val="28"/>
          <w:szCs w:val="28"/>
        </w:rPr>
      </w:pPr>
      <w:r w:rsidRPr="00240464">
        <w:rPr>
          <w:b/>
          <w:sz w:val="28"/>
          <w:szCs w:val="28"/>
        </w:rPr>
        <w:t>Из истории предметов крестьянского быта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1. Объясните, почему мы так говорим: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1) «Носить воду в решете»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2) «Бить баклуши»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3) «Заварить кашу»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4) «Устроить трепку»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 xml:space="preserve">2. Собрать </w:t>
      </w:r>
      <w:proofErr w:type="spellStart"/>
      <w:r w:rsidRPr="00240464">
        <w:rPr>
          <w:i/>
          <w:sz w:val="28"/>
          <w:szCs w:val="28"/>
        </w:rPr>
        <w:t>пазлы</w:t>
      </w:r>
      <w:proofErr w:type="spellEnd"/>
      <w:r w:rsidRPr="00240464">
        <w:rPr>
          <w:i/>
          <w:sz w:val="28"/>
          <w:szCs w:val="28"/>
        </w:rPr>
        <w:t xml:space="preserve">, объяснить назначение предмета 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 xml:space="preserve">(выделить из каждой группы  ребят): 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рукомойник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самовар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кринка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3. На рисунке подписать названия всех частей прялки (выполняют остальные ребята).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 xml:space="preserve">4. Проследите историю появления известных вам предметов и расположите предметы в нужном порядке и объясните: 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>История утюга:</w:t>
      </w:r>
      <w:r w:rsidRPr="00240464">
        <w:rPr>
          <w:sz w:val="28"/>
          <w:szCs w:val="28"/>
        </w:rPr>
        <w:t xml:space="preserve"> рубель - угольный утюг - электрический утюг без реле - электрический утюг с реле - современный утюг.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>История мясорубки:</w:t>
      </w:r>
      <w:r w:rsidRPr="00240464">
        <w:rPr>
          <w:sz w:val="28"/>
          <w:szCs w:val="28"/>
        </w:rPr>
        <w:t xml:space="preserve"> пест и ступа - ручная </w:t>
      </w:r>
      <w:proofErr w:type="spellStart"/>
      <w:r w:rsidRPr="00240464">
        <w:rPr>
          <w:sz w:val="28"/>
          <w:szCs w:val="28"/>
        </w:rPr>
        <w:t>меленка</w:t>
      </w:r>
      <w:proofErr w:type="spellEnd"/>
      <w:r w:rsidRPr="00240464">
        <w:rPr>
          <w:sz w:val="28"/>
          <w:szCs w:val="28"/>
        </w:rPr>
        <w:t xml:space="preserve"> – мясорубка 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>История самовара:</w:t>
      </w:r>
      <w:r w:rsidRPr="00240464">
        <w:rPr>
          <w:sz w:val="28"/>
          <w:szCs w:val="28"/>
        </w:rPr>
        <w:t xml:space="preserve"> угольный самовар – электрический самовар – электрочайник.</w:t>
      </w:r>
    </w:p>
    <w:p w:rsidR="00240464" w:rsidRPr="00240464" w:rsidRDefault="00240464" w:rsidP="00240464">
      <w:pPr>
        <w:jc w:val="center"/>
        <w:rPr>
          <w:b/>
          <w:sz w:val="28"/>
          <w:szCs w:val="28"/>
        </w:rPr>
      </w:pPr>
      <w:r w:rsidRPr="00240464">
        <w:rPr>
          <w:b/>
          <w:sz w:val="28"/>
          <w:szCs w:val="28"/>
          <w:lang w:val="en-US"/>
        </w:rPr>
        <w:t>II</w:t>
      </w:r>
      <w:r w:rsidRPr="00240464">
        <w:rPr>
          <w:b/>
          <w:sz w:val="28"/>
          <w:szCs w:val="28"/>
        </w:rPr>
        <w:t xml:space="preserve"> РАУНД</w:t>
      </w:r>
    </w:p>
    <w:p w:rsidR="00240464" w:rsidRPr="00240464" w:rsidRDefault="00240464" w:rsidP="00240464">
      <w:pPr>
        <w:jc w:val="center"/>
        <w:rPr>
          <w:sz w:val="28"/>
          <w:szCs w:val="28"/>
        </w:rPr>
      </w:pPr>
      <w:r w:rsidRPr="00240464">
        <w:rPr>
          <w:b/>
          <w:sz w:val="28"/>
          <w:szCs w:val="28"/>
        </w:rPr>
        <w:lastRenderedPageBreak/>
        <w:t>Использование предметов в быту</w:t>
      </w:r>
    </w:p>
    <w:p w:rsidR="00240464" w:rsidRPr="00240464" w:rsidRDefault="00240464" w:rsidP="00240464">
      <w:pPr>
        <w:numPr>
          <w:ilvl w:val="0"/>
          <w:numId w:val="6"/>
        </w:numPr>
        <w:jc w:val="both"/>
        <w:rPr>
          <w:sz w:val="28"/>
          <w:szCs w:val="28"/>
        </w:rPr>
      </w:pPr>
      <w:r w:rsidRPr="00240464">
        <w:rPr>
          <w:sz w:val="28"/>
          <w:szCs w:val="28"/>
        </w:rPr>
        <w:t xml:space="preserve">В левом столбике даны предметы. Найди им пару в правом столбике. 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</w:p>
    <w:p w:rsidR="00240464" w:rsidRPr="00240464" w:rsidRDefault="00240464" w:rsidP="00240464">
      <w:pPr>
        <w:rPr>
          <w:b/>
          <w:i/>
          <w:sz w:val="28"/>
          <w:szCs w:val="28"/>
        </w:rPr>
      </w:pPr>
      <w:r w:rsidRPr="00240464">
        <w:rPr>
          <w:sz w:val="28"/>
          <w:szCs w:val="28"/>
        </w:rPr>
        <w:t xml:space="preserve">1 команда: </w:t>
      </w:r>
      <w:r w:rsidRPr="00240464">
        <w:rPr>
          <w:b/>
          <w:i/>
          <w:sz w:val="28"/>
          <w:szCs w:val="28"/>
        </w:rPr>
        <w:t>ухват, самовар, прялка, лапти, веретено, лыко, чугун, угли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  <w:sectPr w:rsidR="00240464" w:rsidRPr="00240464" w:rsidSect="00240464">
          <w:footerReference w:type="even" r:id="rId8"/>
          <w:footerReference w:type="default" r:id="rId9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240464" w:rsidRPr="00240464" w:rsidRDefault="00240464" w:rsidP="00240464">
      <w:pPr>
        <w:rPr>
          <w:sz w:val="28"/>
          <w:szCs w:val="28"/>
        </w:rPr>
      </w:pPr>
    </w:p>
    <w:p w:rsidR="00240464" w:rsidRPr="00240464" w:rsidRDefault="00240464" w:rsidP="00240464">
      <w:pPr>
        <w:rPr>
          <w:b/>
          <w:i/>
          <w:sz w:val="28"/>
          <w:szCs w:val="28"/>
        </w:rPr>
      </w:pPr>
      <w:r w:rsidRPr="00240464">
        <w:rPr>
          <w:sz w:val="28"/>
          <w:szCs w:val="28"/>
        </w:rPr>
        <w:t xml:space="preserve">2 команда: </w:t>
      </w:r>
      <w:r w:rsidRPr="00240464">
        <w:rPr>
          <w:b/>
          <w:i/>
          <w:sz w:val="28"/>
          <w:szCs w:val="28"/>
        </w:rPr>
        <w:t xml:space="preserve">ступа, кринка, рукомойник, </w:t>
      </w:r>
      <w:proofErr w:type="spellStart"/>
      <w:r w:rsidRPr="00240464">
        <w:rPr>
          <w:b/>
          <w:i/>
          <w:sz w:val="28"/>
          <w:szCs w:val="28"/>
        </w:rPr>
        <w:t>меленка</w:t>
      </w:r>
      <w:proofErr w:type="spellEnd"/>
      <w:r w:rsidRPr="00240464">
        <w:rPr>
          <w:b/>
          <w:i/>
          <w:sz w:val="28"/>
          <w:szCs w:val="28"/>
        </w:rPr>
        <w:t>, молоко, полотенце, мука, пест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  <w:sectPr w:rsidR="00240464" w:rsidRPr="00240464" w:rsidSect="00A83566">
          <w:footerReference w:type="even" r:id="rId10"/>
          <w:footerReference w:type="default" r:id="rId11"/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</w:p>
    <w:p w:rsidR="00D37AD0" w:rsidRDefault="00240464" w:rsidP="00240464">
      <w:pPr>
        <w:rPr>
          <w:i/>
          <w:sz w:val="28"/>
          <w:szCs w:val="28"/>
        </w:rPr>
      </w:pPr>
      <w:r w:rsidRPr="00240464">
        <w:rPr>
          <w:sz w:val="28"/>
          <w:szCs w:val="28"/>
        </w:rPr>
        <w:t xml:space="preserve">3 команда: </w:t>
      </w:r>
      <w:r w:rsidRPr="00240464">
        <w:rPr>
          <w:b/>
          <w:i/>
          <w:sz w:val="28"/>
          <w:szCs w:val="28"/>
        </w:rPr>
        <w:t>лапка, ключ, лен, подкова, лошадь, рубашка, амбар, ботинок</w:t>
      </w:r>
    </w:p>
    <w:p w:rsidR="00D37AD0" w:rsidRPr="00D37AD0" w:rsidRDefault="00D37AD0" w:rsidP="00D37AD0">
      <w:pPr>
        <w:rPr>
          <w:sz w:val="28"/>
          <w:szCs w:val="28"/>
        </w:rPr>
        <w:sectPr w:rsidR="00D37AD0" w:rsidRPr="00D37AD0" w:rsidSect="00A83566">
          <w:footerReference w:type="even" r:id="rId12"/>
          <w:footerReference w:type="default" r:id="rId13"/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lastRenderedPageBreak/>
        <w:t>2. Догадайся по названию, для чего служил этот предмет, замени название современным: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1 команда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Квашня </w:t>
      </w:r>
      <w:r w:rsidRPr="00240464">
        <w:rPr>
          <w:sz w:val="28"/>
          <w:szCs w:val="28"/>
        </w:rPr>
        <w:t>– посуда для теста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Наливка </w:t>
      </w:r>
      <w:r w:rsidRPr="00240464">
        <w:rPr>
          <w:sz w:val="28"/>
          <w:szCs w:val="28"/>
        </w:rPr>
        <w:t>– ковш, поварешка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Рогач </w:t>
      </w:r>
      <w:r w:rsidRPr="00240464">
        <w:rPr>
          <w:sz w:val="28"/>
          <w:szCs w:val="28"/>
        </w:rPr>
        <w:t>– ухват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2 команда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proofErr w:type="spellStart"/>
      <w:r w:rsidRPr="00240464">
        <w:rPr>
          <w:b/>
          <w:i/>
          <w:sz w:val="28"/>
          <w:szCs w:val="28"/>
        </w:rPr>
        <w:t>Ложкомойка</w:t>
      </w:r>
      <w:proofErr w:type="spellEnd"/>
      <w:r w:rsidRPr="00240464">
        <w:rPr>
          <w:sz w:val="28"/>
          <w:szCs w:val="28"/>
        </w:rPr>
        <w:t xml:space="preserve"> – посуда для мытья посуды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proofErr w:type="spellStart"/>
      <w:r w:rsidRPr="00240464">
        <w:rPr>
          <w:b/>
          <w:i/>
          <w:sz w:val="28"/>
          <w:szCs w:val="28"/>
        </w:rPr>
        <w:t>Кокорюка</w:t>
      </w:r>
      <w:proofErr w:type="spellEnd"/>
      <w:r w:rsidRPr="00240464">
        <w:rPr>
          <w:sz w:val="28"/>
          <w:szCs w:val="28"/>
        </w:rPr>
        <w:t xml:space="preserve"> – кочерга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proofErr w:type="spellStart"/>
      <w:r w:rsidRPr="00240464">
        <w:rPr>
          <w:b/>
          <w:i/>
          <w:sz w:val="28"/>
          <w:szCs w:val="28"/>
        </w:rPr>
        <w:t>Кашница</w:t>
      </w:r>
      <w:proofErr w:type="spellEnd"/>
      <w:r w:rsidRPr="00240464">
        <w:rPr>
          <w:b/>
          <w:i/>
          <w:sz w:val="28"/>
          <w:szCs w:val="28"/>
        </w:rPr>
        <w:t xml:space="preserve"> </w:t>
      </w:r>
      <w:r w:rsidRPr="00240464">
        <w:rPr>
          <w:sz w:val="28"/>
          <w:szCs w:val="28"/>
        </w:rPr>
        <w:t>– деревянная поварешка для каши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sz w:val="28"/>
          <w:szCs w:val="28"/>
        </w:rPr>
        <w:t>3 команда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r w:rsidRPr="00240464">
        <w:rPr>
          <w:b/>
          <w:i/>
          <w:sz w:val="28"/>
          <w:szCs w:val="28"/>
        </w:rPr>
        <w:t>Коромысло</w:t>
      </w:r>
      <w:r w:rsidRPr="00240464">
        <w:rPr>
          <w:sz w:val="28"/>
          <w:szCs w:val="28"/>
        </w:rPr>
        <w:t xml:space="preserve"> – приспособление для переноса ведер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proofErr w:type="spellStart"/>
      <w:r w:rsidRPr="00240464">
        <w:rPr>
          <w:b/>
          <w:i/>
          <w:sz w:val="28"/>
          <w:szCs w:val="28"/>
        </w:rPr>
        <w:t>Рукотерка</w:t>
      </w:r>
      <w:proofErr w:type="spellEnd"/>
      <w:r w:rsidRPr="00240464">
        <w:rPr>
          <w:b/>
          <w:i/>
          <w:sz w:val="28"/>
          <w:szCs w:val="28"/>
        </w:rPr>
        <w:t xml:space="preserve"> </w:t>
      </w:r>
      <w:r w:rsidRPr="00240464">
        <w:rPr>
          <w:sz w:val="28"/>
          <w:szCs w:val="28"/>
        </w:rPr>
        <w:t>– полотенце для рук и лица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  <w:proofErr w:type="spellStart"/>
      <w:r w:rsidRPr="00240464">
        <w:rPr>
          <w:b/>
          <w:i/>
          <w:sz w:val="28"/>
          <w:szCs w:val="28"/>
        </w:rPr>
        <w:t>Хлебалка</w:t>
      </w:r>
      <w:proofErr w:type="spellEnd"/>
      <w:r w:rsidRPr="00240464">
        <w:rPr>
          <w:sz w:val="28"/>
          <w:szCs w:val="28"/>
        </w:rPr>
        <w:t xml:space="preserve"> – ложка</w:t>
      </w:r>
    </w:p>
    <w:p w:rsidR="00240464" w:rsidRPr="00240464" w:rsidRDefault="00240464" w:rsidP="00240464">
      <w:pPr>
        <w:jc w:val="both"/>
        <w:rPr>
          <w:sz w:val="28"/>
          <w:szCs w:val="28"/>
        </w:rPr>
      </w:pP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3. Покажите, как справлялась крестьянка с домашними делами: 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Погладьте белье при помощи рубеля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Подготовьте к работе прялку</w:t>
      </w:r>
    </w:p>
    <w:p w:rsidR="00240464" w:rsidRPr="00240464" w:rsidRDefault="00240464" w:rsidP="00D37AD0">
      <w:pPr>
        <w:jc w:val="both"/>
        <w:rPr>
          <w:b/>
          <w:sz w:val="28"/>
          <w:szCs w:val="28"/>
        </w:rPr>
      </w:pPr>
      <w:r w:rsidRPr="00240464">
        <w:rPr>
          <w:b/>
          <w:i/>
          <w:sz w:val="28"/>
          <w:szCs w:val="28"/>
        </w:rPr>
        <w:t>Покажите, как сварить в печи кашу</w:t>
      </w:r>
    </w:p>
    <w:p w:rsidR="00240464" w:rsidRPr="00240464" w:rsidRDefault="00240464" w:rsidP="00240464">
      <w:pPr>
        <w:jc w:val="center"/>
        <w:rPr>
          <w:b/>
          <w:sz w:val="28"/>
          <w:szCs w:val="28"/>
        </w:rPr>
      </w:pPr>
    </w:p>
    <w:p w:rsidR="00240464" w:rsidRPr="00240464" w:rsidRDefault="00240464" w:rsidP="00240464">
      <w:pPr>
        <w:jc w:val="center"/>
        <w:rPr>
          <w:b/>
          <w:sz w:val="28"/>
          <w:szCs w:val="28"/>
        </w:rPr>
      </w:pPr>
      <w:r w:rsidRPr="00240464">
        <w:rPr>
          <w:b/>
          <w:sz w:val="28"/>
          <w:szCs w:val="28"/>
          <w:lang w:val="en-US"/>
        </w:rPr>
        <w:t>III</w:t>
      </w:r>
      <w:r w:rsidRPr="00240464">
        <w:rPr>
          <w:b/>
          <w:sz w:val="28"/>
          <w:szCs w:val="28"/>
        </w:rPr>
        <w:t xml:space="preserve"> РАУНД</w:t>
      </w:r>
    </w:p>
    <w:p w:rsidR="00240464" w:rsidRPr="00240464" w:rsidRDefault="00240464" w:rsidP="00240464">
      <w:pPr>
        <w:jc w:val="center"/>
        <w:rPr>
          <w:b/>
          <w:sz w:val="28"/>
          <w:szCs w:val="28"/>
        </w:rPr>
      </w:pPr>
      <w:r w:rsidRPr="00240464">
        <w:rPr>
          <w:b/>
          <w:sz w:val="28"/>
          <w:szCs w:val="28"/>
        </w:rPr>
        <w:t>Предметы крестьянского быта в народном творчестве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1. Выполни задания теста (по командам)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В какой из перечисленных сказок встречается печь </w:t>
      </w:r>
      <w:r w:rsidRPr="00240464">
        <w:rPr>
          <w:i/>
          <w:sz w:val="28"/>
          <w:szCs w:val="28"/>
        </w:rPr>
        <w:t>(подчеркни):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а) «</w:t>
      </w:r>
      <w:proofErr w:type="gramStart"/>
      <w:r w:rsidRPr="00240464">
        <w:rPr>
          <w:i/>
          <w:sz w:val="28"/>
          <w:szCs w:val="28"/>
        </w:rPr>
        <w:t>Иван-крестьянский</w:t>
      </w:r>
      <w:proofErr w:type="gramEnd"/>
      <w:r w:rsidRPr="00240464">
        <w:rPr>
          <w:i/>
          <w:sz w:val="28"/>
          <w:szCs w:val="28"/>
        </w:rPr>
        <w:t xml:space="preserve"> сын и Чудо-юдо»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б) «Крошечка-</w:t>
      </w:r>
      <w:proofErr w:type="spellStart"/>
      <w:r w:rsidRPr="00240464">
        <w:rPr>
          <w:i/>
          <w:sz w:val="28"/>
          <w:szCs w:val="28"/>
        </w:rPr>
        <w:t>Хаврошечка</w:t>
      </w:r>
      <w:proofErr w:type="spellEnd"/>
      <w:r w:rsidRPr="00240464">
        <w:rPr>
          <w:i/>
          <w:sz w:val="28"/>
          <w:szCs w:val="28"/>
        </w:rPr>
        <w:t>»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в) «По щучьему веленью»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г) «Зимовье зверей»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Какой из предметов служил транспортом для Бабы-Яги? </w:t>
      </w:r>
      <w:r w:rsidRPr="00240464">
        <w:rPr>
          <w:i/>
          <w:sz w:val="28"/>
          <w:szCs w:val="28"/>
        </w:rPr>
        <w:t>(подчеркни)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а) самовар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б) прялка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в) корыто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г) ступа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На чем Баба-Яга сажала в печь Иванушку?</w:t>
      </w:r>
      <w:r w:rsidRPr="00240464">
        <w:rPr>
          <w:i/>
          <w:sz w:val="28"/>
          <w:szCs w:val="28"/>
        </w:rPr>
        <w:t xml:space="preserve"> (подчеркни)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а) на коромысле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б) на ухвате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в) на деревянной лопате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г) на кочерге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b/>
          <w:sz w:val="28"/>
          <w:szCs w:val="28"/>
        </w:rPr>
      </w:pP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2. Собери из слов пословицу, объясни, почему так говорят?</w:t>
      </w:r>
    </w:p>
    <w:p w:rsidR="00240464" w:rsidRPr="00240464" w:rsidRDefault="00240464" w:rsidP="00240464">
      <w:pPr>
        <w:jc w:val="both"/>
        <w:rPr>
          <w:b/>
          <w:sz w:val="28"/>
          <w:szCs w:val="28"/>
        </w:rPr>
      </w:pPr>
      <w:r w:rsidRPr="00240464">
        <w:rPr>
          <w:b/>
          <w:sz w:val="28"/>
          <w:szCs w:val="28"/>
        </w:rPr>
        <w:lastRenderedPageBreak/>
        <w:t xml:space="preserve"> Дом вести – не лапти плести</w:t>
      </w:r>
    </w:p>
    <w:p w:rsidR="00240464" w:rsidRPr="00240464" w:rsidRDefault="00240464" w:rsidP="00240464">
      <w:pPr>
        <w:jc w:val="both"/>
        <w:rPr>
          <w:b/>
          <w:sz w:val="28"/>
          <w:szCs w:val="28"/>
        </w:rPr>
      </w:pPr>
      <w:r w:rsidRPr="00240464">
        <w:rPr>
          <w:b/>
          <w:sz w:val="28"/>
          <w:szCs w:val="28"/>
        </w:rPr>
        <w:t>Хлеб-соль кушай, а хозяина слушай</w:t>
      </w:r>
    </w:p>
    <w:p w:rsidR="00240464" w:rsidRPr="00240464" w:rsidRDefault="00240464" w:rsidP="00240464">
      <w:pPr>
        <w:jc w:val="both"/>
        <w:rPr>
          <w:b/>
          <w:sz w:val="28"/>
          <w:szCs w:val="28"/>
        </w:rPr>
      </w:pPr>
      <w:r w:rsidRPr="00240464">
        <w:rPr>
          <w:b/>
          <w:sz w:val="28"/>
          <w:szCs w:val="28"/>
        </w:rPr>
        <w:t>Один с сошкой, а семеро с ложкой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3. Рассмотрите внимательно иллюстрации с традиционными русскими орнаментами. Украсьте прялку, сделайте нарядной рубаху крестьянина.</w:t>
      </w:r>
    </w:p>
    <w:p w:rsidR="00240464" w:rsidRPr="00240464" w:rsidRDefault="00240464" w:rsidP="00240464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Ребята выполняют творческое задание</w:t>
      </w: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</w:p>
    <w:p w:rsidR="00240464" w:rsidRPr="00240464" w:rsidRDefault="00240464" w:rsidP="00240464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Подведение итогов игры</w:t>
      </w:r>
    </w:p>
    <w:p w:rsidR="00240464" w:rsidRPr="00B6777B" w:rsidRDefault="00240464" w:rsidP="00102024">
      <w:pPr>
        <w:pStyle w:val="a4"/>
        <w:jc w:val="both"/>
        <w:rPr>
          <w:sz w:val="28"/>
        </w:rPr>
      </w:pPr>
    </w:p>
    <w:p w:rsidR="00B6777B" w:rsidRDefault="00B6777B" w:rsidP="00B6777B">
      <w:pPr>
        <w:pStyle w:val="a4"/>
        <w:jc w:val="both"/>
        <w:rPr>
          <w:color w:val="000000"/>
          <w:sz w:val="28"/>
        </w:rPr>
      </w:pPr>
      <w:r w:rsidRPr="00B6777B">
        <w:rPr>
          <w:sz w:val="28"/>
        </w:rPr>
        <w:t xml:space="preserve">   </w:t>
      </w:r>
      <w:r w:rsidR="00D37AD0">
        <w:rPr>
          <w:b/>
          <w:sz w:val="28"/>
        </w:rPr>
        <w:t>В заключении.</w:t>
      </w:r>
      <w:r w:rsidRPr="00B6777B">
        <w:rPr>
          <w:sz w:val="28"/>
        </w:rPr>
        <w:t xml:space="preserve">      </w:t>
      </w:r>
      <w:r w:rsidR="00102024">
        <w:rPr>
          <w:sz w:val="28"/>
        </w:rPr>
        <w:t>В</w:t>
      </w:r>
      <w:r w:rsidRPr="00B6777B">
        <w:rPr>
          <w:sz w:val="28"/>
        </w:rPr>
        <w:t xml:space="preserve"> после</w:t>
      </w:r>
      <w:r w:rsidR="004C7A5E">
        <w:rPr>
          <w:sz w:val="28"/>
        </w:rPr>
        <w:t xml:space="preserve">днее время возникает </w:t>
      </w:r>
      <w:r w:rsidRPr="00B6777B">
        <w:rPr>
          <w:b/>
          <w:i/>
          <w:sz w:val="28"/>
        </w:rPr>
        <w:t>проблема</w:t>
      </w:r>
      <w:r w:rsidRPr="00B6777B">
        <w:rPr>
          <w:b/>
          <w:sz w:val="28"/>
        </w:rPr>
        <w:t>:</w:t>
      </w:r>
      <w:r w:rsidRPr="00B6777B">
        <w:rPr>
          <w:sz w:val="28"/>
        </w:rPr>
        <w:t xml:space="preserve"> как сделать </w:t>
      </w:r>
      <w:r w:rsidR="008D3FCD">
        <w:rPr>
          <w:sz w:val="28"/>
        </w:rPr>
        <w:t xml:space="preserve">краеведческую, </w:t>
      </w:r>
      <w:proofErr w:type="spellStart"/>
      <w:r w:rsidR="008D3FCD">
        <w:rPr>
          <w:sz w:val="28"/>
        </w:rPr>
        <w:t>исследовательско</w:t>
      </w:r>
      <w:proofErr w:type="spellEnd"/>
      <w:r w:rsidRPr="00B6777B">
        <w:rPr>
          <w:sz w:val="28"/>
        </w:rPr>
        <w:t>-поисковую работу в школе более интересной и привлекательной для современного подростка.</w:t>
      </w:r>
      <w:r w:rsidRPr="00B6777B">
        <w:rPr>
          <w:color w:val="000000"/>
          <w:sz w:val="28"/>
        </w:rPr>
        <w:t xml:space="preserve"> В связи, с чем становится актуальным использование компьютерных технологий в данном направлении.    </w:t>
      </w:r>
    </w:p>
    <w:p w:rsidR="008D3FCD" w:rsidRDefault="008D3FCD" w:rsidP="00B6777B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феврале 2005 года начался проект «Школьные музеи в новом информационном пространстве»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r w:rsidR="004C7A5E">
        <w:rPr>
          <w:color w:val="000000"/>
          <w:sz w:val="28"/>
        </w:rPr>
        <w:t>(</w:t>
      </w:r>
      <w:proofErr w:type="gramStart"/>
      <w:r w:rsidR="004C7A5E">
        <w:rPr>
          <w:color w:val="000000"/>
          <w:sz w:val="28"/>
        </w:rPr>
        <w:t>н</w:t>
      </w:r>
      <w:proofErr w:type="gramEnd"/>
      <w:r w:rsidR="004C7A5E">
        <w:rPr>
          <w:color w:val="000000"/>
          <w:sz w:val="28"/>
        </w:rPr>
        <w:t xml:space="preserve">екоммерческий проект «Музей. Школа. </w:t>
      </w:r>
      <w:proofErr w:type="gramStart"/>
      <w:r w:rsidR="004C7A5E">
        <w:rPr>
          <w:color w:val="000000"/>
          <w:sz w:val="28"/>
        </w:rPr>
        <w:t>Интернет).</w:t>
      </w:r>
      <w:proofErr w:type="gramEnd"/>
      <w:r w:rsidR="004C7A5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Всё началось с того, что всем школьным музеям, имеющим доступ в Интернет, было предложено заявить о себе. На сайте проекта было «открыто» несколько залов, подготовлено несколько виртуальных экскурсий по школьным музеям городов и областей, собраны официальные и методические материалы в электронном виде по теме «Школьный музей». Сегодня сайт представляет собой базу данных, в которых содержатся сведения о нескольких десятках музеев России и стран ближнего зарубежья. </w:t>
      </w:r>
    </w:p>
    <w:p w:rsidR="008D3FCD" w:rsidRDefault="008D3FCD" w:rsidP="00B6777B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Опыт введения этого проекта показывает, что для развития музея сегодня владение компьютерными технологиями просто необходимо для развития, продвижения вперед, для поиска, презентаций, исследований. Даже для ведения учета и документации, для хранения статей и результатов анкетирования, для составления и размножения путеводителей и программ, для анализа и статической отчетности. </w:t>
      </w:r>
    </w:p>
    <w:p w:rsidR="00CD75DB" w:rsidRDefault="008D3FCD" w:rsidP="008D3FCD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С 2013-2014 учебного года мы планируем запустить инновационный проект «Школьный музей», который рассчитан на активное применение информационно-компьютерных технологий в работе школьного музея (создание своего сайта или страницы на сайте школы) и разработать мультимедийную продукцию, посвященную летописи нашего села, нашей школы. </w:t>
      </w:r>
    </w:p>
    <w:p w:rsidR="008D3FCD" w:rsidRDefault="008D3FCD" w:rsidP="008D3FCD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На данном этапе мы только частично используем все возможности ИКТ: начали вести электронную инвентарную книгу, создавать презентации по различным темам. </w:t>
      </w:r>
    </w:p>
    <w:p w:rsidR="008D3FCD" w:rsidRDefault="008D3FCD" w:rsidP="008D3FCD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Все выше сказанное подчеркивает значимость одного очень важного тезиса – чтобы быть востребованным новыми поколениями учеников, музей в школе должен быть живым. Живым в смысле постоянного поиска не только экспонатов</w:t>
      </w:r>
      <w:r w:rsidR="004C7A5E">
        <w:rPr>
          <w:color w:val="000000"/>
          <w:sz w:val="28"/>
        </w:rPr>
        <w:t xml:space="preserve">, но и поиска новых форм и методов музейно-педагогической работы, которая позволяла бы непрерывно «держать» детскую аудиторию, пробуждать и поддерживать в ней интерес к </w:t>
      </w:r>
      <w:r w:rsidR="004C7A5E">
        <w:rPr>
          <w:color w:val="000000"/>
          <w:sz w:val="28"/>
        </w:rPr>
        <w:lastRenderedPageBreak/>
        <w:t xml:space="preserve">творчеству и обучению. Все зависит от нас, руководителей и активистов школьного музея. </w:t>
      </w:r>
    </w:p>
    <w:p w:rsidR="004C7A5E" w:rsidRDefault="004C7A5E" w:rsidP="008D3FCD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Мои рекомендации не охватывают весь спектр вопросов, которые будут стоять перед человеком, решившим впервые заняться организацией работы школьного краеведческого музея. Спасибо за внимание!</w:t>
      </w:r>
    </w:p>
    <w:p w:rsidR="00003D92" w:rsidRDefault="00003D92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003D92" w:rsidRDefault="00003D92" w:rsidP="001225A5">
      <w:pPr>
        <w:jc w:val="both"/>
        <w:rPr>
          <w:color w:val="000000"/>
          <w:sz w:val="28"/>
        </w:rPr>
      </w:pPr>
    </w:p>
    <w:p w:rsidR="007F1C0F" w:rsidRPr="00B53558" w:rsidRDefault="007F1C0F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214201" w:rsidRPr="009B522B" w:rsidRDefault="00214201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</w:r>
    </w:p>
    <w:p w:rsidR="00A624A8" w:rsidRPr="009B522B" w:rsidRDefault="00A624A8" w:rsidP="001225A5">
      <w:pPr>
        <w:jc w:val="both"/>
        <w:rPr>
          <w:color w:val="000000"/>
          <w:sz w:val="28"/>
        </w:rPr>
      </w:pPr>
    </w:p>
    <w:p w:rsidR="007423B5" w:rsidRPr="009B522B" w:rsidRDefault="007423B5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 xml:space="preserve"> </w:t>
      </w:r>
    </w:p>
    <w:p w:rsidR="004F437A" w:rsidRPr="009B522B" w:rsidRDefault="004A0162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</w:r>
    </w:p>
    <w:p w:rsidR="004F437A" w:rsidRDefault="004F437A" w:rsidP="001225A5">
      <w:pPr>
        <w:jc w:val="both"/>
        <w:rPr>
          <w:color w:val="000000"/>
          <w:sz w:val="28"/>
        </w:rPr>
      </w:pPr>
      <w:r w:rsidRPr="009B522B">
        <w:rPr>
          <w:color w:val="000000"/>
          <w:sz w:val="28"/>
        </w:rPr>
        <w:tab/>
      </w:r>
    </w:p>
    <w:p w:rsidR="00003D92" w:rsidRDefault="00003D92" w:rsidP="001225A5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</w:p>
    <w:p w:rsidR="00003D92" w:rsidRDefault="00003D92" w:rsidP="001225A5">
      <w:pPr>
        <w:jc w:val="both"/>
        <w:rPr>
          <w:color w:val="000000"/>
          <w:sz w:val="28"/>
        </w:rPr>
      </w:pPr>
    </w:p>
    <w:p w:rsidR="00003D92" w:rsidRDefault="00003D92" w:rsidP="001225A5">
      <w:pPr>
        <w:jc w:val="both"/>
        <w:rPr>
          <w:color w:val="000000"/>
          <w:sz w:val="28"/>
        </w:rPr>
      </w:pPr>
    </w:p>
    <w:p w:rsidR="00003D92" w:rsidRDefault="00003D92" w:rsidP="001225A5">
      <w:pPr>
        <w:jc w:val="both"/>
        <w:rPr>
          <w:color w:val="000000"/>
          <w:sz w:val="28"/>
        </w:rPr>
      </w:pPr>
    </w:p>
    <w:p w:rsidR="00240464" w:rsidRDefault="00F27071" w:rsidP="001225A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240464" w:rsidRDefault="00240464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240464" w:rsidRDefault="00240464" w:rsidP="00240464">
      <w:pPr>
        <w:pStyle w:val="a4"/>
        <w:jc w:val="both"/>
        <w:rPr>
          <w:sz w:val="260"/>
        </w:rPr>
        <w:sectPr w:rsidR="00240464" w:rsidSect="00240464">
          <w:pgSz w:w="11906" w:h="16838"/>
          <w:pgMar w:top="567" w:right="851" w:bottom="567" w:left="1843" w:header="709" w:footer="709" w:gutter="0"/>
          <w:cols w:space="708"/>
          <w:docGrid w:linePitch="360"/>
        </w:sectPr>
      </w:pP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sz w:val="40"/>
          <w:szCs w:val="28"/>
        </w:rPr>
        <w:lastRenderedPageBreak/>
        <w:t>1 команда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b/>
          <w:i/>
          <w:sz w:val="40"/>
          <w:szCs w:val="28"/>
        </w:rPr>
        <w:t xml:space="preserve">Квашня </w:t>
      </w:r>
      <w:r w:rsidRPr="00240464">
        <w:rPr>
          <w:sz w:val="40"/>
          <w:szCs w:val="28"/>
        </w:rPr>
        <w:t xml:space="preserve">– 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b/>
          <w:i/>
          <w:sz w:val="40"/>
          <w:szCs w:val="28"/>
        </w:rPr>
        <w:t xml:space="preserve">Наливка </w:t>
      </w:r>
      <w:r w:rsidRPr="00240464">
        <w:rPr>
          <w:sz w:val="40"/>
          <w:szCs w:val="28"/>
        </w:rPr>
        <w:t xml:space="preserve">– 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b/>
          <w:i/>
          <w:sz w:val="40"/>
          <w:szCs w:val="28"/>
        </w:rPr>
        <w:t xml:space="preserve">Рогач </w:t>
      </w:r>
      <w:r w:rsidRPr="00240464">
        <w:rPr>
          <w:sz w:val="40"/>
          <w:szCs w:val="28"/>
        </w:rPr>
        <w:t xml:space="preserve">– 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sz w:val="40"/>
          <w:szCs w:val="28"/>
        </w:rPr>
        <w:t>2 команда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proofErr w:type="spellStart"/>
      <w:r w:rsidRPr="00240464">
        <w:rPr>
          <w:b/>
          <w:i/>
          <w:sz w:val="40"/>
          <w:szCs w:val="28"/>
        </w:rPr>
        <w:t>Ложкомойка</w:t>
      </w:r>
      <w:proofErr w:type="spellEnd"/>
      <w:r w:rsidRPr="00240464">
        <w:rPr>
          <w:sz w:val="40"/>
          <w:szCs w:val="28"/>
        </w:rPr>
        <w:t xml:space="preserve"> – 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proofErr w:type="spellStart"/>
      <w:r w:rsidRPr="00240464">
        <w:rPr>
          <w:b/>
          <w:i/>
          <w:sz w:val="40"/>
          <w:szCs w:val="28"/>
        </w:rPr>
        <w:t>Кокорюка</w:t>
      </w:r>
      <w:proofErr w:type="spellEnd"/>
      <w:r w:rsidRPr="00240464">
        <w:rPr>
          <w:sz w:val="40"/>
          <w:szCs w:val="28"/>
        </w:rPr>
        <w:t xml:space="preserve"> – </w:t>
      </w:r>
    </w:p>
    <w:p w:rsidR="00C931AB" w:rsidRDefault="00C931AB" w:rsidP="00C931AB">
      <w:pPr>
        <w:jc w:val="both"/>
        <w:rPr>
          <w:sz w:val="40"/>
          <w:szCs w:val="28"/>
        </w:rPr>
      </w:pPr>
      <w:proofErr w:type="spellStart"/>
      <w:r w:rsidRPr="00240464">
        <w:rPr>
          <w:b/>
          <w:i/>
          <w:sz w:val="40"/>
          <w:szCs w:val="28"/>
        </w:rPr>
        <w:t>Кашница</w:t>
      </w:r>
      <w:proofErr w:type="spellEnd"/>
      <w:r w:rsidRPr="00240464">
        <w:rPr>
          <w:b/>
          <w:i/>
          <w:sz w:val="40"/>
          <w:szCs w:val="28"/>
        </w:rPr>
        <w:t xml:space="preserve"> </w:t>
      </w:r>
      <w:r w:rsidRPr="00240464">
        <w:rPr>
          <w:sz w:val="40"/>
          <w:szCs w:val="28"/>
        </w:rPr>
        <w:t>–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sz w:val="40"/>
          <w:szCs w:val="28"/>
        </w:rPr>
        <w:t>3 команда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r w:rsidRPr="00240464">
        <w:rPr>
          <w:b/>
          <w:i/>
          <w:sz w:val="40"/>
          <w:szCs w:val="28"/>
        </w:rPr>
        <w:t>Коромысло</w:t>
      </w:r>
      <w:r w:rsidRPr="00240464">
        <w:rPr>
          <w:sz w:val="40"/>
          <w:szCs w:val="28"/>
        </w:rPr>
        <w:t xml:space="preserve"> – 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proofErr w:type="spellStart"/>
      <w:r w:rsidRPr="00240464">
        <w:rPr>
          <w:b/>
          <w:i/>
          <w:sz w:val="40"/>
          <w:szCs w:val="28"/>
        </w:rPr>
        <w:t>Рукотерка</w:t>
      </w:r>
      <w:proofErr w:type="spellEnd"/>
      <w:r w:rsidRPr="00240464">
        <w:rPr>
          <w:b/>
          <w:i/>
          <w:sz w:val="40"/>
          <w:szCs w:val="28"/>
        </w:rPr>
        <w:t xml:space="preserve"> </w:t>
      </w:r>
      <w:r w:rsidRPr="00240464">
        <w:rPr>
          <w:sz w:val="40"/>
          <w:szCs w:val="28"/>
        </w:rPr>
        <w:t xml:space="preserve">– </w:t>
      </w:r>
    </w:p>
    <w:p w:rsidR="00C931AB" w:rsidRPr="00240464" w:rsidRDefault="00C931AB" w:rsidP="00C931AB">
      <w:pPr>
        <w:jc w:val="both"/>
        <w:rPr>
          <w:sz w:val="40"/>
          <w:szCs w:val="28"/>
        </w:rPr>
      </w:pPr>
      <w:proofErr w:type="spellStart"/>
      <w:r w:rsidRPr="00240464">
        <w:rPr>
          <w:b/>
          <w:i/>
          <w:sz w:val="40"/>
          <w:szCs w:val="28"/>
        </w:rPr>
        <w:t>Хлебалка</w:t>
      </w:r>
      <w:proofErr w:type="spellEnd"/>
      <w:r w:rsidRPr="00240464">
        <w:rPr>
          <w:sz w:val="40"/>
          <w:szCs w:val="28"/>
        </w:rPr>
        <w:t xml:space="preserve"> – </w:t>
      </w:r>
    </w:p>
    <w:p w:rsidR="00C931AB" w:rsidRPr="00240464" w:rsidRDefault="00C931AB" w:rsidP="00C931AB">
      <w:pPr>
        <w:jc w:val="both"/>
        <w:rPr>
          <w:sz w:val="28"/>
          <w:szCs w:val="28"/>
        </w:rPr>
      </w:pPr>
    </w:p>
    <w:p w:rsidR="00C931AB" w:rsidRDefault="00C931A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931AB" w:rsidRPr="00240464" w:rsidRDefault="00C931AB" w:rsidP="00C931AB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lastRenderedPageBreak/>
        <w:t>1. Выполни задания теста (по командам)</w:t>
      </w:r>
    </w:p>
    <w:p w:rsidR="00C931AB" w:rsidRPr="00240464" w:rsidRDefault="00C931AB" w:rsidP="00C931AB">
      <w:pPr>
        <w:jc w:val="both"/>
        <w:rPr>
          <w:b/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В какой из перечисленных сказок встречается печь </w:t>
      </w:r>
      <w:r w:rsidRPr="00240464">
        <w:rPr>
          <w:i/>
          <w:sz w:val="28"/>
          <w:szCs w:val="28"/>
        </w:rPr>
        <w:t>(подчеркни):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а) «</w:t>
      </w:r>
      <w:proofErr w:type="gramStart"/>
      <w:r w:rsidRPr="00240464">
        <w:rPr>
          <w:i/>
          <w:sz w:val="28"/>
          <w:szCs w:val="28"/>
        </w:rPr>
        <w:t>Иван-крестьянский</w:t>
      </w:r>
      <w:proofErr w:type="gramEnd"/>
      <w:r w:rsidRPr="00240464">
        <w:rPr>
          <w:i/>
          <w:sz w:val="28"/>
          <w:szCs w:val="28"/>
        </w:rPr>
        <w:t xml:space="preserve"> сын и Чудо-юдо»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б) «Крошечка-</w:t>
      </w:r>
      <w:proofErr w:type="spellStart"/>
      <w:r w:rsidRPr="00240464">
        <w:rPr>
          <w:i/>
          <w:sz w:val="28"/>
          <w:szCs w:val="28"/>
        </w:rPr>
        <w:t>Хаврошечка</w:t>
      </w:r>
      <w:proofErr w:type="spellEnd"/>
      <w:r w:rsidRPr="00240464">
        <w:rPr>
          <w:i/>
          <w:sz w:val="28"/>
          <w:szCs w:val="28"/>
        </w:rPr>
        <w:t>»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в) «По щучьему веленью»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г) «Зимовье зверей»</w:t>
      </w:r>
    </w:p>
    <w:p w:rsidR="00C931AB" w:rsidRPr="00240464" w:rsidRDefault="00C931AB" w:rsidP="00C931AB">
      <w:pPr>
        <w:jc w:val="both"/>
        <w:rPr>
          <w:b/>
          <w:i/>
          <w:sz w:val="28"/>
          <w:szCs w:val="28"/>
        </w:rPr>
      </w:pP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 xml:space="preserve">Какой из предметов служил транспортом для Бабы-Яги? </w:t>
      </w:r>
      <w:r w:rsidRPr="00240464">
        <w:rPr>
          <w:i/>
          <w:sz w:val="28"/>
          <w:szCs w:val="28"/>
        </w:rPr>
        <w:t>(подчеркни)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а) самовар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б) прялка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в) корыто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г) ступа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b/>
          <w:i/>
          <w:sz w:val="28"/>
          <w:szCs w:val="28"/>
        </w:rPr>
        <w:t>На чем Баба-Яга сажала в печь Иванушку?</w:t>
      </w:r>
      <w:r w:rsidRPr="00240464">
        <w:rPr>
          <w:i/>
          <w:sz w:val="28"/>
          <w:szCs w:val="28"/>
        </w:rPr>
        <w:t xml:space="preserve"> (подчеркни)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а) на коромысле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б) на ухвате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в) на деревянной лопате</w:t>
      </w:r>
    </w:p>
    <w:p w:rsidR="00C931AB" w:rsidRPr="00240464" w:rsidRDefault="00C931AB" w:rsidP="00C931AB">
      <w:pPr>
        <w:jc w:val="both"/>
        <w:rPr>
          <w:i/>
          <w:sz w:val="28"/>
          <w:szCs w:val="28"/>
        </w:rPr>
      </w:pPr>
      <w:r w:rsidRPr="00240464">
        <w:rPr>
          <w:i/>
          <w:sz w:val="28"/>
          <w:szCs w:val="28"/>
        </w:rPr>
        <w:t>г) на кочерге</w:t>
      </w:r>
    </w:p>
    <w:p w:rsidR="00003D92" w:rsidRPr="00003D92" w:rsidRDefault="00003D92" w:rsidP="001225A5">
      <w:pPr>
        <w:jc w:val="both"/>
        <w:rPr>
          <w:sz w:val="28"/>
        </w:rPr>
      </w:pPr>
    </w:p>
    <w:sectPr w:rsidR="00003D92" w:rsidRPr="00003D92" w:rsidSect="00C931AB">
      <w:footerReference w:type="even" r:id="rId14"/>
      <w:footerReference w:type="default" r:id="rId15"/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4D" w:rsidRDefault="002D6E4D">
      <w:r>
        <w:separator/>
      </w:r>
    </w:p>
  </w:endnote>
  <w:endnote w:type="continuationSeparator" w:id="0">
    <w:p w:rsidR="002D6E4D" w:rsidRDefault="002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7" w:rsidRDefault="007405BA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0537" w:rsidRDefault="00584E07" w:rsidP="00FD398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7" w:rsidRDefault="007405BA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E07">
      <w:rPr>
        <w:rStyle w:val="a7"/>
        <w:noProof/>
      </w:rPr>
      <w:t>1</w:t>
    </w:r>
    <w:r>
      <w:rPr>
        <w:rStyle w:val="a7"/>
      </w:rPr>
      <w:fldChar w:fldCharType="end"/>
    </w:r>
  </w:p>
  <w:p w:rsidR="002C0537" w:rsidRDefault="00584E07" w:rsidP="00FD398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7" w:rsidRDefault="007405BA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0537" w:rsidRDefault="00584E07" w:rsidP="00FD39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7" w:rsidRDefault="007405BA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E07">
      <w:rPr>
        <w:rStyle w:val="a7"/>
        <w:noProof/>
      </w:rPr>
      <w:t>10</w:t>
    </w:r>
    <w:r>
      <w:rPr>
        <w:rStyle w:val="a7"/>
      </w:rPr>
      <w:fldChar w:fldCharType="end"/>
    </w:r>
  </w:p>
  <w:p w:rsidR="002C0537" w:rsidRDefault="00584E07" w:rsidP="00FD3984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7" w:rsidRDefault="007405BA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0537" w:rsidRDefault="00584E07" w:rsidP="00FD3984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37" w:rsidRDefault="007405BA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E07">
      <w:rPr>
        <w:rStyle w:val="a7"/>
        <w:noProof/>
      </w:rPr>
      <w:t>10</w:t>
    </w:r>
    <w:r>
      <w:rPr>
        <w:rStyle w:val="a7"/>
      </w:rPr>
      <w:fldChar w:fldCharType="end"/>
    </w:r>
  </w:p>
  <w:p w:rsidR="002C0537" w:rsidRDefault="00584E07" w:rsidP="00FD3984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AB" w:rsidRDefault="00C931AB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1AB" w:rsidRDefault="00C931AB" w:rsidP="00FD3984">
    <w:pPr>
      <w:pStyle w:val="a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AB" w:rsidRDefault="00C931AB" w:rsidP="00FD39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E07">
      <w:rPr>
        <w:rStyle w:val="a7"/>
        <w:noProof/>
      </w:rPr>
      <w:t>13</w:t>
    </w:r>
    <w:r>
      <w:rPr>
        <w:rStyle w:val="a7"/>
      </w:rPr>
      <w:fldChar w:fldCharType="end"/>
    </w:r>
  </w:p>
  <w:p w:rsidR="00C931AB" w:rsidRDefault="00C931AB" w:rsidP="00FD39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4D" w:rsidRDefault="002D6E4D">
      <w:r>
        <w:separator/>
      </w:r>
    </w:p>
  </w:footnote>
  <w:footnote w:type="continuationSeparator" w:id="0">
    <w:p w:rsidR="002D6E4D" w:rsidRDefault="002D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80"/>
    <w:multiLevelType w:val="hybridMultilevel"/>
    <w:tmpl w:val="7284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61C"/>
    <w:multiLevelType w:val="hybridMultilevel"/>
    <w:tmpl w:val="CFAA5C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AD002E1"/>
    <w:multiLevelType w:val="hybridMultilevel"/>
    <w:tmpl w:val="440A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61979"/>
    <w:multiLevelType w:val="hybridMultilevel"/>
    <w:tmpl w:val="16588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8576A"/>
    <w:multiLevelType w:val="hybridMultilevel"/>
    <w:tmpl w:val="A60E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33014"/>
    <w:multiLevelType w:val="hybridMultilevel"/>
    <w:tmpl w:val="D06C4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C4"/>
    <w:rsid w:val="00003D92"/>
    <w:rsid w:val="00023290"/>
    <w:rsid w:val="000455B2"/>
    <w:rsid w:val="000846F8"/>
    <w:rsid w:val="000B6D86"/>
    <w:rsid w:val="00102024"/>
    <w:rsid w:val="001225A5"/>
    <w:rsid w:val="001C12AA"/>
    <w:rsid w:val="00214201"/>
    <w:rsid w:val="002148F5"/>
    <w:rsid w:val="00240464"/>
    <w:rsid w:val="002D6E4D"/>
    <w:rsid w:val="00345D50"/>
    <w:rsid w:val="003B410E"/>
    <w:rsid w:val="004408AC"/>
    <w:rsid w:val="004A0162"/>
    <w:rsid w:val="004A504F"/>
    <w:rsid w:val="004C7A5E"/>
    <w:rsid w:val="004F437A"/>
    <w:rsid w:val="00575039"/>
    <w:rsid w:val="00584E07"/>
    <w:rsid w:val="005A683A"/>
    <w:rsid w:val="005B5782"/>
    <w:rsid w:val="007405BA"/>
    <w:rsid w:val="007423B5"/>
    <w:rsid w:val="007D0840"/>
    <w:rsid w:val="007F1C0F"/>
    <w:rsid w:val="008D3FCD"/>
    <w:rsid w:val="00962E2C"/>
    <w:rsid w:val="00981387"/>
    <w:rsid w:val="0099587F"/>
    <w:rsid w:val="009B522B"/>
    <w:rsid w:val="00A624A8"/>
    <w:rsid w:val="00B53558"/>
    <w:rsid w:val="00B6777B"/>
    <w:rsid w:val="00C931AB"/>
    <w:rsid w:val="00CC35C4"/>
    <w:rsid w:val="00CD75DB"/>
    <w:rsid w:val="00D37AD0"/>
    <w:rsid w:val="00D43D8D"/>
    <w:rsid w:val="00DB087E"/>
    <w:rsid w:val="00E3545F"/>
    <w:rsid w:val="00E859F9"/>
    <w:rsid w:val="00EA10DA"/>
    <w:rsid w:val="00F27071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62"/>
    <w:pPr>
      <w:ind w:left="720"/>
      <w:contextualSpacing/>
    </w:pPr>
  </w:style>
  <w:style w:type="paragraph" w:styleId="a4">
    <w:name w:val="No Spacing"/>
    <w:uiPriority w:val="1"/>
    <w:qFormat/>
    <w:rsid w:val="0004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404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0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0464"/>
  </w:style>
  <w:style w:type="paragraph" w:styleId="a8">
    <w:name w:val="Balloon Text"/>
    <w:basedOn w:val="a"/>
    <w:link w:val="a9"/>
    <w:uiPriority w:val="99"/>
    <w:semiHidden/>
    <w:unhideWhenUsed/>
    <w:rsid w:val="00D37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A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62"/>
    <w:pPr>
      <w:ind w:left="720"/>
      <w:contextualSpacing/>
    </w:pPr>
  </w:style>
  <w:style w:type="paragraph" w:styleId="a4">
    <w:name w:val="No Spacing"/>
    <w:uiPriority w:val="1"/>
    <w:qFormat/>
    <w:rsid w:val="0004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404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0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0464"/>
  </w:style>
  <w:style w:type="paragraph" w:styleId="a8">
    <w:name w:val="Balloon Text"/>
    <w:basedOn w:val="a"/>
    <w:link w:val="a9"/>
    <w:uiPriority w:val="99"/>
    <w:semiHidden/>
    <w:unhideWhenUsed/>
    <w:rsid w:val="00D37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14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Nord</cp:lastModifiedBy>
  <cp:revision>14</cp:revision>
  <cp:lastPrinted>2013-03-18T15:02:00Z</cp:lastPrinted>
  <dcterms:created xsi:type="dcterms:W3CDTF">2013-02-24T09:28:00Z</dcterms:created>
  <dcterms:modified xsi:type="dcterms:W3CDTF">2014-08-11T10:52:00Z</dcterms:modified>
</cp:coreProperties>
</file>