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Взаимодействие семьи и школы.</w:t>
      </w:r>
    </w:p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Работа классного руководителя с семьей.</w:t>
      </w:r>
    </w:p>
    <w:p w:rsidR="004A5ECF" w:rsidRDefault="004A5ECF" w:rsidP="00856E1F">
      <w:pPr>
        <w:pStyle w:val="Standard"/>
        <w:jc w:val="center"/>
        <w:rPr>
          <w:rFonts w:eastAsia="Times New Roman" w:cs="Times New Roman"/>
          <w:b/>
          <w:bCs/>
          <w:sz w:val="36"/>
          <w:szCs w:val="36"/>
        </w:rPr>
      </w:pPr>
    </w:p>
    <w:p w:rsidR="00856E1F" w:rsidRDefault="00856E1F" w:rsidP="00856E1F">
      <w:pPr>
        <w:pStyle w:val="Standard"/>
        <w:ind w:firstLine="7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сегодняшний день одной из основных социально-образовательных проблем является отчуждение родителей от школы, от проблем ребенка.</w:t>
      </w:r>
    </w:p>
    <w:p w:rsidR="00856E1F" w:rsidRDefault="00856E1F" w:rsidP="00856E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>Родители являются первыми педагогами ребенка. Именно семья с раннего детства призвана заложить в ребенка нравственные ценности, ориентиры на жизнь в обществе. Однако</w:t>
      </w:r>
      <w:proofErr w:type="gramStart"/>
      <w:r>
        <w:rPr>
          <w:rFonts w:eastAsia="Times New Roman" w:cs="Times New Roman"/>
          <w:sz w:val="28"/>
          <w:szCs w:val="28"/>
        </w:rPr>
        <w:t>,</w:t>
      </w:r>
      <w:proofErr w:type="gramEnd"/>
      <w:r>
        <w:rPr>
          <w:rFonts w:eastAsia="Times New Roman" w:cs="Times New Roman"/>
          <w:sz w:val="28"/>
          <w:szCs w:val="28"/>
        </w:rPr>
        <w:t xml:space="preserve"> практика показывает, что некоторые родители не имеют специальных знаний в области воспитания, испытывают трудности в установлении контактов с детьми. Педагоги  и родители, пытаясь совместно найти наиболее эффективные способы решения этой проблемы, определяют содержание и формы работы. В создании союза родителей и педагогов важнейшая роль принадлежит последним, а именно </w:t>
      </w:r>
      <w:r>
        <w:rPr>
          <w:rFonts w:eastAsia="Times New Roman" w:cs="Times New Roman"/>
          <w:b/>
          <w:bCs/>
          <w:sz w:val="28"/>
          <w:szCs w:val="28"/>
        </w:rPr>
        <w:t>классным руководителям</w:t>
      </w:r>
      <w:r>
        <w:rPr>
          <w:rFonts w:eastAsia="Times New Roman" w:cs="Times New Roman"/>
          <w:sz w:val="28"/>
          <w:szCs w:val="28"/>
        </w:rPr>
        <w:t>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Основной задачей классного руководителя является создание условий для свободного развития физических и духовных сил ученика, руководствуясь интересами детей и их возрастными потребностями, защита от неблагоприятных факторов, мешающих этому.</w:t>
      </w:r>
    </w:p>
    <w:p w:rsidR="00856E1F" w:rsidRDefault="00856E1F" w:rsidP="00856E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Поэтому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 первое место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 работе классного руководителя отводится </w:t>
      </w:r>
      <w:r>
        <w:rPr>
          <w:rFonts w:eastAsia="Times New Roman" w:cs="Times New Roman"/>
          <w:b/>
          <w:i/>
          <w:iCs/>
          <w:sz w:val="28"/>
          <w:szCs w:val="28"/>
        </w:rPr>
        <w:t>проблемам физического и психического здоровья, поскольку именно от качества здоровья зависят успехи в учебе и уровень его общего развития</w:t>
      </w:r>
      <w:r>
        <w:rPr>
          <w:rFonts w:eastAsia="Times New Roman" w:cs="Times New Roman"/>
          <w:i/>
          <w:iCs/>
          <w:sz w:val="28"/>
          <w:szCs w:val="28"/>
        </w:rPr>
        <w:t>.</w:t>
      </w:r>
    </w:p>
    <w:p w:rsidR="00856E1F" w:rsidRDefault="00856E1F" w:rsidP="00856E1F">
      <w:pPr>
        <w:pStyle w:val="Standard"/>
        <w:ind w:firstLine="709"/>
        <w:jc w:val="both"/>
      </w:pPr>
      <w:r>
        <w:rPr>
          <w:rFonts w:eastAsia="Times New Roman" w:cs="Times New Roman"/>
          <w:b/>
          <w:i/>
          <w:iCs/>
          <w:sz w:val="28"/>
          <w:szCs w:val="28"/>
        </w:rPr>
        <w:t>Второй аспект</w:t>
      </w:r>
      <w:r>
        <w:rPr>
          <w:rFonts w:eastAsia="Times New Roman" w:cs="Times New Roman"/>
          <w:sz w:val="28"/>
          <w:szCs w:val="28"/>
        </w:rPr>
        <w:t xml:space="preserve"> в работе классного руководителя – </w:t>
      </w:r>
      <w:r>
        <w:rPr>
          <w:rFonts w:eastAsia="Times New Roman" w:cs="Times New Roman"/>
          <w:b/>
          <w:i/>
          <w:iCs/>
          <w:sz w:val="28"/>
          <w:szCs w:val="28"/>
        </w:rPr>
        <w:t>это семья ученика, семейное воспитание.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Именно в этих рамках рассматривается взаимодействие классного руководителя и родителей, суть которого заключается в том, что обе стороны должны быть заинтересованы в изучении ребенка, раскрытии и развитии в нем лучших качеств личности.</w:t>
      </w:r>
    </w:p>
    <w:p w:rsidR="00856E1F" w:rsidRDefault="00856E1F" w:rsidP="00856E1F">
      <w:pPr>
        <w:pStyle w:val="Standard"/>
        <w:ind w:firstLine="709"/>
        <w:jc w:val="both"/>
      </w:pPr>
      <w:r>
        <w:rPr>
          <w:rFonts w:eastAsia="Times New Roman" w:cs="Times New Roman"/>
          <w:b/>
          <w:i/>
          <w:sz w:val="28"/>
          <w:szCs w:val="28"/>
        </w:rPr>
        <w:t>Цель такой работы</w:t>
      </w:r>
      <w:r>
        <w:rPr>
          <w:rFonts w:eastAsia="Times New Roman" w:cs="Times New Roman"/>
          <w:sz w:val="28"/>
          <w:szCs w:val="28"/>
        </w:rPr>
        <w:t xml:space="preserve"> – создание условий для сотрудничества родителей и школы в деле развития личности ребенка на основе единой педагогической позиции.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Всю работу с родителями можно структурировать в следующую схему.</w:t>
      </w:r>
    </w:p>
    <w:p w:rsidR="00856E1F" w:rsidRDefault="00856E1F" w:rsidP="00856E1F">
      <w:pPr>
        <w:pStyle w:val="Standard"/>
        <w:jc w:val="center"/>
      </w:pPr>
      <w:r>
        <w:rPr>
          <w:rFonts w:eastAsia="Times New Roman" w:cs="Times New Roman"/>
          <w:color w:val="FF0066"/>
          <w:sz w:val="28"/>
          <w:szCs w:val="28"/>
        </w:rPr>
        <w:t xml:space="preserve">         </w:t>
      </w:r>
      <w:r>
        <w:rPr>
          <w:rFonts w:eastAsia="Times New Roman" w:cs="Times New Roman"/>
          <w:sz w:val="28"/>
          <w:szCs w:val="28"/>
        </w:rPr>
        <w:t>1 шаг</w:t>
      </w:r>
    </w:p>
    <w:tbl>
      <w:tblPr>
        <w:tblW w:w="4185" w:type="dxa"/>
        <w:tblInd w:w="3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</w:tblGrid>
      <w:tr w:rsidR="00856E1F" w:rsidTr="00A7158B"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Standard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Знакомство с семьей.</w:t>
            </w:r>
          </w:p>
        </w:tc>
      </w:tr>
    </w:tbl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856E1F" w:rsidRDefault="00856E1F" w:rsidP="00856E1F">
      <w:pPr>
        <w:pStyle w:val="Standard"/>
        <w:ind w:firstLine="70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 шаг</w:t>
      </w:r>
    </w:p>
    <w:tbl>
      <w:tblPr>
        <w:tblW w:w="4204" w:type="dxa"/>
        <w:tblInd w:w="3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4"/>
      </w:tblGrid>
      <w:tr w:rsidR="00856E1F" w:rsidTr="00A7158B"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Standard"/>
              <w:snapToGrid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Планирование деятельности.</w:t>
            </w:r>
          </w:p>
        </w:tc>
      </w:tr>
    </w:tbl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856E1F" w:rsidRDefault="00856E1F" w:rsidP="00856E1F">
      <w:pPr>
        <w:pStyle w:val="Standard"/>
        <w:ind w:firstLine="708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 шаг</w:t>
      </w:r>
    </w:p>
    <w:tbl>
      <w:tblPr>
        <w:tblW w:w="4164" w:type="dxa"/>
        <w:tblInd w:w="33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4"/>
      </w:tblGrid>
      <w:tr w:rsidR="00856E1F" w:rsidTr="00A7158B"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Standard"/>
              <w:snapToGrid w:val="0"/>
              <w:ind w:firstLine="70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Работа с семьей.</w:t>
            </w:r>
          </w:p>
        </w:tc>
      </w:tr>
    </w:tbl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↓</w:t>
      </w:r>
    </w:p>
    <w:p w:rsidR="00856E1F" w:rsidRDefault="00856E1F" w:rsidP="00856E1F">
      <w:pPr>
        <w:pStyle w:val="Standard"/>
        <w:ind w:firstLine="708"/>
        <w:jc w:val="center"/>
      </w:pPr>
      <w:r>
        <w:rPr>
          <w:rFonts w:eastAsia="Times New Roman" w:cs="Times New Roman"/>
          <w:sz w:val="28"/>
          <w:szCs w:val="28"/>
        </w:rPr>
        <w:t>4 шаг</w:t>
      </w:r>
    </w:p>
    <w:tbl>
      <w:tblPr>
        <w:tblW w:w="4184" w:type="dxa"/>
        <w:tblInd w:w="3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</w:tblGrid>
      <w:tr w:rsidR="00856E1F" w:rsidTr="00A7158B"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Standard"/>
              <w:snapToGrid w:val="0"/>
              <w:ind w:firstLine="708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856E1F" w:rsidRDefault="00856E1F" w:rsidP="00856E1F">
      <w:pPr>
        <w:pStyle w:val="Standard"/>
        <w:ind w:firstLine="708"/>
        <w:jc w:val="center"/>
      </w:pPr>
    </w:p>
    <w:p w:rsidR="00856E1F" w:rsidRDefault="00856E1F" w:rsidP="00856E1F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Рассмотрим более подробно каждый из представленных этапов работы.</w:t>
      </w:r>
    </w:p>
    <w:p w:rsidR="00856E1F" w:rsidRDefault="00856E1F" w:rsidP="00856E1F">
      <w:pPr>
        <w:pStyle w:val="Standard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1 шаг – Знакомство с семьей.</w:t>
      </w:r>
    </w:p>
    <w:p w:rsidR="00856E1F" w:rsidRDefault="00856E1F" w:rsidP="00856E1F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    </w:t>
      </w:r>
      <w:r>
        <w:rPr>
          <w:rFonts w:eastAsia="Times New Roman" w:cs="Times New Roman"/>
          <w:sz w:val="28"/>
          <w:szCs w:val="28"/>
        </w:rPr>
        <w:t>Работа с родителями начинается с тщательного изучения семьи.</w:t>
      </w:r>
    </w:p>
    <w:p w:rsidR="00856E1F" w:rsidRDefault="00856E1F" w:rsidP="00856E1F">
      <w:pPr>
        <w:pStyle w:val="Standard"/>
        <w:ind w:firstLine="708"/>
        <w:jc w:val="both"/>
      </w:pPr>
      <w:r>
        <w:rPr>
          <w:rFonts w:eastAsia="Times New Roman" w:cs="Times New Roman"/>
          <w:i/>
          <w:iCs/>
          <w:sz w:val="28"/>
          <w:szCs w:val="28"/>
        </w:rPr>
        <w:t xml:space="preserve">Цель </w:t>
      </w:r>
      <w:r>
        <w:rPr>
          <w:rFonts w:eastAsia="Times New Roman" w:cs="Times New Roman"/>
          <w:sz w:val="28"/>
          <w:szCs w:val="28"/>
        </w:rPr>
        <w:t>данного этапа: изучение условий семейного воспитания, воспитательного потенциала семьи; изучение особенностей личности ребенка и его родителей. Задачей учителя является собрать как можно больше сведений о семье и ребенке, которые могут быть полезными в деле воспитания учащихся.</w:t>
      </w:r>
    </w:p>
    <w:p w:rsidR="00856E1F" w:rsidRDefault="00856E1F" w:rsidP="00856E1F">
      <w:pPr>
        <w:pStyle w:val="Standard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Какая информация нужна педагогу?</w:t>
      </w:r>
    </w:p>
    <w:p w:rsidR="00856E1F" w:rsidRDefault="00856E1F" w:rsidP="00856E1F">
      <w:pPr>
        <w:pStyle w:val="Standard"/>
        <w:numPr>
          <w:ilvl w:val="0"/>
          <w:numId w:val="1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 семьи, категория, образование родителей.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Традиции семьи.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Материально-бытовые условия жизни ребенка.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Состояние здоровья ребенка.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>Взаимоотношения в семье: кто больше занимается воспитанием ребенка, отношения ребенка к членам семьи.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Занятия и поручения ребенка дома.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Интересы ребенка, любимые игры.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 кем дружит?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Как заботятся родители о своем ребенке?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Выполнение режима дня и </w:t>
      </w: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его выполнением со стороны родителей.</w:t>
      </w:r>
    </w:p>
    <w:p w:rsidR="00856E1F" w:rsidRDefault="00856E1F" w:rsidP="00856E1F">
      <w:pPr>
        <w:pStyle w:val="Standard"/>
        <w:numPr>
          <w:ilvl w:val="0"/>
          <w:numId w:val="1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Наличие библиотеки, ее состояние.</w:t>
      </w:r>
    </w:p>
    <w:p w:rsidR="00856E1F" w:rsidRDefault="00856E1F" w:rsidP="00856E1F">
      <w:pPr>
        <w:pStyle w:val="Standard"/>
        <w:tabs>
          <w:tab w:val="left" w:pos="720"/>
        </w:tabs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Вашему вниманию мы </w:t>
      </w:r>
      <w:proofErr w:type="gramStart"/>
      <w:r>
        <w:rPr>
          <w:rFonts w:eastAsia="Times New Roman" w:cs="Times New Roman"/>
          <w:sz w:val="28"/>
          <w:szCs w:val="28"/>
        </w:rPr>
        <w:t>можем</w:t>
      </w:r>
      <w:proofErr w:type="gramEnd"/>
      <w:r>
        <w:rPr>
          <w:rFonts w:eastAsia="Times New Roman" w:cs="Times New Roman"/>
          <w:sz w:val="28"/>
          <w:szCs w:val="28"/>
        </w:rPr>
        <w:t xml:space="preserve"> предлагаем такую анкету:</w:t>
      </w:r>
    </w:p>
    <w:p w:rsidR="004A5ECF" w:rsidRDefault="004A5ECF" w:rsidP="00856E1F">
      <w:pPr>
        <w:pStyle w:val="Standard"/>
        <w:tabs>
          <w:tab w:val="left" w:pos="720"/>
        </w:tabs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tabs>
          <w:tab w:val="left" w:pos="720"/>
        </w:tabs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Анкета для родителей.</w:t>
      </w:r>
    </w:p>
    <w:p w:rsidR="00856E1F" w:rsidRDefault="00856E1F" w:rsidP="00856E1F">
      <w:pPr>
        <w:pStyle w:val="Standard"/>
        <w:numPr>
          <w:ilvl w:val="0"/>
          <w:numId w:val="12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Ваши</w:t>
      </w:r>
      <w:proofErr w:type="gramEnd"/>
      <w:r>
        <w:rPr>
          <w:rFonts w:eastAsia="Times New Roman" w:cs="Times New Roman"/>
          <w:sz w:val="28"/>
          <w:szCs w:val="28"/>
        </w:rPr>
        <w:t xml:space="preserve"> Ф.И.О., возраст.</w:t>
      </w:r>
    </w:p>
    <w:p w:rsidR="00856E1F" w:rsidRDefault="00856E1F" w:rsidP="00856E1F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Отец_________________________________________</w:t>
      </w:r>
    </w:p>
    <w:p w:rsidR="00856E1F" w:rsidRDefault="00856E1F" w:rsidP="00856E1F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Мать__________________________________________</w:t>
      </w:r>
    </w:p>
    <w:p w:rsidR="00856E1F" w:rsidRDefault="00856E1F" w:rsidP="00856E1F">
      <w:pPr>
        <w:pStyle w:val="Standard"/>
        <w:numPr>
          <w:ilvl w:val="0"/>
          <w:numId w:val="2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Ф. И. О. , дата рождения ребенка:_____________________________</w:t>
      </w:r>
    </w:p>
    <w:p w:rsidR="00856E1F" w:rsidRDefault="00856E1F" w:rsidP="00856E1F">
      <w:pPr>
        <w:pStyle w:val="Standard"/>
        <w:numPr>
          <w:ilvl w:val="0"/>
          <w:numId w:val="2"/>
        </w:numPr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Другие дети (Ф. И. О. , дата рождения ребенка, где обучаются):</w:t>
      </w: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ind w:firstLine="720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tabs>
          <w:tab w:val="left" w:pos="720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4. Домашний адрес, телефон, (в случае несовпадения с местом фактического проживания, укажите адрес регистрации). _________________________________________________________________</w:t>
      </w:r>
    </w:p>
    <w:p w:rsidR="00856E1F" w:rsidRDefault="00856E1F" w:rsidP="00856E1F">
      <w:pPr>
        <w:pStyle w:val="Standard"/>
        <w:tabs>
          <w:tab w:val="left" w:pos="680"/>
        </w:tabs>
        <w:ind w:left="-40" w:firstLine="2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5. </w:t>
      </w:r>
      <w:proofErr w:type="gramStart"/>
      <w:r>
        <w:rPr>
          <w:rFonts w:eastAsia="Times New Roman" w:cs="Times New Roman"/>
          <w:sz w:val="28"/>
          <w:szCs w:val="28"/>
        </w:rPr>
        <w:t>Состав семьи (полная, разведенная, одинокая мать, одинокий отец, отчим, вдова, вдовец) подчеркнуть и указать, с кем проживает ребенок.___________</w:t>
      </w:r>
      <w:proofErr w:type="gramEnd"/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6. </w:t>
      </w:r>
      <w:proofErr w:type="gramStart"/>
      <w:r>
        <w:rPr>
          <w:rFonts w:eastAsia="Times New Roman" w:cs="Times New Roman"/>
          <w:sz w:val="28"/>
          <w:szCs w:val="28"/>
        </w:rPr>
        <w:t>Род занятий родителей, образование, профессия, место работы, адрес, телефон (домашний, рабочий):</w:t>
      </w:r>
      <w:proofErr w:type="gramEnd"/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7. Кто играет ведущую роль в воспитании ребенка? (мать, отец, бабушка, дедушка) </w:t>
      </w:r>
      <w:r>
        <w:rPr>
          <w:rFonts w:eastAsia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856E1F" w:rsidRDefault="00856E1F" w:rsidP="00856E1F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8. </w:t>
      </w:r>
      <w:proofErr w:type="gramStart"/>
      <w:r>
        <w:rPr>
          <w:rFonts w:eastAsia="Times New Roman" w:cs="Times New Roman"/>
          <w:sz w:val="28"/>
          <w:szCs w:val="28"/>
        </w:rPr>
        <w:t>Тип наказаний: осуждение, беседа, лишение удовольствий, физическое воздействие (иногда систематически), иное ___________________________</w:t>
      </w:r>
      <w:proofErr w:type="gramEnd"/>
    </w:p>
    <w:p w:rsidR="00856E1F" w:rsidRDefault="00856E1F" w:rsidP="00856E1F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 9. Тип поощрений: словесное, подарок, иное __________________________</w:t>
      </w:r>
    </w:p>
    <w:p w:rsidR="00856E1F" w:rsidRDefault="00856E1F" w:rsidP="00856E1F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10. Посещал ли ребенок дошкольное учреждение? Да, нет.</w:t>
      </w:r>
    </w:p>
    <w:p w:rsidR="00856E1F" w:rsidRDefault="00856E1F" w:rsidP="00856E1F">
      <w:pPr>
        <w:pStyle w:val="Standard"/>
        <w:tabs>
          <w:tab w:val="left" w:pos="1440"/>
        </w:tabs>
        <w:ind w:left="7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какого </w:t>
      </w:r>
      <w:proofErr w:type="gramStart"/>
      <w:r>
        <w:rPr>
          <w:rFonts w:eastAsia="Times New Roman" w:cs="Times New Roman"/>
          <w:sz w:val="28"/>
          <w:szCs w:val="28"/>
        </w:rPr>
        <w:t>возраста</w:t>
      </w:r>
      <w:proofErr w:type="gramEnd"/>
      <w:r>
        <w:rPr>
          <w:rFonts w:eastAsia="Times New Roman" w:cs="Times New Roman"/>
          <w:sz w:val="28"/>
          <w:szCs w:val="28"/>
        </w:rPr>
        <w:t>? ________ до какого возраста? _________</w:t>
      </w:r>
      <w:r>
        <w:rPr>
          <w:rFonts w:eastAsia="Times New Roman" w:cs="Times New Roman"/>
          <w:sz w:val="28"/>
          <w:szCs w:val="28"/>
        </w:rPr>
        <w:br/>
        <w:t>Реакция на д/сад: испугался, проявлял интерес, переживал, не отпускал маму, плакал, иная реакция ____________________</w:t>
      </w:r>
    </w:p>
    <w:p w:rsidR="00856E1F" w:rsidRDefault="00856E1F" w:rsidP="00856E1F">
      <w:pPr>
        <w:pStyle w:val="Standard"/>
        <w:numPr>
          <w:ilvl w:val="0"/>
          <w:numId w:val="13"/>
        </w:numPr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Постарайтесь назвать три любимых занятия ребенка:</w:t>
      </w: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___________________________________________________________</w:t>
      </w:r>
    </w:p>
    <w:p w:rsidR="00856E1F" w:rsidRDefault="00856E1F" w:rsidP="00856E1F">
      <w:pPr>
        <w:pStyle w:val="Standard"/>
        <w:numPr>
          <w:ilvl w:val="0"/>
          <w:numId w:val="14"/>
        </w:numPr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Есть ли у Вашего ребенка друзья? Приходят ли они к нему домой?</w:t>
      </w: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pBdr>
          <w:bottom w:val="single" w:sz="8" w:space="2" w:color="000000"/>
        </w:pBd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</w:t>
      </w:r>
    </w:p>
    <w:p w:rsidR="00856E1F" w:rsidRDefault="00856E1F" w:rsidP="00856E1F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13. Какие игры предпочитает ребенок? Подвижные, настольные, индивидуальные, коллективные.</w:t>
      </w:r>
    </w:p>
    <w:p w:rsidR="00856E1F" w:rsidRDefault="00856E1F" w:rsidP="00856E1F">
      <w:pPr>
        <w:pStyle w:val="Standard"/>
        <w:tabs>
          <w:tab w:val="left" w:pos="1540"/>
        </w:tabs>
        <w:ind w:left="820" w:hanging="4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14.  Ваш ребенок идет в первый класс.</w:t>
      </w:r>
    </w:p>
    <w:p w:rsidR="00856E1F" w:rsidRDefault="00856E1F" w:rsidP="00856E1F">
      <w:pPr>
        <w:pStyle w:val="Standard"/>
        <w:tabs>
          <w:tab w:val="left" w:pos="720"/>
        </w:tabs>
        <w:ind w:firstLine="7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Знает ли он буквы? Да, нет, __________________________</w:t>
      </w:r>
    </w:p>
    <w:p w:rsidR="00856E1F" w:rsidRDefault="00856E1F" w:rsidP="00856E1F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Знает ли он цифры? Да, нет _________________________</w:t>
      </w:r>
    </w:p>
    <w:p w:rsidR="00856E1F" w:rsidRDefault="00856E1F" w:rsidP="00856E1F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Умеет ли читать? Да, нет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(</w:t>
      </w:r>
      <w:proofErr w:type="gramStart"/>
      <w:r>
        <w:rPr>
          <w:rFonts w:eastAsia="Times New Roman" w:cs="Times New Roman"/>
          <w:sz w:val="28"/>
          <w:szCs w:val="28"/>
        </w:rPr>
        <w:t>б</w:t>
      </w:r>
      <w:proofErr w:type="gramEnd"/>
      <w:r>
        <w:rPr>
          <w:rFonts w:eastAsia="Times New Roman" w:cs="Times New Roman"/>
          <w:sz w:val="28"/>
          <w:szCs w:val="28"/>
        </w:rPr>
        <w:t>егло, целыми словами, по слогам, по буквам, знает буквы, но не сливает). ___________________</w:t>
      </w:r>
    </w:p>
    <w:p w:rsidR="00856E1F" w:rsidRDefault="00856E1F" w:rsidP="00856E1F">
      <w:pPr>
        <w:pStyle w:val="Standard"/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Умеет ли  считать? Да, нет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(</w:t>
      </w:r>
      <w:proofErr w:type="gramStart"/>
      <w:r>
        <w:rPr>
          <w:rFonts w:eastAsia="Times New Roman" w:cs="Times New Roman"/>
          <w:sz w:val="28"/>
          <w:szCs w:val="28"/>
        </w:rPr>
        <w:t>д</w:t>
      </w:r>
      <w:proofErr w:type="gramEnd"/>
      <w:r>
        <w:rPr>
          <w:rFonts w:eastAsia="Times New Roman" w:cs="Times New Roman"/>
          <w:sz w:val="28"/>
          <w:szCs w:val="28"/>
        </w:rPr>
        <w:t>о ___, складывает в пределах 5, 10, 20).</w:t>
      </w:r>
    </w:p>
    <w:p w:rsidR="00856E1F" w:rsidRDefault="00856E1F" w:rsidP="00856E1F">
      <w:pPr>
        <w:pStyle w:val="Standard"/>
        <w:tabs>
          <w:tab w:val="left" w:pos="1440"/>
        </w:tabs>
        <w:ind w:left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Пересказывает ли сказки? Да, нет</w:t>
      </w:r>
      <w:proofErr w:type="gramStart"/>
      <w:r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(</w:t>
      </w:r>
      <w:proofErr w:type="gramStart"/>
      <w:r>
        <w:rPr>
          <w:rFonts w:eastAsia="Times New Roman" w:cs="Times New Roman"/>
          <w:sz w:val="28"/>
          <w:szCs w:val="28"/>
        </w:rPr>
        <w:t>д</w:t>
      </w:r>
      <w:proofErr w:type="gramEnd"/>
      <w:r>
        <w:rPr>
          <w:rFonts w:eastAsia="Times New Roman" w:cs="Times New Roman"/>
          <w:sz w:val="28"/>
          <w:szCs w:val="28"/>
        </w:rPr>
        <w:t>ословно, своими словами, кратко).</w:t>
      </w:r>
    </w:p>
    <w:p w:rsidR="00856E1F" w:rsidRDefault="00856E1F" w:rsidP="00856E1F">
      <w:pPr>
        <w:pStyle w:val="Standard"/>
        <w:tabs>
          <w:tab w:val="left" w:pos="6460"/>
        </w:tabs>
        <w:ind w:left="1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15. Какие другие сведения о Вашем ребенке хотели бы Вы отметить?__________________________________________________________.</w:t>
      </w:r>
    </w:p>
    <w:p w:rsidR="00856E1F" w:rsidRDefault="00856E1F" w:rsidP="00856E1F">
      <w:pPr>
        <w:pStyle w:val="Standard"/>
        <w:tabs>
          <w:tab w:val="left" w:pos="1840"/>
        </w:tabs>
        <w:ind w:left="1120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tabs>
          <w:tab w:val="left" w:pos="800"/>
        </w:tabs>
        <w:ind w:left="80" w:firstLine="580"/>
        <w:jc w:val="both"/>
      </w:pPr>
      <w:r>
        <w:rPr>
          <w:rFonts w:eastAsia="Times New Roman" w:cs="Times New Roman"/>
          <w:sz w:val="28"/>
          <w:szCs w:val="28"/>
        </w:rPr>
        <w:t>Для сбора информации используются различные методы и формы: наблюдение, посещение семей на дому, анкетирование, беседы, родительские собрания.</w:t>
      </w:r>
    </w:p>
    <w:p w:rsidR="00856E1F" w:rsidRDefault="00856E1F" w:rsidP="00856E1F">
      <w:pPr>
        <w:pStyle w:val="Standard"/>
        <w:ind w:firstLine="708"/>
        <w:jc w:val="both"/>
      </w:pPr>
      <w:r>
        <w:rPr>
          <w:rFonts w:eastAsia="Times New Roman" w:cs="Times New Roman"/>
          <w:sz w:val="28"/>
          <w:szCs w:val="28"/>
        </w:rPr>
        <w:t>В завершении данного  этапа учитель  анализирует, обрабатывает полученные данные по каждой семье, составляет целостное представление о семьях класса.</w:t>
      </w:r>
    </w:p>
    <w:p w:rsidR="00856E1F" w:rsidRDefault="00856E1F" w:rsidP="00856E1F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 ш</w:t>
      </w:r>
      <w:r>
        <w:rPr>
          <w:rFonts w:eastAsia="Times New Roman" w:cs="Times New Roman"/>
          <w:b/>
          <w:bCs/>
          <w:sz w:val="28"/>
          <w:szCs w:val="28"/>
        </w:rPr>
        <w:t>аг –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Планирование деятельности.</w:t>
      </w:r>
      <w:bookmarkStart w:id="0" w:name="%25D0%25B2%25D0%25B8%25D0%25B4"/>
      <w:bookmarkEnd w:id="0"/>
    </w:p>
    <w:p w:rsidR="00856E1F" w:rsidRDefault="00856E1F" w:rsidP="00856E1F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После знакомства с семьей, изучения условий семейного воспитания классный руководитель планирует свою деятельность.</w:t>
      </w:r>
    </w:p>
    <w:p w:rsidR="00856E1F" w:rsidRDefault="00856E1F" w:rsidP="00856E1F">
      <w:pPr>
        <w:pStyle w:val="Standard"/>
        <w:ind w:firstLine="705"/>
        <w:jc w:val="both"/>
      </w:pPr>
      <w:r>
        <w:rPr>
          <w:rFonts w:eastAsia="Times New Roman" w:cs="Times New Roman"/>
          <w:sz w:val="28"/>
          <w:szCs w:val="28"/>
        </w:rPr>
        <w:t xml:space="preserve">Классный руководитель может составить отдельный план по работе с семьей или включить его в общий план воспитательной работы.  План должен выступать средством повышения качества воспитательной работы классного руководителя. Он  должен быть глубоким по смыслу, кратким и конкретным по содержанию. Планирование может быть краткосрочным или </w:t>
      </w:r>
      <w:proofErr w:type="gramStart"/>
      <w:r>
        <w:rPr>
          <w:rFonts w:eastAsia="Times New Roman" w:cs="Times New Roman"/>
          <w:sz w:val="28"/>
          <w:szCs w:val="28"/>
        </w:rPr>
        <w:t>долгосрочным</w:t>
      </w:r>
      <w:proofErr w:type="gramEnd"/>
      <w:r>
        <w:rPr>
          <w:rFonts w:eastAsia="Times New Roman" w:cs="Times New Roman"/>
          <w:sz w:val="28"/>
          <w:szCs w:val="28"/>
        </w:rPr>
        <w:t xml:space="preserve"> и  составлено на определенный промежуток времени или  год. Чтобы план был «действенным», необходимо делать пометки о выполнении намеченного, вносить коррективы.</w:t>
      </w:r>
    </w:p>
    <w:p w:rsidR="00856E1F" w:rsidRDefault="00856E1F" w:rsidP="00856E1F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Мы можем предложить такую структуру плана:</w:t>
      </w:r>
    </w:p>
    <w:p w:rsidR="00856E1F" w:rsidRDefault="00856E1F" w:rsidP="00856E1F">
      <w:pPr>
        <w:pStyle w:val="Standard"/>
        <w:ind w:firstLine="705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План работы с родителями.</w:t>
      </w:r>
    </w:p>
    <w:p w:rsidR="00856E1F" w:rsidRDefault="00856E1F" w:rsidP="00856E1F">
      <w:pPr>
        <w:pStyle w:val="Standard"/>
        <w:ind w:firstLine="705"/>
        <w:jc w:val="center"/>
        <w:rPr>
          <w:rFonts w:eastAsia="Times New Roman" w:cs="Times New Roman"/>
          <w:b/>
          <w:bCs/>
        </w:rPr>
      </w:pPr>
    </w:p>
    <w:tbl>
      <w:tblPr>
        <w:tblW w:w="960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9"/>
        <w:gridCol w:w="960"/>
        <w:gridCol w:w="2055"/>
        <w:gridCol w:w="1965"/>
        <w:gridCol w:w="2882"/>
      </w:tblGrid>
      <w:tr w:rsidR="00856E1F" w:rsidTr="00A7158B"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Мероприятия.</w:t>
            </w:r>
          </w:p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Дата.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Задачи.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Предполагаемый результат.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Достигнутый результат.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Участники.</w:t>
            </w:r>
          </w:p>
          <w:p w:rsidR="00856E1F" w:rsidRDefault="00856E1F" w:rsidP="00A7158B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Ответственные.</w:t>
            </w:r>
          </w:p>
        </w:tc>
      </w:tr>
      <w:tr w:rsidR="00856E1F" w:rsidTr="00A7158B"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E1F" w:rsidRDefault="00856E1F" w:rsidP="00A7158B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:rsidR="00856E1F" w:rsidRDefault="00856E1F" w:rsidP="00856E1F">
      <w:pPr>
        <w:pStyle w:val="Standard"/>
        <w:ind w:firstLine="705"/>
        <w:jc w:val="both"/>
      </w:pPr>
    </w:p>
    <w:p w:rsidR="00856E1F" w:rsidRDefault="00856E1F" w:rsidP="00856E1F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наличии положительных тенденций семейного воспитания учитель предлагает кандидатуры родителей для родительского актива класса, родительского комитета школы. Конечно же, такая «должность» не может быть навязана родителям и принимается ими только по желанию.</w:t>
      </w:r>
    </w:p>
    <w:p w:rsidR="00856E1F" w:rsidRDefault="00856E1F" w:rsidP="00856E1F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Характер взаимодействия педагогов  с семьей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их к делам школы, класса.</w:t>
      </w:r>
    </w:p>
    <w:p w:rsidR="00856E1F" w:rsidRDefault="00856E1F" w:rsidP="00856E1F">
      <w:pPr>
        <w:pStyle w:val="Standard"/>
        <w:ind w:firstLine="6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 выявленным проблемам в семье и индивидуально у ребенка классный руководитель должен подходить дифференцированно. Поэтому выделяются такие направления работы:</w:t>
      </w:r>
    </w:p>
    <w:p w:rsidR="00856E1F" w:rsidRDefault="00856E1F" w:rsidP="00856E1F">
      <w:pPr>
        <w:pStyle w:val="Standard"/>
        <w:numPr>
          <w:ilvl w:val="0"/>
          <w:numId w:val="15"/>
        </w:numPr>
        <w:tabs>
          <w:tab w:val="left" w:pos="720"/>
          <w:tab w:val="left" w:pos="1265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Учитель намечает темы родительских собраний.</w:t>
      </w:r>
    </w:p>
    <w:p w:rsidR="00856E1F" w:rsidRDefault="00856E1F" w:rsidP="00856E1F">
      <w:pPr>
        <w:pStyle w:val="Standard"/>
        <w:numPr>
          <w:ilvl w:val="0"/>
          <w:numId w:val="4"/>
        </w:numPr>
        <w:tabs>
          <w:tab w:val="left" w:pos="720"/>
          <w:tab w:val="left" w:pos="1265"/>
          <w:tab w:val="left" w:pos="142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Прогнозирует, с кем из родителей провести индивидуальные консультации.</w:t>
      </w:r>
    </w:p>
    <w:p w:rsidR="00856E1F" w:rsidRDefault="00856E1F" w:rsidP="00856E1F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Привлекает к проблемам семьи и ребенка специалистов: психологов, логопедов, воспитателей, школьного врача, учителей-предметников, социального педагога.</w:t>
      </w:r>
    </w:p>
    <w:p w:rsidR="00856E1F" w:rsidRDefault="00856E1F" w:rsidP="00856E1F">
      <w:pPr>
        <w:pStyle w:val="Standard"/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Совместная деятельность педагогов, родителей и детей может быть успешной при условии, если все настроены положительно на совместную работу, действуют сообща, осуществляют совместное планирование, подводят итоги деятельности.</w:t>
      </w:r>
    </w:p>
    <w:p w:rsidR="00856E1F" w:rsidRDefault="00856E1F" w:rsidP="00856E1F">
      <w:pPr>
        <w:pStyle w:val="Standard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</w:t>
      </w:r>
      <w:r>
        <w:rPr>
          <w:rFonts w:eastAsia="Times New Roman" w:cs="Times New Roman"/>
          <w:b/>
          <w:bCs/>
          <w:sz w:val="28"/>
          <w:szCs w:val="28"/>
        </w:rPr>
        <w:t>3 шаг</w:t>
      </w:r>
      <w:r w:rsidR="004A5ECF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- Непосредственная работа с семьей, взаимодействие с родителями.</w:t>
      </w:r>
    </w:p>
    <w:p w:rsidR="00856E1F" w:rsidRDefault="00856E1F" w:rsidP="00856E1F">
      <w:pPr>
        <w:pStyle w:val="Standard"/>
        <w:tabs>
          <w:tab w:val="left" w:pos="1140"/>
        </w:tabs>
        <w:ind w:left="-120" w:firstLine="78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Содержание работы на данном этапе определяется задачами и    выявленными проблемами.</w:t>
      </w:r>
    </w:p>
    <w:p w:rsidR="00856E1F" w:rsidRDefault="00856E1F" w:rsidP="00856E1F">
      <w:pPr>
        <w:pStyle w:val="Standard"/>
        <w:numPr>
          <w:ilvl w:val="0"/>
          <w:numId w:val="16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Организация здорового образа жизни ребенка в семье и школе.</w:t>
      </w:r>
    </w:p>
    <w:p w:rsidR="00856E1F" w:rsidRDefault="00856E1F" w:rsidP="00856E1F">
      <w:pPr>
        <w:pStyle w:val="Standard"/>
        <w:tabs>
          <w:tab w:val="left" w:pos="1360"/>
        </w:tabs>
        <w:ind w:left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Педагоги школы проводят консультации родителям по организации здорового быта в семье, благоприятного микроклимата во взаимоотношениях родителей и ребенка, организации учебного процесса с соблюдением здоровьесберегающих технологий.</w:t>
      </w:r>
    </w:p>
    <w:p w:rsidR="00856E1F" w:rsidRDefault="00856E1F" w:rsidP="00856E1F">
      <w:pPr>
        <w:pStyle w:val="Standard"/>
        <w:numPr>
          <w:ilvl w:val="0"/>
          <w:numId w:val="17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Включение родителей в совместную со школой воспитательную деятельность детей.</w:t>
      </w:r>
    </w:p>
    <w:p w:rsidR="00856E1F" w:rsidRDefault="00856E1F" w:rsidP="00856E1F">
      <w:pPr>
        <w:pStyle w:val="Standard"/>
        <w:numPr>
          <w:ilvl w:val="0"/>
          <w:numId w:val="18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Проведение мероприятий общего досуга.</w:t>
      </w:r>
    </w:p>
    <w:p w:rsidR="00856E1F" w:rsidRDefault="00856E1F" w:rsidP="00856E1F">
      <w:pPr>
        <w:pStyle w:val="Standard"/>
        <w:numPr>
          <w:ilvl w:val="0"/>
          <w:numId w:val="19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Психолого-педагогическое и правовое просвещение родителей.</w:t>
      </w:r>
    </w:p>
    <w:p w:rsidR="00856E1F" w:rsidRDefault="00856E1F" w:rsidP="00856E1F">
      <w:pPr>
        <w:pStyle w:val="Standard"/>
        <w:tabs>
          <w:tab w:val="left" w:pos="2168"/>
        </w:tabs>
        <w:ind w:left="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Педагогами школы организуются тематические беседы, оформляются информационные уголки, проводятся индивидуальные консультации.</w:t>
      </w:r>
    </w:p>
    <w:p w:rsidR="00856E1F" w:rsidRDefault="00856E1F" w:rsidP="00856E1F">
      <w:pPr>
        <w:pStyle w:val="Standard"/>
        <w:numPr>
          <w:ilvl w:val="0"/>
          <w:numId w:val="20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Оказание помощи родителям в семейном воспитании.</w:t>
      </w:r>
    </w:p>
    <w:p w:rsidR="00856E1F" w:rsidRDefault="00856E1F" w:rsidP="00856E1F">
      <w:pPr>
        <w:pStyle w:val="Standard"/>
        <w:numPr>
          <w:ilvl w:val="0"/>
          <w:numId w:val="21"/>
        </w:numPr>
        <w:tabs>
          <w:tab w:val="left" w:pos="720"/>
          <w:tab w:val="left" w:pos="2148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Формирование партнерских отношений в сфере материально-</w:t>
      </w:r>
      <w:r>
        <w:rPr>
          <w:rFonts w:eastAsia="Times New Roman" w:cs="Times New Roman"/>
          <w:sz w:val="28"/>
          <w:szCs w:val="28"/>
        </w:rPr>
        <w:lastRenderedPageBreak/>
        <w:t>финансовой деятельности.</w:t>
      </w:r>
    </w:p>
    <w:p w:rsidR="00856E1F" w:rsidRDefault="00856E1F" w:rsidP="00856E1F">
      <w:pPr>
        <w:pStyle w:val="Standard"/>
        <w:tabs>
          <w:tab w:val="left" w:pos="2148"/>
        </w:tabs>
        <w:ind w:firstLine="705"/>
        <w:jc w:val="both"/>
      </w:pPr>
      <w:r>
        <w:rPr>
          <w:rFonts w:eastAsia="Times New Roman" w:cs="Times New Roman"/>
          <w:sz w:val="28"/>
          <w:szCs w:val="28"/>
        </w:rPr>
        <w:t>Для того</w:t>
      </w:r>
      <w:proofErr w:type="gramStart"/>
      <w:r>
        <w:rPr>
          <w:rFonts w:eastAsia="Times New Roman" w:cs="Times New Roman"/>
          <w:sz w:val="28"/>
          <w:szCs w:val="28"/>
        </w:rPr>
        <w:t>,</w:t>
      </w:r>
      <w:proofErr w:type="gramEnd"/>
      <w:r>
        <w:rPr>
          <w:rFonts w:eastAsia="Times New Roman" w:cs="Times New Roman"/>
          <w:sz w:val="28"/>
          <w:szCs w:val="28"/>
        </w:rPr>
        <w:t xml:space="preserve"> чтобы воспитательная работа  с семьей была эффективной, необходимо объединение усилий педагога и родителей, выбор благоприятно действующих форм общения.  В практической работе с родителями классные руководители используют коллективные и индивидуальные формы взаимодействия. Причем в том и в другом случае, реализуются как традиционные, так и нетрадиционные формы работы.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 выделенные формы работы эффективны, применяются в зависимости от ситуации. </w:t>
      </w:r>
      <w:bookmarkStart w:id="1" w:name="_GoBack"/>
      <w:bookmarkEnd w:id="1"/>
      <w:r>
        <w:rPr>
          <w:rFonts w:eastAsia="Times New Roman" w:cs="Times New Roman"/>
          <w:sz w:val="28"/>
          <w:szCs w:val="28"/>
        </w:rPr>
        <w:t>Помимо родительских собраний, индивидуальных консультаций, бесед, широко используются: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практикумы для родителей,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совместные внеклассные мероприятия и выезды с детьми,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работа с родительским комитетом.</w:t>
      </w:r>
    </w:p>
    <w:p w:rsidR="00856E1F" w:rsidRDefault="00856E1F" w:rsidP="00856E1F">
      <w:pPr>
        <w:pStyle w:val="Standard"/>
        <w:tabs>
          <w:tab w:val="left" w:pos="2148"/>
        </w:tabs>
        <w:ind w:firstLine="70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Такие формы очень популярны во всех классах, так как они интересны самим родителям. Роль родителей здесь не пассивна, а активна.</w:t>
      </w:r>
    </w:p>
    <w:p w:rsidR="00856E1F" w:rsidRDefault="00856E1F" w:rsidP="00856E1F">
      <w:pPr>
        <w:pStyle w:val="Standard"/>
        <w:ind w:firstLine="709"/>
        <w:jc w:val="both"/>
      </w:pPr>
      <w:r>
        <w:rPr>
          <w:rFonts w:eastAsia="Times New Roman" w:cs="Times New Roman"/>
          <w:color w:val="FF00FF"/>
          <w:sz w:val="28"/>
          <w:szCs w:val="28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FF00FF"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</w:rPr>
        <w:t>4 шаг – Подведение итогов.</w:t>
      </w:r>
    </w:p>
    <w:p w:rsidR="00856E1F" w:rsidRDefault="00856E1F" w:rsidP="00856E1F">
      <w:pPr>
        <w:pStyle w:val="Standard"/>
        <w:tabs>
          <w:tab w:val="left" w:pos="72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данном этапе происходит анализ совместной деятельности учителя и родителей по реализации эффективного взаимодействия (достигнуты ли цели, задачи, какие методы и формы оказались наиболее плодотворными, каковы результаты работы), рефлексия учителя как классного руководителя (насколько хорошо сработал педагог, что удалось, не удалось, причины, пути решения), планирование дальнейшей деятельности (корректирование деятельности).</w:t>
      </w:r>
    </w:p>
    <w:p w:rsidR="00856E1F" w:rsidRDefault="00856E1F" w:rsidP="00856E1F">
      <w:pPr>
        <w:pStyle w:val="Standard"/>
        <w:tabs>
          <w:tab w:val="left" w:pos="72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Анализ собственной педагогической деятельности необходим. Без него трудно выбрать подходящие методы взаимодействия с детьми и их родителями - «свою педагогику». Каждый ученик, семья индивидуальны и «педагогика» - это не «книга готовых советов», которые можно применить каждому.</w:t>
      </w:r>
    </w:p>
    <w:p w:rsidR="00856E1F" w:rsidRDefault="00856E1F" w:rsidP="00856E1F">
      <w:pPr>
        <w:pStyle w:val="Standard"/>
        <w:tabs>
          <w:tab w:val="left" w:pos="72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Необходимо помнить, чем бы ни занимались родители, кем бы ни были они по специальности, они всегда педагоги, всегда воспитатели своих детей. А любовь и уважение родителей, готовность следовать совету педагог завоевывает,  прежде всего, своей добросовестной работой, чутким отношением к своим воспитанникам. Вдумчивый и серьезный педагог, откликающийся на нужды и потребности детей, всегда найдет путь к сближению с родителями и установлению контактов, необходимых для нахождения общих, единых линий воздействия на ребенка.</w:t>
      </w:r>
    </w:p>
    <w:p w:rsidR="00856E1F" w:rsidRDefault="00856E1F" w:rsidP="00856E1F">
      <w:pPr>
        <w:pStyle w:val="Standard"/>
        <w:tabs>
          <w:tab w:val="left" w:pos="360"/>
        </w:tabs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ind w:left="360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jc w:val="both"/>
        <w:rPr>
          <w:rFonts w:eastAsia="Times New Roman" w:cs="Times New Roman"/>
          <w:color w:val="FF00FF"/>
          <w:sz w:val="28"/>
          <w:szCs w:val="28"/>
        </w:rPr>
      </w:pP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856E1F" w:rsidRDefault="00856E1F" w:rsidP="00856E1F">
      <w:pPr>
        <w:pStyle w:val="Standard"/>
        <w:jc w:val="both"/>
        <w:rPr>
          <w:rFonts w:eastAsia="Times New Roman" w:cs="Times New Roman"/>
          <w:color w:val="FF00FF"/>
          <w:sz w:val="28"/>
          <w:szCs w:val="28"/>
        </w:rPr>
      </w:pPr>
      <w:r>
        <w:rPr>
          <w:rFonts w:eastAsia="Times New Roman" w:cs="Times New Roman"/>
          <w:color w:val="FF00FF"/>
          <w:sz w:val="28"/>
          <w:szCs w:val="28"/>
        </w:rPr>
        <w:t xml:space="preserve">         </w:t>
      </w:r>
    </w:p>
    <w:p w:rsidR="00856E1F" w:rsidRDefault="00856E1F" w:rsidP="00856E1F">
      <w:pPr>
        <w:pStyle w:val="Standard"/>
        <w:jc w:val="both"/>
        <w:rPr>
          <w:rFonts w:eastAsia="Times New Roman" w:cs="Times New Roman"/>
          <w:color w:val="FF00FF"/>
          <w:sz w:val="28"/>
          <w:szCs w:val="28"/>
        </w:rPr>
      </w:pPr>
      <w:r>
        <w:rPr>
          <w:rFonts w:eastAsia="Times New Roman" w:cs="Times New Roman"/>
          <w:color w:val="FF00FF"/>
          <w:sz w:val="28"/>
          <w:szCs w:val="28"/>
        </w:rPr>
        <w:t xml:space="preserve">        </w:t>
      </w:r>
    </w:p>
    <w:p w:rsidR="00856E1F" w:rsidRDefault="00856E1F" w:rsidP="00856E1F">
      <w:pPr>
        <w:pStyle w:val="Standard"/>
        <w:ind w:firstLine="709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856E1F" w:rsidRDefault="00856E1F" w:rsidP="00856E1F">
      <w:pPr>
        <w:pStyle w:val="Standard"/>
        <w:ind w:firstLine="709"/>
        <w:jc w:val="both"/>
        <w:rPr>
          <w:rFonts w:ascii="Trebuchet MS" w:eastAsia="Times New Roman" w:hAnsi="Trebuchet MS" w:cs="Times New Roman"/>
          <w:sz w:val="28"/>
          <w:szCs w:val="28"/>
        </w:rPr>
      </w:pPr>
    </w:p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lastRenderedPageBreak/>
        <w:t>Практические материалы педагогам.</w:t>
      </w:r>
    </w:p>
    <w:p w:rsidR="00856E1F" w:rsidRDefault="00856E1F" w:rsidP="00856E1F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>Тематика родительских собраний.</w:t>
      </w:r>
    </w:p>
    <w:p w:rsidR="00856E1F" w:rsidRDefault="00856E1F" w:rsidP="00856E1F">
      <w:pPr>
        <w:pStyle w:val="Standard"/>
        <w:tabs>
          <w:tab w:val="left" w:pos="4860"/>
        </w:tabs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1 класс.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Ребёнок идет в школу. Проблема переходного периода от дошкольного детства к статусу ученика.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Режим дня первоклассника.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Учиться надо весело, чтобы хорошо учиться. Трудные вопросы программы и пути их преодоления.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 xml:space="preserve">4. Любовь к чтению – залог успешной учебы. О привитии интереса к книге, необходимости учиться </w:t>
      </w:r>
      <w:proofErr w:type="gramStart"/>
      <w:r>
        <w:rPr>
          <w:rFonts w:eastAsia="Times New Roman" w:cs="Arial"/>
          <w:sz w:val="28"/>
        </w:rPr>
        <w:t>грамотно</w:t>
      </w:r>
      <w:proofErr w:type="gramEnd"/>
      <w:r>
        <w:rPr>
          <w:rFonts w:eastAsia="Times New Roman" w:cs="Arial"/>
          <w:sz w:val="28"/>
        </w:rPr>
        <w:t xml:space="preserve"> читать и работать с книгой.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и родительское время.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6. Влияние здоровья школьников на их работоспособность и успеваемость.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856E1F" w:rsidRDefault="00856E1F" w:rsidP="00856E1F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2 класс.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Вот и стали мы на год взрослей. Проблемы и задачи второго года обучения.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Возрастные и индивидуальные особенности младших школьников.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Авторитет взрослого в семье. Как он сказывается на воспитании ребёнка. Необходимость участия обоих родителей в становлении личности ребенка.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Поощрение и наказание, их роль в воспитании детей.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трудолюбия в семье. Как воспитать себе помощника.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856E1F" w:rsidRDefault="00856E1F" w:rsidP="00856E1F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3 класс.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Система в обучении и воспитании – залог успешной учебы  и формирования высоконравственной личности.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 кем дружит ребенок. Нужно ли выбирать товарища своему ребенку, умеет ли мой сын быть надежным другом, интересно ли ребятам с ним?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Добро должно быть с кулаками? О проявлениях жестокости. Пример родителей в формировании отзывчивого и доброго человека.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Взаимодействие и взаимопонимание школы и семьи.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природой. Итоговая встреча по окончании учебного года, рекомендации к летнему отдыху.</w:t>
      </w:r>
    </w:p>
    <w:p w:rsidR="00856E1F" w:rsidRDefault="00856E1F" w:rsidP="00856E1F">
      <w:pPr>
        <w:pStyle w:val="Standard"/>
        <w:ind w:firstLine="709"/>
        <w:jc w:val="both"/>
        <w:rPr>
          <w:rFonts w:ascii="Bookman Old Style" w:eastAsia="Times New Roman" w:hAnsi="Bookman Old Style" w:cs="Arial"/>
        </w:rPr>
      </w:pPr>
    </w:p>
    <w:p w:rsidR="00856E1F" w:rsidRDefault="00856E1F" w:rsidP="00856E1F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4 класс.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 xml:space="preserve">1. Скоро в 5 класс. О проблемах и задачах переходного периода из начальной школы в </w:t>
      </w:r>
      <w:proofErr w:type="gramStart"/>
      <w:r>
        <w:rPr>
          <w:rFonts w:eastAsia="Times New Roman" w:cs="Arial"/>
          <w:sz w:val="28"/>
        </w:rPr>
        <w:t>среднюю</w:t>
      </w:r>
      <w:proofErr w:type="gramEnd"/>
      <w:r>
        <w:rPr>
          <w:rFonts w:eastAsia="Times New Roman" w:cs="Arial"/>
          <w:sz w:val="28"/>
        </w:rPr>
        <w:t>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Самостоятельность как проявление взросления. На каком этапе следует приучать ребенка к самостоятельности. Доверие и контроль со стороны взрослых.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З. Преемственность между начальной и средней школой.</w:t>
      </w:r>
    </w:p>
    <w:p w:rsidR="00856E1F" w:rsidRDefault="00856E1F" w:rsidP="00856E1F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До свидания, начальная школа! Праздник прощания с начальной школой.</w:t>
      </w:r>
    </w:p>
    <w:p w:rsidR="00856E1F" w:rsidRDefault="00856E1F" w:rsidP="00856E1F">
      <w:pPr>
        <w:pStyle w:val="Standard"/>
        <w:jc w:val="center"/>
        <w:rPr>
          <w:b/>
          <w:bCs/>
          <w:color w:val="000000"/>
          <w:sz w:val="28"/>
        </w:rPr>
      </w:pPr>
    </w:p>
    <w:p w:rsidR="00856E1F" w:rsidRDefault="00856E1F" w:rsidP="00856E1F">
      <w:pPr>
        <w:pStyle w:val="Standard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Советы психолога</w:t>
      </w:r>
    </w:p>
    <w:p w:rsidR="00856E1F" w:rsidRDefault="00856E1F" w:rsidP="00856E1F">
      <w:pPr>
        <w:pStyle w:val="Standard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при проведении родительских собраний.</w:t>
      </w:r>
    </w:p>
    <w:p w:rsidR="00856E1F" w:rsidRDefault="00856E1F" w:rsidP="00856E1F">
      <w:pPr>
        <w:pStyle w:val="Standard"/>
        <w:jc w:val="center"/>
        <w:rPr>
          <w:b/>
          <w:bCs/>
          <w:color w:val="000000"/>
          <w:sz w:val="28"/>
        </w:rPr>
      </w:pP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Перед началом собрания лучше «оставить за дверью» плохое настроение.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Отведите на проведение собрания не более 1,5 часов.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Самый приятный звук для человека – его имя. Обращайтесь к родителям по имени, отчеству.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Перед началом родительского собрания объявите вопросы, которые планируется обсудить (вариант: в письменном приглашении родителям укажите тему встречи).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забудьте «золотое правило» педагогического анализа: начинать с позитивного, затем говорить о </w:t>
      </w:r>
      <w:proofErr w:type="gramStart"/>
      <w:r>
        <w:rPr>
          <w:color w:val="000000"/>
          <w:sz w:val="28"/>
        </w:rPr>
        <w:t>негативном</w:t>
      </w:r>
      <w:proofErr w:type="gramEnd"/>
      <w:r>
        <w:rPr>
          <w:color w:val="000000"/>
          <w:sz w:val="28"/>
        </w:rPr>
        <w:t xml:space="preserve">, завершать разговор предложениями на будущее. (О </w:t>
      </w:r>
      <w:proofErr w:type="gramStart"/>
      <w:r>
        <w:rPr>
          <w:color w:val="000000"/>
          <w:sz w:val="28"/>
        </w:rPr>
        <w:t>хорошем</w:t>
      </w:r>
      <w:proofErr w:type="gramEnd"/>
      <w:r>
        <w:rPr>
          <w:color w:val="000000"/>
          <w:sz w:val="28"/>
        </w:rPr>
        <w:t xml:space="preserve"> расскажите при всех, о плохом – наедине).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Оценивайте успехи детей относительно их потенциальных возможностей.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Будьте конкретны. Не создавайте у родителей ощущения, что их ребенок - «плохой ученик». Предлагайте решения.  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Предупредите родителей, что не вся информация может стать достоянием детей.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Дайте понять родителям, что вы хорошо понимаете, как трудно ребенку учиться.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Родитель должен уйти с собрания с мыслью, что он может помочь своему ребенку.</w:t>
      </w:r>
    </w:p>
    <w:p w:rsidR="00856E1F" w:rsidRDefault="00856E1F" w:rsidP="00856E1F">
      <w:pPr>
        <w:pStyle w:val="Standard"/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Поблагодарите родителей за участие и совместную работу.</w:t>
      </w:r>
    </w:p>
    <w:p w:rsidR="00856E1F" w:rsidRDefault="00856E1F" w:rsidP="00856E1F">
      <w:pPr>
        <w:pStyle w:val="Standard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Не стоит!</w:t>
      </w:r>
    </w:p>
    <w:p w:rsidR="00856E1F" w:rsidRDefault="00856E1F" w:rsidP="00856E1F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Осуждать присутствующих родителей за неявку на предыдущее собрание (</w:t>
      </w:r>
      <w:proofErr w:type="gramStart"/>
      <w:r>
        <w:rPr>
          <w:color w:val="000000"/>
          <w:sz w:val="28"/>
        </w:rPr>
        <w:t>также, как</w:t>
      </w:r>
      <w:proofErr w:type="gramEnd"/>
      <w:r>
        <w:rPr>
          <w:color w:val="000000"/>
          <w:sz w:val="28"/>
        </w:rPr>
        <w:t xml:space="preserve"> и нельзя, осуждать отсутствующих родителей в присутствии других).</w:t>
      </w:r>
    </w:p>
    <w:p w:rsidR="00856E1F" w:rsidRDefault="00856E1F" w:rsidP="00856E1F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Сравнивать успехи отдельных учащихся и разных классов.</w:t>
      </w:r>
    </w:p>
    <w:p w:rsidR="00856E1F" w:rsidRDefault="00856E1F" w:rsidP="00856E1F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Давать негативную оценку всему классу.</w:t>
      </w:r>
    </w:p>
    <w:p w:rsidR="00856E1F" w:rsidRDefault="00856E1F" w:rsidP="00856E1F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Переоценивать значение отдельных предметов.</w:t>
      </w:r>
    </w:p>
    <w:p w:rsidR="00856E1F" w:rsidRDefault="00856E1F" w:rsidP="00856E1F">
      <w:pPr>
        <w:pStyle w:val="Standard"/>
        <w:numPr>
          <w:ilvl w:val="0"/>
          <w:numId w:val="23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Избирать для общения назидательный тон.</w:t>
      </w: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856E1F" w:rsidRDefault="00856E1F" w:rsidP="00856E1F">
      <w:pPr>
        <w:pStyle w:val="Standard"/>
        <w:jc w:val="center"/>
        <w:rPr>
          <w:color w:val="000000"/>
          <w:sz w:val="32"/>
        </w:rPr>
      </w:pPr>
    </w:p>
    <w:p w:rsidR="003D4594" w:rsidRDefault="003D4594"/>
    <w:sectPr w:rsidR="003D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, 'Arial Unicode MS'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D93378"/>
    <w:multiLevelType w:val="multilevel"/>
    <w:tmpl w:val="8DB6F7D0"/>
    <w:styleLink w:val="WW8Num6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">
    <w:nsid w:val="1A8A5885"/>
    <w:multiLevelType w:val="multilevel"/>
    <w:tmpl w:val="650CE758"/>
    <w:styleLink w:val="WW8Num4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2">
    <w:nsid w:val="2E61697B"/>
    <w:multiLevelType w:val="multilevel"/>
    <w:tmpl w:val="AD620ED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3E22BF7"/>
    <w:multiLevelType w:val="multilevel"/>
    <w:tmpl w:val="AF526DCC"/>
    <w:styleLink w:val="WW8Num8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4">
    <w:nsid w:val="36424277"/>
    <w:multiLevelType w:val="multilevel"/>
    <w:tmpl w:val="0C184B6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4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3C485778"/>
    <w:multiLevelType w:val="multilevel"/>
    <w:tmpl w:val="AA24983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92211"/>
    <w:multiLevelType w:val="multilevel"/>
    <w:tmpl w:val="320EC9F8"/>
    <w:styleLink w:val="WW8Num1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84F3F78"/>
    <w:multiLevelType w:val="multilevel"/>
    <w:tmpl w:val="4880CE9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4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52C355FE"/>
    <w:multiLevelType w:val="multilevel"/>
    <w:tmpl w:val="76E22B9A"/>
    <w:styleLink w:val="WW8Num5"/>
    <w:lvl w:ilvl="0">
      <w:numFmt w:val="bullet"/>
      <w:lvlText w:val=""/>
      <w:lvlJc w:val="left"/>
      <w:pPr>
        <w:ind w:left="720" w:hanging="360"/>
      </w:pPr>
      <w:rPr>
        <w:rFonts w:ascii="Wingdings" w:hAnsi="Wingdings" w:cs="Courier New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Courier New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Courier New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9">
    <w:nsid w:val="55F56C9F"/>
    <w:multiLevelType w:val="multilevel"/>
    <w:tmpl w:val="9D042656"/>
    <w:styleLink w:val="WW8Num7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0">
    <w:nsid w:val="653C7C29"/>
    <w:multiLevelType w:val="multilevel"/>
    <w:tmpl w:val="2BA25CB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6E07D23"/>
    <w:multiLevelType w:val="multilevel"/>
    <w:tmpl w:val="1AC0ADC2"/>
    <w:styleLink w:val="WW8Num9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2">
    <w:nsid w:val="731417CB"/>
    <w:multiLevelType w:val="multilevel"/>
    <w:tmpl w:val="D93C8722"/>
    <w:styleLink w:val="WW8Num2"/>
    <w:lvl w:ilvl="0">
      <w:numFmt w:val="bullet"/>
      <w:lvlText w:val="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"/>
  </w:num>
  <w:num w:numId="14">
    <w:abstractNumId w:val="6"/>
    <w:lvlOverride w:ilvl="0">
      <w:startOverride w:val="12"/>
    </w:lvlOverride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1F"/>
    <w:rsid w:val="00231D92"/>
    <w:rsid w:val="003D4594"/>
    <w:rsid w:val="004A5ECF"/>
    <w:rsid w:val="00856E1F"/>
    <w:rsid w:val="00A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A1"/>
    <w:pPr>
      <w:spacing w:after="0" w:line="240" w:lineRule="auto"/>
    </w:pPr>
  </w:style>
  <w:style w:type="paragraph" w:customStyle="1" w:styleId="Standard">
    <w:name w:val="Standard"/>
    <w:rsid w:val="00856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56E1F"/>
    <w:pPr>
      <w:suppressLineNumbers/>
    </w:pPr>
  </w:style>
  <w:style w:type="numbering" w:customStyle="1" w:styleId="WW8Num1">
    <w:name w:val="WW8Num1"/>
    <w:basedOn w:val="a2"/>
    <w:rsid w:val="00856E1F"/>
    <w:pPr>
      <w:numPr>
        <w:numId w:val="1"/>
      </w:numPr>
    </w:pPr>
  </w:style>
  <w:style w:type="numbering" w:customStyle="1" w:styleId="WW8Num3">
    <w:name w:val="WW8Num3"/>
    <w:basedOn w:val="a2"/>
    <w:rsid w:val="00856E1F"/>
    <w:pPr>
      <w:numPr>
        <w:numId w:val="2"/>
      </w:numPr>
    </w:pPr>
  </w:style>
  <w:style w:type="numbering" w:customStyle="1" w:styleId="WW8Num10">
    <w:name w:val="WW8Num10"/>
    <w:basedOn w:val="a2"/>
    <w:rsid w:val="00856E1F"/>
    <w:pPr>
      <w:numPr>
        <w:numId w:val="3"/>
      </w:numPr>
    </w:pPr>
  </w:style>
  <w:style w:type="numbering" w:customStyle="1" w:styleId="WW8Num2">
    <w:name w:val="WW8Num2"/>
    <w:basedOn w:val="a2"/>
    <w:rsid w:val="00856E1F"/>
    <w:pPr>
      <w:numPr>
        <w:numId w:val="4"/>
      </w:numPr>
    </w:pPr>
  </w:style>
  <w:style w:type="numbering" w:customStyle="1" w:styleId="WW8Num9">
    <w:name w:val="WW8Num9"/>
    <w:basedOn w:val="a2"/>
    <w:rsid w:val="00856E1F"/>
    <w:pPr>
      <w:numPr>
        <w:numId w:val="5"/>
      </w:numPr>
    </w:pPr>
  </w:style>
  <w:style w:type="numbering" w:customStyle="1" w:styleId="WW8Num8">
    <w:name w:val="WW8Num8"/>
    <w:basedOn w:val="a2"/>
    <w:rsid w:val="00856E1F"/>
    <w:pPr>
      <w:numPr>
        <w:numId w:val="6"/>
      </w:numPr>
    </w:pPr>
  </w:style>
  <w:style w:type="numbering" w:customStyle="1" w:styleId="WW8Num7">
    <w:name w:val="WW8Num7"/>
    <w:basedOn w:val="a2"/>
    <w:rsid w:val="00856E1F"/>
    <w:pPr>
      <w:numPr>
        <w:numId w:val="7"/>
      </w:numPr>
    </w:pPr>
  </w:style>
  <w:style w:type="numbering" w:customStyle="1" w:styleId="WW8Num6">
    <w:name w:val="WW8Num6"/>
    <w:basedOn w:val="a2"/>
    <w:rsid w:val="00856E1F"/>
    <w:pPr>
      <w:numPr>
        <w:numId w:val="8"/>
      </w:numPr>
    </w:pPr>
  </w:style>
  <w:style w:type="numbering" w:customStyle="1" w:styleId="WW8Num5">
    <w:name w:val="WW8Num5"/>
    <w:basedOn w:val="a2"/>
    <w:rsid w:val="00856E1F"/>
    <w:pPr>
      <w:numPr>
        <w:numId w:val="9"/>
      </w:numPr>
    </w:pPr>
  </w:style>
  <w:style w:type="numbering" w:customStyle="1" w:styleId="WW8Num4">
    <w:name w:val="WW8Num4"/>
    <w:basedOn w:val="a2"/>
    <w:rsid w:val="00856E1F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FA1"/>
    <w:pPr>
      <w:spacing w:after="0" w:line="240" w:lineRule="auto"/>
    </w:pPr>
  </w:style>
  <w:style w:type="paragraph" w:customStyle="1" w:styleId="Standard">
    <w:name w:val="Standard"/>
    <w:rsid w:val="00856E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56E1F"/>
    <w:pPr>
      <w:suppressLineNumbers/>
    </w:pPr>
  </w:style>
  <w:style w:type="numbering" w:customStyle="1" w:styleId="WW8Num1">
    <w:name w:val="WW8Num1"/>
    <w:basedOn w:val="a2"/>
    <w:rsid w:val="00856E1F"/>
    <w:pPr>
      <w:numPr>
        <w:numId w:val="1"/>
      </w:numPr>
    </w:pPr>
  </w:style>
  <w:style w:type="numbering" w:customStyle="1" w:styleId="WW8Num3">
    <w:name w:val="WW8Num3"/>
    <w:basedOn w:val="a2"/>
    <w:rsid w:val="00856E1F"/>
    <w:pPr>
      <w:numPr>
        <w:numId w:val="2"/>
      </w:numPr>
    </w:pPr>
  </w:style>
  <w:style w:type="numbering" w:customStyle="1" w:styleId="WW8Num10">
    <w:name w:val="WW8Num10"/>
    <w:basedOn w:val="a2"/>
    <w:rsid w:val="00856E1F"/>
    <w:pPr>
      <w:numPr>
        <w:numId w:val="3"/>
      </w:numPr>
    </w:pPr>
  </w:style>
  <w:style w:type="numbering" w:customStyle="1" w:styleId="WW8Num2">
    <w:name w:val="WW8Num2"/>
    <w:basedOn w:val="a2"/>
    <w:rsid w:val="00856E1F"/>
    <w:pPr>
      <w:numPr>
        <w:numId w:val="4"/>
      </w:numPr>
    </w:pPr>
  </w:style>
  <w:style w:type="numbering" w:customStyle="1" w:styleId="WW8Num9">
    <w:name w:val="WW8Num9"/>
    <w:basedOn w:val="a2"/>
    <w:rsid w:val="00856E1F"/>
    <w:pPr>
      <w:numPr>
        <w:numId w:val="5"/>
      </w:numPr>
    </w:pPr>
  </w:style>
  <w:style w:type="numbering" w:customStyle="1" w:styleId="WW8Num8">
    <w:name w:val="WW8Num8"/>
    <w:basedOn w:val="a2"/>
    <w:rsid w:val="00856E1F"/>
    <w:pPr>
      <w:numPr>
        <w:numId w:val="6"/>
      </w:numPr>
    </w:pPr>
  </w:style>
  <w:style w:type="numbering" w:customStyle="1" w:styleId="WW8Num7">
    <w:name w:val="WW8Num7"/>
    <w:basedOn w:val="a2"/>
    <w:rsid w:val="00856E1F"/>
    <w:pPr>
      <w:numPr>
        <w:numId w:val="7"/>
      </w:numPr>
    </w:pPr>
  </w:style>
  <w:style w:type="numbering" w:customStyle="1" w:styleId="WW8Num6">
    <w:name w:val="WW8Num6"/>
    <w:basedOn w:val="a2"/>
    <w:rsid w:val="00856E1F"/>
    <w:pPr>
      <w:numPr>
        <w:numId w:val="8"/>
      </w:numPr>
    </w:pPr>
  </w:style>
  <w:style w:type="numbering" w:customStyle="1" w:styleId="WW8Num5">
    <w:name w:val="WW8Num5"/>
    <w:basedOn w:val="a2"/>
    <w:rsid w:val="00856E1F"/>
    <w:pPr>
      <w:numPr>
        <w:numId w:val="9"/>
      </w:numPr>
    </w:pPr>
  </w:style>
  <w:style w:type="numbering" w:customStyle="1" w:styleId="WW8Num4">
    <w:name w:val="WW8Num4"/>
    <w:basedOn w:val="a2"/>
    <w:rsid w:val="00856E1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2027</Words>
  <Characters>11555</Characters>
  <Application>Microsoft Office Word</Application>
  <DocSecurity>0</DocSecurity>
  <Lines>96</Lines>
  <Paragraphs>27</Paragraphs>
  <ScaleCrop>false</ScaleCrop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2014-08-10T16:34:00Z</dcterms:created>
  <dcterms:modified xsi:type="dcterms:W3CDTF">2014-08-11T16:05:00Z</dcterms:modified>
</cp:coreProperties>
</file>