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4D" w:rsidRDefault="00A0444D" w:rsidP="000943C9">
      <w:pPr>
        <w:tabs>
          <w:tab w:val="left" w:pos="3255"/>
        </w:tabs>
      </w:pPr>
      <w:r>
        <w:t xml:space="preserve">     </w:t>
      </w:r>
    </w:p>
    <w:p w:rsidR="000943C9" w:rsidRPr="00BC7099" w:rsidRDefault="000943C9" w:rsidP="000943C9">
      <w:pPr>
        <w:pStyle w:val="a3"/>
        <w:jc w:val="both"/>
        <w:rPr>
          <w:b/>
        </w:rPr>
      </w:pPr>
      <w:r w:rsidRPr="00BC7099">
        <w:rPr>
          <w:b/>
        </w:rPr>
        <w:t>Пасха</w:t>
      </w:r>
    </w:p>
    <w:p w:rsidR="000943C9" w:rsidRPr="00BC7099" w:rsidRDefault="000943C9" w:rsidP="000943C9">
      <w:pPr>
        <w:jc w:val="both"/>
      </w:pPr>
      <w:r w:rsidRPr="00BC7099">
        <w:rPr>
          <w:b/>
          <w:bCs/>
          <w:u w:val="single"/>
        </w:rPr>
        <w:t>Пасха</w:t>
      </w:r>
      <w:r w:rsidRPr="00BC7099">
        <w:rPr>
          <w:b/>
          <w:bCs/>
        </w:rPr>
        <w:t xml:space="preserve"> - </w:t>
      </w:r>
      <w:r w:rsidRPr="00BC7099">
        <w:rPr>
          <w:bCs/>
        </w:rPr>
        <w:t>это главный праздник христианского мира. Это победа жизни над смертью! По великой любви к нам, людям, Господь сошёл на землю в образе человека, принял за нас страдание и смерть на кресте. На третий день после погребения свершилось чудо – Господь воскрес из мёртвых!</w:t>
      </w: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  <w:rPr>
          <w:bCs/>
        </w:rPr>
      </w:pPr>
      <w:r w:rsidRPr="00BC7099">
        <w:rPr>
          <w:b/>
          <w:bCs/>
        </w:rPr>
        <w:t xml:space="preserve">ПРАЗДНОВАНИЕ ПАСХИ </w:t>
      </w:r>
      <w:r w:rsidRPr="00BC7099">
        <w:rPr>
          <w:bCs/>
        </w:rPr>
        <w:t xml:space="preserve">начинается с участия в пасхальном Богослужении. Оно </w:t>
      </w:r>
      <w:proofErr w:type="gramStart"/>
      <w:r w:rsidRPr="00BC7099">
        <w:rPr>
          <w:bCs/>
        </w:rPr>
        <w:t>совершенно особенное</w:t>
      </w:r>
      <w:proofErr w:type="gramEnd"/>
      <w:r w:rsidRPr="00BC7099">
        <w:rPr>
          <w:bCs/>
        </w:rPr>
        <w:t>, отличающееся от обычных церковных служб, очень «лёгкое» и радостное. В храмах  пасхальная служба начинается ровно в полночь.</w:t>
      </w:r>
    </w:p>
    <w:p w:rsidR="000943C9" w:rsidRPr="00BC7099" w:rsidRDefault="000943C9" w:rsidP="000943C9">
      <w:pPr>
        <w:jc w:val="both"/>
        <w:rPr>
          <w:bCs/>
        </w:rPr>
      </w:pPr>
    </w:p>
    <w:p w:rsidR="000943C9" w:rsidRPr="00BC7099" w:rsidRDefault="000943C9" w:rsidP="000943C9">
      <w:pPr>
        <w:jc w:val="both"/>
        <w:rPr>
          <w:b/>
          <w:bCs/>
        </w:rPr>
      </w:pPr>
    </w:p>
    <w:p w:rsidR="000943C9" w:rsidRPr="00BC7099" w:rsidRDefault="000943C9" w:rsidP="000943C9">
      <w:pPr>
        <w:jc w:val="both"/>
        <w:rPr>
          <w:bCs/>
        </w:rPr>
      </w:pPr>
      <w:r w:rsidRPr="00BC7099">
        <w:rPr>
          <w:b/>
          <w:bCs/>
        </w:rPr>
        <w:t xml:space="preserve">На Пасху </w:t>
      </w:r>
      <w:r w:rsidRPr="00BC7099">
        <w:rPr>
          <w:bCs/>
        </w:rPr>
        <w:t>принято красить яйца разными красками, но среди разноцветных яиц обязательно должны быть ярко красные. Почему? История сохранила нам такое предание. После воскресения Иисуса Христа ученики его и последователи разошлись по разным странам, повсюду возвещая радостную весть о том, что больше не надо бояться смерти. Ее победил Христос - Спаситель мира. Он воскрес</w:t>
      </w:r>
      <w:proofErr w:type="gramStart"/>
      <w:r w:rsidRPr="00BC7099">
        <w:rPr>
          <w:bCs/>
        </w:rPr>
        <w:t xml:space="preserve"> С</w:t>
      </w:r>
      <w:proofErr w:type="gramEnd"/>
      <w:r w:rsidRPr="00BC7099">
        <w:rPr>
          <w:bCs/>
        </w:rPr>
        <w:t xml:space="preserve">ам и воскресит каждого, кто поверит Ему и будет  любить людей так же,  как любит Он. </w:t>
      </w: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  <w:rPr>
          <w:bCs/>
        </w:rPr>
      </w:pPr>
      <w:r w:rsidRPr="00BC7099">
        <w:rPr>
          <w:b/>
          <w:bCs/>
        </w:rPr>
        <w:t xml:space="preserve">После того,  </w:t>
      </w:r>
      <w:r w:rsidRPr="00BC7099">
        <w:rPr>
          <w:bCs/>
        </w:rPr>
        <w:t xml:space="preserve">как окончится служба, верующие «христосуются» — приветствуют друг друга целованием и словами «Христос </w:t>
      </w:r>
      <w:proofErr w:type="spellStart"/>
      <w:r w:rsidRPr="00BC7099">
        <w:rPr>
          <w:bCs/>
        </w:rPr>
        <w:t>воскресе</w:t>
      </w:r>
      <w:proofErr w:type="spellEnd"/>
      <w:r w:rsidRPr="00BC7099">
        <w:rPr>
          <w:bCs/>
        </w:rPr>
        <w:t>!» и обмениваются крашеными яйцами.</w:t>
      </w:r>
    </w:p>
    <w:p w:rsidR="000943C9" w:rsidRPr="00BC7099" w:rsidRDefault="000943C9" w:rsidP="000943C9">
      <w:pPr>
        <w:jc w:val="both"/>
        <w:rPr>
          <w:b/>
          <w:bCs/>
        </w:rPr>
      </w:pPr>
    </w:p>
    <w:p w:rsidR="000943C9" w:rsidRPr="00BC7099" w:rsidRDefault="000943C9" w:rsidP="000943C9">
      <w:pPr>
        <w:jc w:val="both"/>
        <w:rPr>
          <w:b/>
          <w:bCs/>
        </w:rPr>
      </w:pPr>
    </w:p>
    <w:p w:rsidR="000943C9" w:rsidRPr="00BC7099" w:rsidRDefault="000943C9" w:rsidP="000943C9">
      <w:pPr>
        <w:jc w:val="both"/>
        <w:rPr>
          <w:bCs/>
        </w:rPr>
      </w:pPr>
      <w:r w:rsidRPr="00BC7099">
        <w:rPr>
          <w:b/>
          <w:bCs/>
        </w:rPr>
        <w:t xml:space="preserve">В течение </w:t>
      </w:r>
      <w:r w:rsidRPr="00BC7099">
        <w:rPr>
          <w:bCs/>
        </w:rPr>
        <w:t xml:space="preserve">сорока дней Пасхи, а особенно на первой неделе — самой торжественной — </w:t>
      </w:r>
      <w:proofErr w:type="gramStart"/>
      <w:r w:rsidRPr="00BC7099">
        <w:rPr>
          <w:bCs/>
        </w:rPr>
        <w:t>ходят</w:t>
      </w:r>
      <w:proofErr w:type="gramEnd"/>
      <w:r w:rsidRPr="00BC7099">
        <w:rPr>
          <w:bCs/>
        </w:rPr>
        <w:t xml:space="preserve"> друг к другу в гости, дарят крашеные яйца и куличи, играют в пасхальные игры. Особой популярностью у российской ребятни в старину пользовалась игра            «Катание яиц».</w:t>
      </w:r>
    </w:p>
    <w:p w:rsidR="000943C9" w:rsidRPr="00BC7099" w:rsidRDefault="000943C9" w:rsidP="000943C9">
      <w:pPr>
        <w:jc w:val="both"/>
        <w:rPr>
          <w:bCs/>
        </w:rPr>
      </w:pPr>
    </w:p>
    <w:p w:rsidR="000943C9" w:rsidRPr="00BC7099" w:rsidRDefault="000943C9" w:rsidP="000943C9">
      <w:pPr>
        <w:jc w:val="both"/>
        <w:rPr>
          <w:b/>
          <w:bCs/>
        </w:rPr>
      </w:pPr>
    </w:p>
    <w:p w:rsidR="000943C9" w:rsidRPr="00BC7099" w:rsidRDefault="000943C9" w:rsidP="000943C9">
      <w:pPr>
        <w:jc w:val="both"/>
        <w:rPr>
          <w:bCs/>
        </w:rPr>
      </w:pPr>
      <w:r w:rsidRPr="00BC7099">
        <w:rPr>
          <w:b/>
          <w:bCs/>
        </w:rPr>
        <w:t xml:space="preserve">В старину </w:t>
      </w:r>
      <w:r w:rsidRPr="00BC7099">
        <w:rPr>
          <w:bCs/>
        </w:rPr>
        <w:t xml:space="preserve">невозможно было представить празднование Пасхи без качелей. Во всех дворах загодя устанавливались столбы, навешивались веревки, крепились доски - возводились общественные качели. </w:t>
      </w: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  <w:rPr>
          <w:bCs/>
        </w:rPr>
      </w:pPr>
      <w:r w:rsidRPr="00BC7099">
        <w:rPr>
          <w:b/>
          <w:bCs/>
        </w:rPr>
        <w:t xml:space="preserve">Празднование </w:t>
      </w:r>
      <w:r w:rsidRPr="00BC7099">
        <w:rPr>
          <w:bCs/>
        </w:rPr>
        <w:t xml:space="preserve">Пасхи продолжается сорок дней — ровно столько, сколько Христос являлся Своим ученикам после Воскресения. На сороковой день Иисус Христос вознесся к Богу Отцу. В течение сорока дней Пасхи, а особенно на первой неделе — самой торжественной — </w:t>
      </w:r>
      <w:proofErr w:type="gramStart"/>
      <w:r w:rsidRPr="00BC7099">
        <w:rPr>
          <w:bCs/>
        </w:rPr>
        <w:t>ходят</w:t>
      </w:r>
      <w:proofErr w:type="gramEnd"/>
      <w:r w:rsidRPr="00BC7099">
        <w:rPr>
          <w:bCs/>
        </w:rPr>
        <w:t xml:space="preserve"> друг к другу в гости, дарят крашеные яйца и куличи, играют в пасхальные игры.</w:t>
      </w:r>
    </w:p>
    <w:p w:rsidR="000943C9" w:rsidRPr="00BC7099" w:rsidRDefault="000943C9" w:rsidP="000943C9">
      <w:pPr>
        <w:jc w:val="both"/>
        <w:rPr>
          <w:b/>
        </w:rPr>
      </w:pPr>
    </w:p>
    <w:p w:rsidR="000943C9" w:rsidRPr="00BC7099" w:rsidRDefault="000943C9" w:rsidP="000943C9">
      <w:pPr>
        <w:jc w:val="both"/>
        <w:rPr>
          <w:b/>
        </w:rPr>
      </w:pPr>
    </w:p>
    <w:p w:rsidR="000943C9" w:rsidRPr="00BC7099" w:rsidRDefault="000943C9" w:rsidP="000943C9">
      <w:pPr>
        <w:jc w:val="both"/>
        <w:rPr>
          <w:b/>
        </w:rPr>
      </w:pPr>
    </w:p>
    <w:p w:rsidR="000943C9" w:rsidRPr="00BC7099" w:rsidRDefault="000943C9" w:rsidP="000943C9">
      <w:pPr>
        <w:jc w:val="both"/>
        <w:rPr>
          <w:b/>
        </w:rPr>
      </w:pPr>
      <w:r w:rsidRPr="00BC7099">
        <w:rPr>
          <w:b/>
        </w:rPr>
        <w:t>(Под песню»Христос</w:t>
      </w:r>
      <w:proofErr w:type="gramStart"/>
      <w:r w:rsidRPr="00BC7099">
        <w:rPr>
          <w:b/>
        </w:rPr>
        <w:t xml:space="preserve"> В</w:t>
      </w:r>
      <w:proofErr w:type="gramEnd"/>
      <w:r w:rsidRPr="00BC7099">
        <w:rPr>
          <w:b/>
        </w:rPr>
        <w:t>оскрес» дети демонстрируют пасхальные игры с яйцами.)</w:t>
      </w:r>
    </w:p>
    <w:p w:rsidR="000943C9" w:rsidRPr="00BC7099" w:rsidRDefault="000943C9" w:rsidP="000943C9">
      <w:pPr>
        <w:jc w:val="both"/>
        <w:rPr>
          <w:b/>
        </w:rPr>
      </w:pPr>
    </w:p>
    <w:p w:rsidR="000943C9" w:rsidRPr="00BC7099" w:rsidRDefault="000943C9" w:rsidP="000943C9">
      <w:pPr>
        <w:jc w:val="both"/>
        <w:rPr>
          <w:b/>
        </w:rPr>
      </w:pPr>
    </w:p>
    <w:p w:rsidR="000943C9" w:rsidRPr="00BC7099" w:rsidRDefault="000943C9" w:rsidP="000943C9">
      <w:pPr>
        <w:jc w:val="both"/>
        <w:rPr>
          <w:b/>
        </w:rPr>
      </w:pPr>
    </w:p>
    <w:p w:rsidR="000943C9" w:rsidRPr="00BC7099" w:rsidRDefault="000943C9" w:rsidP="000943C9">
      <w:pPr>
        <w:jc w:val="both"/>
      </w:pPr>
      <w:r w:rsidRPr="00BC7099">
        <w:rPr>
          <w:b/>
        </w:rPr>
        <w:t>1. Катание яиц.</w:t>
      </w:r>
      <w:r w:rsidRPr="00BC7099">
        <w:t xml:space="preserve"> Устраивали эту игру так: устанавливали деревянный или картонный "каток" и вокруг него освобождали ровное место, на котором раскладывали крашеные яйца, игрушечки, незамысловатые сувениры. Играющие дети подходили по очереди к "катку" и катили каждый свое яйцо. Выигрышем становился тот предмет, которого яичко коснулось.</w:t>
      </w: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</w:pPr>
      <w:r w:rsidRPr="00BC7099">
        <w:rPr>
          <w:b/>
        </w:rPr>
        <w:t>2. Соревнуются,</w:t>
      </w:r>
      <w:r w:rsidRPr="00BC7099">
        <w:t xml:space="preserve"> чьё яйцо будет дольше крутиться. По команде дети одновременно раскручивают свои </w:t>
      </w:r>
      <w:proofErr w:type="spellStart"/>
      <w:r w:rsidRPr="00BC7099">
        <w:t>крашенки</w:t>
      </w:r>
      <w:proofErr w:type="spellEnd"/>
      <w:r w:rsidRPr="00BC7099">
        <w:t xml:space="preserve">. Чьё яйцо дольше крутится, тот и победитель, он забирает яйцо </w:t>
      </w:r>
      <w:proofErr w:type="gramStart"/>
      <w:r w:rsidRPr="00BC7099">
        <w:t>проигравшего</w:t>
      </w:r>
      <w:proofErr w:type="gramEnd"/>
      <w:r w:rsidRPr="00BC7099">
        <w:t>.</w:t>
      </w: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</w:pPr>
      <w:r w:rsidRPr="00BC7099">
        <w:rPr>
          <w:b/>
        </w:rPr>
        <w:t xml:space="preserve">3. Бой </w:t>
      </w:r>
      <w:proofErr w:type="spellStart"/>
      <w:r w:rsidRPr="00BC7099">
        <w:rPr>
          <w:b/>
        </w:rPr>
        <w:t>крашенками</w:t>
      </w:r>
      <w:proofErr w:type="spellEnd"/>
      <w:r w:rsidRPr="00BC7099">
        <w:rPr>
          <w:b/>
        </w:rPr>
        <w:t>.</w:t>
      </w:r>
      <w:r w:rsidRPr="00BC7099">
        <w:t xml:space="preserve"> Играющие выкрикивают: "Раз, два, три! Моё яйцо, окрепни! К бою готов!" Игроки бьют </w:t>
      </w:r>
      <w:proofErr w:type="spellStart"/>
      <w:r w:rsidRPr="00BC7099">
        <w:t>крашенками</w:t>
      </w:r>
      <w:proofErr w:type="spellEnd"/>
      <w:r w:rsidRPr="00BC7099">
        <w:t xml:space="preserve"> любой стороной, обычно острой. Чьё яйцо </w:t>
      </w:r>
      <w:proofErr w:type="spellStart"/>
      <w:r w:rsidRPr="00BC7099">
        <w:t>разобъется</w:t>
      </w:r>
      <w:proofErr w:type="spellEnd"/>
      <w:r w:rsidRPr="00BC7099">
        <w:t>, или даст трещину, тот проигравший.</w:t>
      </w:r>
    </w:p>
    <w:p w:rsidR="000943C9" w:rsidRPr="00BC7099" w:rsidRDefault="000943C9" w:rsidP="000943C9">
      <w:pPr>
        <w:jc w:val="both"/>
      </w:pPr>
    </w:p>
    <w:p w:rsidR="000943C9" w:rsidRPr="00BC7099" w:rsidRDefault="000943C9" w:rsidP="000943C9">
      <w:pPr>
        <w:jc w:val="both"/>
      </w:pPr>
    </w:p>
    <w:p w:rsidR="00603747" w:rsidRDefault="00603747"/>
    <w:sectPr w:rsidR="00603747" w:rsidSect="0044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4961"/>
    <w:multiLevelType w:val="hybridMultilevel"/>
    <w:tmpl w:val="81EE0CBE"/>
    <w:lvl w:ilvl="0" w:tplc="23FCD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E9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92B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C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8B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2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42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E6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27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EAE4FAA"/>
    <w:multiLevelType w:val="hybridMultilevel"/>
    <w:tmpl w:val="9440D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44D"/>
    <w:rsid w:val="000943C9"/>
    <w:rsid w:val="00446F4A"/>
    <w:rsid w:val="00603747"/>
    <w:rsid w:val="00A0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михон</dc:creator>
  <cp:keywords/>
  <dc:description/>
  <cp:lastModifiedBy>михон</cp:lastModifiedBy>
  <cp:revision>3</cp:revision>
  <dcterms:created xsi:type="dcterms:W3CDTF">2013-06-05T10:29:00Z</dcterms:created>
  <dcterms:modified xsi:type="dcterms:W3CDTF">2013-06-05T10:35:00Z</dcterms:modified>
</cp:coreProperties>
</file>