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5D" w:rsidRDefault="0002165D">
      <w:pPr>
        <w:rPr>
          <w:sz w:val="96"/>
          <w:szCs w:val="96"/>
        </w:rPr>
      </w:pPr>
    </w:p>
    <w:p w:rsidR="00785C8D" w:rsidRDefault="00785C8D">
      <w:pPr>
        <w:rPr>
          <w:sz w:val="96"/>
          <w:szCs w:val="96"/>
        </w:rPr>
      </w:pPr>
    </w:p>
    <w:p w:rsidR="000B3028" w:rsidRDefault="000B3028" w:rsidP="000B3028">
      <w:pPr>
        <w:jc w:val="center"/>
        <w:rPr>
          <w:i/>
          <w:sz w:val="96"/>
          <w:szCs w:val="96"/>
        </w:rPr>
      </w:pPr>
      <w:proofErr w:type="spellStart"/>
      <w:r>
        <w:rPr>
          <w:i/>
          <w:sz w:val="96"/>
          <w:szCs w:val="96"/>
        </w:rPr>
        <w:t>Батыршина</w:t>
      </w:r>
      <w:proofErr w:type="spellEnd"/>
    </w:p>
    <w:p w:rsidR="000B3028" w:rsidRDefault="000B3028" w:rsidP="000B3028">
      <w:pPr>
        <w:jc w:val="center"/>
        <w:rPr>
          <w:i/>
          <w:sz w:val="96"/>
          <w:szCs w:val="96"/>
        </w:rPr>
      </w:pPr>
      <w:proofErr w:type="spellStart"/>
      <w:r>
        <w:rPr>
          <w:i/>
          <w:sz w:val="96"/>
          <w:szCs w:val="96"/>
        </w:rPr>
        <w:t>Миляуша</w:t>
      </w:r>
      <w:proofErr w:type="spellEnd"/>
    </w:p>
    <w:p w:rsidR="000B3028" w:rsidRDefault="000B3028" w:rsidP="000B3028">
      <w:pPr>
        <w:jc w:val="center"/>
        <w:rPr>
          <w:i/>
          <w:sz w:val="96"/>
          <w:szCs w:val="96"/>
        </w:rPr>
      </w:pPr>
      <w:proofErr w:type="spellStart"/>
      <w:r>
        <w:rPr>
          <w:i/>
          <w:sz w:val="96"/>
          <w:szCs w:val="96"/>
        </w:rPr>
        <w:t>Рубисовна</w:t>
      </w:r>
      <w:proofErr w:type="spellEnd"/>
    </w:p>
    <w:p w:rsidR="00785C8D" w:rsidRPr="00785C8D" w:rsidRDefault="00785C8D" w:rsidP="000B3028">
      <w:pPr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Учитель начальных классов</w:t>
      </w:r>
    </w:p>
    <w:p w:rsidR="000B3028" w:rsidRDefault="000B3028" w:rsidP="000B3028">
      <w:pPr>
        <w:jc w:val="center"/>
        <w:rPr>
          <w:i/>
          <w:sz w:val="96"/>
          <w:szCs w:val="96"/>
        </w:rPr>
      </w:pPr>
    </w:p>
    <w:p w:rsidR="000B3028" w:rsidRDefault="000B3028" w:rsidP="000B3028">
      <w:pPr>
        <w:jc w:val="center"/>
        <w:rPr>
          <w:i/>
          <w:sz w:val="96"/>
          <w:szCs w:val="96"/>
        </w:rPr>
      </w:pPr>
    </w:p>
    <w:p w:rsidR="000B3028" w:rsidRDefault="000B3028" w:rsidP="000B3028">
      <w:pPr>
        <w:jc w:val="center"/>
        <w:rPr>
          <w:i/>
          <w:sz w:val="96"/>
          <w:szCs w:val="96"/>
        </w:rPr>
      </w:pPr>
    </w:p>
    <w:p w:rsidR="000B3028" w:rsidRDefault="000B3028" w:rsidP="000B3028">
      <w:pPr>
        <w:jc w:val="center"/>
        <w:rPr>
          <w:i/>
          <w:sz w:val="96"/>
          <w:szCs w:val="96"/>
        </w:rPr>
      </w:pPr>
    </w:p>
    <w:p w:rsidR="000B3028" w:rsidRPr="00EA53EC" w:rsidRDefault="000B3028" w:rsidP="000B3028">
      <w:pPr>
        <w:rPr>
          <w:b/>
          <w:sz w:val="32"/>
          <w:szCs w:val="32"/>
        </w:rPr>
      </w:pPr>
      <w:r w:rsidRPr="00EA53EC">
        <w:rPr>
          <w:b/>
          <w:sz w:val="32"/>
          <w:szCs w:val="32"/>
        </w:rPr>
        <w:lastRenderedPageBreak/>
        <w:t>Образование.</w:t>
      </w:r>
    </w:p>
    <w:p w:rsidR="00EA53EC" w:rsidRPr="00EA53EC" w:rsidRDefault="00EA53EC" w:rsidP="00EA53EC">
      <w:pPr>
        <w:rPr>
          <w:sz w:val="32"/>
          <w:szCs w:val="32"/>
        </w:rPr>
      </w:pPr>
      <w:r w:rsidRPr="00EA53EC">
        <w:t xml:space="preserve"> </w:t>
      </w:r>
      <w:r>
        <w:rPr>
          <w:sz w:val="32"/>
          <w:szCs w:val="32"/>
        </w:rPr>
        <w:t>Средне - специальное</w:t>
      </w:r>
      <w:r w:rsidRPr="00EA53EC">
        <w:rPr>
          <w:sz w:val="32"/>
          <w:szCs w:val="32"/>
        </w:rPr>
        <w:t>. Казанское педагогическое училище №2, квалификация по диплому «Учитель начальных классов».</w:t>
      </w:r>
    </w:p>
    <w:p w:rsidR="00EA53EC" w:rsidRDefault="00EA53EC" w:rsidP="00EA53EC">
      <w:pPr>
        <w:rPr>
          <w:sz w:val="32"/>
          <w:szCs w:val="32"/>
        </w:rPr>
      </w:pPr>
      <w:r w:rsidRPr="00EA53EC">
        <w:rPr>
          <w:sz w:val="32"/>
          <w:szCs w:val="32"/>
        </w:rPr>
        <w:t>Диплом.</w:t>
      </w:r>
      <w:r>
        <w:rPr>
          <w:sz w:val="32"/>
          <w:szCs w:val="32"/>
        </w:rPr>
        <w:t xml:space="preserve"> </w:t>
      </w:r>
      <w:proofErr w:type="gramStart"/>
      <w:r w:rsidRPr="00EA53EC">
        <w:rPr>
          <w:sz w:val="32"/>
          <w:szCs w:val="32"/>
        </w:rPr>
        <w:t>ИТ</w:t>
      </w:r>
      <w:proofErr w:type="gramEnd"/>
      <w:r w:rsidRPr="00EA53EC">
        <w:rPr>
          <w:sz w:val="32"/>
          <w:szCs w:val="32"/>
        </w:rPr>
        <w:t xml:space="preserve"> № 271900, выдан 30 июня 1986 г.</w:t>
      </w:r>
    </w:p>
    <w:p w:rsidR="00EA53EC" w:rsidRDefault="00EA53EC" w:rsidP="00EA53EC">
      <w:pPr>
        <w:rPr>
          <w:sz w:val="32"/>
          <w:szCs w:val="32"/>
        </w:rPr>
      </w:pPr>
    </w:p>
    <w:p w:rsidR="00EA53EC" w:rsidRDefault="00EA53EC" w:rsidP="00EA53EC">
      <w:pPr>
        <w:rPr>
          <w:b/>
          <w:sz w:val="32"/>
          <w:szCs w:val="32"/>
        </w:rPr>
      </w:pPr>
      <w:r>
        <w:rPr>
          <w:b/>
          <w:sz w:val="32"/>
          <w:szCs w:val="32"/>
        </w:rPr>
        <w:t>Трудовой и педагогический стаж.</w:t>
      </w:r>
    </w:p>
    <w:p w:rsidR="00EA53EC" w:rsidRDefault="00EA53EC" w:rsidP="00EA53EC">
      <w:pPr>
        <w:rPr>
          <w:sz w:val="32"/>
          <w:szCs w:val="32"/>
        </w:rPr>
      </w:pPr>
      <w:r>
        <w:rPr>
          <w:sz w:val="32"/>
          <w:szCs w:val="32"/>
        </w:rPr>
        <w:t>Общий: 27 лет</w:t>
      </w:r>
    </w:p>
    <w:p w:rsidR="00EA53EC" w:rsidRDefault="00EA53EC" w:rsidP="00EA53EC">
      <w:pPr>
        <w:rPr>
          <w:sz w:val="32"/>
          <w:szCs w:val="32"/>
        </w:rPr>
      </w:pPr>
      <w:r>
        <w:rPr>
          <w:sz w:val="32"/>
          <w:szCs w:val="32"/>
        </w:rPr>
        <w:t>Педагогический: 27 лет</w:t>
      </w:r>
    </w:p>
    <w:p w:rsidR="00EA53EC" w:rsidRDefault="00EA53EC" w:rsidP="00EA53EC">
      <w:pPr>
        <w:rPr>
          <w:sz w:val="32"/>
          <w:szCs w:val="32"/>
        </w:rPr>
      </w:pPr>
      <w:r>
        <w:rPr>
          <w:sz w:val="32"/>
          <w:szCs w:val="32"/>
        </w:rPr>
        <w:t>МБОУ «СОШ №66» -25 лет (с 15.08.1986 по 23.08.2011)</w:t>
      </w:r>
    </w:p>
    <w:p w:rsidR="00EA53EC" w:rsidRDefault="00EA53EC" w:rsidP="00EA53EC">
      <w:pPr>
        <w:rPr>
          <w:sz w:val="32"/>
          <w:szCs w:val="32"/>
        </w:rPr>
      </w:pPr>
      <w:r>
        <w:rPr>
          <w:sz w:val="32"/>
          <w:szCs w:val="32"/>
        </w:rPr>
        <w:t>МБОУ «СОШ №161» - 2 года (с 24.08.2011 по настоящее время)</w:t>
      </w:r>
    </w:p>
    <w:p w:rsidR="00EA53EC" w:rsidRDefault="00EA53EC" w:rsidP="00EA53EC">
      <w:pPr>
        <w:rPr>
          <w:sz w:val="32"/>
          <w:szCs w:val="32"/>
        </w:rPr>
      </w:pPr>
    </w:p>
    <w:p w:rsidR="00EA53EC" w:rsidRDefault="00EA53EC" w:rsidP="00EA53EC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Повышение квалификации.</w:t>
      </w:r>
    </w:p>
    <w:p w:rsidR="00692C84" w:rsidRDefault="00692C84" w:rsidP="00692C84">
      <w:pPr>
        <w:jc w:val="both"/>
        <w:rPr>
          <w:sz w:val="32"/>
          <w:szCs w:val="32"/>
        </w:rPr>
      </w:pPr>
      <w:r w:rsidRPr="00692C84">
        <w:rPr>
          <w:sz w:val="32"/>
          <w:szCs w:val="32"/>
        </w:rPr>
        <w:t>Курсы повышения квалификации для учителей начальных классов по теме «Вне</w:t>
      </w:r>
      <w:r>
        <w:rPr>
          <w:sz w:val="32"/>
          <w:szCs w:val="32"/>
        </w:rPr>
        <w:t xml:space="preserve">дрение ФГОС второго поколения», </w:t>
      </w:r>
      <w:r w:rsidRPr="00692C84">
        <w:rPr>
          <w:sz w:val="32"/>
          <w:szCs w:val="32"/>
        </w:rPr>
        <w:t>72 часа в ГАОУ ДПО «Институт развития образования Республики Татарстан»,  удостоверение  № 2265, выдано  ноябрь 2009 года;</w:t>
      </w:r>
    </w:p>
    <w:p w:rsidR="00692C84" w:rsidRDefault="00692C84" w:rsidP="00692C84">
      <w:pPr>
        <w:jc w:val="both"/>
        <w:rPr>
          <w:sz w:val="32"/>
          <w:szCs w:val="32"/>
        </w:rPr>
      </w:pPr>
      <w:r w:rsidRPr="00692C84">
        <w:rPr>
          <w:sz w:val="32"/>
          <w:szCs w:val="32"/>
        </w:rPr>
        <w:t>Курсы повышения квалификации для учителей начальных классов по теме «Основы религиозных культур и светской этики», 72 часа в ГАОУ ДПО «Институт развития образования Республики Татарстан»,  удостоверение  № 4068, выдано  июль 2012</w:t>
      </w:r>
      <w:r>
        <w:rPr>
          <w:sz w:val="32"/>
          <w:szCs w:val="32"/>
        </w:rPr>
        <w:t xml:space="preserve"> </w:t>
      </w:r>
      <w:r w:rsidRPr="00692C84">
        <w:rPr>
          <w:sz w:val="32"/>
          <w:szCs w:val="32"/>
        </w:rPr>
        <w:t>года</w:t>
      </w:r>
    </w:p>
    <w:p w:rsidR="00692C84" w:rsidRDefault="00692C84" w:rsidP="00692C84">
      <w:pPr>
        <w:jc w:val="both"/>
        <w:rPr>
          <w:sz w:val="32"/>
          <w:szCs w:val="32"/>
        </w:rPr>
      </w:pPr>
    </w:p>
    <w:p w:rsidR="008E7D2F" w:rsidRDefault="008E7D2F" w:rsidP="00692C84">
      <w:pPr>
        <w:jc w:val="both"/>
        <w:rPr>
          <w:sz w:val="32"/>
          <w:szCs w:val="32"/>
        </w:rPr>
      </w:pPr>
    </w:p>
    <w:p w:rsidR="00CD74CE" w:rsidRDefault="00CD74CE" w:rsidP="00692C84">
      <w:pPr>
        <w:jc w:val="both"/>
        <w:rPr>
          <w:sz w:val="32"/>
          <w:szCs w:val="32"/>
        </w:rPr>
      </w:pPr>
    </w:p>
    <w:p w:rsidR="00CD74CE" w:rsidRDefault="00CD74CE" w:rsidP="00692C84">
      <w:pPr>
        <w:jc w:val="both"/>
        <w:rPr>
          <w:sz w:val="32"/>
          <w:szCs w:val="32"/>
        </w:rPr>
      </w:pPr>
    </w:p>
    <w:p w:rsidR="00F46053" w:rsidRDefault="00F46053" w:rsidP="00692C84">
      <w:pPr>
        <w:jc w:val="both"/>
        <w:rPr>
          <w:sz w:val="32"/>
          <w:szCs w:val="32"/>
        </w:rPr>
      </w:pPr>
      <w:r w:rsidRPr="00F46053">
        <w:rPr>
          <w:b/>
          <w:sz w:val="32"/>
          <w:szCs w:val="32"/>
        </w:rPr>
        <w:lastRenderedPageBreak/>
        <w:t xml:space="preserve">Программа: </w:t>
      </w:r>
      <w:r>
        <w:rPr>
          <w:b/>
          <w:sz w:val="32"/>
          <w:szCs w:val="32"/>
        </w:rPr>
        <w:t xml:space="preserve">  Перспектива.                                                           </w:t>
      </w:r>
    </w:p>
    <w:p w:rsidR="008E7D2F" w:rsidRDefault="00F46053" w:rsidP="00692C84">
      <w:pPr>
        <w:jc w:val="both"/>
        <w:rPr>
          <w:sz w:val="32"/>
          <w:szCs w:val="32"/>
        </w:rPr>
      </w:pPr>
      <w:r w:rsidRPr="00F46053">
        <w:rPr>
          <w:sz w:val="32"/>
          <w:szCs w:val="32"/>
        </w:rPr>
        <w:t xml:space="preserve"> Обучение грамоте. </w:t>
      </w:r>
      <w:proofErr w:type="spellStart"/>
      <w:r w:rsidRPr="00F46053">
        <w:rPr>
          <w:sz w:val="32"/>
          <w:szCs w:val="32"/>
        </w:rPr>
        <w:t>Л.Ф.Климанова</w:t>
      </w:r>
      <w:proofErr w:type="spellEnd"/>
      <w:r w:rsidRPr="00F46053">
        <w:rPr>
          <w:sz w:val="32"/>
          <w:szCs w:val="32"/>
        </w:rPr>
        <w:t xml:space="preserve">; </w:t>
      </w:r>
      <w:proofErr w:type="spellStart"/>
      <w:r w:rsidRPr="00F46053">
        <w:rPr>
          <w:sz w:val="32"/>
          <w:szCs w:val="32"/>
        </w:rPr>
        <w:t>С.Г.Макеева</w:t>
      </w:r>
      <w:proofErr w:type="spellEnd"/>
      <w:r w:rsidRPr="00F46053">
        <w:rPr>
          <w:sz w:val="32"/>
          <w:szCs w:val="32"/>
        </w:rPr>
        <w:t>.</w:t>
      </w:r>
      <w:proofErr w:type="gramStart"/>
      <w:r>
        <w:rPr>
          <w:sz w:val="32"/>
          <w:szCs w:val="32"/>
        </w:rPr>
        <w:t xml:space="preserve"> </w:t>
      </w:r>
      <w:r w:rsidRPr="00F46053">
        <w:rPr>
          <w:sz w:val="32"/>
          <w:szCs w:val="32"/>
        </w:rPr>
        <w:t>.</w:t>
      </w:r>
      <w:proofErr w:type="gramEnd"/>
      <w:r w:rsidRPr="00F46053">
        <w:rPr>
          <w:sz w:val="32"/>
          <w:szCs w:val="32"/>
        </w:rPr>
        <w:t xml:space="preserve"> М</w:t>
      </w:r>
      <w:r>
        <w:rPr>
          <w:sz w:val="32"/>
          <w:szCs w:val="32"/>
        </w:rPr>
        <w:t xml:space="preserve">.: «Просвещение». 2013 </w:t>
      </w:r>
      <w:r w:rsidRPr="00F46053">
        <w:rPr>
          <w:sz w:val="32"/>
          <w:szCs w:val="32"/>
        </w:rPr>
        <w:t>г.</w:t>
      </w:r>
    </w:p>
    <w:p w:rsidR="00F46053" w:rsidRDefault="00F46053" w:rsidP="00F46053">
      <w:pPr>
        <w:jc w:val="both"/>
        <w:rPr>
          <w:sz w:val="32"/>
          <w:szCs w:val="32"/>
        </w:rPr>
      </w:pPr>
      <w:r w:rsidRPr="00F46053">
        <w:rPr>
          <w:sz w:val="32"/>
          <w:szCs w:val="32"/>
        </w:rPr>
        <w:t xml:space="preserve"> Русский язык. </w:t>
      </w:r>
      <w:proofErr w:type="spellStart"/>
      <w:r w:rsidRPr="00F46053">
        <w:rPr>
          <w:sz w:val="32"/>
          <w:szCs w:val="32"/>
        </w:rPr>
        <w:t>Л.Ф.Кл</w:t>
      </w:r>
      <w:r>
        <w:rPr>
          <w:sz w:val="32"/>
          <w:szCs w:val="32"/>
        </w:rPr>
        <w:t>иманова</w:t>
      </w:r>
      <w:proofErr w:type="spellEnd"/>
      <w:r>
        <w:rPr>
          <w:sz w:val="32"/>
          <w:szCs w:val="32"/>
        </w:rPr>
        <w:t xml:space="preserve">; </w:t>
      </w:r>
      <w:proofErr w:type="spellStart"/>
      <w:r>
        <w:rPr>
          <w:sz w:val="32"/>
          <w:szCs w:val="32"/>
        </w:rPr>
        <w:t>С.Г.Макеева</w:t>
      </w:r>
      <w:proofErr w:type="spellEnd"/>
      <w:r>
        <w:rPr>
          <w:sz w:val="32"/>
          <w:szCs w:val="32"/>
        </w:rPr>
        <w:t xml:space="preserve">. </w:t>
      </w:r>
      <w:r w:rsidRPr="00F46053">
        <w:rPr>
          <w:sz w:val="32"/>
          <w:szCs w:val="32"/>
        </w:rPr>
        <w:t>М.: «Просвещение». 2008г.</w:t>
      </w:r>
    </w:p>
    <w:p w:rsidR="00F46053" w:rsidRDefault="00F46053" w:rsidP="00F46053">
      <w:pPr>
        <w:jc w:val="both"/>
        <w:rPr>
          <w:sz w:val="32"/>
          <w:szCs w:val="32"/>
        </w:rPr>
      </w:pPr>
      <w:r w:rsidRPr="00F46053">
        <w:rPr>
          <w:sz w:val="32"/>
          <w:szCs w:val="32"/>
        </w:rPr>
        <w:t xml:space="preserve">Литературное чтение. </w:t>
      </w:r>
      <w:proofErr w:type="spellStart"/>
      <w:r w:rsidRPr="00F46053">
        <w:rPr>
          <w:sz w:val="32"/>
          <w:szCs w:val="32"/>
        </w:rPr>
        <w:t>Л.Ф.Климанова</w:t>
      </w:r>
      <w:proofErr w:type="spellEnd"/>
      <w:r w:rsidRPr="00F46053">
        <w:rPr>
          <w:sz w:val="32"/>
          <w:szCs w:val="32"/>
        </w:rPr>
        <w:t xml:space="preserve">; </w:t>
      </w:r>
      <w:proofErr w:type="spellStart"/>
      <w:r w:rsidRPr="00F46053">
        <w:rPr>
          <w:sz w:val="32"/>
          <w:szCs w:val="32"/>
        </w:rPr>
        <w:t>Л.А.Виног</w:t>
      </w:r>
      <w:r>
        <w:rPr>
          <w:sz w:val="32"/>
          <w:szCs w:val="32"/>
        </w:rPr>
        <w:t>радская</w:t>
      </w:r>
      <w:proofErr w:type="spellEnd"/>
      <w:r>
        <w:rPr>
          <w:sz w:val="32"/>
          <w:szCs w:val="32"/>
        </w:rPr>
        <w:t xml:space="preserve">; </w:t>
      </w:r>
      <w:proofErr w:type="spellStart"/>
      <w:r>
        <w:rPr>
          <w:sz w:val="32"/>
          <w:szCs w:val="32"/>
        </w:rPr>
        <w:t>В.Г.Горецкий</w:t>
      </w:r>
      <w:proofErr w:type="spellEnd"/>
      <w:r>
        <w:rPr>
          <w:sz w:val="32"/>
          <w:szCs w:val="32"/>
        </w:rPr>
        <w:t>.</w:t>
      </w:r>
      <w:r w:rsidRPr="00F46053">
        <w:rPr>
          <w:sz w:val="32"/>
          <w:szCs w:val="32"/>
        </w:rPr>
        <w:t xml:space="preserve"> М.: «Просвещение». 2008г.</w:t>
      </w:r>
    </w:p>
    <w:p w:rsidR="00F46053" w:rsidRDefault="00F46053" w:rsidP="00F46053">
      <w:pPr>
        <w:jc w:val="both"/>
        <w:rPr>
          <w:sz w:val="32"/>
          <w:szCs w:val="32"/>
        </w:rPr>
      </w:pPr>
      <w:r w:rsidRPr="00F46053">
        <w:rPr>
          <w:sz w:val="32"/>
          <w:szCs w:val="32"/>
        </w:rPr>
        <w:t xml:space="preserve">Математика. </w:t>
      </w:r>
      <w:proofErr w:type="spellStart"/>
      <w:r w:rsidRPr="00F46053">
        <w:rPr>
          <w:sz w:val="32"/>
          <w:szCs w:val="32"/>
        </w:rPr>
        <w:t>Г.В.</w:t>
      </w:r>
      <w:r>
        <w:rPr>
          <w:sz w:val="32"/>
          <w:szCs w:val="32"/>
        </w:rPr>
        <w:t>Дорофеев</w:t>
      </w:r>
      <w:proofErr w:type="spellEnd"/>
      <w:r>
        <w:rPr>
          <w:sz w:val="32"/>
          <w:szCs w:val="32"/>
        </w:rPr>
        <w:t xml:space="preserve">; </w:t>
      </w:r>
      <w:proofErr w:type="spellStart"/>
      <w:r>
        <w:rPr>
          <w:sz w:val="32"/>
          <w:szCs w:val="32"/>
        </w:rPr>
        <w:t>Т.Н.Миракова</w:t>
      </w:r>
      <w:proofErr w:type="spellEnd"/>
      <w:r>
        <w:rPr>
          <w:sz w:val="32"/>
          <w:szCs w:val="32"/>
        </w:rPr>
        <w:t xml:space="preserve">. </w:t>
      </w:r>
      <w:r w:rsidRPr="00F46053">
        <w:rPr>
          <w:sz w:val="32"/>
          <w:szCs w:val="32"/>
        </w:rPr>
        <w:t>М.: «Просвещение». 2011г.</w:t>
      </w:r>
    </w:p>
    <w:p w:rsidR="00CD74CE" w:rsidRDefault="00CD74CE" w:rsidP="00CD74CE">
      <w:pPr>
        <w:jc w:val="both"/>
        <w:rPr>
          <w:sz w:val="32"/>
          <w:szCs w:val="32"/>
        </w:rPr>
      </w:pPr>
      <w:r w:rsidRPr="00CD74CE">
        <w:rPr>
          <w:sz w:val="32"/>
          <w:szCs w:val="32"/>
        </w:rPr>
        <w:t xml:space="preserve">Окружающий мир. </w:t>
      </w:r>
      <w:proofErr w:type="spellStart"/>
      <w:r w:rsidRPr="00CD74CE">
        <w:rPr>
          <w:sz w:val="32"/>
          <w:szCs w:val="32"/>
        </w:rPr>
        <w:t>А.А.Плешаков</w:t>
      </w:r>
      <w:proofErr w:type="spellEnd"/>
      <w:r w:rsidRPr="00CD74CE">
        <w:rPr>
          <w:sz w:val="32"/>
          <w:szCs w:val="32"/>
        </w:rPr>
        <w:t xml:space="preserve">; </w:t>
      </w:r>
      <w:proofErr w:type="spellStart"/>
      <w:r w:rsidRPr="00CD74CE">
        <w:rPr>
          <w:sz w:val="32"/>
          <w:szCs w:val="32"/>
        </w:rPr>
        <w:t>М.Ю.Новицк</w:t>
      </w:r>
      <w:r>
        <w:rPr>
          <w:sz w:val="32"/>
          <w:szCs w:val="32"/>
        </w:rPr>
        <w:t>ая</w:t>
      </w:r>
      <w:proofErr w:type="spellEnd"/>
      <w:r>
        <w:rPr>
          <w:sz w:val="32"/>
          <w:szCs w:val="32"/>
        </w:rPr>
        <w:t xml:space="preserve">.                              </w:t>
      </w:r>
      <w:r w:rsidRPr="00CD74CE">
        <w:rPr>
          <w:sz w:val="32"/>
          <w:szCs w:val="32"/>
        </w:rPr>
        <w:t>М.: «Просвещение». 2008г.</w:t>
      </w:r>
    </w:p>
    <w:p w:rsidR="00CD74CE" w:rsidRDefault="00CD74CE" w:rsidP="00CD74CE">
      <w:pPr>
        <w:jc w:val="both"/>
        <w:rPr>
          <w:sz w:val="32"/>
          <w:szCs w:val="32"/>
        </w:rPr>
      </w:pPr>
      <w:r w:rsidRPr="00CD74CE">
        <w:rPr>
          <w:sz w:val="32"/>
          <w:szCs w:val="32"/>
        </w:rPr>
        <w:t xml:space="preserve">Технология. </w:t>
      </w:r>
      <w:proofErr w:type="spellStart"/>
      <w:r w:rsidRPr="00CD74CE">
        <w:rPr>
          <w:sz w:val="32"/>
          <w:szCs w:val="32"/>
        </w:rPr>
        <w:t>Н.И.Роговцева</w:t>
      </w:r>
      <w:proofErr w:type="spellEnd"/>
      <w:r w:rsidRPr="00CD74CE">
        <w:rPr>
          <w:sz w:val="32"/>
          <w:szCs w:val="32"/>
        </w:rPr>
        <w:t xml:space="preserve">; </w:t>
      </w:r>
      <w:proofErr w:type="spellStart"/>
      <w:r w:rsidRPr="00CD74CE">
        <w:rPr>
          <w:sz w:val="32"/>
          <w:szCs w:val="32"/>
        </w:rPr>
        <w:t>Н.В.Б</w:t>
      </w:r>
      <w:r>
        <w:rPr>
          <w:sz w:val="32"/>
          <w:szCs w:val="32"/>
        </w:rPr>
        <w:t>огданова</w:t>
      </w:r>
      <w:proofErr w:type="spellEnd"/>
      <w:r>
        <w:rPr>
          <w:sz w:val="32"/>
          <w:szCs w:val="32"/>
        </w:rPr>
        <w:t xml:space="preserve">; </w:t>
      </w:r>
      <w:proofErr w:type="spellStart"/>
      <w:r>
        <w:rPr>
          <w:sz w:val="32"/>
          <w:szCs w:val="32"/>
        </w:rPr>
        <w:t>И.П.Фрейтаг</w:t>
      </w:r>
      <w:proofErr w:type="spellEnd"/>
      <w:r>
        <w:rPr>
          <w:sz w:val="32"/>
          <w:szCs w:val="32"/>
        </w:rPr>
        <w:t xml:space="preserve">.                 </w:t>
      </w:r>
      <w:r w:rsidRPr="00CD74CE">
        <w:rPr>
          <w:sz w:val="32"/>
          <w:szCs w:val="32"/>
        </w:rPr>
        <w:t xml:space="preserve"> М.: «Просвещение». 2008г.</w:t>
      </w:r>
    </w:p>
    <w:p w:rsidR="00CD74CE" w:rsidRDefault="00CD74CE" w:rsidP="00CD74CE">
      <w:pPr>
        <w:jc w:val="both"/>
        <w:rPr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74CE">
        <w:rPr>
          <w:sz w:val="32"/>
          <w:szCs w:val="32"/>
        </w:rPr>
        <w:t xml:space="preserve">Изобразительное искусство. </w:t>
      </w:r>
      <w:proofErr w:type="spellStart"/>
      <w:r w:rsidRPr="00CD74CE">
        <w:rPr>
          <w:sz w:val="32"/>
          <w:szCs w:val="32"/>
        </w:rPr>
        <w:t>В.С.Кузин</w:t>
      </w:r>
      <w:proofErr w:type="spellEnd"/>
      <w:r w:rsidRPr="00CD74CE">
        <w:rPr>
          <w:sz w:val="32"/>
          <w:szCs w:val="32"/>
        </w:rPr>
        <w:t xml:space="preserve">, </w:t>
      </w:r>
      <w:proofErr w:type="spellStart"/>
      <w:r w:rsidRPr="00CD74CE">
        <w:rPr>
          <w:sz w:val="32"/>
          <w:szCs w:val="32"/>
        </w:rPr>
        <w:t>Э.И.Кубышкина</w:t>
      </w:r>
      <w:proofErr w:type="spellEnd"/>
      <w:r>
        <w:rPr>
          <w:sz w:val="32"/>
          <w:szCs w:val="32"/>
        </w:rPr>
        <w:t xml:space="preserve">.                   </w:t>
      </w:r>
      <w:r w:rsidRPr="00CD74CE">
        <w:rPr>
          <w:sz w:val="32"/>
          <w:szCs w:val="32"/>
        </w:rPr>
        <w:t xml:space="preserve"> М.: «Просвещение». 2008г.</w:t>
      </w:r>
    </w:p>
    <w:p w:rsidR="00CD74CE" w:rsidRDefault="00CD74CE" w:rsidP="00CD74CE">
      <w:pPr>
        <w:jc w:val="both"/>
        <w:rPr>
          <w:sz w:val="32"/>
          <w:szCs w:val="32"/>
        </w:rPr>
      </w:pPr>
      <w:r>
        <w:rPr>
          <w:sz w:val="32"/>
          <w:szCs w:val="32"/>
        </w:rPr>
        <w:t>М</w:t>
      </w:r>
      <w:r w:rsidRPr="00CD74CE">
        <w:rPr>
          <w:sz w:val="32"/>
          <w:szCs w:val="32"/>
        </w:rPr>
        <w:t xml:space="preserve">узыка. </w:t>
      </w:r>
      <w:proofErr w:type="spellStart"/>
      <w:r w:rsidRPr="00CD74CE">
        <w:rPr>
          <w:sz w:val="32"/>
          <w:szCs w:val="32"/>
        </w:rPr>
        <w:t>Е.Д.Критская</w:t>
      </w:r>
      <w:proofErr w:type="spellEnd"/>
      <w:r w:rsidRPr="00CD74CE">
        <w:rPr>
          <w:sz w:val="32"/>
          <w:szCs w:val="32"/>
        </w:rPr>
        <w:t xml:space="preserve">; </w:t>
      </w:r>
      <w:proofErr w:type="spellStart"/>
      <w:r w:rsidRPr="00CD74CE">
        <w:rPr>
          <w:sz w:val="32"/>
          <w:szCs w:val="32"/>
        </w:rPr>
        <w:t>Г.П.Сергеева</w:t>
      </w:r>
      <w:proofErr w:type="spellEnd"/>
      <w:r w:rsidRPr="00CD74CE">
        <w:rPr>
          <w:sz w:val="32"/>
          <w:szCs w:val="32"/>
        </w:rPr>
        <w:t xml:space="preserve">; </w:t>
      </w:r>
      <w:proofErr w:type="spellStart"/>
      <w:r w:rsidRPr="00CD74CE">
        <w:rPr>
          <w:sz w:val="32"/>
          <w:szCs w:val="32"/>
        </w:rPr>
        <w:t>Т.С.Шмагина</w:t>
      </w:r>
      <w:proofErr w:type="spellEnd"/>
      <w:r>
        <w:rPr>
          <w:sz w:val="32"/>
          <w:szCs w:val="32"/>
        </w:rPr>
        <w:t xml:space="preserve">.                             </w:t>
      </w:r>
      <w:r w:rsidRPr="00CD74CE">
        <w:rPr>
          <w:sz w:val="32"/>
          <w:szCs w:val="32"/>
        </w:rPr>
        <w:t xml:space="preserve"> М.: «Просвещение». 2008г.</w:t>
      </w:r>
    </w:p>
    <w:p w:rsidR="00CD74CE" w:rsidRPr="00CD74CE" w:rsidRDefault="00CD74CE" w:rsidP="00CD74CE">
      <w:pPr>
        <w:jc w:val="both"/>
        <w:rPr>
          <w:sz w:val="32"/>
          <w:szCs w:val="32"/>
        </w:rPr>
      </w:pPr>
      <w:r>
        <w:rPr>
          <w:sz w:val="32"/>
          <w:szCs w:val="32"/>
        </w:rPr>
        <w:t>Ф</w:t>
      </w:r>
      <w:r w:rsidRPr="00CD74CE">
        <w:rPr>
          <w:sz w:val="32"/>
          <w:szCs w:val="32"/>
        </w:rPr>
        <w:t xml:space="preserve">изическая культура. </w:t>
      </w:r>
      <w:proofErr w:type="spellStart"/>
      <w:r w:rsidRPr="00CD74CE">
        <w:rPr>
          <w:sz w:val="32"/>
          <w:szCs w:val="32"/>
        </w:rPr>
        <w:t>В.И.Лях</w:t>
      </w:r>
      <w:proofErr w:type="spellEnd"/>
      <w:r>
        <w:rPr>
          <w:sz w:val="32"/>
          <w:szCs w:val="32"/>
        </w:rPr>
        <w:t xml:space="preserve">. </w:t>
      </w:r>
      <w:r w:rsidRPr="00CD74CE">
        <w:rPr>
          <w:sz w:val="32"/>
          <w:szCs w:val="32"/>
        </w:rPr>
        <w:t xml:space="preserve"> М.: «Просвещение». 2008г.</w:t>
      </w:r>
    </w:p>
    <w:p w:rsidR="00CD74CE" w:rsidRPr="00CD74CE" w:rsidRDefault="00CD74CE" w:rsidP="00CD74CE">
      <w:pPr>
        <w:jc w:val="both"/>
        <w:rPr>
          <w:sz w:val="32"/>
          <w:szCs w:val="32"/>
        </w:rPr>
      </w:pPr>
    </w:p>
    <w:p w:rsidR="00CD74CE" w:rsidRDefault="00CD74CE" w:rsidP="00CD74CE">
      <w:pPr>
        <w:jc w:val="both"/>
        <w:rPr>
          <w:sz w:val="32"/>
          <w:szCs w:val="32"/>
        </w:rPr>
      </w:pPr>
    </w:p>
    <w:p w:rsidR="00CD74CE" w:rsidRDefault="00CD74CE" w:rsidP="00CD74CE">
      <w:pPr>
        <w:jc w:val="both"/>
        <w:rPr>
          <w:sz w:val="32"/>
          <w:szCs w:val="32"/>
        </w:rPr>
      </w:pPr>
    </w:p>
    <w:p w:rsidR="00CD74CE" w:rsidRPr="00CD74CE" w:rsidRDefault="00CD74CE" w:rsidP="00CD74CE">
      <w:pPr>
        <w:jc w:val="both"/>
        <w:rPr>
          <w:sz w:val="32"/>
          <w:szCs w:val="32"/>
        </w:rPr>
      </w:pPr>
    </w:p>
    <w:p w:rsidR="00CD74CE" w:rsidRPr="00CD74CE" w:rsidRDefault="00CD74CE" w:rsidP="00CD74CE">
      <w:pPr>
        <w:jc w:val="both"/>
        <w:rPr>
          <w:sz w:val="32"/>
          <w:szCs w:val="32"/>
        </w:rPr>
      </w:pPr>
    </w:p>
    <w:p w:rsidR="00F46053" w:rsidRPr="00F46053" w:rsidRDefault="00F46053" w:rsidP="00F46053">
      <w:pPr>
        <w:jc w:val="both"/>
        <w:rPr>
          <w:sz w:val="32"/>
          <w:szCs w:val="32"/>
        </w:rPr>
      </w:pPr>
    </w:p>
    <w:p w:rsidR="008E7D2F" w:rsidRDefault="008E7D2F" w:rsidP="00692C84">
      <w:pPr>
        <w:jc w:val="both"/>
        <w:rPr>
          <w:sz w:val="32"/>
          <w:szCs w:val="32"/>
        </w:rPr>
      </w:pPr>
    </w:p>
    <w:p w:rsidR="00692C84" w:rsidRDefault="00692C84" w:rsidP="00692C8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Награды, грамоты, благодарственные письма.</w:t>
      </w:r>
    </w:p>
    <w:p w:rsidR="00692C84" w:rsidRPr="00692C84" w:rsidRDefault="00692C84" w:rsidP="00692C8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692C84">
        <w:rPr>
          <w:sz w:val="32"/>
          <w:szCs w:val="32"/>
        </w:rPr>
        <w:t>Почетная грамота МО и Н РТ, 2009г.</w:t>
      </w:r>
    </w:p>
    <w:p w:rsidR="00692C84" w:rsidRDefault="00692C84" w:rsidP="00692C8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08322A">
        <w:rPr>
          <w:sz w:val="32"/>
          <w:szCs w:val="32"/>
        </w:rPr>
        <w:t>Почетная грамота</w:t>
      </w:r>
      <w:r w:rsidR="0008322A">
        <w:rPr>
          <w:sz w:val="32"/>
          <w:szCs w:val="32"/>
        </w:rPr>
        <w:t xml:space="preserve"> Администрации Московского района</w:t>
      </w:r>
      <w:r w:rsidR="008C1045">
        <w:rPr>
          <w:sz w:val="32"/>
          <w:szCs w:val="32"/>
        </w:rPr>
        <w:t xml:space="preserve"> </w:t>
      </w:r>
      <w:r w:rsidR="0008322A">
        <w:rPr>
          <w:sz w:val="32"/>
          <w:szCs w:val="32"/>
        </w:rPr>
        <w:t>,2005г.</w:t>
      </w:r>
    </w:p>
    <w:p w:rsidR="0008322A" w:rsidRDefault="0008322A" w:rsidP="00692C8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Грамота Управления образования Исполнительного комитета г. Казани,</w:t>
      </w:r>
      <w:r w:rsidR="008C1045">
        <w:rPr>
          <w:sz w:val="32"/>
          <w:szCs w:val="32"/>
        </w:rPr>
        <w:t xml:space="preserve"> </w:t>
      </w:r>
      <w:r>
        <w:rPr>
          <w:sz w:val="32"/>
          <w:szCs w:val="32"/>
        </w:rPr>
        <w:t>2006г.</w:t>
      </w:r>
    </w:p>
    <w:p w:rsidR="0008322A" w:rsidRDefault="0008322A" w:rsidP="00692C8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Благодарственное письмо МО и Н РТ за научное руководство при подготовке работы «Роль телевидения в жизни людей» на секции психология,</w:t>
      </w:r>
      <w:r w:rsidR="008C1045">
        <w:rPr>
          <w:sz w:val="32"/>
          <w:szCs w:val="32"/>
        </w:rPr>
        <w:t xml:space="preserve"> </w:t>
      </w:r>
      <w:r>
        <w:rPr>
          <w:sz w:val="32"/>
          <w:szCs w:val="32"/>
        </w:rPr>
        <w:t>2007г.</w:t>
      </w:r>
    </w:p>
    <w:p w:rsidR="0008322A" w:rsidRPr="00ED2FA4" w:rsidRDefault="0008322A" w:rsidP="00692C8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ED2FA4">
        <w:rPr>
          <w:sz w:val="32"/>
          <w:szCs w:val="32"/>
        </w:rPr>
        <w:t xml:space="preserve">Благодарственное письмо МО и Н РТ за разработку </w:t>
      </w:r>
      <w:r w:rsidR="00ED2FA4" w:rsidRPr="00ED2FA4">
        <w:rPr>
          <w:sz w:val="32"/>
          <w:szCs w:val="32"/>
        </w:rPr>
        <w:t xml:space="preserve">учебно - </w:t>
      </w:r>
      <w:proofErr w:type="gramStart"/>
      <w:r w:rsidRPr="00ED2FA4">
        <w:rPr>
          <w:sz w:val="32"/>
          <w:szCs w:val="32"/>
        </w:rPr>
        <w:t>методический</w:t>
      </w:r>
      <w:proofErr w:type="gramEnd"/>
      <w:r w:rsidRPr="00ED2FA4">
        <w:rPr>
          <w:sz w:val="32"/>
          <w:szCs w:val="32"/>
        </w:rPr>
        <w:t xml:space="preserve"> пособий  </w:t>
      </w:r>
      <w:r w:rsidR="00692C84" w:rsidRPr="00ED2FA4">
        <w:rPr>
          <w:sz w:val="32"/>
          <w:szCs w:val="32"/>
        </w:rPr>
        <w:t xml:space="preserve"> </w:t>
      </w:r>
    </w:p>
    <w:p w:rsidR="008C1045" w:rsidRDefault="0008322A" w:rsidP="00692C8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Почетная грамо</w:t>
      </w:r>
      <w:r w:rsidR="008C1045">
        <w:rPr>
          <w:sz w:val="32"/>
          <w:szCs w:val="32"/>
        </w:rPr>
        <w:t>та РОО Московского района, 2008г., 2003г., 2002г.</w:t>
      </w:r>
    </w:p>
    <w:p w:rsidR="008C1045" w:rsidRDefault="008C1045" w:rsidP="00692C8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Почетная грамота РОО Советского района, 2013г.</w:t>
      </w:r>
      <w:r w:rsidR="00692C84" w:rsidRPr="0008322A">
        <w:rPr>
          <w:sz w:val="32"/>
          <w:szCs w:val="32"/>
        </w:rPr>
        <w:t xml:space="preserve">  </w:t>
      </w:r>
    </w:p>
    <w:p w:rsidR="008C1045" w:rsidRDefault="008C1045" w:rsidP="00692C8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Почетная грамота Администрации «СОШ №66», 2008г.</w:t>
      </w:r>
    </w:p>
    <w:p w:rsidR="008C1045" w:rsidRDefault="008C1045" w:rsidP="008C104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Почетная грамота Администрации «СОШ №66» за образцовое состояние кабинета по итогам школьного конкурса, 2008г. </w:t>
      </w:r>
    </w:p>
    <w:p w:rsidR="008C1045" w:rsidRPr="008E7D2F" w:rsidRDefault="008C1045" w:rsidP="008E7D2F">
      <w:pPr>
        <w:ind w:left="360"/>
        <w:jc w:val="both"/>
        <w:rPr>
          <w:sz w:val="32"/>
          <w:szCs w:val="32"/>
        </w:rPr>
      </w:pPr>
      <w:r w:rsidRPr="008E7D2F">
        <w:rPr>
          <w:sz w:val="32"/>
          <w:szCs w:val="32"/>
        </w:rPr>
        <w:t xml:space="preserve">10. Почетная грамота Администрации «СОШ №161», 2012г. </w:t>
      </w:r>
    </w:p>
    <w:p w:rsidR="00692C84" w:rsidRPr="008C1045" w:rsidRDefault="00692C84" w:rsidP="008C1045">
      <w:pPr>
        <w:ind w:left="360"/>
        <w:jc w:val="both"/>
        <w:rPr>
          <w:sz w:val="32"/>
          <w:szCs w:val="32"/>
        </w:rPr>
      </w:pPr>
      <w:r w:rsidRPr="008C1045">
        <w:rPr>
          <w:sz w:val="32"/>
          <w:szCs w:val="32"/>
        </w:rPr>
        <w:t xml:space="preserve">    </w:t>
      </w:r>
    </w:p>
    <w:p w:rsidR="00692C84" w:rsidRDefault="00692C84" w:rsidP="00692C84">
      <w:pPr>
        <w:rPr>
          <w:sz w:val="32"/>
          <w:szCs w:val="32"/>
        </w:rPr>
      </w:pPr>
    </w:p>
    <w:p w:rsidR="00CD74CE" w:rsidRDefault="00CD74CE" w:rsidP="00692C84">
      <w:pPr>
        <w:rPr>
          <w:sz w:val="32"/>
          <w:szCs w:val="32"/>
        </w:rPr>
      </w:pPr>
    </w:p>
    <w:p w:rsidR="00CD74CE" w:rsidRDefault="00CD74CE" w:rsidP="00692C84">
      <w:pPr>
        <w:rPr>
          <w:sz w:val="32"/>
          <w:szCs w:val="32"/>
        </w:rPr>
      </w:pPr>
    </w:p>
    <w:p w:rsidR="00CD74CE" w:rsidRDefault="00CD74CE" w:rsidP="00692C84">
      <w:pPr>
        <w:rPr>
          <w:sz w:val="32"/>
          <w:szCs w:val="32"/>
        </w:rPr>
      </w:pPr>
    </w:p>
    <w:p w:rsidR="00CD74CE" w:rsidRDefault="00CD74CE" w:rsidP="00692C84">
      <w:pPr>
        <w:rPr>
          <w:sz w:val="32"/>
          <w:szCs w:val="32"/>
        </w:rPr>
      </w:pPr>
    </w:p>
    <w:p w:rsidR="00CD74CE" w:rsidRDefault="00CD74CE" w:rsidP="00692C84">
      <w:pPr>
        <w:rPr>
          <w:sz w:val="32"/>
          <w:szCs w:val="32"/>
        </w:rPr>
      </w:pPr>
    </w:p>
    <w:p w:rsidR="00CD74CE" w:rsidRDefault="00CD74CE" w:rsidP="00692C84">
      <w:pPr>
        <w:rPr>
          <w:sz w:val="32"/>
          <w:szCs w:val="32"/>
        </w:rPr>
      </w:pPr>
    </w:p>
    <w:p w:rsidR="00CD74CE" w:rsidRDefault="00CD74CE" w:rsidP="00692C84">
      <w:pPr>
        <w:rPr>
          <w:sz w:val="32"/>
          <w:szCs w:val="32"/>
        </w:rPr>
      </w:pPr>
    </w:p>
    <w:p w:rsidR="00CD74CE" w:rsidRDefault="00CD74CE" w:rsidP="00692C84">
      <w:pPr>
        <w:rPr>
          <w:sz w:val="32"/>
          <w:szCs w:val="32"/>
        </w:rPr>
      </w:pPr>
    </w:p>
    <w:p w:rsidR="00CD74CE" w:rsidRDefault="00CD74CE" w:rsidP="00692C8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Результаты педагогической деятельности.</w:t>
      </w:r>
    </w:p>
    <w:p w:rsidR="00DF1C0B" w:rsidRPr="00DF1C0B" w:rsidRDefault="00DF1C0B" w:rsidP="00DF1C0B">
      <w:pPr>
        <w:rPr>
          <w:rFonts w:ascii="Times New Roman" w:hAnsi="Times New Roman"/>
          <w:sz w:val="24"/>
          <w:szCs w:val="24"/>
        </w:rPr>
      </w:pPr>
      <w:r w:rsidRPr="009A680F">
        <w:rPr>
          <w:rFonts w:ascii="Times New Roman" w:hAnsi="Times New Roman"/>
          <w:sz w:val="24"/>
          <w:szCs w:val="24"/>
        </w:rPr>
        <w:t>Результаты республиканского тестирования учащихся 4, 6, 8, 10 классов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417"/>
        <w:gridCol w:w="2126"/>
        <w:gridCol w:w="1985"/>
        <w:gridCol w:w="1701"/>
      </w:tblGrid>
      <w:tr w:rsidR="00DF1C0B" w:rsidRPr="009A680F" w:rsidTr="00DF1C0B">
        <w:tc>
          <w:tcPr>
            <w:tcW w:w="1560" w:type="dxa"/>
            <w:shd w:val="clear" w:color="auto" w:fill="auto"/>
          </w:tcPr>
          <w:p w:rsidR="00DF1C0B" w:rsidRPr="009A680F" w:rsidRDefault="00DF1C0B" w:rsidP="00DF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0F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560" w:type="dxa"/>
            <w:shd w:val="clear" w:color="auto" w:fill="auto"/>
          </w:tcPr>
          <w:p w:rsidR="00DF1C0B" w:rsidRPr="009A680F" w:rsidRDefault="00DF1C0B" w:rsidP="00DF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0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shd w:val="clear" w:color="auto" w:fill="auto"/>
          </w:tcPr>
          <w:p w:rsidR="00DF1C0B" w:rsidRPr="009A680F" w:rsidRDefault="00DF1C0B" w:rsidP="00DF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0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shd w:val="clear" w:color="auto" w:fill="auto"/>
          </w:tcPr>
          <w:p w:rsidR="00DF1C0B" w:rsidRPr="009A680F" w:rsidRDefault="00DF1C0B" w:rsidP="00DD2C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680F">
              <w:rPr>
                <w:rFonts w:ascii="Times New Roman" w:hAnsi="Times New Roman"/>
                <w:sz w:val="24"/>
                <w:szCs w:val="24"/>
              </w:rPr>
              <w:t>Численность участников  республиканского тестирования, % от общей численности учащихся</w:t>
            </w:r>
          </w:p>
        </w:tc>
        <w:tc>
          <w:tcPr>
            <w:tcW w:w="1985" w:type="dxa"/>
            <w:shd w:val="clear" w:color="auto" w:fill="auto"/>
          </w:tcPr>
          <w:p w:rsidR="00DF1C0B" w:rsidRPr="009A680F" w:rsidRDefault="00DF1C0B" w:rsidP="00DD2C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680F">
              <w:rPr>
                <w:rFonts w:ascii="Times New Roman" w:hAnsi="Times New Roman"/>
                <w:sz w:val="24"/>
                <w:szCs w:val="24"/>
              </w:rPr>
              <w:t xml:space="preserve">Численность обучающихся, не справившихся с тестированием, % </w:t>
            </w:r>
            <w:proofErr w:type="gramStart"/>
            <w:r w:rsidRPr="009A680F">
              <w:rPr>
                <w:rFonts w:ascii="Times New Roman" w:hAnsi="Times New Roman"/>
                <w:sz w:val="24"/>
                <w:szCs w:val="24"/>
              </w:rPr>
              <w:t>от обшей</w:t>
            </w:r>
            <w:proofErr w:type="gramEnd"/>
            <w:r w:rsidRPr="009A680F">
              <w:rPr>
                <w:rFonts w:ascii="Times New Roman" w:hAnsi="Times New Roman"/>
                <w:sz w:val="24"/>
                <w:szCs w:val="24"/>
              </w:rPr>
              <w:t xml:space="preserve"> численности участников тестирования</w:t>
            </w:r>
          </w:p>
        </w:tc>
        <w:tc>
          <w:tcPr>
            <w:tcW w:w="1701" w:type="dxa"/>
            <w:shd w:val="clear" w:color="auto" w:fill="auto"/>
          </w:tcPr>
          <w:p w:rsidR="00DF1C0B" w:rsidRPr="009A680F" w:rsidRDefault="00DF1C0B" w:rsidP="00DD2C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680F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DF1C0B" w:rsidRPr="009A680F" w:rsidTr="00DF1C0B">
        <w:tc>
          <w:tcPr>
            <w:tcW w:w="1560" w:type="dxa"/>
            <w:shd w:val="clear" w:color="auto" w:fill="auto"/>
          </w:tcPr>
          <w:p w:rsidR="00DF1C0B" w:rsidRPr="00974B2A" w:rsidRDefault="00DF1C0B" w:rsidP="00DF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2009-  2010</w:t>
            </w:r>
          </w:p>
        </w:tc>
        <w:tc>
          <w:tcPr>
            <w:tcW w:w="1560" w:type="dxa"/>
            <w:shd w:val="clear" w:color="auto" w:fill="auto"/>
          </w:tcPr>
          <w:p w:rsidR="00DF1C0B" w:rsidRPr="00974B2A" w:rsidRDefault="00DF1C0B" w:rsidP="00DD2C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DF1C0B" w:rsidRPr="00974B2A" w:rsidRDefault="00DF1C0B" w:rsidP="00DD2C4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126" w:type="dxa"/>
            <w:shd w:val="clear" w:color="auto" w:fill="auto"/>
          </w:tcPr>
          <w:p w:rsidR="00DF1C0B" w:rsidRPr="00974B2A" w:rsidRDefault="00DF1C0B" w:rsidP="00DD2C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человек, 100%</w:t>
            </w:r>
          </w:p>
        </w:tc>
        <w:tc>
          <w:tcPr>
            <w:tcW w:w="1985" w:type="dxa"/>
            <w:shd w:val="clear" w:color="auto" w:fill="auto"/>
          </w:tcPr>
          <w:p w:rsidR="00DF1C0B" w:rsidRPr="00974B2A" w:rsidRDefault="00DF1C0B" w:rsidP="00DD2C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4B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F1C0B" w:rsidRPr="00974B2A" w:rsidRDefault="00DF1C0B" w:rsidP="00DD2C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74,81</w:t>
            </w:r>
          </w:p>
        </w:tc>
      </w:tr>
      <w:tr w:rsidR="00DF1C0B" w:rsidRPr="009A680F" w:rsidTr="00DF1C0B">
        <w:tc>
          <w:tcPr>
            <w:tcW w:w="1560" w:type="dxa"/>
            <w:shd w:val="clear" w:color="auto" w:fill="auto"/>
          </w:tcPr>
          <w:p w:rsidR="00DF1C0B" w:rsidRDefault="00DF1C0B" w:rsidP="00DF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2009-  2010</w:t>
            </w:r>
          </w:p>
        </w:tc>
        <w:tc>
          <w:tcPr>
            <w:tcW w:w="1560" w:type="dxa"/>
            <w:shd w:val="clear" w:color="auto" w:fill="auto"/>
          </w:tcPr>
          <w:p w:rsidR="00DF1C0B" w:rsidRDefault="00DF1C0B" w:rsidP="00DD2C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  <w:shd w:val="clear" w:color="auto" w:fill="auto"/>
          </w:tcPr>
          <w:p w:rsidR="00DF1C0B" w:rsidRPr="00974B2A" w:rsidRDefault="00DF1C0B" w:rsidP="00DD2C4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126" w:type="dxa"/>
            <w:shd w:val="clear" w:color="auto" w:fill="auto"/>
          </w:tcPr>
          <w:p w:rsidR="00DF1C0B" w:rsidRPr="00974B2A" w:rsidRDefault="00DF1C0B" w:rsidP="00DD2C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человек, 100%</w:t>
            </w:r>
          </w:p>
        </w:tc>
        <w:tc>
          <w:tcPr>
            <w:tcW w:w="1985" w:type="dxa"/>
            <w:shd w:val="clear" w:color="auto" w:fill="auto"/>
          </w:tcPr>
          <w:p w:rsidR="00DF1C0B" w:rsidRPr="00974B2A" w:rsidRDefault="00DF1C0B" w:rsidP="00DD2C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F1C0B" w:rsidRDefault="00DF1C0B" w:rsidP="00DD2C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67,06</w:t>
            </w:r>
          </w:p>
        </w:tc>
      </w:tr>
      <w:tr w:rsidR="00DF1C0B" w:rsidRPr="009A680F" w:rsidTr="00DF1C0B">
        <w:tc>
          <w:tcPr>
            <w:tcW w:w="1560" w:type="dxa"/>
            <w:shd w:val="clear" w:color="auto" w:fill="auto"/>
          </w:tcPr>
          <w:p w:rsidR="00DF1C0B" w:rsidRDefault="00DF1C0B" w:rsidP="00DF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1560" w:type="dxa"/>
            <w:shd w:val="clear" w:color="auto" w:fill="auto"/>
          </w:tcPr>
          <w:p w:rsidR="00DF1C0B" w:rsidRPr="00974B2A" w:rsidRDefault="00DF1C0B" w:rsidP="00DD2C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DF1C0B" w:rsidRDefault="00DF1C0B" w:rsidP="00DD2C4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126" w:type="dxa"/>
            <w:shd w:val="clear" w:color="auto" w:fill="auto"/>
          </w:tcPr>
          <w:p w:rsidR="00DF1C0B" w:rsidRDefault="00DF1C0B" w:rsidP="00DD2C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человек, 100%</w:t>
            </w:r>
          </w:p>
        </w:tc>
        <w:tc>
          <w:tcPr>
            <w:tcW w:w="1985" w:type="dxa"/>
            <w:shd w:val="clear" w:color="auto" w:fill="auto"/>
          </w:tcPr>
          <w:p w:rsidR="00DF1C0B" w:rsidRDefault="00DF1C0B" w:rsidP="00DD2C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F1C0B" w:rsidRDefault="00DF1C0B" w:rsidP="00DD2C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DF1C0B" w:rsidRPr="009A680F" w:rsidTr="00DF1C0B">
        <w:tc>
          <w:tcPr>
            <w:tcW w:w="1560" w:type="dxa"/>
            <w:shd w:val="clear" w:color="auto" w:fill="auto"/>
          </w:tcPr>
          <w:p w:rsidR="00DF1C0B" w:rsidRDefault="00DF1C0B" w:rsidP="00DF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1560" w:type="dxa"/>
            <w:shd w:val="clear" w:color="auto" w:fill="auto"/>
          </w:tcPr>
          <w:p w:rsidR="00DF1C0B" w:rsidRDefault="00DF1C0B" w:rsidP="00DD2C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  <w:shd w:val="clear" w:color="auto" w:fill="auto"/>
          </w:tcPr>
          <w:p w:rsidR="00DF1C0B" w:rsidRDefault="00DF1C0B" w:rsidP="00DD2C4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126" w:type="dxa"/>
            <w:shd w:val="clear" w:color="auto" w:fill="auto"/>
          </w:tcPr>
          <w:p w:rsidR="00DF1C0B" w:rsidRDefault="00DF1C0B" w:rsidP="00DD2C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человек, 100%</w:t>
            </w:r>
          </w:p>
        </w:tc>
        <w:tc>
          <w:tcPr>
            <w:tcW w:w="1985" w:type="dxa"/>
            <w:shd w:val="clear" w:color="auto" w:fill="auto"/>
          </w:tcPr>
          <w:p w:rsidR="00DF1C0B" w:rsidRDefault="00DF1C0B" w:rsidP="00DD2C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F1C0B" w:rsidRDefault="00DF1C0B" w:rsidP="00DD2C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DF1C0B" w:rsidRPr="009A680F" w:rsidTr="00DF1C0B">
        <w:tc>
          <w:tcPr>
            <w:tcW w:w="1560" w:type="dxa"/>
            <w:shd w:val="clear" w:color="auto" w:fill="auto"/>
          </w:tcPr>
          <w:p w:rsidR="00DF1C0B" w:rsidRDefault="00DF1C0B" w:rsidP="00DF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1560" w:type="dxa"/>
            <w:shd w:val="clear" w:color="auto" w:fill="auto"/>
          </w:tcPr>
          <w:p w:rsidR="00DF1C0B" w:rsidRDefault="00DF1C0B" w:rsidP="00DD2C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7" w:type="dxa"/>
            <w:shd w:val="clear" w:color="auto" w:fill="auto"/>
          </w:tcPr>
          <w:p w:rsidR="00DF1C0B" w:rsidRDefault="00DF1C0B" w:rsidP="00DD2C4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126" w:type="dxa"/>
            <w:shd w:val="clear" w:color="auto" w:fill="auto"/>
          </w:tcPr>
          <w:p w:rsidR="00DF1C0B" w:rsidRDefault="00DF1C0B" w:rsidP="00DD2C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человек, 100%</w:t>
            </w:r>
          </w:p>
        </w:tc>
        <w:tc>
          <w:tcPr>
            <w:tcW w:w="1985" w:type="dxa"/>
            <w:shd w:val="clear" w:color="auto" w:fill="auto"/>
          </w:tcPr>
          <w:p w:rsidR="00DF1C0B" w:rsidRDefault="00DF1C0B" w:rsidP="00DD2C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F1C0B" w:rsidRDefault="00DF1C0B" w:rsidP="00DD2C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F1C0B" w:rsidRDefault="00DF1C0B" w:rsidP="00DF1C0B">
      <w:pPr>
        <w:rPr>
          <w:sz w:val="32"/>
          <w:szCs w:val="32"/>
        </w:rPr>
      </w:pPr>
    </w:p>
    <w:p w:rsidR="00DF1C0B" w:rsidRPr="00DF1C0B" w:rsidRDefault="00DF1C0B" w:rsidP="00DF1C0B">
      <w:pPr>
        <w:rPr>
          <w:sz w:val="32"/>
          <w:szCs w:val="32"/>
        </w:rPr>
      </w:pPr>
      <w:r w:rsidRPr="00DF1C0B">
        <w:rPr>
          <w:sz w:val="32"/>
          <w:szCs w:val="32"/>
        </w:rPr>
        <w:t xml:space="preserve"> Результаты обучающихся на основе годовых оценок по преподаваемому предмету аттестуемого  педагогического работника (</w:t>
      </w:r>
      <w:r w:rsidRPr="00DF1C0B">
        <w:rPr>
          <w:i/>
          <w:sz w:val="32"/>
          <w:szCs w:val="32"/>
        </w:rPr>
        <w:t>для учителей, преподавателей, мастеров производственного обучения, других педагогических работников, ведущих учебные занятия)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409"/>
        <w:gridCol w:w="3119"/>
        <w:gridCol w:w="2268"/>
      </w:tblGrid>
      <w:tr w:rsidR="00DF1C0B" w:rsidRPr="00DF1C0B" w:rsidTr="00DD2C4E">
        <w:tc>
          <w:tcPr>
            <w:tcW w:w="2269" w:type="dxa"/>
            <w:shd w:val="clear" w:color="auto" w:fill="auto"/>
          </w:tcPr>
          <w:p w:rsidR="00DF1C0B" w:rsidRPr="00DD2C4E" w:rsidRDefault="00DF1C0B" w:rsidP="00DD2C4E">
            <w:pPr>
              <w:jc w:val="center"/>
              <w:rPr>
                <w:sz w:val="24"/>
                <w:szCs w:val="24"/>
              </w:rPr>
            </w:pPr>
            <w:r w:rsidRPr="00DD2C4E">
              <w:rPr>
                <w:sz w:val="24"/>
                <w:szCs w:val="24"/>
              </w:rPr>
              <w:t>Учебный год</w:t>
            </w:r>
          </w:p>
        </w:tc>
        <w:tc>
          <w:tcPr>
            <w:tcW w:w="2409" w:type="dxa"/>
            <w:shd w:val="clear" w:color="auto" w:fill="auto"/>
          </w:tcPr>
          <w:p w:rsidR="00DF1C0B" w:rsidRPr="00DD2C4E" w:rsidRDefault="00DF1C0B" w:rsidP="00DD2C4E">
            <w:pPr>
              <w:jc w:val="center"/>
              <w:rPr>
                <w:sz w:val="24"/>
                <w:szCs w:val="24"/>
              </w:rPr>
            </w:pPr>
            <w:r w:rsidRPr="00DD2C4E">
              <w:rPr>
                <w:sz w:val="24"/>
                <w:szCs w:val="24"/>
              </w:rPr>
              <w:t>Предмет</w:t>
            </w:r>
          </w:p>
        </w:tc>
        <w:tc>
          <w:tcPr>
            <w:tcW w:w="3119" w:type="dxa"/>
            <w:shd w:val="clear" w:color="auto" w:fill="auto"/>
          </w:tcPr>
          <w:p w:rsidR="00DF1C0B" w:rsidRPr="00DD2C4E" w:rsidRDefault="00DF1C0B" w:rsidP="00DD2C4E">
            <w:pPr>
              <w:jc w:val="center"/>
              <w:rPr>
                <w:sz w:val="24"/>
                <w:szCs w:val="24"/>
              </w:rPr>
            </w:pPr>
            <w:r w:rsidRPr="00DD2C4E">
              <w:rPr>
                <w:sz w:val="24"/>
                <w:szCs w:val="24"/>
              </w:rPr>
              <w:t>Качество обучения</w:t>
            </w:r>
          </w:p>
          <w:p w:rsidR="00DF1C0B" w:rsidRPr="00DD2C4E" w:rsidRDefault="00DF1C0B" w:rsidP="00DD2C4E">
            <w:pPr>
              <w:jc w:val="center"/>
              <w:rPr>
                <w:sz w:val="24"/>
                <w:szCs w:val="24"/>
              </w:rPr>
            </w:pPr>
            <w:r w:rsidRPr="00DD2C4E">
              <w:rPr>
                <w:sz w:val="24"/>
                <w:szCs w:val="24"/>
              </w:rPr>
              <w:t xml:space="preserve">(% обучающихся  на «4» и «5» в общей </w:t>
            </w:r>
            <w:proofErr w:type="gramStart"/>
            <w:r w:rsidRPr="00DD2C4E">
              <w:rPr>
                <w:sz w:val="24"/>
                <w:szCs w:val="24"/>
              </w:rPr>
              <w:t>численности</w:t>
            </w:r>
            <w:proofErr w:type="gramEnd"/>
            <w:r w:rsidRPr="00DD2C4E">
              <w:rPr>
                <w:sz w:val="24"/>
                <w:szCs w:val="24"/>
              </w:rPr>
              <w:t xml:space="preserve"> обучающихся у аттестуемого  педагогического работника)</w:t>
            </w:r>
          </w:p>
        </w:tc>
        <w:tc>
          <w:tcPr>
            <w:tcW w:w="2268" w:type="dxa"/>
            <w:shd w:val="clear" w:color="auto" w:fill="auto"/>
          </w:tcPr>
          <w:p w:rsidR="00DF1C0B" w:rsidRPr="00DD2C4E" w:rsidRDefault="00DF1C0B" w:rsidP="00DD2C4E">
            <w:pPr>
              <w:jc w:val="center"/>
              <w:rPr>
                <w:sz w:val="24"/>
                <w:szCs w:val="24"/>
              </w:rPr>
            </w:pPr>
            <w:r w:rsidRPr="00DD2C4E">
              <w:rPr>
                <w:sz w:val="24"/>
                <w:szCs w:val="24"/>
              </w:rPr>
              <w:t>Успеваемость</w:t>
            </w:r>
            <w:proofErr w:type="gramStart"/>
            <w:r w:rsidRPr="00DD2C4E"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A60057" w:rsidRPr="00DF1C0B" w:rsidTr="00DD2C4E">
        <w:trPr>
          <w:trHeight w:val="1420"/>
        </w:trPr>
        <w:tc>
          <w:tcPr>
            <w:tcW w:w="2269" w:type="dxa"/>
            <w:shd w:val="clear" w:color="auto" w:fill="auto"/>
          </w:tcPr>
          <w:p w:rsidR="00A60057" w:rsidRPr="00DD2C4E" w:rsidRDefault="00A60057" w:rsidP="00DF1C0B">
            <w:pPr>
              <w:rPr>
                <w:sz w:val="24"/>
                <w:szCs w:val="24"/>
              </w:rPr>
            </w:pPr>
            <w:r w:rsidRPr="00DD2C4E">
              <w:rPr>
                <w:sz w:val="24"/>
                <w:szCs w:val="24"/>
              </w:rPr>
              <w:t>2012-2013</w:t>
            </w:r>
          </w:p>
          <w:p w:rsidR="00A60057" w:rsidRPr="00DD2C4E" w:rsidRDefault="00A60057" w:rsidP="00DF1C0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60057" w:rsidRPr="00DD2C4E" w:rsidRDefault="00A60057" w:rsidP="00DF1C0B">
            <w:pPr>
              <w:rPr>
                <w:sz w:val="24"/>
                <w:szCs w:val="24"/>
                <w:lang w:val="tt-RU"/>
              </w:rPr>
            </w:pPr>
            <w:r w:rsidRPr="00DD2C4E">
              <w:rPr>
                <w:sz w:val="24"/>
                <w:szCs w:val="24"/>
                <w:lang w:val="tt-RU"/>
              </w:rPr>
              <w:t>Русский язык</w:t>
            </w:r>
          </w:p>
        </w:tc>
        <w:tc>
          <w:tcPr>
            <w:tcW w:w="3119" w:type="dxa"/>
            <w:shd w:val="clear" w:color="auto" w:fill="auto"/>
          </w:tcPr>
          <w:p w:rsidR="00A60057" w:rsidRPr="00287DC4" w:rsidRDefault="00A60057" w:rsidP="00C01D1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71,2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A60057" w:rsidRPr="00DD2C4E" w:rsidRDefault="00A60057" w:rsidP="00DD2C4E">
            <w:pPr>
              <w:jc w:val="center"/>
              <w:rPr>
                <w:sz w:val="24"/>
                <w:szCs w:val="24"/>
              </w:rPr>
            </w:pPr>
            <w:r w:rsidRPr="00DD2C4E">
              <w:rPr>
                <w:sz w:val="24"/>
                <w:szCs w:val="24"/>
              </w:rPr>
              <w:t>100</w:t>
            </w:r>
          </w:p>
        </w:tc>
      </w:tr>
      <w:tr w:rsidR="00A60057" w:rsidRPr="00DF1C0B" w:rsidTr="00DD2C4E">
        <w:trPr>
          <w:trHeight w:val="1420"/>
        </w:trPr>
        <w:tc>
          <w:tcPr>
            <w:tcW w:w="2269" w:type="dxa"/>
            <w:shd w:val="clear" w:color="auto" w:fill="auto"/>
          </w:tcPr>
          <w:p w:rsidR="00A60057" w:rsidRPr="00DD2C4E" w:rsidRDefault="00A60057" w:rsidP="00DF1C0B">
            <w:pPr>
              <w:rPr>
                <w:sz w:val="24"/>
                <w:szCs w:val="24"/>
              </w:rPr>
            </w:pPr>
            <w:r w:rsidRPr="00DD2C4E">
              <w:rPr>
                <w:sz w:val="24"/>
                <w:szCs w:val="24"/>
              </w:rPr>
              <w:lastRenderedPageBreak/>
              <w:t>2012-2013</w:t>
            </w:r>
          </w:p>
        </w:tc>
        <w:tc>
          <w:tcPr>
            <w:tcW w:w="2409" w:type="dxa"/>
            <w:shd w:val="clear" w:color="auto" w:fill="auto"/>
          </w:tcPr>
          <w:p w:rsidR="00A60057" w:rsidRPr="00DD2C4E" w:rsidRDefault="00A60057" w:rsidP="00DF1C0B">
            <w:pPr>
              <w:rPr>
                <w:sz w:val="24"/>
                <w:szCs w:val="24"/>
                <w:lang w:val="tt-RU"/>
              </w:rPr>
            </w:pPr>
            <w:r w:rsidRPr="00DD2C4E">
              <w:rPr>
                <w:sz w:val="24"/>
                <w:szCs w:val="24"/>
                <w:lang w:val="tt-RU"/>
              </w:rPr>
              <w:t>Литературное чтение</w:t>
            </w:r>
          </w:p>
        </w:tc>
        <w:tc>
          <w:tcPr>
            <w:tcW w:w="3119" w:type="dxa"/>
            <w:shd w:val="clear" w:color="auto" w:fill="auto"/>
          </w:tcPr>
          <w:p w:rsidR="00A60057" w:rsidRDefault="00A60057" w:rsidP="00C01D1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93,2</w:t>
            </w:r>
          </w:p>
        </w:tc>
        <w:tc>
          <w:tcPr>
            <w:tcW w:w="2268" w:type="dxa"/>
            <w:shd w:val="clear" w:color="auto" w:fill="auto"/>
          </w:tcPr>
          <w:p w:rsidR="00A60057" w:rsidRPr="00DD2C4E" w:rsidRDefault="00A60057" w:rsidP="00DD2C4E">
            <w:pPr>
              <w:jc w:val="center"/>
              <w:rPr>
                <w:sz w:val="24"/>
                <w:szCs w:val="24"/>
              </w:rPr>
            </w:pPr>
            <w:r w:rsidRPr="00DD2C4E">
              <w:rPr>
                <w:sz w:val="24"/>
                <w:szCs w:val="24"/>
              </w:rPr>
              <w:t>100</w:t>
            </w:r>
          </w:p>
        </w:tc>
      </w:tr>
      <w:tr w:rsidR="00A60057" w:rsidRPr="00DF1C0B" w:rsidTr="00DD2C4E">
        <w:trPr>
          <w:trHeight w:val="1420"/>
        </w:trPr>
        <w:tc>
          <w:tcPr>
            <w:tcW w:w="2269" w:type="dxa"/>
            <w:shd w:val="clear" w:color="auto" w:fill="auto"/>
          </w:tcPr>
          <w:p w:rsidR="00A60057" w:rsidRPr="00DD2C4E" w:rsidRDefault="00A60057" w:rsidP="00DF1C0B">
            <w:pPr>
              <w:rPr>
                <w:sz w:val="24"/>
                <w:szCs w:val="24"/>
              </w:rPr>
            </w:pPr>
            <w:r w:rsidRPr="00DD2C4E">
              <w:rPr>
                <w:sz w:val="24"/>
                <w:szCs w:val="24"/>
              </w:rPr>
              <w:t>2012-2013</w:t>
            </w:r>
          </w:p>
        </w:tc>
        <w:tc>
          <w:tcPr>
            <w:tcW w:w="2409" w:type="dxa"/>
            <w:shd w:val="clear" w:color="auto" w:fill="auto"/>
          </w:tcPr>
          <w:p w:rsidR="00A60057" w:rsidRPr="00DD2C4E" w:rsidRDefault="00A60057" w:rsidP="00DF1C0B">
            <w:pPr>
              <w:rPr>
                <w:sz w:val="24"/>
                <w:szCs w:val="24"/>
                <w:lang w:val="tt-RU"/>
              </w:rPr>
            </w:pPr>
            <w:r w:rsidRPr="00DD2C4E">
              <w:rPr>
                <w:sz w:val="24"/>
                <w:szCs w:val="24"/>
                <w:lang w:val="tt-RU"/>
              </w:rPr>
              <w:t xml:space="preserve">Математика </w:t>
            </w:r>
          </w:p>
        </w:tc>
        <w:tc>
          <w:tcPr>
            <w:tcW w:w="3119" w:type="dxa"/>
            <w:shd w:val="clear" w:color="auto" w:fill="auto"/>
          </w:tcPr>
          <w:p w:rsidR="00A60057" w:rsidRDefault="00A60057" w:rsidP="00C01D1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69,4</w:t>
            </w:r>
          </w:p>
        </w:tc>
        <w:tc>
          <w:tcPr>
            <w:tcW w:w="2268" w:type="dxa"/>
            <w:shd w:val="clear" w:color="auto" w:fill="auto"/>
          </w:tcPr>
          <w:p w:rsidR="00A60057" w:rsidRPr="00DD2C4E" w:rsidRDefault="00A60057" w:rsidP="00DD2C4E">
            <w:pPr>
              <w:jc w:val="center"/>
              <w:rPr>
                <w:sz w:val="24"/>
                <w:szCs w:val="24"/>
              </w:rPr>
            </w:pPr>
            <w:r w:rsidRPr="00DD2C4E">
              <w:rPr>
                <w:sz w:val="24"/>
                <w:szCs w:val="24"/>
              </w:rPr>
              <w:t>100</w:t>
            </w:r>
          </w:p>
        </w:tc>
      </w:tr>
      <w:tr w:rsidR="00A60057" w:rsidRPr="00DF1C0B" w:rsidTr="00DD2C4E">
        <w:trPr>
          <w:trHeight w:val="1420"/>
        </w:trPr>
        <w:tc>
          <w:tcPr>
            <w:tcW w:w="2269" w:type="dxa"/>
            <w:shd w:val="clear" w:color="auto" w:fill="auto"/>
          </w:tcPr>
          <w:p w:rsidR="00A60057" w:rsidRPr="00DD2C4E" w:rsidRDefault="00A60057" w:rsidP="00DF1C0B">
            <w:pPr>
              <w:rPr>
                <w:sz w:val="24"/>
                <w:szCs w:val="24"/>
              </w:rPr>
            </w:pPr>
            <w:r w:rsidRPr="00DD2C4E">
              <w:rPr>
                <w:sz w:val="24"/>
                <w:szCs w:val="24"/>
              </w:rPr>
              <w:t>2012-2013</w:t>
            </w:r>
          </w:p>
        </w:tc>
        <w:tc>
          <w:tcPr>
            <w:tcW w:w="2409" w:type="dxa"/>
            <w:shd w:val="clear" w:color="auto" w:fill="auto"/>
          </w:tcPr>
          <w:p w:rsidR="00A60057" w:rsidRPr="00DD2C4E" w:rsidRDefault="00A60057" w:rsidP="00DF1C0B">
            <w:pPr>
              <w:rPr>
                <w:sz w:val="24"/>
                <w:szCs w:val="24"/>
                <w:lang w:val="tt-RU"/>
              </w:rPr>
            </w:pPr>
            <w:r w:rsidRPr="00DD2C4E">
              <w:rPr>
                <w:sz w:val="24"/>
                <w:szCs w:val="24"/>
                <w:lang w:val="tt-RU"/>
              </w:rPr>
              <w:t>Окружающий мир</w:t>
            </w:r>
          </w:p>
        </w:tc>
        <w:tc>
          <w:tcPr>
            <w:tcW w:w="3119" w:type="dxa"/>
            <w:shd w:val="clear" w:color="auto" w:fill="auto"/>
          </w:tcPr>
          <w:p w:rsidR="00A60057" w:rsidRDefault="00A60057" w:rsidP="00C01D1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90,1</w:t>
            </w:r>
          </w:p>
        </w:tc>
        <w:tc>
          <w:tcPr>
            <w:tcW w:w="2268" w:type="dxa"/>
            <w:shd w:val="clear" w:color="auto" w:fill="auto"/>
          </w:tcPr>
          <w:p w:rsidR="00A60057" w:rsidRPr="00DD2C4E" w:rsidRDefault="00A60057" w:rsidP="00DD2C4E">
            <w:pPr>
              <w:jc w:val="center"/>
              <w:rPr>
                <w:sz w:val="24"/>
                <w:szCs w:val="24"/>
              </w:rPr>
            </w:pPr>
            <w:r w:rsidRPr="00DD2C4E">
              <w:rPr>
                <w:sz w:val="24"/>
                <w:szCs w:val="24"/>
              </w:rPr>
              <w:t>100</w:t>
            </w:r>
          </w:p>
        </w:tc>
      </w:tr>
      <w:tr w:rsidR="00A60057" w:rsidRPr="00DF1C0B" w:rsidTr="00DD2C4E">
        <w:trPr>
          <w:trHeight w:val="1420"/>
        </w:trPr>
        <w:tc>
          <w:tcPr>
            <w:tcW w:w="2269" w:type="dxa"/>
            <w:shd w:val="clear" w:color="auto" w:fill="auto"/>
          </w:tcPr>
          <w:p w:rsidR="00A60057" w:rsidRPr="00DD2C4E" w:rsidRDefault="00A60057" w:rsidP="00DF1C0B">
            <w:pPr>
              <w:rPr>
                <w:sz w:val="24"/>
                <w:szCs w:val="24"/>
              </w:rPr>
            </w:pPr>
            <w:r w:rsidRPr="00DD2C4E">
              <w:rPr>
                <w:sz w:val="24"/>
                <w:szCs w:val="24"/>
              </w:rPr>
              <w:t>2012-2013</w:t>
            </w:r>
          </w:p>
        </w:tc>
        <w:tc>
          <w:tcPr>
            <w:tcW w:w="2409" w:type="dxa"/>
            <w:shd w:val="clear" w:color="auto" w:fill="auto"/>
          </w:tcPr>
          <w:p w:rsidR="00A60057" w:rsidRPr="00DD2C4E" w:rsidRDefault="00A60057" w:rsidP="00DF1C0B">
            <w:pPr>
              <w:rPr>
                <w:sz w:val="24"/>
                <w:szCs w:val="24"/>
                <w:lang w:val="tt-RU"/>
              </w:rPr>
            </w:pPr>
            <w:r w:rsidRPr="00DD2C4E">
              <w:rPr>
                <w:sz w:val="24"/>
                <w:szCs w:val="24"/>
                <w:lang w:val="tt-RU"/>
              </w:rPr>
              <w:t xml:space="preserve">Искусство </w:t>
            </w:r>
          </w:p>
        </w:tc>
        <w:tc>
          <w:tcPr>
            <w:tcW w:w="3119" w:type="dxa"/>
            <w:shd w:val="clear" w:color="auto" w:fill="auto"/>
          </w:tcPr>
          <w:p w:rsidR="00A60057" w:rsidRPr="00DD2C4E" w:rsidRDefault="00A60057" w:rsidP="00DD2C4E">
            <w:pPr>
              <w:jc w:val="center"/>
              <w:rPr>
                <w:sz w:val="24"/>
                <w:szCs w:val="24"/>
              </w:rPr>
            </w:pPr>
            <w:r w:rsidRPr="00DD2C4E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A60057" w:rsidRPr="00DD2C4E" w:rsidRDefault="00A60057" w:rsidP="00DD2C4E">
            <w:pPr>
              <w:jc w:val="center"/>
              <w:rPr>
                <w:sz w:val="24"/>
                <w:szCs w:val="24"/>
              </w:rPr>
            </w:pPr>
            <w:r w:rsidRPr="00DD2C4E">
              <w:rPr>
                <w:sz w:val="24"/>
                <w:szCs w:val="24"/>
              </w:rPr>
              <w:t>100</w:t>
            </w:r>
          </w:p>
        </w:tc>
      </w:tr>
      <w:tr w:rsidR="00A60057" w:rsidRPr="00DF1C0B" w:rsidTr="00DD2C4E">
        <w:trPr>
          <w:trHeight w:val="1420"/>
        </w:trPr>
        <w:tc>
          <w:tcPr>
            <w:tcW w:w="2269" w:type="dxa"/>
            <w:shd w:val="clear" w:color="auto" w:fill="auto"/>
          </w:tcPr>
          <w:p w:rsidR="00A60057" w:rsidRPr="00DD2C4E" w:rsidRDefault="00A60057" w:rsidP="00DF1C0B">
            <w:pPr>
              <w:rPr>
                <w:sz w:val="24"/>
                <w:szCs w:val="24"/>
              </w:rPr>
            </w:pPr>
            <w:r w:rsidRPr="00DD2C4E">
              <w:rPr>
                <w:sz w:val="24"/>
                <w:szCs w:val="24"/>
              </w:rPr>
              <w:t>2012-2013</w:t>
            </w:r>
          </w:p>
        </w:tc>
        <w:tc>
          <w:tcPr>
            <w:tcW w:w="2409" w:type="dxa"/>
            <w:shd w:val="clear" w:color="auto" w:fill="auto"/>
          </w:tcPr>
          <w:p w:rsidR="00A60057" w:rsidRPr="00DD2C4E" w:rsidRDefault="00A60057" w:rsidP="00DF1C0B">
            <w:pPr>
              <w:rPr>
                <w:sz w:val="24"/>
                <w:szCs w:val="24"/>
                <w:lang w:val="tt-RU"/>
              </w:rPr>
            </w:pPr>
            <w:r w:rsidRPr="00DD2C4E">
              <w:rPr>
                <w:sz w:val="24"/>
                <w:szCs w:val="24"/>
                <w:lang w:val="tt-RU"/>
              </w:rPr>
              <w:t xml:space="preserve">Технология </w:t>
            </w:r>
          </w:p>
        </w:tc>
        <w:tc>
          <w:tcPr>
            <w:tcW w:w="3119" w:type="dxa"/>
            <w:shd w:val="clear" w:color="auto" w:fill="auto"/>
          </w:tcPr>
          <w:p w:rsidR="00A60057" w:rsidRPr="00DD2C4E" w:rsidRDefault="00A60057" w:rsidP="00DD2C4E">
            <w:pPr>
              <w:jc w:val="center"/>
              <w:rPr>
                <w:sz w:val="24"/>
                <w:szCs w:val="24"/>
              </w:rPr>
            </w:pPr>
            <w:r w:rsidRPr="00DD2C4E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A60057" w:rsidRPr="00DD2C4E" w:rsidRDefault="00A60057" w:rsidP="00DD2C4E">
            <w:pPr>
              <w:jc w:val="center"/>
              <w:rPr>
                <w:sz w:val="24"/>
                <w:szCs w:val="24"/>
              </w:rPr>
            </w:pPr>
            <w:r w:rsidRPr="00DD2C4E">
              <w:rPr>
                <w:sz w:val="24"/>
                <w:szCs w:val="24"/>
              </w:rPr>
              <w:t>100</w:t>
            </w:r>
          </w:p>
        </w:tc>
      </w:tr>
      <w:tr w:rsidR="00A60057" w:rsidRPr="00DF1C0B" w:rsidTr="00DD2C4E">
        <w:trPr>
          <w:trHeight w:val="1420"/>
        </w:trPr>
        <w:tc>
          <w:tcPr>
            <w:tcW w:w="2269" w:type="dxa"/>
            <w:shd w:val="clear" w:color="auto" w:fill="auto"/>
          </w:tcPr>
          <w:p w:rsidR="00A60057" w:rsidRPr="00DD2C4E" w:rsidRDefault="00A60057" w:rsidP="00DF1C0B">
            <w:pPr>
              <w:rPr>
                <w:sz w:val="24"/>
                <w:szCs w:val="24"/>
              </w:rPr>
            </w:pPr>
            <w:r w:rsidRPr="00DD2C4E">
              <w:rPr>
                <w:sz w:val="24"/>
                <w:szCs w:val="24"/>
              </w:rPr>
              <w:t>2012-2013</w:t>
            </w:r>
          </w:p>
        </w:tc>
        <w:tc>
          <w:tcPr>
            <w:tcW w:w="2409" w:type="dxa"/>
            <w:shd w:val="clear" w:color="auto" w:fill="auto"/>
          </w:tcPr>
          <w:p w:rsidR="00A60057" w:rsidRPr="00DD2C4E" w:rsidRDefault="00A60057" w:rsidP="00DF1C0B">
            <w:pPr>
              <w:rPr>
                <w:sz w:val="24"/>
                <w:szCs w:val="24"/>
                <w:lang w:val="tt-RU"/>
              </w:rPr>
            </w:pPr>
            <w:r w:rsidRPr="00DD2C4E">
              <w:rPr>
                <w:sz w:val="24"/>
                <w:szCs w:val="24"/>
                <w:lang w:val="tt-RU"/>
              </w:rPr>
              <w:t>Физическая культура</w:t>
            </w:r>
          </w:p>
        </w:tc>
        <w:tc>
          <w:tcPr>
            <w:tcW w:w="3119" w:type="dxa"/>
            <w:shd w:val="clear" w:color="auto" w:fill="auto"/>
          </w:tcPr>
          <w:p w:rsidR="00A60057" w:rsidRPr="00DD2C4E" w:rsidRDefault="00A60057" w:rsidP="00DD2C4E">
            <w:pPr>
              <w:jc w:val="center"/>
              <w:rPr>
                <w:sz w:val="24"/>
                <w:szCs w:val="24"/>
              </w:rPr>
            </w:pPr>
            <w:r w:rsidRPr="00DD2C4E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A60057" w:rsidRPr="00DD2C4E" w:rsidRDefault="00A60057" w:rsidP="00DD2C4E">
            <w:pPr>
              <w:jc w:val="center"/>
              <w:rPr>
                <w:sz w:val="24"/>
                <w:szCs w:val="24"/>
              </w:rPr>
            </w:pPr>
            <w:r w:rsidRPr="00DD2C4E">
              <w:rPr>
                <w:sz w:val="24"/>
                <w:szCs w:val="24"/>
              </w:rPr>
              <w:t>100</w:t>
            </w:r>
          </w:p>
        </w:tc>
      </w:tr>
    </w:tbl>
    <w:p w:rsidR="00692C84" w:rsidRDefault="00692C84" w:rsidP="00692C84">
      <w:pPr>
        <w:rPr>
          <w:sz w:val="32"/>
          <w:szCs w:val="32"/>
        </w:rPr>
      </w:pPr>
    </w:p>
    <w:p w:rsidR="00DD2C4E" w:rsidRDefault="00DD2C4E" w:rsidP="00692C84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Научно – методическая деятельность.</w:t>
      </w:r>
    </w:p>
    <w:p w:rsidR="00DD2C4E" w:rsidRPr="00DD2C4E" w:rsidRDefault="00DD2C4E" w:rsidP="00DD2C4E">
      <w:pPr>
        <w:rPr>
          <w:sz w:val="32"/>
          <w:szCs w:val="32"/>
        </w:rPr>
      </w:pPr>
      <w:r w:rsidRPr="00DD2C4E">
        <w:rPr>
          <w:sz w:val="32"/>
          <w:szCs w:val="32"/>
        </w:rPr>
        <w:t>Руководство  методическим объединением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677"/>
        <w:gridCol w:w="2552"/>
      </w:tblGrid>
      <w:tr w:rsidR="00DD2C4E" w:rsidRPr="00DD2C4E" w:rsidTr="00DD2C4E">
        <w:tc>
          <w:tcPr>
            <w:tcW w:w="2694" w:type="dxa"/>
            <w:shd w:val="clear" w:color="auto" w:fill="auto"/>
          </w:tcPr>
          <w:p w:rsidR="00DD2C4E" w:rsidRPr="00DD2C4E" w:rsidRDefault="00DD2C4E" w:rsidP="00DD2C4E">
            <w:pPr>
              <w:rPr>
                <w:sz w:val="32"/>
                <w:szCs w:val="32"/>
              </w:rPr>
            </w:pPr>
            <w:r w:rsidRPr="00DD2C4E">
              <w:rPr>
                <w:sz w:val="32"/>
                <w:szCs w:val="32"/>
              </w:rPr>
              <w:t>Название (предмет)</w:t>
            </w:r>
          </w:p>
        </w:tc>
        <w:tc>
          <w:tcPr>
            <w:tcW w:w="4677" w:type="dxa"/>
            <w:shd w:val="clear" w:color="auto" w:fill="auto"/>
          </w:tcPr>
          <w:p w:rsidR="00DD2C4E" w:rsidRPr="00DD2C4E" w:rsidRDefault="00DD2C4E" w:rsidP="00DD2C4E">
            <w:pPr>
              <w:rPr>
                <w:sz w:val="32"/>
                <w:szCs w:val="32"/>
              </w:rPr>
            </w:pPr>
            <w:r w:rsidRPr="00DD2C4E">
              <w:rPr>
                <w:sz w:val="32"/>
                <w:szCs w:val="32"/>
              </w:rPr>
              <w:t>Уровень (образовательное учреждение, район, город)</w:t>
            </w:r>
          </w:p>
        </w:tc>
        <w:tc>
          <w:tcPr>
            <w:tcW w:w="2552" w:type="dxa"/>
            <w:shd w:val="clear" w:color="auto" w:fill="auto"/>
          </w:tcPr>
          <w:p w:rsidR="00DD2C4E" w:rsidRPr="00DD2C4E" w:rsidRDefault="00DD2C4E" w:rsidP="00DD2C4E">
            <w:pPr>
              <w:rPr>
                <w:sz w:val="32"/>
                <w:szCs w:val="32"/>
              </w:rPr>
            </w:pPr>
            <w:r w:rsidRPr="00DD2C4E">
              <w:rPr>
                <w:sz w:val="32"/>
                <w:szCs w:val="32"/>
              </w:rPr>
              <w:t>Сроки руководства</w:t>
            </w:r>
          </w:p>
        </w:tc>
      </w:tr>
      <w:tr w:rsidR="00DD2C4E" w:rsidRPr="00DD2C4E" w:rsidTr="00DD2C4E">
        <w:tc>
          <w:tcPr>
            <w:tcW w:w="2694" w:type="dxa"/>
            <w:shd w:val="clear" w:color="auto" w:fill="auto"/>
          </w:tcPr>
          <w:p w:rsidR="00DD2C4E" w:rsidRPr="00DD2C4E" w:rsidRDefault="00DD2C4E" w:rsidP="00DD2C4E">
            <w:pPr>
              <w:rPr>
                <w:sz w:val="32"/>
                <w:szCs w:val="32"/>
              </w:rPr>
            </w:pPr>
            <w:r w:rsidRPr="00DD2C4E">
              <w:rPr>
                <w:sz w:val="32"/>
                <w:szCs w:val="32"/>
              </w:rPr>
              <w:t>Начальные классы</w:t>
            </w:r>
          </w:p>
        </w:tc>
        <w:tc>
          <w:tcPr>
            <w:tcW w:w="4677" w:type="dxa"/>
            <w:shd w:val="clear" w:color="auto" w:fill="auto"/>
          </w:tcPr>
          <w:p w:rsidR="00DD2C4E" w:rsidRPr="00DD2C4E" w:rsidRDefault="00DD2C4E" w:rsidP="00DD2C4E">
            <w:pPr>
              <w:rPr>
                <w:sz w:val="32"/>
                <w:szCs w:val="32"/>
              </w:rPr>
            </w:pPr>
            <w:r w:rsidRPr="00DD2C4E">
              <w:rPr>
                <w:sz w:val="32"/>
                <w:szCs w:val="32"/>
              </w:rPr>
              <w:t xml:space="preserve">МБОУ "СОШ "161" Советского района </w:t>
            </w:r>
            <w:proofErr w:type="spellStart"/>
            <w:r w:rsidRPr="00DD2C4E">
              <w:rPr>
                <w:sz w:val="32"/>
                <w:szCs w:val="32"/>
              </w:rPr>
              <w:t>г</w:t>
            </w:r>
            <w:proofErr w:type="gramStart"/>
            <w:r w:rsidRPr="00DD2C4E">
              <w:rPr>
                <w:sz w:val="32"/>
                <w:szCs w:val="32"/>
              </w:rPr>
              <w:t>.К</w:t>
            </w:r>
            <w:proofErr w:type="gramEnd"/>
            <w:r w:rsidRPr="00DD2C4E">
              <w:rPr>
                <w:sz w:val="32"/>
                <w:szCs w:val="32"/>
              </w:rPr>
              <w:t>азани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DD2C4E" w:rsidRPr="00DD2C4E" w:rsidRDefault="00DD2C4E" w:rsidP="00DD2C4E">
            <w:pPr>
              <w:rPr>
                <w:sz w:val="32"/>
                <w:szCs w:val="32"/>
              </w:rPr>
            </w:pPr>
            <w:r w:rsidRPr="00DD2C4E">
              <w:rPr>
                <w:sz w:val="32"/>
                <w:szCs w:val="32"/>
              </w:rPr>
              <w:t>2012-2013г.г.</w:t>
            </w:r>
          </w:p>
        </w:tc>
      </w:tr>
    </w:tbl>
    <w:p w:rsidR="0090284B" w:rsidRDefault="0090284B" w:rsidP="00DD2C4E">
      <w:pPr>
        <w:spacing w:after="0" w:line="240" w:lineRule="auto"/>
        <w:jc w:val="both"/>
        <w:rPr>
          <w:b/>
          <w:sz w:val="32"/>
          <w:szCs w:val="32"/>
        </w:rPr>
      </w:pPr>
    </w:p>
    <w:p w:rsidR="0090284B" w:rsidRDefault="0090284B" w:rsidP="00DD2C4E">
      <w:pPr>
        <w:spacing w:after="0" w:line="240" w:lineRule="auto"/>
        <w:jc w:val="both"/>
        <w:rPr>
          <w:b/>
          <w:sz w:val="32"/>
          <w:szCs w:val="32"/>
        </w:rPr>
      </w:pPr>
    </w:p>
    <w:p w:rsidR="0090284B" w:rsidRDefault="0090284B" w:rsidP="00DD2C4E">
      <w:pPr>
        <w:spacing w:after="0" w:line="240" w:lineRule="auto"/>
        <w:jc w:val="both"/>
        <w:rPr>
          <w:b/>
          <w:sz w:val="32"/>
          <w:szCs w:val="32"/>
        </w:rPr>
      </w:pPr>
    </w:p>
    <w:p w:rsidR="0090284B" w:rsidRDefault="0090284B" w:rsidP="00DD2C4E">
      <w:pPr>
        <w:spacing w:after="0" w:line="240" w:lineRule="auto"/>
        <w:jc w:val="both"/>
        <w:rPr>
          <w:b/>
          <w:sz w:val="32"/>
          <w:szCs w:val="32"/>
        </w:rPr>
      </w:pPr>
    </w:p>
    <w:p w:rsidR="00DD2C4E" w:rsidRPr="0090284B" w:rsidRDefault="00DD2C4E" w:rsidP="00DD2C4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284B">
        <w:rPr>
          <w:rFonts w:ascii="Times New Roman" w:eastAsia="Calibri" w:hAnsi="Times New Roman" w:cs="Times New Roman"/>
          <w:sz w:val="32"/>
          <w:szCs w:val="32"/>
        </w:rPr>
        <w:lastRenderedPageBreak/>
        <w:t>Проведенные открытые уроки, занятия, мероприятия</w:t>
      </w:r>
    </w:p>
    <w:tbl>
      <w:tblPr>
        <w:tblW w:w="97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2126"/>
        <w:gridCol w:w="3827"/>
        <w:gridCol w:w="818"/>
      </w:tblGrid>
      <w:tr w:rsidR="00DD2C4E" w:rsidRPr="00DD2C4E" w:rsidTr="0090284B">
        <w:tc>
          <w:tcPr>
            <w:tcW w:w="85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Тема, класс (группа, курс)</w:t>
            </w:r>
          </w:p>
        </w:tc>
        <w:tc>
          <w:tcPr>
            <w:tcW w:w="212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Уровень (образовательное учреждение, район, город, межрегиональный, республиканский, федеральный, международный уровень)</w:t>
            </w:r>
          </w:p>
        </w:tc>
        <w:tc>
          <w:tcPr>
            <w:tcW w:w="382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Вид, тематика, место проведения методического мероприятия, в рамках которого проводился открытый урок, занятие, мероприятие (заседание методического объединения, предметная неделя, семинар, конкурс и  др.)</w:t>
            </w:r>
            <w:proofErr w:type="gramEnd"/>
          </w:p>
        </w:tc>
        <w:tc>
          <w:tcPr>
            <w:tcW w:w="818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DD2C4E" w:rsidRPr="00DD2C4E" w:rsidTr="0090284B">
        <w:tc>
          <w:tcPr>
            <w:tcW w:w="85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Задачи родителей в связи с обучением первоклассников</w:t>
            </w:r>
          </w:p>
        </w:tc>
        <w:tc>
          <w:tcPr>
            <w:tcW w:w="212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район</w:t>
            </w:r>
          </w:p>
        </w:tc>
        <w:tc>
          <w:tcPr>
            <w:tcW w:w="382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 – педагогический консилиум по преемственности школы и детского сада – родителей, воспитателей микрорайона «</w:t>
            </w:r>
            <w:proofErr w:type="spellStart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Жилплощадка</w:t>
            </w:r>
            <w:proofErr w:type="spellEnd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» Московского района города Казани Республики Татарстан</w:t>
            </w:r>
          </w:p>
        </w:tc>
        <w:tc>
          <w:tcPr>
            <w:tcW w:w="818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</w:tr>
      <w:tr w:rsidR="00DD2C4E" w:rsidRPr="00DD2C4E" w:rsidTr="0090284B">
        <w:tc>
          <w:tcPr>
            <w:tcW w:w="85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воспитание в семье</w:t>
            </w:r>
          </w:p>
        </w:tc>
        <w:tc>
          <w:tcPr>
            <w:tcW w:w="212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МБОУ “Школа №66”</w:t>
            </w:r>
          </w:p>
        </w:tc>
        <w:tc>
          <w:tcPr>
            <w:tcW w:w="382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Интеллектуальный марафон в ходе встречи родителей и учителей школы</w:t>
            </w:r>
          </w:p>
        </w:tc>
        <w:tc>
          <w:tcPr>
            <w:tcW w:w="818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</w:tr>
      <w:tr w:rsidR="00DD2C4E" w:rsidRPr="00DD2C4E" w:rsidTr="0090284B">
        <w:tc>
          <w:tcPr>
            <w:tcW w:w="85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2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и питание</w:t>
            </w:r>
          </w:p>
        </w:tc>
        <w:tc>
          <w:tcPr>
            <w:tcW w:w="212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район</w:t>
            </w:r>
          </w:p>
        </w:tc>
        <w:tc>
          <w:tcPr>
            <w:tcW w:w="382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Театрализованное представление - учителей начальных классов и воспитателей микрорайона «</w:t>
            </w:r>
            <w:proofErr w:type="spellStart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Жилполщадка</w:t>
            </w:r>
            <w:proofErr w:type="spellEnd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»   Московского района города Казани Республики Татарстан</w:t>
            </w:r>
          </w:p>
        </w:tc>
        <w:tc>
          <w:tcPr>
            <w:tcW w:w="818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</w:tr>
      <w:tr w:rsidR="00DD2C4E" w:rsidRPr="00DD2C4E" w:rsidTr="0090284B">
        <w:tc>
          <w:tcPr>
            <w:tcW w:w="85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Наказание и поощрение детей</w:t>
            </w:r>
          </w:p>
        </w:tc>
        <w:tc>
          <w:tcPr>
            <w:tcW w:w="212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район</w:t>
            </w:r>
          </w:p>
        </w:tc>
        <w:tc>
          <w:tcPr>
            <w:tcW w:w="382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- игра  на общешкольном собрании родителей - жителей микрорайона «</w:t>
            </w:r>
            <w:proofErr w:type="spellStart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Жилполщадка</w:t>
            </w:r>
            <w:proofErr w:type="spellEnd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 Московского района города Казани Республики Татарстан </w:t>
            </w:r>
          </w:p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</w:tr>
      <w:tr w:rsidR="00DD2C4E" w:rsidRPr="00DD2C4E" w:rsidTr="0090284B">
        <w:tc>
          <w:tcPr>
            <w:tcW w:w="85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12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район</w:t>
            </w:r>
          </w:p>
        </w:tc>
        <w:tc>
          <w:tcPr>
            <w:tcW w:w="382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Внеклассное мероприятие экологического направления на районном семинаре </w:t>
            </w:r>
            <w:proofErr w:type="spellStart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иректоров</w:t>
            </w:r>
            <w:proofErr w:type="spellEnd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воспитательной работе «Место классного руководителя в воспитательной системе школы»</w:t>
            </w:r>
          </w:p>
        </w:tc>
        <w:tc>
          <w:tcPr>
            <w:tcW w:w="818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</w:tr>
      <w:tr w:rsidR="00DD2C4E" w:rsidRPr="00DD2C4E" w:rsidTr="0090284B">
        <w:tc>
          <w:tcPr>
            <w:tcW w:w="85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212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район</w:t>
            </w:r>
          </w:p>
        </w:tc>
        <w:tc>
          <w:tcPr>
            <w:tcW w:w="382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Урок – путешествие по ОБЖ с использованием информационных коммуникативных технологий для учителей микрорайона «</w:t>
            </w:r>
            <w:proofErr w:type="spellStart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Жилполщадка</w:t>
            </w:r>
            <w:proofErr w:type="spellEnd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»   Московского района города Казани Республики Татарстан</w:t>
            </w:r>
          </w:p>
        </w:tc>
        <w:tc>
          <w:tcPr>
            <w:tcW w:w="818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</w:tr>
      <w:tr w:rsidR="00DD2C4E" w:rsidRPr="00DD2C4E" w:rsidTr="0090284B">
        <w:tc>
          <w:tcPr>
            <w:tcW w:w="85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Римские цифры</w:t>
            </w:r>
          </w:p>
        </w:tc>
        <w:tc>
          <w:tcPr>
            <w:tcW w:w="212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МБОУ “Школа №66”</w:t>
            </w:r>
          </w:p>
        </w:tc>
        <w:tc>
          <w:tcPr>
            <w:tcW w:w="382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школьной защите исследовательской работы </w:t>
            </w:r>
          </w:p>
        </w:tc>
        <w:tc>
          <w:tcPr>
            <w:tcW w:w="818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</w:tr>
      <w:tr w:rsidR="00DD2C4E" w:rsidRPr="00DD2C4E" w:rsidTr="0090284B">
        <w:tc>
          <w:tcPr>
            <w:tcW w:w="85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Типы словосочетаний</w:t>
            </w:r>
          </w:p>
        </w:tc>
        <w:tc>
          <w:tcPr>
            <w:tcW w:w="212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район</w:t>
            </w:r>
          </w:p>
        </w:tc>
        <w:tc>
          <w:tcPr>
            <w:tcW w:w="382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– обобщение по русскому языку с использованием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информационных  технологий на районном семинаре «Развитие познавательных интересов и творческих способностей учащихся»</w:t>
            </w:r>
          </w:p>
        </w:tc>
        <w:tc>
          <w:tcPr>
            <w:tcW w:w="818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2011</w:t>
            </w:r>
          </w:p>
        </w:tc>
      </w:tr>
      <w:tr w:rsidR="00DD2C4E" w:rsidRPr="00DD2C4E" w:rsidTr="0090284B">
        <w:tc>
          <w:tcPr>
            <w:tcW w:w="85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2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Непроизносимые согласные</w:t>
            </w:r>
          </w:p>
        </w:tc>
        <w:tc>
          <w:tcPr>
            <w:tcW w:w="212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республика</w:t>
            </w:r>
          </w:p>
        </w:tc>
        <w:tc>
          <w:tcPr>
            <w:tcW w:w="382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Мастер - класс на республиканском семинаре по теме «Личностное развитие младшего школьника в условиях введения ФГОС»</w:t>
            </w:r>
          </w:p>
        </w:tc>
        <w:tc>
          <w:tcPr>
            <w:tcW w:w="818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</w:tr>
    </w:tbl>
    <w:p w:rsidR="00DD2C4E" w:rsidRPr="00DD2C4E" w:rsidRDefault="00DD2C4E" w:rsidP="00DD2C4E">
      <w:pPr>
        <w:tabs>
          <w:tab w:val="left" w:pos="6600"/>
        </w:tabs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D2C4E">
        <w:rPr>
          <w:rFonts w:ascii="Times New Roman" w:eastAsia="Calibri" w:hAnsi="Times New Roman" w:cs="Times New Roman"/>
          <w:sz w:val="27"/>
          <w:szCs w:val="27"/>
        </w:rPr>
        <w:tab/>
      </w:r>
    </w:p>
    <w:p w:rsidR="00DD2C4E" w:rsidRPr="00DD2C4E" w:rsidRDefault="00DD2C4E" w:rsidP="00DD2C4E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D2C4E" w:rsidRPr="00DD2C4E" w:rsidRDefault="00DD2C4E" w:rsidP="00DD2C4E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D2C4E" w:rsidRPr="0090284B" w:rsidRDefault="00DD2C4E" w:rsidP="0090284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284B">
        <w:rPr>
          <w:rFonts w:ascii="Times New Roman" w:eastAsia="Calibri" w:hAnsi="Times New Roman" w:cs="Times New Roman"/>
          <w:sz w:val="32"/>
          <w:szCs w:val="32"/>
        </w:rPr>
        <w:t>Проведение,  участие в семинарах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2125"/>
        <w:gridCol w:w="2126"/>
        <w:gridCol w:w="3827"/>
        <w:gridCol w:w="851"/>
      </w:tblGrid>
      <w:tr w:rsidR="00DD2C4E" w:rsidRPr="00DD2C4E" w:rsidTr="0090284B">
        <w:trPr>
          <w:trHeight w:val="1836"/>
        </w:trPr>
        <w:tc>
          <w:tcPr>
            <w:tcW w:w="853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5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12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Уровень 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382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семинара, кем и для кого </w:t>
            </w:r>
            <w:proofErr w:type="gramStart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</w:t>
            </w:r>
            <w:proofErr w:type="gramEnd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, место проведения</w:t>
            </w:r>
          </w:p>
        </w:tc>
        <w:tc>
          <w:tcPr>
            <w:tcW w:w="85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DD2C4E" w:rsidRPr="00DD2C4E" w:rsidTr="0090284B">
        <w:trPr>
          <w:trHeight w:val="557"/>
        </w:trPr>
        <w:tc>
          <w:tcPr>
            <w:tcW w:w="853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Непроизносимые согласные</w:t>
            </w:r>
          </w:p>
        </w:tc>
        <w:tc>
          <w:tcPr>
            <w:tcW w:w="212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382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2C4E">
              <w:rPr>
                <w:rFonts w:ascii="Calibri" w:eastAsia="Calibri" w:hAnsi="Calibri" w:cs="Times New Roman"/>
                <w:sz w:val="24"/>
                <w:szCs w:val="24"/>
              </w:rPr>
              <w:t>Мастер - класс на республиканском семинаре по теме «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Личностное развитие младшего школьника в условиях введения ФГОС</w:t>
            </w:r>
            <w:r w:rsidRPr="00DD2C4E">
              <w:rPr>
                <w:rFonts w:ascii="Calibri" w:eastAsia="Calibri" w:hAnsi="Calibri" w:cs="Times New Roman"/>
                <w:sz w:val="24"/>
                <w:szCs w:val="24"/>
              </w:rPr>
              <w:t xml:space="preserve">   » для слушателей курсов повышения учителей начальных классов</w:t>
            </w:r>
          </w:p>
        </w:tc>
        <w:tc>
          <w:tcPr>
            <w:tcW w:w="85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</w:tr>
      <w:tr w:rsidR="00DD2C4E" w:rsidRPr="00DD2C4E" w:rsidTr="0090284B">
        <w:trPr>
          <w:trHeight w:val="557"/>
        </w:trPr>
        <w:tc>
          <w:tcPr>
            <w:tcW w:w="853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2.</w:t>
            </w:r>
          </w:p>
        </w:tc>
        <w:tc>
          <w:tcPr>
            <w:tcW w:w="2125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мероприятие экологического направления «Мир вокруг нас»</w:t>
            </w:r>
          </w:p>
        </w:tc>
        <w:tc>
          <w:tcPr>
            <w:tcW w:w="212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82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семинар </w:t>
            </w:r>
            <w:proofErr w:type="spellStart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иректоров</w:t>
            </w:r>
            <w:proofErr w:type="spellEnd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воспитательной работе по теме «Место классного руководителя в воспитательной системе школы»</w:t>
            </w:r>
          </w:p>
        </w:tc>
        <w:tc>
          <w:tcPr>
            <w:tcW w:w="85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</w:tr>
    </w:tbl>
    <w:p w:rsidR="00DD2C4E" w:rsidRPr="00DD2C4E" w:rsidRDefault="00DD2C4E" w:rsidP="00DD2C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2C4E" w:rsidRPr="00DD2C4E" w:rsidRDefault="00DD2C4E" w:rsidP="00DD2C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2C4E" w:rsidRPr="0090284B" w:rsidRDefault="00DD2C4E" w:rsidP="00DD2C4E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284B">
        <w:rPr>
          <w:rFonts w:ascii="Times New Roman" w:eastAsia="Calibri" w:hAnsi="Times New Roman" w:cs="Times New Roman"/>
          <w:sz w:val="32"/>
          <w:szCs w:val="32"/>
        </w:rPr>
        <w:t>Выступления на конференциях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7"/>
        <w:gridCol w:w="2126"/>
        <w:gridCol w:w="3827"/>
        <w:gridCol w:w="851"/>
      </w:tblGrid>
      <w:tr w:rsidR="00DD2C4E" w:rsidRPr="00DD2C4E" w:rsidTr="0090284B">
        <w:tc>
          <w:tcPr>
            <w:tcW w:w="85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12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Уровень 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382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Тема конференции, кем организована, для каких категорий работников образования проведена, место проведения</w:t>
            </w:r>
          </w:p>
        </w:tc>
        <w:tc>
          <w:tcPr>
            <w:tcW w:w="85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DD2C4E" w:rsidRPr="00DD2C4E" w:rsidTr="0090284B">
        <w:tc>
          <w:tcPr>
            <w:tcW w:w="85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Организационно – педагогические меры по внедрению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ФГОС»</w:t>
            </w:r>
          </w:p>
        </w:tc>
        <w:tc>
          <w:tcPr>
            <w:tcW w:w="212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республика</w:t>
            </w:r>
          </w:p>
        </w:tc>
        <w:tc>
          <w:tcPr>
            <w:tcW w:w="382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подготовленной программы по </w:t>
            </w:r>
            <w:proofErr w:type="spellStart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для слушателей </w:t>
            </w:r>
            <w:proofErr w:type="gramStart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курсов повышения квалификации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учителей начальных классов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2009</w:t>
            </w:r>
          </w:p>
        </w:tc>
      </w:tr>
    </w:tbl>
    <w:p w:rsidR="00DD2C4E" w:rsidRPr="00DD2C4E" w:rsidRDefault="00DD2C4E" w:rsidP="00DD2C4E">
      <w:pPr>
        <w:spacing w:after="0" w:line="240" w:lineRule="auto"/>
        <w:ind w:left="213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DD2C4E" w:rsidRPr="0090284B" w:rsidRDefault="00DD2C4E" w:rsidP="00DD2C4E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0284B">
        <w:rPr>
          <w:rFonts w:ascii="Times New Roman" w:eastAsia="Calibri" w:hAnsi="Times New Roman" w:cs="Times New Roman"/>
          <w:sz w:val="32"/>
          <w:szCs w:val="32"/>
        </w:rPr>
        <w:t>Методические публикации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2126"/>
        <w:gridCol w:w="3827"/>
        <w:gridCol w:w="851"/>
      </w:tblGrid>
      <w:tr w:rsidR="00DD2C4E" w:rsidRPr="00DD2C4E" w:rsidTr="0090284B">
        <w:tc>
          <w:tcPr>
            <w:tcW w:w="85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Тема (название), вид публикации,  количество страниц</w:t>
            </w:r>
          </w:p>
        </w:tc>
        <w:tc>
          <w:tcPr>
            <w:tcW w:w="212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Уровень  (образовательное учреждение, муниципальный, республиканский, федеральный, международный уровень)</w:t>
            </w:r>
          </w:p>
        </w:tc>
        <w:tc>
          <w:tcPr>
            <w:tcW w:w="382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Где напечатана</w:t>
            </w:r>
          </w:p>
          <w:p w:rsidR="00DD2C4E" w:rsidRPr="00DD2C4E" w:rsidRDefault="00DD2C4E" w:rsidP="00DD2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научно-методического издания, учреждения, осуществлявшего издание методической публикации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DD2C4E" w:rsidRPr="00DD2C4E" w:rsidTr="0090284B">
        <w:tc>
          <w:tcPr>
            <w:tcW w:w="851" w:type="dxa"/>
            <w:shd w:val="clear" w:color="auto" w:fill="auto"/>
          </w:tcPr>
          <w:p w:rsidR="00DD2C4E" w:rsidRPr="00785C8D" w:rsidRDefault="00DD2C4E" w:rsidP="00DD2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85C8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DD2C4E" w:rsidRPr="00785C8D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85C8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“Здоровье и питание”-урок по окружающему миру, 7 страниц</w:t>
            </w:r>
          </w:p>
        </w:tc>
        <w:tc>
          <w:tcPr>
            <w:tcW w:w="2126" w:type="dxa"/>
            <w:shd w:val="clear" w:color="auto" w:fill="auto"/>
          </w:tcPr>
          <w:p w:rsidR="00DD2C4E" w:rsidRPr="00DD2C4E" w:rsidRDefault="00785C8D" w:rsidP="00DD2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республиканский</w:t>
            </w:r>
          </w:p>
        </w:tc>
        <w:tc>
          <w:tcPr>
            <w:tcW w:w="382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C8D" w:rsidRPr="00DD2C4E" w:rsidTr="0090284B">
        <w:tc>
          <w:tcPr>
            <w:tcW w:w="851" w:type="dxa"/>
            <w:shd w:val="clear" w:color="auto" w:fill="auto"/>
          </w:tcPr>
          <w:p w:rsidR="00785C8D" w:rsidRPr="00785C8D" w:rsidRDefault="00785C8D" w:rsidP="00DD2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85C8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785C8D" w:rsidRPr="00785C8D" w:rsidRDefault="00785C8D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85C8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“Мир вокург нас” – классный час экологического направления, 12 страниц</w:t>
            </w:r>
          </w:p>
        </w:tc>
        <w:tc>
          <w:tcPr>
            <w:tcW w:w="2126" w:type="dxa"/>
            <w:shd w:val="clear" w:color="auto" w:fill="auto"/>
          </w:tcPr>
          <w:p w:rsidR="00785C8D" w:rsidRPr="00DD2C4E" w:rsidRDefault="00785C8D" w:rsidP="00D4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республиканский</w:t>
            </w:r>
          </w:p>
        </w:tc>
        <w:tc>
          <w:tcPr>
            <w:tcW w:w="3827" w:type="dxa"/>
            <w:shd w:val="clear" w:color="auto" w:fill="auto"/>
          </w:tcPr>
          <w:p w:rsidR="00785C8D" w:rsidRPr="00DD2C4E" w:rsidRDefault="00785C8D" w:rsidP="00DD2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  <w:shd w:val="clear" w:color="auto" w:fill="auto"/>
          </w:tcPr>
          <w:p w:rsidR="00785C8D" w:rsidRPr="00DD2C4E" w:rsidRDefault="00785C8D" w:rsidP="00DD2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C8D" w:rsidRPr="00DD2C4E" w:rsidTr="0090284B">
        <w:tc>
          <w:tcPr>
            <w:tcW w:w="851" w:type="dxa"/>
            <w:shd w:val="clear" w:color="auto" w:fill="auto"/>
          </w:tcPr>
          <w:p w:rsidR="00785C8D" w:rsidRPr="00785C8D" w:rsidRDefault="00785C8D" w:rsidP="00DD2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85C8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785C8D" w:rsidRPr="00785C8D" w:rsidRDefault="00785C8D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85C8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“Правописание слов с непроизносимыми согласными” – урок по русскому языку, 5 страниц</w:t>
            </w:r>
          </w:p>
        </w:tc>
        <w:tc>
          <w:tcPr>
            <w:tcW w:w="2126" w:type="dxa"/>
            <w:shd w:val="clear" w:color="auto" w:fill="auto"/>
          </w:tcPr>
          <w:p w:rsidR="00785C8D" w:rsidRPr="00DD2C4E" w:rsidRDefault="00785C8D" w:rsidP="00D4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республиканский</w:t>
            </w:r>
          </w:p>
        </w:tc>
        <w:tc>
          <w:tcPr>
            <w:tcW w:w="3827" w:type="dxa"/>
            <w:shd w:val="clear" w:color="auto" w:fill="auto"/>
          </w:tcPr>
          <w:p w:rsidR="00785C8D" w:rsidRPr="00DD2C4E" w:rsidRDefault="00785C8D" w:rsidP="00DD2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  <w:shd w:val="clear" w:color="auto" w:fill="auto"/>
          </w:tcPr>
          <w:p w:rsidR="00785C8D" w:rsidRPr="00DD2C4E" w:rsidRDefault="00785C8D" w:rsidP="00DD2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C8D" w:rsidRPr="00DD2C4E" w:rsidTr="0090284B">
        <w:tc>
          <w:tcPr>
            <w:tcW w:w="851" w:type="dxa"/>
            <w:shd w:val="clear" w:color="auto" w:fill="auto"/>
          </w:tcPr>
          <w:p w:rsidR="00785C8D" w:rsidRPr="00785C8D" w:rsidRDefault="00785C8D" w:rsidP="00DD2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8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:rsidR="00785C8D" w:rsidRPr="00785C8D" w:rsidRDefault="00785C8D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85C8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Сутеев “Палочка – выручалочка”- урок по литературному чтению, 4 страницы</w:t>
            </w:r>
          </w:p>
        </w:tc>
        <w:tc>
          <w:tcPr>
            <w:tcW w:w="2126" w:type="dxa"/>
            <w:shd w:val="clear" w:color="auto" w:fill="auto"/>
          </w:tcPr>
          <w:p w:rsidR="00785C8D" w:rsidRPr="00DD2C4E" w:rsidRDefault="00785C8D" w:rsidP="00D4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республиканский</w:t>
            </w:r>
          </w:p>
        </w:tc>
        <w:tc>
          <w:tcPr>
            <w:tcW w:w="3827" w:type="dxa"/>
            <w:shd w:val="clear" w:color="auto" w:fill="auto"/>
          </w:tcPr>
          <w:p w:rsidR="00785C8D" w:rsidRPr="00DD2C4E" w:rsidRDefault="00785C8D" w:rsidP="00DD2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  <w:shd w:val="clear" w:color="auto" w:fill="auto"/>
          </w:tcPr>
          <w:p w:rsidR="00785C8D" w:rsidRPr="00DD2C4E" w:rsidRDefault="00785C8D" w:rsidP="00DD2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C8D" w:rsidRPr="00DD2C4E" w:rsidTr="0090284B">
        <w:tc>
          <w:tcPr>
            <w:tcW w:w="851" w:type="dxa"/>
            <w:shd w:val="clear" w:color="auto" w:fill="auto"/>
          </w:tcPr>
          <w:p w:rsidR="00785C8D" w:rsidRPr="00785C8D" w:rsidRDefault="00785C8D" w:rsidP="00DD2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85C8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5.</w:t>
            </w:r>
          </w:p>
        </w:tc>
        <w:tc>
          <w:tcPr>
            <w:tcW w:w="2127" w:type="dxa"/>
            <w:shd w:val="clear" w:color="auto" w:fill="auto"/>
          </w:tcPr>
          <w:p w:rsidR="00785C8D" w:rsidRPr="00785C8D" w:rsidRDefault="00785C8D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85C8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“Питание и пищевая система” – урок по окружающему миру, 5 страниц</w:t>
            </w:r>
          </w:p>
        </w:tc>
        <w:tc>
          <w:tcPr>
            <w:tcW w:w="2126" w:type="dxa"/>
            <w:shd w:val="clear" w:color="auto" w:fill="auto"/>
          </w:tcPr>
          <w:p w:rsidR="00785C8D" w:rsidRPr="00DD2C4E" w:rsidRDefault="00785C8D" w:rsidP="00D4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республиканский</w:t>
            </w:r>
          </w:p>
        </w:tc>
        <w:tc>
          <w:tcPr>
            <w:tcW w:w="3827" w:type="dxa"/>
            <w:shd w:val="clear" w:color="auto" w:fill="auto"/>
          </w:tcPr>
          <w:p w:rsidR="00785C8D" w:rsidRPr="00DD2C4E" w:rsidRDefault="00785C8D" w:rsidP="00DD2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  <w:shd w:val="clear" w:color="auto" w:fill="auto"/>
          </w:tcPr>
          <w:p w:rsidR="00785C8D" w:rsidRPr="00DD2C4E" w:rsidRDefault="00785C8D" w:rsidP="00DD2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D2C4E" w:rsidRPr="00DD2C4E" w:rsidRDefault="00DD2C4E" w:rsidP="00DD2C4E">
      <w:pPr>
        <w:spacing w:after="0" w:line="240" w:lineRule="auto"/>
        <w:ind w:left="213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DD2C4E" w:rsidRPr="00DD2C4E" w:rsidRDefault="00DD2C4E" w:rsidP="00DD2C4E">
      <w:pPr>
        <w:spacing w:after="0" w:line="240" w:lineRule="auto"/>
        <w:ind w:left="213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DD2C4E" w:rsidRPr="0090284B" w:rsidRDefault="00DD2C4E" w:rsidP="0090284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0284B">
        <w:rPr>
          <w:rFonts w:ascii="Times New Roman" w:eastAsia="Calibri" w:hAnsi="Times New Roman" w:cs="Times New Roman"/>
          <w:sz w:val="32"/>
          <w:szCs w:val="32"/>
        </w:rPr>
        <w:t>Другое (участие в проектах, в том числе по созданию новых образовательных программ, учебников, социально-значимых инициативах, мероприятиях педагогических сообществ, руководство педагогических практикой студентов педагогических учебных заведений и др.)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5"/>
        <w:gridCol w:w="3260"/>
        <w:gridCol w:w="1276"/>
      </w:tblGrid>
      <w:tr w:rsidR="00DD2C4E" w:rsidRPr="00DD2C4E" w:rsidTr="0090284B">
        <w:tc>
          <w:tcPr>
            <w:tcW w:w="85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Вид, тема (название или описание) мероприятия</w:t>
            </w:r>
          </w:p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Уровень (образовательное учреждение, муниципальный республиканский, федеральный, международный уровень)</w:t>
            </w:r>
          </w:p>
        </w:tc>
        <w:tc>
          <w:tcPr>
            <w:tcW w:w="127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DD2C4E" w:rsidRPr="00DD2C4E" w:rsidTr="0090284B">
        <w:tc>
          <w:tcPr>
            <w:tcW w:w="85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1.</w:t>
            </w:r>
          </w:p>
        </w:tc>
        <w:tc>
          <w:tcPr>
            <w:tcW w:w="4395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презентации методической разработки урока на районном конкурсе «Использование высоких компьютерных технологий»</w:t>
            </w:r>
          </w:p>
        </w:tc>
        <w:tc>
          <w:tcPr>
            <w:tcW w:w="326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2C4E">
              <w:rPr>
                <w:rFonts w:ascii="Calibri" w:eastAsia="Calibri" w:hAnsi="Calibri" w:cs="Times New Roman"/>
                <w:sz w:val="24"/>
                <w:szCs w:val="24"/>
              </w:rPr>
              <w:t>район</w:t>
            </w:r>
          </w:p>
        </w:tc>
        <w:tc>
          <w:tcPr>
            <w:tcW w:w="127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2009</w:t>
            </w:r>
          </w:p>
        </w:tc>
      </w:tr>
      <w:tr w:rsidR="00DD2C4E" w:rsidRPr="00DD2C4E" w:rsidTr="0090284B">
        <w:tc>
          <w:tcPr>
            <w:tcW w:w="85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городском конкурсе  разработок методических пособий «Уроки  благотворительности» </w:t>
            </w:r>
          </w:p>
        </w:tc>
        <w:tc>
          <w:tcPr>
            <w:tcW w:w="326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2C4E">
              <w:rPr>
                <w:rFonts w:ascii="Calibri" w:eastAsia="Calibri" w:hAnsi="Calibri" w:cs="Times New Roman"/>
                <w:sz w:val="24"/>
                <w:szCs w:val="24"/>
              </w:rPr>
              <w:t>город</w:t>
            </w:r>
          </w:p>
        </w:tc>
        <w:tc>
          <w:tcPr>
            <w:tcW w:w="127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2010</w:t>
            </w:r>
          </w:p>
        </w:tc>
      </w:tr>
    </w:tbl>
    <w:p w:rsidR="0090284B" w:rsidRDefault="0090284B" w:rsidP="00DD2C4E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</w:rPr>
      </w:pPr>
    </w:p>
    <w:p w:rsidR="00DD2C4E" w:rsidRPr="0090284B" w:rsidRDefault="00DD2C4E" w:rsidP="00DD2C4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0284B">
        <w:rPr>
          <w:rFonts w:ascii="Times New Roman" w:eastAsia="Calibri" w:hAnsi="Times New Roman" w:cs="Times New Roman"/>
          <w:sz w:val="32"/>
          <w:szCs w:val="32"/>
        </w:rPr>
        <w:t>Результаты республиканского тестирования учащихся 4, 6, 8, 10 классов</w:t>
      </w:r>
    </w:p>
    <w:p w:rsidR="00DD2C4E" w:rsidRPr="00DD2C4E" w:rsidRDefault="00DD2C4E" w:rsidP="00DD2C4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682"/>
        <w:gridCol w:w="1701"/>
        <w:gridCol w:w="2126"/>
        <w:gridCol w:w="1985"/>
        <w:gridCol w:w="1134"/>
      </w:tblGrid>
      <w:tr w:rsidR="00DD2C4E" w:rsidRPr="00DD2C4E" w:rsidTr="0090284B">
        <w:tc>
          <w:tcPr>
            <w:tcW w:w="1154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82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участников  республиканского тестирования, % от общей численности учащихся</w:t>
            </w:r>
          </w:p>
        </w:tc>
        <w:tc>
          <w:tcPr>
            <w:tcW w:w="1985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обучающихся, не справившихся с тестированием, % </w:t>
            </w:r>
            <w:proofErr w:type="gramStart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от обшей</w:t>
            </w:r>
            <w:proofErr w:type="gramEnd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численности участников тестирования</w:t>
            </w:r>
          </w:p>
        </w:tc>
        <w:tc>
          <w:tcPr>
            <w:tcW w:w="1134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DD2C4E" w:rsidRPr="00DD2C4E" w:rsidTr="0090284B">
        <w:tc>
          <w:tcPr>
            <w:tcW w:w="1154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2009-       2010</w:t>
            </w:r>
          </w:p>
        </w:tc>
        <w:tc>
          <w:tcPr>
            <w:tcW w:w="1682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2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15 человек, 100%</w:t>
            </w:r>
          </w:p>
        </w:tc>
        <w:tc>
          <w:tcPr>
            <w:tcW w:w="1985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74,81</w:t>
            </w:r>
          </w:p>
        </w:tc>
      </w:tr>
      <w:tr w:rsidR="00DD2C4E" w:rsidRPr="00DD2C4E" w:rsidTr="0090284B">
        <w:tc>
          <w:tcPr>
            <w:tcW w:w="1154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2009-       2010</w:t>
            </w:r>
          </w:p>
        </w:tc>
        <w:tc>
          <w:tcPr>
            <w:tcW w:w="1682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2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15 человек, 100%</w:t>
            </w:r>
          </w:p>
        </w:tc>
        <w:tc>
          <w:tcPr>
            <w:tcW w:w="1985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67,06</w:t>
            </w:r>
          </w:p>
        </w:tc>
      </w:tr>
      <w:tr w:rsidR="00DD2C4E" w:rsidRPr="00DD2C4E" w:rsidTr="0090284B">
        <w:tc>
          <w:tcPr>
            <w:tcW w:w="1154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682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2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26 человек, 100%</w:t>
            </w:r>
          </w:p>
        </w:tc>
        <w:tc>
          <w:tcPr>
            <w:tcW w:w="1985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DD2C4E" w:rsidRPr="00DD2C4E" w:rsidTr="0090284B">
        <w:tc>
          <w:tcPr>
            <w:tcW w:w="1154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682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2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26 человек, 100%</w:t>
            </w:r>
          </w:p>
        </w:tc>
        <w:tc>
          <w:tcPr>
            <w:tcW w:w="1985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DD2C4E" w:rsidRPr="00DD2C4E" w:rsidTr="0090284B">
        <w:tc>
          <w:tcPr>
            <w:tcW w:w="1154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682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2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26 человек, 100%</w:t>
            </w:r>
          </w:p>
        </w:tc>
        <w:tc>
          <w:tcPr>
            <w:tcW w:w="1985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90284B" w:rsidRDefault="0090284B" w:rsidP="00DD2C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2C4E" w:rsidRPr="0090284B" w:rsidRDefault="00DD2C4E" w:rsidP="00DD2C4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D2C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0284B">
        <w:rPr>
          <w:rFonts w:ascii="Times New Roman" w:eastAsia="Calibri" w:hAnsi="Times New Roman" w:cs="Times New Roman"/>
          <w:sz w:val="32"/>
          <w:szCs w:val="32"/>
        </w:rPr>
        <w:t>Результаты участия обучающихся в научно-практических конференциях</w:t>
      </w:r>
      <w:proofErr w:type="gramEnd"/>
    </w:p>
    <w:tbl>
      <w:tblPr>
        <w:tblW w:w="99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701"/>
        <w:gridCol w:w="2126"/>
        <w:gridCol w:w="1701"/>
        <w:gridCol w:w="2025"/>
      </w:tblGrid>
      <w:tr w:rsidR="00DD2C4E" w:rsidRPr="00DD2C4E" w:rsidTr="0090284B">
        <w:tc>
          <w:tcPr>
            <w:tcW w:w="241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Тема конференции, кем организована, дата проведения</w:t>
            </w:r>
          </w:p>
        </w:tc>
        <w:tc>
          <w:tcPr>
            <w:tcW w:w="170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12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70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(занятое место)</w:t>
            </w:r>
          </w:p>
        </w:tc>
        <w:tc>
          <w:tcPr>
            <w:tcW w:w="2025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Документы (материалы) подтверждающие результаты (при наличии высоких результатов)</w:t>
            </w:r>
          </w:p>
        </w:tc>
      </w:tr>
      <w:tr w:rsidR="00DD2C4E" w:rsidRPr="00DD2C4E" w:rsidTr="0090284B">
        <w:tc>
          <w:tcPr>
            <w:tcW w:w="241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Здоровье и экология человека, « ЗИЛАНТ –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JUVENIS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» - «ЗИЛАНТЕНОК», 2012г.</w:t>
            </w:r>
          </w:p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Хлеб – всему голова</w:t>
            </w:r>
          </w:p>
        </w:tc>
        <w:tc>
          <w:tcPr>
            <w:tcW w:w="212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170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025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Грамота Управления образования г. Казани</w:t>
            </w:r>
          </w:p>
        </w:tc>
      </w:tr>
      <w:tr w:rsidR="00DD2C4E" w:rsidRPr="00DD2C4E" w:rsidTr="0090284B">
        <w:tc>
          <w:tcPr>
            <w:tcW w:w="241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и природа,   « ЗИЛАНТ –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JUVENIS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«ЗИЛАНТЕНОК»,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2013г.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Дрожжи </w:t>
            </w:r>
          </w:p>
        </w:tc>
        <w:tc>
          <w:tcPr>
            <w:tcW w:w="212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170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025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Грамота Управления образования г. Казани</w:t>
            </w:r>
          </w:p>
        </w:tc>
      </w:tr>
      <w:tr w:rsidR="00DD2C4E" w:rsidRPr="00DD2C4E" w:rsidTr="0090284B">
        <w:tc>
          <w:tcPr>
            <w:tcW w:w="241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Окружающий мир, «Первый шаг в науку»,2013г.</w:t>
            </w:r>
          </w:p>
        </w:tc>
        <w:tc>
          <w:tcPr>
            <w:tcW w:w="170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сохранить </w:t>
            </w:r>
            <w:proofErr w:type="gramStart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крепкими</w:t>
            </w:r>
            <w:proofErr w:type="gramEnd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кости</w:t>
            </w:r>
          </w:p>
        </w:tc>
        <w:tc>
          <w:tcPr>
            <w:tcW w:w="212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1701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025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Диплом РОО Советского района</w:t>
            </w:r>
          </w:p>
        </w:tc>
      </w:tr>
    </w:tbl>
    <w:p w:rsidR="0090284B" w:rsidRDefault="0090284B" w:rsidP="00DD2C4E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DD2C4E" w:rsidRPr="006E1E33" w:rsidRDefault="00DD2C4E" w:rsidP="00DD2C4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E1E33">
        <w:rPr>
          <w:rFonts w:ascii="Times New Roman" w:eastAsia="Calibri" w:hAnsi="Times New Roman" w:cs="Times New Roman"/>
          <w:sz w:val="32"/>
          <w:szCs w:val="32"/>
        </w:rPr>
        <w:t xml:space="preserve">Результаты участия  обучающихся (воспитанников) в конкурсах, смотрах, концертах, соревнованиях и др. мероприятиях по предмету (профилю образовательной программы, реализуемой  педагогическим работником)  как в очной, так и в дистанционной форме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2199"/>
        <w:gridCol w:w="1657"/>
        <w:gridCol w:w="1450"/>
        <w:gridCol w:w="2279"/>
      </w:tblGrid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Вид, название мероприятия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(занятое место)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  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Документы (материалы) подтверждающие результаты (при наличии  высоких результатов)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Олимпиада по русскому языку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МБОУ “СОШ №66”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2009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Грамота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Олимпиада по математике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МБОУ “СОШ №66”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2009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Грамота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Конкурс чтецов, посвященный Дню Победы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МБОУ “СОШ №66”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места 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2009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Грамота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Смотр строя и песни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МБОУ “СОШ №66”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2010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Грамота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Смотр строя и песни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МБОУ “СОШ №66”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2011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Грамота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Конкурс рисунков “Я и Новый год”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МБОУ “СОШ №161”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места 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2011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Грамота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Конкурс рисунков “Моя любимая учительница”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МБОУ “СОШ №161”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2011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Грамота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Конкурс рисунков “Мы против”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МБОУ “СОШ №161”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2011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Грамота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Конкурс рисунков “Спортивная Казань”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МБОУ “СОШ №161”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2011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Грамота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Конкурс поделок “Наш спортивный город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МБОУ “СОШ №161”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2012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Диплом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Конкурс рисунков “Герой – защитник Родины”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МБОУ “СОШ №161”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2012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Грамота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Конкурс патриотической песни “Когда поют солдаты”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МБОУ “СОШ №161”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2012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Диплом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Конкурс “Внимание, опасность! Будь осторожен!”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МБОУ “СОШ №161”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2012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Грамота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Семейные спортивные состязания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МБОУ “СОШ №161”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2013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Грамота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Районный этап городской выставки – вернисажа “Этот День Победы”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район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2009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2 Грамоты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Конкурс чтецов “Веселая семейка”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район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2009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2 Диплома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Олимпиада по математике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район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2011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Грамота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Конкурс “Самый умный выпускник начальной школы – 2011”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район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2011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Диплом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Конкурс творческих работ “Наша дружная, здоровая семья!”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район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2012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Грамота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Конкурс фоторабот “Дыхание природы”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район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2012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Грамота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Конкурс экологических проектов “Навстречу Универсиаде”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район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2012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Грамота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Конкурс “Безопасное колесо – 2013”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район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(команда)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2013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Диплом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Конкурс “Безопасное колесо – 2013”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район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(личное на этапе «ПДД»)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2013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Диплом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Конкурс “Безопасное колесо – 2013”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район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(личное на этапе «Медицина»)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2013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Диплом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Конкурс “Безопасное колесо – 2013”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район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(личное на этапе «ПДД»)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2013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Диплом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Конкурс творческих работ о природе родного края “Туган ягым”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район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2013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2 Грамоты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Научно  практическая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конференция “Первый шаг в науку”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район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2013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Диплом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Конкурс рисунков “Как прекрасен этот мир”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город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2010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Грамота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Дистанционная олимпиада “Умка”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город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4 лауреата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2013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Сертификаты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Экологический форум школьников “Зилантенок” в номинации “Здоровье и экология человека”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город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2012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Грамота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Экологический форум школьников “Зилантенок” в номинации “Человек и природа”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город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2013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Грамота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Математическая олимпиада “Магистр счета”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город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1 призер</w:t>
            </w:r>
          </w:p>
          <w:p w:rsidR="00DD2C4E" w:rsidRPr="00DD2C4E" w:rsidRDefault="00DD2C4E" w:rsidP="00DD2C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4 участника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2013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Конкурс чтецов “Тик фэкэть миллэткэ хезмэткэ мэхэббэт бэндэ бар”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республика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2011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Диплом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Открытая олимпиада по экологии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республика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2013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Свидетельство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Открытая интеллектуальная олимпиада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всероссийский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6 лауреатов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2013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Дипломы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степеней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Открытая интеллектуальная олимпиада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всероссийский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3 лауреата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2013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3 Сертификата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Конкурс литературного творчества “Дари природе добро”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всероссийский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785C8D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призера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2013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785C8D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 Диплома</w:t>
            </w:r>
            <w:r w:rsidR="00DD2C4E"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</w:tr>
      <w:tr w:rsidR="00DD2C4E" w:rsidRPr="00DD2C4E" w:rsidTr="006E1E33">
        <w:tc>
          <w:tcPr>
            <w:tcW w:w="2196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Конкурс рисунков “Страна Безопасности”</w:t>
            </w:r>
          </w:p>
        </w:tc>
        <w:tc>
          <w:tcPr>
            <w:tcW w:w="219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всероссийский</w:t>
            </w:r>
          </w:p>
        </w:tc>
        <w:tc>
          <w:tcPr>
            <w:tcW w:w="165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3лауреата</w:t>
            </w:r>
          </w:p>
        </w:tc>
        <w:tc>
          <w:tcPr>
            <w:tcW w:w="1450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2013</w:t>
            </w:r>
          </w:p>
        </w:tc>
        <w:tc>
          <w:tcPr>
            <w:tcW w:w="227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DD2C4E" w:rsidRPr="00DD2C4E" w:rsidRDefault="00DD2C4E" w:rsidP="00DD2C4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DD2C4E" w:rsidRPr="00DD2C4E" w:rsidRDefault="00DD2C4E" w:rsidP="00DD2C4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DD2C4E" w:rsidRPr="00DD2C4E" w:rsidRDefault="00DD2C4E" w:rsidP="00DD2C4E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</w:rPr>
      </w:pPr>
    </w:p>
    <w:p w:rsidR="00DD2C4E" w:rsidRDefault="00DD2C4E" w:rsidP="00DD2C4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6E1E33" w:rsidRPr="00DD2C4E" w:rsidRDefault="006E1E33" w:rsidP="00DD2C4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DD2C4E" w:rsidRPr="006E1E33" w:rsidRDefault="00DD2C4E" w:rsidP="00DD2C4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E1E33">
        <w:rPr>
          <w:rFonts w:ascii="Times New Roman" w:eastAsia="Calibri" w:hAnsi="Times New Roman" w:cs="Times New Roman"/>
          <w:sz w:val="32"/>
          <w:szCs w:val="32"/>
        </w:rPr>
        <w:lastRenderedPageBreak/>
        <w:t>Работа за рамками тарифицированных часов (внеклассная работа по предмету и др.)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417"/>
        <w:gridCol w:w="2268"/>
        <w:gridCol w:w="1134"/>
      </w:tblGrid>
      <w:tr w:rsidR="00DD2C4E" w:rsidRPr="00DD2C4E" w:rsidTr="006E1E33">
        <w:tc>
          <w:tcPr>
            <w:tcW w:w="297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 (кружки, секции, мероприятия)</w:t>
            </w:r>
          </w:p>
        </w:tc>
        <w:tc>
          <w:tcPr>
            <w:tcW w:w="1985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Тема, название</w:t>
            </w:r>
          </w:p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268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Уровень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1134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(если есть)</w:t>
            </w:r>
          </w:p>
        </w:tc>
      </w:tr>
      <w:tr w:rsidR="00DD2C4E" w:rsidRPr="00DD2C4E" w:rsidTr="006E1E33">
        <w:tc>
          <w:tcPr>
            <w:tcW w:w="297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Театрализованное представление - учителей начальных классов и воспитателей микрорайона «</w:t>
            </w:r>
            <w:proofErr w:type="spellStart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Жилполщадка</w:t>
            </w:r>
            <w:proofErr w:type="spellEnd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»   Московского района города Казани Республики Татарстан</w:t>
            </w:r>
          </w:p>
        </w:tc>
        <w:tc>
          <w:tcPr>
            <w:tcW w:w="1985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и питание</w:t>
            </w:r>
          </w:p>
        </w:tc>
        <w:tc>
          <w:tcPr>
            <w:tcW w:w="141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268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134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2C4E" w:rsidRPr="00DD2C4E" w:rsidTr="006E1E33">
        <w:tc>
          <w:tcPr>
            <w:tcW w:w="297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Внеклассное мероприятие экологического направления на районном семинаре </w:t>
            </w:r>
            <w:proofErr w:type="spellStart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иректоров</w:t>
            </w:r>
            <w:proofErr w:type="spellEnd"/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воспитательной работе «Место классного руководителя в воспитательной системе школы»</w:t>
            </w:r>
          </w:p>
        </w:tc>
        <w:tc>
          <w:tcPr>
            <w:tcW w:w="1985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141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268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134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2C4E" w:rsidRPr="00DD2C4E" w:rsidTr="006E1E33">
        <w:tc>
          <w:tcPr>
            <w:tcW w:w="2977" w:type="dxa"/>
            <w:shd w:val="clear" w:color="auto" w:fill="auto"/>
          </w:tcPr>
          <w:p w:rsidR="00DD2C4E" w:rsidRPr="00ED2FA4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ED2FA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Организатор интеллектуального конкурса </w:t>
            </w:r>
          </w:p>
        </w:tc>
        <w:tc>
          <w:tcPr>
            <w:tcW w:w="1985" w:type="dxa"/>
            <w:shd w:val="clear" w:color="auto" w:fill="auto"/>
          </w:tcPr>
          <w:p w:rsidR="00DD2C4E" w:rsidRPr="00DD2C4E" w:rsidRDefault="00ED2FA4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Самый умный</w:t>
            </w:r>
          </w:p>
        </w:tc>
        <w:tc>
          <w:tcPr>
            <w:tcW w:w="1417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268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МБОУ "СОШ №161"</w:t>
            </w:r>
          </w:p>
        </w:tc>
        <w:tc>
          <w:tcPr>
            <w:tcW w:w="1134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</w:tbl>
    <w:p w:rsidR="00DD2C4E" w:rsidRPr="00DD2C4E" w:rsidRDefault="00DD2C4E" w:rsidP="00DD2C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DD2C4E" w:rsidRPr="006E1E33" w:rsidRDefault="00DD2C4E" w:rsidP="00DD2C4E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6E1E33">
        <w:rPr>
          <w:rFonts w:ascii="Times New Roman" w:eastAsia="Calibri" w:hAnsi="Times New Roman" w:cs="Times New Roman"/>
          <w:sz w:val="32"/>
          <w:szCs w:val="32"/>
        </w:rPr>
        <w:t>Эффективность использования современных  информационных технологий, мультимедийных сре</w:t>
      </w:r>
      <w:proofErr w:type="gramStart"/>
      <w:r w:rsidRPr="006E1E33">
        <w:rPr>
          <w:rFonts w:ascii="Times New Roman" w:eastAsia="Calibri" w:hAnsi="Times New Roman" w:cs="Times New Roman"/>
          <w:sz w:val="32"/>
          <w:szCs w:val="32"/>
        </w:rPr>
        <w:t>дств в пр</w:t>
      </w:r>
      <w:proofErr w:type="gramEnd"/>
      <w:r w:rsidRPr="006E1E33">
        <w:rPr>
          <w:rFonts w:ascii="Times New Roman" w:eastAsia="Calibri" w:hAnsi="Times New Roman" w:cs="Times New Roman"/>
          <w:sz w:val="32"/>
          <w:szCs w:val="32"/>
        </w:rPr>
        <w:t>офессиональной  деятельности, образовательной практике</w:t>
      </w:r>
    </w:p>
    <w:p w:rsidR="00DD2C4E" w:rsidRPr="00DD2C4E" w:rsidRDefault="00DD2C4E" w:rsidP="00DD2C4E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DD2C4E" w:rsidRPr="00DD2C4E" w:rsidTr="006E1E33">
        <w:tc>
          <w:tcPr>
            <w:tcW w:w="5778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средства используются </w:t>
            </w:r>
            <w:r w:rsidRPr="00DD2C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DD2C4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DVD</w:t>
            </w:r>
            <w:r w:rsidRPr="00DD2C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проигрыватель, проектор, компьютер, интерактивная доска и т.д.)</w:t>
            </w:r>
          </w:p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Ноутбук, телевизор,  магнитофон</w:t>
            </w:r>
          </w:p>
        </w:tc>
      </w:tr>
      <w:tr w:rsidR="00DD2C4E" w:rsidRPr="00DD2C4E" w:rsidTr="006E1E33">
        <w:trPr>
          <w:trHeight w:val="371"/>
        </w:trPr>
        <w:tc>
          <w:tcPr>
            <w:tcW w:w="5778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Как часто</w:t>
            </w:r>
          </w:p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Ежедневно, по мере необходимости</w:t>
            </w:r>
          </w:p>
        </w:tc>
      </w:tr>
      <w:tr w:rsidR="00DD2C4E" w:rsidRPr="00DD2C4E" w:rsidTr="006E1E33">
        <w:tc>
          <w:tcPr>
            <w:tcW w:w="5778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>В каких целях (</w:t>
            </w:r>
            <w:r w:rsidRPr="00DD2C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мотивация обучающихся, актуализация знаний, проведение тестирование, педагогический мониторинг, учебное документирование в информационной системе «Электронное образование Республики Татарстан, электронные презентации методического опыта, обогащение творческой лаборатории за счет электронных учебных программ, презентаций и др.)</w:t>
            </w:r>
          </w:p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Мотивация обучающихся, актуализация знаний, проведение тестирование, педагогический мониторинг, учебное документирование в информационной системе «Электронное образование Республики Татарстан, электронные презентации методического опыта, </w:t>
            </w:r>
            <w:r w:rsidRPr="00DD2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обогащение творческой лаборатории за счет электронных учебных программ, презентаций</w:t>
            </w:r>
          </w:p>
          <w:p w:rsidR="00DD2C4E" w:rsidRPr="00DD2C4E" w:rsidRDefault="00DD2C4E" w:rsidP="00DD2C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D2C4E" w:rsidRPr="00DD2C4E" w:rsidRDefault="00DD2C4E" w:rsidP="00692C84">
      <w:pPr>
        <w:rPr>
          <w:b/>
          <w:sz w:val="32"/>
          <w:szCs w:val="32"/>
        </w:rPr>
      </w:pPr>
    </w:p>
    <w:p w:rsidR="00EA53EC" w:rsidRPr="00EA53EC" w:rsidRDefault="00EA53EC" w:rsidP="00692C84">
      <w:pPr>
        <w:rPr>
          <w:sz w:val="32"/>
          <w:szCs w:val="32"/>
        </w:rPr>
      </w:pPr>
    </w:p>
    <w:sectPr w:rsidR="00EA53EC" w:rsidRPr="00EA53EC" w:rsidSect="006E1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A53"/>
    <w:multiLevelType w:val="hybridMultilevel"/>
    <w:tmpl w:val="1744F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76689"/>
    <w:multiLevelType w:val="hybridMultilevel"/>
    <w:tmpl w:val="64965E46"/>
    <w:lvl w:ilvl="0" w:tplc="063A1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74B132">
      <w:numFmt w:val="none"/>
      <w:lvlText w:val=""/>
      <w:lvlJc w:val="left"/>
      <w:pPr>
        <w:tabs>
          <w:tab w:val="num" w:pos="360"/>
        </w:tabs>
      </w:pPr>
    </w:lvl>
    <w:lvl w:ilvl="2" w:tplc="6040F804">
      <w:numFmt w:val="none"/>
      <w:lvlText w:val=""/>
      <w:lvlJc w:val="left"/>
      <w:pPr>
        <w:tabs>
          <w:tab w:val="num" w:pos="360"/>
        </w:tabs>
      </w:pPr>
    </w:lvl>
    <w:lvl w:ilvl="3" w:tplc="3B8AA0D0">
      <w:numFmt w:val="none"/>
      <w:lvlText w:val=""/>
      <w:lvlJc w:val="left"/>
      <w:pPr>
        <w:tabs>
          <w:tab w:val="num" w:pos="360"/>
        </w:tabs>
      </w:pPr>
    </w:lvl>
    <w:lvl w:ilvl="4" w:tplc="DB4812B2">
      <w:numFmt w:val="none"/>
      <w:lvlText w:val=""/>
      <w:lvlJc w:val="left"/>
      <w:pPr>
        <w:tabs>
          <w:tab w:val="num" w:pos="360"/>
        </w:tabs>
      </w:pPr>
    </w:lvl>
    <w:lvl w:ilvl="5" w:tplc="9DC40712">
      <w:numFmt w:val="none"/>
      <w:lvlText w:val=""/>
      <w:lvlJc w:val="left"/>
      <w:pPr>
        <w:tabs>
          <w:tab w:val="num" w:pos="360"/>
        </w:tabs>
      </w:pPr>
    </w:lvl>
    <w:lvl w:ilvl="6" w:tplc="8BB0430A">
      <w:numFmt w:val="none"/>
      <w:lvlText w:val=""/>
      <w:lvlJc w:val="left"/>
      <w:pPr>
        <w:tabs>
          <w:tab w:val="num" w:pos="360"/>
        </w:tabs>
      </w:pPr>
    </w:lvl>
    <w:lvl w:ilvl="7" w:tplc="69E60AC8">
      <w:numFmt w:val="none"/>
      <w:lvlText w:val=""/>
      <w:lvlJc w:val="left"/>
      <w:pPr>
        <w:tabs>
          <w:tab w:val="num" w:pos="360"/>
        </w:tabs>
      </w:pPr>
    </w:lvl>
    <w:lvl w:ilvl="8" w:tplc="127098E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28"/>
    <w:rsid w:val="000057E8"/>
    <w:rsid w:val="00013F4E"/>
    <w:rsid w:val="000175EA"/>
    <w:rsid w:val="0002165D"/>
    <w:rsid w:val="000418FA"/>
    <w:rsid w:val="00043739"/>
    <w:rsid w:val="00077D8E"/>
    <w:rsid w:val="0008322A"/>
    <w:rsid w:val="0008556C"/>
    <w:rsid w:val="000B3028"/>
    <w:rsid w:val="000B51F8"/>
    <w:rsid w:val="000E3DC9"/>
    <w:rsid w:val="000E4E16"/>
    <w:rsid w:val="000F5F08"/>
    <w:rsid w:val="001359A7"/>
    <w:rsid w:val="00140227"/>
    <w:rsid w:val="001877A5"/>
    <w:rsid w:val="001979C9"/>
    <w:rsid w:val="001A2022"/>
    <w:rsid w:val="001B1821"/>
    <w:rsid w:val="001B7873"/>
    <w:rsid w:val="001E4DAE"/>
    <w:rsid w:val="001F3D3F"/>
    <w:rsid w:val="002076C5"/>
    <w:rsid w:val="00215B58"/>
    <w:rsid w:val="00225FFF"/>
    <w:rsid w:val="00236A94"/>
    <w:rsid w:val="002652A5"/>
    <w:rsid w:val="00266F4E"/>
    <w:rsid w:val="0029706B"/>
    <w:rsid w:val="002E3DF6"/>
    <w:rsid w:val="00320633"/>
    <w:rsid w:val="00323563"/>
    <w:rsid w:val="003262F4"/>
    <w:rsid w:val="00360FC9"/>
    <w:rsid w:val="00371145"/>
    <w:rsid w:val="0038166A"/>
    <w:rsid w:val="003A6219"/>
    <w:rsid w:val="00437919"/>
    <w:rsid w:val="004C0EB7"/>
    <w:rsid w:val="004F41A0"/>
    <w:rsid w:val="00581CAC"/>
    <w:rsid w:val="00597932"/>
    <w:rsid w:val="005D29E8"/>
    <w:rsid w:val="005E77A1"/>
    <w:rsid w:val="006150FC"/>
    <w:rsid w:val="00645798"/>
    <w:rsid w:val="00650B97"/>
    <w:rsid w:val="00692C84"/>
    <w:rsid w:val="006A66BB"/>
    <w:rsid w:val="006C27BB"/>
    <w:rsid w:val="006D0523"/>
    <w:rsid w:val="006E1E33"/>
    <w:rsid w:val="0070441A"/>
    <w:rsid w:val="007263F3"/>
    <w:rsid w:val="00785C8D"/>
    <w:rsid w:val="007A117F"/>
    <w:rsid w:val="007D12BA"/>
    <w:rsid w:val="007E09FE"/>
    <w:rsid w:val="008311E3"/>
    <w:rsid w:val="00847305"/>
    <w:rsid w:val="00860605"/>
    <w:rsid w:val="0087085C"/>
    <w:rsid w:val="008B6308"/>
    <w:rsid w:val="008C1045"/>
    <w:rsid w:val="008C11A8"/>
    <w:rsid w:val="008E10BE"/>
    <w:rsid w:val="008E2A81"/>
    <w:rsid w:val="008E5E0D"/>
    <w:rsid w:val="008E7D2F"/>
    <w:rsid w:val="008F6891"/>
    <w:rsid w:val="0090284B"/>
    <w:rsid w:val="00916B8F"/>
    <w:rsid w:val="009279E8"/>
    <w:rsid w:val="0093236B"/>
    <w:rsid w:val="00992572"/>
    <w:rsid w:val="00996121"/>
    <w:rsid w:val="0099725F"/>
    <w:rsid w:val="009F2A4D"/>
    <w:rsid w:val="009F4BFA"/>
    <w:rsid w:val="00A5037E"/>
    <w:rsid w:val="00A60057"/>
    <w:rsid w:val="00A71C91"/>
    <w:rsid w:val="00A73414"/>
    <w:rsid w:val="00A77D04"/>
    <w:rsid w:val="00A954DD"/>
    <w:rsid w:val="00B644C2"/>
    <w:rsid w:val="00B742F0"/>
    <w:rsid w:val="00B76FC7"/>
    <w:rsid w:val="00BA490A"/>
    <w:rsid w:val="00BD461E"/>
    <w:rsid w:val="00BD5632"/>
    <w:rsid w:val="00BD6820"/>
    <w:rsid w:val="00C16FC4"/>
    <w:rsid w:val="00C2335E"/>
    <w:rsid w:val="00C3107C"/>
    <w:rsid w:val="00C31E12"/>
    <w:rsid w:val="00C514C1"/>
    <w:rsid w:val="00C76910"/>
    <w:rsid w:val="00C77080"/>
    <w:rsid w:val="00C77197"/>
    <w:rsid w:val="00C82B0B"/>
    <w:rsid w:val="00C87011"/>
    <w:rsid w:val="00CB5CC7"/>
    <w:rsid w:val="00CD74CE"/>
    <w:rsid w:val="00CE7B1C"/>
    <w:rsid w:val="00D00B95"/>
    <w:rsid w:val="00D2166F"/>
    <w:rsid w:val="00D27B74"/>
    <w:rsid w:val="00D42BA3"/>
    <w:rsid w:val="00DA6029"/>
    <w:rsid w:val="00DB2FCA"/>
    <w:rsid w:val="00DD2C4E"/>
    <w:rsid w:val="00DE7705"/>
    <w:rsid w:val="00DF1C0B"/>
    <w:rsid w:val="00E221E4"/>
    <w:rsid w:val="00E26C22"/>
    <w:rsid w:val="00E27280"/>
    <w:rsid w:val="00E339F7"/>
    <w:rsid w:val="00E807A5"/>
    <w:rsid w:val="00E9149B"/>
    <w:rsid w:val="00E95600"/>
    <w:rsid w:val="00EA46D7"/>
    <w:rsid w:val="00EA53EC"/>
    <w:rsid w:val="00EB2179"/>
    <w:rsid w:val="00EB7428"/>
    <w:rsid w:val="00ED1F4D"/>
    <w:rsid w:val="00ED2FA4"/>
    <w:rsid w:val="00ED7E06"/>
    <w:rsid w:val="00F1067F"/>
    <w:rsid w:val="00F46053"/>
    <w:rsid w:val="00F5056B"/>
    <w:rsid w:val="00F845C3"/>
    <w:rsid w:val="00FB3998"/>
    <w:rsid w:val="00FB44E8"/>
    <w:rsid w:val="00FE38F1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Vbkf</dc:creator>
  <cp:lastModifiedBy>Vbkf</cp:lastModifiedBy>
  <cp:revision>2</cp:revision>
  <dcterms:created xsi:type="dcterms:W3CDTF">2013-11-11T07:58:00Z</dcterms:created>
  <dcterms:modified xsi:type="dcterms:W3CDTF">2013-11-11T07:58:00Z</dcterms:modified>
</cp:coreProperties>
</file>