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A9" w:rsidRPr="004376E2" w:rsidRDefault="004376E2">
      <w:pPr>
        <w:rPr>
          <w:b/>
          <w:sz w:val="28"/>
          <w:szCs w:val="28"/>
        </w:rPr>
      </w:pP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Коллеги, Новый год подходит!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Пора кружиться в хороводе!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Оставьте все свои дела,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Ради красивого стола.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И отмечайте на все сто,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Пусть не потревожит вас ничто!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Пусть Новый год придет, как чудо.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Жить станет весело и круто!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Мечты все сбудутся на раз,</w:t>
      </w:r>
      <w:r w:rsidRPr="004376E2">
        <w:rPr>
          <w:rFonts w:ascii="Tahoma" w:hAnsi="Tahoma" w:cs="Tahoma"/>
          <w:b/>
          <w:color w:val="000000"/>
          <w:sz w:val="28"/>
          <w:szCs w:val="28"/>
        </w:rPr>
        <w:br/>
      </w:r>
      <w:r w:rsidRPr="004376E2">
        <w:rPr>
          <w:rFonts w:ascii="Tahoma" w:hAnsi="Tahoma" w:cs="Tahoma"/>
          <w:b/>
          <w:color w:val="000000"/>
          <w:sz w:val="28"/>
          <w:szCs w:val="28"/>
          <w:shd w:val="clear" w:color="auto" w:fill="F4F7F8"/>
        </w:rPr>
        <w:t>Что загадали в этот час!</w:t>
      </w:r>
      <w:r w:rsidRPr="004376E2">
        <w:rPr>
          <w:rFonts w:ascii="Tahoma" w:hAnsi="Tahoma" w:cs="Tahoma"/>
          <w:b/>
          <w:sz w:val="28"/>
          <w:szCs w:val="28"/>
          <w:bdr w:val="none" w:sz="0" w:space="0" w:color="auto" w:frame="1"/>
          <w:shd w:val="clear" w:color="auto" w:fill="F4F7F8"/>
        </w:rPr>
        <w:br/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1702" cy="5961413"/>
            <wp:effectExtent l="19050" t="0" r="798" b="0"/>
            <wp:docPr id="2" name="Рисунок 2" descr="C:\Users\Володя\Desktop\14115669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лодя\Desktop\141156695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96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5A9" w:rsidRPr="004376E2" w:rsidSect="00F2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76E2"/>
    <w:rsid w:val="004376E2"/>
    <w:rsid w:val="00F2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6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2014-12-29T11:59:00Z</dcterms:created>
  <dcterms:modified xsi:type="dcterms:W3CDTF">2014-12-29T12:01:00Z</dcterms:modified>
</cp:coreProperties>
</file>