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DF" w:rsidRPr="002018DF" w:rsidRDefault="002018DF" w:rsidP="002018DF">
      <w:pPr>
        <w:widowControl w:val="0"/>
        <w:rPr>
          <w:color w:val="auto"/>
          <w:sz w:val="1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A03C60C" wp14:editId="2DD1B6A1">
            <wp:simplePos x="0" y="0"/>
            <wp:positionH relativeFrom="column">
              <wp:posOffset>-604520</wp:posOffset>
            </wp:positionH>
            <wp:positionV relativeFrom="paragraph">
              <wp:posOffset>-551815</wp:posOffset>
            </wp:positionV>
            <wp:extent cx="6661150" cy="9437370"/>
            <wp:effectExtent l="0" t="0" r="6350" b="0"/>
            <wp:wrapNone/>
            <wp:docPr id="1" name="Рисунок 1" descr="blag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god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8DF">
        <w:rPr>
          <w:color w:val="auto"/>
          <w:sz w:val="18"/>
          <w14:ligatures w14:val="none"/>
        </w:rPr>
        <w:t> </w:t>
      </w:r>
    </w:p>
    <w:p w:rsidR="002018DF" w:rsidRPr="002018DF" w:rsidRDefault="002018DF" w:rsidP="002018DF">
      <w:pPr>
        <w:rPr>
          <w:sz w:val="18"/>
        </w:rPr>
      </w:pPr>
    </w:p>
    <w:p w:rsidR="002018DF" w:rsidRPr="002018DF" w:rsidRDefault="002018DF" w:rsidP="002018DF">
      <w:pPr>
        <w:rPr>
          <w:sz w:val="18"/>
        </w:rPr>
      </w:pPr>
    </w:p>
    <w:p w:rsidR="002018DF" w:rsidRPr="002018DF" w:rsidRDefault="002018DF" w:rsidP="002018DF">
      <w:pPr>
        <w:rPr>
          <w:sz w:val="18"/>
        </w:rPr>
      </w:pPr>
      <w:r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2483" wp14:editId="3C40A383">
                <wp:simplePos x="0" y="0"/>
                <wp:positionH relativeFrom="column">
                  <wp:posOffset>-568020</wp:posOffset>
                </wp:positionH>
                <wp:positionV relativeFrom="paragraph">
                  <wp:posOffset>20193</wp:posOffset>
                </wp:positionV>
                <wp:extent cx="6619240" cy="7665720"/>
                <wp:effectExtent l="0" t="0" r="10160" b="1143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7665720"/>
                        </a:xfrm>
                        <a:prstGeom prst="vertic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Сертификат за участие  всероссийского конкурса  “Эрудит марафон”,  2009 год (Шайхулисламова Илюза, Хисамиева Сюмбел)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Публикация  в газете “Сабантуй” (Минемуллин Фаннур, 2009 год)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Грамота , районного конкурса  поделок на противопожарную тематику – 2 место.(Ученики 2 класса, 2009 год)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Благодарственное письмо, за активное Республиканский конкурс художественных плакатов, посвящённых энергобережливости и электробезопасности  (Шайхулисламова Илюза, Хисамиева Сюмбел, Галимуллин Булат,  2009 год)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 Похвальная грамота за активное участие республиканского конкурса сочинений на тему “Дети войны” -  (Шайхулисламова Илюза,2010 год 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Сертификат за участие  всероссийского конкурса  “Золотое руно - </w:t>
                            </w: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IX</w:t>
                            </w: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”, 2011 год (Шайхулисламова Илюза, Хисамиева Сюмбел, Галимуллин Булат)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Сертификат за участие  молодёжного чемпионата  “Старт” – 2010\11, (Иванова Альбина, Шайхулисламова Илюза, Хисамиева Сюмбел, Галимуллин Булат)</w:t>
                            </w:r>
                          </w:p>
                          <w:p w:rsidR="002018DF" w:rsidRPr="002018DF" w:rsidRDefault="002018DF" w:rsidP="002018DF">
                            <w:pPr>
                              <w:spacing w:after="200" w:line="273" w:lineRule="auto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Сертификат за участие  всероссийского игры- конкурса “Русский медвежонок - 2012” , 2012 год (Иванова Альбина)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color w:val="7030A0"/>
                                <w:sz w:val="18"/>
                                <w14:ligatures w14:val="none"/>
                              </w:rPr>
                              <w:t> </w:t>
                            </w:r>
                            <w:r w:rsidRPr="002018DF">
                              <w:rPr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     Диплом за активное участие республиканского конкурса            “Мөстәкыймовлар олимпиадасы”(Ученики 1 класса), 2013</w:t>
                            </w:r>
                            <w:r w:rsidRPr="002018DF">
                              <w:rPr>
                                <w:bCs/>
                                <w:color w:val="7030A0"/>
                                <w:kern w:val="24"/>
                                <w:sz w:val="24"/>
                                <w:szCs w:val="28"/>
                                <w14:ligatures w14:val="none"/>
                              </w:rPr>
                              <w:t>Диплом за победу Всероссийской викторине «Загадочный космос», 2014 (Иванова Альбина)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 Диплом за активное участие республиканского конкурса         “Мөстәкыймовлар  олимпиадасы”, 2014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(</w:t>
                            </w:r>
                            <w:r w:rsidRPr="002018DF">
                              <w:rPr>
                                <w:bCs/>
                                <w:color w:val="7030A0"/>
                                <w:kern w:val="24"/>
                                <w:sz w:val="24"/>
                                <w:szCs w:val="28"/>
                                <w14:ligatures w14:val="none"/>
                              </w:rPr>
                              <w:t>Иванова Альбина</w:t>
                            </w:r>
                            <w:r w:rsidRPr="002018DF">
                              <w:rPr>
                                <w:bCs/>
                                <w:color w:val="7030A0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)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 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 xml:space="preserve">Диплом за активное участие республиканского конкурса            “Мөстәкыймовлар  олимпиадасы”, 2014 </w:t>
                            </w:r>
                          </w:p>
                          <w:p w:rsidR="002018DF" w:rsidRPr="002018DF" w:rsidRDefault="002018DF" w:rsidP="002018DF">
                            <w:pPr>
                              <w:widowControl w:val="0"/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</w:pPr>
                            <w:r w:rsidRPr="002018DF">
                              <w:rPr>
                                <w:bCs/>
                                <w:color w:val="548DD4" w:themeColor="text2" w:themeTint="99"/>
                                <w:sz w:val="24"/>
                                <w:szCs w:val="28"/>
                                <w:lang w:val="tt-RU"/>
                                <w14:ligatures w14:val="none"/>
                              </w:rPr>
                              <w:t>(Хайретдинов Фанзиль)</w:t>
                            </w:r>
                          </w:p>
                          <w:p w:rsidR="002018DF" w:rsidRDefault="002018DF" w:rsidP="0020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-44.75pt;margin-top:1.6pt;width:521.2pt;height:6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" fillcolor="#c6d9f1 [671]" strokecolor="#f79646 [3209]" strokeweight="2pt">
                <v:textbox>
                  <w:txbxContent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>Сертификат за участие  всероссийского конкурса  “Эрудит марафон”,  2009 год (Шайхулисламова Илюза, Хисамиева Сюмбел)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Публикация  в газете “Сабантуй” (Минемуллин Фаннур, 2009 год)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Грамота , районного конкурса  поделок на противопожарную тематику – 2 место.(Ученики 2 класса, 2009 год)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Благодарственное письмо, за активное Республиканский конкурс художественных плакатов, посвящённых энергобережливости и электробезопасности  (Шайхулисламова Илюза, Хисамиева Сюмбел, Галимуллин Булат,  2009 год)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 Похвальная грамота за активное участие республиканского конкурса сочинений на тему “Дети войны” -  (Шайхулисламова Илюза,2010 год 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Сертификат за участие  всероссийского конкурса  “Золотое руно - </w:t>
                      </w:r>
                      <w:r w:rsidRPr="002018DF">
                        <w:rPr>
                          <w:color w:val="7030A0"/>
                          <w:sz w:val="24"/>
                          <w:szCs w:val="28"/>
                          <w:lang w:val="en-US"/>
                          <w14:ligatures w14:val="none"/>
                        </w:rPr>
                        <w:t>IX</w:t>
                      </w: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>”, 2011 год (Шайхулисламова Илюза, Хисамиева Сюмбел, Галимуллин Булат)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Сертификат за участие  молодёжного чемпионата  “Старт” – 2010\11, (Иванова Альбина, Шайхулисламова Илюза, Хисамиева Сюмбел, Галимуллин Булат)</w:t>
                      </w:r>
                    </w:p>
                    <w:p w:rsidR="002018DF" w:rsidRPr="002018DF" w:rsidRDefault="002018DF" w:rsidP="002018DF">
                      <w:pPr>
                        <w:spacing w:after="200" w:line="273" w:lineRule="auto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Сертификат за участие  всероссийского игры- конкурса “Русский медвежонок - 2012” , 2012 год (Иванова Альбина)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color w:val="7030A0"/>
                          <w:sz w:val="18"/>
                          <w14:ligatures w14:val="none"/>
                        </w:rPr>
                        <w:t> </w:t>
                      </w:r>
                      <w:r w:rsidRPr="002018DF">
                        <w:rPr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     Диплом за активное участие республиканского конкурса            “Мөстәкыймовлар олимпиадасы”(Ученики 1 класса), 2013</w:t>
                      </w:r>
                      <w:r w:rsidRPr="002018DF">
                        <w:rPr>
                          <w:bCs/>
                          <w:color w:val="7030A0"/>
                          <w:kern w:val="24"/>
                          <w:sz w:val="24"/>
                          <w:szCs w:val="28"/>
                          <w14:ligatures w14:val="none"/>
                        </w:rPr>
                        <w:t>Диплом за победу Всероссийской викторине «Загадочный космос», 2014 (Иванова Альбина)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 Диплом за активное участие республиканского конкурса         “Мөстәкыймовлар  олимпиадасы”, 2014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>(</w:t>
                      </w:r>
                      <w:r w:rsidRPr="002018DF">
                        <w:rPr>
                          <w:bCs/>
                          <w:color w:val="7030A0"/>
                          <w:kern w:val="24"/>
                          <w:sz w:val="24"/>
                          <w:szCs w:val="28"/>
                          <w14:ligatures w14:val="none"/>
                        </w:rPr>
                        <w:t>Иванова Альбина</w:t>
                      </w:r>
                      <w:r w:rsidRPr="002018DF">
                        <w:rPr>
                          <w:bCs/>
                          <w:color w:val="7030A0"/>
                          <w:sz w:val="24"/>
                          <w:szCs w:val="28"/>
                          <w:lang w:val="tt-RU"/>
                          <w14:ligatures w14:val="none"/>
                        </w:rPr>
                        <w:t>)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  <w:t> 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  <w:t xml:space="preserve">Диплом за активное участие республиканского конкурса            “Мөстәкыймовлар  олимпиадасы”, 2014 </w:t>
                      </w:r>
                    </w:p>
                    <w:p w:rsidR="002018DF" w:rsidRPr="002018DF" w:rsidRDefault="002018DF" w:rsidP="002018DF">
                      <w:pPr>
                        <w:widowControl w:val="0"/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</w:pPr>
                      <w:r w:rsidRPr="002018DF">
                        <w:rPr>
                          <w:bCs/>
                          <w:color w:val="548DD4" w:themeColor="text2" w:themeTint="99"/>
                          <w:sz w:val="24"/>
                          <w:szCs w:val="28"/>
                          <w:lang w:val="tt-RU"/>
                          <w14:ligatures w14:val="none"/>
                        </w:rPr>
                        <w:t>(Хайретдинов Фанзиль)</w:t>
                      </w:r>
                    </w:p>
                    <w:p w:rsidR="002018DF" w:rsidRDefault="002018DF" w:rsidP="00201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2018DF" w:rsidRDefault="002018DF" w:rsidP="002018DF">
      <w:pPr>
        <w:rPr>
          <w:sz w:val="18"/>
        </w:rPr>
      </w:pPr>
    </w:p>
    <w:p w:rsidR="00157059" w:rsidRPr="002018DF" w:rsidRDefault="00157059" w:rsidP="002018DF">
      <w:pPr>
        <w:rPr>
          <w:sz w:val="18"/>
        </w:rPr>
      </w:pPr>
    </w:p>
    <w:sectPr w:rsidR="00157059" w:rsidRPr="0020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C0"/>
    <w:rsid w:val="00157059"/>
    <w:rsid w:val="002018DF"/>
    <w:rsid w:val="006B4B9A"/>
    <w:rsid w:val="00C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KIMPRO</dc:creator>
  <cp:keywords/>
  <dc:description/>
  <cp:lastModifiedBy>KIMPRO</cp:lastModifiedBy>
  <cp:revision>2</cp:revision>
  <dcterms:created xsi:type="dcterms:W3CDTF">2014-12-29T12:58:00Z</dcterms:created>
  <dcterms:modified xsi:type="dcterms:W3CDTF">2014-12-29T13:10:00Z</dcterms:modified>
</cp:coreProperties>
</file>