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77" w:rsidRPr="008F3DA9" w:rsidRDefault="003F1932" w:rsidP="00CC2877">
      <w:pPr>
        <w:spacing w:line="276" w:lineRule="auto"/>
        <w:rPr>
          <w:rFonts w:eastAsiaTheme="minorHAnsi"/>
          <w:b/>
          <w:color w:val="808080" w:themeColor="background1" w:themeShade="80"/>
          <w:lang w:eastAsia="en-US"/>
        </w:rPr>
      </w:pPr>
      <w:r w:rsidRPr="008F3DA9">
        <w:rPr>
          <w:rFonts w:eastAsiaTheme="minorHAnsi"/>
          <w:b/>
          <w:color w:val="808080" w:themeColor="background1" w:themeShade="80"/>
          <w:lang w:eastAsia="en-US"/>
        </w:rPr>
        <w:t xml:space="preserve">                                                                            </w:t>
      </w:r>
      <w:r w:rsidR="00286E33" w:rsidRPr="008F3DA9">
        <w:rPr>
          <w:rFonts w:eastAsiaTheme="minorHAnsi"/>
          <w:b/>
          <w:color w:val="808080" w:themeColor="background1" w:themeShade="80"/>
          <w:lang w:eastAsia="en-US"/>
        </w:rPr>
        <w:t xml:space="preserve"> </w:t>
      </w:r>
      <w:r w:rsidR="000A1556" w:rsidRPr="008F3DA9">
        <w:rPr>
          <w:rFonts w:eastAsiaTheme="minorHAnsi"/>
          <w:b/>
          <w:color w:val="808080" w:themeColor="background1" w:themeShade="80"/>
          <w:lang w:eastAsia="en-US"/>
        </w:rPr>
        <w:t xml:space="preserve">1. </w:t>
      </w:r>
      <w:r w:rsidR="00CC2877" w:rsidRPr="008F3DA9">
        <w:rPr>
          <w:rFonts w:eastAsiaTheme="minorHAnsi"/>
          <w:b/>
          <w:color w:val="808080" w:themeColor="background1" w:themeShade="80"/>
          <w:lang w:eastAsia="en-US"/>
        </w:rPr>
        <w:t xml:space="preserve"> Пояснительная записка</w:t>
      </w:r>
    </w:p>
    <w:p w:rsidR="0012100D" w:rsidRDefault="0088617C" w:rsidP="0088617C">
      <w:pPr>
        <w:pStyle w:val="a9"/>
        <w:spacing w:before="0" w:beforeAutospacing="0" w:after="0" w:afterAutospacing="0"/>
        <w:rPr>
          <w:color w:val="808080" w:themeColor="background1" w:themeShade="80"/>
          <w:w w:val="113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      </w:t>
      </w:r>
      <w:r w:rsidR="00466F34" w:rsidRPr="00CF107B">
        <w:rPr>
          <w:rFonts w:eastAsia="Calibri"/>
          <w:color w:val="808080" w:themeColor="background1" w:themeShade="80"/>
          <w:lang w:eastAsia="en-US"/>
        </w:rPr>
        <w:t xml:space="preserve"> </w:t>
      </w:r>
      <w:r w:rsidR="00286E33" w:rsidRPr="00CF107B">
        <w:rPr>
          <w:bCs/>
          <w:color w:val="808080" w:themeColor="background1" w:themeShade="80"/>
        </w:rPr>
        <w:t>Рабочая программа учебно</w:t>
      </w:r>
      <w:r w:rsidR="00B75B33">
        <w:rPr>
          <w:bCs/>
          <w:color w:val="808080" w:themeColor="background1" w:themeShade="80"/>
        </w:rPr>
        <w:t xml:space="preserve">го предмета «Математика» для 2 класса МБОУ-СОШ </w:t>
      </w:r>
      <w:proofErr w:type="spellStart"/>
      <w:r w:rsidR="00B75B33">
        <w:rPr>
          <w:bCs/>
          <w:color w:val="808080" w:themeColor="background1" w:themeShade="80"/>
        </w:rPr>
        <w:t>с</w:t>
      </w:r>
      <w:proofErr w:type="gramStart"/>
      <w:r w:rsidR="00B75B33">
        <w:rPr>
          <w:bCs/>
          <w:color w:val="808080" w:themeColor="background1" w:themeShade="80"/>
        </w:rPr>
        <w:t>.К</w:t>
      </w:r>
      <w:proofErr w:type="gramEnd"/>
      <w:r w:rsidR="00B75B33">
        <w:rPr>
          <w:bCs/>
          <w:color w:val="808080" w:themeColor="background1" w:themeShade="80"/>
        </w:rPr>
        <w:t>расное</w:t>
      </w:r>
      <w:proofErr w:type="spellEnd"/>
      <w:r w:rsidR="00B75B33">
        <w:rPr>
          <w:bCs/>
          <w:color w:val="808080" w:themeColor="background1" w:themeShade="80"/>
        </w:rPr>
        <w:t xml:space="preserve"> Знамя</w:t>
      </w:r>
      <w:r w:rsidR="00286E33" w:rsidRPr="00CF107B">
        <w:rPr>
          <w:bCs/>
          <w:color w:val="808080" w:themeColor="background1" w:themeShade="80"/>
        </w:rPr>
        <w:t xml:space="preserve"> разработана</w:t>
      </w:r>
      <w:r w:rsidR="0012100D" w:rsidRPr="00CF107B">
        <w:rPr>
          <w:bCs/>
          <w:color w:val="808080" w:themeColor="background1" w:themeShade="80"/>
        </w:rPr>
        <w:t xml:space="preserve"> в соответствии с основными положениями Федерального государствен</w:t>
      </w:r>
      <w:r w:rsidR="0012100D" w:rsidRPr="00CF107B">
        <w:rPr>
          <w:bCs/>
          <w:color w:val="808080" w:themeColor="background1" w:themeShade="80"/>
          <w:spacing w:val="-1"/>
        </w:rPr>
        <w:t>ного образовательного стандарта, Концепцией духовно-нравственного развития и воспитания личности гражданина России, планируемыми результатами начального общего образования</w:t>
      </w:r>
      <w:r w:rsidR="0012100D" w:rsidRPr="00CF107B">
        <w:rPr>
          <w:color w:val="808080" w:themeColor="background1" w:themeShade="80"/>
        </w:rPr>
        <w:t xml:space="preserve"> с учетом </w:t>
      </w:r>
      <w:proofErr w:type="spellStart"/>
      <w:r w:rsidR="0012100D" w:rsidRPr="00CF107B">
        <w:rPr>
          <w:color w:val="808080" w:themeColor="background1" w:themeShade="80"/>
        </w:rPr>
        <w:t>межпредметных</w:t>
      </w:r>
      <w:proofErr w:type="spellEnd"/>
      <w:r w:rsidR="0012100D" w:rsidRPr="00CF107B">
        <w:rPr>
          <w:color w:val="808080" w:themeColor="background1" w:themeShade="80"/>
        </w:rPr>
        <w:t xml:space="preserve"> и </w:t>
      </w:r>
      <w:proofErr w:type="spellStart"/>
      <w:r w:rsidR="0012100D" w:rsidRPr="00CF107B">
        <w:rPr>
          <w:color w:val="808080" w:themeColor="background1" w:themeShade="80"/>
        </w:rPr>
        <w:t>внутрипредметных</w:t>
      </w:r>
      <w:proofErr w:type="spellEnd"/>
      <w:r w:rsidR="0012100D" w:rsidRPr="00CF107B">
        <w:rPr>
          <w:color w:val="808080" w:themeColor="background1" w:themeShade="80"/>
        </w:rPr>
        <w:t xml:space="preserve"> связей, логики учебного процесса, задачами формирования у младших школьников умения учиться</w:t>
      </w:r>
      <w:r w:rsidR="0012100D" w:rsidRPr="00CF107B">
        <w:rPr>
          <w:bCs/>
          <w:color w:val="808080" w:themeColor="background1" w:themeShade="80"/>
          <w:spacing w:val="-1"/>
        </w:rPr>
        <w:t>, т</w:t>
      </w:r>
      <w:r w:rsidR="00B75B33">
        <w:rPr>
          <w:bCs/>
          <w:color w:val="808080" w:themeColor="background1" w:themeShade="80"/>
          <w:spacing w:val="-1"/>
        </w:rPr>
        <w:t xml:space="preserve">ребованиями ООП НОО МБОУ-СОШ </w:t>
      </w:r>
      <w:proofErr w:type="spellStart"/>
      <w:r w:rsidR="00B75B33">
        <w:rPr>
          <w:bCs/>
          <w:color w:val="808080" w:themeColor="background1" w:themeShade="80"/>
          <w:spacing w:val="-1"/>
        </w:rPr>
        <w:t>с.Красное</w:t>
      </w:r>
      <w:proofErr w:type="spellEnd"/>
      <w:r w:rsidR="00B75B33">
        <w:rPr>
          <w:bCs/>
          <w:color w:val="808080" w:themeColor="background1" w:themeShade="80"/>
          <w:spacing w:val="-1"/>
        </w:rPr>
        <w:t xml:space="preserve"> Знамя</w:t>
      </w:r>
      <w:r w:rsidR="0012100D" w:rsidRPr="00CF107B">
        <w:rPr>
          <w:bCs/>
          <w:color w:val="808080" w:themeColor="background1" w:themeShade="80"/>
          <w:spacing w:val="-1"/>
        </w:rPr>
        <w:t xml:space="preserve"> </w:t>
      </w:r>
      <w:r w:rsidR="0012100D" w:rsidRPr="00CF107B">
        <w:rPr>
          <w:color w:val="808080" w:themeColor="background1" w:themeShade="80"/>
        </w:rPr>
        <w:t>и на основе</w:t>
      </w:r>
      <w:r w:rsidR="00286E33" w:rsidRPr="00CF107B">
        <w:rPr>
          <w:bCs/>
          <w:color w:val="808080" w:themeColor="background1" w:themeShade="80"/>
        </w:rPr>
        <w:t xml:space="preserve"> </w:t>
      </w:r>
      <w:r w:rsidR="00286E33" w:rsidRPr="00CF107B">
        <w:rPr>
          <w:color w:val="808080" w:themeColor="background1" w:themeShade="80"/>
          <w:w w:val="113"/>
        </w:rPr>
        <w:t xml:space="preserve">авторской программы «Математика» </w:t>
      </w:r>
      <w:r w:rsidR="00286E33" w:rsidRPr="00CF107B">
        <w:rPr>
          <w:color w:val="808080" w:themeColor="background1" w:themeShade="80"/>
        </w:rPr>
        <w:t xml:space="preserve">для четырёхлетней начальной школы </w:t>
      </w:r>
      <w:r w:rsidR="00286E33" w:rsidRPr="00CF107B">
        <w:rPr>
          <w:color w:val="808080" w:themeColor="background1" w:themeShade="80"/>
          <w:w w:val="113"/>
        </w:rPr>
        <w:t xml:space="preserve"> </w:t>
      </w:r>
      <w:r w:rsidR="00286E33" w:rsidRPr="00CF107B">
        <w:rPr>
          <w:iCs/>
          <w:color w:val="808080" w:themeColor="background1" w:themeShade="80"/>
        </w:rPr>
        <w:t xml:space="preserve">Т.Е. Демидовой, С.А. Козловой, А.Г. Рубина, А.П. Тонких  </w:t>
      </w:r>
      <w:r w:rsidR="00286E33" w:rsidRPr="00CF107B">
        <w:rPr>
          <w:color w:val="808080" w:themeColor="background1" w:themeShade="80"/>
          <w:w w:val="113"/>
        </w:rPr>
        <w:t>(ОС «Школа 2100</w:t>
      </w:r>
      <w:r w:rsidR="0012100D" w:rsidRPr="00CF107B">
        <w:rPr>
          <w:color w:val="808080" w:themeColor="background1" w:themeShade="80"/>
          <w:w w:val="113"/>
        </w:rPr>
        <w:t xml:space="preserve">). </w:t>
      </w:r>
    </w:p>
    <w:p w:rsidR="003F1932" w:rsidRPr="00CF107B" w:rsidRDefault="003F1932" w:rsidP="003F1932">
      <w:pPr>
        <w:ind w:firstLine="720"/>
        <w:rPr>
          <w:color w:val="808080" w:themeColor="background1" w:themeShade="80"/>
        </w:rPr>
      </w:pPr>
      <w:r w:rsidRPr="00CF107B">
        <w:rPr>
          <w:color w:val="808080" w:themeColor="background1" w:themeShade="80"/>
        </w:rPr>
        <w:t>Данный предмет входит в образовательную область «Математика и информатика». Согласно действую</w:t>
      </w:r>
      <w:r>
        <w:rPr>
          <w:color w:val="808080" w:themeColor="background1" w:themeShade="80"/>
        </w:rPr>
        <w:t xml:space="preserve">щему в МБОУ-СОШ </w:t>
      </w:r>
      <w:proofErr w:type="spellStart"/>
      <w:r>
        <w:rPr>
          <w:color w:val="808080" w:themeColor="background1" w:themeShade="80"/>
        </w:rPr>
        <w:t>с</w:t>
      </w:r>
      <w:proofErr w:type="gramStart"/>
      <w:r>
        <w:rPr>
          <w:color w:val="808080" w:themeColor="background1" w:themeShade="80"/>
        </w:rPr>
        <w:t>.К</w:t>
      </w:r>
      <w:proofErr w:type="gramEnd"/>
      <w:r>
        <w:rPr>
          <w:color w:val="808080" w:themeColor="background1" w:themeShade="80"/>
        </w:rPr>
        <w:t>расное</w:t>
      </w:r>
      <w:proofErr w:type="spellEnd"/>
      <w:r>
        <w:rPr>
          <w:color w:val="808080" w:themeColor="background1" w:themeShade="80"/>
        </w:rPr>
        <w:t xml:space="preserve"> Знамя </w:t>
      </w:r>
      <w:r w:rsidRPr="00CF107B">
        <w:rPr>
          <w:color w:val="808080" w:themeColor="background1" w:themeShade="80"/>
        </w:rPr>
        <w:t>базисному учебному плану рабочая программа по курсу «Математика» предусматривает орга</w:t>
      </w:r>
      <w:r>
        <w:rPr>
          <w:color w:val="808080" w:themeColor="background1" w:themeShade="80"/>
        </w:rPr>
        <w:t>низацию процесса обучения во 2</w:t>
      </w:r>
      <w:r w:rsidRPr="00CF107B">
        <w:rPr>
          <w:color w:val="808080" w:themeColor="background1" w:themeShade="80"/>
        </w:rPr>
        <w:t xml:space="preserve">  классе  в объёме 136 часов (4 часа в неделю; 34 недели). Мониторинг </w:t>
      </w:r>
      <w:proofErr w:type="spellStart"/>
      <w:r w:rsidRPr="00CF107B">
        <w:rPr>
          <w:color w:val="808080" w:themeColor="background1" w:themeShade="80"/>
        </w:rPr>
        <w:t>метапредметных</w:t>
      </w:r>
      <w:proofErr w:type="spellEnd"/>
      <w:r w:rsidRPr="00CF107B">
        <w:rPr>
          <w:color w:val="808080" w:themeColor="background1" w:themeShade="80"/>
        </w:rPr>
        <w:t xml:space="preserve"> УУД  проводится на диагностических уроках. Темы, попадающие на праздничные дни, планируется изучать за счет объединения тем, резервных уроков.</w:t>
      </w:r>
    </w:p>
    <w:p w:rsidR="003F1932" w:rsidRPr="003F1932" w:rsidRDefault="003F1932" w:rsidP="003F1932">
      <w:pPr>
        <w:ind w:firstLine="720"/>
        <w:rPr>
          <w:bCs/>
          <w:color w:val="808080" w:themeColor="background1" w:themeShade="80"/>
        </w:rPr>
      </w:pPr>
      <w:r w:rsidRPr="00CF107B">
        <w:rPr>
          <w:color w:val="808080" w:themeColor="background1" w:themeShade="80"/>
          <w:spacing w:val="-6"/>
        </w:rPr>
        <w:t xml:space="preserve">На основании Примерных программ </w:t>
      </w:r>
      <w:proofErr w:type="spellStart"/>
      <w:r w:rsidRPr="00CF107B">
        <w:rPr>
          <w:color w:val="808080" w:themeColor="background1" w:themeShade="80"/>
          <w:spacing w:val="-6"/>
        </w:rPr>
        <w:t>Минобрнауки</w:t>
      </w:r>
      <w:proofErr w:type="spellEnd"/>
      <w:r w:rsidRPr="00CF107B">
        <w:rPr>
          <w:color w:val="808080" w:themeColor="background1" w:themeShade="80"/>
          <w:spacing w:val="-6"/>
        </w:rPr>
        <w:t xml:space="preserve"> РФ, содержащих требования к минималь</w:t>
      </w:r>
      <w:r w:rsidRPr="00CF107B">
        <w:rPr>
          <w:color w:val="808080" w:themeColor="background1" w:themeShade="80"/>
          <w:spacing w:val="-6"/>
        </w:rPr>
        <w:softHyphen/>
        <w:t>ному объему содержания образования по предмету «Математи</w:t>
      </w:r>
      <w:r>
        <w:rPr>
          <w:color w:val="808080" w:themeColor="background1" w:themeShade="80"/>
          <w:spacing w:val="-6"/>
        </w:rPr>
        <w:t xml:space="preserve">ка», в МБОУ-СОШ </w:t>
      </w:r>
      <w:proofErr w:type="spellStart"/>
      <w:r>
        <w:rPr>
          <w:color w:val="808080" w:themeColor="background1" w:themeShade="80"/>
          <w:spacing w:val="-6"/>
        </w:rPr>
        <w:t>с</w:t>
      </w:r>
      <w:proofErr w:type="gramStart"/>
      <w:r>
        <w:rPr>
          <w:color w:val="808080" w:themeColor="background1" w:themeShade="80"/>
          <w:spacing w:val="-6"/>
        </w:rPr>
        <w:t>.К</w:t>
      </w:r>
      <w:proofErr w:type="gramEnd"/>
      <w:r>
        <w:rPr>
          <w:color w:val="808080" w:themeColor="background1" w:themeShade="80"/>
          <w:spacing w:val="-6"/>
        </w:rPr>
        <w:t>расное</w:t>
      </w:r>
      <w:proofErr w:type="spellEnd"/>
      <w:r>
        <w:rPr>
          <w:color w:val="808080" w:themeColor="background1" w:themeShade="80"/>
          <w:spacing w:val="-6"/>
        </w:rPr>
        <w:t xml:space="preserve"> Знамя</w:t>
      </w:r>
      <w:r w:rsidRPr="00CF107B">
        <w:rPr>
          <w:color w:val="808080" w:themeColor="background1" w:themeShade="80"/>
        </w:rPr>
        <w:t xml:space="preserve"> </w:t>
      </w:r>
      <w:r w:rsidRPr="00CF107B">
        <w:rPr>
          <w:color w:val="808080" w:themeColor="background1" w:themeShade="80"/>
          <w:spacing w:val="-6"/>
        </w:rPr>
        <w:t xml:space="preserve">с учетом ФГОС </w:t>
      </w:r>
      <w:r w:rsidRPr="00CF107B">
        <w:rPr>
          <w:color w:val="808080" w:themeColor="background1" w:themeShade="80"/>
        </w:rPr>
        <w:t xml:space="preserve">реализуется программа базового </w:t>
      </w:r>
      <w:r w:rsidRPr="00CF107B">
        <w:rPr>
          <w:bCs/>
          <w:color w:val="808080" w:themeColor="background1" w:themeShade="80"/>
        </w:rPr>
        <w:t>уровня.</w:t>
      </w:r>
    </w:p>
    <w:p w:rsidR="00286E33" w:rsidRPr="00CF107B" w:rsidRDefault="00286E33" w:rsidP="00286E33">
      <w:pPr>
        <w:pStyle w:val="a9"/>
        <w:spacing w:before="0" w:beforeAutospacing="0" w:after="0" w:afterAutospacing="0"/>
        <w:ind w:firstLine="709"/>
        <w:rPr>
          <w:iCs/>
          <w:color w:val="808080" w:themeColor="background1" w:themeShade="80"/>
        </w:rPr>
      </w:pPr>
      <w:r w:rsidRPr="00CF107B">
        <w:rPr>
          <w:color w:val="808080" w:themeColor="background1" w:themeShade="80"/>
        </w:rPr>
        <w:t>Программа направлена на достижение планируемых результатов, реализацию программы формирования универсальных учебных действий и ориентирована на работу по учебно-методическому комплекту:</w:t>
      </w:r>
    </w:p>
    <w:p w:rsidR="0088617C" w:rsidRPr="00CF107B" w:rsidRDefault="00B75B33" w:rsidP="00B75B33">
      <w:pPr>
        <w:pStyle w:val="aa"/>
        <w:ind w:left="0"/>
        <w:rPr>
          <w:rFonts w:eastAsia="Calibri"/>
          <w:color w:val="808080" w:themeColor="background1" w:themeShade="80"/>
          <w:lang w:eastAsia="en-US"/>
        </w:rPr>
      </w:pPr>
      <w:r>
        <w:rPr>
          <w:rFonts w:eastAsia="Calibri"/>
          <w:color w:val="808080" w:themeColor="background1" w:themeShade="80"/>
          <w:lang w:eastAsia="en-US"/>
        </w:rPr>
        <w:t>1.</w:t>
      </w:r>
      <w:r w:rsidR="00462F00" w:rsidRPr="00CF107B">
        <w:rPr>
          <w:rFonts w:eastAsia="Calibri"/>
          <w:color w:val="808080" w:themeColor="background1" w:themeShade="80"/>
          <w:lang w:eastAsia="en-US"/>
        </w:rPr>
        <w:t>Математика.  Учебник для 2 класса в 3 частях. Авторы Т.Е. Демидова, С.А. Козлова, А.П. Тонких  (Москва  «</w:t>
      </w:r>
      <w:proofErr w:type="spellStart"/>
      <w:r w:rsidR="00462F00" w:rsidRPr="00CF107B">
        <w:rPr>
          <w:rFonts w:eastAsia="Calibri"/>
          <w:color w:val="808080" w:themeColor="background1" w:themeShade="80"/>
          <w:lang w:eastAsia="en-US"/>
        </w:rPr>
        <w:t>Баласс</w:t>
      </w:r>
      <w:proofErr w:type="spellEnd"/>
      <w:r w:rsidR="00462F00" w:rsidRPr="00CF107B">
        <w:rPr>
          <w:rFonts w:eastAsia="Calibri"/>
          <w:color w:val="808080" w:themeColor="background1" w:themeShade="80"/>
          <w:lang w:eastAsia="en-US"/>
        </w:rPr>
        <w:t>» 2012 г.)</w:t>
      </w:r>
    </w:p>
    <w:p w:rsidR="0088617C" w:rsidRPr="00B75B33" w:rsidRDefault="00B75B33" w:rsidP="00B75B33">
      <w:pPr>
        <w:rPr>
          <w:rFonts w:eastAsia="Calibri"/>
          <w:color w:val="808080" w:themeColor="background1" w:themeShade="80"/>
          <w:lang w:eastAsia="en-US"/>
        </w:rPr>
      </w:pPr>
      <w:r>
        <w:rPr>
          <w:rFonts w:eastAsia="Calibri"/>
          <w:color w:val="808080" w:themeColor="background1" w:themeShade="80"/>
          <w:lang w:eastAsia="en-US"/>
        </w:rPr>
        <w:t>2.</w:t>
      </w:r>
      <w:r w:rsidR="00462F00" w:rsidRPr="00B75B33">
        <w:rPr>
          <w:rFonts w:eastAsia="Calibri"/>
          <w:color w:val="808080" w:themeColor="background1" w:themeShade="80"/>
          <w:lang w:eastAsia="en-US"/>
        </w:rPr>
        <w:t xml:space="preserve"> Контрольные работы к учебнику «Математика» 2 класс. Авторы С.А. Козлова, А.Г. Рубин.  (Москва «</w:t>
      </w:r>
      <w:proofErr w:type="spellStart"/>
      <w:r w:rsidR="00462F00" w:rsidRPr="00B75B33">
        <w:rPr>
          <w:rFonts w:eastAsia="Calibri"/>
          <w:color w:val="808080" w:themeColor="background1" w:themeShade="80"/>
          <w:lang w:eastAsia="en-US"/>
        </w:rPr>
        <w:t>Баласс</w:t>
      </w:r>
      <w:proofErr w:type="spellEnd"/>
      <w:r w:rsidR="00462F00" w:rsidRPr="00B75B33">
        <w:rPr>
          <w:rFonts w:eastAsia="Calibri"/>
          <w:color w:val="808080" w:themeColor="background1" w:themeShade="80"/>
          <w:lang w:eastAsia="en-US"/>
        </w:rPr>
        <w:t>» 2013 г.)</w:t>
      </w:r>
    </w:p>
    <w:p w:rsidR="0088617C" w:rsidRPr="00B75B33" w:rsidRDefault="00B75B33" w:rsidP="00B75B33">
      <w:pPr>
        <w:rPr>
          <w:rFonts w:eastAsia="Calibri"/>
          <w:color w:val="808080" w:themeColor="background1" w:themeShade="80"/>
          <w:lang w:eastAsia="en-US"/>
        </w:rPr>
      </w:pPr>
      <w:r>
        <w:rPr>
          <w:rFonts w:eastAsia="Calibri"/>
          <w:color w:val="808080" w:themeColor="background1" w:themeShade="80"/>
          <w:lang w:eastAsia="en-US"/>
        </w:rPr>
        <w:t>3.</w:t>
      </w:r>
      <w:r w:rsidR="00462F00" w:rsidRPr="00B75B33">
        <w:rPr>
          <w:rFonts w:eastAsia="Calibri"/>
          <w:color w:val="808080" w:themeColor="background1" w:themeShade="80"/>
          <w:lang w:eastAsia="en-US"/>
        </w:rPr>
        <w:t xml:space="preserve">Дидактический материал к учебнику «Математика» 2 класс. Авторы С.А. Козлова, В.Н. </w:t>
      </w:r>
      <w:proofErr w:type="spellStart"/>
      <w:r w:rsidR="00462F00" w:rsidRPr="00B75B33">
        <w:rPr>
          <w:rFonts w:eastAsia="Calibri"/>
          <w:color w:val="808080" w:themeColor="background1" w:themeShade="80"/>
          <w:lang w:eastAsia="en-US"/>
        </w:rPr>
        <w:t>Гераськин</w:t>
      </w:r>
      <w:proofErr w:type="spellEnd"/>
      <w:r w:rsidR="00462F00" w:rsidRPr="00B75B33">
        <w:rPr>
          <w:rFonts w:eastAsia="Calibri"/>
          <w:color w:val="808080" w:themeColor="background1" w:themeShade="80"/>
          <w:lang w:eastAsia="en-US"/>
        </w:rPr>
        <w:t>, Л.А. Волкова (Москва «</w:t>
      </w:r>
      <w:proofErr w:type="spellStart"/>
      <w:r w:rsidR="00462F00" w:rsidRPr="00B75B33">
        <w:rPr>
          <w:rFonts w:eastAsia="Calibri"/>
          <w:color w:val="808080" w:themeColor="background1" w:themeShade="80"/>
          <w:lang w:eastAsia="en-US"/>
        </w:rPr>
        <w:t>Баласс</w:t>
      </w:r>
      <w:proofErr w:type="spellEnd"/>
      <w:r w:rsidR="00462F00" w:rsidRPr="00B75B33">
        <w:rPr>
          <w:rFonts w:eastAsia="Calibri"/>
          <w:color w:val="808080" w:themeColor="background1" w:themeShade="80"/>
          <w:lang w:eastAsia="en-US"/>
        </w:rPr>
        <w:t>» 2</w:t>
      </w:r>
      <w:r w:rsidR="0012100D" w:rsidRPr="00B75B33">
        <w:rPr>
          <w:rFonts w:eastAsia="Calibri"/>
          <w:color w:val="808080" w:themeColor="background1" w:themeShade="80"/>
          <w:lang w:eastAsia="en-US"/>
        </w:rPr>
        <w:t>012</w:t>
      </w:r>
      <w:r w:rsidR="00462F00" w:rsidRPr="00B75B33">
        <w:rPr>
          <w:rFonts w:eastAsia="Calibri"/>
          <w:color w:val="808080" w:themeColor="background1" w:themeShade="80"/>
          <w:lang w:eastAsia="en-US"/>
        </w:rPr>
        <w:t xml:space="preserve"> г)</w:t>
      </w:r>
    </w:p>
    <w:p w:rsidR="00462F00" w:rsidRPr="00B75B33" w:rsidRDefault="00B75B33" w:rsidP="00B75B33">
      <w:pPr>
        <w:rPr>
          <w:rFonts w:eastAsia="Calibri"/>
          <w:color w:val="808080" w:themeColor="background1" w:themeShade="80"/>
          <w:lang w:eastAsia="en-US"/>
        </w:rPr>
      </w:pPr>
      <w:r>
        <w:rPr>
          <w:rFonts w:eastAsia="Calibri"/>
          <w:color w:val="808080" w:themeColor="background1" w:themeShade="80"/>
          <w:lang w:eastAsia="en-US"/>
        </w:rPr>
        <w:t>4.</w:t>
      </w:r>
      <w:r w:rsidR="0088617C" w:rsidRPr="00B75B33">
        <w:rPr>
          <w:rFonts w:eastAsia="Calibri"/>
          <w:color w:val="808080" w:themeColor="background1" w:themeShade="80"/>
          <w:lang w:eastAsia="en-US"/>
        </w:rPr>
        <w:t xml:space="preserve">Математика. 2 класс. </w:t>
      </w:r>
      <w:r w:rsidR="00462F00" w:rsidRPr="00B75B33">
        <w:rPr>
          <w:rFonts w:eastAsia="Calibri"/>
          <w:color w:val="808080" w:themeColor="background1" w:themeShade="80"/>
          <w:lang w:eastAsia="en-US"/>
        </w:rPr>
        <w:t>Методи</w:t>
      </w:r>
      <w:r w:rsidR="0091039A" w:rsidRPr="00B75B33">
        <w:rPr>
          <w:rFonts w:eastAsia="Calibri"/>
          <w:color w:val="808080" w:themeColor="background1" w:themeShade="80"/>
          <w:lang w:eastAsia="en-US"/>
        </w:rPr>
        <w:t>ческие рекомендации для учителя</w:t>
      </w:r>
      <w:r w:rsidR="00462F00" w:rsidRPr="00B75B33">
        <w:rPr>
          <w:rFonts w:eastAsia="Calibri"/>
          <w:color w:val="808080" w:themeColor="background1" w:themeShade="80"/>
          <w:lang w:eastAsia="en-US"/>
        </w:rPr>
        <w:t>. Авторы Т.</w:t>
      </w:r>
      <w:r w:rsidR="0088617C" w:rsidRPr="00B75B33">
        <w:rPr>
          <w:rFonts w:eastAsia="Calibri"/>
          <w:color w:val="808080" w:themeColor="background1" w:themeShade="80"/>
          <w:lang w:eastAsia="en-US"/>
        </w:rPr>
        <w:t xml:space="preserve">Е. Демидова, С.А. Козлова, </w:t>
      </w:r>
      <w:proofErr w:type="spellStart"/>
      <w:r w:rsidR="0088617C" w:rsidRPr="00B75B33">
        <w:rPr>
          <w:rFonts w:eastAsia="Calibri"/>
          <w:color w:val="808080" w:themeColor="background1" w:themeShade="80"/>
          <w:lang w:eastAsia="en-US"/>
        </w:rPr>
        <w:t>А.П.</w:t>
      </w:r>
      <w:r w:rsidR="00462F00" w:rsidRPr="00B75B33">
        <w:rPr>
          <w:rFonts w:eastAsia="Calibri"/>
          <w:color w:val="808080" w:themeColor="background1" w:themeShade="80"/>
          <w:lang w:eastAsia="en-US"/>
        </w:rPr>
        <w:t>Тонких</w:t>
      </w:r>
      <w:proofErr w:type="spellEnd"/>
      <w:r w:rsidR="00462F00" w:rsidRPr="00B75B33">
        <w:rPr>
          <w:rFonts w:eastAsia="Calibri"/>
          <w:color w:val="808080" w:themeColor="background1" w:themeShade="80"/>
          <w:lang w:eastAsia="en-US"/>
        </w:rPr>
        <w:t xml:space="preserve"> (Москва «</w:t>
      </w:r>
      <w:proofErr w:type="spellStart"/>
      <w:r w:rsidR="00462F00" w:rsidRPr="00B75B33">
        <w:rPr>
          <w:rFonts w:eastAsia="Calibri"/>
          <w:color w:val="808080" w:themeColor="background1" w:themeShade="80"/>
          <w:lang w:eastAsia="en-US"/>
        </w:rPr>
        <w:t>Баласс</w:t>
      </w:r>
      <w:proofErr w:type="spellEnd"/>
      <w:r w:rsidR="00462F00" w:rsidRPr="00B75B33">
        <w:rPr>
          <w:rFonts w:eastAsia="Calibri"/>
          <w:color w:val="808080" w:themeColor="background1" w:themeShade="80"/>
          <w:lang w:eastAsia="en-US"/>
        </w:rPr>
        <w:t>» 2012)</w:t>
      </w:r>
    </w:p>
    <w:p w:rsidR="00462F00" w:rsidRPr="00CF107B" w:rsidRDefault="0088617C" w:rsidP="0088617C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  <w:rPr>
          <w:color w:val="808080" w:themeColor="background1" w:themeShade="80"/>
          <w:szCs w:val="20"/>
        </w:rPr>
      </w:pPr>
      <w:r w:rsidRPr="00CF107B">
        <w:rPr>
          <w:color w:val="808080" w:themeColor="background1" w:themeShade="80"/>
        </w:rPr>
        <w:t xml:space="preserve"> </w:t>
      </w:r>
      <w:r w:rsidR="00462F00" w:rsidRPr="00CF107B">
        <w:rPr>
          <w:color w:val="808080" w:themeColor="background1" w:themeShade="80"/>
          <w:szCs w:val="20"/>
        </w:rPr>
        <w:t xml:space="preserve">Важнейшие задачи концепции образования в начальной школе </w:t>
      </w:r>
      <w:r w:rsidR="00462F00" w:rsidRPr="00CF107B">
        <w:rPr>
          <w:color w:val="808080" w:themeColor="background1" w:themeShade="80"/>
        </w:rPr>
        <w:t xml:space="preserve">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регулятивной) </w:t>
      </w:r>
      <w:r w:rsidR="00462F00" w:rsidRPr="00CF107B">
        <w:rPr>
          <w:color w:val="808080" w:themeColor="background1" w:themeShade="80"/>
          <w:szCs w:val="20"/>
        </w:rPr>
        <w:t>реализуются в процессе обучения всем предметам. Однако каждый из них имеет свою специфику.</w:t>
      </w:r>
    </w:p>
    <w:p w:rsidR="00462F00" w:rsidRPr="00CF107B" w:rsidRDefault="00462F00" w:rsidP="0088617C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  <w:rPr>
          <w:color w:val="808080" w:themeColor="background1" w:themeShade="80"/>
          <w:szCs w:val="20"/>
        </w:rPr>
      </w:pPr>
      <w:r w:rsidRPr="00CF107B">
        <w:rPr>
          <w:color w:val="808080" w:themeColor="background1" w:themeShade="80"/>
          <w:szCs w:val="20"/>
        </w:rPr>
        <w:t>Предметные знания и умения, приобретённые при изучении математики в начальной школе, первоначальное овладение математическим языком являются опорой для изучения смежных дисциплин, фундаме</w:t>
      </w:r>
      <w:r w:rsidR="009B7EC5">
        <w:rPr>
          <w:color w:val="808080" w:themeColor="background1" w:themeShade="80"/>
          <w:szCs w:val="20"/>
        </w:rPr>
        <w:t xml:space="preserve">нтом обучения в старших классах </w:t>
      </w:r>
      <w:r w:rsidRPr="00CF107B">
        <w:rPr>
          <w:color w:val="808080" w:themeColor="background1" w:themeShade="80"/>
          <w:szCs w:val="20"/>
        </w:rPr>
        <w:t>общеобразовательных учреждений.</w:t>
      </w:r>
    </w:p>
    <w:p w:rsidR="00286E33" w:rsidRPr="00CF107B" w:rsidRDefault="00462F00" w:rsidP="0088617C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  <w:rPr>
          <w:color w:val="808080" w:themeColor="background1" w:themeShade="80"/>
          <w:szCs w:val="20"/>
        </w:rPr>
      </w:pPr>
      <w:proofErr w:type="gramStart"/>
      <w:r w:rsidRPr="00CF107B">
        <w:rPr>
          <w:color w:val="808080" w:themeColor="background1" w:themeShade="80"/>
        </w:rPr>
        <w:t>В то же время в начальной школе этот предмет является основой развития у учащихся познавательных действий, в первую очередь логических, включая и знаково-символические, а также таких, как планирование (цепочки действий по задачам), систематизация и структурирование знаний, преобразование информации, моделирование, дифференциация существенных и несущественных условий, аксиоматика, формирование элементов системного мышления, выработка вычислительных навыков.</w:t>
      </w:r>
      <w:proofErr w:type="gramEnd"/>
      <w:r w:rsidRPr="00CF107B">
        <w:rPr>
          <w:color w:val="808080" w:themeColor="background1" w:themeShade="80"/>
        </w:rPr>
        <w:t xml:space="preserve"> Особое значение имеет математика для формирования общего приема решения задач как универсального учебного действия. Таким образом,</w:t>
      </w:r>
      <w:r w:rsidRPr="00CF107B">
        <w:rPr>
          <w:color w:val="808080" w:themeColor="background1" w:themeShade="80"/>
          <w:szCs w:val="20"/>
        </w:rPr>
        <w:t xml:space="preserve"> математика является эффективным средством развития личности школьника, </w:t>
      </w:r>
      <w:r w:rsidR="00286E33" w:rsidRPr="00CF107B">
        <w:rPr>
          <w:color w:val="808080" w:themeColor="background1" w:themeShade="80"/>
        </w:rPr>
        <w:t xml:space="preserve"> входит в об</w:t>
      </w:r>
      <w:r w:rsidRPr="00CF107B">
        <w:rPr>
          <w:color w:val="808080" w:themeColor="background1" w:themeShade="80"/>
        </w:rPr>
        <w:t>разовательную область «Математика и информатика</w:t>
      </w:r>
      <w:r w:rsidR="00286E33" w:rsidRPr="00CF107B">
        <w:rPr>
          <w:color w:val="808080" w:themeColor="background1" w:themeShade="80"/>
        </w:rPr>
        <w:t xml:space="preserve">». </w:t>
      </w:r>
    </w:p>
    <w:p w:rsidR="00462F00" w:rsidRPr="00CF107B" w:rsidRDefault="00462F00" w:rsidP="0088617C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  <w:rPr>
          <w:color w:val="808080" w:themeColor="background1" w:themeShade="80"/>
        </w:rPr>
      </w:pPr>
      <w:r w:rsidRPr="00CF107B">
        <w:rPr>
          <w:b/>
          <w:color w:val="808080" w:themeColor="background1" w:themeShade="80"/>
        </w:rPr>
        <w:t>Общие це</w:t>
      </w:r>
      <w:r w:rsidR="0067093B" w:rsidRPr="00CF107B">
        <w:rPr>
          <w:b/>
          <w:color w:val="808080" w:themeColor="background1" w:themeShade="80"/>
        </w:rPr>
        <w:t>ли обучения  математике</w:t>
      </w:r>
      <w:r w:rsidRPr="00CF107B">
        <w:rPr>
          <w:color w:val="808080" w:themeColor="background1" w:themeShade="80"/>
        </w:rPr>
        <w:t>, сформулированные как линии развития личности ученика средствами предмета: уметь</w:t>
      </w:r>
    </w:p>
    <w:p w:rsidR="00462F00" w:rsidRPr="00CF107B" w:rsidRDefault="00462F00" w:rsidP="0088617C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color w:val="808080" w:themeColor="background1" w:themeShade="80"/>
        </w:rPr>
      </w:pPr>
      <w:r w:rsidRPr="00CF107B">
        <w:rPr>
          <w:color w:val="808080" w:themeColor="background1" w:themeShade="80"/>
        </w:rPr>
        <w:t>использовать математические представления для описания окружающего мира (предметов, процессов, явлений) в количественном и пространственном отношении;</w:t>
      </w:r>
    </w:p>
    <w:p w:rsidR="00462F00" w:rsidRPr="00CF107B" w:rsidRDefault="00462F00" w:rsidP="0088617C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color w:val="808080" w:themeColor="background1" w:themeShade="80"/>
        </w:rPr>
      </w:pPr>
      <w:r w:rsidRPr="00CF107B">
        <w:rPr>
          <w:color w:val="808080" w:themeColor="background1" w:themeShade="80"/>
        </w:rPr>
        <w:t>производить вычисления для принятия решений в различных жизненных ситуациях;</w:t>
      </w:r>
    </w:p>
    <w:p w:rsidR="00462F00" w:rsidRPr="00CF107B" w:rsidRDefault="00462F00" w:rsidP="0088617C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color w:val="808080" w:themeColor="background1" w:themeShade="80"/>
        </w:rPr>
      </w:pPr>
      <w:r w:rsidRPr="00CF107B">
        <w:rPr>
          <w:color w:val="808080" w:themeColor="background1" w:themeShade="80"/>
        </w:rPr>
        <w:t>читать и записывать сведения об окружающем мире на языке математики;</w:t>
      </w:r>
    </w:p>
    <w:p w:rsidR="00462F00" w:rsidRPr="00CF107B" w:rsidRDefault="00462F00" w:rsidP="0088617C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color w:val="808080" w:themeColor="background1" w:themeShade="80"/>
        </w:rPr>
      </w:pPr>
      <w:r w:rsidRPr="00CF107B">
        <w:rPr>
          <w:color w:val="808080" w:themeColor="background1" w:themeShade="80"/>
        </w:rPr>
        <w:t>формировать основы рационального мышления, математической речи и аргументации;</w:t>
      </w:r>
    </w:p>
    <w:p w:rsidR="00462F00" w:rsidRPr="00CF107B" w:rsidRDefault="00462F00" w:rsidP="0088617C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color w:val="808080" w:themeColor="background1" w:themeShade="80"/>
        </w:rPr>
      </w:pPr>
      <w:r w:rsidRPr="00CF107B">
        <w:rPr>
          <w:color w:val="808080" w:themeColor="background1" w:themeShade="80"/>
        </w:rPr>
        <w:t>работать в соответствии с заданными алгоритмами;</w:t>
      </w:r>
    </w:p>
    <w:p w:rsidR="00462F00" w:rsidRPr="00CF107B" w:rsidRDefault="00462F00" w:rsidP="0088617C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color w:val="808080" w:themeColor="background1" w:themeShade="80"/>
        </w:rPr>
      </w:pPr>
      <w:r w:rsidRPr="00CF107B">
        <w:rPr>
          <w:color w:val="808080" w:themeColor="background1" w:themeShade="80"/>
        </w:rPr>
        <w:lastRenderedPageBreak/>
        <w:t>узнавать в объектах окружающего мира известные геометрические формы и работать с ними;</w:t>
      </w:r>
    </w:p>
    <w:p w:rsidR="00462F00" w:rsidRPr="00CF107B" w:rsidRDefault="00462F00" w:rsidP="0088617C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color w:val="808080" w:themeColor="background1" w:themeShade="80"/>
        </w:rPr>
      </w:pPr>
      <w:r w:rsidRPr="00CF107B">
        <w:rPr>
          <w:color w:val="808080" w:themeColor="background1" w:themeShade="80"/>
        </w:rPr>
        <w:t>вести поиск информации (фактов, закономерностей, оснований для упорядочивания), преобразовать её в удобные для изучения и применения формы.</w:t>
      </w:r>
    </w:p>
    <w:p w:rsidR="00286E33" w:rsidRPr="007A6347" w:rsidRDefault="007A6347" w:rsidP="007A6347">
      <w:pPr>
        <w:rPr>
          <w:rFonts w:eastAsiaTheme="minorHAnsi"/>
          <w:color w:val="808080" w:themeColor="background1" w:themeShade="80"/>
          <w:lang w:eastAsia="en-US"/>
        </w:rPr>
      </w:pPr>
      <w:r>
        <w:rPr>
          <w:color w:val="808080" w:themeColor="background1" w:themeShade="80"/>
        </w:rPr>
        <w:t xml:space="preserve">           </w:t>
      </w:r>
      <w:r w:rsidR="00286E33" w:rsidRPr="00CF107B">
        <w:rPr>
          <w:color w:val="808080" w:themeColor="background1" w:themeShade="80"/>
        </w:rPr>
        <w:t xml:space="preserve"> </w:t>
      </w:r>
      <w:r w:rsidR="00B75B33">
        <w:rPr>
          <w:rFonts w:eastAsiaTheme="minorHAnsi"/>
          <w:color w:val="808080" w:themeColor="background1" w:themeShade="80"/>
          <w:lang w:eastAsia="en-US"/>
        </w:rPr>
        <w:t>Программа разработана на 2014-2015</w:t>
      </w:r>
      <w:r w:rsidRPr="007A6347">
        <w:rPr>
          <w:rFonts w:eastAsiaTheme="minorHAnsi"/>
          <w:color w:val="808080" w:themeColor="background1" w:themeShade="80"/>
          <w:lang w:eastAsia="en-US"/>
        </w:rPr>
        <w:t xml:space="preserve"> учебный год.</w:t>
      </w:r>
    </w:p>
    <w:p w:rsidR="00B522CA" w:rsidRPr="00CF107B" w:rsidRDefault="00B522CA" w:rsidP="00B97136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808080" w:themeColor="background1" w:themeShade="80"/>
        </w:rPr>
      </w:pPr>
      <w:r w:rsidRPr="00CF107B">
        <w:rPr>
          <w:color w:val="808080" w:themeColor="background1" w:themeShade="80"/>
        </w:rPr>
        <w:t xml:space="preserve">В основу построения программы положен принцип построения содержания предмета «по спирали». </w:t>
      </w:r>
    </w:p>
    <w:p w:rsidR="00286E33" w:rsidRPr="00CF107B" w:rsidRDefault="007A6347" w:rsidP="006F5A00">
      <w:pPr>
        <w:autoSpaceDE w:val="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          </w:t>
      </w:r>
      <w:r w:rsidR="00286E33" w:rsidRPr="00CF107B">
        <w:rPr>
          <w:color w:val="808080" w:themeColor="background1" w:themeShade="80"/>
        </w:rPr>
        <w:t xml:space="preserve">Система </w:t>
      </w:r>
      <w:proofErr w:type="gramStart"/>
      <w:r w:rsidR="00286E33" w:rsidRPr="00CF107B">
        <w:rPr>
          <w:color w:val="808080" w:themeColor="background1" w:themeShade="80"/>
        </w:rPr>
        <w:t>оценки достижения планируемых результатов освоения предмета</w:t>
      </w:r>
      <w:proofErr w:type="gramEnd"/>
      <w:r w:rsidR="00286E33" w:rsidRPr="00CF107B">
        <w:rPr>
          <w:color w:val="808080" w:themeColor="background1" w:themeShade="80"/>
        </w:rPr>
        <w:t xml:space="preserve">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образования. В соответствии со стандартом, основным </w:t>
      </w:r>
      <w:r w:rsidR="00286E33" w:rsidRPr="00CF107B">
        <w:rPr>
          <w:b/>
          <w:color w:val="808080" w:themeColor="background1" w:themeShade="80"/>
        </w:rPr>
        <w:t>объектом</w:t>
      </w:r>
      <w:r w:rsidR="00286E33" w:rsidRPr="00CF107B">
        <w:rPr>
          <w:color w:val="808080" w:themeColor="background1" w:themeShade="80"/>
        </w:rPr>
        <w:t xml:space="preserve"> системы оценки, её содержательной и </w:t>
      </w:r>
      <w:proofErr w:type="spellStart"/>
      <w:r w:rsidR="00286E33" w:rsidRPr="00CF107B">
        <w:rPr>
          <w:color w:val="808080" w:themeColor="background1" w:themeShade="80"/>
        </w:rPr>
        <w:t>критериальной</w:t>
      </w:r>
      <w:proofErr w:type="spellEnd"/>
      <w:r w:rsidR="00286E33" w:rsidRPr="00CF107B">
        <w:rPr>
          <w:color w:val="808080" w:themeColor="background1" w:themeShade="80"/>
        </w:rPr>
        <w:t xml:space="preserve"> ба</w:t>
      </w:r>
      <w:r w:rsidR="00286E33" w:rsidRPr="00CF107B">
        <w:rPr>
          <w:color w:val="808080" w:themeColor="background1" w:themeShade="80"/>
          <w:spacing w:val="-1"/>
        </w:rPr>
        <w:t xml:space="preserve">зой выступают планируемые результаты освоения </w:t>
      </w:r>
      <w:proofErr w:type="gramStart"/>
      <w:r w:rsidR="00286E33" w:rsidRPr="00CF107B">
        <w:rPr>
          <w:color w:val="808080" w:themeColor="background1" w:themeShade="80"/>
          <w:spacing w:val="-1"/>
        </w:rPr>
        <w:t>обучающимися</w:t>
      </w:r>
      <w:proofErr w:type="gramEnd"/>
      <w:r w:rsidR="00286E33" w:rsidRPr="00CF107B">
        <w:rPr>
          <w:color w:val="808080" w:themeColor="background1" w:themeShade="80"/>
          <w:spacing w:val="-1"/>
        </w:rPr>
        <w:t xml:space="preserve"> основной образователь</w:t>
      </w:r>
      <w:r w:rsidR="00286E33" w:rsidRPr="00CF107B">
        <w:rPr>
          <w:color w:val="808080" w:themeColor="background1" w:themeShade="80"/>
        </w:rPr>
        <w:t>ной программы начального общего образования.</w:t>
      </w:r>
    </w:p>
    <w:p w:rsidR="00CC2877" w:rsidRPr="00B97136" w:rsidRDefault="007A6347" w:rsidP="00B97136">
      <w:pPr>
        <w:spacing w:line="276" w:lineRule="auto"/>
        <w:rPr>
          <w:rFonts w:eastAsiaTheme="minorHAnsi"/>
          <w:color w:val="808080" w:themeColor="background1" w:themeShade="80"/>
          <w:lang w:eastAsia="en-US"/>
        </w:rPr>
      </w:pPr>
      <w:r>
        <w:rPr>
          <w:rFonts w:eastAsia="Calibri"/>
          <w:color w:val="808080" w:themeColor="background1" w:themeShade="80"/>
          <w:lang w:eastAsia="en-US"/>
        </w:rPr>
        <w:t xml:space="preserve">        </w:t>
      </w:r>
      <w:r w:rsidRPr="00CF107B">
        <w:rPr>
          <w:rFonts w:eastAsia="Calibri"/>
          <w:color w:val="808080" w:themeColor="background1" w:themeShade="80"/>
          <w:lang w:eastAsia="en-US"/>
        </w:rPr>
        <w:t xml:space="preserve"> </w:t>
      </w:r>
      <w:proofErr w:type="gramStart"/>
      <w:r w:rsidRPr="00CF107B">
        <w:rPr>
          <w:rFonts w:eastAsia="Calibri"/>
          <w:color w:val="808080" w:themeColor="background1" w:themeShade="80"/>
          <w:lang w:eastAsia="en-US"/>
        </w:rPr>
        <w:t>Контроль за</w:t>
      </w:r>
      <w:proofErr w:type="gramEnd"/>
      <w:r w:rsidRPr="00CF107B">
        <w:rPr>
          <w:rFonts w:eastAsia="Calibri"/>
          <w:color w:val="808080" w:themeColor="background1" w:themeShade="80"/>
          <w:lang w:eastAsia="en-US"/>
        </w:rPr>
        <w:t xml:space="preserve"> уровнем достижений учащихся по математике проводится в форме: тестовых заданий, контрольных работ, а также в виде устного опроса. Критерии оценки знаний  на основании Письма Минобразования России от 19 ноября 1998 года №1561/14-15 </w:t>
      </w:r>
      <w:r w:rsidR="009B7EC5">
        <w:rPr>
          <w:rFonts w:eastAsia="Calibri"/>
          <w:color w:val="808080" w:themeColor="background1" w:themeShade="80"/>
          <w:lang w:eastAsia="en-US"/>
        </w:rPr>
        <w:t>«</w:t>
      </w:r>
      <w:r w:rsidRPr="00CF107B">
        <w:rPr>
          <w:rFonts w:eastAsia="Calibri"/>
          <w:color w:val="808080" w:themeColor="background1" w:themeShade="80"/>
          <w:lang w:eastAsia="en-US"/>
        </w:rPr>
        <w:t>Контроль и оценка результатов обучения в начальной школе</w:t>
      </w:r>
      <w:r w:rsidR="009B7EC5">
        <w:rPr>
          <w:rFonts w:eastAsia="Calibri"/>
          <w:color w:val="808080" w:themeColor="background1" w:themeShade="80"/>
          <w:lang w:eastAsia="en-US"/>
        </w:rPr>
        <w:t>»</w:t>
      </w:r>
      <w:r w:rsidRPr="00CF107B">
        <w:rPr>
          <w:rFonts w:eastAsia="Calibri"/>
          <w:color w:val="808080" w:themeColor="background1" w:themeShade="80"/>
          <w:lang w:eastAsia="en-US"/>
        </w:rPr>
        <w:t>.  Контрольные работы представлены в тетради «Контрольные работы по курсу «Математика» 2 класс. Авторы С.А. Козлова, А.Г. Рубин.  (Москва «</w:t>
      </w:r>
      <w:proofErr w:type="spellStart"/>
      <w:r w:rsidRPr="00CF107B">
        <w:rPr>
          <w:rFonts w:eastAsia="Calibri"/>
          <w:color w:val="808080" w:themeColor="background1" w:themeShade="80"/>
          <w:lang w:eastAsia="en-US"/>
        </w:rPr>
        <w:t>Баласс</w:t>
      </w:r>
      <w:proofErr w:type="spellEnd"/>
      <w:r w:rsidRPr="00CF107B">
        <w:rPr>
          <w:rFonts w:eastAsia="Calibri"/>
          <w:color w:val="808080" w:themeColor="background1" w:themeShade="80"/>
          <w:lang w:eastAsia="en-US"/>
        </w:rPr>
        <w:t xml:space="preserve">» 2013 г.) </w:t>
      </w:r>
      <w:r w:rsidR="00783B8B">
        <w:rPr>
          <w:rFonts w:eastAsia="Calibri"/>
          <w:color w:val="808080" w:themeColor="background1" w:themeShade="80"/>
          <w:lang w:eastAsia="en-US"/>
        </w:rPr>
        <w:t xml:space="preserve">  </w:t>
      </w:r>
      <w:r w:rsidRPr="00CF107B">
        <w:rPr>
          <w:color w:val="808080" w:themeColor="background1" w:themeShade="80"/>
        </w:rPr>
        <w:t>Сроки проведения контрольных работ определяются примерным планированием уроков по учебнику «Математика» в 2-м классе.</w:t>
      </w:r>
      <w:r w:rsidR="00783B8B">
        <w:rPr>
          <w:rFonts w:eastAsiaTheme="minorHAnsi"/>
          <w:color w:val="808080" w:themeColor="background1" w:themeShade="80"/>
          <w:lang w:eastAsia="en-US"/>
        </w:rPr>
        <w:t xml:space="preserve">  </w:t>
      </w:r>
      <w:r w:rsidR="00286E33" w:rsidRPr="00CF107B">
        <w:rPr>
          <w:rFonts w:eastAsia="Arial Unicode MS" w:cs="Arial Unicode MS"/>
          <w:color w:val="808080" w:themeColor="background1" w:themeShade="80"/>
          <w:kern w:val="1"/>
          <w:lang w:eastAsia="hi-IN" w:bidi="hi-IN"/>
        </w:rPr>
        <w:t>Форма ито</w:t>
      </w:r>
      <w:r w:rsidR="008F3DA9">
        <w:rPr>
          <w:rFonts w:eastAsia="Arial Unicode MS" w:cs="Arial Unicode MS"/>
          <w:color w:val="808080" w:themeColor="background1" w:themeShade="80"/>
          <w:kern w:val="1"/>
          <w:lang w:eastAsia="hi-IN" w:bidi="hi-IN"/>
        </w:rPr>
        <w:t xml:space="preserve">говой аттестации </w:t>
      </w:r>
      <w:proofErr w:type="gramStart"/>
      <w:r w:rsidR="008F3DA9">
        <w:rPr>
          <w:rFonts w:eastAsia="Arial Unicode MS" w:cs="Arial Unicode MS"/>
          <w:color w:val="808080" w:themeColor="background1" w:themeShade="80"/>
          <w:kern w:val="1"/>
          <w:lang w:eastAsia="hi-IN" w:bidi="hi-IN"/>
        </w:rPr>
        <w:t>обучающихся</w:t>
      </w:r>
      <w:proofErr w:type="gramEnd"/>
      <w:r w:rsidR="008F3DA9">
        <w:rPr>
          <w:rFonts w:eastAsia="Arial Unicode MS" w:cs="Arial Unicode MS"/>
          <w:color w:val="808080" w:themeColor="background1" w:themeShade="80"/>
          <w:kern w:val="1"/>
          <w:lang w:eastAsia="hi-IN" w:bidi="hi-IN"/>
        </w:rPr>
        <w:t xml:space="preserve"> 2</w:t>
      </w:r>
      <w:r w:rsidR="00286E33" w:rsidRPr="00CF107B">
        <w:rPr>
          <w:rFonts w:eastAsia="Arial Unicode MS" w:cs="Arial Unicode MS"/>
          <w:color w:val="808080" w:themeColor="background1" w:themeShade="80"/>
          <w:kern w:val="1"/>
          <w:lang w:eastAsia="hi-IN" w:bidi="hi-IN"/>
        </w:rPr>
        <w:t xml:space="preserve"> класса – итоговая диагностика (комплексная контрольная работа)</w:t>
      </w:r>
    </w:p>
    <w:p w:rsidR="00CC2877" w:rsidRPr="008F3DA9" w:rsidRDefault="006F5A00" w:rsidP="006F5A00">
      <w:pPr>
        <w:spacing w:line="276" w:lineRule="auto"/>
        <w:rPr>
          <w:rFonts w:eastAsiaTheme="minorHAnsi"/>
          <w:b/>
          <w:color w:val="808080" w:themeColor="background1" w:themeShade="80"/>
          <w:lang w:eastAsia="en-US"/>
        </w:rPr>
      </w:pPr>
      <w:r w:rsidRPr="00CF107B">
        <w:rPr>
          <w:rFonts w:eastAsiaTheme="minorHAnsi"/>
          <w:b/>
          <w:color w:val="808080" w:themeColor="background1" w:themeShade="80"/>
          <w:sz w:val="28"/>
          <w:szCs w:val="28"/>
          <w:lang w:eastAsia="en-US"/>
        </w:rPr>
        <w:t xml:space="preserve">                                            </w:t>
      </w:r>
      <w:r w:rsidRPr="008F3DA9">
        <w:rPr>
          <w:rFonts w:eastAsiaTheme="minorHAnsi"/>
          <w:b/>
          <w:color w:val="808080" w:themeColor="background1" w:themeShade="80"/>
          <w:lang w:eastAsia="en-US"/>
        </w:rPr>
        <w:t xml:space="preserve"> </w:t>
      </w:r>
      <w:r w:rsidR="00B71609" w:rsidRPr="008F3DA9">
        <w:rPr>
          <w:rFonts w:eastAsiaTheme="minorHAnsi"/>
          <w:b/>
          <w:color w:val="808080" w:themeColor="background1" w:themeShade="80"/>
          <w:lang w:eastAsia="en-US"/>
        </w:rPr>
        <w:t xml:space="preserve">2. </w:t>
      </w:r>
      <w:r w:rsidR="00CC2877" w:rsidRPr="008F3DA9">
        <w:rPr>
          <w:rFonts w:eastAsiaTheme="minorHAnsi"/>
          <w:b/>
          <w:color w:val="808080" w:themeColor="background1" w:themeShade="80"/>
          <w:lang w:eastAsia="en-US"/>
        </w:rPr>
        <w:t>Общая характе</w:t>
      </w:r>
      <w:r w:rsidRPr="008F3DA9">
        <w:rPr>
          <w:rFonts w:eastAsiaTheme="minorHAnsi"/>
          <w:b/>
          <w:color w:val="808080" w:themeColor="background1" w:themeShade="80"/>
          <w:lang w:eastAsia="en-US"/>
        </w:rPr>
        <w:t>ристика учебного предмета</w:t>
      </w:r>
    </w:p>
    <w:p w:rsidR="00CC2877" w:rsidRPr="00CF107B" w:rsidRDefault="00CC2877" w:rsidP="006F5A00">
      <w:pPr>
        <w:ind w:firstLine="567"/>
        <w:rPr>
          <w:color w:val="808080" w:themeColor="background1" w:themeShade="80"/>
        </w:rPr>
      </w:pPr>
      <w:proofErr w:type="gramStart"/>
      <w:r w:rsidRPr="00CF107B">
        <w:rPr>
          <w:color w:val="808080" w:themeColor="background1" w:themeShade="80"/>
        </w:rPr>
        <w:t>В  начальной школе математика является основой развития у обучающихся познавательных действий, в первую очередь логических, включая и знаково-символические, а также таких, как планирование (цепочки действий по задачам), систематизация и структурирование знаний, преобразование информации, моделирование, дифференциация существенных и несущественных условий, аксиоматика, формирование элементов системного мышления, выработка вычислительных навыков.</w:t>
      </w:r>
      <w:proofErr w:type="gramEnd"/>
      <w:r w:rsidRPr="00CF107B">
        <w:rPr>
          <w:color w:val="808080" w:themeColor="background1" w:themeShade="80"/>
        </w:rPr>
        <w:t xml:space="preserve"> Особое значение имеет математика для формирования общего приема решения задач как универсального учебного действия. Таким образом, математика является эффективным средством развития личности школьника.</w:t>
      </w:r>
    </w:p>
    <w:p w:rsidR="00CC2877" w:rsidRPr="00CF107B" w:rsidRDefault="00CC2877" w:rsidP="00C55ED6">
      <w:pPr>
        <w:shd w:val="clear" w:color="auto" w:fill="FFFFFF"/>
        <w:rPr>
          <w:rFonts w:eastAsiaTheme="minorHAnsi" w:cstheme="minorBidi"/>
          <w:color w:val="808080" w:themeColor="background1" w:themeShade="80"/>
          <w:lang w:eastAsia="en-US"/>
        </w:rPr>
      </w:pPr>
      <w:r w:rsidRPr="00CF107B">
        <w:rPr>
          <w:rFonts w:eastAsiaTheme="minorHAnsi" w:cstheme="minorBidi"/>
          <w:color w:val="808080" w:themeColor="background1" w:themeShade="80"/>
        </w:rPr>
        <w:t xml:space="preserve">           </w:t>
      </w:r>
      <w:proofErr w:type="gramStart"/>
      <w:r w:rsidRPr="00CF107B">
        <w:rPr>
          <w:rFonts w:eastAsiaTheme="minorHAnsi" w:cstheme="minorBidi"/>
          <w:color w:val="808080" w:themeColor="background1" w:themeShade="80"/>
          <w:lang w:eastAsia="en-US"/>
        </w:rPr>
        <w:t xml:space="preserve">Изучение математики на ступени начального общего образования направлено на достижение следующих </w:t>
      </w:r>
      <w:r w:rsidRPr="00CF107B">
        <w:rPr>
          <w:rFonts w:eastAsiaTheme="minorHAnsi" w:cstheme="minorBidi"/>
          <w:b/>
          <w:i/>
          <w:color w:val="808080" w:themeColor="background1" w:themeShade="80"/>
          <w:sz w:val="32"/>
          <w:szCs w:val="32"/>
          <w:lang w:eastAsia="en-US"/>
        </w:rPr>
        <w:t>целей</w:t>
      </w:r>
      <w:r w:rsidRPr="00CF107B">
        <w:rPr>
          <w:rFonts w:eastAsiaTheme="minorHAnsi" w:cstheme="minorBidi"/>
          <w:color w:val="808080" w:themeColor="background1" w:themeShade="80"/>
          <w:sz w:val="32"/>
          <w:szCs w:val="32"/>
          <w:lang w:eastAsia="en-US"/>
        </w:rPr>
        <w:t>:</w:t>
      </w:r>
      <w:r w:rsidRPr="00CF107B">
        <w:rPr>
          <w:rFonts w:eastAsiaTheme="minorHAnsi" w:cstheme="minorBidi"/>
          <w:color w:val="808080" w:themeColor="background1" w:themeShade="80"/>
          <w:lang w:eastAsia="en-US"/>
        </w:rPr>
        <w:t xml:space="preserve"> </w:t>
      </w:r>
      <w:r w:rsidRPr="00CF107B">
        <w:rPr>
          <w:rFonts w:eastAsiaTheme="minorHAnsi" w:cstheme="minorBidi"/>
          <w:color w:val="808080" w:themeColor="background1" w:themeShade="80"/>
          <w:lang w:eastAsia="en-US"/>
        </w:rPr>
        <w:br/>
        <w:t xml:space="preserve">• 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 </w:t>
      </w:r>
      <w:r w:rsidRPr="00CF107B">
        <w:rPr>
          <w:rFonts w:eastAsiaTheme="minorHAnsi" w:cstheme="minorBidi"/>
          <w:color w:val="808080" w:themeColor="background1" w:themeShade="80"/>
          <w:lang w:eastAsia="en-US"/>
        </w:rPr>
        <w:br/>
        <w:t xml:space="preserve">• освоение основ математических знаний, формирование первоначальных представлений о математике; </w:t>
      </w:r>
      <w:r w:rsidRPr="00CF107B">
        <w:rPr>
          <w:rFonts w:eastAsiaTheme="minorHAnsi" w:cstheme="minorBidi"/>
          <w:color w:val="808080" w:themeColor="background1" w:themeShade="80"/>
          <w:lang w:eastAsia="en-US"/>
        </w:rPr>
        <w:br/>
        <w:t xml:space="preserve">• воспитание интереса к математике, стремления использовать математические знания в повседневной жизни. </w:t>
      </w:r>
      <w:proofErr w:type="gramEnd"/>
    </w:p>
    <w:p w:rsidR="00CC2877" w:rsidRPr="00CF107B" w:rsidRDefault="00CC2877" w:rsidP="001D026F">
      <w:pPr>
        <w:shd w:val="clear" w:color="auto" w:fill="FFFFFF"/>
        <w:rPr>
          <w:i/>
          <w:color w:val="808080" w:themeColor="background1" w:themeShade="80"/>
          <w:sz w:val="32"/>
          <w:szCs w:val="32"/>
        </w:rPr>
      </w:pPr>
      <w:r w:rsidRPr="00CF107B">
        <w:rPr>
          <w:color w:val="808080" w:themeColor="background1" w:themeShade="80"/>
        </w:rPr>
        <w:t xml:space="preserve">Исходя из общих положений концепции математического образования, начальный курс математики призван решать следующие </w:t>
      </w:r>
      <w:r w:rsidRPr="00CF107B">
        <w:rPr>
          <w:b/>
          <w:i/>
          <w:color w:val="808080" w:themeColor="background1" w:themeShade="80"/>
          <w:sz w:val="32"/>
          <w:szCs w:val="32"/>
        </w:rPr>
        <w:t>задачи</w:t>
      </w:r>
      <w:r w:rsidRPr="00CF107B">
        <w:rPr>
          <w:i/>
          <w:color w:val="808080" w:themeColor="background1" w:themeShade="80"/>
          <w:sz w:val="32"/>
          <w:szCs w:val="32"/>
        </w:rPr>
        <w:t>:</w:t>
      </w:r>
    </w:p>
    <w:p w:rsidR="00CC2877" w:rsidRPr="00CF107B" w:rsidRDefault="00CC2877" w:rsidP="001D026F">
      <w:pPr>
        <w:shd w:val="clear" w:color="auto" w:fill="FFFFFF"/>
        <w:rPr>
          <w:color w:val="808080" w:themeColor="background1" w:themeShade="80"/>
        </w:rPr>
      </w:pPr>
      <w:r w:rsidRPr="00CF107B">
        <w:rPr>
          <w:b/>
          <w:color w:val="808080" w:themeColor="background1" w:themeShade="80"/>
        </w:rPr>
        <w:t xml:space="preserve">- </w:t>
      </w:r>
      <w:r w:rsidRPr="00CF107B">
        <w:rPr>
          <w:color w:val="808080" w:themeColor="background1" w:themeShade="80"/>
        </w:rPr>
        <w:t>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CC2877" w:rsidRPr="00CF107B" w:rsidRDefault="00CC2877" w:rsidP="001D026F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rPr>
          <w:color w:val="808080" w:themeColor="background1" w:themeShade="80"/>
        </w:rPr>
      </w:pPr>
      <w:r w:rsidRPr="00CF107B">
        <w:rPr>
          <w:color w:val="808080" w:themeColor="background1" w:themeShade="80"/>
        </w:rPr>
        <w:t xml:space="preserve">сформировать набор необходимых для дальнейшего обучения предметных и </w:t>
      </w:r>
      <w:proofErr w:type="spellStart"/>
      <w:r w:rsidRPr="00CF107B">
        <w:rPr>
          <w:color w:val="808080" w:themeColor="background1" w:themeShade="80"/>
        </w:rPr>
        <w:t>общеучебных</w:t>
      </w:r>
      <w:proofErr w:type="spellEnd"/>
      <w:r w:rsidRPr="00CF107B">
        <w:rPr>
          <w:color w:val="808080" w:themeColor="background1" w:themeShade="80"/>
        </w:rPr>
        <w:t xml:space="preserve"> умений на основе решения как предметных, так и интегрированных жизненных задач;</w:t>
      </w:r>
    </w:p>
    <w:p w:rsidR="00CC2877" w:rsidRPr="00CF107B" w:rsidRDefault="00CC2877" w:rsidP="001D026F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rPr>
          <w:color w:val="808080" w:themeColor="background1" w:themeShade="80"/>
        </w:rPr>
      </w:pPr>
      <w:r w:rsidRPr="00CF107B">
        <w:rPr>
          <w:color w:val="808080" w:themeColor="background1" w:themeShade="80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CC2877" w:rsidRPr="00CF107B" w:rsidRDefault="00CC2877" w:rsidP="001D026F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rPr>
          <w:color w:val="808080" w:themeColor="background1" w:themeShade="80"/>
        </w:rPr>
      </w:pPr>
      <w:r w:rsidRPr="00CF107B">
        <w:rPr>
          <w:color w:val="808080" w:themeColor="background1" w:themeShade="80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CC2877" w:rsidRPr="00CF107B" w:rsidRDefault="00CC2877" w:rsidP="001D026F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rPr>
          <w:color w:val="808080" w:themeColor="background1" w:themeShade="80"/>
        </w:rPr>
      </w:pPr>
      <w:r w:rsidRPr="00CF107B">
        <w:rPr>
          <w:color w:val="808080" w:themeColor="background1" w:themeShade="80"/>
        </w:rPr>
        <w:t>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CC2877" w:rsidRPr="00CF107B" w:rsidRDefault="00CC2877" w:rsidP="001D026F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rPr>
          <w:color w:val="808080" w:themeColor="background1" w:themeShade="80"/>
        </w:rPr>
      </w:pPr>
      <w:r w:rsidRPr="00CF107B">
        <w:rPr>
          <w:color w:val="808080" w:themeColor="background1" w:themeShade="80"/>
        </w:rPr>
        <w:t>сформировать устойчивый интерес к математике на основе дифференцированного подхода к учащимся;</w:t>
      </w:r>
    </w:p>
    <w:p w:rsidR="00CC2877" w:rsidRPr="00CF107B" w:rsidRDefault="00CC2877" w:rsidP="001D026F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rPr>
          <w:color w:val="808080" w:themeColor="background1" w:themeShade="80"/>
        </w:rPr>
      </w:pPr>
      <w:r w:rsidRPr="00CF107B">
        <w:rPr>
          <w:color w:val="808080" w:themeColor="background1" w:themeShade="80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CC2877" w:rsidRPr="00CF107B" w:rsidRDefault="00CC2877" w:rsidP="001D026F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color w:val="808080" w:themeColor="background1" w:themeShade="80"/>
        </w:rPr>
        <w:lastRenderedPageBreak/>
        <w:t xml:space="preserve">Данный курс создан на основе личностно ориентированных, </w:t>
      </w:r>
      <w:proofErr w:type="spellStart"/>
      <w:r w:rsidRPr="00CF107B">
        <w:rPr>
          <w:color w:val="808080" w:themeColor="background1" w:themeShade="80"/>
        </w:rPr>
        <w:t>деятельностн</w:t>
      </w:r>
      <w:proofErr w:type="gramStart"/>
      <w:r w:rsidRPr="00CF107B">
        <w:rPr>
          <w:color w:val="808080" w:themeColor="background1" w:themeShade="80"/>
        </w:rPr>
        <w:t>о</w:t>
      </w:r>
      <w:proofErr w:type="spellEnd"/>
      <w:r w:rsidRPr="00CF107B">
        <w:rPr>
          <w:color w:val="808080" w:themeColor="background1" w:themeShade="80"/>
        </w:rPr>
        <w:t>-</w:t>
      </w:r>
      <w:proofErr w:type="gramEnd"/>
      <w:r w:rsidRPr="00CF107B">
        <w:rPr>
          <w:color w:val="808080" w:themeColor="background1" w:themeShade="80"/>
        </w:rPr>
        <w:t xml:space="preserve"> ориентированных и культурно ориентированных принципов, сформулированных в образовательной программе «Школа 2100»</w:t>
      </w:r>
    </w:p>
    <w:p w:rsidR="00466F34" w:rsidRPr="00CF107B" w:rsidRDefault="00466F34" w:rsidP="00466F34">
      <w:pPr>
        <w:pStyle w:val="a9"/>
        <w:spacing w:before="0" w:beforeAutospacing="0" w:after="0" w:afterAutospacing="0"/>
        <w:ind w:firstLine="357"/>
        <w:jc w:val="both"/>
        <w:rPr>
          <w:color w:val="808080" w:themeColor="background1" w:themeShade="80"/>
        </w:rPr>
      </w:pPr>
      <w:r w:rsidRPr="00CF107B">
        <w:rPr>
          <w:color w:val="808080" w:themeColor="background1" w:themeShade="80"/>
        </w:rPr>
        <w:t xml:space="preserve">В результате освоения предметного содержания курса математики у учащихся должны сформироваться как предметные, так и общие учебные умения, а также способы познавательной деятельности. Такая работа может  эффективно осуществляться только в том случае, если ребёнок будет  испытывать мотивацию к деятельности, для него будут не только ясны рассматриваемые знания и алгоритмы действий, но и представлена интересная возможность для их реализации. </w:t>
      </w:r>
    </w:p>
    <w:p w:rsidR="00466F34" w:rsidRPr="00CF107B" w:rsidRDefault="00466F34" w:rsidP="00466F34">
      <w:pPr>
        <w:pStyle w:val="a9"/>
        <w:spacing w:before="0" w:beforeAutospacing="0" w:after="0" w:afterAutospacing="0"/>
        <w:ind w:firstLine="357"/>
        <w:jc w:val="both"/>
        <w:rPr>
          <w:color w:val="808080" w:themeColor="background1" w:themeShade="80"/>
        </w:rPr>
      </w:pPr>
      <w:r w:rsidRPr="00CF107B">
        <w:rPr>
          <w:color w:val="808080" w:themeColor="background1" w:themeShade="80"/>
        </w:rPr>
        <w:t xml:space="preserve">В предлагаемом курсе математики представлены задачи разного уровня сложности по изучаемой теме. Это создаёт возможность построения для каждого ученика </w:t>
      </w:r>
      <w:r w:rsidRPr="00CF107B">
        <w:rPr>
          <w:b/>
          <w:i/>
          <w:color w:val="808080" w:themeColor="background1" w:themeShade="80"/>
        </w:rPr>
        <w:t>самостоятельного образовательного маршрута</w:t>
      </w:r>
      <w:r w:rsidRPr="00CF107B">
        <w:rPr>
          <w:b/>
          <w:color w:val="808080" w:themeColor="background1" w:themeShade="80"/>
        </w:rPr>
        <w:t>.</w:t>
      </w:r>
      <w:r w:rsidRPr="00CF107B">
        <w:rPr>
          <w:color w:val="808080" w:themeColor="background1" w:themeShade="80"/>
        </w:rPr>
        <w:t xml:space="preserve"> </w:t>
      </w:r>
    </w:p>
    <w:p w:rsidR="000A1556" w:rsidRPr="00CF107B" w:rsidRDefault="00466F34" w:rsidP="000A1556">
      <w:pPr>
        <w:pStyle w:val="a9"/>
        <w:spacing w:before="0" w:beforeAutospacing="0" w:after="0" w:afterAutospacing="0"/>
        <w:ind w:firstLine="357"/>
        <w:jc w:val="both"/>
        <w:rPr>
          <w:color w:val="808080" w:themeColor="background1" w:themeShade="80"/>
        </w:rPr>
      </w:pPr>
      <w:r w:rsidRPr="00CF107B">
        <w:rPr>
          <w:color w:val="808080" w:themeColor="background1" w:themeShade="80"/>
        </w:rPr>
        <w:t xml:space="preserve">Общим для учебников Образовательной системы «Школа 2100» является </w:t>
      </w:r>
      <w:r w:rsidRPr="00CF107B">
        <w:rPr>
          <w:b/>
          <w:i/>
          <w:color w:val="808080" w:themeColor="background1" w:themeShade="80"/>
        </w:rPr>
        <w:t xml:space="preserve">принцип минимакса. </w:t>
      </w:r>
      <w:r w:rsidRPr="00CF107B">
        <w:rPr>
          <w:color w:val="808080" w:themeColor="background1" w:themeShade="80"/>
        </w:rPr>
        <w:t xml:space="preserve">Согласно этому принципу,  учебники содержат учебные материалы, входящие в минимум содержания (базовый уровень), и задачи повышенного уровня сложности (программный и максимальный уровень), не обязательные для всех. Таким образом, </w:t>
      </w:r>
      <w:r w:rsidRPr="00CF107B">
        <w:rPr>
          <w:i/>
          <w:color w:val="808080" w:themeColor="background1" w:themeShade="80"/>
        </w:rPr>
        <w:t>у</w:t>
      </w:r>
      <w:r w:rsidRPr="00CF107B">
        <w:rPr>
          <w:color w:val="808080" w:themeColor="background1" w:themeShade="80"/>
        </w:rPr>
        <w:t xml:space="preserve">ченик </w:t>
      </w:r>
      <w:r w:rsidRPr="00CF107B">
        <w:rPr>
          <w:b/>
          <w:i/>
          <w:color w:val="808080" w:themeColor="background1" w:themeShade="80"/>
        </w:rPr>
        <w:t>должен</w:t>
      </w:r>
      <w:r w:rsidRPr="00CF107B">
        <w:rPr>
          <w:b/>
          <w:color w:val="808080" w:themeColor="background1" w:themeShade="80"/>
        </w:rPr>
        <w:t xml:space="preserve"> </w:t>
      </w:r>
      <w:r w:rsidRPr="00CF107B">
        <w:rPr>
          <w:color w:val="808080" w:themeColor="background1" w:themeShade="80"/>
        </w:rPr>
        <w:t>освоить минимум, но</w:t>
      </w:r>
      <w:r w:rsidRPr="00CF107B">
        <w:rPr>
          <w:i/>
          <w:color w:val="808080" w:themeColor="background1" w:themeShade="80"/>
        </w:rPr>
        <w:t xml:space="preserve"> </w:t>
      </w:r>
      <w:r w:rsidRPr="00CF107B">
        <w:rPr>
          <w:b/>
          <w:i/>
          <w:color w:val="808080" w:themeColor="background1" w:themeShade="80"/>
        </w:rPr>
        <w:t>может</w:t>
      </w:r>
      <w:r w:rsidRPr="00CF107B">
        <w:rPr>
          <w:color w:val="808080" w:themeColor="background1" w:themeShade="80"/>
        </w:rPr>
        <w:t xml:space="preserve"> освоить максимум.</w:t>
      </w:r>
    </w:p>
    <w:p w:rsidR="000A1556" w:rsidRPr="00CF107B" w:rsidRDefault="00466F34" w:rsidP="000A1556">
      <w:pPr>
        <w:pStyle w:val="a9"/>
        <w:spacing w:before="0" w:beforeAutospacing="0" w:after="0" w:afterAutospacing="0"/>
        <w:ind w:firstLine="357"/>
        <w:jc w:val="both"/>
        <w:rPr>
          <w:bCs/>
          <w:color w:val="808080" w:themeColor="background1" w:themeShade="80"/>
        </w:rPr>
      </w:pPr>
      <w:r w:rsidRPr="00CF107B">
        <w:rPr>
          <w:b/>
          <w:bCs/>
          <w:i/>
          <w:color w:val="808080" w:themeColor="background1" w:themeShade="80"/>
        </w:rPr>
        <w:t>Важнейшей отличительной особенностью</w:t>
      </w:r>
      <w:r w:rsidRPr="00CF107B">
        <w:rPr>
          <w:bCs/>
          <w:color w:val="808080" w:themeColor="background1" w:themeShade="80"/>
        </w:rPr>
        <w:t xml:space="preserve"> данного курса с точки зрения </w:t>
      </w:r>
      <w:proofErr w:type="spellStart"/>
      <w:r w:rsidRPr="00CF107B">
        <w:rPr>
          <w:bCs/>
          <w:color w:val="808080" w:themeColor="background1" w:themeShade="80"/>
        </w:rPr>
        <w:t>деятельностного</w:t>
      </w:r>
      <w:proofErr w:type="spellEnd"/>
      <w:r w:rsidRPr="00CF107B">
        <w:rPr>
          <w:bCs/>
          <w:color w:val="808080" w:themeColor="background1" w:themeShade="80"/>
        </w:rPr>
        <w:t xml:space="preserve"> подхода является включение в него специальных заданий на применение существующих знаний «для себя» через дидактическую игру, проектную деятельность и работу с жизненными (</w:t>
      </w:r>
      <w:proofErr w:type="spellStart"/>
      <w:r w:rsidRPr="00CF107B">
        <w:rPr>
          <w:bCs/>
          <w:color w:val="808080" w:themeColor="background1" w:themeShade="80"/>
        </w:rPr>
        <w:t>компетентностными</w:t>
      </w:r>
      <w:proofErr w:type="spellEnd"/>
      <w:r w:rsidRPr="00CF107B">
        <w:rPr>
          <w:bCs/>
          <w:color w:val="808080" w:themeColor="background1" w:themeShade="80"/>
        </w:rPr>
        <w:t xml:space="preserve">) задачами. </w:t>
      </w:r>
    </w:p>
    <w:p w:rsidR="00CC2877" w:rsidRPr="008F3DA9" w:rsidRDefault="003F1932" w:rsidP="003F1932">
      <w:pPr>
        <w:pStyle w:val="a9"/>
        <w:spacing w:before="0" w:beforeAutospacing="0" w:after="0" w:afterAutospacing="0"/>
        <w:ind w:firstLine="357"/>
        <w:jc w:val="both"/>
        <w:rPr>
          <w:bCs/>
          <w:color w:val="808080" w:themeColor="background1" w:themeShade="80"/>
        </w:rPr>
      </w:pPr>
      <w:r w:rsidRPr="008F3DA9">
        <w:rPr>
          <w:bCs/>
          <w:color w:val="808080" w:themeColor="background1" w:themeShade="80"/>
        </w:rPr>
        <w:t xml:space="preserve">                                                             </w:t>
      </w:r>
      <w:r w:rsidR="00B522CA" w:rsidRPr="008F3DA9">
        <w:rPr>
          <w:b/>
          <w:bCs/>
          <w:color w:val="808080" w:themeColor="background1" w:themeShade="80"/>
        </w:rPr>
        <w:t xml:space="preserve"> </w:t>
      </w:r>
      <w:r w:rsidRPr="008F3DA9">
        <w:rPr>
          <w:b/>
          <w:bCs/>
          <w:color w:val="808080" w:themeColor="background1" w:themeShade="80"/>
        </w:rPr>
        <w:t>3</w:t>
      </w:r>
      <w:r w:rsidR="00B71609" w:rsidRPr="008F3DA9">
        <w:rPr>
          <w:b/>
          <w:bCs/>
          <w:color w:val="808080" w:themeColor="background1" w:themeShade="80"/>
        </w:rPr>
        <w:t xml:space="preserve">. </w:t>
      </w:r>
      <w:r w:rsidR="00B522CA" w:rsidRPr="008F3DA9">
        <w:rPr>
          <w:b/>
          <w:bCs/>
          <w:color w:val="808080" w:themeColor="background1" w:themeShade="80"/>
        </w:rPr>
        <w:t>Планируемые результаты освоения предмета</w:t>
      </w:r>
    </w:p>
    <w:p w:rsidR="00CC2877" w:rsidRPr="00CF107B" w:rsidRDefault="00CC2877" w:rsidP="00B522CA">
      <w:pPr>
        <w:jc w:val="both"/>
        <w:rPr>
          <w:color w:val="808080" w:themeColor="background1" w:themeShade="80"/>
        </w:rPr>
      </w:pPr>
      <w:r w:rsidRPr="00CF107B">
        <w:rPr>
          <w:b/>
          <w:color w:val="808080" w:themeColor="background1" w:themeShade="80"/>
        </w:rPr>
        <w:t>Личностными результатами</w:t>
      </w:r>
      <w:r w:rsidRPr="00CF107B">
        <w:rPr>
          <w:color w:val="808080" w:themeColor="background1" w:themeShade="80"/>
        </w:rPr>
        <w:t xml:space="preserve"> </w:t>
      </w:r>
      <w:r w:rsidR="00681CF4" w:rsidRPr="00CF107B">
        <w:rPr>
          <w:color w:val="808080" w:themeColor="background1" w:themeShade="80"/>
        </w:rPr>
        <w:t>изучения курса «Математика» в 2</w:t>
      </w:r>
      <w:r w:rsidRPr="00CF107B">
        <w:rPr>
          <w:color w:val="808080" w:themeColor="background1" w:themeShade="80"/>
        </w:rPr>
        <w:t xml:space="preserve">-м классе является формирование следующих умений: </w:t>
      </w:r>
    </w:p>
    <w:p w:rsidR="00CC2877" w:rsidRPr="00CF107B" w:rsidRDefault="00CC2877" w:rsidP="00681CF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color w:val="808080" w:themeColor="background1" w:themeShade="80"/>
        </w:rPr>
      </w:pPr>
      <w:r w:rsidRPr="00CF107B">
        <w:rPr>
          <w:color w:val="808080" w:themeColor="background1" w:themeShade="80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CC2877" w:rsidRPr="00CF107B" w:rsidRDefault="00CC2877" w:rsidP="00681CF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color w:val="808080" w:themeColor="background1" w:themeShade="80"/>
        </w:rPr>
      </w:pPr>
      <w:r w:rsidRPr="00CF107B">
        <w:rPr>
          <w:color w:val="808080" w:themeColor="background1" w:themeShade="80"/>
        </w:rPr>
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</w:p>
    <w:p w:rsidR="00CC2877" w:rsidRPr="00CF107B" w:rsidRDefault="00CC2877" w:rsidP="00681CF4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808080" w:themeColor="background1" w:themeShade="80"/>
        </w:rPr>
      </w:pPr>
      <w:r w:rsidRPr="00CF107B">
        <w:rPr>
          <w:color w:val="808080" w:themeColor="background1" w:themeShade="80"/>
        </w:rPr>
        <w:t>Средством достижения этих результатов служит организация на уроке парно-групповой работы.</w:t>
      </w:r>
    </w:p>
    <w:p w:rsidR="00CC2877" w:rsidRPr="00CF107B" w:rsidRDefault="00CC2877" w:rsidP="00681CF4">
      <w:pPr>
        <w:ind w:firstLine="284"/>
        <w:rPr>
          <w:color w:val="808080" w:themeColor="background1" w:themeShade="80"/>
        </w:rPr>
      </w:pPr>
      <w:proofErr w:type="spellStart"/>
      <w:r w:rsidRPr="00CF107B">
        <w:rPr>
          <w:b/>
          <w:color w:val="808080" w:themeColor="background1" w:themeShade="80"/>
        </w:rPr>
        <w:t>Метапредметными</w:t>
      </w:r>
      <w:proofErr w:type="spellEnd"/>
      <w:r w:rsidRPr="00CF107B">
        <w:rPr>
          <w:b/>
          <w:color w:val="808080" w:themeColor="background1" w:themeShade="80"/>
        </w:rPr>
        <w:t xml:space="preserve">  результатами</w:t>
      </w:r>
      <w:r w:rsidR="00B522CA" w:rsidRPr="00CF107B">
        <w:rPr>
          <w:color w:val="808080" w:themeColor="background1" w:themeShade="80"/>
        </w:rPr>
        <w:t xml:space="preserve"> </w:t>
      </w:r>
      <w:r w:rsidRPr="00CF107B">
        <w:rPr>
          <w:color w:val="808080" w:themeColor="background1" w:themeShade="80"/>
        </w:rPr>
        <w:t xml:space="preserve"> являются формирование следующих универсальных учебных действий (УУД). </w:t>
      </w:r>
    </w:p>
    <w:p w:rsidR="00591BBB" w:rsidRPr="00CF107B" w:rsidRDefault="00CC2877" w:rsidP="00591BBB">
      <w:pPr>
        <w:widowControl w:val="0"/>
        <w:overflowPunct w:val="0"/>
        <w:autoSpaceDE w:val="0"/>
        <w:autoSpaceDN w:val="0"/>
        <w:adjustRightInd w:val="0"/>
        <w:ind w:firstLine="284"/>
        <w:textAlignment w:val="baseline"/>
        <w:rPr>
          <w:color w:val="808080" w:themeColor="background1" w:themeShade="80"/>
        </w:rPr>
      </w:pPr>
      <w:r w:rsidRPr="00CF107B">
        <w:rPr>
          <w:b/>
          <w:i/>
          <w:color w:val="808080" w:themeColor="background1" w:themeShade="80"/>
        </w:rPr>
        <w:t>Регулятивные УУД</w:t>
      </w:r>
      <w:r w:rsidRPr="00CF107B">
        <w:rPr>
          <w:color w:val="808080" w:themeColor="background1" w:themeShade="80"/>
        </w:rPr>
        <w:t xml:space="preserve">:- </w:t>
      </w:r>
    </w:p>
    <w:p w:rsidR="00CC2877" w:rsidRPr="00CF107B" w:rsidRDefault="00591BBB" w:rsidP="00591BBB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808080" w:themeColor="background1" w:themeShade="80"/>
        </w:rPr>
      </w:pPr>
      <w:r w:rsidRPr="00CF107B">
        <w:rPr>
          <w:color w:val="808080" w:themeColor="background1" w:themeShade="80"/>
        </w:rPr>
        <w:t xml:space="preserve">- </w:t>
      </w:r>
      <w:r w:rsidR="00CC2877" w:rsidRPr="00CF107B">
        <w:rPr>
          <w:color w:val="808080" w:themeColor="background1" w:themeShade="80"/>
        </w:rPr>
        <w:t xml:space="preserve">Определять и формулировать цель деятельности на уроке с помощью учителя. </w:t>
      </w:r>
    </w:p>
    <w:p w:rsidR="00CC2877" w:rsidRPr="00CF107B" w:rsidRDefault="00CC2877" w:rsidP="0088617C">
      <w:pPr>
        <w:numPr>
          <w:ilvl w:val="0"/>
          <w:numId w:val="10"/>
        </w:numPr>
        <w:ind w:left="0"/>
        <w:rPr>
          <w:bCs/>
          <w:color w:val="808080" w:themeColor="background1" w:themeShade="80"/>
        </w:rPr>
      </w:pPr>
      <w:r w:rsidRPr="00CF107B">
        <w:rPr>
          <w:bCs/>
          <w:color w:val="808080" w:themeColor="background1" w:themeShade="80"/>
        </w:rPr>
        <w:t xml:space="preserve">Проговаривать последовательность действий на уроке. </w:t>
      </w:r>
    </w:p>
    <w:p w:rsidR="00CC2877" w:rsidRPr="00CF107B" w:rsidRDefault="00CC2877" w:rsidP="0088617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0"/>
        <w:textAlignment w:val="baseline"/>
        <w:rPr>
          <w:color w:val="808080" w:themeColor="background1" w:themeShade="80"/>
        </w:rPr>
      </w:pPr>
      <w:r w:rsidRPr="00CF107B">
        <w:rPr>
          <w:color w:val="808080" w:themeColor="background1" w:themeShade="80"/>
        </w:rPr>
        <w:t>Учиться высказывать своё предположение (версию) на основе работы с иллюстрацией учебника.</w:t>
      </w:r>
    </w:p>
    <w:p w:rsidR="00CC2877" w:rsidRPr="00CF107B" w:rsidRDefault="00CC2877" w:rsidP="0088617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/>
        <w:textAlignment w:val="baseline"/>
        <w:rPr>
          <w:color w:val="808080" w:themeColor="background1" w:themeShade="80"/>
        </w:rPr>
      </w:pPr>
      <w:r w:rsidRPr="00CF107B">
        <w:rPr>
          <w:color w:val="808080" w:themeColor="background1" w:themeShade="80"/>
        </w:rPr>
        <w:t>Учиться работать по предложенному учителем плану.</w:t>
      </w:r>
    </w:p>
    <w:p w:rsidR="00CC2877" w:rsidRPr="00CF107B" w:rsidRDefault="00681CF4" w:rsidP="0088617C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808080" w:themeColor="background1" w:themeShade="80"/>
        </w:rPr>
      </w:pPr>
      <w:r w:rsidRPr="00CF107B">
        <w:rPr>
          <w:color w:val="808080" w:themeColor="background1" w:themeShade="80"/>
        </w:rPr>
        <w:t xml:space="preserve">                     </w:t>
      </w:r>
      <w:r w:rsidR="00CC2877" w:rsidRPr="00CF107B">
        <w:rPr>
          <w:color w:val="808080" w:themeColor="background1" w:themeShade="80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CC2877" w:rsidRPr="00CF107B" w:rsidRDefault="00CC2877" w:rsidP="0088617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0"/>
        <w:textAlignment w:val="baseline"/>
        <w:rPr>
          <w:color w:val="808080" w:themeColor="background1" w:themeShade="80"/>
        </w:rPr>
      </w:pPr>
      <w:r w:rsidRPr="00CF107B">
        <w:rPr>
          <w:color w:val="808080" w:themeColor="background1" w:themeShade="80"/>
        </w:rPr>
        <w:t xml:space="preserve">Учиться отличать </w:t>
      </w:r>
      <w:proofErr w:type="gramStart"/>
      <w:r w:rsidRPr="00CF107B">
        <w:rPr>
          <w:color w:val="808080" w:themeColor="background1" w:themeShade="80"/>
        </w:rPr>
        <w:t>верно</w:t>
      </w:r>
      <w:proofErr w:type="gramEnd"/>
      <w:r w:rsidRPr="00CF107B">
        <w:rPr>
          <w:color w:val="808080" w:themeColor="background1" w:themeShade="80"/>
        </w:rPr>
        <w:t xml:space="preserve"> выполненное задание от неверного.</w:t>
      </w:r>
    </w:p>
    <w:p w:rsidR="00CC2877" w:rsidRPr="00CF107B" w:rsidRDefault="00CC2877" w:rsidP="0088617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0"/>
        <w:textAlignment w:val="baseline"/>
        <w:rPr>
          <w:color w:val="808080" w:themeColor="background1" w:themeShade="80"/>
        </w:rPr>
      </w:pPr>
      <w:r w:rsidRPr="00CF107B">
        <w:rPr>
          <w:color w:val="808080" w:themeColor="background1" w:themeShade="80"/>
        </w:rPr>
        <w:t xml:space="preserve">Учиться совместно с учителем и другими учениками давать эмоциональную оценку деятельности класса  на уроке. </w:t>
      </w:r>
    </w:p>
    <w:p w:rsidR="00CC2877" w:rsidRPr="00CF107B" w:rsidRDefault="00681CF4" w:rsidP="0088617C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808080" w:themeColor="background1" w:themeShade="80"/>
        </w:rPr>
      </w:pPr>
      <w:r w:rsidRPr="00CF107B">
        <w:rPr>
          <w:color w:val="808080" w:themeColor="background1" w:themeShade="80"/>
        </w:rPr>
        <w:t xml:space="preserve">                     </w:t>
      </w:r>
      <w:r w:rsidR="00CC2877" w:rsidRPr="00CF107B">
        <w:rPr>
          <w:color w:val="808080" w:themeColor="background1" w:themeShade="80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3237CD" w:rsidRPr="00CF107B" w:rsidRDefault="00CC2877" w:rsidP="0088617C">
      <w:pPr>
        <w:widowControl w:val="0"/>
        <w:overflowPunct w:val="0"/>
        <w:autoSpaceDE w:val="0"/>
        <w:autoSpaceDN w:val="0"/>
        <w:adjustRightInd w:val="0"/>
        <w:ind w:firstLine="284"/>
        <w:textAlignment w:val="baseline"/>
        <w:rPr>
          <w:color w:val="808080" w:themeColor="background1" w:themeShade="80"/>
        </w:rPr>
      </w:pPr>
      <w:r w:rsidRPr="00CF107B">
        <w:rPr>
          <w:b/>
          <w:i/>
          <w:color w:val="808080" w:themeColor="background1" w:themeShade="80"/>
        </w:rPr>
        <w:t>Познавательные УУД:</w:t>
      </w:r>
      <w:r w:rsidRPr="00CF107B">
        <w:rPr>
          <w:color w:val="808080" w:themeColor="background1" w:themeShade="80"/>
        </w:rPr>
        <w:t xml:space="preserve"> </w:t>
      </w:r>
    </w:p>
    <w:p w:rsidR="00CC2877" w:rsidRPr="00CF107B" w:rsidRDefault="00CC2877" w:rsidP="003237CD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808080" w:themeColor="background1" w:themeShade="80"/>
        </w:rPr>
      </w:pPr>
      <w:r w:rsidRPr="00CF107B">
        <w:rPr>
          <w:color w:val="808080" w:themeColor="background1" w:themeShade="80"/>
        </w:rPr>
        <w:t xml:space="preserve">- Ориентироваться в своей системе знаний: отличать новое от уже известного с помощью учителя. </w:t>
      </w:r>
    </w:p>
    <w:p w:rsidR="00CC2877" w:rsidRPr="00CF107B" w:rsidRDefault="00CC2877" w:rsidP="0088617C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808080" w:themeColor="background1" w:themeShade="80"/>
        </w:rPr>
      </w:pPr>
      <w:r w:rsidRPr="00CF107B">
        <w:rPr>
          <w:color w:val="808080" w:themeColor="background1" w:themeShade="80"/>
        </w:rPr>
        <w:t>Делать предварительный отбор источников информации: ориентироваться  в учебнике (на развороте, в оглавлении, в словаре).</w:t>
      </w:r>
    </w:p>
    <w:p w:rsidR="00CC2877" w:rsidRPr="00CF107B" w:rsidRDefault="00CC2877" w:rsidP="0088617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808080" w:themeColor="background1" w:themeShade="80"/>
        </w:rPr>
      </w:pPr>
      <w:r w:rsidRPr="00CF107B">
        <w:rPr>
          <w:color w:val="808080" w:themeColor="background1" w:themeShade="80"/>
        </w:rPr>
        <w:t xml:space="preserve">Добывать новые знания: находить ответы на вопросы, используя учебник, свой жизненный опыт и информацию, полученную на уроке. </w:t>
      </w:r>
    </w:p>
    <w:p w:rsidR="00CC2877" w:rsidRPr="00CF107B" w:rsidRDefault="00CC2877" w:rsidP="0088617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808080" w:themeColor="background1" w:themeShade="80"/>
        </w:rPr>
      </w:pPr>
      <w:r w:rsidRPr="00CF107B">
        <w:rPr>
          <w:color w:val="808080" w:themeColor="background1" w:themeShade="80"/>
        </w:rPr>
        <w:t>Перерабатывать полученную информацию: делать выводы в результате  совместной  работы всего класса.</w:t>
      </w:r>
    </w:p>
    <w:p w:rsidR="00CC2877" w:rsidRPr="00CF107B" w:rsidRDefault="00CC2877" w:rsidP="0088617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808080" w:themeColor="background1" w:themeShade="80"/>
        </w:rPr>
      </w:pPr>
      <w:r w:rsidRPr="00CF107B">
        <w:rPr>
          <w:color w:val="808080" w:themeColor="background1" w:themeShade="80"/>
        </w:rPr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CC2877" w:rsidRPr="00CF107B" w:rsidRDefault="00CC2877" w:rsidP="0088617C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808080" w:themeColor="background1" w:themeShade="80"/>
        </w:rPr>
      </w:pPr>
      <w:r w:rsidRPr="00CF107B">
        <w:rPr>
          <w:color w:val="808080" w:themeColor="background1" w:themeShade="80"/>
        </w:rPr>
        <w:lastRenderedPageBreak/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CC2877" w:rsidRPr="00CF107B" w:rsidRDefault="00CC2877" w:rsidP="0088617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808080" w:themeColor="background1" w:themeShade="80"/>
        </w:rPr>
      </w:pPr>
      <w:r w:rsidRPr="00CF107B">
        <w:rPr>
          <w:color w:val="808080" w:themeColor="background1" w:themeShade="80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3237CD" w:rsidRPr="00CF107B" w:rsidRDefault="00CC2877" w:rsidP="0088617C">
      <w:pPr>
        <w:widowControl w:val="0"/>
        <w:overflowPunct w:val="0"/>
        <w:autoSpaceDE w:val="0"/>
        <w:autoSpaceDN w:val="0"/>
        <w:adjustRightInd w:val="0"/>
        <w:ind w:firstLine="284"/>
        <w:textAlignment w:val="baseline"/>
        <w:rPr>
          <w:b/>
          <w:color w:val="808080" w:themeColor="background1" w:themeShade="80"/>
        </w:rPr>
      </w:pPr>
      <w:r w:rsidRPr="00CF107B">
        <w:rPr>
          <w:b/>
          <w:i/>
          <w:color w:val="808080" w:themeColor="background1" w:themeShade="80"/>
        </w:rPr>
        <w:t>Коммуникативные УУД</w:t>
      </w:r>
      <w:r w:rsidRPr="00CF107B">
        <w:rPr>
          <w:b/>
          <w:color w:val="808080" w:themeColor="background1" w:themeShade="80"/>
        </w:rPr>
        <w:t>:</w:t>
      </w:r>
    </w:p>
    <w:p w:rsidR="00CC2877" w:rsidRPr="00CF107B" w:rsidRDefault="00CC2877" w:rsidP="003237CD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808080" w:themeColor="background1" w:themeShade="80"/>
        </w:rPr>
      </w:pPr>
      <w:r w:rsidRPr="00CF107B">
        <w:rPr>
          <w:color w:val="808080" w:themeColor="background1" w:themeShade="80"/>
        </w:rPr>
        <w:t>-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CC2877" w:rsidRPr="00CF107B" w:rsidRDefault="00CC2877" w:rsidP="003237CD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ind w:left="0"/>
        <w:textAlignment w:val="baseline"/>
        <w:rPr>
          <w:color w:val="808080" w:themeColor="background1" w:themeShade="80"/>
        </w:rPr>
      </w:pPr>
      <w:r w:rsidRPr="00CF107B">
        <w:rPr>
          <w:color w:val="808080" w:themeColor="background1" w:themeShade="80"/>
        </w:rPr>
        <w:t>Слушать и понимать речь других.</w:t>
      </w:r>
    </w:p>
    <w:p w:rsidR="00CC2877" w:rsidRPr="00CF107B" w:rsidRDefault="00CC2877" w:rsidP="003237CD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ind w:left="0"/>
        <w:textAlignment w:val="baseline"/>
        <w:rPr>
          <w:color w:val="808080" w:themeColor="background1" w:themeShade="80"/>
        </w:rPr>
      </w:pPr>
      <w:r w:rsidRPr="00CF107B">
        <w:rPr>
          <w:color w:val="808080" w:themeColor="background1" w:themeShade="80"/>
        </w:rPr>
        <w:t>Читать и пересказывать текст.</w:t>
      </w:r>
    </w:p>
    <w:p w:rsidR="00CC2877" w:rsidRPr="00CF107B" w:rsidRDefault="00CC2877" w:rsidP="003237CD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808080" w:themeColor="background1" w:themeShade="80"/>
        </w:rPr>
      </w:pPr>
      <w:r w:rsidRPr="00CF107B">
        <w:rPr>
          <w:color w:val="808080" w:themeColor="background1" w:themeShade="80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CC2877" w:rsidRPr="00CF107B" w:rsidRDefault="00CC2877" w:rsidP="003237CD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ind w:left="0"/>
        <w:textAlignment w:val="baseline"/>
        <w:rPr>
          <w:color w:val="808080" w:themeColor="background1" w:themeShade="80"/>
        </w:rPr>
      </w:pPr>
      <w:r w:rsidRPr="00CF107B">
        <w:rPr>
          <w:color w:val="808080" w:themeColor="background1" w:themeShade="80"/>
        </w:rPr>
        <w:t>Совместно договариваться о правилах общения и поведения в школе и следовать им.</w:t>
      </w:r>
    </w:p>
    <w:p w:rsidR="00CC2877" w:rsidRPr="00CF107B" w:rsidRDefault="00CC2877" w:rsidP="003237C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textAlignment w:val="baseline"/>
        <w:rPr>
          <w:color w:val="808080" w:themeColor="background1" w:themeShade="80"/>
        </w:rPr>
      </w:pPr>
      <w:r w:rsidRPr="00CF107B">
        <w:rPr>
          <w:color w:val="808080" w:themeColor="background1" w:themeShade="80"/>
        </w:rPr>
        <w:t>Учиться выполнять различные роли в группе (лидера, исполнителя, критика).</w:t>
      </w:r>
    </w:p>
    <w:p w:rsidR="00CC2877" w:rsidRPr="00CF107B" w:rsidRDefault="00CC2877" w:rsidP="0088617C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808080" w:themeColor="background1" w:themeShade="80"/>
        </w:rPr>
      </w:pPr>
      <w:r w:rsidRPr="00CF107B">
        <w:rPr>
          <w:color w:val="808080" w:themeColor="background1" w:themeShade="80"/>
        </w:rPr>
        <w:t>Средством формирования этих действий служит организация работы в парах и малых группах (в методических рекомендациях даны такие варианты проведения уроков).</w:t>
      </w:r>
    </w:p>
    <w:p w:rsidR="00681CF4" w:rsidRPr="00CF107B" w:rsidRDefault="00A612BC" w:rsidP="00681CF4">
      <w:pPr>
        <w:pStyle w:val="a3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CF107B">
        <w:rPr>
          <w:rFonts w:ascii="Times New Roman" w:hAnsi="Times New Roman"/>
          <w:b/>
          <w:i/>
          <w:color w:val="808080" w:themeColor="background1" w:themeShade="80"/>
          <w:sz w:val="24"/>
          <w:szCs w:val="24"/>
        </w:rPr>
        <w:t xml:space="preserve">             </w:t>
      </w:r>
      <w:r w:rsidR="00CC2877" w:rsidRPr="00CF107B">
        <w:rPr>
          <w:rFonts w:ascii="Times New Roman" w:hAnsi="Times New Roman"/>
          <w:b/>
          <w:i/>
          <w:color w:val="808080" w:themeColor="background1" w:themeShade="80"/>
          <w:sz w:val="24"/>
          <w:szCs w:val="24"/>
        </w:rPr>
        <w:t>Предметными результатами</w:t>
      </w:r>
      <w:r w:rsidR="00CC2877" w:rsidRPr="00CF107B">
        <w:rPr>
          <w:color w:val="808080" w:themeColor="background1" w:themeShade="80"/>
          <w:sz w:val="28"/>
          <w:szCs w:val="28"/>
        </w:rPr>
        <w:t xml:space="preserve"> </w:t>
      </w:r>
      <w:r w:rsidR="00681CF4" w:rsidRPr="00CF107B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являются формирование следующих умений.</w:t>
      </w:r>
    </w:p>
    <w:p w:rsidR="00681CF4" w:rsidRPr="00CF107B" w:rsidRDefault="00681CF4" w:rsidP="00681CF4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1-й </w:t>
      </w:r>
      <w:r w:rsidR="007F609D" w:rsidRPr="00CF107B">
        <w:rPr>
          <w:rFonts w:eastAsia="Calibri"/>
          <w:color w:val="808080" w:themeColor="background1" w:themeShade="80"/>
          <w:lang w:eastAsia="en-US"/>
        </w:rPr>
        <w:t xml:space="preserve">уровень (необходимый)                     </w:t>
      </w:r>
      <w:r w:rsidRPr="00CF107B">
        <w:rPr>
          <w:rFonts w:eastAsia="Calibri"/>
          <w:color w:val="808080" w:themeColor="background1" w:themeShade="80"/>
          <w:u w:val="single"/>
          <w:lang w:eastAsia="en-US"/>
        </w:rPr>
        <w:t>Учащиеся должны уметь:</w:t>
      </w:r>
    </w:p>
    <w:p w:rsidR="00681CF4" w:rsidRPr="00CF107B" w:rsidRDefault="00681CF4" w:rsidP="00681CF4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использовать при выполнении заданий названия и последовательность чисел от 1 до 100; </w:t>
      </w:r>
    </w:p>
    <w:p w:rsidR="00681CF4" w:rsidRPr="00CF107B" w:rsidRDefault="00681CF4" w:rsidP="00681CF4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использовать при вычислениях на уровне навыка знание табличных случаев сложения однозначных чисел и соответствующих им случаев вычитания в пределах 20; </w:t>
      </w:r>
    </w:p>
    <w:p w:rsidR="00681CF4" w:rsidRPr="00CF107B" w:rsidRDefault="00681CF4" w:rsidP="00681CF4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использовать при выполнении арифметических действий названия и обозначения операций умножения и деления; </w:t>
      </w:r>
    </w:p>
    <w:p w:rsidR="00681CF4" w:rsidRPr="00CF107B" w:rsidRDefault="00681CF4" w:rsidP="00681CF4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использовать при вычислениях на уровне навыка знание табличных случаев умножения однозначных чисел и соответствующих им случаев деления; </w:t>
      </w:r>
    </w:p>
    <w:p w:rsidR="00681CF4" w:rsidRPr="00CF107B" w:rsidRDefault="00681CF4" w:rsidP="00681CF4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осознанно следовать алгоритму выполнения действий в выражениях со скобками и без них; </w:t>
      </w:r>
    </w:p>
    <w:p w:rsidR="00681CF4" w:rsidRPr="00CF107B" w:rsidRDefault="00681CF4" w:rsidP="00681CF4">
      <w:pPr>
        <w:rPr>
          <w:rFonts w:eastAsia="Calibri"/>
          <w:color w:val="808080" w:themeColor="background1" w:themeShade="80"/>
          <w:lang w:eastAsia="en-US"/>
        </w:rPr>
      </w:pPr>
      <w:proofErr w:type="gramStart"/>
      <w:r w:rsidRPr="00CF107B">
        <w:rPr>
          <w:rFonts w:eastAsia="Calibri"/>
          <w:color w:val="808080" w:themeColor="background1" w:themeShade="80"/>
          <w:lang w:eastAsia="en-US"/>
        </w:rPr>
        <w:t xml:space="preserve">использовать в речи названия единиц измерения длины, массы, объёма: метр, дециметр, сантиметр, килограмм; литр. </w:t>
      </w:r>
      <w:proofErr w:type="gramEnd"/>
    </w:p>
    <w:p w:rsidR="00681CF4" w:rsidRPr="00CF107B" w:rsidRDefault="00681CF4" w:rsidP="00681CF4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читать, записывать и сравнивать числа в пределах 100; </w:t>
      </w:r>
    </w:p>
    <w:p w:rsidR="00681CF4" w:rsidRPr="00CF107B" w:rsidRDefault="00681CF4" w:rsidP="00681CF4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осознанно следовать алгоритмам устного и письменного сложения и вычитания чисел в пределах 100; </w:t>
      </w:r>
    </w:p>
    <w:p w:rsidR="00681CF4" w:rsidRPr="00CF107B" w:rsidRDefault="00681CF4" w:rsidP="00681CF4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решать простые задачи: </w:t>
      </w:r>
    </w:p>
    <w:p w:rsidR="00681CF4" w:rsidRPr="00CF107B" w:rsidRDefault="00681CF4" w:rsidP="00681CF4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раскрывающие смысл действий сложения, вычитания, умножения и деления; </w:t>
      </w:r>
    </w:p>
    <w:p w:rsidR="00681CF4" w:rsidRPr="00CF107B" w:rsidRDefault="00681CF4" w:rsidP="00681CF4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использующие понятия «увеличить </w:t>
      </w:r>
      <w:proofErr w:type="gramStart"/>
      <w:r w:rsidRPr="00CF107B">
        <w:rPr>
          <w:rFonts w:eastAsia="Calibri"/>
          <w:color w:val="808080" w:themeColor="background1" w:themeShade="80"/>
          <w:lang w:eastAsia="en-US"/>
        </w:rPr>
        <w:t>в</w:t>
      </w:r>
      <w:proofErr w:type="gramEnd"/>
      <w:r w:rsidRPr="00CF107B">
        <w:rPr>
          <w:rFonts w:eastAsia="Calibri"/>
          <w:color w:val="808080" w:themeColor="background1" w:themeShade="80"/>
          <w:lang w:eastAsia="en-US"/>
        </w:rPr>
        <w:t xml:space="preserve"> (на)…», «уменьшить в (на)…»; </w:t>
      </w:r>
    </w:p>
    <w:p w:rsidR="00681CF4" w:rsidRPr="00CF107B" w:rsidRDefault="00681CF4" w:rsidP="00681CF4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на разностное и кратное сравнение; </w:t>
      </w:r>
    </w:p>
    <w:p w:rsidR="00681CF4" w:rsidRPr="00CF107B" w:rsidRDefault="00681CF4" w:rsidP="00681CF4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находить значения выражений, содержащих 2–3 действия (со скобками и без скобок); </w:t>
      </w:r>
    </w:p>
    <w:p w:rsidR="00681CF4" w:rsidRPr="00CF107B" w:rsidRDefault="00681CF4" w:rsidP="00681CF4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решать уравнения </w:t>
      </w:r>
      <w:proofErr w:type="gramStart"/>
      <w:r w:rsidRPr="00CF107B">
        <w:rPr>
          <w:rFonts w:eastAsia="Calibri"/>
          <w:color w:val="808080" w:themeColor="background1" w:themeShade="80"/>
          <w:lang w:eastAsia="en-US"/>
        </w:rPr>
        <w:t>вида</w:t>
      </w:r>
      <w:proofErr w:type="gramEnd"/>
      <w:r w:rsidRPr="00CF107B">
        <w:rPr>
          <w:rFonts w:eastAsia="Calibri"/>
          <w:color w:val="808080" w:themeColor="background1" w:themeShade="80"/>
          <w:lang w:eastAsia="en-US"/>
        </w:rPr>
        <w:t xml:space="preserve"> а ± х = b; х − а = b; </w:t>
      </w:r>
    </w:p>
    <w:p w:rsidR="00681CF4" w:rsidRPr="00CF107B" w:rsidRDefault="00681CF4" w:rsidP="00681CF4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измерять длину данного отрезка, чертить отрезок данной длины; </w:t>
      </w:r>
    </w:p>
    <w:p w:rsidR="00681CF4" w:rsidRPr="00CF107B" w:rsidRDefault="00681CF4" w:rsidP="00681CF4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узнавать и называть плоские углы: прямой, тупой и </w:t>
      </w:r>
      <w:proofErr w:type="gramStart"/>
      <w:r w:rsidRPr="00CF107B">
        <w:rPr>
          <w:rFonts w:eastAsia="Calibri"/>
          <w:color w:val="808080" w:themeColor="background1" w:themeShade="80"/>
          <w:lang w:eastAsia="en-US"/>
        </w:rPr>
        <w:t>острый</w:t>
      </w:r>
      <w:proofErr w:type="gramEnd"/>
      <w:r w:rsidRPr="00CF107B">
        <w:rPr>
          <w:rFonts w:eastAsia="Calibri"/>
          <w:color w:val="808080" w:themeColor="background1" w:themeShade="80"/>
          <w:lang w:eastAsia="en-US"/>
        </w:rPr>
        <w:t xml:space="preserve">; </w:t>
      </w:r>
    </w:p>
    <w:p w:rsidR="00681CF4" w:rsidRPr="00CF107B" w:rsidRDefault="00681CF4" w:rsidP="00681CF4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 </w:t>
      </w:r>
    </w:p>
    <w:p w:rsidR="00681CF4" w:rsidRPr="00CF107B" w:rsidRDefault="00681CF4" w:rsidP="00681CF4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различать истинные и ложные высказывания (верные и неверные равенства). </w:t>
      </w:r>
    </w:p>
    <w:p w:rsidR="00681CF4" w:rsidRPr="00CF107B" w:rsidRDefault="007F609D" w:rsidP="00681CF4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2-й уровень (программный)           </w:t>
      </w:r>
      <w:r w:rsidR="00681CF4" w:rsidRPr="00CF107B">
        <w:rPr>
          <w:rFonts w:eastAsia="Calibri"/>
          <w:color w:val="808080" w:themeColor="background1" w:themeShade="80"/>
          <w:u w:val="single"/>
          <w:lang w:eastAsia="en-US"/>
        </w:rPr>
        <w:t>Учащиеся должны уметь:</w:t>
      </w:r>
    </w:p>
    <w:p w:rsidR="00681CF4" w:rsidRPr="00CF107B" w:rsidRDefault="00681CF4" w:rsidP="00681CF4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использовать при решении учебных задач формулы периметра квадрата и прямоугольника; </w:t>
      </w:r>
    </w:p>
    <w:p w:rsidR="00681CF4" w:rsidRPr="00CF107B" w:rsidRDefault="00681CF4" w:rsidP="00681CF4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пользоваться при измерении и нахождении площадей единицами измерения площади: 1 см², 1 дм². </w:t>
      </w:r>
    </w:p>
    <w:p w:rsidR="00681CF4" w:rsidRPr="00CF107B" w:rsidRDefault="00681CF4" w:rsidP="00681CF4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lastRenderedPageBreak/>
        <w:t xml:space="preserve">выполнять умножение и деление чисел с 0, 1, 10; </w:t>
      </w:r>
    </w:p>
    <w:p w:rsidR="00681CF4" w:rsidRPr="00CF107B" w:rsidRDefault="00681CF4" w:rsidP="00681CF4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>решать уравнения вида а ± х = b; х − а = b; а ∙ х = b; а</w:t>
      </w:r>
      <w:proofErr w:type="gramStart"/>
      <w:r w:rsidRPr="00CF107B">
        <w:rPr>
          <w:rFonts w:eastAsia="Calibri"/>
          <w:color w:val="808080" w:themeColor="background1" w:themeShade="80"/>
          <w:lang w:eastAsia="en-US"/>
        </w:rPr>
        <w:t xml:space="preserve"> :</w:t>
      </w:r>
      <w:proofErr w:type="gramEnd"/>
      <w:r w:rsidRPr="00CF107B">
        <w:rPr>
          <w:rFonts w:eastAsia="Calibri"/>
          <w:color w:val="808080" w:themeColor="background1" w:themeShade="80"/>
          <w:lang w:eastAsia="en-US"/>
        </w:rPr>
        <w:t xml:space="preserve"> х = b; х : а = b; </w:t>
      </w:r>
    </w:p>
    <w:p w:rsidR="00681CF4" w:rsidRPr="00CF107B" w:rsidRDefault="00681CF4" w:rsidP="00681CF4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>находить значения выражений вида а ± 5; 4 − а; а</w:t>
      </w:r>
      <w:proofErr w:type="gramStart"/>
      <w:r w:rsidRPr="00CF107B">
        <w:rPr>
          <w:rFonts w:eastAsia="Calibri"/>
          <w:color w:val="808080" w:themeColor="background1" w:themeShade="80"/>
          <w:lang w:eastAsia="en-US"/>
        </w:rPr>
        <w:t xml:space="preserve"> :</w:t>
      </w:r>
      <w:proofErr w:type="gramEnd"/>
      <w:r w:rsidRPr="00CF107B">
        <w:rPr>
          <w:rFonts w:eastAsia="Calibri"/>
          <w:color w:val="808080" w:themeColor="background1" w:themeShade="80"/>
          <w:lang w:eastAsia="en-US"/>
        </w:rPr>
        <w:t xml:space="preserve"> 2; а ∙ 4; 6 : а при заданных числовых значениях переменной; </w:t>
      </w:r>
    </w:p>
    <w:p w:rsidR="00681CF4" w:rsidRPr="00CF107B" w:rsidRDefault="00681CF4" w:rsidP="00681CF4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решать задачи в 2–3 действия, основанные на четырёх арифметических операциях; </w:t>
      </w:r>
    </w:p>
    <w:p w:rsidR="00681CF4" w:rsidRPr="00CF107B" w:rsidRDefault="00681CF4" w:rsidP="00681CF4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находить длину ломаной и периметр многоугольника как сумму длин его сторон; </w:t>
      </w:r>
    </w:p>
    <w:p w:rsidR="00681CF4" w:rsidRPr="00CF107B" w:rsidRDefault="00681CF4" w:rsidP="00681CF4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использовать знание формул периметра и площади прямоугольника (квадрата) при решении задач; </w:t>
      </w:r>
    </w:p>
    <w:p w:rsidR="00681CF4" w:rsidRPr="00CF107B" w:rsidRDefault="00681CF4" w:rsidP="00681CF4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чертить квадрат по заданной стороне, прямоугольник по заданным двум сторонам; </w:t>
      </w:r>
    </w:p>
    <w:p w:rsidR="00681CF4" w:rsidRPr="00CF107B" w:rsidRDefault="00681CF4" w:rsidP="00681CF4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узнавать и называть объёмные фигуры: куб, шар, пирамиду; </w:t>
      </w:r>
    </w:p>
    <w:p w:rsidR="00681CF4" w:rsidRPr="00CF107B" w:rsidRDefault="00681CF4" w:rsidP="00681CF4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записывать в таблицу данные, содержащиеся в тексте; </w:t>
      </w:r>
    </w:p>
    <w:p w:rsidR="00681CF4" w:rsidRPr="00CF107B" w:rsidRDefault="00681CF4" w:rsidP="00681CF4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читать информацию, заданную с помощью линейных диаграмм; </w:t>
      </w:r>
    </w:p>
    <w:p w:rsidR="00681CF4" w:rsidRPr="00CF107B" w:rsidRDefault="00681CF4" w:rsidP="00681CF4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решать арифметические ребусы и числовые головоломки, содержащие два действия (сложение и/или вычитание); </w:t>
      </w:r>
    </w:p>
    <w:p w:rsidR="00681CF4" w:rsidRPr="00CF107B" w:rsidRDefault="00681CF4" w:rsidP="00681CF4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составлять истинные высказывания (верные равенства и неравенства); </w:t>
      </w:r>
    </w:p>
    <w:p w:rsidR="00681CF4" w:rsidRPr="00CF107B" w:rsidRDefault="00681CF4" w:rsidP="00681CF4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заполнять магические квадраты размером 3×3; </w:t>
      </w:r>
    </w:p>
    <w:p w:rsidR="00681CF4" w:rsidRPr="00CF107B" w:rsidRDefault="00681CF4" w:rsidP="00681CF4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находить число перестановок не более чем из трёх элементов; </w:t>
      </w:r>
    </w:p>
    <w:p w:rsidR="00681CF4" w:rsidRPr="00CF107B" w:rsidRDefault="00681CF4" w:rsidP="00681CF4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находить число пар на множестве из 3–5 элементов (число сочетаний по 2); </w:t>
      </w:r>
    </w:p>
    <w:p w:rsidR="00681CF4" w:rsidRPr="00CF107B" w:rsidRDefault="00681CF4" w:rsidP="00681CF4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находить число пар, один элемент которых принадлежит одному множеству, а другой – второму множеству; </w:t>
      </w:r>
    </w:p>
    <w:p w:rsidR="00681CF4" w:rsidRPr="00CF107B" w:rsidRDefault="00681CF4" w:rsidP="00681CF4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проходить числовые лабиринты, содержащие двое-трое ворот; </w:t>
      </w:r>
    </w:p>
    <w:p w:rsidR="00681CF4" w:rsidRPr="00CF107B" w:rsidRDefault="00681CF4" w:rsidP="00681CF4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объяснять решение задач по перекладыванию одной-двух палочек с заданным условием и решением; </w:t>
      </w:r>
    </w:p>
    <w:p w:rsidR="00681CF4" w:rsidRPr="00CF107B" w:rsidRDefault="00681CF4" w:rsidP="00681CF4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решать простейшие задачи на разрезание и составление фигур; </w:t>
      </w:r>
    </w:p>
    <w:p w:rsidR="00681CF4" w:rsidRPr="00CF107B" w:rsidRDefault="00681CF4" w:rsidP="00681CF4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>уметь объяснить, как получен результат заданного математического фокуса.</w:t>
      </w:r>
    </w:p>
    <w:p w:rsidR="007A6347" w:rsidRDefault="007A6347" w:rsidP="007A6347">
      <w:pPr>
        <w:spacing w:line="276" w:lineRule="auto"/>
        <w:rPr>
          <w:rFonts w:eastAsiaTheme="minorHAnsi"/>
          <w:color w:val="808080" w:themeColor="background1" w:themeShade="80"/>
          <w:lang w:eastAsia="en-US"/>
        </w:rPr>
      </w:pPr>
      <w:r w:rsidRPr="007A6347">
        <w:rPr>
          <w:rFonts w:eastAsiaTheme="minorHAnsi"/>
          <w:color w:val="808080" w:themeColor="background1" w:themeShade="80"/>
          <w:lang w:eastAsia="en-US"/>
        </w:rPr>
        <w:t>Требования к подготовке учащихся по предмету в полном объеме совпадают с требованиями ФГОС  НОО и авторской</w:t>
      </w:r>
      <w:r>
        <w:rPr>
          <w:rFonts w:eastAsiaTheme="minorHAnsi"/>
          <w:color w:val="808080" w:themeColor="background1" w:themeShade="80"/>
          <w:lang w:eastAsia="en-US"/>
        </w:rPr>
        <w:t xml:space="preserve"> программой по предмету.</w:t>
      </w:r>
    </w:p>
    <w:p w:rsidR="00902F1E" w:rsidRDefault="00937AFA" w:rsidP="00902F1E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b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                                                                         </w:t>
      </w:r>
      <w:r w:rsidR="00027701" w:rsidRPr="008F3DA9">
        <w:rPr>
          <w:rFonts w:eastAsiaTheme="minorHAnsi"/>
          <w:b/>
          <w:color w:val="808080" w:themeColor="background1" w:themeShade="80"/>
          <w:lang w:eastAsia="en-US"/>
        </w:rPr>
        <w:t>4</w:t>
      </w:r>
      <w:r w:rsidR="00B71609" w:rsidRPr="008F3DA9">
        <w:rPr>
          <w:rFonts w:eastAsiaTheme="minorHAnsi"/>
          <w:b/>
          <w:color w:val="808080" w:themeColor="background1" w:themeShade="80"/>
          <w:lang w:eastAsia="en-US"/>
        </w:rPr>
        <w:t xml:space="preserve">. Содержание тем учебного курса </w:t>
      </w:r>
    </w:p>
    <w:p w:rsidR="00902F1E" w:rsidRPr="00CF107B" w:rsidRDefault="00902F1E" w:rsidP="00902F1E">
      <w:pPr>
        <w:rPr>
          <w:rFonts w:eastAsia="Calibri"/>
          <w:b/>
          <w:color w:val="808080" w:themeColor="background1" w:themeShade="80"/>
          <w:lang w:eastAsia="en-US"/>
        </w:rPr>
      </w:pPr>
      <w:r w:rsidRPr="00CF107B">
        <w:rPr>
          <w:rFonts w:eastAsia="Calibri"/>
          <w:b/>
          <w:color w:val="808080" w:themeColor="background1" w:themeShade="80"/>
          <w:lang w:eastAsia="en-US"/>
        </w:rPr>
        <w:t>Числа и операции над ними (136 часов)</w:t>
      </w:r>
    </w:p>
    <w:p w:rsidR="00902F1E" w:rsidRPr="00CF107B" w:rsidRDefault="00902F1E" w:rsidP="00902F1E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u w:val="single"/>
          <w:lang w:eastAsia="en-US"/>
        </w:rPr>
        <w:t xml:space="preserve">Повторение </w:t>
      </w:r>
      <w:proofErr w:type="gramStart"/>
      <w:r w:rsidRPr="00CF107B">
        <w:rPr>
          <w:rFonts w:eastAsia="Calibri"/>
          <w:color w:val="808080" w:themeColor="background1" w:themeShade="80"/>
          <w:u w:val="single"/>
          <w:lang w:eastAsia="en-US"/>
        </w:rPr>
        <w:t>изученного</w:t>
      </w:r>
      <w:proofErr w:type="gramEnd"/>
      <w:r w:rsidRPr="00CF107B">
        <w:rPr>
          <w:rFonts w:eastAsia="Calibri"/>
          <w:color w:val="808080" w:themeColor="background1" w:themeShade="80"/>
          <w:u w:val="single"/>
          <w:lang w:eastAsia="en-US"/>
        </w:rPr>
        <w:t xml:space="preserve"> в первом классе</w:t>
      </w:r>
      <w:r w:rsidRPr="00CF107B">
        <w:rPr>
          <w:rFonts w:eastAsia="Calibri"/>
          <w:color w:val="808080" w:themeColor="background1" w:themeShade="80"/>
          <w:lang w:eastAsia="en-US"/>
        </w:rPr>
        <w:t>.  (6 ч)</w:t>
      </w:r>
    </w:p>
    <w:p w:rsidR="00902F1E" w:rsidRPr="00CF107B" w:rsidRDefault="00902F1E" w:rsidP="00902F1E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u w:val="single"/>
          <w:lang w:eastAsia="en-US"/>
        </w:rPr>
        <w:t xml:space="preserve">Числа от 1 до 100. </w:t>
      </w:r>
      <w:r w:rsidRPr="00CF107B">
        <w:rPr>
          <w:rFonts w:eastAsia="Calibri"/>
          <w:color w:val="808080" w:themeColor="background1" w:themeShade="80"/>
          <w:lang w:eastAsia="en-US"/>
        </w:rPr>
        <w:t>(7 ч.)</w:t>
      </w:r>
    </w:p>
    <w:p w:rsidR="00902F1E" w:rsidRPr="00CF107B" w:rsidRDefault="00902F1E" w:rsidP="00902F1E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>Десяток. Счет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902F1E" w:rsidRPr="00CF107B" w:rsidRDefault="00902F1E" w:rsidP="00902F1E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>Устная и письменная нумерация двузначных чисел. Разряд десятков и разряд единиц, их место в записи чисел.</w:t>
      </w:r>
    </w:p>
    <w:p w:rsidR="00902F1E" w:rsidRPr="00CF107B" w:rsidRDefault="00902F1E" w:rsidP="00902F1E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u w:val="single"/>
          <w:lang w:eastAsia="en-US"/>
        </w:rPr>
        <w:t>Сложение и вычитание чисел</w:t>
      </w:r>
      <w:proofErr w:type="gramStart"/>
      <w:r w:rsidRPr="00CF107B">
        <w:rPr>
          <w:rFonts w:eastAsia="Calibri"/>
          <w:color w:val="808080" w:themeColor="background1" w:themeShade="80"/>
          <w:lang w:eastAsia="en-US"/>
        </w:rPr>
        <w:t>.(</w:t>
      </w:r>
      <w:proofErr w:type="gramEnd"/>
      <w:r w:rsidRPr="00CF107B">
        <w:rPr>
          <w:rFonts w:eastAsia="Calibri"/>
          <w:color w:val="808080" w:themeColor="background1" w:themeShade="80"/>
          <w:lang w:eastAsia="en-US"/>
        </w:rPr>
        <w:t xml:space="preserve"> В пределах 20 (23 ч.)  В пределах 100 (34 ч.)</w:t>
      </w:r>
    </w:p>
    <w:p w:rsidR="00902F1E" w:rsidRPr="00CF107B" w:rsidRDefault="00902F1E" w:rsidP="00902F1E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Операции сложения и вычитания. Взаимосвязь операций сложения и вычитания. </w:t>
      </w:r>
    </w:p>
    <w:p w:rsidR="00902F1E" w:rsidRPr="00CF107B" w:rsidRDefault="00902F1E" w:rsidP="00902F1E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>Прямая и обратная операция.</w:t>
      </w:r>
    </w:p>
    <w:p w:rsidR="00902F1E" w:rsidRPr="00CF107B" w:rsidRDefault="00902F1E" w:rsidP="00902F1E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>Изменение результатов сложения и вычитания в зависимости от изменения компонент. Свойства сложения и вычитания. Приемы рациональных вычислений.</w:t>
      </w:r>
    </w:p>
    <w:p w:rsidR="00902F1E" w:rsidRPr="00CF107B" w:rsidRDefault="00902F1E" w:rsidP="00902F1E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>Сложение и вычитание двузначных чисел, оканчивающихся нулями.</w:t>
      </w:r>
    </w:p>
    <w:p w:rsidR="00902F1E" w:rsidRPr="00CF107B" w:rsidRDefault="00902F1E" w:rsidP="00902F1E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>Устные и письменные приемы сложения и вычитания в пределах 100.</w:t>
      </w:r>
    </w:p>
    <w:p w:rsidR="00902F1E" w:rsidRPr="00CF107B" w:rsidRDefault="00902F1E" w:rsidP="00902F1E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>Алгоритмы сложения и вычитания.</w:t>
      </w:r>
    </w:p>
    <w:p w:rsidR="00902F1E" w:rsidRPr="00CF107B" w:rsidRDefault="00902F1E" w:rsidP="00902F1E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u w:val="single"/>
          <w:lang w:eastAsia="en-US"/>
        </w:rPr>
        <w:t>Умножение и деление чисел</w:t>
      </w:r>
      <w:r w:rsidRPr="00CF107B">
        <w:rPr>
          <w:rFonts w:eastAsia="Calibri"/>
          <w:color w:val="808080" w:themeColor="background1" w:themeShade="80"/>
          <w:lang w:eastAsia="en-US"/>
        </w:rPr>
        <w:t>.( 60 ч.</w:t>
      </w:r>
      <w:proofErr w:type="gramStart"/>
      <w:r w:rsidRPr="00CF107B">
        <w:rPr>
          <w:rFonts w:eastAsia="Calibri"/>
          <w:color w:val="808080" w:themeColor="background1" w:themeShade="80"/>
          <w:lang w:eastAsia="en-US"/>
        </w:rPr>
        <w:t>)Н</w:t>
      </w:r>
      <w:proofErr w:type="gramEnd"/>
      <w:r w:rsidRPr="00CF107B">
        <w:rPr>
          <w:rFonts w:eastAsia="Calibri"/>
          <w:color w:val="808080" w:themeColor="background1" w:themeShade="80"/>
          <w:lang w:eastAsia="en-US"/>
        </w:rPr>
        <w:t xml:space="preserve">ахождение суммы нескольких одинаковых слагаемых  и представление числа в виде суммы одинаковых слагаемых. Операция умножения. Переместительное свойство умножения. </w:t>
      </w:r>
    </w:p>
    <w:p w:rsidR="00902F1E" w:rsidRPr="00CF107B" w:rsidRDefault="00902F1E" w:rsidP="00902F1E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lastRenderedPageBreak/>
        <w:t>Операция деления. Взаимосвязь операций умножения и деления. Таблица умножения и деления однозначных чисел.</w:t>
      </w:r>
    </w:p>
    <w:p w:rsidR="00902F1E" w:rsidRPr="00CF107B" w:rsidRDefault="00902F1E" w:rsidP="00902F1E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Частные случаи умножения и деления с 0 и 1. невозможность деления на 0. Понятия «увеличить </w:t>
      </w:r>
      <w:proofErr w:type="gramStart"/>
      <w:r w:rsidRPr="00CF107B">
        <w:rPr>
          <w:rFonts w:eastAsia="Calibri"/>
          <w:color w:val="808080" w:themeColor="background1" w:themeShade="80"/>
          <w:lang w:eastAsia="en-US"/>
        </w:rPr>
        <w:t>в</w:t>
      </w:r>
      <w:proofErr w:type="gramEnd"/>
      <w:r w:rsidRPr="00CF107B">
        <w:rPr>
          <w:rFonts w:eastAsia="Calibri"/>
          <w:color w:val="808080" w:themeColor="background1" w:themeShade="80"/>
          <w:lang w:eastAsia="en-US"/>
        </w:rPr>
        <w:t>…», «уменьшить в..», «больше в…», «меньше в…». Умножение и деление чисел на 10. Линейные и разветвляющиеся алгоритмы. Задание алгоритмов словесно и с помощью блок-схем.</w:t>
      </w:r>
    </w:p>
    <w:p w:rsidR="00902F1E" w:rsidRPr="00CF107B" w:rsidRDefault="00902F1E" w:rsidP="00902F1E">
      <w:pPr>
        <w:rPr>
          <w:rFonts w:eastAsia="Calibri"/>
          <w:color w:val="808080" w:themeColor="background1" w:themeShade="80"/>
          <w:u w:val="single"/>
          <w:lang w:eastAsia="en-US"/>
        </w:rPr>
      </w:pPr>
      <w:r w:rsidRPr="00CF107B">
        <w:rPr>
          <w:rFonts w:eastAsia="Calibri"/>
          <w:color w:val="808080" w:themeColor="background1" w:themeShade="80"/>
          <w:u w:val="single"/>
          <w:lang w:eastAsia="en-US"/>
        </w:rPr>
        <w:t>Величины и их измерение.</w:t>
      </w:r>
    </w:p>
    <w:p w:rsidR="00902F1E" w:rsidRPr="00CF107B" w:rsidRDefault="00902F1E" w:rsidP="00902F1E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Длина. Единица измерения длины— </w:t>
      </w:r>
      <w:proofErr w:type="gramStart"/>
      <w:r w:rsidRPr="00CF107B">
        <w:rPr>
          <w:rFonts w:eastAsia="Calibri"/>
          <w:color w:val="808080" w:themeColor="background1" w:themeShade="80"/>
          <w:lang w:eastAsia="en-US"/>
        </w:rPr>
        <w:t>ме</w:t>
      </w:r>
      <w:proofErr w:type="gramEnd"/>
      <w:r w:rsidRPr="00CF107B">
        <w:rPr>
          <w:rFonts w:eastAsia="Calibri"/>
          <w:color w:val="808080" w:themeColor="background1" w:themeShade="80"/>
          <w:lang w:eastAsia="en-US"/>
        </w:rPr>
        <w:t>тр. Соотношения между единицами измерения длины.</w:t>
      </w:r>
    </w:p>
    <w:p w:rsidR="00902F1E" w:rsidRPr="00CF107B" w:rsidRDefault="00902F1E" w:rsidP="00902F1E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>Перевод именованных чисел в заданные единицы (раздробление и превращение).</w:t>
      </w:r>
    </w:p>
    <w:p w:rsidR="00902F1E" w:rsidRPr="00CF107B" w:rsidRDefault="00902F1E" w:rsidP="00902F1E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>Сравнение, сложение и вычитание именованных чисел. Умножение и деление именованных чисел на отвлеченное число.</w:t>
      </w:r>
    </w:p>
    <w:p w:rsidR="00902F1E" w:rsidRPr="00CF107B" w:rsidRDefault="00902F1E" w:rsidP="00902F1E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>Периметр многоугольника. Формулы периметра квадрата и прямоугольника.</w:t>
      </w:r>
    </w:p>
    <w:p w:rsidR="00902F1E" w:rsidRPr="00CF107B" w:rsidRDefault="00902F1E" w:rsidP="00902F1E">
      <w:pPr>
        <w:rPr>
          <w:rFonts w:eastAsia="Calibri"/>
          <w:color w:val="808080" w:themeColor="background1" w:themeShade="80"/>
          <w:lang w:eastAsia="en-US"/>
        </w:rPr>
      </w:pPr>
      <w:r>
        <w:rPr>
          <w:rFonts w:eastAsia="Calibri"/>
          <w:color w:val="808080" w:themeColor="background1" w:themeShade="80"/>
          <w:lang w:eastAsia="en-US"/>
        </w:rPr>
        <w:t>Представление</w:t>
      </w:r>
      <w:r w:rsidRPr="00CF107B">
        <w:rPr>
          <w:rFonts w:eastAsia="Calibri"/>
          <w:color w:val="808080" w:themeColor="background1" w:themeShade="80"/>
          <w:lang w:eastAsia="en-US"/>
        </w:rPr>
        <w:t xml:space="preserve"> о площади фигуры и ее измерение. Площадь прямоугольника и квадрата. Единицы измерения площади: </w:t>
      </w:r>
      <w:proofErr w:type="gramStart"/>
      <w:r w:rsidRPr="00CF107B">
        <w:rPr>
          <w:rFonts w:eastAsia="Calibri"/>
          <w:color w:val="808080" w:themeColor="background1" w:themeShade="80"/>
          <w:lang w:eastAsia="en-US"/>
        </w:rPr>
        <w:t>см</w:t>
      </w:r>
      <w:proofErr w:type="gramEnd"/>
      <w:r w:rsidRPr="00CF107B">
        <w:rPr>
          <w:rFonts w:eastAsia="Calibri"/>
          <w:color w:val="808080" w:themeColor="background1" w:themeShade="80"/>
          <w:lang w:eastAsia="en-US"/>
        </w:rPr>
        <w:t xml:space="preserve">, </w:t>
      </w:r>
      <w:proofErr w:type="spellStart"/>
      <w:r w:rsidRPr="00CF107B">
        <w:rPr>
          <w:rFonts w:eastAsia="Calibri"/>
          <w:color w:val="808080" w:themeColor="background1" w:themeShade="80"/>
          <w:lang w:eastAsia="en-US"/>
        </w:rPr>
        <w:t>дм</w:t>
      </w:r>
      <w:proofErr w:type="spellEnd"/>
      <w:r w:rsidRPr="00CF107B">
        <w:rPr>
          <w:rFonts w:eastAsia="Calibri"/>
          <w:color w:val="808080" w:themeColor="background1" w:themeShade="80"/>
          <w:lang w:eastAsia="en-US"/>
        </w:rPr>
        <w:t>.</w:t>
      </w:r>
    </w:p>
    <w:p w:rsidR="00902F1E" w:rsidRPr="00CF107B" w:rsidRDefault="00902F1E" w:rsidP="00902F1E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>Цена, количество и стоимость товара.</w:t>
      </w:r>
    </w:p>
    <w:p w:rsidR="00902F1E" w:rsidRPr="00CF107B" w:rsidRDefault="00902F1E" w:rsidP="00902F1E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Время. Единица времени— </w:t>
      </w:r>
      <w:proofErr w:type="gramStart"/>
      <w:r w:rsidRPr="00CF107B">
        <w:rPr>
          <w:rFonts w:eastAsia="Calibri"/>
          <w:color w:val="808080" w:themeColor="background1" w:themeShade="80"/>
          <w:lang w:eastAsia="en-US"/>
        </w:rPr>
        <w:t>ча</w:t>
      </w:r>
      <w:proofErr w:type="gramEnd"/>
      <w:r w:rsidRPr="00CF107B">
        <w:rPr>
          <w:rFonts w:eastAsia="Calibri"/>
          <w:color w:val="808080" w:themeColor="background1" w:themeShade="80"/>
          <w:lang w:eastAsia="en-US"/>
        </w:rPr>
        <w:t>с.</w:t>
      </w:r>
    </w:p>
    <w:p w:rsidR="00902F1E" w:rsidRPr="00CF107B" w:rsidRDefault="00902F1E" w:rsidP="00902F1E">
      <w:pPr>
        <w:rPr>
          <w:rFonts w:eastAsia="Calibri"/>
          <w:color w:val="808080" w:themeColor="background1" w:themeShade="80"/>
          <w:u w:val="single"/>
          <w:lang w:eastAsia="en-US"/>
        </w:rPr>
      </w:pPr>
      <w:r w:rsidRPr="00CF107B">
        <w:rPr>
          <w:rFonts w:eastAsia="Calibri"/>
          <w:color w:val="808080" w:themeColor="background1" w:themeShade="80"/>
          <w:u w:val="single"/>
          <w:lang w:eastAsia="en-US"/>
        </w:rPr>
        <w:t>Текстовые задачи.</w:t>
      </w:r>
    </w:p>
    <w:p w:rsidR="00902F1E" w:rsidRPr="00CF107B" w:rsidRDefault="00902F1E" w:rsidP="00902F1E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>Простые и составные текстовые задачи, при решении которых используется:</w:t>
      </w:r>
    </w:p>
    <w:p w:rsidR="00902F1E" w:rsidRPr="00CF107B" w:rsidRDefault="00902F1E" w:rsidP="00902F1E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>а) смысл действия сложения, вычитания, умножения и деления;</w:t>
      </w:r>
    </w:p>
    <w:p w:rsidR="00902F1E" w:rsidRPr="00CF107B" w:rsidRDefault="00902F1E" w:rsidP="00902F1E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>б) понятия «увеличить в (на)…»</w:t>
      </w:r>
      <w:proofErr w:type="gramStart"/>
      <w:r w:rsidRPr="00CF107B">
        <w:rPr>
          <w:rFonts w:eastAsia="Calibri"/>
          <w:color w:val="808080" w:themeColor="background1" w:themeShade="80"/>
          <w:lang w:eastAsia="en-US"/>
        </w:rPr>
        <w:t>.</w:t>
      </w:r>
      <w:proofErr w:type="gramEnd"/>
      <w:r w:rsidRPr="00CF107B">
        <w:rPr>
          <w:rFonts w:eastAsia="Calibri"/>
          <w:color w:val="808080" w:themeColor="background1" w:themeShade="80"/>
          <w:lang w:eastAsia="en-US"/>
        </w:rPr>
        <w:t xml:space="preserve"> «</w:t>
      </w:r>
      <w:proofErr w:type="gramStart"/>
      <w:r w:rsidRPr="00CF107B">
        <w:rPr>
          <w:rFonts w:eastAsia="Calibri"/>
          <w:color w:val="808080" w:themeColor="background1" w:themeShade="80"/>
          <w:lang w:eastAsia="en-US"/>
        </w:rPr>
        <w:t>у</w:t>
      </w:r>
      <w:proofErr w:type="gramEnd"/>
      <w:r w:rsidRPr="00CF107B">
        <w:rPr>
          <w:rFonts w:eastAsia="Calibri"/>
          <w:color w:val="808080" w:themeColor="background1" w:themeShade="80"/>
          <w:lang w:eastAsia="en-US"/>
        </w:rPr>
        <w:t>меньшить в (на)…;</w:t>
      </w:r>
    </w:p>
    <w:p w:rsidR="00902F1E" w:rsidRPr="00CF107B" w:rsidRDefault="00902F1E" w:rsidP="00902F1E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>в) разностное и кратное сравнение;</w:t>
      </w:r>
    </w:p>
    <w:p w:rsidR="00902F1E" w:rsidRPr="00CF107B" w:rsidRDefault="00902F1E" w:rsidP="00902F1E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>г) прямая и обратная пропорциональность.</w:t>
      </w:r>
    </w:p>
    <w:p w:rsidR="00902F1E" w:rsidRPr="00CF107B" w:rsidRDefault="00902F1E" w:rsidP="00902F1E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>Моделирование задач. Задачи с альтернативным условием.</w:t>
      </w:r>
    </w:p>
    <w:p w:rsidR="00902F1E" w:rsidRPr="00CF107B" w:rsidRDefault="00902F1E" w:rsidP="00902F1E">
      <w:pPr>
        <w:rPr>
          <w:rFonts w:eastAsia="Calibri"/>
          <w:color w:val="808080" w:themeColor="background1" w:themeShade="80"/>
          <w:u w:val="single"/>
          <w:lang w:eastAsia="en-US"/>
        </w:rPr>
      </w:pPr>
      <w:r w:rsidRPr="00CF107B">
        <w:rPr>
          <w:rFonts w:eastAsia="Calibri"/>
          <w:color w:val="808080" w:themeColor="background1" w:themeShade="80"/>
          <w:u w:val="single"/>
          <w:lang w:eastAsia="en-US"/>
        </w:rPr>
        <w:t>Элементы геометрии.</w:t>
      </w:r>
    </w:p>
    <w:p w:rsidR="00902F1E" w:rsidRPr="00CF107B" w:rsidRDefault="00902F1E" w:rsidP="00902F1E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>Плоскость. Плоские и объемные фигуры. Обозначение геометрических фигур буквами.</w:t>
      </w:r>
    </w:p>
    <w:p w:rsidR="00902F1E" w:rsidRPr="00CF107B" w:rsidRDefault="00902F1E" w:rsidP="00902F1E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>Острые и тупые углы.</w:t>
      </w:r>
    </w:p>
    <w:p w:rsidR="00902F1E" w:rsidRPr="00CF107B" w:rsidRDefault="00902F1E" w:rsidP="00902F1E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>Составление плоских фигур из частей. Деление плоских фигур на части.</w:t>
      </w:r>
    </w:p>
    <w:p w:rsidR="00902F1E" w:rsidRPr="00CF107B" w:rsidRDefault="00902F1E" w:rsidP="00902F1E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>Окружность. Круг. Вычерчивание окружности с помощью циркуля и вырезание кругов. Радиус окружности.</w:t>
      </w:r>
    </w:p>
    <w:p w:rsidR="00902F1E" w:rsidRPr="00CF107B" w:rsidRDefault="00902F1E" w:rsidP="00902F1E">
      <w:pPr>
        <w:rPr>
          <w:rFonts w:eastAsia="Calibri"/>
          <w:color w:val="808080" w:themeColor="background1" w:themeShade="80"/>
          <w:u w:val="single"/>
          <w:lang w:eastAsia="en-US"/>
        </w:rPr>
      </w:pPr>
      <w:r w:rsidRPr="00CF107B">
        <w:rPr>
          <w:rFonts w:eastAsia="Calibri"/>
          <w:color w:val="808080" w:themeColor="background1" w:themeShade="80"/>
          <w:u w:val="single"/>
          <w:lang w:eastAsia="en-US"/>
        </w:rPr>
        <w:t>Элементы алгебры.</w:t>
      </w:r>
    </w:p>
    <w:p w:rsidR="00902F1E" w:rsidRPr="00CF107B" w:rsidRDefault="00902F1E" w:rsidP="00902F1E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>Переменная. Выражения с переменной. Нахождение значений выражений вида а +5; 4 – а; а</w:t>
      </w:r>
      <w:proofErr w:type="gramStart"/>
      <w:r w:rsidRPr="00CF107B">
        <w:rPr>
          <w:rFonts w:eastAsia="Calibri"/>
          <w:color w:val="808080" w:themeColor="background1" w:themeShade="80"/>
          <w:lang w:eastAsia="en-US"/>
        </w:rPr>
        <w:t xml:space="preserve"> :</w:t>
      </w:r>
      <w:proofErr w:type="gramEnd"/>
      <w:r w:rsidRPr="00CF107B">
        <w:rPr>
          <w:rFonts w:eastAsia="Calibri"/>
          <w:color w:val="808080" w:themeColor="background1" w:themeShade="80"/>
          <w:lang w:eastAsia="en-US"/>
        </w:rPr>
        <w:t xml:space="preserve"> 2; 6 : а при заданных числовых значениях переменной. Сравнение значений выражений вида а*2 и а*3; а</w:t>
      </w:r>
      <w:proofErr w:type="gramStart"/>
      <w:r w:rsidRPr="00CF107B">
        <w:rPr>
          <w:rFonts w:eastAsia="Calibri"/>
          <w:color w:val="808080" w:themeColor="background1" w:themeShade="80"/>
          <w:lang w:eastAsia="en-US"/>
        </w:rPr>
        <w:t xml:space="preserve"> :</w:t>
      </w:r>
      <w:proofErr w:type="gramEnd"/>
      <w:r w:rsidRPr="00CF107B">
        <w:rPr>
          <w:rFonts w:eastAsia="Calibri"/>
          <w:color w:val="808080" w:themeColor="background1" w:themeShade="80"/>
          <w:lang w:eastAsia="en-US"/>
        </w:rPr>
        <w:t xml:space="preserve"> 2 и а : 3.</w:t>
      </w:r>
    </w:p>
    <w:p w:rsidR="00902F1E" w:rsidRPr="00CF107B" w:rsidRDefault="00902F1E" w:rsidP="00902F1E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Использование скобок для обозначения последовательности действий. Порядок действий в выражениях, содержащих </w:t>
      </w:r>
      <w:proofErr w:type="gramStart"/>
      <w:r w:rsidRPr="00CF107B">
        <w:rPr>
          <w:rFonts w:eastAsia="Calibri"/>
          <w:color w:val="808080" w:themeColor="background1" w:themeShade="80"/>
          <w:lang w:eastAsia="en-US"/>
        </w:rPr>
        <w:t>два и более действий</w:t>
      </w:r>
      <w:proofErr w:type="gramEnd"/>
      <w:r w:rsidRPr="00CF107B">
        <w:rPr>
          <w:rFonts w:eastAsia="Calibri"/>
          <w:color w:val="808080" w:themeColor="background1" w:themeShade="80"/>
          <w:lang w:eastAsia="en-US"/>
        </w:rPr>
        <w:t xml:space="preserve"> со скобками и без них.</w:t>
      </w:r>
    </w:p>
    <w:p w:rsidR="00902F1E" w:rsidRPr="00CF107B" w:rsidRDefault="00902F1E" w:rsidP="00902F1E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>Решение уравнений вида а + х = в; х – а = в; а * х = в; а</w:t>
      </w:r>
      <w:proofErr w:type="gramStart"/>
      <w:r w:rsidRPr="00CF107B">
        <w:rPr>
          <w:rFonts w:eastAsia="Calibri"/>
          <w:color w:val="808080" w:themeColor="background1" w:themeShade="80"/>
          <w:lang w:eastAsia="en-US"/>
        </w:rPr>
        <w:t xml:space="preserve"> :</w:t>
      </w:r>
      <w:proofErr w:type="gramEnd"/>
      <w:r w:rsidRPr="00CF107B">
        <w:rPr>
          <w:rFonts w:eastAsia="Calibri"/>
          <w:color w:val="808080" w:themeColor="background1" w:themeShade="80"/>
          <w:lang w:eastAsia="en-US"/>
        </w:rPr>
        <w:t xml:space="preserve"> х = в; х : а = в.</w:t>
      </w:r>
    </w:p>
    <w:p w:rsidR="00902F1E" w:rsidRPr="00CF107B" w:rsidRDefault="00902F1E" w:rsidP="00902F1E">
      <w:pPr>
        <w:rPr>
          <w:rFonts w:eastAsia="Calibri"/>
          <w:color w:val="808080" w:themeColor="background1" w:themeShade="80"/>
          <w:u w:val="single"/>
          <w:lang w:eastAsia="en-US"/>
        </w:rPr>
      </w:pPr>
      <w:r w:rsidRPr="00CF107B">
        <w:rPr>
          <w:rFonts w:eastAsia="Calibri"/>
          <w:color w:val="808080" w:themeColor="background1" w:themeShade="80"/>
          <w:u w:val="single"/>
          <w:lang w:eastAsia="en-US"/>
        </w:rPr>
        <w:t xml:space="preserve">Элементы </w:t>
      </w:r>
      <w:proofErr w:type="spellStart"/>
      <w:r w:rsidRPr="00CF107B">
        <w:rPr>
          <w:rFonts w:eastAsia="Calibri"/>
          <w:color w:val="808080" w:themeColor="background1" w:themeShade="80"/>
          <w:u w:val="single"/>
          <w:lang w:eastAsia="en-US"/>
        </w:rPr>
        <w:t>стохастики</w:t>
      </w:r>
      <w:proofErr w:type="spellEnd"/>
      <w:r w:rsidRPr="00CF107B">
        <w:rPr>
          <w:rFonts w:eastAsia="Calibri"/>
          <w:color w:val="808080" w:themeColor="background1" w:themeShade="80"/>
          <w:u w:val="single"/>
          <w:lang w:eastAsia="en-US"/>
        </w:rPr>
        <w:t>.</w:t>
      </w:r>
    </w:p>
    <w:p w:rsidR="00902F1E" w:rsidRPr="00CF107B" w:rsidRDefault="00902F1E" w:rsidP="00902F1E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>Решение комбинаторных задач с помощью таблиц и графов. Чтение  информации, заданных с помощью линейных диаграмм.</w:t>
      </w:r>
    </w:p>
    <w:p w:rsidR="00902F1E" w:rsidRPr="00CF107B" w:rsidRDefault="00902F1E" w:rsidP="00902F1E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>Первоначальное представление о сборе и накоплении данных. Запись данных, содержащихся в тексте, в таблицу.</w:t>
      </w:r>
    </w:p>
    <w:p w:rsidR="00902F1E" w:rsidRPr="00CF107B" w:rsidRDefault="00902F1E" w:rsidP="00902F1E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>Понятие о случайном эксперименте. Понятия «чаще», «реже», «Возможно», «невозможно», «случайно».</w:t>
      </w:r>
    </w:p>
    <w:p w:rsidR="00902F1E" w:rsidRPr="00CF107B" w:rsidRDefault="00902F1E" w:rsidP="00902F1E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u w:val="single"/>
          <w:lang w:eastAsia="en-US"/>
        </w:rPr>
        <w:t>Занимательные и нестандартные задачи</w:t>
      </w:r>
      <w:r w:rsidRPr="00CF107B">
        <w:rPr>
          <w:rFonts w:eastAsia="Calibri"/>
          <w:color w:val="808080" w:themeColor="background1" w:themeShade="80"/>
          <w:lang w:eastAsia="en-US"/>
        </w:rPr>
        <w:t>.</w:t>
      </w:r>
    </w:p>
    <w:p w:rsidR="00902F1E" w:rsidRPr="00CF107B" w:rsidRDefault="00902F1E" w:rsidP="00902F1E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>Высказывания. Истинные и ложные высказывания. Логические задачи. Арифметические лабиринты, магические фигуры, математические фокусы.</w:t>
      </w:r>
    </w:p>
    <w:p w:rsidR="00902F1E" w:rsidRPr="00CF107B" w:rsidRDefault="00902F1E" w:rsidP="00902F1E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>Задачи на разрезание, составление фигур.</w:t>
      </w:r>
    </w:p>
    <w:p w:rsidR="00902F1E" w:rsidRPr="00CF107B" w:rsidRDefault="00902F1E" w:rsidP="00902F1E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>Задачи с палочками.</w:t>
      </w:r>
    </w:p>
    <w:p w:rsidR="00902F1E" w:rsidRPr="00CF107B" w:rsidRDefault="00902F1E" w:rsidP="00902F1E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>Уникурсальные кривые.</w:t>
      </w:r>
    </w:p>
    <w:p w:rsidR="00937AFA" w:rsidRPr="00EE28FA" w:rsidRDefault="00902F1E" w:rsidP="00EE28FA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u w:val="single"/>
          <w:lang w:eastAsia="en-US"/>
        </w:rPr>
        <w:t>Итоговое повторение</w:t>
      </w:r>
      <w:r w:rsidRPr="00CF107B">
        <w:rPr>
          <w:rFonts w:eastAsia="Calibri"/>
          <w:color w:val="808080" w:themeColor="background1" w:themeShade="80"/>
          <w:lang w:eastAsia="en-US"/>
        </w:rPr>
        <w:t xml:space="preserve">. </w:t>
      </w:r>
      <w:proofErr w:type="gramStart"/>
      <w:r w:rsidRPr="00CF107B">
        <w:rPr>
          <w:rFonts w:eastAsia="Calibri"/>
          <w:color w:val="808080" w:themeColor="background1" w:themeShade="80"/>
          <w:lang w:eastAsia="en-US"/>
        </w:rPr>
        <w:t xml:space="preserve">( </w:t>
      </w:r>
      <w:proofErr w:type="gramEnd"/>
      <w:r w:rsidRPr="00CF107B">
        <w:rPr>
          <w:rFonts w:eastAsia="Calibri"/>
          <w:color w:val="808080" w:themeColor="background1" w:themeShade="80"/>
          <w:lang w:eastAsia="en-US"/>
        </w:rPr>
        <w:t>6 ч.)</w:t>
      </w:r>
    </w:p>
    <w:p w:rsidR="00FF101D" w:rsidRPr="00B97136" w:rsidRDefault="008F3DA9" w:rsidP="00B97136">
      <w:pPr>
        <w:spacing w:line="276" w:lineRule="auto"/>
        <w:jc w:val="center"/>
        <w:rPr>
          <w:rFonts w:eastAsiaTheme="minorHAnsi"/>
          <w:b/>
          <w:color w:val="808080" w:themeColor="background1" w:themeShade="80"/>
          <w:lang w:eastAsia="en-US"/>
        </w:rPr>
      </w:pPr>
      <w:r w:rsidRPr="008F3DA9">
        <w:rPr>
          <w:rFonts w:eastAsiaTheme="minorHAnsi"/>
          <w:b/>
          <w:color w:val="808080" w:themeColor="background1" w:themeShade="80"/>
          <w:lang w:eastAsia="en-US"/>
        </w:rPr>
        <w:lastRenderedPageBreak/>
        <w:t>5</w:t>
      </w:r>
      <w:r w:rsidR="00937AFA" w:rsidRPr="008F3DA9">
        <w:rPr>
          <w:rFonts w:eastAsiaTheme="minorHAnsi"/>
          <w:b/>
          <w:color w:val="808080" w:themeColor="background1" w:themeShade="80"/>
          <w:lang w:eastAsia="en-US"/>
        </w:rPr>
        <w:t xml:space="preserve">. </w:t>
      </w:r>
      <w:r w:rsidR="00CC2877" w:rsidRPr="008F3DA9">
        <w:rPr>
          <w:rFonts w:eastAsiaTheme="minorHAnsi"/>
          <w:b/>
          <w:color w:val="808080" w:themeColor="background1" w:themeShade="80"/>
          <w:lang w:eastAsia="en-US"/>
        </w:rPr>
        <w:t>Календарно-тематическое планирова</w:t>
      </w:r>
      <w:r w:rsidR="00EE28FA">
        <w:rPr>
          <w:rFonts w:eastAsiaTheme="minorHAnsi"/>
          <w:b/>
          <w:color w:val="808080" w:themeColor="background1" w:themeShade="80"/>
          <w:lang w:eastAsia="en-US"/>
        </w:rPr>
        <w:t>ние</w:t>
      </w:r>
      <w:proofErr w:type="gramStart"/>
      <w:r w:rsidR="00EE28FA">
        <w:rPr>
          <w:rFonts w:eastAsiaTheme="minorHAnsi"/>
          <w:b/>
          <w:color w:val="808080" w:themeColor="background1" w:themeShade="80"/>
          <w:lang w:eastAsia="en-US"/>
        </w:rPr>
        <w:t xml:space="preserve"> .</w:t>
      </w:r>
      <w:proofErr w:type="gramEnd"/>
    </w:p>
    <w:tbl>
      <w:tblPr>
        <w:tblpPr w:leftFromText="180" w:rightFromText="180" w:vertAnchor="text" w:tblpY="1"/>
        <w:tblOverlap w:val="never"/>
        <w:tblW w:w="16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3474"/>
        <w:gridCol w:w="10"/>
        <w:gridCol w:w="11"/>
        <w:gridCol w:w="7"/>
        <w:gridCol w:w="681"/>
        <w:gridCol w:w="21"/>
        <w:gridCol w:w="7"/>
        <w:gridCol w:w="850"/>
        <w:gridCol w:w="853"/>
        <w:gridCol w:w="4531"/>
        <w:gridCol w:w="3965"/>
        <w:gridCol w:w="1212"/>
        <w:gridCol w:w="69"/>
        <w:gridCol w:w="61"/>
        <w:gridCol w:w="179"/>
      </w:tblGrid>
      <w:tr w:rsidR="00B75B33" w:rsidRPr="00CF107B" w:rsidTr="003973F9">
        <w:trPr>
          <w:gridAfter w:val="2"/>
          <w:wAfter w:w="240" w:type="dxa"/>
          <w:trHeight w:val="49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01D" w:rsidRPr="00CF107B" w:rsidRDefault="00FF101D" w:rsidP="00FF101D">
            <w:pPr>
              <w:spacing w:after="200" w:line="276" w:lineRule="auto"/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 xml:space="preserve">№ </w:t>
            </w:r>
            <w:proofErr w:type="gramStart"/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п</w:t>
            </w:r>
            <w:proofErr w:type="gramEnd"/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/п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01D" w:rsidRPr="00CF107B" w:rsidRDefault="00FF101D" w:rsidP="00FF101D">
            <w:pPr>
              <w:spacing w:after="200" w:line="276" w:lineRule="auto"/>
              <w:jc w:val="center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Наименование разделов, тем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01D" w:rsidRPr="00CF107B" w:rsidRDefault="00B75B33" w:rsidP="00B75B33">
            <w:pPr>
              <w:jc w:val="center"/>
              <w:rPr>
                <w:rFonts w:eastAsia="Calibri"/>
                <w:color w:val="808080" w:themeColor="background1" w:themeShade="8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808080" w:themeColor="background1" w:themeShade="80"/>
                <w:sz w:val="22"/>
                <w:szCs w:val="22"/>
                <w:lang w:eastAsia="en-US"/>
              </w:rPr>
              <w:t>Кол-</w:t>
            </w:r>
            <w:r w:rsidR="00FF101D" w:rsidRPr="00CF107B">
              <w:rPr>
                <w:rFonts w:eastAsia="Calibri"/>
                <w:color w:val="808080" w:themeColor="background1" w:themeShade="80"/>
                <w:sz w:val="22"/>
                <w:szCs w:val="22"/>
                <w:lang w:eastAsia="en-US"/>
              </w:rPr>
              <w:t>во часов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1D" w:rsidRPr="00CF107B" w:rsidRDefault="00FF101D" w:rsidP="00FF101D">
            <w:pPr>
              <w:spacing w:after="200" w:line="276" w:lineRule="auto"/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Дата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01D" w:rsidRPr="00CF107B" w:rsidRDefault="00FF101D" w:rsidP="00FF101D">
            <w:pPr>
              <w:spacing w:after="200" w:line="276" w:lineRule="auto"/>
              <w:jc w:val="center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Характеристика основных видов деятельности учащихся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01D" w:rsidRPr="00CF107B" w:rsidRDefault="00FF101D" w:rsidP="00FF101D">
            <w:pPr>
              <w:spacing w:after="200" w:line="276" w:lineRule="auto"/>
              <w:jc w:val="center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Планируемые результаты (предметные УУД)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01D" w:rsidRPr="00CF107B" w:rsidRDefault="00FF101D" w:rsidP="00FF101D">
            <w:pPr>
              <w:spacing w:after="200" w:line="276" w:lineRule="auto"/>
              <w:jc w:val="center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Формы контроля</w:t>
            </w:r>
          </w:p>
        </w:tc>
      </w:tr>
      <w:tr w:rsidR="00B75B33" w:rsidRPr="00CF107B" w:rsidTr="003973F9">
        <w:trPr>
          <w:gridAfter w:val="2"/>
          <w:wAfter w:w="240" w:type="dxa"/>
          <w:cantSplit/>
          <w:trHeight w:val="1134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1D" w:rsidRPr="00CF107B" w:rsidRDefault="00FF101D" w:rsidP="00FF101D">
            <w:pPr>
              <w:spacing w:after="200" w:line="276" w:lineRule="auto"/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1D" w:rsidRPr="00CF107B" w:rsidRDefault="00FF101D" w:rsidP="00FF101D">
            <w:pPr>
              <w:spacing w:after="200" w:line="276" w:lineRule="auto"/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1D" w:rsidRPr="00CF107B" w:rsidRDefault="00FF101D" w:rsidP="00FF101D">
            <w:pPr>
              <w:spacing w:after="200" w:line="276" w:lineRule="auto"/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1D" w:rsidRPr="00CF107B" w:rsidRDefault="00FF101D" w:rsidP="00FF101D">
            <w:pPr>
              <w:spacing w:after="200" w:line="276" w:lineRule="auto"/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план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1D" w:rsidRPr="00CF107B" w:rsidRDefault="00FF101D" w:rsidP="00FF101D">
            <w:pPr>
              <w:spacing w:after="200" w:line="276" w:lineRule="auto"/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факт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1D" w:rsidRPr="00CF107B" w:rsidRDefault="00FF101D" w:rsidP="00FF101D">
            <w:pPr>
              <w:spacing w:after="200" w:line="276" w:lineRule="auto"/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3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1D" w:rsidRPr="00CF107B" w:rsidRDefault="00FF101D" w:rsidP="00FF101D">
            <w:pPr>
              <w:spacing w:after="200" w:line="276" w:lineRule="auto"/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1D" w:rsidRPr="00CF107B" w:rsidRDefault="00FF101D" w:rsidP="00FF101D">
            <w:pPr>
              <w:spacing w:after="200" w:line="276" w:lineRule="auto"/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</w:tr>
      <w:tr w:rsidR="00CF107B" w:rsidRPr="00CF107B" w:rsidTr="003973F9">
        <w:trPr>
          <w:gridAfter w:val="2"/>
          <w:wAfter w:w="240" w:type="dxa"/>
        </w:trPr>
        <w:tc>
          <w:tcPr>
            <w:tcW w:w="162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Pr="00CF107B" w:rsidRDefault="00F02094" w:rsidP="00F020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iCs/>
                <w:color w:val="808080" w:themeColor="background1" w:themeShade="80"/>
              </w:rPr>
            </w:pPr>
            <w:r w:rsidRPr="00CF107B">
              <w:rPr>
                <w:b/>
                <w:color w:val="808080" w:themeColor="background1" w:themeShade="80"/>
              </w:rPr>
              <w:t xml:space="preserve">Раздел </w:t>
            </w:r>
            <w:r w:rsidRPr="00CF107B">
              <w:rPr>
                <w:b/>
                <w:color w:val="808080" w:themeColor="background1" w:themeShade="80"/>
                <w:lang w:val="en-US"/>
              </w:rPr>
              <w:t>I</w:t>
            </w:r>
            <w:r w:rsidRPr="00CF107B">
              <w:rPr>
                <w:b/>
                <w:color w:val="808080" w:themeColor="background1" w:themeShade="80"/>
              </w:rPr>
              <w:t xml:space="preserve">.   </w:t>
            </w:r>
            <w:r w:rsidRPr="00CF107B">
              <w:rPr>
                <w:b/>
                <w:bCs/>
                <w:color w:val="808080" w:themeColor="background1" w:themeShade="80"/>
              </w:rPr>
              <w:t xml:space="preserve">Повторение </w:t>
            </w:r>
            <w:proofErr w:type="gramStart"/>
            <w:r w:rsidRPr="00CF107B">
              <w:rPr>
                <w:b/>
                <w:bCs/>
                <w:color w:val="808080" w:themeColor="background1" w:themeShade="80"/>
              </w:rPr>
              <w:t>изученного</w:t>
            </w:r>
            <w:proofErr w:type="gramEnd"/>
            <w:r w:rsidRPr="00CF107B">
              <w:rPr>
                <w:b/>
                <w:bCs/>
                <w:color w:val="808080" w:themeColor="background1" w:themeShade="80"/>
              </w:rPr>
              <w:t xml:space="preserve"> в 1 классе (6 ч)</w:t>
            </w:r>
            <w:r w:rsidRPr="00CF107B">
              <w:rPr>
                <w:b/>
                <w:i/>
                <w:iCs/>
                <w:color w:val="808080" w:themeColor="background1" w:themeShade="80"/>
              </w:rPr>
              <w:t xml:space="preserve"> </w:t>
            </w:r>
          </w:p>
          <w:p w:rsidR="00F02094" w:rsidRPr="00CF107B" w:rsidRDefault="00F02094" w:rsidP="00F02094">
            <w:pPr>
              <w:rPr>
                <w:color w:val="808080" w:themeColor="background1" w:themeShade="80"/>
              </w:rPr>
            </w:pPr>
          </w:p>
        </w:tc>
      </w:tr>
      <w:tr w:rsidR="00B75B33" w:rsidRPr="00CF107B" w:rsidTr="003973F9">
        <w:trPr>
          <w:gridAfter w:val="2"/>
          <w:wAfter w:w="240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C2" w:rsidRPr="00CF107B" w:rsidRDefault="00C542C2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C2" w:rsidRPr="00CF107B" w:rsidRDefault="00C542C2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Действия сложения и вычитания.</w:t>
            </w:r>
          </w:p>
          <w:p w:rsidR="0000279D" w:rsidRPr="00CF107B" w:rsidRDefault="0000279D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Ч. 1. С.2-4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C2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C2" w:rsidRPr="00CF107B" w:rsidRDefault="00C542C2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C2" w:rsidRPr="00CF107B" w:rsidRDefault="00C542C2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C2" w:rsidRPr="00CF107B" w:rsidRDefault="00C542C2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Повторение чисел в пределах 20. Арифметические действия сложения и вычитания как взаимно обратные действия.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C2" w:rsidRPr="00CF107B" w:rsidRDefault="00C542C2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Использовать для решения: понятия целого и частей;  названия компонентов и результатов действия сложения и вычитания; табличные случаи сложения и вычитания в пределах 20. Строить отрезки натурального ряда чисел в пределах 20.</w:t>
            </w:r>
          </w:p>
          <w:p w:rsidR="00C542C2" w:rsidRPr="00CF107B" w:rsidRDefault="00C542C2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proofErr w:type="gramStart"/>
            <w:r w:rsidRPr="00CF107B">
              <w:rPr>
                <w:color w:val="808080" w:themeColor="background1" w:themeShade="80"/>
              </w:rPr>
              <w:t>Делать проверку решения через взаимно обратные действия; решать простые задачи с опорой на схему; оформлять запись решения задачи, измерять отрезки заданной длины, моделировать двузначные числа второго десятка на основе моделей десятка и единиц,  решать уравнения на сложение и вычитание через взаимно обратные действия, определять в уравнении неизвестное число на основе знания взаимосвязи компонент</w:t>
            </w:r>
            <w:proofErr w:type="gramEnd"/>
          </w:p>
          <w:p w:rsidR="00C542C2" w:rsidRPr="00CF107B" w:rsidRDefault="00C542C2" w:rsidP="00861119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Сложение и вычитание двузначных чисел. Решение задач с опорой на схему. Решение уравнений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C2" w:rsidRPr="00CF107B" w:rsidRDefault="00C542C2" w:rsidP="00F02094">
            <w:pPr>
              <w:rPr>
                <w:color w:val="808080" w:themeColor="background1" w:themeShade="80"/>
                <w:sz w:val="22"/>
                <w:szCs w:val="22"/>
              </w:rPr>
            </w:pPr>
            <w:r w:rsidRPr="00CF107B">
              <w:rPr>
                <w:color w:val="808080" w:themeColor="background1" w:themeShade="80"/>
                <w:sz w:val="22"/>
                <w:szCs w:val="22"/>
              </w:rPr>
              <w:t xml:space="preserve">Текущий </w:t>
            </w:r>
          </w:p>
        </w:tc>
      </w:tr>
      <w:tr w:rsidR="00B75B33" w:rsidRPr="00CF107B" w:rsidTr="003973F9">
        <w:trPr>
          <w:gridAfter w:val="2"/>
          <w:wAfter w:w="240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C2" w:rsidRPr="00CF107B" w:rsidRDefault="00C542C2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C2" w:rsidRPr="00CF107B" w:rsidRDefault="00C542C2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 xml:space="preserve">Сложение и вычитание чисел.  </w:t>
            </w:r>
            <w:r w:rsidR="0000279D" w:rsidRPr="00CF107B">
              <w:rPr>
                <w:color w:val="808080" w:themeColor="background1" w:themeShade="80"/>
              </w:rPr>
              <w:t>С.5</w:t>
            </w:r>
            <w:r w:rsidRPr="00CF107B">
              <w:rPr>
                <w:color w:val="808080" w:themeColor="background1" w:themeShade="80"/>
              </w:rPr>
              <w:t xml:space="preserve">   Стартовая контрольная работа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C2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C2" w:rsidRPr="00CF107B" w:rsidRDefault="00C542C2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C2" w:rsidRPr="00CF107B" w:rsidRDefault="00C542C2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C2" w:rsidRPr="00CF107B" w:rsidRDefault="00C542C2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Повторение разрядного состава чисел первых двух десятков. Совершенствование умения решать примеры на сложение и вычитание без перехода и с переходом через десяток, умение решать задачи.</w:t>
            </w:r>
          </w:p>
        </w:tc>
        <w:tc>
          <w:tcPr>
            <w:tcW w:w="3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2C2" w:rsidRPr="00CF107B" w:rsidRDefault="00C542C2" w:rsidP="00861119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C2" w:rsidRPr="00CF107B" w:rsidRDefault="00C542C2" w:rsidP="00F02094">
            <w:pPr>
              <w:rPr>
                <w:color w:val="808080" w:themeColor="background1" w:themeShade="80"/>
                <w:sz w:val="22"/>
                <w:szCs w:val="22"/>
              </w:rPr>
            </w:pPr>
            <w:r w:rsidRPr="00CF107B">
              <w:rPr>
                <w:color w:val="808080" w:themeColor="background1" w:themeShade="80"/>
                <w:sz w:val="22"/>
                <w:szCs w:val="22"/>
              </w:rPr>
              <w:t xml:space="preserve">Текущий </w:t>
            </w:r>
          </w:p>
        </w:tc>
      </w:tr>
      <w:tr w:rsidR="00B75B33" w:rsidRPr="00CF107B" w:rsidTr="003973F9">
        <w:trPr>
          <w:gridAfter w:val="2"/>
          <w:wAfter w:w="240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C2" w:rsidRPr="00CF107B" w:rsidRDefault="00C542C2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C2" w:rsidRPr="00CF107B" w:rsidRDefault="00C542C2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Сложение и вычитание чисел.</w:t>
            </w:r>
          </w:p>
          <w:p w:rsidR="0000279D" w:rsidRPr="00CF107B" w:rsidRDefault="0000279D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С. 6-7</w:t>
            </w:r>
          </w:p>
          <w:p w:rsidR="00C542C2" w:rsidRPr="00CF107B" w:rsidRDefault="00C542C2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C2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C2" w:rsidRPr="00CF107B" w:rsidRDefault="00C542C2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C2" w:rsidRPr="00CF107B" w:rsidRDefault="00C542C2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C2" w:rsidRPr="00CF107B" w:rsidRDefault="00C542C2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Совершенствование умения представлять числа в виде суммы разрядных слагаемых. Повторение таблицы сложения и вычитания в пределах 20.</w:t>
            </w:r>
          </w:p>
        </w:tc>
        <w:tc>
          <w:tcPr>
            <w:tcW w:w="3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2C2" w:rsidRPr="00CF107B" w:rsidRDefault="00C542C2" w:rsidP="00861119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C2" w:rsidRPr="00CF107B" w:rsidRDefault="00C542C2" w:rsidP="00F02094">
            <w:pPr>
              <w:rPr>
                <w:color w:val="808080" w:themeColor="background1" w:themeShade="80"/>
                <w:sz w:val="22"/>
                <w:szCs w:val="22"/>
              </w:rPr>
            </w:pPr>
            <w:r w:rsidRPr="00CF107B">
              <w:rPr>
                <w:color w:val="808080" w:themeColor="background1" w:themeShade="80"/>
                <w:sz w:val="22"/>
                <w:szCs w:val="22"/>
              </w:rPr>
              <w:t xml:space="preserve">Текущий </w:t>
            </w:r>
          </w:p>
        </w:tc>
      </w:tr>
      <w:tr w:rsidR="00B75B33" w:rsidRPr="00CF107B" w:rsidTr="003973F9">
        <w:trPr>
          <w:gridAfter w:val="2"/>
          <w:wAfter w:w="240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C2" w:rsidRPr="00CF107B" w:rsidRDefault="00C542C2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C2" w:rsidRPr="00CF107B" w:rsidRDefault="00C542C2" w:rsidP="00C542C2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Сложение и вычитание чисел</w:t>
            </w:r>
            <w:r w:rsidR="00933C80" w:rsidRPr="00CF107B">
              <w:rPr>
                <w:color w:val="808080" w:themeColor="background1" w:themeShade="80"/>
              </w:rPr>
              <w:t>.</w:t>
            </w:r>
          </w:p>
          <w:p w:rsidR="00933C80" w:rsidRPr="00CF107B" w:rsidRDefault="00933C80" w:rsidP="00C542C2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М/д № 1.</w:t>
            </w:r>
          </w:p>
          <w:p w:rsidR="0000279D" w:rsidRPr="00CF107B" w:rsidRDefault="0000279D" w:rsidP="00C542C2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С. 8-9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C2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C2" w:rsidRPr="00CF107B" w:rsidRDefault="00C542C2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C2" w:rsidRPr="00CF107B" w:rsidRDefault="00C542C2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C2" w:rsidRPr="00CF107B" w:rsidRDefault="00C542C2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Совершенствование вычислительных навыков. Повторение таблицы сложения и вычитания в пределах 20,названия компонентов сложения и вычитания.</w:t>
            </w:r>
          </w:p>
        </w:tc>
        <w:tc>
          <w:tcPr>
            <w:tcW w:w="3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2C2" w:rsidRPr="00CF107B" w:rsidRDefault="00C542C2" w:rsidP="00861119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C2" w:rsidRPr="00CF107B" w:rsidRDefault="00C542C2" w:rsidP="00F02094">
            <w:pPr>
              <w:rPr>
                <w:color w:val="808080" w:themeColor="background1" w:themeShade="80"/>
                <w:sz w:val="22"/>
                <w:szCs w:val="22"/>
              </w:rPr>
            </w:pPr>
            <w:r w:rsidRPr="00CF107B">
              <w:rPr>
                <w:color w:val="808080" w:themeColor="background1" w:themeShade="80"/>
                <w:sz w:val="22"/>
                <w:szCs w:val="22"/>
              </w:rPr>
              <w:t xml:space="preserve">Текущий </w:t>
            </w:r>
          </w:p>
        </w:tc>
      </w:tr>
      <w:tr w:rsidR="00B75B33" w:rsidRPr="00CF107B" w:rsidTr="003973F9">
        <w:trPr>
          <w:gridAfter w:val="2"/>
          <w:wAfter w:w="240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C2" w:rsidRPr="00CF107B" w:rsidRDefault="00C542C2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C2" w:rsidRPr="00CF107B" w:rsidRDefault="00C542C2" w:rsidP="00C542C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808080" w:themeColor="background1" w:themeShade="80"/>
              </w:rPr>
            </w:pPr>
            <w:r w:rsidRPr="00CF107B">
              <w:rPr>
                <w:b/>
                <w:color w:val="808080" w:themeColor="background1" w:themeShade="80"/>
              </w:rPr>
              <w:t>Контрольная работа № 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C2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C2" w:rsidRPr="00CF107B" w:rsidRDefault="00C542C2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C2" w:rsidRPr="00CF107B" w:rsidRDefault="00C542C2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C2" w:rsidRPr="00CF107B" w:rsidRDefault="00C542C2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Проверка уровня усвоения программного материала.</w:t>
            </w:r>
          </w:p>
        </w:tc>
        <w:tc>
          <w:tcPr>
            <w:tcW w:w="3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C2" w:rsidRPr="00CF107B" w:rsidRDefault="00C542C2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C2" w:rsidRPr="00CF107B" w:rsidRDefault="00937AFA" w:rsidP="00F02094">
            <w:pPr>
              <w:rPr>
                <w:color w:val="808080" w:themeColor="background1" w:themeShade="80"/>
                <w:sz w:val="22"/>
                <w:szCs w:val="22"/>
              </w:rPr>
            </w:pPr>
            <w:r w:rsidRPr="00CF107B">
              <w:rPr>
                <w:color w:val="808080" w:themeColor="background1" w:themeShade="80"/>
                <w:sz w:val="22"/>
                <w:szCs w:val="22"/>
              </w:rPr>
              <w:t>тематический</w:t>
            </w:r>
          </w:p>
        </w:tc>
      </w:tr>
      <w:tr w:rsidR="00B75B33" w:rsidRPr="00CF107B" w:rsidTr="003973F9">
        <w:trPr>
          <w:gridAfter w:val="2"/>
          <w:wAfter w:w="240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6.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Работ</w:t>
            </w:r>
            <w:r w:rsidR="00C542C2" w:rsidRPr="00CF107B">
              <w:rPr>
                <w:color w:val="808080" w:themeColor="background1" w:themeShade="80"/>
              </w:rPr>
              <w:t xml:space="preserve">а над ошибками. </w:t>
            </w:r>
            <w:r w:rsidR="0000279D" w:rsidRPr="00CF107B">
              <w:rPr>
                <w:color w:val="808080" w:themeColor="background1" w:themeShade="80"/>
              </w:rPr>
              <w:t>С.10-11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Совершенствование вычислительных навыков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Умение находить ошибки, допущенные в контрольной работе.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  <w:sz w:val="22"/>
                <w:szCs w:val="22"/>
              </w:rPr>
            </w:pPr>
          </w:p>
        </w:tc>
      </w:tr>
      <w:tr w:rsidR="00CF107B" w:rsidRPr="00CF107B" w:rsidTr="003973F9">
        <w:trPr>
          <w:gridAfter w:val="2"/>
          <w:wAfter w:w="240" w:type="dxa"/>
        </w:trPr>
        <w:tc>
          <w:tcPr>
            <w:tcW w:w="162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Pr="00CF107B" w:rsidRDefault="00F02094" w:rsidP="00F02094">
            <w:pPr>
              <w:rPr>
                <w:b/>
                <w:bCs/>
                <w:color w:val="808080" w:themeColor="background1" w:themeShade="80"/>
              </w:rPr>
            </w:pPr>
            <w:r w:rsidRPr="00CF107B">
              <w:rPr>
                <w:b/>
                <w:bCs/>
                <w:color w:val="808080" w:themeColor="background1" w:themeShade="80"/>
              </w:rPr>
              <w:t xml:space="preserve">                                                                                Раздел </w:t>
            </w:r>
            <w:r w:rsidRPr="00CF107B">
              <w:rPr>
                <w:b/>
                <w:bCs/>
                <w:color w:val="808080" w:themeColor="background1" w:themeShade="80"/>
                <w:lang w:val="en-US"/>
              </w:rPr>
              <w:t>II</w:t>
            </w:r>
            <w:r w:rsidRPr="00CF107B">
              <w:rPr>
                <w:b/>
                <w:bCs/>
                <w:color w:val="808080" w:themeColor="background1" w:themeShade="80"/>
              </w:rPr>
              <w:t>. Сложение и вычитание в пределах 20.  (23 ч)</w:t>
            </w:r>
          </w:p>
          <w:p w:rsidR="00F02094" w:rsidRPr="00CF107B" w:rsidRDefault="00F02094" w:rsidP="00F02094">
            <w:pPr>
              <w:rPr>
                <w:color w:val="808080" w:themeColor="background1" w:themeShade="80"/>
              </w:rPr>
            </w:pPr>
          </w:p>
        </w:tc>
      </w:tr>
      <w:tr w:rsidR="00B75B33" w:rsidRPr="00CF107B" w:rsidTr="003973F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D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7</w:t>
            </w:r>
          </w:p>
          <w:p w:rsidR="00027701" w:rsidRDefault="00027701" w:rsidP="00F02094">
            <w:pPr>
              <w:rPr>
                <w:color w:val="808080" w:themeColor="background1" w:themeShade="80"/>
              </w:rPr>
            </w:pPr>
          </w:p>
          <w:p w:rsidR="00027701" w:rsidRDefault="008F2E5E" w:rsidP="00F0209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8</w:t>
            </w:r>
          </w:p>
          <w:p w:rsidR="00027701" w:rsidRDefault="00027701" w:rsidP="00F02094">
            <w:pPr>
              <w:rPr>
                <w:color w:val="808080" w:themeColor="background1" w:themeShade="80"/>
              </w:rPr>
            </w:pPr>
          </w:p>
          <w:p w:rsidR="00027701" w:rsidRDefault="008F2E5E" w:rsidP="00F0209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9</w:t>
            </w:r>
          </w:p>
          <w:p w:rsidR="00027701" w:rsidRPr="00CF107B" w:rsidRDefault="00027701" w:rsidP="00F02094">
            <w:pPr>
              <w:rPr>
                <w:color w:val="808080" w:themeColor="background1" w:themeShade="80"/>
              </w:rPr>
            </w:pPr>
          </w:p>
          <w:p w:rsidR="0015344D" w:rsidRPr="00CF107B" w:rsidRDefault="0015344D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10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lastRenderedPageBreak/>
              <w:t>Высказывания</w:t>
            </w:r>
            <w:r w:rsidR="0000279D" w:rsidRPr="00CF107B">
              <w:rPr>
                <w:color w:val="808080" w:themeColor="background1" w:themeShade="80"/>
              </w:rPr>
              <w:t xml:space="preserve">. </w:t>
            </w:r>
          </w:p>
          <w:p w:rsidR="0000279D" w:rsidRPr="00CF107B" w:rsidRDefault="0000279D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lastRenderedPageBreak/>
              <w:t>С. 12-19</w:t>
            </w:r>
          </w:p>
          <w:p w:rsidR="00E47625" w:rsidRPr="00CF107B" w:rsidRDefault="0015344D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15344D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lastRenderedPageBreak/>
              <w:t>4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D" w:rsidRPr="00CF107B" w:rsidRDefault="00E47625" w:rsidP="0015344D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 xml:space="preserve">Знакомство с понятием «высказывание». </w:t>
            </w:r>
            <w:r w:rsidRPr="00CF107B">
              <w:rPr>
                <w:color w:val="808080" w:themeColor="background1" w:themeShade="80"/>
              </w:rPr>
              <w:lastRenderedPageBreak/>
              <w:t>Истинное</w:t>
            </w:r>
            <w:r w:rsidR="00F02094" w:rsidRPr="00CF107B">
              <w:rPr>
                <w:color w:val="808080" w:themeColor="background1" w:themeShade="80"/>
              </w:rPr>
              <w:t xml:space="preserve"> </w:t>
            </w:r>
            <w:r w:rsidRPr="00CF107B">
              <w:rPr>
                <w:color w:val="808080" w:themeColor="background1" w:themeShade="80"/>
              </w:rPr>
              <w:t>и ложное высказывание</w:t>
            </w:r>
            <w:r w:rsidR="0015344D" w:rsidRPr="00CF107B">
              <w:rPr>
                <w:color w:val="808080" w:themeColor="background1" w:themeShade="80"/>
              </w:rPr>
              <w:t>. Выделение высказываний, различение истинных и ложных высказываний</w:t>
            </w:r>
          </w:p>
          <w:p w:rsidR="00E47625" w:rsidRPr="00CF107B" w:rsidRDefault="0015344D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Формирование умений конструировать верные и ложные высказывания. Знакомство со сложными высказываниями, имеющими логические связки «и», «или»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lastRenderedPageBreak/>
              <w:t xml:space="preserve">- различать истинные и ложные </w:t>
            </w:r>
            <w:r w:rsidRPr="00CF107B">
              <w:rPr>
                <w:color w:val="808080" w:themeColor="background1" w:themeShade="80"/>
              </w:rPr>
              <w:lastRenderedPageBreak/>
              <w:t>высказывания; - решать задачи рассмотренных ранее видов с опорой на схему и краткую запись</w:t>
            </w:r>
            <w:r w:rsidR="0015344D" w:rsidRPr="00CF107B">
              <w:rPr>
                <w:color w:val="808080" w:themeColor="background1" w:themeShade="80"/>
              </w:rPr>
              <w:t xml:space="preserve">, </w:t>
            </w:r>
          </w:p>
          <w:p w:rsidR="0015344D" w:rsidRPr="00CF107B" w:rsidRDefault="0015344D" w:rsidP="0015344D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 xml:space="preserve">-решать логические задачи, основанные на замене ложных высказываний </w:t>
            </w:r>
            <w:proofErr w:type="gramStart"/>
            <w:r w:rsidRPr="00CF107B">
              <w:rPr>
                <w:color w:val="808080" w:themeColor="background1" w:themeShade="80"/>
              </w:rPr>
              <w:t>истинными</w:t>
            </w:r>
            <w:proofErr w:type="gramEnd"/>
          </w:p>
          <w:p w:rsidR="0015344D" w:rsidRPr="00CF107B" w:rsidRDefault="0015344D" w:rsidP="0015344D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Умение отличать высказывания общего утверждения, определять истинность и ложность высказывания.</w:t>
            </w:r>
          </w:p>
          <w:p w:rsidR="0015344D" w:rsidRPr="00CF107B" w:rsidRDefault="0015344D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lastRenderedPageBreak/>
              <w:t>текущий</w:t>
            </w:r>
          </w:p>
        </w:tc>
      </w:tr>
      <w:tr w:rsidR="00B75B33" w:rsidRPr="00CF107B" w:rsidTr="003973F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Pr="00CF107B" w:rsidRDefault="00F02094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lastRenderedPageBreak/>
              <w:t>11</w:t>
            </w:r>
          </w:p>
          <w:p w:rsidR="0015344D" w:rsidRPr="00CF107B" w:rsidRDefault="0015344D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12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Pr="00CF107B" w:rsidRDefault="00F02094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Выражения с переменной</w:t>
            </w:r>
            <w:r w:rsidR="0000279D" w:rsidRPr="00CF107B">
              <w:rPr>
                <w:color w:val="808080" w:themeColor="background1" w:themeShade="80"/>
              </w:rPr>
              <w:t>.</w:t>
            </w:r>
          </w:p>
          <w:p w:rsidR="0000279D" w:rsidRPr="00CF107B" w:rsidRDefault="0000279D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С. 20-23</w:t>
            </w:r>
          </w:p>
          <w:p w:rsidR="00F02094" w:rsidRPr="00CF107B" w:rsidRDefault="00F02094" w:rsidP="00F02094">
            <w:pPr>
              <w:rPr>
                <w:color w:val="808080" w:themeColor="background1" w:themeShade="8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Pr="00CF107B" w:rsidRDefault="0042563D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Pr="00CF107B" w:rsidRDefault="00F02094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Pr="00CF107B" w:rsidRDefault="00F02094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094" w:rsidRPr="00CF107B" w:rsidRDefault="00F02094" w:rsidP="00933C80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Понятие «переменная»,</w:t>
            </w:r>
            <w:r w:rsidR="00933C80" w:rsidRPr="00CF107B">
              <w:rPr>
                <w:color w:val="808080" w:themeColor="background1" w:themeShade="80"/>
              </w:rPr>
              <w:t xml:space="preserve"> «выражения с переменной», </w:t>
            </w:r>
            <w:r w:rsidRPr="00CF107B">
              <w:rPr>
                <w:color w:val="808080" w:themeColor="background1" w:themeShade="80"/>
              </w:rPr>
              <w:t xml:space="preserve"> значения переменной. Обучение умению составлять</w:t>
            </w:r>
            <w:r w:rsidR="00933C80" w:rsidRPr="00CF107B">
              <w:rPr>
                <w:color w:val="808080" w:themeColor="background1" w:themeShade="80"/>
              </w:rPr>
              <w:t xml:space="preserve"> выражения с переменной. </w:t>
            </w:r>
            <w:r w:rsidRPr="00CF107B">
              <w:rPr>
                <w:color w:val="808080" w:themeColor="background1" w:themeShade="80"/>
              </w:rPr>
              <w:t>Чтение, запись и</w:t>
            </w:r>
            <w:r w:rsidR="0042563D" w:rsidRPr="00CF107B">
              <w:rPr>
                <w:color w:val="808080" w:themeColor="background1" w:themeShade="80"/>
              </w:rPr>
              <w:t xml:space="preserve"> нахождение значения переменной.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Pr="00CF107B" w:rsidRDefault="00F02094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- решать уравнения;</w:t>
            </w:r>
          </w:p>
          <w:p w:rsidR="00F02094" w:rsidRPr="00CF107B" w:rsidRDefault="00F02094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- объяснять нахождение неизвестного компонента; проверять решение уравнений; определять истинность и ложность высказываний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Pr="00CF107B" w:rsidRDefault="00F02094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1" w:rsidRDefault="008F2E5E" w:rsidP="00F0209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13</w:t>
            </w:r>
          </w:p>
          <w:p w:rsidR="00F02094" w:rsidRPr="00CF107B" w:rsidRDefault="00027701" w:rsidP="00F0209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14</w:t>
            </w:r>
            <w:r w:rsidR="0042563D" w:rsidRPr="00CF107B">
              <w:rPr>
                <w:color w:val="808080" w:themeColor="background1" w:themeShade="80"/>
              </w:rPr>
              <w:t>15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Pr="00CF107B" w:rsidRDefault="00F02094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Уравнения</w:t>
            </w:r>
            <w:r w:rsidR="0000279D" w:rsidRPr="00CF107B">
              <w:rPr>
                <w:color w:val="808080" w:themeColor="background1" w:themeShade="80"/>
              </w:rPr>
              <w:t>.</w:t>
            </w:r>
          </w:p>
          <w:p w:rsidR="0000279D" w:rsidRPr="00CF107B" w:rsidRDefault="0000279D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С. 24-29</w:t>
            </w:r>
          </w:p>
          <w:p w:rsidR="00F02094" w:rsidRPr="00CF107B" w:rsidRDefault="00F02094" w:rsidP="00F02094">
            <w:pPr>
              <w:rPr>
                <w:color w:val="808080" w:themeColor="background1" w:themeShade="8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Pr="00CF107B" w:rsidRDefault="0042563D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3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Pr="00CF107B" w:rsidRDefault="00F02094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Pr="00CF107B" w:rsidRDefault="00F02094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Pr="00CF107B" w:rsidRDefault="0042563D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 xml:space="preserve">Формировать у учащихся представления об уравнении как о равенстве, содержащем переменную; продолжение работы над задачами </w:t>
            </w:r>
            <w:r w:rsidR="00F02094" w:rsidRPr="00CF107B">
              <w:rPr>
                <w:color w:val="808080" w:themeColor="background1" w:themeShade="80"/>
              </w:rPr>
              <w:t>Решение уравнений с помощью правила о нахождении неизвестного слагаемого, уменьшаемого, вычитаемого</w:t>
            </w:r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Pr="00CF107B" w:rsidRDefault="00F44C46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Формировать у учащихся представления об уравнении как о равенстве, содержащем переменную; продолжение работы над задачами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Pr="00CF107B" w:rsidRDefault="00F02094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16</w:t>
            </w:r>
          </w:p>
          <w:p w:rsidR="00F44C46" w:rsidRPr="00CF107B" w:rsidRDefault="00F44C46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17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755249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 xml:space="preserve">Порядок действий </w:t>
            </w:r>
            <w:r w:rsidR="00F44C46" w:rsidRPr="00CF107B">
              <w:rPr>
                <w:color w:val="808080" w:themeColor="background1" w:themeShade="80"/>
              </w:rPr>
              <w:t xml:space="preserve">в выражениях.  </w:t>
            </w:r>
          </w:p>
          <w:p w:rsidR="0000279D" w:rsidRPr="00CF107B" w:rsidRDefault="0000279D" w:rsidP="00755249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С. 30-33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F44C46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Знакомство с правилами порядка выполнения действий в числовых выражениях в дв</w:t>
            </w:r>
            <w:r w:rsidR="009B7EC5">
              <w:rPr>
                <w:color w:val="808080" w:themeColor="background1" w:themeShade="80"/>
              </w:rPr>
              <w:t>а действия, содержащих «+» и «</w:t>
            </w:r>
            <w:proofErr w:type="gramStart"/>
            <w:r w:rsidR="009B7EC5">
              <w:rPr>
                <w:color w:val="808080" w:themeColor="background1" w:themeShade="80"/>
              </w:rPr>
              <w:t>-«</w:t>
            </w:r>
            <w:proofErr w:type="gramEnd"/>
            <w:r w:rsidR="009B7EC5">
              <w:rPr>
                <w:color w:val="808080" w:themeColor="background1" w:themeShade="80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Знание знака «Скобки», порядка действия в выражениях со скобками. Умение читать и записывать выражения со скобками и без скобок.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18.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9D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Соче</w:t>
            </w:r>
            <w:r w:rsidR="00F44C46" w:rsidRPr="00CF107B">
              <w:rPr>
                <w:color w:val="808080" w:themeColor="background1" w:themeShade="80"/>
              </w:rPr>
              <w:t>тательное свойство сложения.</w:t>
            </w:r>
          </w:p>
          <w:p w:rsidR="00E47625" w:rsidRPr="00CF107B" w:rsidRDefault="0000279D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С. 34-35</w:t>
            </w:r>
            <w:r w:rsidR="00F44C46" w:rsidRPr="00CF107B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Знакомство с соче</w:t>
            </w:r>
            <w:r w:rsidRPr="00CF107B">
              <w:rPr>
                <w:color w:val="808080" w:themeColor="background1" w:themeShade="80"/>
              </w:rPr>
              <w:softHyphen/>
              <w:t>тательным свойст</w:t>
            </w:r>
            <w:r w:rsidRPr="00CF107B">
              <w:rPr>
                <w:color w:val="808080" w:themeColor="background1" w:themeShade="80"/>
              </w:rPr>
              <w:softHyphen/>
              <w:t>вом сложения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44C46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читать и записывать выражения</w:t>
            </w:r>
            <w:r w:rsidR="00F44C46" w:rsidRPr="00CF107B">
              <w:rPr>
                <w:color w:val="808080" w:themeColor="background1" w:themeShade="80"/>
              </w:rPr>
              <w:t xml:space="preserve"> </w:t>
            </w:r>
            <w:r w:rsidRPr="00CF107B">
              <w:rPr>
                <w:color w:val="808080" w:themeColor="background1" w:themeShade="80"/>
              </w:rPr>
              <w:t>со скобками и без скобок;</w:t>
            </w:r>
            <w:r w:rsidR="00F44C46" w:rsidRPr="00CF107B">
              <w:rPr>
                <w:color w:val="808080" w:themeColor="background1" w:themeShade="80"/>
              </w:rPr>
              <w:t xml:space="preserve"> </w:t>
            </w:r>
            <w:r w:rsidRPr="00CF107B">
              <w:rPr>
                <w:color w:val="808080" w:themeColor="background1" w:themeShade="80"/>
              </w:rPr>
              <w:t>выполнять вычисления  в выражениях со скобками.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19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Группи</w:t>
            </w:r>
            <w:r w:rsidRPr="00CF107B">
              <w:rPr>
                <w:color w:val="808080" w:themeColor="background1" w:themeShade="80"/>
              </w:rPr>
              <w:softHyphen/>
              <w:t>ровка слагае</w:t>
            </w:r>
            <w:r w:rsidRPr="00CF107B">
              <w:rPr>
                <w:color w:val="808080" w:themeColor="background1" w:themeShade="80"/>
              </w:rPr>
              <w:softHyphen/>
              <w:t>мых</w:t>
            </w:r>
            <w:r w:rsidR="0000279D" w:rsidRPr="00CF107B">
              <w:rPr>
                <w:color w:val="808080" w:themeColor="background1" w:themeShade="80"/>
              </w:rPr>
              <w:t>.</w:t>
            </w:r>
          </w:p>
          <w:p w:rsidR="0000279D" w:rsidRPr="00CF107B" w:rsidRDefault="0000279D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С.36-37</w:t>
            </w:r>
          </w:p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Правило группи</w:t>
            </w:r>
            <w:r w:rsidRPr="00CF107B">
              <w:rPr>
                <w:color w:val="808080" w:themeColor="background1" w:themeShade="80"/>
              </w:rPr>
              <w:softHyphen/>
              <w:t>ровки слагаемых. Применение сочетательного свойства сложения при выполнении вычислений.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выполнять вычисления, груп</w:t>
            </w:r>
            <w:r w:rsidRPr="00CF107B">
              <w:rPr>
                <w:color w:val="808080" w:themeColor="background1" w:themeShade="80"/>
              </w:rPr>
              <w:softHyphen/>
              <w:t>пируя числа; решать текстовые задачи несколькими способами и использовать это для проверки решения.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755249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lastRenderedPageBreak/>
              <w:t>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F44C46" w:rsidP="00F44C46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Вычи</w:t>
            </w:r>
            <w:r w:rsidRPr="00CF107B">
              <w:rPr>
                <w:color w:val="808080" w:themeColor="background1" w:themeShade="80"/>
              </w:rPr>
              <w:softHyphen/>
              <w:t>тание суммы из числа</w:t>
            </w:r>
            <w:r w:rsidR="0000279D" w:rsidRPr="00CF107B">
              <w:rPr>
                <w:color w:val="808080" w:themeColor="background1" w:themeShade="80"/>
              </w:rPr>
              <w:t>. 38-39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75524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75524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755249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Правило вычитания суммы из числа. Табличные случаи вычитания одно</w:t>
            </w:r>
            <w:r w:rsidRPr="00CF107B">
              <w:rPr>
                <w:color w:val="808080" w:themeColor="background1" w:themeShade="80"/>
              </w:rPr>
              <w:softHyphen/>
              <w:t>значных чисел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249" w:rsidRPr="00CF107B" w:rsidRDefault="00755249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 xml:space="preserve">табличные случаи вычитания однозначных </w:t>
            </w:r>
            <w:r w:rsidR="00F44C46" w:rsidRPr="00CF107B">
              <w:rPr>
                <w:color w:val="808080" w:themeColor="background1" w:themeShade="80"/>
              </w:rPr>
              <w:t>чисел,</w:t>
            </w:r>
            <w:r w:rsidRPr="00CF107B">
              <w:rPr>
                <w:color w:val="808080" w:themeColor="background1" w:themeShade="80"/>
              </w:rPr>
              <w:t xml:space="preserve"> текстовые </w:t>
            </w:r>
            <w:r w:rsidR="00F44C46" w:rsidRPr="00CF107B">
              <w:rPr>
                <w:color w:val="808080" w:themeColor="background1" w:themeShade="80"/>
              </w:rPr>
              <w:t>задачи несколькими спо</w:t>
            </w:r>
            <w:r w:rsidR="00F44C46" w:rsidRPr="00CF107B">
              <w:rPr>
                <w:color w:val="808080" w:themeColor="background1" w:themeShade="80"/>
              </w:rPr>
              <w:softHyphen/>
              <w:t>собами;</w:t>
            </w:r>
            <w:r w:rsidRPr="00CF107B">
              <w:rPr>
                <w:color w:val="808080" w:themeColor="background1" w:themeShade="80"/>
              </w:rPr>
              <w:t xml:space="preserve"> уравнения, опираясь на введенные правила</w:t>
            </w:r>
            <w:r w:rsidR="00F44C46" w:rsidRPr="00CF107B">
              <w:rPr>
                <w:color w:val="808080" w:themeColor="background1" w:themeShade="80"/>
              </w:rPr>
              <w:t xml:space="preserve">, </w:t>
            </w:r>
            <w:r w:rsidRPr="00CF107B">
              <w:rPr>
                <w:color w:val="808080" w:themeColor="background1" w:themeShade="80"/>
              </w:rPr>
              <w:t xml:space="preserve"> применять переместительное и со</w:t>
            </w:r>
            <w:r w:rsidRPr="00CF107B">
              <w:rPr>
                <w:color w:val="808080" w:themeColor="background1" w:themeShade="80"/>
              </w:rPr>
              <w:softHyphen/>
              <w:t>четательное свойства с</w:t>
            </w:r>
            <w:r w:rsidR="00F44C46" w:rsidRPr="00CF107B">
              <w:rPr>
                <w:color w:val="808080" w:themeColor="background1" w:themeShade="80"/>
              </w:rPr>
              <w:t xml:space="preserve">ложения при решении выражений; </w:t>
            </w:r>
            <w:r w:rsidRPr="00CF107B">
              <w:rPr>
                <w:color w:val="808080" w:themeColor="background1" w:themeShade="80"/>
              </w:rPr>
              <w:t xml:space="preserve"> находить значения выражений в два действия; - решать простые задачи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755249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755249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21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755249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Сложение и вычитание чисел.</w:t>
            </w:r>
          </w:p>
          <w:p w:rsidR="0000279D" w:rsidRPr="00CF107B" w:rsidRDefault="0000279D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С. 40-41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75524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75524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755249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Формулирование правила об исполь</w:t>
            </w:r>
            <w:r w:rsidRPr="00CF107B">
              <w:rPr>
                <w:color w:val="808080" w:themeColor="background1" w:themeShade="80"/>
              </w:rPr>
              <w:softHyphen/>
              <w:t>зовании переместительного и сочета</w:t>
            </w:r>
            <w:r w:rsidRPr="00CF107B">
              <w:rPr>
                <w:color w:val="808080" w:themeColor="background1" w:themeShade="80"/>
              </w:rPr>
              <w:softHyphen/>
              <w:t>тельного свой</w:t>
            </w:r>
            <w:proofErr w:type="gramStart"/>
            <w:r w:rsidRPr="00CF107B">
              <w:rPr>
                <w:color w:val="808080" w:themeColor="background1" w:themeShade="80"/>
              </w:rPr>
              <w:t>ств сл</w:t>
            </w:r>
            <w:proofErr w:type="gramEnd"/>
            <w:r w:rsidRPr="00CF107B">
              <w:rPr>
                <w:color w:val="808080" w:themeColor="background1" w:themeShade="80"/>
              </w:rPr>
              <w:t>ожения</w:t>
            </w:r>
          </w:p>
        </w:tc>
        <w:tc>
          <w:tcPr>
            <w:tcW w:w="3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755249" w:rsidP="00F02094">
            <w:pPr>
              <w:rPr>
                <w:color w:val="808080" w:themeColor="background1" w:themeShade="80"/>
              </w:rPr>
            </w:pP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755249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22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44C46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Вычита</w:t>
            </w:r>
            <w:r w:rsidRPr="00CF107B">
              <w:rPr>
                <w:color w:val="808080" w:themeColor="background1" w:themeShade="80"/>
              </w:rPr>
              <w:softHyphen/>
              <w:t>ние числа из суммы</w:t>
            </w:r>
            <w:r w:rsidR="00933C80" w:rsidRPr="00CF107B">
              <w:rPr>
                <w:color w:val="808080" w:themeColor="background1" w:themeShade="80"/>
              </w:rPr>
              <w:t>.  М/д № 2</w:t>
            </w:r>
          </w:p>
          <w:p w:rsidR="0000279D" w:rsidRPr="00CF107B" w:rsidRDefault="0000279D" w:rsidP="00F44C46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С. 42-43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Способ вычитания числа из суммы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выполнять вычитание чис</w:t>
            </w:r>
            <w:r w:rsidRPr="00CF107B">
              <w:rPr>
                <w:color w:val="808080" w:themeColor="background1" w:themeShade="80"/>
              </w:rPr>
              <w:softHyphen/>
              <w:t>ла из суммы, - выполнять сложение и</w:t>
            </w:r>
            <w:r w:rsidR="00F44C46" w:rsidRPr="00CF107B">
              <w:rPr>
                <w:color w:val="808080" w:themeColor="background1" w:themeShade="80"/>
              </w:rPr>
              <w:t xml:space="preserve"> вычитание чисел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23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F44C46" w:rsidP="00F44C46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Сложе</w:t>
            </w:r>
            <w:r w:rsidRPr="00CF107B">
              <w:rPr>
                <w:color w:val="808080" w:themeColor="background1" w:themeShade="80"/>
              </w:rPr>
              <w:softHyphen/>
              <w:t>ние и вычитание чисел</w:t>
            </w:r>
            <w:r w:rsidR="0000279D" w:rsidRPr="00CF107B">
              <w:rPr>
                <w:color w:val="808080" w:themeColor="background1" w:themeShade="80"/>
              </w:rPr>
              <w:t>.</w:t>
            </w:r>
          </w:p>
          <w:p w:rsidR="0000279D" w:rsidRPr="00CF107B" w:rsidRDefault="0000279D" w:rsidP="00F44C46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С. 44-45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 xml:space="preserve">Приемы сложения и вычитания, </w:t>
            </w:r>
            <w:proofErr w:type="gramStart"/>
            <w:r w:rsidRPr="00CF107B">
              <w:rPr>
                <w:color w:val="808080" w:themeColor="background1" w:themeShade="80"/>
              </w:rPr>
              <w:t>основанных</w:t>
            </w:r>
            <w:proofErr w:type="gramEnd"/>
            <w:r w:rsidRPr="00CF107B">
              <w:rPr>
                <w:color w:val="808080" w:themeColor="background1" w:themeShade="80"/>
              </w:rPr>
              <w:t xml:space="preserve"> на знании десятичного состава числа. Развитие умения сравнивать именованные числа.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Знание новых приемов сложения и вычитания. Умение сравнивать единицы измерения, представлять двузначные числа в виде суммы разрядных слагаемых</w:t>
            </w:r>
            <w:r w:rsidR="00F44C46" w:rsidRPr="00CF107B">
              <w:rPr>
                <w:color w:val="808080" w:themeColor="background1" w:themeShade="80"/>
              </w:rPr>
              <w:t>.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755249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24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F44C46" w:rsidP="00F44C4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808080" w:themeColor="background1" w:themeShade="80"/>
              </w:rPr>
            </w:pPr>
            <w:r w:rsidRPr="00CF107B">
              <w:rPr>
                <w:b/>
                <w:color w:val="808080" w:themeColor="background1" w:themeShade="80"/>
              </w:rPr>
              <w:t>Контроль</w:t>
            </w:r>
            <w:r w:rsidRPr="00CF107B">
              <w:rPr>
                <w:b/>
                <w:color w:val="808080" w:themeColor="background1" w:themeShade="80"/>
              </w:rPr>
              <w:softHyphen/>
              <w:t>ная работа № 2</w:t>
            </w:r>
          </w:p>
          <w:p w:rsidR="0000279D" w:rsidRPr="00CF107B" w:rsidRDefault="0000279D" w:rsidP="00F44C46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С. 10-17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75524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75524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755249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Проверка уровня усвоения программного материала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249" w:rsidRPr="00CF107B" w:rsidRDefault="00755249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 xml:space="preserve">Умение применять </w:t>
            </w:r>
            <w:proofErr w:type="gramStart"/>
            <w:r w:rsidRPr="00CF107B">
              <w:rPr>
                <w:color w:val="808080" w:themeColor="background1" w:themeShade="80"/>
              </w:rPr>
              <w:t>полученные</w:t>
            </w:r>
            <w:proofErr w:type="gramEnd"/>
            <w:r w:rsidRPr="00CF107B">
              <w:rPr>
                <w:color w:val="808080" w:themeColor="background1" w:themeShade="80"/>
              </w:rPr>
              <w:t xml:space="preserve"> ЗУН на практике. Находить значения выражений в 2 действия;  решать задачи в 2 действия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937AFA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тематический</w:t>
            </w:r>
          </w:p>
        </w:tc>
      </w:tr>
      <w:tr w:rsidR="00B75B33" w:rsidRPr="00CF107B" w:rsidTr="003973F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755249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25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755249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 xml:space="preserve">Работа над ошибками. Плоские и </w:t>
            </w:r>
            <w:r w:rsidR="00F44C46" w:rsidRPr="00CF107B">
              <w:rPr>
                <w:color w:val="808080" w:themeColor="background1" w:themeShade="80"/>
              </w:rPr>
              <w:t>объем</w:t>
            </w:r>
            <w:r w:rsidR="00F44C46" w:rsidRPr="00CF107B">
              <w:rPr>
                <w:color w:val="808080" w:themeColor="background1" w:themeShade="80"/>
              </w:rPr>
              <w:softHyphen/>
              <w:t>ные фи</w:t>
            </w:r>
            <w:r w:rsidR="00F44C46" w:rsidRPr="00CF107B">
              <w:rPr>
                <w:color w:val="808080" w:themeColor="background1" w:themeShade="80"/>
              </w:rPr>
              <w:softHyphen/>
              <w:t>гуры.</w:t>
            </w:r>
          </w:p>
          <w:p w:rsidR="0000279D" w:rsidRPr="00CF107B" w:rsidRDefault="0000279D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С. 46-47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75524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75524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755249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Знакомство с объ</w:t>
            </w:r>
            <w:r w:rsidRPr="00CF107B">
              <w:rPr>
                <w:color w:val="808080" w:themeColor="background1" w:themeShade="80"/>
              </w:rPr>
              <w:softHyphen/>
              <w:t>емными телами и их принципиаль</w:t>
            </w:r>
            <w:r w:rsidRPr="00CF107B">
              <w:rPr>
                <w:color w:val="808080" w:themeColor="background1" w:themeShade="80"/>
              </w:rPr>
              <w:softHyphen/>
              <w:t>ным отличием от плоских фигур</w:t>
            </w:r>
          </w:p>
        </w:tc>
        <w:tc>
          <w:tcPr>
            <w:tcW w:w="3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755249" w:rsidP="00F02094">
            <w:pPr>
              <w:rPr>
                <w:color w:val="808080" w:themeColor="background1" w:themeShade="80"/>
              </w:rPr>
            </w:pP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755249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26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Плос</w:t>
            </w:r>
            <w:r w:rsidRPr="00CF107B">
              <w:rPr>
                <w:color w:val="808080" w:themeColor="background1" w:themeShade="80"/>
              </w:rPr>
              <w:softHyphen/>
              <w:t>кость</w:t>
            </w:r>
            <w:r w:rsidR="0000279D" w:rsidRPr="00CF107B">
              <w:rPr>
                <w:color w:val="808080" w:themeColor="background1" w:themeShade="80"/>
              </w:rPr>
              <w:t>.</w:t>
            </w:r>
          </w:p>
          <w:p w:rsidR="0000279D" w:rsidRPr="00CF107B" w:rsidRDefault="0000279D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С. 48-49</w:t>
            </w:r>
          </w:p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Формирование представления о плоскости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 xml:space="preserve">Знание понятия плоскости; наличие </w:t>
            </w:r>
            <w:proofErr w:type="gramStart"/>
            <w:r w:rsidRPr="00CF107B">
              <w:rPr>
                <w:color w:val="808080" w:themeColor="background1" w:themeShade="80"/>
              </w:rPr>
              <w:t>представ</w:t>
            </w:r>
            <w:r w:rsidR="00F44C46" w:rsidRPr="00CF107B">
              <w:rPr>
                <w:color w:val="808080" w:themeColor="background1" w:themeShade="80"/>
              </w:rPr>
              <w:t>-</w:t>
            </w:r>
            <w:proofErr w:type="spellStart"/>
            <w:r w:rsidRPr="00CF107B">
              <w:rPr>
                <w:color w:val="808080" w:themeColor="background1" w:themeShade="80"/>
              </w:rPr>
              <w:t>лений</w:t>
            </w:r>
            <w:proofErr w:type="spellEnd"/>
            <w:proofErr w:type="gramEnd"/>
            <w:r w:rsidRPr="00CF107B">
              <w:rPr>
                <w:color w:val="808080" w:themeColor="background1" w:themeShade="80"/>
              </w:rPr>
              <w:t xml:space="preserve"> о плоских фигурах как части плоскости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27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Обозна</w:t>
            </w:r>
            <w:r w:rsidRPr="00CF107B">
              <w:rPr>
                <w:color w:val="808080" w:themeColor="background1" w:themeShade="80"/>
              </w:rPr>
              <w:softHyphen/>
              <w:t>чени</w:t>
            </w:r>
            <w:r w:rsidR="00F44C46" w:rsidRPr="00CF107B">
              <w:rPr>
                <w:color w:val="808080" w:themeColor="background1" w:themeShade="80"/>
              </w:rPr>
              <w:t>е геомет</w:t>
            </w:r>
            <w:r w:rsidR="00F44C46" w:rsidRPr="00CF107B">
              <w:rPr>
                <w:color w:val="808080" w:themeColor="background1" w:themeShade="80"/>
              </w:rPr>
              <w:softHyphen/>
              <w:t xml:space="preserve">рических фигур.  </w:t>
            </w:r>
            <w:r w:rsidR="0000279D" w:rsidRPr="00CF107B">
              <w:rPr>
                <w:color w:val="808080" w:themeColor="background1" w:themeShade="80"/>
              </w:rPr>
              <w:t>С. 50-51</w:t>
            </w:r>
            <w:r w:rsidR="00F44C46" w:rsidRPr="00CF107B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Обозначение гео</w:t>
            </w:r>
            <w:r w:rsidRPr="00CF107B">
              <w:rPr>
                <w:color w:val="808080" w:themeColor="background1" w:themeShade="80"/>
              </w:rPr>
              <w:softHyphen/>
              <w:t>метрических фигур буквами латинско</w:t>
            </w:r>
            <w:r w:rsidRPr="00CF107B">
              <w:rPr>
                <w:color w:val="808080" w:themeColor="background1" w:themeShade="80"/>
              </w:rPr>
              <w:softHyphen/>
              <w:t>го алфавита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- узнавать и называть некоторы</w:t>
            </w:r>
            <w:r w:rsidR="00F44C46" w:rsidRPr="00CF107B">
              <w:rPr>
                <w:color w:val="808080" w:themeColor="background1" w:themeShade="80"/>
              </w:rPr>
              <w:t>е бук</w:t>
            </w:r>
            <w:r w:rsidR="00F44C46" w:rsidRPr="00CF107B">
              <w:rPr>
                <w:color w:val="808080" w:themeColor="background1" w:themeShade="80"/>
              </w:rPr>
              <w:softHyphen/>
              <w:t xml:space="preserve">вы латинского алфавита; обозначать </w:t>
            </w:r>
            <w:r w:rsidRPr="00CF107B">
              <w:rPr>
                <w:color w:val="808080" w:themeColor="background1" w:themeShade="80"/>
              </w:rPr>
              <w:t>геометрические фигуры латинскими буквами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755249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28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755249" w:rsidP="00F44C46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Ост</w:t>
            </w:r>
            <w:r w:rsidR="00F44C46" w:rsidRPr="00CF107B">
              <w:rPr>
                <w:color w:val="808080" w:themeColor="background1" w:themeShade="80"/>
              </w:rPr>
              <w:t>рые и тупые углы.</w:t>
            </w:r>
            <w:r w:rsidR="0000279D" w:rsidRPr="00CF107B">
              <w:rPr>
                <w:color w:val="808080" w:themeColor="background1" w:themeShade="80"/>
              </w:rPr>
              <w:t xml:space="preserve"> С.52-53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75524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75524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755249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Определение ост</w:t>
            </w:r>
            <w:r w:rsidRPr="00CF107B">
              <w:rPr>
                <w:color w:val="808080" w:themeColor="background1" w:themeShade="80"/>
              </w:rPr>
              <w:softHyphen/>
              <w:t>рых и тупых углов с помощью модели треугольника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249" w:rsidRPr="00CF107B" w:rsidRDefault="00F44C46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 xml:space="preserve">- строить тупые и острые углы; </w:t>
            </w:r>
            <w:r w:rsidR="00755249" w:rsidRPr="00CF107B">
              <w:rPr>
                <w:color w:val="808080" w:themeColor="background1" w:themeShade="80"/>
              </w:rPr>
              <w:t xml:space="preserve"> обозна</w:t>
            </w:r>
            <w:r w:rsidRPr="00CF107B">
              <w:rPr>
                <w:color w:val="808080" w:themeColor="background1" w:themeShade="80"/>
              </w:rPr>
              <w:t>чать углы латинскими бук</w:t>
            </w:r>
            <w:r w:rsidRPr="00CF107B">
              <w:rPr>
                <w:color w:val="808080" w:themeColor="background1" w:themeShade="80"/>
              </w:rPr>
              <w:softHyphen/>
              <w:t xml:space="preserve">вами; </w:t>
            </w:r>
            <w:r w:rsidR="00755249" w:rsidRPr="00CF107B">
              <w:rPr>
                <w:color w:val="808080" w:themeColor="background1" w:themeShade="80"/>
              </w:rPr>
              <w:t xml:space="preserve"> различать объемные и плоские фигуры. Умение обозначать геометрические фигуры буквами латинского алфавита; классифицировать плоские фигуры по различным основаниям.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755249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755249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29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F44C46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Плоские и объем</w:t>
            </w:r>
            <w:r w:rsidRPr="00CF107B">
              <w:rPr>
                <w:color w:val="808080" w:themeColor="background1" w:themeShade="80"/>
              </w:rPr>
              <w:softHyphen/>
              <w:t>ные фи</w:t>
            </w:r>
            <w:r w:rsidRPr="00CF107B">
              <w:rPr>
                <w:color w:val="808080" w:themeColor="background1" w:themeShade="80"/>
              </w:rPr>
              <w:softHyphen/>
              <w:t>гуры.</w:t>
            </w:r>
          </w:p>
          <w:p w:rsidR="0000279D" w:rsidRPr="00CF107B" w:rsidRDefault="0000279D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С. 54-55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75524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75524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755249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Определение ост</w:t>
            </w:r>
            <w:r w:rsidRPr="00CF107B">
              <w:rPr>
                <w:color w:val="808080" w:themeColor="background1" w:themeShade="80"/>
              </w:rPr>
              <w:softHyphen/>
              <w:t>рых и тупых углов с помощью модели треугольника</w:t>
            </w:r>
          </w:p>
        </w:tc>
        <w:tc>
          <w:tcPr>
            <w:tcW w:w="3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755249" w:rsidP="00F02094">
            <w:pPr>
              <w:rPr>
                <w:color w:val="808080" w:themeColor="background1" w:themeShade="80"/>
              </w:rPr>
            </w:pP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755249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CF107B" w:rsidRPr="00CF107B" w:rsidTr="003973F9">
        <w:trPr>
          <w:gridAfter w:val="2"/>
          <w:wAfter w:w="240" w:type="dxa"/>
        </w:trPr>
        <w:tc>
          <w:tcPr>
            <w:tcW w:w="162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249" w:rsidRPr="00CF107B" w:rsidRDefault="00755249" w:rsidP="00F02094">
            <w:pPr>
              <w:rPr>
                <w:color w:val="808080" w:themeColor="background1" w:themeShade="80"/>
              </w:rPr>
            </w:pPr>
            <w:r w:rsidRPr="00CF107B">
              <w:rPr>
                <w:bCs/>
                <w:color w:val="808080" w:themeColor="background1" w:themeShade="80"/>
              </w:rPr>
              <w:lastRenderedPageBreak/>
              <w:t xml:space="preserve">                                      </w:t>
            </w:r>
            <w:r w:rsidR="00EC65A7" w:rsidRPr="00CF107B">
              <w:rPr>
                <w:color w:val="808080" w:themeColor="background1" w:themeShade="80"/>
              </w:rPr>
              <w:t xml:space="preserve">                                 </w:t>
            </w:r>
            <w:r w:rsidRPr="00CF107B">
              <w:rPr>
                <w:b/>
                <w:bCs/>
                <w:color w:val="808080" w:themeColor="background1" w:themeShade="80"/>
              </w:rPr>
              <w:t xml:space="preserve">Раздел </w:t>
            </w:r>
            <w:r w:rsidRPr="00CF107B">
              <w:rPr>
                <w:b/>
                <w:bCs/>
                <w:color w:val="808080" w:themeColor="background1" w:themeShade="80"/>
                <w:lang w:val="en-US"/>
              </w:rPr>
              <w:t>III</w:t>
            </w:r>
            <w:r w:rsidRPr="00CF107B">
              <w:rPr>
                <w:b/>
                <w:bCs/>
                <w:color w:val="808080" w:themeColor="background1" w:themeShade="80"/>
              </w:rPr>
              <w:t>. Числа от 1 до 100 (7 ч)</w:t>
            </w:r>
          </w:p>
          <w:p w:rsidR="00755249" w:rsidRPr="00CF107B" w:rsidRDefault="00755249" w:rsidP="00B75B33">
            <w:pPr>
              <w:rPr>
                <w:color w:val="808080" w:themeColor="background1" w:themeShade="80"/>
              </w:rPr>
            </w:pPr>
          </w:p>
        </w:tc>
      </w:tr>
      <w:tr w:rsidR="00B75B33" w:rsidRPr="00CF107B" w:rsidTr="003973F9">
        <w:trPr>
          <w:gridAfter w:val="2"/>
          <w:wAfter w:w="240" w:type="dxa"/>
          <w:trHeight w:val="13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01" w:rsidRDefault="008F2E5E" w:rsidP="00F0209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30</w:t>
            </w:r>
          </w:p>
          <w:p w:rsidR="00E86D3F" w:rsidRPr="00CF107B" w:rsidRDefault="008F2E5E" w:rsidP="00F0209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31</w:t>
            </w:r>
            <w:r w:rsidR="00E86D3F" w:rsidRPr="00CF107B">
              <w:rPr>
                <w:color w:val="808080" w:themeColor="background1" w:themeShade="80"/>
              </w:rPr>
              <w:t>32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D3F" w:rsidRPr="00CF107B" w:rsidRDefault="00E86D3F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 xml:space="preserve">Числа от 20 до 100. </w:t>
            </w:r>
          </w:p>
          <w:p w:rsidR="00DC6DF2" w:rsidRPr="00CF107B" w:rsidRDefault="00DC6DF2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С. 56-61</w:t>
            </w:r>
          </w:p>
          <w:p w:rsidR="00E86D3F" w:rsidRPr="00CF107B" w:rsidRDefault="00E86D3F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D3F" w:rsidRPr="00CF107B" w:rsidRDefault="00E86D3F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D3F" w:rsidRPr="00CF107B" w:rsidRDefault="00E86D3F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D3F" w:rsidRPr="00CF107B" w:rsidRDefault="00E86D3F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D3F" w:rsidRPr="00CF107B" w:rsidRDefault="00E86D3F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 xml:space="preserve">Знакомство с </w:t>
            </w:r>
            <w:proofErr w:type="gramStart"/>
            <w:r w:rsidRPr="00CF107B">
              <w:rPr>
                <w:color w:val="808080" w:themeColor="background1" w:themeShade="80"/>
              </w:rPr>
              <w:t>нату</w:t>
            </w:r>
            <w:r w:rsidRPr="00CF107B">
              <w:rPr>
                <w:color w:val="808080" w:themeColor="background1" w:themeShade="80"/>
              </w:rPr>
              <w:softHyphen/>
              <w:t>ральным</w:t>
            </w:r>
            <w:proofErr w:type="gramEnd"/>
            <w:r w:rsidRPr="00CF107B">
              <w:rPr>
                <w:color w:val="808080" w:themeColor="background1" w:themeShade="80"/>
              </w:rPr>
              <w:t xml:space="preserve"> рядом в пределах 100. Чтение и запись двузначных чисел от 20 до 100</w:t>
            </w:r>
          </w:p>
          <w:p w:rsidR="00E86D3F" w:rsidRPr="00CF107B" w:rsidRDefault="00E86D3F" w:rsidP="00861119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Построение отрезка натурального ряда в пределах 100. Знакомство с ролью и местом каждой цифры в записи двузначного числа. Сравнивание чисел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D3F" w:rsidRPr="00CF107B" w:rsidRDefault="00E86D3F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- читать и записывать числа от 0 до 100;  строить отрезки натурального ряда в пределах 100; - решать текстовые задачи несколь</w:t>
            </w:r>
            <w:r w:rsidRPr="00CF107B">
              <w:rPr>
                <w:color w:val="808080" w:themeColor="background1" w:themeShade="80"/>
              </w:rPr>
              <w:softHyphen/>
              <w:t>кими способами, уравнения, опираясь на введенные правила; выполнять на уровне навыка сложе</w:t>
            </w:r>
            <w:r w:rsidRPr="00CF107B">
              <w:rPr>
                <w:color w:val="808080" w:themeColor="background1" w:themeShade="80"/>
              </w:rPr>
              <w:softHyphen/>
              <w:t>ние и вычитание чисел в пределах 20; - находить значение выражений в 2 действия выражать длину отрезков в изученных единицах измерения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D3F" w:rsidRPr="00CF107B" w:rsidRDefault="00E86D3F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2"/>
          <w:wAfter w:w="240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755249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33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E86D3F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Метр.</w:t>
            </w:r>
          </w:p>
          <w:p w:rsidR="00DC6DF2" w:rsidRPr="00CF107B" w:rsidRDefault="00DC6DF2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С. 62-63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75524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75524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755249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Знакомство с метром как моделью числа 100</w:t>
            </w:r>
          </w:p>
        </w:tc>
        <w:tc>
          <w:tcPr>
            <w:tcW w:w="3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249" w:rsidRPr="00CF107B" w:rsidRDefault="00755249" w:rsidP="00F02094">
            <w:pPr>
              <w:rPr>
                <w:color w:val="808080" w:themeColor="background1" w:themeShade="8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755249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2"/>
          <w:wAfter w:w="240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755249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34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755249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 xml:space="preserve">Числа от 1 </w:t>
            </w:r>
            <w:r w:rsidR="00E86D3F" w:rsidRPr="00CF107B">
              <w:rPr>
                <w:color w:val="808080" w:themeColor="background1" w:themeShade="80"/>
              </w:rPr>
              <w:t>до 100.</w:t>
            </w:r>
            <w:r w:rsidR="00933C80" w:rsidRPr="00CF107B">
              <w:rPr>
                <w:color w:val="808080" w:themeColor="background1" w:themeShade="80"/>
              </w:rPr>
              <w:t xml:space="preserve">  М/д № 3.</w:t>
            </w:r>
          </w:p>
          <w:p w:rsidR="00DC6DF2" w:rsidRPr="00CF107B" w:rsidRDefault="00DC6DF2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С. 64-65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75524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75524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755249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Формировать умение определять разрядный состав числа. Нумерация двузначных чисел: построение натурального ряда, состав чисел и их сравнение</w:t>
            </w:r>
          </w:p>
        </w:tc>
        <w:tc>
          <w:tcPr>
            <w:tcW w:w="3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755249" w:rsidP="00F02094">
            <w:pPr>
              <w:rPr>
                <w:color w:val="808080" w:themeColor="background1" w:themeShade="8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755249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2"/>
          <w:wAfter w:w="240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35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86D3F" w:rsidP="00F020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808080" w:themeColor="background1" w:themeShade="80"/>
              </w:rPr>
            </w:pPr>
            <w:r w:rsidRPr="00CF107B">
              <w:rPr>
                <w:b/>
                <w:color w:val="808080" w:themeColor="background1" w:themeShade="80"/>
              </w:rPr>
              <w:t>Контрольная работа № 3</w:t>
            </w:r>
            <w:r w:rsidR="00DC6DF2" w:rsidRPr="00CF107B">
              <w:rPr>
                <w:b/>
                <w:color w:val="808080" w:themeColor="background1" w:themeShade="80"/>
              </w:rPr>
              <w:t>.</w:t>
            </w:r>
          </w:p>
          <w:p w:rsidR="00DC6DF2" w:rsidRPr="00CF107B" w:rsidRDefault="00DC6DF2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С. 18-25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Нумерация двузначных чисел: построение натурального ряда, состав чисел и их сравнение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Умение применять полученные знания на практике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937AFA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тематический</w:t>
            </w:r>
          </w:p>
        </w:tc>
      </w:tr>
      <w:tr w:rsidR="00B75B33" w:rsidRPr="00CF107B" w:rsidTr="003973F9">
        <w:trPr>
          <w:gridAfter w:val="2"/>
          <w:wAfter w:w="240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36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86D3F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Работа над ошибками.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Совершенствование вычислительных навыков, умений объяснять выбор верного решения учебного задания.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Умение находить ошибки, допущенные в контрольной работе.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</w:p>
        </w:tc>
      </w:tr>
      <w:tr w:rsidR="00CF107B" w:rsidRPr="00CF107B" w:rsidTr="003973F9">
        <w:trPr>
          <w:gridAfter w:val="2"/>
          <w:wAfter w:w="240" w:type="dxa"/>
        </w:trPr>
        <w:tc>
          <w:tcPr>
            <w:tcW w:w="162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9" w:rsidRPr="00CF107B" w:rsidRDefault="00755249" w:rsidP="00F02094">
            <w:pPr>
              <w:rPr>
                <w:b/>
                <w:bCs/>
                <w:color w:val="808080" w:themeColor="background1" w:themeShade="80"/>
              </w:rPr>
            </w:pPr>
            <w:r w:rsidRPr="00CF107B">
              <w:rPr>
                <w:b/>
                <w:color w:val="808080" w:themeColor="background1" w:themeShade="80"/>
              </w:rPr>
              <w:t xml:space="preserve">Раздел </w:t>
            </w:r>
            <w:r w:rsidRPr="00CF107B">
              <w:rPr>
                <w:b/>
                <w:color w:val="808080" w:themeColor="background1" w:themeShade="80"/>
                <w:lang w:val="en-US"/>
              </w:rPr>
              <w:t>IV</w:t>
            </w:r>
            <w:r w:rsidRPr="00CF107B">
              <w:rPr>
                <w:b/>
                <w:color w:val="808080" w:themeColor="background1" w:themeShade="80"/>
              </w:rPr>
              <w:t xml:space="preserve">  </w:t>
            </w:r>
            <w:r w:rsidRPr="00CF107B">
              <w:rPr>
                <w:b/>
                <w:bCs/>
                <w:color w:val="808080" w:themeColor="background1" w:themeShade="80"/>
              </w:rPr>
              <w:t>Сложени</w:t>
            </w:r>
            <w:r w:rsidR="009B1EFC">
              <w:rPr>
                <w:b/>
                <w:bCs/>
                <w:color w:val="808080" w:themeColor="background1" w:themeShade="80"/>
              </w:rPr>
              <w:t>е и вычитание в пределах 100 (34</w:t>
            </w:r>
            <w:r w:rsidRPr="00CF107B">
              <w:rPr>
                <w:b/>
                <w:bCs/>
                <w:color w:val="808080" w:themeColor="background1" w:themeShade="80"/>
              </w:rPr>
              <w:t xml:space="preserve"> ч)</w:t>
            </w:r>
          </w:p>
          <w:p w:rsidR="00755249" w:rsidRPr="00CF107B" w:rsidRDefault="00755249" w:rsidP="00F02094">
            <w:pPr>
              <w:rPr>
                <w:color w:val="808080" w:themeColor="background1" w:themeShade="80"/>
              </w:rPr>
            </w:pPr>
          </w:p>
        </w:tc>
      </w:tr>
      <w:tr w:rsidR="00B75B33" w:rsidRPr="00CF107B" w:rsidTr="003973F9">
        <w:trPr>
          <w:gridAfter w:val="3"/>
          <w:wAfter w:w="305" w:type="dxa"/>
          <w:trHeight w:val="271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01" w:rsidRDefault="008F2E5E" w:rsidP="00F0209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37</w:t>
            </w:r>
          </w:p>
          <w:p w:rsidR="00027701" w:rsidRDefault="00027701" w:rsidP="00F02094">
            <w:pPr>
              <w:rPr>
                <w:color w:val="808080" w:themeColor="background1" w:themeShade="80"/>
              </w:rPr>
            </w:pPr>
          </w:p>
          <w:p w:rsidR="00027701" w:rsidRDefault="008F2E5E" w:rsidP="00F0209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38</w:t>
            </w:r>
          </w:p>
          <w:p w:rsidR="00027701" w:rsidRDefault="00027701" w:rsidP="00F02094">
            <w:pPr>
              <w:rPr>
                <w:color w:val="808080" w:themeColor="background1" w:themeShade="80"/>
              </w:rPr>
            </w:pPr>
          </w:p>
          <w:p w:rsidR="00027701" w:rsidRDefault="008F2E5E" w:rsidP="00F0209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39</w:t>
            </w:r>
          </w:p>
          <w:p w:rsidR="00027701" w:rsidRDefault="00027701" w:rsidP="00F02094">
            <w:pPr>
              <w:rPr>
                <w:color w:val="808080" w:themeColor="background1" w:themeShade="80"/>
              </w:rPr>
            </w:pPr>
          </w:p>
          <w:p w:rsidR="00027701" w:rsidRDefault="008F2E5E" w:rsidP="00F0209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40</w:t>
            </w:r>
          </w:p>
          <w:p w:rsidR="00027701" w:rsidRDefault="00027701" w:rsidP="00F02094">
            <w:pPr>
              <w:rPr>
                <w:color w:val="808080" w:themeColor="background1" w:themeShade="80"/>
              </w:rPr>
            </w:pPr>
          </w:p>
          <w:p w:rsidR="00027701" w:rsidRDefault="00027701" w:rsidP="00F02094">
            <w:pPr>
              <w:rPr>
                <w:color w:val="808080" w:themeColor="background1" w:themeShade="80"/>
              </w:rPr>
            </w:pPr>
          </w:p>
          <w:p w:rsidR="00E86D3F" w:rsidRPr="00CF107B" w:rsidRDefault="00E86D3F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41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DF2" w:rsidRPr="00CF107B" w:rsidRDefault="00E86D3F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 xml:space="preserve">Сложение и вычитание двузначных чисел   </w:t>
            </w:r>
          </w:p>
          <w:p w:rsidR="00E86D3F" w:rsidRPr="00CF107B" w:rsidRDefault="00DC6DF2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С. 66-75</w:t>
            </w:r>
            <w:r w:rsidR="00E86D3F" w:rsidRPr="00CF107B">
              <w:rPr>
                <w:color w:val="808080" w:themeColor="background1" w:themeShade="80"/>
              </w:rPr>
              <w:t xml:space="preserve">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D3F" w:rsidRPr="00CF107B" w:rsidRDefault="00E86D3F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D3F" w:rsidRPr="00CF107B" w:rsidRDefault="00E86D3F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D3F" w:rsidRPr="00CF107B" w:rsidRDefault="00E86D3F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D3F" w:rsidRPr="00CF107B" w:rsidRDefault="00E86D3F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Знакомство и совершенствование устных способов сложения и вычитания двузначных чисел (сложение и вычитание круглых чисел путем сложения и вычитания чисел, содержащихся в них десятков).</w:t>
            </w:r>
          </w:p>
          <w:p w:rsidR="00E86D3F" w:rsidRPr="00CF107B" w:rsidRDefault="00E86D3F" w:rsidP="00861119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Упражнение в записи и сравнении чисел. Совершенствование умения решать уравнения. Умение пользоваться сочетательным свойством. Умение складывать и вычитать числа в пределах 100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D3F" w:rsidRPr="00CF107B" w:rsidRDefault="00E86D3F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bCs/>
                <w:color w:val="808080" w:themeColor="background1" w:themeShade="80"/>
              </w:rPr>
              <w:t xml:space="preserve">Знать </w:t>
            </w:r>
            <w:r w:rsidRPr="00CF107B">
              <w:rPr>
                <w:color w:val="808080" w:themeColor="background1" w:themeShade="80"/>
              </w:rPr>
              <w:t>письменные и устные приемы сложения и вычитания двузначных чисел.</w:t>
            </w:r>
          </w:p>
          <w:p w:rsidR="00E86D3F" w:rsidRPr="00CF107B" w:rsidRDefault="00E86D3F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bCs/>
                <w:color w:val="808080" w:themeColor="background1" w:themeShade="80"/>
              </w:rPr>
              <w:t>Уметь:</w:t>
            </w:r>
            <w:r w:rsidRPr="00CF107B">
              <w:rPr>
                <w:color w:val="808080" w:themeColor="background1" w:themeShade="80"/>
              </w:rPr>
              <w:t xml:space="preserve"> строить отрезки натурального ряда в пределах 100; читать и записывать числа от 0 до 100; сравнивать числа в пределах 100;</w:t>
            </w:r>
          </w:p>
          <w:p w:rsidR="00E86D3F" w:rsidRPr="00CF107B" w:rsidRDefault="00E86D3F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 xml:space="preserve">решать текстовые задачи;  выполнять устно и письменно </w:t>
            </w:r>
            <w:proofErr w:type="gramStart"/>
            <w:r w:rsidRPr="00CF107B">
              <w:rPr>
                <w:color w:val="808080" w:themeColor="background1" w:themeShade="80"/>
              </w:rPr>
              <w:t>сложение</w:t>
            </w:r>
            <w:proofErr w:type="gramEnd"/>
            <w:r w:rsidRPr="00CF107B">
              <w:rPr>
                <w:color w:val="808080" w:themeColor="background1" w:themeShade="80"/>
              </w:rPr>
              <w:t xml:space="preserve"> и вычитание чисел в пределах 100, письменные приемы сложения</w:t>
            </w:r>
          </w:p>
          <w:p w:rsidR="00E86D3F" w:rsidRPr="00CF107B" w:rsidRDefault="00E86D3F" w:rsidP="00861119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 xml:space="preserve">и вычитания в столбик, </w:t>
            </w:r>
            <w:r w:rsidRPr="00CF107B">
              <w:rPr>
                <w:color w:val="808080" w:themeColor="background1" w:themeShade="80"/>
              </w:rPr>
              <w:lastRenderedPageBreak/>
              <w:t>использование таблицы сложения.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D3F" w:rsidRPr="00CF107B" w:rsidRDefault="00E86D3F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lastRenderedPageBreak/>
              <w:t>текущий</w:t>
            </w:r>
          </w:p>
          <w:p w:rsidR="00E86D3F" w:rsidRPr="00CF107B" w:rsidRDefault="00E86D3F" w:rsidP="00861119">
            <w:pPr>
              <w:rPr>
                <w:color w:val="808080" w:themeColor="background1" w:themeShade="80"/>
              </w:rPr>
            </w:pPr>
          </w:p>
        </w:tc>
      </w:tr>
      <w:tr w:rsidR="00B75B33" w:rsidRPr="00CF107B" w:rsidTr="003973F9">
        <w:trPr>
          <w:gridAfter w:val="3"/>
          <w:wAfter w:w="30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A6" w:rsidRPr="00CF107B" w:rsidRDefault="00FF6AA6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lastRenderedPageBreak/>
              <w:t>42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2" w:rsidRPr="00CF107B" w:rsidRDefault="00FF6AA6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Сложение и вычитание чисел в столбик</w:t>
            </w:r>
            <w:r w:rsidR="00DC6DF2" w:rsidRPr="00CF107B">
              <w:rPr>
                <w:color w:val="808080" w:themeColor="background1" w:themeShade="80"/>
              </w:rPr>
              <w:t xml:space="preserve">. </w:t>
            </w:r>
          </w:p>
          <w:p w:rsidR="00FF6AA6" w:rsidRPr="00CF107B" w:rsidRDefault="00DC6DF2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С. 76-77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A6" w:rsidRPr="00CF107B" w:rsidRDefault="00E86D3F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A6" w:rsidRPr="00CF107B" w:rsidRDefault="00FF6AA6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A6" w:rsidRPr="00CF107B" w:rsidRDefault="00FF6AA6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A6" w:rsidRPr="00CF107B" w:rsidRDefault="00FF6AA6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Письменные приемы сложения и вычитания двузначных чисел.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A6" w:rsidRPr="00CF107B" w:rsidRDefault="00FF6AA6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выполнять письменно сложение и вычитание двузначных чисел в столбик; сравнивать числа в пределах ста, находить периметр заданных фигур;  выполнять сложение и вычитание чисел. Чертить фигуры по образцу на доске, различать геометрические фигуры.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A6" w:rsidRPr="00CF107B" w:rsidRDefault="00FF6AA6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3"/>
          <w:wAfter w:w="30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A6" w:rsidRDefault="008F2E5E" w:rsidP="00F0209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43</w:t>
            </w:r>
          </w:p>
          <w:p w:rsidR="00027701" w:rsidRPr="00CF107B" w:rsidRDefault="008F2E5E" w:rsidP="00F0209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44</w:t>
            </w:r>
          </w:p>
          <w:p w:rsidR="00FF6AA6" w:rsidRPr="00CF107B" w:rsidRDefault="00FF6AA6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45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A6" w:rsidRPr="00CF107B" w:rsidRDefault="00FF6AA6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 xml:space="preserve">Сложение </w:t>
            </w:r>
            <w:r w:rsidR="00282823" w:rsidRPr="00CF107B">
              <w:rPr>
                <w:color w:val="808080" w:themeColor="background1" w:themeShade="80"/>
              </w:rPr>
              <w:t>и вычитание чисел</w:t>
            </w:r>
            <w:r w:rsidR="00DC6DF2" w:rsidRPr="00CF107B">
              <w:rPr>
                <w:color w:val="808080" w:themeColor="background1" w:themeShade="80"/>
              </w:rPr>
              <w:t>. С. 78-5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A6" w:rsidRPr="00CF107B" w:rsidRDefault="00E86D3F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A6" w:rsidRPr="00CF107B" w:rsidRDefault="00FF6AA6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A6" w:rsidRPr="00CF107B" w:rsidRDefault="00FF6AA6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A6" w:rsidRPr="00CF107B" w:rsidRDefault="00FF6AA6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Устные способы сложения и вычитания двузначных чисел. Совершенствование навыков устных вычислений</w:t>
            </w:r>
          </w:p>
        </w:tc>
        <w:tc>
          <w:tcPr>
            <w:tcW w:w="3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AA6" w:rsidRPr="00CF107B" w:rsidRDefault="00FF6AA6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A6" w:rsidRPr="00CF107B" w:rsidRDefault="00FF6AA6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3"/>
          <w:wAfter w:w="30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A6" w:rsidRPr="00CF107B" w:rsidRDefault="00FF6AA6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46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A6" w:rsidRPr="00CF107B" w:rsidRDefault="00FF6AA6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Периметр</w:t>
            </w:r>
            <w:r w:rsidR="00DC6DF2" w:rsidRPr="00CF107B">
              <w:rPr>
                <w:color w:val="808080" w:themeColor="background1" w:themeShade="80"/>
              </w:rPr>
              <w:t>.</w:t>
            </w:r>
          </w:p>
          <w:p w:rsidR="00DC6DF2" w:rsidRPr="00CF107B" w:rsidRDefault="00DC6DF2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С. 6-7</w:t>
            </w:r>
          </w:p>
          <w:p w:rsidR="00FF6AA6" w:rsidRPr="00CF107B" w:rsidRDefault="00FF6AA6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A6" w:rsidRPr="00CF107B" w:rsidRDefault="00E86D3F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A6" w:rsidRPr="00CF107B" w:rsidRDefault="00FF6AA6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A6" w:rsidRPr="00CF107B" w:rsidRDefault="00FF6AA6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A6" w:rsidRPr="00CF107B" w:rsidRDefault="00FF6AA6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Знакомство с понятием «периметр». Нахождение периметра заданных фигур</w:t>
            </w:r>
          </w:p>
        </w:tc>
        <w:tc>
          <w:tcPr>
            <w:tcW w:w="3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A6" w:rsidRPr="00CF107B" w:rsidRDefault="00FF6AA6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A6" w:rsidRPr="00CF107B" w:rsidRDefault="00FF6AA6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3"/>
          <w:wAfter w:w="30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1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47</w:t>
            </w:r>
          </w:p>
          <w:p w:rsidR="00027701" w:rsidRDefault="008F2E5E" w:rsidP="00F0209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48</w:t>
            </w:r>
          </w:p>
          <w:p w:rsidR="00027701" w:rsidRDefault="00027701" w:rsidP="00F02094">
            <w:pPr>
              <w:rPr>
                <w:color w:val="808080" w:themeColor="background1" w:themeShade="80"/>
              </w:rPr>
            </w:pPr>
          </w:p>
          <w:p w:rsidR="00E47625" w:rsidRPr="00CF107B" w:rsidRDefault="00282823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49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 xml:space="preserve">Сложение и вычитание  </w:t>
            </w:r>
            <w:r w:rsidR="00282823" w:rsidRPr="00CF107B">
              <w:rPr>
                <w:color w:val="808080" w:themeColor="background1" w:themeShade="80"/>
              </w:rPr>
              <w:t>в столбик</w:t>
            </w:r>
            <w:r w:rsidR="00933C80" w:rsidRPr="00CF107B">
              <w:rPr>
                <w:color w:val="808080" w:themeColor="background1" w:themeShade="80"/>
              </w:rPr>
              <w:t xml:space="preserve">. М/д № 4. </w:t>
            </w:r>
            <w:r w:rsidR="00282823" w:rsidRPr="00CF107B">
              <w:rPr>
                <w:color w:val="808080" w:themeColor="background1" w:themeShade="80"/>
              </w:rPr>
              <w:t xml:space="preserve">   </w:t>
            </w:r>
            <w:r w:rsidR="00DC6DF2" w:rsidRPr="00CF107B">
              <w:rPr>
                <w:color w:val="808080" w:themeColor="background1" w:themeShade="80"/>
              </w:rPr>
              <w:t>С. 8-13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282823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Устные и письменные вычисления с натуральными числами. Совершенствование вычислительных навыков.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282823" w:rsidP="00282823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П</w:t>
            </w:r>
            <w:r w:rsidR="00E47625" w:rsidRPr="00CF107B">
              <w:rPr>
                <w:color w:val="808080" w:themeColor="background1" w:themeShade="80"/>
              </w:rPr>
              <w:t>исьменные приемы сложения</w:t>
            </w:r>
            <w:r w:rsidRPr="00CF107B">
              <w:rPr>
                <w:color w:val="808080" w:themeColor="background1" w:themeShade="80"/>
              </w:rPr>
              <w:t xml:space="preserve"> </w:t>
            </w:r>
            <w:r w:rsidR="00E47625" w:rsidRPr="00CF107B">
              <w:rPr>
                <w:color w:val="808080" w:themeColor="background1" w:themeShade="80"/>
              </w:rPr>
              <w:t>и вычитания вида 72+18,90-18 в столбик,</w:t>
            </w:r>
            <w:r w:rsidRPr="00CF107B">
              <w:rPr>
                <w:color w:val="808080" w:themeColor="background1" w:themeShade="80"/>
              </w:rPr>
              <w:t xml:space="preserve"> устные приемы вычислений случаев вида 27 + 7,</w:t>
            </w:r>
            <w:r w:rsidR="00E47625" w:rsidRPr="00CF107B">
              <w:rPr>
                <w:color w:val="808080" w:themeColor="background1" w:themeShade="80"/>
              </w:rPr>
              <w:t xml:space="preserve"> использование таблицы сложения.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3"/>
          <w:wAfter w:w="30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50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808080" w:themeColor="background1" w:themeShade="80"/>
              </w:rPr>
            </w:pPr>
            <w:r w:rsidRPr="00CF107B">
              <w:rPr>
                <w:b/>
                <w:color w:val="808080" w:themeColor="background1" w:themeShade="80"/>
              </w:rPr>
              <w:t>Контрольная рабо</w:t>
            </w:r>
            <w:r w:rsidR="00282823" w:rsidRPr="00CF107B">
              <w:rPr>
                <w:b/>
                <w:color w:val="808080" w:themeColor="background1" w:themeShade="80"/>
              </w:rPr>
              <w:t>та № 4.</w:t>
            </w:r>
          </w:p>
          <w:p w:rsidR="00DC6DF2" w:rsidRPr="00CF107B" w:rsidRDefault="00DC6DF2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 xml:space="preserve">С. </w:t>
            </w:r>
            <w:r w:rsidR="00BC6861" w:rsidRPr="00CF107B">
              <w:rPr>
                <w:color w:val="808080" w:themeColor="background1" w:themeShade="80"/>
              </w:rPr>
              <w:t>26-33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Письменные приемы сложения и вычитания двузначных чисел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письменные приемы сложения и вычитания чисел.</w:t>
            </w:r>
          </w:p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214D12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тематический</w:t>
            </w:r>
          </w:p>
        </w:tc>
      </w:tr>
      <w:tr w:rsidR="00B75B33" w:rsidRPr="00CF107B" w:rsidTr="003973F9">
        <w:trPr>
          <w:gridAfter w:val="3"/>
          <w:wAfter w:w="30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51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282823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Работа над ошибками.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Совершенствование вычислительных навыков, умений объяснять выбор верного решения учебного задания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Умение находить допущенные в контрольной работе ошибки.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214D12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3"/>
          <w:wAfter w:w="30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52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Решение задач</w:t>
            </w:r>
            <w:r w:rsidR="00BC6861" w:rsidRPr="00CF107B">
              <w:rPr>
                <w:color w:val="808080" w:themeColor="background1" w:themeShade="80"/>
              </w:rPr>
              <w:t>.</w:t>
            </w:r>
          </w:p>
          <w:p w:rsidR="00BC6861" w:rsidRPr="00CF107B" w:rsidRDefault="00BC6861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С. 14-15</w:t>
            </w:r>
          </w:p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282823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Обобщение знаний о видах текстовых задач. Задачи с альтернативным условием и особенности</w:t>
            </w:r>
            <w:r w:rsidR="00282823" w:rsidRPr="00CF107B">
              <w:rPr>
                <w:color w:val="808080" w:themeColor="background1" w:themeShade="80"/>
              </w:rPr>
              <w:t xml:space="preserve">  </w:t>
            </w:r>
            <w:r w:rsidRPr="00CF107B">
              <w:rPr>
                <w:color w:val="808080" w:themeColor="background1" w:themeShade="80"/>
              </w:rPr>
              <w:t>их решения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решать задачи  с альтернативным  условием; выполнять сложение и вычитание чисел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3"/>
          <w:wAfter w:w="30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8F2E5E" w:rsidP="00F0209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53</w:t>
            </w:r>
            <w:r w:rsidR="00282823" w:rsidRPr="00CF107B">
              <w:rPr>
                <w:color w:val="808080" w:themeColor="background1" w:themeShade="80"/>
              </w:rPr>
              <w:t>54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 xml:space="preserve">Сложение </w:t>
            </w:r>
            <w:r w:rsidR="00FB0881" w:rsidRPr="00CF107B">
              <w:rPr>
                <w:color w:val="808080" w:themeColor="background1" w:themeShade="80"/>
              </w:rPr>
              <w:t xml:space="preserve">и вычитание чисел  </w:t>
            </w:r>
            <w:r w:rsidR="00BC6861" w:rsidRPr="00CF107B">
              <w:rPr>
                <w:color w:val="808080" w:themeColor="background1" w:themeShade="80"/>
              </w:rPr>
              <w:t>с. 16-19</w:t>
            </w:r>
            <w:r w:rsidR="00FB0881" w:rsidRPr="00CF107B">
              <w:rPr>
                <w:color w:val="808080" w:themeColor="background1" w:themeShade="80"/>
              </w:rPr>
              <w:t xml:space="preserve">             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 xml:space="preserve">Устные приемы вычислений случаев вида 33-7.Формирование умения комментировать ход вычислений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B0881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выполнять устные приемы вычислений вида 33-7;</w:t>
            </w:r>
            <w:r w:rsidR="00FB0881" w:rsidRPr="00CF107B">
              <w:rPr>
                <w:color w:val="808080" w:themeColor="background1" w:themeShade="80"/>
              </w:rPr>
              <w:t xml:space="preserve"> </w:t>
            </w:r>
            <w:r w:rsidRPr="00CF107B">
              <w:rPr>
                <w:color w:val="808080" w:themeColor="background1" w:themeShade="80"/>
              </w:rPr>
              <w:t>решать текстовые задачи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3"/>
          <w:wAfter w:w="30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55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 xml:space="preserve">Сложение и вычитание двузначных чисел </w:t>
            </w:r>
            <w:r w:rsidR="00214D12" w:rsidRPr="00CF107B">
              <w:rPr>
                <w:color w:val="808080" w:themeColor="background1" w:themeShade="80"/>
              </w:rPr>
              <w:t xml:space="preserve">в </w:t>
            </w:r>
            <w:proofErr w:type="gramStart"/>
            <w:r w:rsidR="00214D12" w:rsidRPr="00CF107B">
              <w:rPr>
                <w:color w:val="808080" w:themeColor="background1" w:themeShade="80"/>
              </w:rPr>
              <w:t>стол-</w:t>
            </w:r>
            <w:proofErr w:type="spellStart"/>
            <w:r w:rsidR="00214D12" w:rsidRPr="00CF107B">
              <w:rPr>
                <w:color w:val="808080" w:themeColor="background1" w:themeShade="80"/>
              </w:rPr>
              <w:t>бик</w:t>
            </w:r>
            <w:proofErr w:type="spellEnd"/>
            <w:proofErr w:type="gramEnd"/>
            <w:r w:rsidR="00214D12" w:rsidRPr="00CF107B">
              <w:rPr>
                <w:color w:val="808080" w:themeColor="background1" w:themeShade="80"/>
              </w:rPr>
              <w:t xml:space="preserve">. </w:t>
            </w:r>
            <w:r w:rsidR="00BC6861" w:rsidRPr="00CF107B">
              <w:rPr>
                <w:color w:val="808080" w:themeColor="background1" w:themeShade="80"/>
              </w:rPr>
              <w:lastRenderedPageBreak/>
              <w:t>С. 20-21</w:t>
            </w:r>
            <w:r w:rsidR="00282823" w:rsidRPr="00CF107B">
              <w:rPr>
                <w:color w:val="808080" w:themeColor="background1" w:themeShade="80"/>
              </w:rPr>
              <w:t xml:space="preserve">  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lastRenderedPageBreak/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 xml:space="preserve">Письменные приемы сложения и вычитания вида 26 + 18; 44- 18(с </w:t>
            </w:r>
            <w:r w:rsidRPr="00CF107B">
              <w:rPr>
                <w:color w:val="808080" w:themeColor="background1" w:themeShade="80"/>
              </w:rPr>
              <w:lastRenderedPageBreak/>
              <w:t>переходом через десяток)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282823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lastRenderedPageBreak/>
              <w:t xml:space="preserve">выполнять сложение и вычитание чисел в столбик; решать текстовые </w:t>
            </w:r>
            <w:r w:rsidRPr="00CF107B">
              <w:rPr>
                <w:color w:val="808080" w:themeColor="background1" w:themeShade="80"/>
              </w:rPr>
              <w:lastRenderedPageBreak/>
              <w:t>задачи арифметическим способом;</w:t>
            </w:r>
            <w:r w:rsidR="00282823" w:rsidRPr="00CF107B">
              <w:rPr>
                <w:color w:val="808080" w:themeColor="background1" w:themeShade="80"/>
              </w:rPr>
              <w:t xml:space="preserve"> у</w:t>
            </w:r>
            <w:r w:rsidRPr="00CF107B">
              <w:rPr>
                <w:color w:val="808080" w:themeColor="background1" w:themeShade="80"/>
              </w:rPr>
              <w:t>мение правильно записывать решение примера столбиком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lastRenderedPageBreak/>
              <w:t>текущий</w:t>
            </w:r>
          </w:p>
        </w:tc>
      </w:tr>
      <w:tr w:rsidR="00B75B33" w:rsidRPr="00CF107B" w:rsidTr="003973F9">
        <w:trPr>
          <w:gridAfter w:val="3"/>
          <w:wAfter w:w="30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lastRenderedPageBreak/>
              <w:t>56</w:t>
            </w:r>
          </w:p>
          <w:p w:rsidR="008F2E5E" w:rsidRDefault="008F2E5E" w:rsidP="00F0209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57</w:t>
            </w:r>
          </w:p>
          <w:p w:rsidR="008F2E5E" w:rsidRDefault="008F2E5E" w:rsidP="00F0209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58</w:t>
            </w:r>
          </w:p>
          <w:p w:rsidR="008F2E5E" w:rsidRDefault="008F2E5E" w:rsidP="00F0209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59</w:t>
            </w:r>
          </w:p>
          <w:p w:rsidR="008F2E5E" w:rsidRDefault="008F2E5E" w:rsidP="00F0209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60</w:t>
            </w:r>
          </w:p>
          <w:p w:rsidR="008F2E5E" w:rsidRPr="00CF107B" w:rsidRDefault="008F2E5E" w:rsidP="00F0209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61</w:t>
            </w:r>
          </w:p>
          <w:p w:rsidR="00E47625" w:rsidRPr="00CF107B" w:rsidRDefault="00282823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62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 xml:space="preserve">Сложение </w:t>
            </w:r>
            <w:r w:rsidR="00282823" w:rsidRPr="00CF107B">
              <w:rPr>
                <w:color w:val="808080" w:themeColor="background1" w:themeShade="80"/>
              </w:rPr>
              <w:t>и вычитание чисел</w:t>
            </w:r>
            <w:r w:rsidR="00933C80" w:rsidRPr="00CF107B">
              <w:rPr>
                <w:color w:val="808080" w:themeColor="background1" w:themeShade="80"/>
              </w:rPr>
              <w:t>. М/д №5</w:t>
            </w:r>
          </w:p>
          <w:p w:rsidR="00BC6861" w:rsidRPr="00CF107B" w:rsidRDefault="00BC6861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С. 22-35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B245F3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7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proofErr w:type="gramStart"/>
            <w:r w:rsidRPr="00CF107B">
              <w:rPr>
                <w:color w:val="808080" w:themeColor="background1" w:themeShade="80"/>
              </w:rPr>
              <w:t>Устные</w:t>
            </w:r>
            <w:proofErr w:type="gramEnd"/>
            <w:r w:rsidRPr="00CF107B">
              <w:rPr>
                <w:color w:val="808080" w:themeColor="background1" w:themeShade="80"/>
              </w:rPr>
              <w:t xml:space="preserve"> и письменные вычисление с натуральными числами. Развитие умения решать текстовые задачи.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282823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устные приемы вычислений с натуральными числами;</w:t>
            </w:r>
            <w:r w:rsidR="00282823" w:rsidRPr="00CF107B">
              <w:rPr>
                <w:color w:val="808080" w:themeColor="background1" w:themeShade="80"/>
              </w:rPr>
              <w:t xml:space="preserve"> </w:t>
            </w:r>
            <w:r w:rsidRPr="00CF107B">
              <w:rPr>
                <w:color w:val="808080" w:themeColor="background1" w:themeShade="80"/>
              </w:rPr>
              <w:t>табличные случаи сложения и вычитания однозначных чисел.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3"/>
          <w:wAfter w:w="30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3" w:rsidRPr="00CF107B" w:rsidRDefault="00282823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63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3" w:rsidRPr="00CF107B" w:rsidRDefault="00282823" w:rsidP="00F020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808080" w:themeColor="background1" w:themeShade="80"/>
              </w:rPr>
            </w:pPr>
            <w:r w:rsidRPr="00CF107B">
              <w:rPr>
                <w:b/>
                <w:color w:val="808080" w:themeColor="background1" w:themeShade="80"/>
              </w:rPr>
              <w:t>Контроль</w:t>
            </w:r>
            <w:r w:rsidRPr="00CF107B">
              <w:rPr>
                <w:b/>
                <w:color w:val="808080" w:themeColor="background1" w:themeShade="80"/>
              </w:rPr>
              <w:softHyphen/>
              <w:t>ная работа № 5</w:t>
            </w:r>
            <w:r w:rsidR="00BC6861" w:rsidRPr="00CF107B">
              <w:rPr>
                <w:b/>
                <w:color w:val="808080" w:themeColor="background1" w:themeShade="80"/>
              </w:rPr>
              <w:t>.</w:t>
            </w:r>
          </w:p>
          <w:p w:rsidR="00BC6861" w:rsidRPr="00CF107B" w:rsidRDefault="00BC6861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С. 33-37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3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3" w:rsidRPr="00CF107B" w:rsidRDefault="00282823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3" w:rsidRPr="00CF107B" w:rsidRDefault="00282823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23" w:rsidRPr="00CF107B" w:rsidRDefault="00282823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Решение задач арифметическим способом. Нахож</w:t>
            </w:r>
            <w:r w:rsidRPr="00CF107B">
              <w:rPr>
                <w:color w:val="808080" w:themeColor="background1" w:themeShade="80"/>
              </w:rPr>
              <w:softHyphen/>
              <w:t>дение значения чи</w:t>
            </w:r>
            <w:r w:rsidRPr="00CF107B">
              <w:rPr>
                <w:color w:val="808080" w:themeColor="background1" w:themeShade="80"/>
              </w:rPr>
              <w:softHyphen/>
              <w:t>слового выраже</w:t>
            </w:r>
            <w:r w:rsidRPr="00CF107B">
              <w:rPr>
                <w:color w:val="808080" w:themeColor="background1" w:themeShade="80"/>
              </w:rPr>
              <w:softHyphen/>
              <w:t>ния, содержащего 2-3 действия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23" w:rsidRPr="00CF107B" w:rsidRDefault="00282823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 xml:space="preserve">письменные приемы сложения и вычитания чисел в пределах 100; таблица сложения и вычитания в пределах 20, решать задачи; находить значение выражений в 2-3 действия (со скобками и без скобок)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3" w:rsidRPr="00CF107B" w:rsidRDefault="00214D12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тематический</w:t>
            </w:r>
          </w:p>
        </w:tc>
      </w:tr>
      <w:tr w:rsidR="00B75B33" w:rsidRPr="00CF107B" w:rsidTr="003973F9">
        <w:trPr>
          <w:gridAfter w:val="3"/>
          <w:wAfter w:w="30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3" w:rsidRPr="00CF107B" w:rsidRDefault="00282823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64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3" w:rsidRPr="00CF107B" w:rsidRDefault="00282823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Работа над ошиб</w:t>
            </w:r>
            <w:r w:rsidRPr="00CF107B">
              <w:rPr>
                <w:color w:val="808080" w:themeColor="background1" w:themeShade="80"/>
              </w:rPr>
              <w:softHyphen/>
              <w:t>ками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3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3" w:rsidRPr="00CF107B" w:rsidRDefault="00282823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3" w:rsidRPr="00CF107B" w:rsidRDefault="00282823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3" w:rsidRPr="00CF107B" w:rsidRDefault="00282823" w:rsidP="00F02094">
            <w:pPr>
              <w:rPr>
                <w:color w:val="808080" w:themeColor="background1" w:themeShade="80"/>
              </w:rPr>
            </w:pPr>
          </w:p>
        </w:tc>
        <w:tc>
          <w:tcPr>
            <w:tcW w:w="3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3" w:rsidRPr="00CF107B" w:rsidRDefault="00282823" w:rsidP="00F02094">
            <w:pPr>
              <w:rPr>
                <w:color w:val="808080" w:themeColor="background1" w:themeShade="8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3" w:rsidRPr="00CF107B" w:rsidRDefault="00214D12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3"/>
          <w:wAfter w:w="30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65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282823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Сложение и вычита</w:t>
            </w:r>
            <w:r w:rsidRPr="00CF107B">
              <w:rPr>
                <w:color w:val="808080" w:themeColor="background1" w:themeShade="80"/>
              </w:rPr>
              <w:softHyphen/>
              <w:t>ние чисел</w:t>
            </w:r>
            <w:r w:rsidR="00BC6861" w:rsidRPr="00CF107B">
              <w:rPr>
                <w:color w:val="808080" w:themeColor="background1" w:themeShade="80"/>
              </w:rPr>
              <w:t>. С. 36-37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Устные и письмен</w:t>
            </w:r>
            <w:r w:rsidRPr="00CF107B">
              <w:rPr>
                <w:color w:val="808080" w:themeColor="background1" w:themeShade="80"/>
              </w:rPr>
              <w:softHyphen/>
              <w:t>ные в</w:t>
            </w:r>
            <w:r w:rsidR="00282823" w:rsidRPr="00CF107B">
              <w:rPr>
                <w:color w:val="808080" w:themeColor="background1" w:themeShade="80"/>
              </w:rPr>
              <w:t xml:space="preserve">ычисления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3"/>
          <w:wAfter w:w="30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66</w:t>
            </w:r>
          </w:p>
          <w:p w:rsidR="00B245F3" w:rsidRPr="00CF107B" w:rsidRDefault="00B245F3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67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61" w:rsidRPr="00CF107B" w:rsidRDefault="00B245F3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Площадь фигур. Сравнение площадей</w:t>
            </w:r>
            <w:r w:rsidR="00BC6861" w:rsidRPr="00CF107B">
              <w:rPr>
                <w:color w:val="808080" w:themeColor="background1" w:themeShade="80"/>
              </w:rPr>
              <w:t xml:space="preserve">. </w:t>
            </w:r>
          </w:p>
          <w:p w:rsidR="00B245F3" w:rsidRPr="00CF107B" w:rsidRDefault="00BC6861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С. 38-41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Знакомство с поня</w:t>
            </w:r>
            <w:r w:rsidRPr="00CF107B">
              <w:rPr>
                <w:color w:val="808080" w:themeColor="background1" w:themeShade="80"/>
              </w:rPr>
              <w:softHyphen/>
              <w:t>тием «площадь фи</w:t>
            </w:r>
            <w:r w:rsidRPr="00CF107B">
              <w:rPr>
                <w:color w:val="808080" w:themeColor="background1" w:themeShade="80"/>
              </w:rPr>
              <w:softHyphen/>
              <w:t>гуры». Способы сравнения площадей.  Совершенствование умений решать задачи изученных видов, уравнения.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F3" w:rsidRPr="00CF107B" w:rsidRDefault="00B245F3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распознавать изученные геометри</w:t>
            </w:r>
            <w:r w:rsidRPr="00CF107B">
              <w:rPr>
                <w:color w:val="808080" w:themeColor="background1" w:themeShade="80"/>
              </w:rPr>
              <w:softHyphen/>
              <w:t>ческие фигуры и изображать их на бумаге, вычислять периметр и площадь прямоугольника, квадрата; выполнять действия с именован</w:t>
            </w:r>
            <w:r w:rsidRPr="00CF107B">
              <w:rPr>
                <w:color w:val="808080" w:themeColor="background1" w:themeShade="80"/>
              </w:rPr>
              <w:softHyphen/>
              <w:t xml:space="preserve">ными числами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3"/>
          <w:wAfter w:w="30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68</w:t>
            </w:r>
          </w:p>
          <w:p w:rsidR="00B245F3" w:rsidRPr="00CF107B" w:rsidRDefault="00B245F3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69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61" w:rsidRPr="00CF107B" w:rsidRDefault="00B245F3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Единицы площади</w:t>
            </w:r>
            <w:r w:rsidR="00BC6861" w:rsidRPr="00CF107B">
              <w:rPr>
                <w:color w:val="808080" w:themeColor="background1" w:themeShade="80"/>
              </w:rPr>
              <w:t xml:space="preserve">. </w:t>
            </w:r>
          </w:p>
          <w:p w:rsidR="00B245F3" w:rsidRPr="00CF107B" w:rsidRDefault="00BC6861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С. 42-45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Площадь и способы сравнения и изме</w:t>
            </w:r>
            <w:r w:rsidRPr="00CF107B">
              <w:rPr>
                <w:color w:val="808080" w:themeColor="background1" w:themeShade="80"/>
              </w:rPr>
              <w:softHyphen/>
              <w:t>рения площадей</w:t>
            </w:r>
            <w:proofErr w:type="gramStart"/>
            <w:r w:rsidRPr="00CF107B">
              <w:rPr>
                <w:color w:val="808080" w:themeColor="background1" w:themeShade="80"/>
              </w:rPr>
              <w:t>.</w:t>
            </w:r>
            <w:proofErr w:type="gramEnd"/>
            <w:r w:rsidRPr="00CF107B">
              <w:rPr>
                <w:color w:val="808080" w:themeColor="background1" w:themeShade="80"/>
              </w:rPr>
              <w:t xml:space="preserve">  </w:t>
            </w:r>
            <w:proofErr w:type="gramStart"/>
            <w:r w:rsidRPr="00CF107B">
              <w:rPr>
                <w:color w:val="808080" w:themeColor="background1" w:themeShade="80"/>
              </w:rPr>
              <w:t>с</w:t>
            </w:r>
            <w:proofErr w:type="gramEnd"/>
            <w:r w:rsidRPr="00CF107B">
              <w:rPr>
                <w:color w:val="808080" w:themeColor="background1" w:themeShade="80"/>
              </w:rPr>
              <w:t>м</w:t>
            </w:r>
            <w:r w:rsidRPr="00CF107B">
              <w:rPr>
                <w:color w:val="808080" w:themeColor="background1" w:themeShade="80"/>
                <w:vertAlign w:val="superscript"/>
              </w:rPr>
              <w:t>2</w:t>
            </w:r>
            <w:r w:rsidRPr="00CF107B">
              <w:rPr>
                <w:color w:val="808080" w:themeColor="background1" w:themeShade="80"/>
              </w:rPr>
              <w:t xml:space="preserve"> -мера площади</w:t>
            </w:r>
          </w:p>
        </w:tc>
        <w:tc>
          <w:tcPr>
            <w:tcW w:w="3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02094">
            <w:pPr>
              <w:rPr>
                <w:color w:val="808080" w:themeColor="background1" w:themeShade="8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3"/>
          <w:wAfter w:w="30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70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Сложение и вычита</w:t>
            </w:r>
            <w:r w:rsidRPr="00CF107B">
              <w:rPr>
                <w:color w:val="808080" w:themeColor="background1" w:themeShade="80"/>
              </w:rPr>
              <w:softHyphen/>
              <w:t>ние чисел</w:t>
            </w:r>
            <w:r w:rsidR="00BC6861" w:rsidRPr="00CF107B">
              <w:rPr>
                <w:color w:val="808080" w:themeColor="background1" w:themeShade="80"/>
              </w:rPr>
              <w:t>.</w:t>
            </w:r>
          </w:p>
          <w:p w:rsidR="00BC6861" w:rsidRPr="00CF107B" w:rsidRDefault="00BC6861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С. 46-47</w:t>
            </w:r>
          </w:p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Развитие навыков устных и письмен</w:t>
            </w:r>
            <w:r w:rsidRPr="00CF107B">
              <w:rPr>
                <w:color w:val="808080" w:themeColor="background1" w:themeShade="80"/>
              </w:rPr>
              <w:softHyphen/>
              <w:t>ных вычислений с натуральными числами.</w:t>
            </w:r>
          </w:p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Подготовка к введению нового арифметического действия-умножения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B245F3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 xml:space="preserve">Знание рациональных способов вычислений. Умение решать текстовые, занимательные, стохастические </w:t>
            </w:r>
            <w:r w:rsidR="00B245F3" w:rsidRPr="00CF107B">
              <w:rPr>
                <w:color w:val="808080" w:themeColor="background1" w:themeShade="80"/>
              </w:rPr>
              <w:t>задачи, знать порядок действий,</w:t>
            </w:r>
            <w:r w:rsidRPr="00CF107B">
              <w:rPr>
                <w:color w:val="808080" w:themeColor="background1" w:themeShade="80"/>
              </w:rPr>
              <w:t xml:space="preserve"> названия компонентов и результа</w:t>
            </w:r>
            <w:r w:rsidRPr="00CF107B">
              <w:rPr>
                <w:color w:val="808080" w:themeColor="background1" w:themeShade="80"/>
              </w:rPr>
              <w:softHyphen/>
              <w:t>то</w:t>
            </w:r>
            <w:r w:rsidR="00B245F3" w:rsidRPr="00CF107B">
              <w:rPr>
                <w:color w:val="808080" w:themeColor="background1" w:themeShade="80"/>
              </w:rPr>
              <w:t>в действий умножения и деления.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CF107B" w:rsidRPr="00CF107B" w:rsidTr="003973F9">
        <w:trPr>
          <w:gridAfter w:val="2"/>
          <w:wAfter w:w="240" w:type="dxa"/>
        </w:trPr>
        <w:tc>
          <w:tcPr>
            <w:tcW w:w="162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02094">
            <w:pPr>
              <w:rPr>
                <w:b/>
                <w:bCs/>
                <w:color w:val="808080" w:themeColor="background1" w:themeShade="80"/>
              </w:rPr>
            </w:pPr>
            <w:r w:rsidRPr="00CF107B">
              <w:rPr>
                <w:b/>
                <w:bCs/>
                <w:color w:val="808080" w:themeColor="background1" w:themeShade="80"/>
              </w:rPr>
              <w:t xml:space="preserve">Раздел </w:t>
            </w:r>
            <w:r w:rsidRPr="00CF107B">
              <w:rPr>
                <w:b/>
                <w:bCs/>
                <w:color w:val="808080" w:themeColor="background1" w:themeShade="80"/>
                <w:lang w:val="en-US"/>
              </w:rPr>
              <w:t>V</w:t>
            </w:r>
            <w:r w:rsidR="009B1EFC">
              <w:rPr>
                <w:b/>
                <w:bCs/>
                <w:color w:val="808080" w:themeColor="background1" w:themeShade="80"/>
              </w:rPr>
              <w:t xml:space="preserve">. Умножение и деление чисел </w:t>
            </w:r>
            <w:proofErr w:type="gramStart"/>
            <w:r w:rsidR="009B1EFC">
              <w:rPr>
                <w:b/>
                <w:bCs/>
                <w:color w:val="808080" w:themeColor="background1" w:themeShade="80"/>
              </w:rPr>
              <w:t xml:space="preserve">( </w:t>
            </w:r>
            <w:proofErr w:type="gramEnd"/>
            <w:r w:rsidR="009B1EFC">
              <w:rPr>
                <w:b/>
                <w:bCs/>
                <w:color w:val="808080" w:themeColor="background1" w:themeShade="80"/>
              </w:rPr>
              <w:t>61</w:t>
            </w:r>
            <w:r w:rsidRPr="00CF107B">
              <w:rPr>
                <w:b/>
                <w:bCs/>
                <w:color w:val="808080" w:themeColor="background1" w:themeShade="80"/>
              </w:rPr>
              <w:t xml:space="preserve"> ч)</w:t>
            </w:r>
          </w:p>
          <w:p w:rsidR="00B245F3" w:rsidRPr="00CF107B" w:rsidRDefault="00B245F3" w:rsidP="00B245F3">
            <w:pPr>
              <w:rPr>
                <w:b/>
                <w:color w:val="808080" w:themeColor="background1" w:themeShade="80"/>
              </w:rPr>
            </w:pP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71</w:t>
            </w:r>
          </w:p>
          <w:p w:rsidR="00B245F3" w:rsidRPr="00CF107B" w:rsidRDefault="00B245F3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72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Умноже</w:t>
            </w:r>
            <w:r w:rsidRPr="00CF107B">
              <w:rPr>
                <w:color w:val="808080" w:themeColor="background1" w:themeShade="80"/>
              </w:rPr>
              <w:softHyphen/>
              <w:t>ние</w:t>
            </w:r>
            <w:r w:rsidR="00F82E64" w:rsidRPr="00CF107B">
              <w:rPr>
                <w:color w:val="808080" w:themeColor="background1" w:themeShade="80"/>
              </w:rPr>
              <w:t>.</w:t>
            </w:r>
          </w:p>
          <w:p w:rsidR="00B245F3" w:rsidRPr="00CF107B" w:rsidRDefault="00F82E64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С. 48-51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F3" w:rsidRPr="00CF107B" w:rsidRDefault="00B245F3" w:rsidP="00DA5AEC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Понятие «умноже</w:t>
            </w:r>
            <w:r w:rsidRPr="00CF107B">
              <w:rPr>
                <w:color w:val="808080" w:themeColor="background1" w:themeShade="80"/>
              </w:rPr>
              <w:softHyphen/>
              <w:t>ние». Смысл дейст</w:t>
            </w:r>
            <w:r w:rsidRPr="00CF107B">
              <w:rPr>
                <w:color w:val="808080" w:themeColor="background1" w:themeShade="80"/>
              </w:rPr>
              <w:softHyphen/>
              <w:t>вия умножения. Запись действия умножения. Чтение произве</w:t>
            </w:r>
            <w:r w:rsidRPr="00CF107B">
              <w:rPr>
                <w:color w:val="808080" w:themeColor="background1" w:themeShade="80"/>
              </w:rPr>
              <w:softHyphen/>
              <w:t>дений. Название компо</w:t>
            </w:r>
            <w:r w:rsidRPr="00CF107B">
              <w:rPr>
                <w:color w:val="808080" w:themeColor="background1" w:themeShade="80"/>
              </w:rPr>
              <w:softHyphen/>
              <w:t>нентов и резуль</w:t>
            </w:r>
            <w:r w:rsidRPr="00CF107B">
              <w:rPr>
                <w:color w:val="808080" w:themeColor="background1" w:themeShade="80"/>
              </w:rPr>
              <w:softHyphen/>
              <w:t>тата действия ум</w:t>
            </w:r>
            <w:r w:rsidRPr="00CF107B">
              <w:rPr>
                <w:color w:val="808080" w:themeColor="background1" w:themeShade="80"/>
              </w:rPr>
              <w:softHyphen/>
              <w:t>ножения</w:t>
            </w:r>
            <w:r w:rsidR="00DA5AEC" w:rsidRPr="00CF107B">
              <w:rPr>
                <w:color w:val="808080" w:themeColor="background1" w:themeShade="80"/>
              </w:rPr>
              <w:t xml:space="preserve">. </w:t>
            </w:r>
            <w:r w:rsidRPr="00CF107B">
              <w:rPr>
                <w:color w:val="808080" w:themeColor="background1" w:themeShade="80"/>
              </w:rPr>
              <w:t>Перестановка мно</w:t>
            </w:r>
            <w:r w:rsidRPr="00CF107B">
              <w:rPr>
                <w:color w:val="808080" w:themeColor="background1" w:themeShade="80"/>
              </w:rPr>
              <w:softHyphen/>
              <w:t>жителей в произве</w:t>
            </w:r>
            <w:r w:rsidRPr="00CF107B">
              <w:rPr>
                <w:color w:val="808080" w:themeColor="background1" w:themeShade="80"/>
              </w:rPr>
              <w:softHyphen/>
            </w:r>
            <w:r w:rsidRPr="00CF107B">
              <w:rPr>
                <w:color w:val="808080" w:themeColor="background1" w:themeShade="80"/>
              </w:rPr>
              <w:lastRenderedPageBreak/>
              <w:t>дении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F3" w:rsidRPr="00CF107B" w:rsidRDefault="00B245F3" w:rsidP="00861119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lastRenderedPageBreak/>
              <w:t xml:space="preserve">название компонентов и результатов действий умножения и деления; - выполнять вычисления, используя свойство перестановки множителей; - решать задачи </w:t>
            </w:r>
            <w:r w:rsidRPr="00CF107B">
              <w:rPr>
                <w:color w:val="808080" w:themeColor="background1" w:themeShade="80"/>
              </w:rPr>
              <w:lastRenderedPageBreak/>
              <w:t>арифметическим способом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lastRenderedPageBreak/>
              <w:t>текущий</w:t>
            </w: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73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Множи</w:t>
            </w:r>
            <w:r w:rsidRPr="00CF107B">
              <w:rPr>
                <w:color w:val="808080" w:themeColor="background1" w:themeShade="80"/>
              </w:rPr>
              <w:softHyphen/>
              <w:t>тель,  произведение</w:t>
            </w:r>
            <w:r w:rsidR="00F82E64" w:rsidRPr="00CF107B">
              <w:rPr>
                <w:color w:val="808080" w:themeColor="background1" w:themeShade="80"/>
              </w:rPr>
              <w:t>.</w:t>
            </w:r>
          </w:p>
          <w:p w:rsidR="00F82E64" w:rsidRPr="00CF107B" w:rsidRDefault="00F82E64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С. 52-53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5F3" w:rsidRPr="00CF107B" w:rsidRDefault="00B245F3" w:rsidP="00861119">
            <w:pPr>
              <w:rPr>
                <w:color w:val="808080" w:themeColor="background1" w:themeShade="80"/>
              </w:rPr>
            </w:pPr>
          </w:p>
        </w:tc>
        <w:tc>
          <w:tcPr>
            <w:tcW w:w="3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5F3" w:rsidRPr="00CF107B" w:rsidRDefault="00B245F3" w:rsidP="00861119">
            <w:pPr>
              <w:rPr>
                <w:color w:val="808080" w:themeColor="background1" w:themeShade="80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74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Переместительное свой</w:t>
            </w:r>
            <w:r w:rsidRPr="00CF107B">
              <w:rPr>
                <w:color w:val="808080" w:themeColor="background1" w:themeShade="80"/>
              </w:rPr>
              <w:softHyphen/>
              <w:t xml:space="preserve">ство </w:t>
            </w:r>
            <w:r w:rsidRPr="00CF107B">
              <w:rPr>
                <w:color w:val="808080" w:themeColor="background1" w:themeShade="80"/>
              </w:rPr>
              <w:lastRenderedPageBreak/>
              <w:t>умножения</w:t>
            </w:r>
            <w:r w:rsidR="00F82E64" w:rsidRPr="00CF107B">
              <w:rPr>
                <w:color w:val="808080" w:themeColor="background1" w:themeShade="80"/>
              </w:rPr>
              <w:t>.</w:t>
            </w:r>
          </w:p>
          <w:p w:rsidR="00F82E64" w:rsidRPr="00CF107B" w:rsidRDefault="00F82E64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С. 54-55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lastRenderedPageBreak/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02094">
            <w:pPr>
              <w:rPr>
                <w:color w:val="808080" w:themeColor="background1" w:themeShade="80"/>
              </w:rPr>
            </w:pPr>
          </w:p>
        </w:tc>
        <w:tc>
          <w:tcPr>
            <w:tcW w:w="3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02094">
            <w:pPr>
              <w:rPr>
                <w:color w:val="808080" w:themeColor="background1" w:themeShade="80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lastRenderedPageBreak/>
              <w:t>75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64" w:rsidRPr="00CF107B" w:rsidRDefault="00B245F3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Умноже</w:t>
            </w:r>
            <w:r w:rsidRPr="00CF107B">
              <w:rPr>
                <w:color w:val="808080" w:themeColor="background1" w:themeShade="80"/>
              </w:rPr>
              <w:softHyphen/>
              <w:t>ние с ну</w:t>
            </w:r>
            <w:r w:rsidRPr="00CF107B">
              <w:rPr>
                <w:color w:val="808080" w:themeColor="background1" w:themeShade="80"/>
              </w:rPr>
              <w:softHyphen/>
              <w:t>лем и еди</w:t>
            </w:r>
            <w:r w:rsidRPr="00CF107B">
              <w:rPr>
                <w:color w:val="808080" w:themeColor="background1" w:themeShade="80"/>
              </w:rPr>
              <w:softHyphen/>
              <w:t>ницей</w:t>
            </w:r>
            <w:r w:rsidR="00F82E64" w:rsidRPr="00CF107B">
              <w:rPr>
                <w:color w:val="808080" w:themeColor="background1" w:themeShade="80"/>
              </w:rPr>
              <w:t>.</w:t>
            </w:r>
            <w:r w:rsidRPr="00CF107B">
              <w:rPr>
                <w:color w:val="808080" w:themeColor="background1" w:themeShade="80"/>
              </w:rPr>
              <w:t xml:space="preserve">  </w:t>
            </w:r>
          </w:p>
          <w:p w:rsidR="00B245F3" w:rsidRPr="00CF107B" w:rsidRDefault="00F82E64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С. 56-57</w:t>
            </w:r>
            <w:r w:rsidR="00B245F3" w:rsidRPr="00CF107B">
              <w:rPr>
                <w:color w:val="808080" w:themeColor="background1" w:themeShade="80"/>
              </w:rPr>
              <w:t xml:space="preserve">  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Знакомство с част</w:t>
            </w:r>
            <w:r w:rsidRPr="00CF107B">
              <w:rPr>
                <w:color w:val="808080" w:themeColor="background1" w:themeShade="80"/>
              </w:rPr>
              <w:softHyphen/>
              <w:t>ными случаями умножения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F3" w:rsidRPr="00CF107B" w:rsidRDefault="00B245F3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выполнять умножение с ну</w:t>
            </w:r>
            <w:r w:rsidRPr="00CF107B">
              <w:rPr>
                <w:color w:val="808080" w:themeColor="background1" w:themeShade="80"/>
              </w:rPr>
              <w:softHyphen/>
              <w:t>лем и единицей</w:t>
            </w:r>
          </w:p>
          <w:p w:rsidR="00B245F3" w:rsidRPr="00CF107B" w:rsidRDefault="00B245F3" w:rsidP="00861119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- применять свойства умножения и деления при вычислениях; - решать задачи с опорой на схему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76</w:t>
            </w:r>
          </w:p>
          <w:p w:rsidR="00B245F3" w:rsidRPr="00CF107B" w:rsidRDefault="00B245F3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77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64" w:rsidRPr="00CF107B" w:rsidRDefault="00F82E64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Умноже</w:t>
            </w:r>
            <w:r w:rsidRPr="00CF107B">
              <w:rPr>
                <w:color w:val="808080" w:themeColor="background1" w:themeShade="80"/>
              </w:rPr>
              <w:softHyphen/>
              <w:t>ние чис</w:t>
            </w:r>
            <w:r w:rsidRPr="00CF107B">
              <w:rPr>
                <w:color w:val="808080" w:themeColor="background1" w:themeShade="80"/>
              </w:rPr>
              <w:softHyphen/>
              <w:t xml:space="preserve">ла 2. </w:t>
            </w:r>
          </w:p>
          <w:p w:rsidR="00B245F3" w:rsidRPr="00CF107B" w:rsidRDefault="00F82E64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С. 58-61</w:t>
            </w:r>
            <w:r w:rsidR="00B245F3" w:rsidRPr="00CF107B">
              <w:rPr>
                <w:color w:val="808080" w:themeColor="background1" w:themeShade="80"/>
              </w:rPr>
              <w:t xml:space="preserve">   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DA5AEC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Таблица умноже</w:t>
            </w:r>
            <w:r w:rsidRPr="00CF107B">
              <w:rPr>
                <w:color w:val="808080" w:themeColor="background1" w:themeShade="80"/>
              </w:rPr>
              <w:softHyphen/>
              <w:t>ния на 2</w:t>
            </w:r>
          </w:p>
        </w:tc>
        <w:tc>
          <w:tcPr>
            <w:tcW w:w="3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02094">
            <w:pPr>
              <w:rPr>
                <w:color w:val="808080" w:themeColor="background1" w:themeShade="80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78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Деление. Связь умножения и деления.</w:t>
            </w:r>
          </w:p>
          <w:p w:rsidR="00F82E64" w:rsidRPr="00CF107B" w:rsidRDefault="00F82E64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С. 62-63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Понятие «деление». Простые задачи на деление на части и по содержанию. Связь между дейст</w:t>
            </w:r>
            <w:r w:rsidRPr="00CF107B">
              <w:rPr>
                <w:color w:val="808080" w:themeColor="background1" w:themeShade="80"/>
              </w:rPr>
              <w:softHyphen/>
              <w:t>виями умножения и деления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F3" w:rsidRPr="00CF107B" w:rsidRDefault="00B245F3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- названия компонентов и результа</w:t>
            </w:r>
            <w:r w:rsidRPr="00CF107B">
              <w:rPr>
                <w:color w:val="808080" w:themeColor="background1" w:themeShade="80"/>
              </w:rPr>
              <w:softHyphen/>
              <w:t>тов</w:t>
            </w:r>
            <w:r w:rsidR="00DA5AEC" w:rsidRPr="00CF107B">
              <w:rPr>
                <w:color w:val="808080" w:themeColor="background1" w:themeShade="80"/>
              </w:rPr>
              <w:t xml:space="preserve"> действий умножения и деления; </w:t>
            </w:r>
            <w:r w:rsidRPr="00CF107B">
              <w:rPr>
                <w:color w:val="808080" w:themeColor="background1" w:themeShade="80"/>
              </w:rPr>
              <w:t xml:space="preserve"> таблицу умножения однозначных чисел и соответствующие случаи де</w:t>
            </w:r>
            <w:r w:rsidRPr="00CF107B">
              <w:rPr>
                <w:color w:val="808080" w:themeColor="background1" w:themeShade="80"/>
              </w:rPr>
              <w:softHyphen/>
              <w:t xml:space="preserve">ления. </w:t>
            </w:r>
            <w:r w:rsidRPr="00CF107B">
              <w:rPr>
                <w:bCs/>
                <w:color w:val="808080" w:themeColor="background1" w:themeShade="80"/>
              </w:rPr>
              <w:t xml:space="preserve">Уметь: </w:t>
            </w:r>
            <w:r w:rsidRPr="00CF107B">
              <w:rPr>
                <w:color w:val="808080" w:themeColor="background1" w:themeShade="80"/>
              </w:rPr>
              <w:t>пользоваться изученной математи</w:t>
            </w:r>
            <w:r w:rsidRPr="00CF107B">
              <w:rPr>
                <w:color w:val="808080" w:themeColor="background1" w:themeShade="80"/>
              </w:rPr>
              <w:softHyphen/>
              <w:t>ческой терминологией;  применять свойства умножения и деления при вычислениях;  решать простые и составные задачи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DA5AEC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79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Умноже</w:t>
            </w:r>
            <w:r w:rsidRPr="00CF107B">
              <w:rPr>
                <w:color w:val="808080" w:themeColor="background1" w:themeShade="80"/>
              </w:rPr>
              <w:softHyphen/>
              <w:t>ние и де</w:t>
            </w:r>
            <w:r w:rsidRPr="00CF107B">
              <w:rPr>
                <w:color w:val="808080" w:themeColor="background1" w:themeShade="80"/>
              </w:rPr>
              <w:softHyphen/>
              <w:t>ление чисел</w:t>
            </w:r>
            <w:r w:rsidR="00F82E64" w:rsidRPr="00CF107B">
              <w:rPr>
                <w:color w:val="808080" w:themeColor="background1" w:themeShade="80"/>
              </w:rPr>
              <w:t>.</w:t>
            </w:r>
          </w:p>
          <w:p w:rsidR="00F82E64" w:rsidRPr="00CF107B" w:rsidRDefault="00F82E64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С. 64-65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Устные и письмен</w:t>
            </w:r>
            <w:r w:rsidRPr="00CF107B">
              <w:rPr>
                <w:color w:val="808080" w:themeColor="background1" w:themeShade="80"/>
              </w:rPr>
              <w:softHyphen/>
              <w:t>ные вычисления с натуральными числами</w:t>
            </w:r>
          </w:p>
        </w:tc>
        <w:tc>
          <w:tcPr>
            <w:tcW w:w="3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02094">
            <w:pPr>
              <w:rPr>
                <w:color w:val="808080" w:themeColor="background1" w:themeShade="80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3" w:rsidRPr="00CF107B" w:rsidRDefault="00B245F3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80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Ч</w:t>
            </w:r>
            <w:r w:rsidR="00DA5AEC" w:rsidRPr="00CF107B">
              <w:rPr>
                <w:color w:val="808080" w:themeColor="background1" w:themeShade="80"/>
              </w:rPr>
              <w:t>етные и нечет</w:t>
            </w:r>
            <w:r w:rsidR="00DA5AEC" w:rsidRPr="00CF107B">
              <w:rPr>
                <w:color w:val="808080" w:themeColor="background1" w:themeShade="80"/>
              </w:rPr>
              <w:softHyphen/>
              <w:t>ные числа</w:t>
            </w:r>
            <w:r w:rsidR="00F82E64" w:rsidRPr="00CF107B">
              <w:rPr>
                <w:color w:val="808080" w:themeColor="background1" w:themeShade="80"/>
              </w:rPr>
              <w:t>. С. 66-67</w:t>
            </w:r>
            <w:r w:rsidR="00DA5AEC" w:rsidRPr="00CF107B">
              <w:rPr>
                <w:color w:val="808080" w:themeColor="background1" w:themeShade="80"/>
              </w:rPr>
              <w:t xml:space="preserve">   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Знакомство с поня</w:t>
            </w:r>
            <w:r w:rsidRPr="00CF107B">
              <w:rPr>
                <w:color w:val="808080" w:themeColor="background1" w:themeShade="80"/>
              </w:rPr>
              <w:softHyphen/>
              <w:t>тиями «четность» и «нечетность»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bCs/>
                <w:color w:val="808080" w:themeColor="background1" w:themeShade="80"/>
              </w:rPr>
              <w:t xml:space="preserve">Иметь </w:t>
            </w:r>
            <w:r w:rsidRPr="00CF107B">
              <w:rPr>
                <w:color w:val="808080" w:themeColor="background1" w:themeShade="80"/>
              </w:rPr>
              <w:t>представление о четных и не</w:t>
            </w:r>
            <w:r w:rsidRPr="00CF107B">
              <w:rPr>
                <w:color w:val="808080" w:themeColor="background1" w:themeShade="80"/>
              </w:rPr>
              <w:softHyphen/>
              <w:t>четных числах, решать уравнения, конкре</w:t>
            </w:r>
            <w:r w:rsidR="00DA5AEC" w:rsidRPr="00CF107B">
              <w:rPr>
                <w:color w:val="808080" w:themeColor="background1" w:themeShade="80"/>
              </w:rPr>
              <w:t>тный смысл названий дей</w:t>
            </w:r>
            <w:r w:rsidR="00DA5AEC" w:rsidRPr="00CF107B">
              <w:rPr>
                <w:color w:val="808080" w:themeColor="background1" w:themeShade="80"/>
              </w:rPr>
              <w:softHyphen/>
              <w:t>ствий;</w:t>
            </w:r>
            <w:r w:rsidRPr="00CF107B">
              <w:rPr>
                <w:color w:val="808080" w:themeColor="background1" w:themeShade="80"/>
              </w:rPr>
              <w:t xml:space="preserve"> названия компонентов и результата деления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81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64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Д</w:t>
            </w:r>
            <w:r w:rsidR="00DA5AEC" w:rsidRPr="00CF107B">
              <w:rPr>
                <w:color w:val="808080" w:themeColor="background1" w:themeShade="80"/>
              </w:rPr>
              <w:t>елимое, делитель, частное</w:t>
            </w:r>
            <w:r w:rsidR="00F82E64" w:rsidRPr="00CF107B">
              <w:rPr>
                <w:color w:val="808080" w:themeColor="background1" w:themeShade="80"/>
              </w:rPr>
              <w:t xml:space="preserve">. </w:t>
            </w:r>
          </w:p>
          <w:p w:rsidR="00E47625" w:rsidRPr="00CF107B" w:rsidRDefault="00F82E64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С. 68-69</w:t>
            </w:r>
            <w:r w:rsidR="00DA5AEC" w:rsidRPr="00CF107B">
              <w:rPr>
                <w:color w:val="808080" w:themeColor="background1" w:themeShade="80"/>
              </w:rPr>
              <w:t xml:space="preserve">  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Знакомство с на</w:t>
            </w:r>
            <w:r w:rsidRPr="00CF107B">
              <w:rPr>
                <w:color w:val="808080" w:themeColor="background1" w:themeShade="80"/>
              </w:rPr>
              <w:softHyphen/>
              <w:t>званиями компо</w:t>
            </w:r>
            <w:r w:rsidRPr="00CF107B">
              <w:rPr>
                <w:color w:val="808080" w:themeColor="background1" w:themeShade="80"/>
              </w:rPr>
              <w:softHyphen/>
              <w:t>нентов и результата действия деления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82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Таб</w:t>
            </w:r>
            <w:r w:rsidR="00DA5AEC" w:rsidRPr="00CF107B">
              <w:rPr>
                <w:color w:val="808080" w:themeColor="background1" w:themeShade="80"/>
              </w:rPr>
              <w:t>лица умноже</w:t>
            </w:r>
            <w:r w:rsidR="00DA5AEC" w:rsidRPr="00CF107B">
              <w:rPr>
                <w:color w:val="808080" w:themeColor="background1" w:themeShade="80"/>
              </w:rPr>
              <w:softHyphen/>
              <w:t>ния и де</w:t>
            </w:r>
            <w:r w:rsidR="00DA5AEC" w:rsidRPr="00CF107B">
              <w:rPr>
                <w:color w:val="808080" w:themeColor="background1" w:themeShade="80"/>
              </w:rPr>
              <w:softHyphen/>
              <w:t>ления на 3</w:t>
            </w:r>
            <w:r w:rsidR="00F82E64" w:rsidRPr="00CF107B">
              <w:rPr>
                <w:color w:val="808080" w:themeColor="background1" w:themeShade="80"/>
              </w:rPr>
              <w:t>.</w:t>
            </w:r>
          </w:p>
          <w:p w:rsidR="00F82E64" w:rsidRPr="00CF107B" w:rsidRDefault="00F82E64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С. 70-71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Составление табли</w:t>
            </w:r>
            <w:r w:rsidRPr="00CF107B">
              <w:rPr>
                <w:color w:val="808080" w:themeColor="background1" w:themeShade="80"/>
              </w:rPr>
              <w:softHyphen/>
              <w:t>цы умножения на 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выполнять деление и умно</w:t>
            </w:r>
            <w:r w:rsidRPr="00CF107B">
              <w:rPr>
                <w:color w:val="808080" w:themeColor="background1" w:themeShade="80"/>
              </w:rPr>
              <w:softHyphen/>
              <w:t>жение</w:t>
            </w:r>
            <w:proofErr w:type="gramStart"/>
            <w:r w:rsidRPr="00CF107B">
              <w:rPr>
                <w:color w:val="808080" w:themeColor="background1" w:themeShade="80"/>
              </w:rPr>
              <w:t>.</w:t>
            </w:r>
            <w:proofErr w:type="gramEnd"/>
            <w:r w:rsidRPr="00CF107B">
              <w:rPr>
                <w:color w:val="808080" w:themeColor="background1" w:themeShade="80"/>
              </w:rPr>
              <w:t xml:space="preserve"> </w:t>
            </w:r>
            <w:proofErr w:type="gramStart"/>
            <w:r w:rsidRPr="00CF107B">
              <w:rPr>
                <w:color w:val="808080" w:themeColor="background1" w:themeShade="80"/>
              </w:rPr>
              <w:t>т</w:t>
            </w:r>
            <w:proofErr w:type="gramEnd"/>
            <w:r w:rsidRPr="00CF107B">
              <w:rPr>
                <w:color w:val="808080" w:themeColor="background1" w:themeShade="80"/>
              </w:rPr>
              <w:t>абличные случаи умножения и соответствующие случаи деления на 3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83</w:t>
            </w:r>
          </w:p>
          <w:p w:rsidR="00DA5AEC" w:rsidRPr="00CF107B" w:rsidRDefault="00DA5AEC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84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933C80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Порядок действий в выра</w:t>
            </w:r>
            <w:r w:rsidRPr="00CF107B">
              <w:rPr>
                <w:color w:val="808080" w:themeColor="background1" w:themeShade="80"/>
              </w:rPr>
              <w:softHyphen/>
              <w:t>жен</w:t>
            </w:r>
            <w:r w:rsidR="00DA5AEC" w:rsidRPr="00CF107B">
              <w:rPr>
                <w:color w:val="808080" w:themeColor="background1" w:themeShade="80"/>
              </w:rPr>
              <w:t>ии</w:t>
            </w:r>
            <w:r w:rsidRPr="00CF107B">
              <w:rPr>
                <w:color w:val="808080" w:themeColor="background1" w:themeShade="80"/>
              </w:rPr>
              <w:t xml:space="preserve">. </w:t>
            </w:r>
          </w:p>
          <w:p w:rsidR="00933C80" w:rsidRPr="00CF107B" w:rsidRDefault="00933C80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М/д № 6.</w:t>
            </w:r>
          </w:p>
          <w:p w:rsidR="00F82E64" w:rsidRPr="00CF107B" w:rsidRDefault="00F82E64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С. 72-75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DA5AEC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Знакомство с по</w:t>
            </w:r>
            <w:r w:rsidRPr="00CF107B">
              <w:rPr>
                <w:color w:val="808080" w:themeColor="background1" w:themeShade="80"/>
              </w:rPr>
              <w:softHyphen/>
              <w:t>рядком действий в выражении без скобок, где наряду с действиями сло</w:t>
            </w:r>
            <w:r w:rsidRPr="00CF107B">
              <w:rPr>
                <w:color w:val="808080" w:themeColor="background1" w:themeShade="80"/>
              </w:rPr>
              <w:softHyphen/>
              <w:t>жения или вычита</w:t>
            </w:r>
            <w:r w:rsidRPr="00CF107B">
              <w:rPr>
                <w:color w:val="808080" w:themeColor="background1" w:themeShade="80"/>
              </w:rPr>
              <w:softHyphen/>
              <w:t>ния есть действия умножения или де</w:t>
            </w:r>
            <w:r w:rsidRPr="00CF107B">
              <w:rPr>
                <w:color w:val="808080" w:themeColor="background1" w:themeShade="80"/>
              </w:rPr>
              <w:softHyphen/>
              <w:t>ления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861119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- выполнять действия в выражен</w:t>
            </w:r>
            <w:r w:rsidR="00861119" w:rsidRPr="00CF107B">
              <w:rPr>
                <w:color w:val="808080" w:themeColor="background1" w:themeShade="80"/>
              </w:rPr>
              <w:t xml:space="preserve">иях, содержащих 1-4 действия; </w:t>
            </w:r>
            <w:r w:rsidRPr="00CF107B">
              <w:rPr>
                <w:color w:val="808080" w:themeColor="background1" w:themeShade="80"/>
              </w:rPr>
              <w:t>определять порядок выполнения действий в числовых выражениях; решать задачи арифметическим способом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85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Таб</w:t>
            </w:r>
            <w:r w:rsidR="00DA5AEC" w:rsidRPr="00CF107B">
              <w:rPr>
                <w:color w:val="808080" w:themeColor="background1" w:themeShade="80"/>
              </w:rPr>
              <w:t>лица умноже</w:t>
            </w:r>
            <w:r w:rsidR="00DA5AEC" w:rsidRPr="00CF107B">
              <w:rPr>
                <w:color w:val="808080" w:themeColor="background1" w:themeShade="80"/>
              </w:rPr>
              <w:softHyphen/>
              <w:t>ния и де</w:t>
            </w:r>
            <w:r w:rsidR="00DA5AEC" w:rsidRPr="00CF107B">
              <w:rPr>
                <w:color w:val="808080" w:themeColor="background1" w:themeShade="80"/>
              </w:rPr>
              <w:softHyphen/>
              <w:t>ления на 4</w:t>
            </w:r>
            <w:r w:rsidR="00F82E64" w:rsidRPr="00CF107B">
              <w:rPr>
                <w:color w:val="808080" w:themeColor="background1" w:themeShade="80"/>
              </w:rPr>
              <w:t>.</w:t>
            </w:r>
          </w:p>
          <w:p w:rsidR="00F82E64" w:rsidRPr="00CF107B" w:rsidRDefault="00F82E64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С. 76-77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Составление табли</w:t>
            </w:r>
            <w:r w:rsidRPr="00CF107B">
              <w:rPr>
                <w:color w:val="808080" w:themeColor="background1" w:themeShade="80"/>
              </w:rPr>
              <w:softHyphen/>
              <w:t>цы умножения на 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табличные случаи умножения и соответствующие случаи деления на 4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1"/>
          <w:wAfter w:w="175" w:type="dxa"/>
          <w:trHeight w:val="110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EC" w:rsidRPr="00CF107B" w:rsidRDefault="00DA5AEC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lastRenderedPageBreak/>
              <w:t>86</w:t>
            </w:r>
          </w:p>
          <w:p w:rsidR="00DA5AEC" w:rsidRPr="00CF107B" w:rsidRDefault="00DA5AEC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87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EC" w:rsidRPr="00CF107B" w:rsidRDefault="00DA5AEC" w:rsidP="00861119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 xml:space="preserve">Площадь прямоугольника, его длина и ширина. </w:t>
            </w:r>
          </w:p>
          <w:p w:rsidR="00F82E64" w:rsidRPr="00CF107B" w:rsidRDefault="007A6347" w:rsidP="00861119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С. 78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EC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EC" w:rsidRPr="00CF107B" w:rsidRDefault="00DA5AEC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EC" w:rsidRPr="00CF107B" w:rsidRDefault="00DA5AEC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EC" w:rsidRPr="00CF107B" w:rsidRDefault="00DA5AEC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Площадь геомет</w:t>
            </w:r>
            <w:r w:rsidRPr="00CF107B">
              <w:rPr>
                <w:color w:val="808080" w:themeColor="background1" w:themeShade="80"/>
              </w:rPr>
              <w:softHyphen/>
              <w:t>рической фигуры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EC" w:rsidRPr="00CF107B" w:rsidRDefault="00DA5AEC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Знание формулы площади, Уметь вычислять площадь прямоугольника. Знание формулы площади. Умение решать занимательные задачи.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EC" w:rsidRPr="00CF107B" w:rsidRDefault="00DA5AEC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88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DA5AEC" w:rsidP="00F020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808080" w:themeColor="background1" w:themeShade="80"/>
              </w:rPr>
            </w:pPr>
            <w:r w:rsidRPr="00CF107B">
              <w:rPr>
                <w:b/>
                <w:color w:val="808080" w:themeColor="background1" w:themeShade="80"/>
              </w:rPr>
              <w:t>Контроль</w:t>
            </w:r>
            <w:r w:rsidRPr="00CF107B">
              <w:rPr>
                <w:b/>
                <w:color w:val="808080" w:themeColor="background1" w:themeShade="80"/>
              </w:rPr>
              <w:softHyphen/>
              <w:t>ная рабо</w:t>
            </w:r>
            <w:r w:rsidRPr="00CF107B">
              <w:rPr>
                <w:b/>
                <w:color w:val="808080" w:themeColor="background1" w:themeShade="80"/>
              </w:rPr>
              <w:softHyphen/>
              <w:t>та № 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Проверка уровня усвоения программного материала.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Умение применять полученные знания на практике.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80755B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тематический</w:t>
            </w: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89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Работа над ошибками.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Совершенствование вычислительных навыков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Умение находить допущенные ошибки.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80755B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90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Таблица умноже</w:t>
            </w:r>
            <w:r w:rsidRPr="00CF107B">
              <w:rPr>
                <w:color w:val="808080" w:themeColor="background1" w:themeShade="80"/>
              </w:rPr>
              <w:softHyphen/>
              <w:t xml:space="preserve">ния и </w:t>
            </w:r>
            <w:r w:rsidR="006D3127" w:rsidRPr="00CF107B">
              <w:rPr>
                <w:color w:val="808080" w:themeColor="background1" w:themeShade="80"/>
              </w:rPr>
              <w:t>де</w:t>
            </w:r>
            <w:r w:rsidR="006D3127" w:rsidRPr="00CF107B">
              <w:rPr>
                <w:color w:val="808080" w:themeColor="background1" w:themeShade="80"/>
              </w:rPr>
              <w:softHyphen/>
              <w:t>ления на 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Составление табли</w:t>
            </w:r>
            <w:r w:rsidRPr="00CF107B">
              <w:rPr>
                <w:color w:val="808080" w:themeColor="background1" w:themeShade="80"/>
              </w:rPr>
              <w:softHyphen/>
              <w:t>цы умножения на 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табличные случаи умножения и деления на 5. пользоваться изученной ма</w:t>
            </w:r>
            <w:r w:rsidRPr="00CF107B">
              <w:rPr>
                <w:color w:val="808080" w:themeColor="background1" w:themeShade="80"/>
              </w:rPr>
              <w:softHyphen/>
              <w:t>тематической терминологией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91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Периметр квадрат</w:t>
            </w:r>
            <w:r w:rsidR="006D3127" w:rsidRPr="00CF107B">
              <w:rPr>
                <w:color w:val="808080" w:themeColor="background1" w:themeShade="80"/>
              </w:rPr>
              <w:t xml:space="preserve">а и прямоугольника         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Формулы перимет</w:t>
            </w:r>
            <w:r w:rsidRPr="00CF107B">
              <w:rPr>
                <w:color w:val="808080" w:themeColor="background1" w:themeShade="80"/>
              </w:rPr>
              <w:softHyphen/>
              <w:t>ра геометрических фигур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находить периметр и площадь квадрата и прямоугольника; - выражать данные величины в раз</w:t>
            </w:r>
            <w:r w:rsidRPr="00CF107B">
              <w:rPr>
                <w:color w:val="808080" w:themeColor="background1" w:themeShade="80"/>
              </w:rPr>
              <w:softHyphen/>
              <w:t>личных единицах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92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6D3127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Умноже</w:t>
            </w:r>
            <w:r w:rsidRPr="00CF107B">
              <w:rPr>
                <w:color w:val="808080" w:themeColor="background1" w:themeShade="80"/>
              </w:rPr>
              <w:softHyphen/>
              <w:t>ние и де</w:t>
            </w:r>
            <w:r w:rsidRPr="00CF107B">
              <w:rPr>
                <w:color w:val="808080" w:themeColor="background1" w:themeShade="80"/>
              </w:rPr>
              <w:softHyphen/>
              <w:t>ление чисел</w:t>
            </w:r>
            <w:r w:rsidR="00E47625" w:rsidRPr="00CF107B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Устные и письмен</w:t>
            </w:r>
            <w:r w:rsidRPr="00CF107B">
              <w:rPr>
                <w:color w:val="808080" w:themeColor="background1" w:themeShade="80"/>
              </w:rPr>
              <w:softHyphen/>
              <w:t>ные вычисления с натуральными числами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- названия компонентов и результа</w:t>
            </w:r>
            <w:r w:rsidRPr="00CF107B">
              <w:rPr>
                <w:color w:val="808080" w:themeColor="background1" w:themeShade="80"/>
              </w:rPr>
              <w:softHyphen/>
              <w:t>тов</w:t>
            </w:r>
            <w:r w:rsidR="006D3127" w:rsidRPr="00CF107B">
              <w:rPr>
                <w:color w:val="808080" w:themeColor="background1" w:themeShade="80"/>
              </w:rPr>
              <w:t xml:space="preserve"> действий умножения и деления; </w:t>
            </w:r>
            <w:r w:rsidRPr="00CF107B">
              <w:rPr>
                <w:color w:val="808080" w:themeColor="background1" w:themeShade="80"/>
              </w:rPr>
              <w:t xml:space="preserve"> таблицу умножения однозначных чисел и соответствующие случаи де</w:t>
            </w:r>
            <w:r w:rsidRPr="00CF107B">
              <w:rPr>
                <w:color w:val="808080" w:themeColor="background1" w:themeShade="80"/>
              </w:rPr>
              <w:softHyphen/>
              <w:t>ления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93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6D3127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Деление с нулем и еди</w:t>
            </w:r>
            <w:r w:rsidRPr="00CF107B">
              <w:rPr>
                <w:color w:val="808080" w:themeColor="background1" w:themeShade="80"/>
              </w:rPr>
              <w:softHyphen/>
              <w:t>ницей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Знакомство с част</w:t>
            </w:r>
            <w:r w:rsidRPr="00CF107B">
              <w:rPr>
                <w:color w:val="808080" w:themeColor="background1" w:themeShade="80"/>
              </w:rPr>
              <w:softHyphen/>
              <w:t>ными случаями де</w:t>
            </w:r>
            <w:r w:rsidRPr="00CF107B">
              <w:rPr>
                <w:color w:val="808080" w:themeColor="background1" w:themeShade="80"/>
              </w:rPr>
              <w:softHyphen/>
              <w:t>ления на 0 и 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Знание частных случаев деления с 0 и 1.Умение выполнять деление с нулем и единицей, решать текстовые задачи, находить площадь фигуры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94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 xml:space="preserve">Цена, </w:t>
            </w:r>
            <w:r w:rsidR="006D3127" w:rsidRPr="00CF107B">
              <w:rPr>
                <w:color w:val="808080" w:themeColor="background1" w:themeShade="80"/>
              </w:rPr>
              <w:t>ко</w:t>
            </w:r>
            <w:r w:rsidR="006D3127" w:rsidRPr="00CF107B">
              <w:rPr>
                <w:color w:val="808080" w:themeColor="background1" w:themeShade="80"/>
              </w:rPr>
              <w:softHyphen/>
              <w:t>личество, стои</w:t>
            </w:r>
            <w:r w:rsidR="006D3127" w:rsidRPr="00CF107B">
              <w:rPr>
                <w:color w:val="808080" w:themeColor="background1" w:themeShade="80"/>
              </w:rPr>
              <w:softHyphen/>
              <w:t xml:space="preserve">мость    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Введение понятий «цена» и «стои</w:t>
            </w:r>
            <w:r w:rsidRPr="00CF107B">
              <w:rPr>
                <w:color w:val="808080" w:themeColor="background1" w:themeShade="80"/>
              </w:rPr>
              <w:softHyphen/>
              <w:t>мость» товара. Ус</w:t>
            </w:r>
            <w:r w:rsidRPr="00CF107B">
              <w:rPr>
                <w:color w:val="808080" w:themeColor="background1" w:themeShade="80"/>
              </w:rPr>
              <w:softHyphen/>
              <w:t>тановление их взаимосвязи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понятия «цена», «стоимость»</w:t>
            </w:r>
            <w:proofErr w:type="gramStart"/>
            <w:r w:rsidRPr="00CF107B">
              <w:rPr>
                <w:color w:val="808080" w:themeColor="background1" w:themeShade="80"/>
              </w:rPr>
              <w:t>.</w:t>
            </w:r>
            <w:proofErr w:type="gramEnd"/>
            <w:r w:rsidRPr="00CF107B">
              <w:rPr>
                <w:color w:val="808080" w:themeColor="background1" w:themeShade="80"/>
              </w:rPr>
              <w:t xml:space="preserve"> </w:t>
            </w:r>
            <w:proofErr w:type="gramStart"/>
            <w:r w:rsidRPr="00CF107B">
              <w:rPr>
                <w:color w:val="808080" w:themeColor="background1" w:themeShade="80"/>
              </w:rPr>
              <w:t>у</w:t>
            </w:r>
            <w:proofErr w:type="gramEnd"/>
            <w:r w:rsidRPr="00CF107B">
              <w:rPr>
                <w:color w:val="808080" w:themeColor="background1" w:themeShade="80"/>
              </w:rPr>
              <w:t>станавливать взаимосвязь цены, количества, стоимости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95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6D3127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Умноже</w:t>
            </w:r>
            <w:r w:rsidRPr="00CF107B">
              <w:rPr>
                <w:color w:val="808080" w:themeColor="background1" w:themeShade="80"/>
              </w:rPr>
              <w:softHyphen/>
              <w:t>ние и де</w:t>
            </w:r>
            <w:r w:rsidRPr="00CF107B">
              <w:rPr>
                <w:color w:val="808080" w:themeColor="background1" w:themeShade="80"/>
              </w:rPr>
              <w:softHyphen/>
              <w:t>ление чисел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Упражнение в уст</w:t>
            </w:r>
            <w:r w:rsidRPr="00CF107B">
              <w:rPr>
                <w:color w:val="808080" w:themeColor="background1" w:themeShade="80"/>
              </w:rPr>
              <w:softHyphen/>
              <w:t>ных и письменных вычислениях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применять свойства умноже</w:t>
            </w:r>
            <w:r w:rsidRPr="00CF107B">
              <w:rPr>
                <w:color w:val="808080" w:themeColor="background1" w:themeShade="80"/>
              </w:rPr>
              <w:softHyphen/>
              <w:t>ния и деления при вычислениях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96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Таб</w:t>
            </w:r>
            <w:r w:rsidR="006D3127" w:rsidRPr="00CF107B">
              <w:rPr>
                <w:color w:val="808080" w:themeColor="background1" w:themeShade="80"/>
              </w:rPr>
              <w:t>лица умноже</w:t>
            </w:r>
            <w:r w:rsidR="006D3127" w:rsidRPr="00CF107B">
              <w:rPr>
                <w:color w:val="808080" w:themeColor="background1" w:themeShade="80"/>
              </w:rPr>
              <w:softHyphen/>
              <w:t>ния и де</w:t>
            </w:r>
            <w:r w:rsidR="006D3127" w:rsidRPr="00CF107B">
              <w:rPr>
                <w:color w:val="808080" w:themeColor="background1" w:themeShade="80"/>
              </w:rPr>
              <w:softHyphen/>
              <w:t>ления на 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Составление таб</w:t>
            </w:r>
            <w:r w:rsidRPr="00CF107B">
              <w:rPr>
                <w:color w:val="808080" w:themeColor="background1" w:themeShade="80"/>
              </w:rPr>
              <w:softHyphen/>
              <w:t>лицы умножения на 6. Взаимосвязь компонентов и ре</w:t>
            </w:r>
            <w:r w:rsidRPr="00CF107B">
              <w:rPr>
                <w:color w:val="808080" w:themeColor="background1" w:themeShade="80"/>
              </w:rPr>
              <w:softHyphen/>
              <w:t>зультатов действия деления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14377F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Знать </w:t>
            </w:r>
            <w:r w:rsidR="00E47625" w:rsidRPr="00CF107B">
              <w:rPr>
                <w:color w:val="808080" w:themeColor="background1" w:themeShade="80"/>
              </w:rPr>
              <w:t xml:space="preserve">табличные случаи умножения и деления на 6. </w:t>
            </w:r>
          </w:p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- пользоваться изученной математи</w:t>
            </w:r>
            <w:r w:rsidRPr="00CF107B">
              <w:rPr>
                <w:color w:val="808080" w:themeColor="background1" w:themeShade="80"/>
              </w:rPr>
              <w:softHyphen/>
              <w:t>ческой терминологией; - выпо</w:t>
            </w:r>
            <w:r w:rsidR="0080755B" w:rsidRPr="00CF107B">
              <w:rPr>
                <w:color w:val="808080" w:themeColor="background1" w:themeShade="80"/>
              </w:rPr>
              <w:t xml:space="preserve">лнять письменные </w:t>
            </w:r>
            <w:r w:rsidRPr="00CF107B">
              <w:rPr>
                <w:color w:val="808080" w:themeColor="background1" w:themeShade="80"/>
              </w:rPr>
              <w:t xml:space="preserve">вычисления (умножение и деление); - решать </w:t>
            </w:r>
            <w:r w:rsidRPr="00CF107B">
              <w:rPr>
                <w:color w:val="808080" w:themeColor="background1" w:themeShade="80"/>
              </w:rPr>
              <w:lastRenderedPageBreak/>
              <w:t>задачи в 2-3 действия; - находить значения выражений в 2-3 действия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lastRenderedPageBreak/>
              <w:t>текущий</w:t>
            </w: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lastRenderedPageBreak/>
              <w:t>97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Делимое, делит</w:t>
            </w:r>
            <w:r w:rsidR="006D3127" w:rsidRPr="00CF107B">
              <w:rPr>
                <w:color w:val="808080" w:themeColor="background1" w:themeShade="80"/>
              </w:rPr>
              <w:t>ель, частное.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Отработка понятий «делимое, делитель, частное»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Знание правил взаимосвязи действий, умение выполнять проверку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98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6D3127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Умноже</w:t>
            </w:r>
            <w:r w:rsidRPr="00CF107B">
              <w:rPr>
                <w:color w:val="808080" w:themeColor="background1" w:themeShade="80"/>
              </w:rPr>
              <w:softHyphen/>
              <w:t>ние и де</w:t>
            </w:r>
            <w:r w:rsidRPr="00CF107B">
              <w:rPr>
                <w:color w:val="808080" w:themeColor="background1" w:themeShade="80"/>
              </w:rPr>
              <w:softHyphen/>
              <w:t>ление чисел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Устные и письмен</w:t>
            </w:r>
            <w:r w:rsidRPr="00CF107B">
              <w:rPr>
                <w:color w:val="808080" w:themeColor="background1" w:themeShade="80"/>
              </w:rPr>
              <w:softHyphen/>
              <w:t>ные приемы вы</w:t>
            </w:r>
            <w:r w:rsidRPr="00CF107B">
              <w:rPr>
                <w:color w:val="808080" w:themeColor="background1" w:themeShade="80"/>
              </w:rPr>
              <w:softHyphen/>
              <w:t>числений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названия и обозначения опе</w:t>
            </w:r>
            <w:r w:rsidRPr="00CF107B">
              <w:rPr>
                <w:color w:val="808080" w:themeColor="background1" w:themeShade="80"/>
              </w:rPr>
              <w:softHyphen/>
              <w:t xml:space="preserve">раций умножения и деления. 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Default="00E47625" w:rsidP="00F02094">
            <w:pPr>
              <w:rPr>
                <w:color w:val="808080" w:themeColor="background1" w:themeShade="80"/>
                <w:sz w:val="22"/>
                <w:szCs w:val="22"/>
              </w:rPr>
            </w:pPr>
            <w:r w:rsidRPr="00B75B33">
              <w:rPr>
                <w:color w:val="808080" w:themeColor="background1" w:themeShade="80"/>
                <w:sz w:val="22"/>
                <w:szCs w:val="22"/>
              </w:rPr>
              <w:t>99</w:t>
            </w:r>
          </w:p>
          <w:p w:rsidR="00B75B33" w:rsidRPr="00B75B33" w:rsidRDefault="00B75B33" w:rsidP="00F02094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100</w:t>
            </w:r>
          </w:p>
          <w:p w:rsidR="006D3127" w:rsidRPr="00B75B33" w:rsidRDefault="006D3127" w:rsidP="00F02094">
            <w:pPr>
              <w:rPr>
                <w:color w:val="808080" w:themeColor="background1" w:themeShade="80"/>
                <w:sz w:val="22"/>
                <w:szCs w:val="22"/>
              </w:rPr>
            </w:pPr>
            <w:r w:rsidRPr="00B75B33">
              <w:rPr>
                <w:color w:val="808080" w:themeColor="background1" w:themeShade="80"/>
                <w:sz w:val="22"/>
                <w:szCs w:val="22"/>
              </w:rPr>
              <w:t>101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6D3127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Уравне</w:t>
            </w:r>
            <w:r w:rsidRPr="00CF107B">
              <w:rPr>
                <w:color w:val="808080" w:themeColor="background1" w:themeShade="80"/>
              </w:rPr>
              <w:softHyphen/>
              <w:t>ния</w:t>
            </w:r>
            <w:r w:rsidR="00933C80" w:rsidRPr="00CF107B">
              <w:rPr>
                <w:color w:val="808080" w:themeColor="background1" w:themeShade="80"/>
              </w:rPr>
              <w:t>. М/д № 7.</w:t>
            </w:r>
          </w:p>
          <w:p w:rsidR="00933C80" w:rsidRPr="00CF107B" w:rsidRDefault="00933C80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Алгоритм поиска и проверки реше</w:t>
            </w:r>
            <w:r w:rsidRPr="00CF107B">
              <w:rPr>
                <w:color w:val="808080" w:themeColor="background1" w:themeShade="80"/>
              </w:rPr>
              <w:softHyphen/>
              <w:t>ния уравнения, в котором известен один множитель; делимое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Уметь выполнять проверку правиль</w:t>
            </w:r>
            <w:r w:rsidRPr="00CF107B">
              <w:rPr>
                <w:color w:val="808080" w:themeColor="background1" w:themeShade="80"/>
              </w:rPr>
              <w:softHyphen/>
              <w:t>ности вычислений в уравнениях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B75B33" w:rsidRDefault="00E47625" w:rsidP="00F02094">
            <w:pPr>
              <w:rPr>
                <w:color w:val="808080" w:themeColor="background1" w:themeShade="80"/>
                <w:sz w:val="22"/>
                <w:szCs w:val="22"/>
              </w:rPr>
            </w:pPr>
            <w:r w:rsidRPr="00B75B33">
              <w:rPr>
                <w:color w:val="808080" w:themeColor="background1" w:themeShade="80"/>
                <w:sz w:val="22"/>
                <w:szCs w:val="22"/>
              </w:rPr>
              <w:t>102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Таблица умноже</w:t>
            </w:r>
            <w:r w:rsidRPr="00CF107B">
              <w:rPr>
                <w:color w:val="808080" w:themeColor="background1" w:themeShade="80"/>
              </w:rPr>
              <w:softHyphen/>
              <w:t xml:space="preserve">ния и </w:t>
            </w:r>
            <w:r w:rsidR="006D3127" w:rsidRPr="00CF107B">
              <w:rPr>
                <w:color w:val="808080" w:themeColor="background1" w:themeShade="80"/>
              </w:rPr>
              <w:t>деления на 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Составление табли</w:t>
            </w:r>
            <w:r w:rsidRPr="00CF107B">
              <w:rPr>
                <w:color w:val="808080" w:themeColor="background1" w:themeShade="80"/>
              </w:rPr>
              <w:softHyphen/>
              <w:t>цы умножения на 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та</w:t>
            </w:r>
            <w:r w:rsidR="006D3127" w:rsidRPr="00CF107B">
              <w:rPr>
                <w:color w:val="808080" w:themeColor="background1" w:themeShade="80"/>
              </w:rPr>
              <w:t>бличные случаи умноже</w:t>
            </w:r>
            <w:r w:rsidR="006D3127" w:rsidRPr="00CF107B">
              <w:rPr>
                <w:color w:val="808080" w:themeColor="background1" w:themeShade="80"/>
              </w:rPr>
              <w:softHyphen/>
              <w:t>ния на 7,</w:t>
            </w:r>
            <w:r w:rsidRPr="00CF107B">
              <w:rPr>
                <w:color w:val="808080" w:themeColor="background1" w:themeShade="80"/>
              </w:rPr>
              <w:t>соответствующие случаи деления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B75B33" w:rsidRDefault="00E47625" w:rsidP="00F02094">
            <w:pPr>
              <w:rPr>
                <w:color w:val="808080" w:themeColor="background1" w:themeShade="80"/>
                <w:sz w:val="22"/>
                <w:szCs w:val="22"/>
              </w:rPr>
            </w:pPr>
            <w:r w:rsidRPr="00B75B33">
              <w:rPr>
                <w:color w:val="808080" w:themeColor="background1" w:themeShade="80"/>
                <w:sz w:val="22"/>
                <w:szCs w:val="22"/>
              </w:rPr>
              <w:t>103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808080" w:themeColor="background1" w:themeShade="80"/>
              </w:rPr>
            </w:pPr>
            <w:r w:rsidRPr="00CF107B">
              <w:rPr>
                <w:b/>
                <w:color w:val="808080" w:themeColor="background1" w:themeShade="80"/>
              </w:rPr>
              <w:t xml:space="preserve">Контрольная работа </w:t>
            </w:r>
            <w:r w:rsidR="006D3127" w:rsidRPr="00CF107B">
              <w:rPr>
                <w:b/>
                <w:color w:val="808080" w:themeColor="background1" w:themeShade="80"/>
              </w:rPr>
              <w:t>№ 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Проверка уровня усвоения программного материала.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Умение применять полученные знания на практике.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80755B" w:rsidP="00F02094">
            <w:pPr>
              <w:rPr>
                <w:color w:val="808080" w:themeColor="background1" w:themeShade="80"/>
                <w:sz w:val="22"/>
                <w:szCs w:val="22"/>
              </w:rPr>
            </w:pPr>
            <w:r w:rsidRPr="00CF107B">
              <w:rPr>
                <w:color w:val="808080" w:themeColor="background1" w:themeShade="80"/>
                <w:sz w:val="22"/>
                <w:szCs w:val="22"/>
              </w:rPr>
              <w:t>тематический</w:t>
            </w: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B75B33" w:rsidRDefault="00E47625" w:rsidP="00F02094">
            <w:pPr>
              <w:rPr>
                <w:color w:val="808080" w:themeColor="background1" w:themeShade="80"/>
                <w:sz w:val="22"/>
                <w:szCs w:val="22"/>
              </w:rPr>
            </w:pPr>
            <w:r w:rsidRPr="00B75B33">
              <w:rPr>
                <w:color w:val="808080" w:themeColor="background1" w:themeShade="80"/>
                <w:sz w:val="22"/>
                <w:szCs w:val="22"/>
              </w:rPr>
              <w:t>104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6D3127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Работа над ошибками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Совершенствование вычислительных навыков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Умение находить допущенные ошибки.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80755B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B75B33" w:rsidRDefault="00E47625" w:rsidP="00F02094">
            <w:pPr>
              <w:rPr>
                <w:color w:val="808080" w:themeColor="background1" w:themeShade="80"/>
                <w:sz w:val="22"/>
                <w:szCs w:val="22"/>
              </w:rPr>
            </w:pPr>
            <w:r w:rsidRPr="00B75B33">
              <w:rPr>
                <w:color w:val="808080" w:themeColor="background1" w:themeShade="80"/>
                <w:sz w:val="22"/>
                <w:szCs w:val="22"/>
              </w:rPr>
              <w:t>105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6D3127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Умноже</w:t>
            </w:r>
            <w:r w:rsidRPr="00CF107B">
              <w:rPr>
                <w:color w:val="808080" w:themeColor="background1" w:themeShade="80"/>
              </w:rPr>
              <w:softHyphen/>
              <w:t>ние и деление чисел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Взаимосвязь ком</w:t>
            </w:r>
            <w:r w:rsidRPr="00CF107B">
              <w:rPr>
                <w:color w:val="808080" w:themeColor="background1" w:themeShade="80"/>
              </w:rPr>
              <w:softHyphen/>
              <w:t>понентов и резуль</w:t>
            </w:r>
            <w:r w:rsidRPr="00CF107B">
              <w:rPr>
                <w:color w:val="808080" w:themeColor="background1" w:themeShade="80"/>
              </w:rPr>
              <w:softHyphen/>
              <w:t>тата действия де</w:t>
            </w:r>
            <w:r w:rsidRPr="00CF107B">
              <w:rPr>
                <w:color w:val="808080" w:themeColor="background1" w:themeShade="80"/>
              </w:rPr>
              <w:softHyphen/>
              <w:t>ления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читать, записывать и ср</w:t>
            </w:r>
            <w:r w:rsidR="006D3127" w:rsidRPr="00CF107B">
              <w:rPr>
                <w:color w:val="808080" w:themeColor="background1" w:themeShade="80"/>
              </w:rPr>
              <w:t xml:space="preserve">авнивать числа в пределах 100; </w:t>
            </w:r>
            <w:r w:rsidRPr="00CF107B">
              <w:rPr>
                <w:color w:val="808080" w:themeColor="background1" w:themeShade="80"/>
              </w:rPr>
              <w:t xml:space="preserve"> решать простые задачи, уравнения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B75B33" w:rsidRDefault="00E47625" w:rsidP="00F02094">
            <w:pPr>
              <w:rPr>
                <w:color w:val="808080" w:themeColor="background1" w:themeShade="80"/>
                <w:sz w:val="22"/>
                <w:szCs w:val="22"/>
              </w:rPr>
            </w:pPr>
            <w:r w:rsidRPr="00B75B33">
              <w:rPr>
                <w:color w:val="808080" w:themeColor="background1" w:themeShade="80"/>
                <w:sz w:val="22"/>
                <w:szCs w:val="22"/>
              </w:rPr>
              <w:t>106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Время. Единица времен</w:t>
            </w:r>
            <w:proofErr w:type="gramStart"/>
            <w:r w:rsidRPr="00CF107B">
              <w:rPr>
                <w:color w:val="808080" w:themeColor="background1" w:themeShade="80"/>
              </w:rPr>
              <w:t>и-</w:t>
            </w:r>
            <w:proofErr w:type="gramEnd"/>
            <w:r w:rsidR="006D3127" w:rsidRPr="00CF107B">
              <w:rPr>
                <w:color w:val="808080" w:themeColor="background1" w:themeShade="80"/>
              </w:rPr>
              <w:t xml:space="preserve"> час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Знакомство с новой величиной - время, приборами для измерения вре</w:t>
            </w:r>
            <w:r w:rsidRPr="00CF107B">
              <w:rPr>
                <w:color w:val="808080" w:themeColor="background1" w:themeShade="80"/>
              </w:rPr>
              <w:softHyphen/>
              <w:t>мени, единицей измерения времени часом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единицу измерения времени час</w:t>
            </w:r>
            <w:proofErr w:type="gramStart"/>
            <w:r w:rsidRPr="00CF107B">
              <w:rPr>
                <w:color w:val="808080" w:themeColor="background1" w:themeShade="80"/>
              </w:rPr>
              <w:t>.</w:t>
            </w:r>
            <w:proofErr w:type="gramEnd"/>
            <w:r w:rsidRPr="00CF107B">
              <w:rPr>
                <w:color w:val="808080" w:themeColor="background1" w:themeShade="80"/>
              </w:rPr>
              <w:t xml:space="preserve"> </w:t>
            </w:r>
            <w:proofErr w:type="gramStart"/>
            <w:r w:rsidRPr="00CF107B">
              <w:rPr>
                <w:color w:val="808080" w:themeColor="background1" w:themeShade="80"/>
              </w:rPr>
              <w:t>с</w:t>
            </w:r>
            <w:proofErr w:type="gramEnd"/>
            <w:r w:rsidRPr="00CF107B">
              <w:rPr>
                <w:color w:val="808080" w:themeColor="background1" w:themeShade="80"/>
              </w:rPr>
              <w:t>равнивать величины по их чи</w:t>
            </w:r>
            <w:r w:rsidRPr="00CF107B">
              <w:rPr>
                <w:color w:val="808080" w:themeColor="background1" w:themeShade="80"/>
              </w:rPr>
              <w:softHyphen/>
              <w:t>словым значениям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B75B33" w:rsidRDefault="00E47625" w:rsidP="00F02094">
            <w:pPr>
              <w:rPr>
                <w:color w:val="808080" w:themeColor="background1" w:themeShade="80"/>
                <w:sz w:val="22"/>
                <w:szCs w:val="22"/>
              </w:rPr>
            </w:pPr>
            <w:r w:rsidRPr="00B75B33">
              <w:rPr>
                <w:color w:val="808080" w:themeColor="background1" w:themeShade="80"/>
                <w:sz w:val="22"/>
                <w:szCs w:val="22"/>
              </w:rPr>
              <w:t>107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6D3127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Решение задач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Закрепление знаний соотнош</w:t>
            </w:r>
            <w:r w:rsidR="006D3127" w:rsidRPr="00CF107B">
              <w:rPr>
                <w:color w:val="808080" w:themeColor="background1" w:themeShade="80"/>
              </w:rPr>
              <w:t>ения единиц времени, совершенст</w:t>
            </w:r>
            <w:r w:rsidRPr="00CF107B">
              <w:rPr>
                <w:color w:val="808080" w:themeColor="background1" w:themeShade="80"/>
              </w:rPr>
              <w:t>вование умений решать занимательные задачи, обобщение и систематизация знаний о единицах времени.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Умение выполнять табличное сложение и деление, решать текстовые, занимательные задачи, арифметические ребусы.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B75B33" w:rsidRDefault="00E47625" w:rsidP="00F02094">
            <w:pPr>
              <w:rPr>
                <w:color w:val="808080" w:themeColor="background1" w:themeShade="80"/>
                <w:sz w:val="22"/>
                <w:szCs w:val="22"/>
              </w:rPr>
            </w:pPr>
            <w:r w:rsidRPr="00B75B33">
              <w:rPr>
                <w:color w:val="808080" w:themeColor="background1" w:themeShade="80"/>
                <w:sz w:val="22"/>
                <w:szCs w:val="22"/>
              </w:rPr>
              <w:t>108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6D3127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Окружность</w:t>
            </w:r>
            <w:r w:rsidR="00861119" w:rsidRPr="00CF107B">
              <w:rPr>
                <w:color w:val="808080" w:themeColor="background1" w:themeShade="80"/>
              </w:rPr>
              <w:t>.  Круг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861119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F101D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Окружность - особый вид замкнутой кривой линии, понятия радиус, диаметр</w:t>
            </w:r>
            <w:r w:rsidR="00861119" w:rsidRPr="00CF107B">
              <w:rPr>
                <w:color w:val="808080" w:themeColor="background1" w:themeShade="80"/>
              </w:rPr>
              <w:t>.  Круг - часть плоскости, ограниченная окружностью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Знание понятия «окружность», умение решать текстовые задачи, пользоваться циркулем, чертит</w:t>
            </w:r>
            <w:r w:rsidR="00861119" w:rsidRPr="00CF107B">
              <w:rPr>
                <w:color w:val="808080" w:themeColor="background1" w:themeShade="80"/>
              </w:rPr>
              <w:t>ь окружность заданного диаметра,  отличать круг от окружности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5" w:rsidRPr="00CF107B" w:rsidRDefault="00E47625" w:rsidP="00F02094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B75B33" w:rsidRDefault="00792DB0" w:rsidP="00792DB0">
            <w:pPr>
              <w:rPr>
                <w:color w:val="808080" w:themeColor="background1" w:themeShade="80"/>
                <w:sz w:val="22"/>
                <w:szCs w:val="22"/>
              </w:rPr>
            </w:pPr>
            <w:r w:rsidRPr="00B75B33">
              <w:rPr>
                <w:color w:val="808080" w:themeColor="background1" w:themeShade="80"/>
                <w:sz w:val="22"/>
                <w:szCs w:val="22"/>
              </w:rPr>
              <w:t>109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808080" w:themeColor="background1" w:themeShade="80"/>
              </w:rPr>
            </w:pPr>
            <w:r w:rsidRPr="00CF107B">
              <w:rPr>
                <w:b/>
                <w:color w:val="808080" w:themeColor="background1" w:themeShade="80"/>
              </w:rPr>
              <w:t>Комплексная проверочная работа.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Проверка уровня усвоения базовых понятий курса математики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Умение применять полученные знания на практике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итоговый</w:t>
            </w: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B75B33" w:rsidRDefault="00792DB0" w:rsidP="00792DB0">
            <w:pPr>
              <w:rPr>
                <w:color w:val="808080" w:themeColor="background1" w:themeShade="80"/>
                <w:sz w:val="22"/>
                <w:szCs w:val="22"/>
              </w:rPr>
            </w:pPr>
            <w:r w:rsidRPr="00B75B33">
              <w:rPr>
                <w:color w:val="808080" w:themeColor="background1" w:themeShade="80"/>
                <w:sz w:val="22"/>
                <w:szCs w:val="22"/>
              </w:rPr>
              <w:t>110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808080" w:themeColor="background1" w:themeShade="80"/>
              </w:rPr>
            </w:pPr>
            <w:r w:rsidRPr="00CF107B">
              <w:rPr>
                <w:b/>
                <w:color w:val="808080" w:themeColor="background1" w:themeShade="80"/>
              </w:rPr>
              <w:t>Интегрированная проверочная работа.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Проверка уровня усвоения базовых понятий курса математики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Умение применять полученные знания на практике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итоговый</w:t>
            </w: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B75B33" w:rsidRDefault="00792DB0" w:rsidP="00792DB0">
            <w:pPr>
              <w:rPr>
                <w:color w:val="808080" w:themeColor="background1" w:themeShade="80"/>
                <w:sz w:val="22"/>
                <w:szCs w:val="22"/>
              </w:rPr>
            </w:pPr>
            <w:r w:rsidRPr="00B75B33">
              <w:rPr>
                <w:color w:val="808080" w:themeColor="background1" w:themeShade="80"/>
                <w:sz w:val="22"/>
                <w:szCs w:val="22"/>
              </w:rPr>
              <w:t>111</w:t>
            </w:r>
          </w:p>
          <w:p w:rsidR="00792DB0" w:rsidRPr="00B75B33" w:rsidRDefault="00792DB0" w:rsidP="00792DB0">
            <w:pPr>
              <w:rPr>
                <w:color w:val="808080" w:themeColor="background1" w:themeShade="80"/>
                <w:sz w:val="22"/>
                <w:szCs w:val="22"/>
              </w:rPr>
            </w:pPr>
            <w:r w:rsidRPr="00B75B33">
              <w:rPr>
                <w:color w:val="808080" w:themeColor="background1" w:themeShade="80"/>
                <w:sz w:val="22"/>
                <w:szCs w:val="22"/>
              </w:rPr>
              <w:t>112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Увеличить в....</w:t>
            </w:r>
          </w:p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Уменьшить в ...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 xml:space="preserve">Отношения «увеличить </w:t>
            </w:r>
            <w:proofErr w:type="gramStart"/>
            <w:r w:rsidRPr="00CF107B">
              <w:rPr>
                <w:color w:val="808080" w:themeColor="background1" w:themeShade="80"/>
              </w:rPr>
              <w:t>в</w:t>
            </w:r>
            <w:proofErr w:type="gramEnd"/>
            <w:r w:rsidRPr="00CF107B">
              <w:rPr>
                <w:color w:val="808080" w:themeColor="background1" w:themeShade="80"/>
              </w:rPr>
              <w:t xml:space="preserve"> ...»,</w:t>
            </w:r>
          </w:p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«уменьшить в ..</w:t>
            </w:r>
            <w:proofErr w:type="gramStart"/>
            <w:r w:rsidRPr="00CF107B">
              <w:rPr>
                <w:color w:val="808080" w:themeColor="background1" w:themeShade="80"/>
              </w:rPr>
              <w:t>.»</w:t>
            </w:r>
            <w:proofErr w:type="gramEnd"/>
            <w:r w:rsidRPr="00CF107B">
              <w:rPr>
                <w:color w:val="808080" w:themeColor="background1" w:themeShade="80"/>
              </w:rPr>
              <w:t xml:space="preserve">.Действия умножения и </w:t>
            </w:r>
            <w:r w:rsidRPr="00CF107B">
              <w:rPr>
                <w:color w:val="808080" w:themeColor="background1" w:themeShade="80"/>
              </w:rPr>
              <w:lastRenderedPageBreak/>
              <w:t>деления взаимно обратные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lastRenderedPageBreak/>
              <w:t xml:space="preserve">Знание таблицы умножения и деления на 2-7,видов углов, </w:t>
            </w:r>
            <w:r w:rsidRPr="00CF107B">
              <w:rPr>
                <w:color w:val="808080" w:themeColor="background1" w:themeShade="80"/>
              </w:rPr>
              <w:lastRenderedPageBreak/>
              <w:t>названий компонентов умножения и деления, умение решать задачи на увеличение и уменьшение на несколько единиц.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lastRenderedPageBreak/>
              <w:t>текущий</w:t>
            </w: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B75B33" w:rsidRDefault="00792DB0" w:rsidP="00792DB0">
            <w:pPr>
              <w:rPr>
                <w:color w:val="808080" w:themeColor="background1" w:themeShade="80"/>
                <w:sz w:val="22"/>
                <w:szCs w:val="22"/>
              </w:rPr>
            </w:pPr>
            <w:r w:rsidRPr="00B75B33">
              <w:rPr>
                <w:color w:val="808080" w:themeColor="background1" w:themeShade="80"/>
                <w:sz w:val="22"/>
                <w:szCs w:val="22"/>
              </w:rPr>
              <w:lastRenderedPageBreak/>
              <w:t>113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 xml:space="preserve">Таблица умножения и деления на 8 и 9       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Составление таблицы умножения на 8 и 9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таблицу умножения и деления</w:t>
            </w:r>
          </w:p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на 8 и 9, решать простые задачи;</w:t>
            </w:r>
          </w:p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- проверять правильность выполнения вычислений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B75B33" w:rsidRDefault="00792DB0" w:rsidP="00792DB0">
            <w:pPr>
              <w:rPr>
                <w:color w:val="808080" w:themeColor="background1" w:themeShade="80"/>
                <w:sz w:val="22"/>
                <w:szCs w:val="22"/>
              </w:rPr>
            </w:pPr>
            <w:r w:rsidRPr="00B75B33">
              <w:rPr>
                <w:color w:val="808080" w:themeColor="background1" w:themeShade="80"/>
                <w:sz w:val="22"/>
                <w:szCs w:val="22"/>
              </w:rPr>
              <w:t>114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Больше в....</w:t>
            </w:r>
          </w:p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Меньше в....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Отношения между величинами, традиционно используемые в текстовых задачах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читать, записывать и сравнивать числа в пределах 100;  находить число, которое на несколько единиц больше или меньше данного;  решать задачи в 2 действия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Default="00792DB0" w:rsidP="00792DB0">
            <w:pPr>
              <w:rPr>
                <w:color w:val="808080" w:themeColor="background1" w:themeShade="80"/>
                <w:sz w:val="22"/>
                <w:szCs w:val="22"/>
              </w:rPr>
            </w:pPr>
            <w:r w:rsidRPr="00B75B33">
              <w:rPr>
                <w:color w:val="808080" w:themeColor="background1" w:themeShade="80"/>
                <w:sz w:val="22"/>
                <w:szCs w:val="22"/>
              </w:rPr>
              <w:t>115</w:t>
            </w:r>
          </w:p>
          <w:p w:rsidR="003973F9" w:rsidRPr="00B75B33" w:rsidRDefault="003973F9" w:rsidP="00792DB0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116</w:t>
            </w:r>
          </w:p>
          <w:p w:rsidR="00792DB0" w:rsidRPr="00B75B33" w:rsidRDefault="00792DB0" w:rsidP="00792DB0">
            <w:pPr>
              <w:rPr>
                <w:color w:val="808080" w:themeColor="background1" w:themeShade="80"/>
                <w:sz w:val="22"/>
                <w:szCs w:val="22"/>
              </w:rPr>
            </w:pPr>
            <w:r w:rsidRPr="00B75B33">
              <w:rPr>
                <w:color w:val="808080" w:themeColor="background1" w:themeShade="80"/>
                <w:sz w:val="22"/>
                <w:szCs w:val="22"/>
              </w:rPr>
              <w:t>117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Решение задач.</w:t>
            </w:r>
          </w:p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М/д № 8.</w:t>
            </w:r>
          </w:p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Решение текстовых задач. Устные и письменные вычисления с натуральными числами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- решать задачи арифметическим  способом;</w:t>
            </w:r>
          </w:p>
          <w:p w:rsidR="00792DB0" w:rsidRPr="00CF107B" w:rsidRDefault="00792DB0" w:rsidP="00792DB0">
            <w:pPr>
              <w:rPr>
                <w:color w:val="808080" w:themeColor="background1" w:themeShade="80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B75B33" w:rsidRDefault="00792DB0" w:rsidP="00792DB0">
            <w:pPr>
              <w:rPr>
                <w:color w:val="808080" w:themeColor="background1" w:themeShade="80"/>
                <w:sz w:val="22"/>
                <w:szCs w:val="22"/>
              </w:rPr>
            </w:pPr>
            <w:r w:rsidRPr="00B75B33">
              <w:rPr>
                <w:color w:val="808080" w:themeColor="background1" w:themeShade="80"/>
                <w:sz w:val="22"/>
                <w:szCs w:val="22"/>
              </w:rPr>
              <w:t>118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808080" w:themeColor="background1" w:themeShade="80"/>
              </w:rPr>
            </w:pPr>
            <w:r w:rsidRPr="00CF107B">
              <w:rPr>
                <w:b/>
                <w:color w:val="808080" w:themeColor="background1" w:themeShade="80"/>
              </w:rPr>
              <w:t>Контрольная работа № 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Проверка уровня усвоения программного материала.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Умение применять полученные знания на практике.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80755B" w:rsidP="00792DB0">
            <w:pPr>
              <w:rPr>
                <w:color w:val="808080" w:themeColor="background1" w:themeShade="80"/>
              </w:rPr>
            </w:pPr>
            <w:proofErr w:type="spellStart"/>
            <w:r w:rsidRPr="00CF107B">
              <w:rPr>
                <w:color w:val="808080" w:themeColor="background1" w:themeShade="80"/>
              </w:rPr>
              <w:t>тематич</w:t>
            </w:r>
            <w:proofErr w:type="spellEnd"/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B75B33" w:rsidRDefault="00792DB0" w:rsidP="00792DB0">
            <w:pPr>
              <w:rPr>
                <w:color w:val="808080" w:themeColor="background1" w:themeShade="80"/>
                <w:sz w:val="22"/>
                <w:szCs w:val="22"/>
              </w:rPr>
            </w:pPr>
            <w:r w:rsidRPr="00B75B33">
              <w:rPr>
                <w:color w:val="808080" w:themeColor="background1" w:themeShade="80"/>
                <w:sz w:val="22"/>
                <w:szCs w:val="22"/>
              </w:rPr>
              <w:t>119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Работа над ошибками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Совершенствование вычислительных навыков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Умение находить допущенные ошибки.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80755B" w:rsidP="00792DB0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B75B33" w:rsidRDefault="00792DB0" w:rsidP="00792DB0">
            <w:pPr>
              <w:rPr>
                <w:color w:val="808080" w:themeColor="background1" w:themeShade="80"/>
                <w:sz w:val="22"/>
                <w:szCs w:val="22"/>
              </w:rPr>
            </w:pPr>
            <w:r w:rsidRPr="00B75B33">
              <w:rPr>
                <w:color w:val="808080" w:themeColor="background1" w:themeShade="80"/>
                <w:sz w:val="22"/>
                <w:szCs w:val="22"/>
              </w:rPr>
              <w:t>120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Во сколько раз больше?</w:t>
            </w:r>
          </w:p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Во сколько раз меньше?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Отношения между  величинами, используемые в текстовых задачах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умение пользоваться изученной терминологией;</w:t>
            </w:r>
          </w:p>
          <w:p w:rsidR="00792DB0" w:rsidRPr="00CF107B" w:rsidRDefault="00792DB0" w:rsidP="00792DB0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- выполнять письменные вычислени</w:t>
            </w:r>
            <w:proofErr w:type="gramStart"/>
            <w:r w:rsidRPr="00CF107B">
              <w:rPr>
                <w:color w:val="808080" w:themeColor="background1" w:themeShade="80"/>
              </w:rPr>
              <w:t>я(</w:t>
            </w:r>
            <w:proofErr w:type="gramEnd"/>
            <w:r w:rsidRPr="00CF107B">
              <w:rPr>
                <w:color w:val="808080" w:themeColor="background1" w:themeShade="80"/>
              </w:rPr>
              <w:t>умножение и деление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B75B33" w:rsidRDefault="00792DB0" w:rsidP="00792DB0">
            <w:pPr>
              <w:rPr>
                <w:color w:val="808080" w:themeColor="background1" w:themeShade="80"/>
                <w:sz w:val="22"/>
                <w:szCs w:val="22"/>
              </w:rPr>
            </w:pPr>
            <w:r w:rsidRPr="00B75B33">
              <w:rPr>
                <w:color w:val="808080" w:themeColor="background1" w:themeShade="80"/>
                <w:sz w:val="22"/>
                <w:szCs w:val="22"/>
              </w:rPr>
              <w:t>121</w:t>
            </w:r>
          </w:p>
          <w:p w:rsidR="00792DB0" w:rsidRPr="00B75B33" w:rsidRDefault="00792DB0" w:rsidP="00792DB0">
            <w:pPr>
              <w:rPr>
                <w:color w:val="808080" w:themeColor="background1" w:themeShade="80"/>
                <w:sz w:val="22"/>
                <w:szCs w:val="22"/>
              </w:rPr>
            </w:pPr>
            <w:r w:rsidRPr="00B75B33">
              <w:rPr>
                <w:color w:val="808080" w:themeColor="background1" w:themeShade="80"/>
                <w:sz w:val="22"/>
                <w:szCs w:val="22"/>
              </w:rPr>
              <w:t>122</w:t>
            </w:r>
          </w:p>
          <w:p w:rsidR="00792DB0" w:rsidRPr="00B75B33" w:rsidRDefault="00792DB0" w:rsidP="00792DB0">
            <w:pPr>
              <w:rPr>
                <w:color w:val="808080" w:themeColor="background1" w:themeShade="80"/>
                <w:sz w:val="22"/>
                <w:szCs w:val="22"/>
              </w:rPr>
            </w:pPr>
            <w:r w:rsidRPr="00B75B33">
              <w:rPr>
                <w:color w:val="808080" w:themeColor="background1" w:themeShade="80"/>
                <w:sz w:val="22"/>
                <w:szCs w:val="22"/>
              </w:rPr>
              <w:t>123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Арифметические  действия над числами.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 xml:space="preserve">закрепление навыков устных и письменных вычислений с </w:t>
            </w:r>
            <w:proofErr w:type="gramStart"/>
            <w:r w:rsidRPr="00CF107B">
              <w:rPr>
                <w:color w:val="808080" w:themeColor="background1" w:themeShade="80"/>
              </w:rPr>
              <w:t>натуральными</w:t>
            </w:r>
            <w:proofErr w:type="gramEnd"/>
          </w:p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числами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Умение выполнять табличные случаи умножения и деления; решать текстовые, занимательные задачи, соблюдать порядок арифметических действий в числовом выражении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B75B33" w:rsidRDefault="00792DB0" w:rsidP="00792DB0">
            <w:pPr>
              <w:rPr>
                <w:color w:val="808080" w:themeColor="background1" w:themeShade="80"/>
                <w:sz w:val="22"/>
                <w:szCs w:val="22"/>
              </w:rPr>
            </w:pPr>
            <w:r w:rsidRPr="00B75B33">
              <w:rPr>
                <w:color w:val="808080" w:themeColor="background1" w:themeShade="80"/>
                <w:sz w:val="22"/>
                <w:szCs w:val="22"/>
              </w:rPr>
              <w:t>124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Умножение и деление на 10.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Знакомство с частными случаями умножения и деления на 10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 xml:space="preserve">- названия и обозначения операций умножения и </w:t>
            </w:r>
            <w:proofErr w:type="gramStart"/>
            <w:r w:rsidRPr="00CF107B">
              <w:rPr>
                <w:color w:val="808080" w:themeColor="background1" w:themeShade="80"/>
              </w:rPr>
              <w:t>деления</w:t>
            </w:r>
            <w:proofErr w:type="gramEnd"/>
            <w:r w:rsidRPr="00CF107B">
              <w:rPr>
                <w:color w:val="808080" w:themeColor="background1" w:themeShade="80"/>
              </w:rPr>
              <w:t>; какие числа называются «круглыми», таблицу умножения и деления; правила умножения и деления на 10;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1"/>
          <w:wAfter w:w="175" w:type="dxa"/>
          <w:trHeight w:val="69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B75B33" w:rsidRDefault="00792DB0" w:rsidP="00792DB0">
            <w:pPr>
              <w:rPr>
                <w:color w:val="808080" w:themeColor="background1" w:themeShade="80"/>
                <w:sz w:val="22"/>
                <w:szCs w:val="22"/>
              </w:rPr>
            </w:pPr>
            <w:r w:rsidRPr="00B75B33">
              <w:rPr>
                <w:color w:val="808080" w:themeColor="background1" w:themeShade="80"/>
                <w:sz w:val="22"/>
                <w:szCs w:val="22"/>
              </w:rPr>
              <w:t>125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Арифметические действия над числами.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Соотношения между единицами площади 1 см</w:t>
            </w:r>
            <w:proofErr w:type="gramStart"/>
            <w:r w:rsidRPr="00CF107B">
              <w:rPr>
                <w:color w:val="808080" w:themeColor="background1" w:themeShade="80"/>
                <w:vertAlign w:val="superscript"/>
              </w:rPr>
              <w:t>2</w:t>
            </w:r>
            <w:proofErr w:type="gramEnd"/>
            <w:r w:rsidRPr="00CF107B">
              <w:rPr>
                <w:color w:val="808080" w:themeColor="background1" w:themeShade="80"/>
              </w:rPr>
              <w:t>, 1 дм</w:t>
            </w:r>
            <w:r w:rsidRPr="00CF107B">
              <w:rPr>
                <w:color w:val="808080" w:themeColor="background1" w:themeShade="80"/>
                <w:vertAlign w:val="superscript"/>
              </w:rPr>
              <w:t>2</w:t>
            </w:r>
            <w:r w:rsidRPr="00CF107B">
              <w:rPr>
                <w:color w:val="808080" w:themeColor="background1" w:themeShade="80"/>
              </w:rPr>
              <w:t>,1м</w:t>
            </w:r>
            <w:r w:rsidRPr="00CF107B">
              <w:rPr>
                <w:color w:val="808080" w:themeColor="background1" w:themeShade="80"/>
                <w:vertAlign w:val="superscript"/>
              </w:rPr>
              <w:t>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 xml:space="preserve">Умение устанавливать порядок выполнения действий в сложных выражениях без скобок, </w:t>
            </w:r>
            <w:r w:rsidRPr="00CF107B">
              <w:rPr>
                <w:color w:val="808080" w:themeColor="background1" w:themeShade="80"/>
              </w:rPr>
              <w:lastRenderedPageBreak/>
              <w:t>содержащих разные математические действия, решать составные задачи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lastRenderedPageBreak/>
              <w:t>текущий</w:t>
            </w: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3973F9" w:rsidRDefault="00792DB0" w:rsidP="00792DB0">
            <w:pPr>
              <w:rPr>
                <w:color w:val="808080" w:themeColor="background1" w:themeShade="80"/>
                <w:sz w:val="22"/>
                <w:szCs w:val="22"/>
              </w:rPr>
            </w:pPr>
            <w:r w:rsidRPr="003973F9">
              <w:rPr>
                <w:color w:val="808080" w:themeColor="background1" w:themeShade="80"/>
                <w:sz w:val="22"/>
                <w:szCs w:val="22"/>
              </w:rPr>
              <w:lastRenderedPageBreak/>
              <w:t>126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Алгоритм. Блок-схема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Запись алгоритма действий в виде блок-схемы, формирование представления о понятиях « программа действий», «алгоритм», «блок-схема»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Знание видов алгоритмов; порядок действий в числовых выражениях, умение решать задачи изученных видов с использованием алгоритма.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3973F9" w:rsidRDefault="00792DB0" w:rsidP="00792DB0">
            <w:pPr>
              <w:rPr>
                <w:color w:val="808080" w:themeColor="background1" w:themeShade="80"/>
                <w:sz w:val="22"/>
                <w:szCs w:val="22"/>
              </w:rPr>
            </w:pPr>
            <w:r w:rsidRPr="003973F9">
              <w:rPr>
                <w:color w:val="808080" w:themeColor="background1" w:themeShade="80"/>
                <w:sz w:val="22"/>
                <w:szCs w:val="22"/>
              </w:rPr>
              <w:t>127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Алгоритмы с условием.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Запись алгоритма действий в виде блок-схемы с ветвлением. Обучение умению читать программы с заданными условиями.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Умений записывать алгоритмы действий в виде блок-схемы и блок-схемы с ответвлением. Знание того, что такое «линейный»</w:t>
            </w:r>
            <w:proofErr w:type="gramStart"/>
            <w:r w:rsidRPr="00CF107B">
              <w:rPr>
                <w:color w:val="808080" w:themeColor="background1" w:themeShade="80"/>
              </w:rPr>
              <w:t xml:space="preserve"> ,</w:t>
            </w:r>
            <w:proofErr w:type="gramEnd"/>
            <w:r w:rsidRPr="00CF107B">
              <w:rPr>
                <w:color w:val="808080" w:themeColor="background1" w:themeShade="80"/>
              </w:rPr>
              <w:t xml:space="preserve"> «циклический» «разветвляющийся» алгоритмы.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3973F9" w:rsidRDefault="00792DB0" w:rsidP="00792DB0">
            <w:pPr>
              <w:rPr>
                <w:color w:val="808080" w:themeColor="background1" w:themeShade="80"/>
                <w:sz w:val="22"/>
                <w:szCs w:val="22"/>
              </w:rPr>
            </w:pPr>
            <w:r w:rsidRPr="003973F9">
              <w:rPr>
                <w:color w:val="808080" w:themeColor="background1" w:themeShade="80"/>
                <w:sz w:val="22"/>
                <w:szCs w:val="22"/>
              </w:rPr>
              <w:t>128</w:t>
            </w:r>
          </w:p>
          <w:p w:rsidR="00792DB0" w:rsidRPr="003973F9" w:rsidRDefault="00792DB0" w:rsidP="00792DB0">
            <w:pPr>
              <w:rPr>
                <w:color w:val="808080" w:themeColor="background1" w:themeShade="80"/>
                <w:sz w:val="22"/>
                <w:szCs w:val="22"/>
              </w:rPr>
            </w:pPr>
            <w:r w:rsidRPr="003973F9">
              <w:rPr>
                <w:color w:val="808080" w:themeColor="background1" w:themeShade="80"/>
                <w:sz w:val="22"/>
                <w:szCs w:val="22"/>
              </w:rPr>
              <w:t>129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Арифметические действия над числами.</w:t>
            </w:r>
          </w:p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М/д № 9.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 xml:space="preserve">Совершенствование вычислительных навыков при решении примеров на табличное и </w:t>
            </w:r>
            <w:proofErr w:type="spellStart"/>
            <w:r w:rsidRPr="00CF107B">
              <w:rPr>
                <w:color w:val="808080" w:themeColor="background1" w:themeShade="80"/>
              </w:rPr>
              <w:t>внетабличное</w:t>
            </w:r>
            <w:proofErr w:type="spellEnd"/>
            <w:r w:rsidRPr="00CF107B">
              <w:rPr>
                <w:color w:val="808080" w:themeColor="background1" w:themeShade="80"/>
              </w:rPr>
              <w:t xml:space="preserve"> умножение и деление, навыков решения задач.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Умение находить значение числовых выражений со скобками и без них, решать занимательные задачи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3973F9" w:rsidRDefault="00792DB0" w:rsidP="00792DB0">
            <w:pPr>
              <w:rPr>
                <w:color w:val="808080" w:themeColor="background1" w:themeShade="80"/>
                <w:sz w:val="22"/>
                <w:szCs w:val="22"/>
              </w:rPr>
            </w:pPr>
            <w:r w:rsidRPr="003973F9">
              <w:rPr>
                <w:color w:val="808080" w:themeColor="background1" w:themeShade="80"/>
                <w:sz w:val="22"/>
                <w:szCs w:val="22"/>
              </w:rPr>
              <w:t>130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808080" w:themeColor="background1" w:themeShade="80"/>
              </w:rPr>
            </w:pPr>
            <w:r w:rsidRPr="00CF107B">
              <w:rPr>
                <w:b/>
                <w:color w:val="808080" w:themeColor="background1" w:themeShade="80"/>
              </w:rPr>
              <w:t>Контрольная работа № 9.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Проверка уровня усвоения программного материала.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Умение применять полученные знания на практике.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80755B" w:rsidP="00792DB0">
            <w:pPr>
              <w:rPr>
                <w:color w:val="808080" w:themeColor="background1" w:themeShade="80"/>
                <w:sz w:val="22"/>
                <w:szCs w:val="22"/>
              </w:rPr>
            </w:pPr>
            <w:r w:rsidRPr="00CF107B">
              <w:rPr>
                <w:color w:val="808080" w:themeColor="background1" w:themeShade="80"/>
                <w:sz w:val="22"/>
                <w:szCs w:val="22"/>
              </w:rPr>
              <w:t>тематический</w:t>
            </w: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3973F9" w:rsidRDefault="00792DB0" w:rsidP="00792DB0">
            <w:pPr>
              <w:rPr>
                <w:color w:val="808080" w:themeColor="background1" w:themeShade="80"/>
                <w:sz w:val="22"/>
                <w:szCs w:val="22"/>
              </w:rPr>
            </w:pPr>
            <w:r w:rsidRPr="003973F9">
              <w:rPr>
                <w:color w:val="808080" w:themeColor="background1" w:themeShade="80"/>
                <w:sz w:val="22"/>
                <w:szCs w:val="22"/>
              </w:rPr>
              <w:t>131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Работа над ошибками.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Совершенствование вычислительных навыков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Умение находить допущенные ошибки.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CF107B" w:rsidRPr="00CF107B" w:rsidTr="003973F9">
        <w:trPr>
          <w:gridAfter w:val="2"/>
          <w:wAfter w:w="236" w:type="dxa"/>
        </w:trPr>
        <w:tc>
          <w:tcPr>
            <w:tcW w:w="162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rPr>
                <w:b/>
                <w:color w:val="808080" w:themeColor="background1" w:themeShade="80"/>
              </w:rPr>
            </w:pPr>
            <w:r w:rsidRPr="00CF107B">
              <w:rPr>
                <w:b/>
                <w:color w:val="808080" w:themeColor="background1" w:themeShade="80"/>
              </w:rPr>
              <w:t xml:space="preserve">           Раздел </w:t>
            </w:r>
            <w:r w:rsidRPr="00CF107B">
              <w:rPr>
                <w:b/>
                <w:color w:val="808080" w:themeColor="background1" w:themeShade="80"/>
                <w:lang w:val="en-US"/>
              </w:rPr>
              <w:t>VI</w:t>
            </w:r>
            <w:r w:rsidRPr="00CF107B">
              <w:rPr>
                <w:b/>
                <w:color w:val="808080" w:themeColor="background1" w:themeShade="80"/>
              </w:rPr>
              <w:t xml:space="preserve">.  </w:t>
            </w:r>
            <w:r w:rsidRPr="00CF107B">
              <w:rPr>
                <w:b/>
                <w:bCs/>
                <w:color w:val="808080" w:themeColor="background1" w:themeShade="80"/>
              </w:rPr>
              <w:t>Повт</w:t>
            </w:r>
            <w:r w:rsidR="009B1EFC">
              <w:rPr>
                <w:b/>
                <w:bCs/>
                <w:color w:val="808080" w:themeColor="background1" w:themeShade="80"/>
              </w:rPr>
              <w:t xml:space="preserve">орение </w:t>
            </w:r>
            <w:proofErr w:type="gramStart"/>
            <w:r w:rsidR="009B1EFC">
              <w:rPr>
                <w:b/>
                <w:bCs/>
                <w:color w:val="808080" w:themeColor="background1" w:themeShade="80"/>
              </w:rPr>
              <w:t>изученного</w:t>
            </w:r>
            <w:proofErr w:type="gramEnd"/>
            <w:r w:rsidR="009B1EFC">
              <w:rPr>
                <w:b/>
                <w:bCs/>
                <w:color w:val="808080" w:themeColor="background1" w:themeShade="80"/>
              </w:rPr>
              <w:t xml:space="preserve"> во 2 классе (5</w:t>
            </w:r>
            <w:r w:rsidRPr="00CF107B">
              <w:rPr>
                <w:b/>
                <w:bCs/>
                <w:color w:val="808080" w:themeColor="background1" w:themeShade="80"/>
              </w:rPr>
              <w:t xml:space="preserve"> </w:t>
            </w:r>
            <w:r w:rsidRPr="00CF107B">
              <w:rPr>
                <w:b/>
                <w:color w:val="808080" w:themeColor="background1" w:themeShade="80"/>
              </w:rPr>
              <w:t>ч)</w:t>
            </w:r>
          </w:p>
          <w:p w:rsidR="00792DB0" w:rsidRPr="00CF107B" w:rsidRDefault="00792DB0" w:rsidP="00792DB0">
            <w:pPr>
              <w:rPr>
                <w:color w:val="808080" w:themeColor="background1" w:themeShade="80"/>
              </w:rPr>
            </w:pP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3973F9" w:rsidRDefault="00792DB0" w:rsidP="00792DB0">
            <w:pPr>
              <w:rPr>
                <w:color w:val="808080" w:themeColor="background1" w:themeShade="80"/>
                <w:sz w:val="22"/>
                <w:szCs w:val="22"/>
              </w:rPr>
            </w:pPr>
            <w:r w:rsidRPr="003973F9">
              <w:rPr>
                <w:color w:val="808080" w:themeColor="background1" w:themeShade="80"/>
                <w:sz w:val="22"/>
                <w:szCs w:val="22"/>
              </w:rPr>
              <w:t>132</w:t>
            </w:r>
          </w:p>
        </w:tc>
        <w:tc>
          <w:tcPr>
            <w:tcW w:w="3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Чис</w:t>
            </w:r>
            <w:r w:rsidR="009B1EFC">
              <w:rPr>
                <w:color w:val="808080" w:themeColor="background1" w:themeShade="80"/>
              </w:rPr>
              <w:t xml:space="preserve">ла от 1 до 100. </w:t>
            </w:r>
            <w:proofErr w:type="spellStart"/>
            <w:proofErr w:type="gramStart"/>
            <w:r w:rsidR="009B1EFC">
              <w:rPr>
                <w:color w:val="808080" w:themeColor="background1" w:themeShade="80"/>
              </w:rPr>
              <w:t>Арифме-тические</w:t>
            </w:r>
            <w:proofErr w:type="spellEnd"/>
            <w:proofErr w:type="gramEnd"/>
            <w:r w:rsidR="009B1EFC">
              <w:rPr>
                <w:color w:val="808080" w:themeColor="background1" w:themeShade="80"/>
              </w:rPr>
              <w:t xml:space="preserve"> </w:t>
            </w:r>
            <w:r w:rsidRPr="00CF107B">
              <w:rPr>
                <w:color w:val="808080" w:themeColor="background1" w:themeShade="80"/>
              </w:rPr>
              <w:t>действия. М/д № 10.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 xml:space="preserve">Развитие навыков устных и письменных вычислений с </w:t>
            </w:r>
            <w:proofErr w:type="gramStart"/>
            <w:r w:rsidRPr="00CF107B">
              <w:rPr>
                <w:color w:val="808080" w:themeColor="background1" w:themeShade="80"/>
              </w:rPr>
              <w:t>натуральными</w:t>
            </w:r>
            <w:proofErr w:type="gramEnd"/>
          </w:p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числами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B97136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B97136">
              <w:rPr>
                <w:color w:val="808080" w:themeColor="background1" w:themeShade="80"/>
                <w:sz w:val="20"/>
                <w:szCs w:val="20"/>
              </w:rPr>
              <w:t>названия и последовательность чисел от 1 до 100;</w:t>
            </w:r>
          </w:p>
          <w:p w:rsidR="00792DB0" w:rsidRPr="00B97136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B97136">
              <w:rPr>
                <w:color w:val="808080" w:themeColor="background1" w:themeShade="80"/>
                <w:sz w:val="20"/>
                <w:szCs w:val="20"/>
              </w:rPr>
              <w:t>правила порядка выполнения действий в выражениях со скобками и без них; таблица умножения и деления;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3973F9" w:rsidRDefault="00792DB0" w:rsidP="00792DB0">
            <w:pPr>
              <w:rPr>
                <w:color w:val="808080" w:themeColor="background1" w:themeShade="80"/>
                <w:sz w:val="22"/>
                <w:szCs w:val="22"/>
              </w:rPr>
            </w:pPr>
            <w:r w:rsidRPr="003973F9">
              <w:rPr>
                <w:color w:val="808080" w:themeColor="background1" w:themeShade="80"/>
                <w:sz w:val="22"/>
                <w:szCs w:val="22"/>
              </w:rPr>
              <w:t>133</w:t>
            </w:r>
          </w:p>
        </w:tc>
        <w:tc>
          <w:tcPr>
            <w:tcW w:w="3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Ве</w:t>
            </w:r>
            <w:r w:rsidRPr="00CF107B">
              <w:rPr>
                <w:color w:val="808080" w:themeColor="background1" w:themeShade="80"/>
              </w:rPr>
              <w:softHyphen/>
              <w:t>личины и геометрические фигуры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Величины и геомет</w:t>
            </w:r>
            <w:r w:rsidRPr="00CF107B">
              <w:rPr>
                <w:color w:val="808080" w:themeColor="background1" w:themeShade="80"/>
              </w:rPr>
              <w:softHyphen/>
              <w:t>рические фигуры. Именованные числа. Упражнение в ре</w:t>
            </w:r>
            <w:r w:rsidRPr="00CF107B">
              <w:rPr>
                <w:color w:val="808080" w:themeColor="background1" w:themeShade="80"/>
              </w:rPr>
              <w:softHyphen/>
              <w:t>шении задач, урав</w:t>
            </w:r>
            <w:r w:rsidRPr="00CF107B">
              <w:rPr>
                <w:color w:val="808080" w:themeColor="background1" w:themeShade="80"/>
              </w:rPr>
              <w:softHyphen/>
              <w:t>нений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B97136" w:rsidRDefault="00792DB0" w:rsidP="00792DB0">
            <w:pPr>
              <w:rPr>
                <w:color w:val="808080" w:themeColor="background1" w:themeShade="80"/>
                <w:sz w:val="20"/>
                <w:szCs w:val="20"/>
              </w:rPr>
            </w:pPr>
            <w:r w:rsidRPr="00B97136">
              <w:rPr>
                <w:color w:val="808080" w:themeColor="background1" w:themeShade="80"/>
                <w:sz w:val="20"/>
                <w:szCs w:val="20"/>
              </w:rPr>
              <w:t>названия и обозначения операций умножения и деления;  названия углов, геометрических фи</w:t>
            </w:r>
            <w:r w:rsidRPr="00B97136">
              <w:rPr>
                <w:color w:val="808080" w:themeColor="background1" w:themeShade="80"/>
                <w:sz w:val="20"/>
                <w:szCs w:val="20"/>
              </w:rPr>
              <w:softHyphen/>
              <w:t>гур и их величин;  таблицы сложения и вычитания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3973F9" w:rsidRDefault="00792DB0" w:rsidP="00792DB0">
            <w:pPr>
              <w:rPr>
                <w:color w:val="808080" w:themeColor="background1" w:themeShade="80"/>
                <w:sz w:val="22"/>
                <w:szCs w:val="22"/>
              </w:rPr>
            </w:pPr>
            <w:r w:rsidRPr="003973F9">
              <w:rPr>
                <w:color w:val="808080" w:themeColor="background1" w:themeShade="80"/>
                <w:sz w:val="22"/>
                <w:szCs w:val="22"/>
              </w:rPr>
              <w:t>134</w:t>
            </w:r>
          </w:p>
        </w:tc>
        <w:tc>
          <w:tcPr>
            <w:tcW w:w="3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808080" w:themeColor="background1" w:themeShade="80"/>
              </w:rPr>
            </w:pPr>
            <w:r w:rsidRPr="00CF107B">
              <w:rPr>
                <w:b/>
                <w:color w:val="808080" w:themeColor="background1" w:themeShade="80"/>
              </w:rPr>
              <w:t>Годовая контрольная работа № 10.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Решение тексто</w:t>
            </w:r>
            <w:r w:rsidRPr="00CF107B">
              <w:rPr>
                <w:color w:val="808080" w:themeColor="background1" w:themeShade="80"/>
              </w:rPr>
              <w:softHyphen/>
              <w:t>вых задач. Устные и письменные вычисления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B97136" w:rsidRDefault="00792DB0" w:rsidP="00792DB0">
            <w:pPr>
              <w:rPr>
                <w:color w:val="808080" w:themeColor="background1" w:themeShade="80"/>
                <w:sz w:val="20"/>
                <w:szCs w:val="20"/>
              </w:rPr>
            </w:pPr>
            <w:r w:rsidRPr="00B97136">
              <w:rPr>
                <w:color w:val="808080" w:themeColor="background1" w:themeShade="80"/>
                <w:sz w:val="20"/>
                <w:szCs w:val="20"/>
              </w:rPr>
              <w:t>Умение применять полученные знания на практике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итоговый</w:t>
            </w: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3973F9" w:rsidRDefault="00792DB0" w:rsidP="00792DB0">
            <w:pPr>
              <w:rPr>
                <w:color w:val="808080" w:themeColor="background1" w:themeShade="80"/>
                <w:sz w:val="22"/>
                <w:szCs w:val="22"/>
              </w:rPr>
            </w:pPr>
            <w:r w:rsidRPr="003973F9">
              <w:rPr>
                <w:color w:val="808080" w:themeColor="background1" w:themeShade="80"/>
                <w:sz w:val="22"/>
                <w:szCs w:val="22"/>
              </w:rPr>
              <w:t>135</w:t>
            </w:r>
          </w:p>
        </w:tc>
        <w:tc>
          <w:tcPr>
            <w:tcW w:w="3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Повторе</w:t>
            </w:r>
            <w:r w:rsidRPr="00CF107B">
              <w:rPr>
                <w:color w:val="808080" w:themeColor="background1" w:themeShade="80"/>
              </w:rPr>
              <w:softHyphen/>
              <w:t>ние. Решение задач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Решение тексто</w:t>
            </w:r>
            <w:r w:rsidRPr="00CF107B">
              <w:rPr>
                <w:color w:val="808080" w:themeColor="background1" w:themeShade="80"/>
              </w:rPr>
              <w:softHyphen/>
              <w:t>вых задач. Устные и письменные вычисления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B97136" w:rsidRDefault="00792DB0" w:rsidP="00792DB0">
            <w:pPr>
              <w:rPr>
                <w:color w:val="808080" w:themeColor="background1" w:themeShade="80"/>
                <w:sz w:val="20"/>
                <w:szCs w:val="20"/>
              </w:rPr>
            </w:pPr>
            <w:r w:rsidRPr="00B97136">
              <w:rPr>
                <w:color w:val="808080" w:themeColor="background1" w:themeShade="80"/>
                <w:sz w:val="20"/>
                <w:szCs w:val="20"/>
              </w:rPr>
              <w:t>понятие «арифметические го</w:t>
            </w:r>
            <w:r w:rsidRPr="00B97136">
              <w:rPr>
                <w:color w:val="808080" w:themeColor="background1" w:themeShade="80"/>
                <w:sz w:val="20"/>
                <w:szCs w:val="20"/>
              </w:rPr>
              <w:softHyphen/>
              <w:t>ловоломки»</w:t>
            </w:r>
            <w:proofErr w:type="gramStart"/>
            <w:r w:rsidRPr="00B97136">
              <w:rPr>
                <w:color w:val="808080" w:themeColor="background1" w:themeShade="80"/>
                <w:sz w:val="20"/>
                <w:szCs w:val="20"/>
              </w:rPr>
              <w:t>.</w:t>
            </w:r>
            <w:proofErr w:type="gramEnd"/>
            <w:r w:rsidRPr="00B97136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gramStart"/>
            <w:r w:rsidRPr="00B97136">
              <w:rPr>
                <w:color w:val="808080" w:themeColor="background1" w:themeShade="80"/>
                <w:sz w:val="20"/>
                <w:szCs w:val="20"/>
              </w:rPr>
              <w:t>з</w:t>
            </w:r>
            <w:proofErr w:type="gramEnd"/>
            <w:r w:rsidRPr="00B97136">
              <w:rPr>
                <w:color w:val="808080" w:themeColor="background1" w:themeShade="80"/>
                <w:sz w:val="20"/>
                <w:szCs w:val="20"/>
              </w:rPr>
              <w:t>адачи нестандартного вида, математические ребусы, ариф</w:t>
            </w:r>
            <w:r w:rsidRPr="00B97136">
              <w:rPr>
                <w:color w:val="808080" w:themeColor="background1" w:themeShade="80"/>
                <w:sz w:val="20"/>
                <w:szCs w:val="20"/>
              </w:rPr>
              <w:softHyphen/>
              <w:t>метические головоломки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rPr>
                <w:color w:val="808080" w:themeColor="background1" w:themeShade="80"/>
              </w:rPr>
            </w:pPr>
            <w:r w:rsidRPr="00CF107B">
              <w:rPr>
                <w:color w:val="808080" w:themeColor="background1" w:themeShade="80"/>
              </w:rPr>
              <w:t>текущий</w:t>
            </w:r>
          </w:p>
        </w:tc>
      </w:tr>
      <w:tr w:rsidR="00B75B33" w:rsidRPr="00CF107B" w:rsidTr="003973F9">
        <w:trPr>
          <w:gridAfter w:val="1"/>
          <w:wAfter w:w="175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3973F9" w:rsidRDefault="00792DB0" w:rsidP="00792DB0">
            <w:pPr>
              <w:rPr>
                <w:color w:val="808080" w:themeColor="background1" w:themeShade="80"/>
                <w:sz w:val="22"/>
                <w:szCs w:val="22"/>
              </w:rPr>
            </w:pPr>
            <w:r w:rsidRPr="003973F9">
              <w:rPr>
                <w:color w:val="808080" w:themeColor="background1" w:themeShade="80"/>
                <w:sz w:val="22"/>
                <w:szCs w:val="22"/>
              </w:rPr>
              <w:t>136</w:t>
            </w:r>
          </w:p>
        </w:tc>
        <w:tc>
          <w:tcPr>
            <w:tcW w:w="3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8F2E5E" w:rsidP="00792DB0">
            <w:pPr>
              <w:shd w:val="clear" w:color="auto" w:fill="FFFFFF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Обобщение.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  <w:r w:rsidRPr="00CF107B">
              <w:rPr>
                <w:rFonts w:eastAsia="Calibri"/>
                <w:color w:val="808080" w:themeColor="background1" w:themeShade="8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jc w:val="both"/>
              <w:rPr>
                <w:rFonts w:eastAsia="Calibri"/>
                <w:color w:val="808080" w:themeColor="background1" w:themeShade="8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rPr>
                <w:color w:val="808080" w:themeColor="background1" w:themeShade="8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B97136" w:rsidRDefault="00792DB0" w:rsidP="00792DB0">
            <w:pPr>
              <w:rPr>
                <w:color w:val="808080" w:themeColor="background1" w:themeShade="80"/>
                <w:sz w:val="20"/>
                <w:szCs w:val="20"/>
              </w:rPr>
            </w:pPr>
            <w:r w:rsidRPr="00B97136">
              <w:rPr>
                <w:color w:val="808080" w:themeColor="background1" w:themeShade="80"/>
                <w:sz w:val="20"/>
                <w:szCs w:val="20"/>
              </w:rPr>
              <w:t>Умение применять полученные знания в нестандартных ситуациях.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CF107B" w:rsidRDefault="00792DB0" w:rsidP="00792DB0">
            <w:pPr>
              <w:rPr>
                <w:color w:val="808080" w:themeColor="background1" w:themeShade="80"/>
              </w:rPr>
            </w:pPr>
          </w:p>
        </w:tc>
      </w:tr>
    </w:tbl>
    <w:p w:rsidR="00902F1E" w:rsidRDefault="0014377F" w:rsidP="00596A8C">
      <w:pPr>
        <w:rPr>
          <w:rFonts w:eastAsiaTheme="minorHAnsi"/>
          <w:b/>
          <w:color w:val="808080" w:themeColor="background1" w:themeShade="80"/>
          <w:lang w:eastAsia="en-US"/>
        </w:rPr>
      </w:pPr>
      <w:r w:rsidRPr="005B73AE">
        <w:rPr>
          <w:rFonts w:eastAsiaTheme="minorHAnsi"/>
          <w:b/>
          <w:color w:val="808080" w:themeColor="background1" w:themeShade="80"/>
          <w:lang w:eastAsia="en-US"/>
        </w:rPr>
        <w:t xml:space="preserve">                             </w:t>
      </w:r>
    </w:p>
    <w:p w:rsidR="00104D3B" w:rsidRPr="005B73AE" w:rsidRDefault="00902F1E" w:rsidP="00596A8C">
      <w:pPr>
        <w:rPr>
          <w:rFonts w:eastAsiaTheme="minorHAnsi"/>
          <w:b/>
          <w:color w:val="808080" w:themeColor="background1" w:themeShade="80"/>
          <w:lang w:eastAsia="en-US"/>
        </w:rPr>
      </w:pPr>
      <w:r>
        <w:rPr>
          <w:rFonts w:eastAsiaTheme="minorHAnsi"/>
          <w:b/>
          <w:color w:val="808080" w:themeColor="background1" w:themeShade="80"/>
          <w:lang w:eastAsia="en-US"/>
        </w:rPr>
        <w:lastRenderedPageBreak/>
        <w:t xml:space="preserve">                                                                                            </w:t>
      </w:r>
      <w:r w:rsidR="0014377F" w:rsidRPr="005B73AE">
        <w:rPr>
          <w:rFonts w:eastAsiaTheme="minorHAnsi"/>
          <w:b/>
          <w:color w:val="808080" w:themeColor="background1" w:themeShade="80"/>
          <w:lang w:eastAsia="en-US"/>
        </w:rPr>
        <w:t xml:space="preserve">  </w:t>
      </w:r>
      <w:r w:rsidR="008F3DA9" w:rsidRPr="005B73AE">
        <w:rPr>
          <w:rFonts w:eastAsiaTheme="minorHAnsi"/>
          <w:b/>
          <w:color w:val="808080" w:themeColor="background1" w:themeShade="80"/>
          <w:lang w:eastAsia="en-US"/>
        </w:rPr>
        <w:t xml:space="preserve">6.Контроль уровня </w:t>
      </w:r>
      <w:proofErr w:type="spellStart"/>
      <w:r w:rsidR="008F3DA9" w:rsidRPr="005B73AE">
        <w:rPr>
          <w:rFonts w:eastAsiaTheme="minorHAnsi"/>
          <w:b/>
          <w:color w:val="808080" w:themeColor="background1" w:themeShade="80"/>
          <w:lang w:eastAsia="en-US"/>
        </w:rPr>
        <w:t>обученности</w:t>
      </w:r>
      <w:proofErr w:type="spellEnd"/>
      <w:r w:rsidR="008F3DA9" w:rsidRPr="005B73AE">
        <w:rPr>
          <w:rFonts w:eastAsiaTheme="minorHAnsi"/>
          <w:b/>
          <w:color w:val="808080" w:themeColor="background1" w:themeShade="80"/>
          <w:lang w:eastAsia="en-US"/>
        </w:rPr>
        <w:t>.</w:t>
      </w:r>
    </w:p>
    <w:p w:rsidR="008F3DA9" w:rsidRPr="00CF107B" w:rsidRDefault="008F3DA9" w:rsidP="008F3DA9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>1. Контрольные работы представлены в тетради «Контрольные работы по курсу «Математика» 2 класс. Авторы С.А. Козлова, А.Г. Рубин.  (Москва «</w:t>
      </w:r>
      <w:proofErr w:type="spellStart"/>
      <w:r w:rsidRPr="00CF107B">
        <w:rPr>
          <w:rFonts w:eastAsia="Calibri"/>
          <w:color w:val="808080" w:themeColor="background1" w:themeShade="80"/>
          <w:lang w:eastAsia="en-US"/>
        </w:rPr>
        <w:t>Баласс</w:t>
      </w:r>
      <w:proofErr w:type="spellEnd"/>
      <w:r w:rsidRPr="00CF107B">
        <w:rPr>
          <w:rFonts w:eastAsia="Calibri"/>
          <w:color w:val="808080" w:themeColor="background1" w:themeShade="80"/>
          <w:lang w:eastAsia="en-US"/>
        </w:rPr>
        <w:t xml:space="preserve">» 2013 г.)     </w:t>
      </w:r>
      <w:r w:rsidRPr="00CF107B">
        <w:rPr>
          <w:color w:val="808080" w:themeColor="background1" w:themeShade="80"/>
        </w:rPr>
        <w:t>Предполагается, что контрольные работы 1, 2, 3 (за I четверть), 4, 5, 6 будут выполняться непосредственно в данной тетради, а четвертные (за II, III и IV четверти) и годовая — в тетрадях в клетку (специальных тетрадях для контрольных работ) или, по решению администрации, на отдельных листах. Сроки проведения контрольных работ определяются примерным планированием уроков по учебнику «Математика» в 2-м классе.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6662"/>
        <w:gridCol w:w="3260"/>
      </w:tblGrid>
      <w:tr w:rsidR="008F3DA9" w:rsidRPr="00CF107B" w:rsidTr="00B97136">
        <w:trPr>
          <w:trHeight w:val="436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A9" w:rsidRPr="00CF107B" w:rsidRDefault="008F3DA9" w:rsidP="00B97136">
            <w:pPr>
              <w:spacing w:line="341" w:lineRule="exact"/>
              <w:jc w:val="center"/>
              <w:rPr>
                <w:rFonts w:eastAsia="Arial Unicode MS"/>
                <w:color w:val="808080" w:themeColor="background1" w:themeShade="80"/>
              </w:rPr>
            </w:pPr>
            <w:r w:rsidRPr="00CF107B">
              <w:rPr>
                <w:rFonts w:eastAsia="Arial Unicode MS"/>
                <w:color w:val="808080" w:themeColor="background1" w:themeShade="80"/>
              </w:rPr>
              <w:t>Номер и название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A9" w:rsidRPr="00CF107B" w:rsidRDefault="008F3DA9" w:rsidP="00B97136">
            <w:pPr>
              <w:spacing w:line="341" w:lineRule="exact"/>
              <w:jc w:val="center"/>
              <w:rPr>
                <w:rFonts w:eastAsia="Arial Unicode MS"/>
                <w:color w:val="808080" w:themeColor="background1" w:themeShade="80"/>
              </w:rPr>
            </w:pPr>
            <w:r w:rsidRPr="00CF107B">
              <w:rPr>
                <w:rFonts w:eastAsia="Arial Unicode MS"/>
                <w:color w:val="808080" w:themeColor="background1" w:themeShade="80"/>
              </w:rPr>
              <w:t>Курс «Математика»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A9" w:rsidRPr="00CF107B" w:rsidRDefault="008F3DA9" w:rsidP="00B97136">
            <w:pPr>
              <w:spacing w:line="341" w:lineRule="exact"/>
              <w:ind w:right="280"/>
              <w:jc w:val="center"/>
              <w:rPr>
                <w:rFonts w:eastAsia="Arial Unicode MS"/>
                <w:color w:val="808080" w:themeColor="background1" w:themeShade="80"/>
              </w:rPr>
            </w:pPr>
            <w:r w:rsidRPr="00CF107B">
              <w:rPr>
                <w:rFonts w:eastAsia="Arial Unicode MS"/>
                <w:color w:val="808080" w:themeColor="background1" w:themeShade="80"/>
              </w:rPr>
              <w:t>Страни</w:t>
            </w:r>
            <w:r w:rsidRPr="00CF107B">
              <w:rPr>
                <w:rFonts w:eastAsia="Arial Unicode MS"/>
                <w:color w:val="808080" w:themeColor="background1" w:themeShade="80"/>
              </w:rPr>
              <w:softHyphen/>
              <w:t>цы тетради</w:t>
            </w:r>
          </w:p>
        </w:tc>
      </w:tr>
      <w:tr w:rsidR="008F3DA9" w:rsidRPr="00CF107B" w:rsidTr="00B97136">
        <w:trPr>
          <w:trHeight w:val="39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A9" w:rsidRPr="00CF107B" w:rsidRDefault="008F3DA9" w:rsidP="00B97136">
            <w:pPr>
              <w:jc w:val="center"/>
              <w:rPr>
                <w:rFonts w:eastAsia="Arial Unicode MS"/>
                <w:color w:val="808080" w:themeColor="background1" w:themeShade="80"/>
              </w:rPr>
            </w:pPr>
            <w:r w:rsidRPr="00CF107B">
              <w:rPr>
                <w:rFonts w:eastAsia="Arial Unicode MS"/>
                <w:color w:val="808080" w:themeColor="background1" w:themeShade="80"/>
              </w:rPr>
              <w:t>№ 1 (текущая)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A9" w:rsidRPr="00CF107B" w:rsidRDefault="008F3DA9" w:rsidP="00B97136">
            <w:pPr>
              <w:jc w:val="center"/>
              <w:rPr>
                <w:rFonts w:eastAsia="Arial Unicode MS"/>
                <w:color w:val="808080" w:themeColor="background1" w:themeShade="80"/>
              </w:rPr>
            </w:pPr>
            <w:r w:rsidRPr="00CF107B">
              <w:rPr>
                <w:rFonts w:eastAsia="Arial Unicode MS"/>
                <w:color w:val="808080" w:themeColor="background1" w:themeShade="80"/>
              </w:rPr>
              <w:t xml:space="preserve">1-я </w:t>
            </w:r>
            <w:proofErr w:type="spellStart"/>
            <w:r w:rsidRPr="00CF107B">
              <w:rPr>
                <w:rFonts w:eastAsia="Arial Unicode MS"/>
                <w:color w:val="808080" w:themeColor="background1" w:themeShade="80"/>
              </w:rPr>
              <w:t>четв</w:t>
            </w:r>
            <w:proofErr w:type="spellEnd"/>
            <w:r w:rsidRPr="00CF107B">
              <w:rPr>
                <w:rFonts w:eastAsia="Arial Unicode MS"/>
                <w:color w:val="808080" w:themeColor="background1" w:themeShade="80"/>
              </w:rPr>
              <w:t>., урок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A9" w:rsidRPr="00CF107B" w:rsidRDefault="008F3DA9" w:rsidP="00B97136">
            <w:pPr>
              <w:jc w:val="center"/>
              <w:rPr>
                <w:rFonts w:eastAsia="Arial Unicode MS"/>
                <w:color w:val="808080" w:themeColor="background1" w:themeShade="80"/>
              </w:rPr>
            </w:pPr>
            <w:r w:rsidRPr="00CF107B">
              <w:rPr>
                <w:rFonts w:eastAsia="Arial Unicode MS"/>
                <w:color w:val="808080" w:themeColor="background1" w:themeShade="80"/>
              </w:rPr>
              <w:t>2-9</w:t>
            </w:r>
          </w:p>
        </w:tc>
      </w:tr>
      <w:tr w:rsidR="008F3DA9" w:rsidRPr="00CF107B" w:rsidTr="00B97136">
        <w:trPr>
          <w:trHeight w:val="39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A9" w:rsidRPr="00CF107B" w:rsidRDefault="008F3DA9" w:rsidP="00B97136">
            <w:pPr>
              <w:jc w:val="center"/>
              <w:rPr>
                <w:rFonts w:eastAsia="Arial Unicode MS"/>
                <w:color w:val="808080" w:themeColor="background1" w:themeShade="80"/>
              </w:rPr>
            </w:pPr>
            <w:r w:rsidRPr="00CF107B">
              <w:rPr>
                <w:rFonts w:eastAsia="Arial Unicode MS"/>
                <w:color w:val="808080" w:themeColor="background1" w:themeShade="80"/>
              </w:rPr>
              <w:t>№ 2 (текущая)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A9" w:rsidRPr="00CF107B" w:rsidRDefault="008F3DA9" w:rsidP="00B97136">
            <w:pPr>
              <w:jc w:val="center"/>
              <w:rPr>
                <w:rFonts w:eastAsia="Arial Unicode MS"/>
                <w:color w:val="808080" w:themeColor="background1" w:themeShade="80"/>
              </w:rPr>
            </w:pPr>
            <w:r w:rsidRPr="00CF107B">
              <w:rPr>
                <w:rFonts w:eastAsia="Arial Unicode MS"/>
                <w:color w:val="808080" w:themeColor="background1" w:themeShade="80"/>
              </w:rPr>
              <w:t xml:space="preserve">1-я </w:t>
            </w:r>
            <w:proofErr w:type="spellStart"/>
            <w:r w:rsidRPr="00CF107B">
              <w:rPr>
                <w:rFonts w:eastAsia="Arial Unicode MS"/>
                <w:color w:val="808080" w:themeColor="background1" w:themeShade="80"/>
              </w:rPr>
              <w:t>четв</w:t>
            </w:r>
            <w:proofErr w:type="spellEnd"/>
            <w:r w:rsidRPr="00CF107B">
              <w:rPr>
                <w:rFonts w:eastAsia="Arial Unicode MS"/>
                <w:color w:val="808080" w:themeColor="background1" w:themeShade="80"/>
              </w:rPr>
              <w:t>., урок 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A9" w:rsidRPr="00CF107B" w:rsidRDefault="008F3DA9" w:rsidP="00B97136">
            <w:pPr>
              <w:jc w:val="center"/>
              <w:rPr>
                <w:rFonts w:eastAsia="Arial Unicode MS"/>
                <w:color w:val="808080" w:themeColor="background1" w:themeShade="80"/>
              </w:rPr>
            </w:pPr>
            <w:r w:rsidRPr="00CF107B">
              <w:rPr>
                <w:rFonts w:eastAsia="Arial Unicode MS"/>
                <w:color w:val="808080" w:themeColor="background1" w:themeShade="80"/>
              </w:rPr>
              <w:t>10-17</w:t>
            </w:r>
          </w:p>
        </w:tc>
      </w:tr>
      <w:tr w:rsidR="008F3DA9" w:rsidRPr="00CF107B" w:rsidTr="00B97136">
        <w:trPr>
          <w:trHeight w:val="31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A9" w:rsidRPr="00CF107B" w:rsidRDefault="008F3DA9" w:rsidP="00B97136">
            <w:pPr>
              <w:spacing w:after="60"/>
              <w:jc w:val="center"/>
              <w:rPr>
                <w:rFonts w:eastAsia="Arial Unicode MS"/>
                <w:color w:val="808080" w:themeColor="background1" w:themeShade="80"/>
              </w:rPr>
            </w:pPr>
            <w:r w:rsidRPr="00CF107B">
              <w:rPr>
                <w:rFonts w:eastAsia="Arial Unicode MS"/>
                <w:color w:val="808080" w:themeColor="background1" w:themeShade="80"/>
              </w:rPr>
              <w:t>№ 3 (за 1 четверть)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A9" w:rsidRPr="00CF107B" w:rsidRDefault="008F3DA9" w:rsidP="00B97136">
            <w:pPr>
              <w:jc w:val="center"/>
              <w:rPr>
                <w:rFonts w:eastAsia="Arial Unicode MS"/>
                <w:color w:val="808080" w:themeColor="background1" w:themeShade="80"/>
              </w:rPr>
            </w:pPr>
            <w:r w:rsidRPr="00CF107B">
              <w:rPr>
                <w:rFonts w:eastAsia="Arial Unicode MS"/>
                <w:color w:val="808080" w:themeColor="background1" w:themeShade="80"/>
              </w:rPr>
              <w:t xml:space="preserve">1-я </w:t>
            </w:r>
            <w:proofErr w:type="spellStart"/>
            <w:r w:rsidRPr="00CF107B">
              <w:rPr>
                <w:rFonts w:eastAsia="Arial Unicode MS"/>
                <w:color w:val="808080" w:themeColor="background1" w:themeShade="80"/>
              </w:rPr>
              <w:t>четв</w:t>
            </w:r>
            <w:proofErr w:type="spellEnd"/>
            <w:r w:rsidRPr="00CF107B">
              <w:rPr>
                <w:rFonts w:eastAsia="Arial Unicode MS"/>
                <w:color w:val="808080" w:themeColor="background1" w:themeShade="80"/>
              </w:rPr>
              <w:t>., урок 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A9" w:rsidRPr="00CF107B" w:rsidRDefault="008F3DA9" w:rsidP="00B97136">
            <w:pPr>
              <w:jc w:val="center"/>
              <w:rPr>
                <w:rFonts w:eastAsia="Arial Unicode MS"/>
                <w:color w:val="808080" w:themeColor="background1" w:themeShade="80"/>
              </w:rPr>
            </w:pPr>
            <w:r w:rsidRPr="00CF107B">
              <w:rPr>
                <w:rFonts w:eastAsia="Arial Unicode MS"/>
                <w:color w:val="808080" w:themeColor="background1" w:themeShade="80"/>
              </w:rPr>
              <w:t>18-25</w:t>
            </w:r>
          </w:p>
        </w:tc>
      </w:tr>
      <w:tr w:rsidR="008F3DA9" w:rsidRPr="00CF107B" w:rsidTr="00B97136">
        <w:trPr>
          <w:trHeight w:val="398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A9" w:rsidRPr="00CF107B" w:rsidRDefault="008F3DA9" w:rsidP="00B97136">
            <w:pPr>
              <w:jc w:val="center"/>
              <w:rPr>
                <w:rFonts w:eastAsia="Arial Unicode MS"/>
                <w:color w:val="808080" w:themeColor="background1" w:themeShade="80"/>
              </w:rPr>
            </w:pPr>
            <w:r w:rsidRPr="00CF107B">
              <w:rPr>
                <w:rFonts w:eastAsia="Arial Unicode MS"/>
                <w:color w:val="808080" w:themeColor="background1" w:themeShade="80"/>
              </w:rPr>
              <w:t>№ 4 (текущая)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A9" w:rsidRPr="00CF107B" w:rsidRDefault="008F3DA9" w:rsidP="00B97136">
            <w:pPr>
              <w:jc w:val="center"/>
              <w:rPr>
                <w:rFonts w:eastAsia="Arial Unicode MS"/>
                <w:color w:val="808080" w:themeColor="background1" w:themeShade="80"/>
              </w:rPr>
            </w:pPr>
            <w:r w:rsidRPr="00CF107B">
              <w:rPr>
                <w:rFonts w:eastAsia="Arial Unicode MS"/>
                <w:color w:val="808080" w:themeColor="background1" w:themeShade="80"/>
              </w:rPr>
              <w:t xml:space="preserve">2-я </w:t>
            </w:r>
            <w:proofErr w:type="spellStart"/>
            <w:r w:rsidRPr="00CF107B">
              <w:rPr>
                <w:rFonts w:eastAsia="Arial Unicode MS"/>
                <w:color w:val="808080" w:themeColor="background1" w:themeShade="80"/>
              </w:rPr>
              <w:t>четв</w:t>
            </w:r>
            <w:proofErr w:type="spellEnd"/>
            <w:r w:rsidRPr="00CF107B">
              <w:rPr>
                <w:rFonts w:eastAsia="Arial Unicode MS"/>
                <w:color w:val="808080" w:themeColor="background1" w:themeShade="80"/>
              </w:rPr>
              <w:t>., урок 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A9" w:rsidRPr="00CF107B" w:rsidRDefault="008F3DA9" w:rsidP="00B97136">
            <w:pPr>
              <w:jc w:val="center"/>
              <w:rPr>
                <w:rFonts w:eastAsia="Arial Unicode MS"/>
                <w:color w:val="808080" w:themeColor="background1" w:themeShade="80"/>
              </w:rPr>
            </w:pPr>
            <w:r w:rsidRPr="00CF107B">
              <w:rPr>
                <w:rFonts w:eastAsia="Arial Unicode MS"/>
                <w:color w:val="808080" w:themeColor="background1" w:themeShade="80"/>
              </w:rPr>
              <w:t>26-33</w:t>
            </w:r>
          </w:p>
        </w:tc>
      </w:tr>
      <w:tr w:rsidR="008F3DA9" w:rsidRPr="00CF107B" w:rsidTr="00B97136">
        <w:trPr>
          <w:trHeight w:val="398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A9" w:rsidRPr="00CF107B" w:rsidRDefault="008F3DA9" w:rsidP="00B97136">
            <w:pPr>
              <w:spacing w:after="60"/>
              <w:jc w:val="center"/>
              <w:rPr>
                <w:rFonts w:eastAsia="Arial Unicode MS"/>
                <w:color w:val="808080" w:themeColor="background1" w:themeShade="80"/>
              </w:rPr>
            </w:pPr>
            <w:r w:rsidRPr="00CF107B">
              <w:rPr>
                <w:rFonts w:eastAsia="Arial Unicode MS"/>
                <w:color w:val="808080" w:themeColor="background1" w:themeShade="80"/>
              </w:rPr>
              <w:t>№ 5 (за II четверть)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A9" w:rsidRPr="00CF107B" w:rsidRDefault="008F3DA9" w:rsidP="00B97136">
            <w:pPr>
              <w:jc w:val="center"/>
              <w:rPr>
                <w:rFonts w:eastAsia="Arial Unicode MS"/>
                <w:color w:val="808080" w:themeColor="background1" w:themeShade="80"/>
              </w:rPr>
            </w:pPr>
            <w:r w:rsidRPr="00CF107B">
              <w:rPr>
                <w:rFonts w:eastAsia="Arial Unicode MS"/>
                <w:color w:val="808080" w:themeColor="background1" w:themeShade="80"/>
              </w:rPr>
              <w:t xml:space="preserve">2-я </w:t>
            </w:r>
            <w:proofErr w:type="spellStart"/>
            <w:r w:rsidRPr="00CF107B">
              <w:rPr>
                <w:rFonts w:eastAsia="Arial Unicode MS"/>
                <w:color w:val="808080" w:themeColor="background1" w:themeShade="80"/>
              </w:rPr>
              <w:t>четв</w:t>
            </w:r>
            <w:proofErr w:type="spellEnd"/>
            <w:r w:rsidRPr="00CF107B">
              <w:rPr>
                <w:rFonts w:eastAsia="Arial Unicode MS"/>
                <w:color w:val="808080" w:themeColor="background1" w:themeShade="80"/>
              </w:rPr>
              <w:t>., урок 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A9" w:rsidRPr="00CF107B" w:rsidRDefault="008F3DA9" w:rsidP="00B97136">
            <w:pPr>
              <w:jc w:val="center"/>
              <w:rPr>
                <w:rFonts w:eastAsia="Arial Unicode MS"/>
                <w:color w:val="808080" w:themeColor="background1" w:themeShade="80"/>
              </w:rPr>
            </w:pPr>
            <w:r w:rsidRPr="00CF107B">
              <w:rPr>
                <w:rFonts w:eastAsia="Arial Unicode MS"/>
                <w:color w:val="808080" w:themeColor="background1" w:themeShade="80"/>
              </w:rPr>
              <w:t>34-37</w:t>
            </w:r>
          </w:p>
        </w:tc>
      </w:tr>
      <w:tr w:rsidR="008F3DA9" w:rsidRPr="00CF107B" w:rsidTr="00B97136">
        <w:trPr>
          <w:trHeight w:val="39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A9" w:rsidRPr="00CF107B" w:rsidRDefault="008F3DA9" w:rsidP="00B97136">
            <w:pPr>
              <w:jc w:val="center"/>
              <w:rPr>
                <w:rFonts w:eastAsia="Arial Unicode MS"/>
                <w:color w:val="808080" w:themeColor="background1" w:themeShade="80"/>
              </w:rPr>
            </w:pPr>
            <w:r w:rsidRPr="00CF107B">
              <w:rPr>
                <w:rFonts w:eastAsia="Arial Unicode MS"/>
                <w:color w:val="808080" w:themeColor="background1" w:themeShade="80"/>
              </w:rPr>
              <w:t>№ 6 (текущая)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A9" w:rsidRPr="00CF107B" w:rsidRDefault="008F3DA9" w:rsidP="00B97136">
            <w:pPr>
              <w:jc w:val="center"/>
              <w:rPr>
                <w:rFonts w:eastAsia="Arial Unicode MS"/>
                <w:color w:val="808080" w:themeColor="background1" w:themeShade="80"/>
              </w:rPr>
            </w:pPr>
            <w:r w:rsidRPr="00CF107B">
              <w:rPr>
                <w:rFonts w:eastAsia="Arial Unicode MS"/>
                <w:color w:val="808080" w:themeColor="background1" w:themeShade="80"/>
              </w:rPr>
              <w:t xml:space="preserve">3-я </w:t>
            </w:r>
            <w:proofErr w:type="spellStart"/>
            <w:r w:rsidRPr="00CF107B">
              <w:rPr>
                <w:rFonts w:eastAsia="Arial Unicode MS"/>
                <w:color w:val="808080" w:themeColor="background1" w:themeShade="80"/>
              </w:rPr>
              <w:t>четв</w:t>
            </w:r>
            <w:proofErr w:type="spellEnd"/>
            <w:r w:rsidRPr="00CF107B">
              <w:rPr>
                <w:rFonts w:eastAsia="Arial Unicode MS"/>
                <w:color w:val="808080" w:themeColor="background1" w:themeShade="80"/>
              </w:rPr>
              <w:t>., урок 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A9" w:rsidRPr="00CF107B" w:rsidRDefault="008F3DA9" w:rsidP="00B97136">
            <w:pPr>
              <w:jc w:val="center"/>
              <w:rPr>
                <w:rFonts w:eastAsia="Arial Unicode MS"/>
                <w:color w:val="808080" w:themeColor="background1" w:themeShade="80"/>
              </w:rPr>
            </w:pPr>
            <w:r w:rsidRPr="00CF107B">
              <w:rPr>
                <w:rFonts w:eastAsia="Arial Unicode MS"/>
                <w:color w:val="808080" w:themeColor="background1" w:themeShade="80"/>
              </w:rPr>
              <w:t>38-45</w:t>
            </w:r>
          </w:p>
        </w:tc>
      </w:tr>
      <w:tr w:rsidR="008F3DA9" w:rsidRPr="00CF107B" w:rsidTr="00B97136">
        <w:trPr>
          <w:trHeight w:val="296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A9" w:rsidRPr="00CF107B" w:rsidRDefault="008F3DA9" w:rsidP="00B97136">
            <w:pPr>
              <w:spacing w:after="60"/>
              <w:jc w:val="center"/>
              <w:rPr>
                <w:rFonts w:eastAsia="Arial Unicode MS"/>
                <w:color w:val="808080" w:themeColor="background1" w:themeShade="80"/>
              </w:rPr>
            </w:pPr>
            <w:r w:rsidRPr="00CF107B">
              <w:rPr>
                <w:rFonts w:eastAsia="Arial Unicode MS"/>
                <w:color w:val="808080" w:themeColor="background1" w:themeShade="80"/>
              </w:rPr>
              <w:t xml:space="preserve">№ 7  (за </w:t>
            </w:r>
            <w:r w:rsidRPr="00CF107B">
              <w:rPr>
                <w:rFonts w:eastAsia="Arial Unicode MS"/>
                <w:color w:val="808080" w:themeColor="background1" w:themeShade="80"/>
                <w:lang w:val="en-US" w:eastAsia="en-US"/>
              </w:rPr>
              <w:t xml:space="preserve">III </w:t>
            </w:r>
            <w:r w:rsidRPr="00CF107B">
              <w:rPr>
                <w:rFonts w:eastAsia="Arial Unicode MS"/>
                <w:color w:val="808080" w:themeColor="background1" w:themeShade="80"/>
              </w:rPr>
              <w:t>четверть)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A9" w:rsidRPr="00CF107B" w:rsidRDefault="008F3DA9" w:rsidP="00B97136">
            <w:pPr>
              <w:jc w:val="center"/>
              <w:rPr>
                <w:rFonts w:eastAsia="Arial Unicode MS"/>
                <w:color w:val="808080" w:themeColor="background1" w:themeShade="80"/>
              </w:rPr>
            </w:pPr>
            <w:r w:rsidRPr="00CF107B">
              <w:rPr>
                <w:rFonts w:eastAsia="Arial Unicode MS"/>
                <w:color w:val="808080" w:themeColor="background1" w:themeShade="80"/>
              </w:rPr>
              <w:t xml:space="preserve">3-я </w:t>
            </w:r>
            <w:proofErr w:type="spellStart"/>
            <w:r w:rsidRPr="00CF107B">
              <w:rPr>
                <w:rFonts w:eastAsia="Arial Unicode MS"/>
                <w:color w:val="808080" w:themeColor="background1" w:themeShade="80"/>
              </w:rPr>
              <w:t>четв</w:t>
            </w:r>
            <w:proofErr w:type="spellEnd"/>
            <w:r w:rsidRPr="00CF107B">
              <w:rPr>
                <w:rFonts w:eastAsia="Arial Unicode MS"/>
                <w:color w:val="808080" w:themeColor="background1" w:themeShade="80"/>
              </w:rPr>
              <w:t>., урок 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A9" w:rsidRPr="00CF107B" w:rsidRDefault="008F3DA9" w:rsidP="00B97136">
            <w:pPr>
              <w:jc w:val="center"/>
              <w:rPr>
                <w:rFonts w:eastAsia="Arial Unicode MS"/>
                <w:color w:val="808080" w:themeColor="background1" w:themeShade="80"/>
              </w:rPr>
            </w:pPr>
            <w:r w:rsidRPr="00CF107B">
              <w:rPr>
                <w:rFonts w:eastAsia="Arial Unicode MS"/>
                <w:color w:val="808080" w:themeColor="background1" w:themeShade="80"/>
              </w:rPr>
              <w:t>46-53</w:t>
            </w:r>
          </w:p>
        </w:tc>
      </w:tr>
      <w:tr w:rsidR="008F3DA9" w:rsidRPr="00CF107B" w:rsidTr="00B97136">
        <w:trPr>
          <w:trHeight w:val="398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A9" w:rsidRPr="00CF107B" w:rsidRDefault="008F3DA9" w:rsidP="00B97136">
            <w:pPr>
              <w:jc w:val="center"/>
              <w:rPr>
                <w:rFonts w:eastAsia="Arial Unicode MS"/>
                <w:color w:val="808080" w:themeColor="background1" w:themeShade="80"/>
              </w:rPr>
            </w:pPr>
            <w:r w:rsidRPr="00CF107B">
              <w:rPr>
                <w:rFonts w:eastAsia="Arial Unicode MS"/>
                <w:color w:val="808080" w:themeColor="background1" w:themeShade="80"/>
              </w:rPr>
              <w:t>№ 8 (текущая)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A9" w:rsidRPr="00CF107B" w:rsidRDefault="008F3DA9" w:rsidP="00B97136">
            <w:pPr>
              <w:jc w:val="center"/>
              <w:rPr>
                <w:rFonts w:eastAsia="Arial Unicode MS"/>
                <w:color w:val="808080" w:themeColor="background1" w:themeShade="80"/>
              </w:rPr>
            </w:pPr>
            <w:r w:rsidRPr="00CF107B">
              <w:rPr>
                <w:rFonts w:eastAsia="Arial Unicode MS"/>
                <w:color w:val="808080" w:themeColor="background1" w:themeShade="80"/>
              </w:rPr>
              <w:t xml:space="preserve">4-я </w:t>
            </w:r>
            <w:proofErr w:type="spellStart"/>
            <w:r w:rsidRPr="00CF107B">
              <w:rPr>
                <w:rFonts w:eastAsia="Arial Unicode MS"/>
                <w:color w:val="808080" w:themeColor="background1" w:themeShade="80"/>
              </w:rPr>
              <w:t>четв</w:t>
            </w:r>
            <w:proofErr w:type="spellEnd"/>
            <w:r w:rsidRPr="00CF107B">
              <w:rPr>
                <w:rFonts w:eastAsia="Arial Unicode MS"/>
                <w:color w:val="808080" w:themeColor="background1" w:themeShade="80"/>
              </w:rPr>
              <w:t>., урок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A9" w:rsidRPr="00CF107B" w:rsidRDefault="008F3DA9" w:rsidP="00B97136">
            <w:pPr>
              <w:jc w:val="center"/>
              <w:rPr>
                <w:rFonts w:eastAsia="Arial Unicode MS"/>
                <w:color w:val="808080" w:themeColor="background1" w:themeShade="80"/>
              </w:rPr>
            </w:pPr>
            <w:r w:rsidRPr="00CF107B">
              <w:rPr>
                <w:rFonts w:eastAsia="Arial Unicode MS"/>
                <w:color w:val="808080" w:themeColor="background1" w:themeShade="80"/>
              </w:rPr>
              <w:t>54-61</w:t>
            </w:r>
          </w:p>
        </w:tc>
      </w:tr>
      <w:tr w:rsidR="008F3DA9" w:rsidRPr="00CF107B" w:rsidTr="00B97136">
        <w:trPr>
          <w:trHeight w:val="263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A9" w:rsidRPr="00CF107B" w:rsidRDefault="008F3DA9" w:rsidP="00B97136">
            <w:pPr>
              <w:spacing w:after="60"/>
              <w:jc w:val="center"/>
              <w:rPr>
                <w:rFonts w:eastAsia="Arial Unicode MS"/>
                <w:color w:val="808080" w:themeColor="background1" w:themeShade="80"/>
              </w:rPr>
            </w:pPr>
            <w:r w:rsidRPr="00CF107B">
              <w:rPr>
                <w:rFonts w:eastAsia="Arial Unicode MS"/>
                <w:color w:val="808080" w:themeColor="background1" w:themeShade="80"/>
              </w:rPr>
              <w:t>№ 9 (за IV четверть)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A9" w:rsidRPr="00CF107B" w:rsidRDefault="008F3DA9" w:rsidP="00B97136">
            <w:pPr>
              <w:jc w:val="center"/>
              <w:rPr>
                <w:rFonts w:eastAsia="Arial Unicode MS"/>
                <w:color w:val="808080" w:themeColor="background1" w:themeShade="80"/>
              </w:rPr>
            </w:pPr>
            <w:r w:rsidRPr="00CF107B">
              <w:rPr>
                <w:rFonts w:eastAsia="Arial Unicode MS"/>
                <w:color w:val="808080" w:themeColor="background1" w:themeShade="80"/>
              </w:rPr>
              <w:t xml:space="preserve">4-я </w:t>
            </w:r>
            <w:proofErr w:type="spellStart"/>
            <w:r w:rsidRPr="00CF107B">
              <w:rPr>
                <w:rFonts w:eastAsia="Arial Unicode MS"/>
                <w:color w:val="808080" w:themeColor="background1" w:themeShade="80"/>
              </w:rPr>
              <w:t>четв</w:t>
            </w:r>
            <w:proofErr w:type="spellEnd"/>
            <w:r w:rsidRPr="00CF107B">
              <w:rPr>
                <w:rFonts w:eastAsia="Arial Unicode MS"/>
                <w:color w:val="808080" w:themeColor="background1" w:themeShade="80"/>
              </w:rPr>
              <w:t>., урок 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A9" w:rsidRPr="00CF107B" w:rsidRDefault="008F3DA9" w:rsidP="00B97136">
            <w:pPr>
              <w:jc w:val="center"/>
              <w:rPr>
                <w:rFonts w:eastAsia="Arial Unicode MS"/>
                <w:color w:val="808080" w:themeColor="background1" w:themeShade="80"/>
              </w:rPr>
            </w:pPr>
            <w:r w:rsidRPr="00CF107B">
              <w:rPr>
                <w:rFonts w:eastAsia="Arial Unicode MS"/>
                <w:color w:val="808080" w:themeColor="background1" w:themeShade="80"/>
              </w:rPr>
              <w:t>62-65</w:t>
            </w:r>
          </w:p>
        </w:tc>
      </w:tr>
      <w:tr w:rsidR="008F3DA9" w:rsidRPr="00CF107B" w:rsidTr="00B97136">
        <w:trPr>
          <w:trHeight w:val="32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A9" w:rsidRPr="00CF107B" w:rsidRDefault="008F3DA9" w:rsidP="00B97136">
            <w:pPr>
              <w:spacing w:line="341" w:lineRule="exact"/>
              <w:jc w:val="center"/>
              <w:rPr>
                <w:rFonts w:eastAsia="Arial Unicode MS"/>
                <w:color w:val="808080" w:themeColor="background1" w:themeShade="80"/>
              </w:rPr>
            </w:pPr>
            <w:r w:rsidRPr="00CF107B">
              <w:rPr>
                <w:rFonts w:eastAsia="Arial Unicode MS"/>
                <w:color w:val="808080" w:themeColor="background1" w:themeShade="80"/>
              </w:rPr>
              <w:t>№ 10 (годовая)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A9" w:rsidRPr="00CF107B" w:rsidRDefault="008F3DA9" w:rsidP="00B97136">
            <w:pPr>
              <w:spacing w:line="341" w:lineRule="exact"/>
              <w:ind w:left="100"/>
              <w:jc w:val="center"/>
              <w:rPr>
                <w:rFonts w:eastAsia="Arial Unicode MS"/>
                <w:color w:val="808080" w:themeColor="background1" w:themeShade="80"/>
              </w:rPr>
            </w:pPr>
            <w:r w:rsidRPr="00CF107B">
              <w:rPr>
                <w:rFonts w:eastAsia="Arial Unicode MS"/>
                <w:color w:val="808080" w:themeColor="background1" w:themeShade="80"/>
              </w:rPr>
              <w:t xml:space="preserve">4-я </w:t>
            </w:r>
            <w:proofErr w:type="spellStart"/>
            <w:r w:rsidRPr="00CF107B">
              <w:rPr>
                <w:rFonts w:eastAsia="Arial Unicode MS"/>
                <w:color w:val="808080" w:themeColor="background1" w:themeShade="80"/>
              </w:rPr>
              <w:t>четв</w:t>
            </w:r>
            <w:proofErr w:type="spellEnd"/>
            <w:r w:rsidRPr="00CF107B">
              <w:rPr>
                <w:rFonts w:eastAsia="Arial Unicode MS"/>
                <w:color w:val="808080" w:themeColor="background1" w:themeShade="80"/>
              </w:rPr>
              <w:t>., урок 28 (выполняется по выбору педагога)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A9" w:rsidRPr="00CF107B" w:rsidRDefault="008F3DA9" w:rsidP="00B97136">
            <w:pPr>
              <w:jc w:val="center"/>
              <w:rPr>
                <w:rFonts w:eastAsia="Arial Unicode MS"/>
                <w:color w:val="808080" w:themeColor="background1" w:themeShade="80"/>
              </w:rPr>
            </w:pPr>
            <w:r w:rsidRPr="00CF107B">
              <w:rPr>
                <w:rFonts w:eastAsia="Arial Unicode MS"/>
                <w:color w:val="808080" w:themeColor="background1" w:themeShade="80"/>
              </w:rPr>
              <w:t>66-69</w:t>
            </w:r>
          </w:p>
        </w:tc>
      </w:tr>
    </w:tbl>
    <w:p w:rsidR="008F3DA9" w:rsidRPr="00CF107B" w:rsidRDefault="008F3DA9" w:rsidP="008F3DA9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2.    Диагностика УУД планируется и проводится в соответствии с содержанием учебно-методических пособий: </w:t>
      </w:r>
    </w:p>
    <w:p w:rsidR="008F3DA9" w:rsidRPr="00CF107B" w:rsidRDefault="008F3DA9" w:rsidP="008F3DA9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а) </w:t>
      </w:r>
      <w:proofErr w:type="spellStart"/>
      <w:r w:rsidRPr="00CF107B">
        <w:rPr>
          <w:rFonts w:eastAsia="Calibri"/>
          <w:color w:val="808080" w:themeColor="background1" w:themeShade="80"/>
          <w:lang w:eastAsia="en-US"/>
        </w:rPr>
        <w:t>О.Б.Логинова</w:t>
      </w:r>
      <w:proofErr w:type="spellEnd"/>
      <w:r w:rsidRPr="00CF107B">
        <w:rPr>
          <w:rFonts w:eastAsia="Calibri"/>
          <w:color w:val="808080" w:themeColor="background1" w:themeShade="80"/>
          <w:lang w:eastAsia="en-US"/>
        </w:rPr>
        <w:t xml:space="preserve">, </w:t>
      </w:r>
      <w:proofErr w:type="spellStart"/>
      <w:r w:rsidRPr="00CF107B">
        <w:rPr>
          <w:rFonts w:eastAsia="Calibri"/>
          <w:color w:val="808080" w:themeColor="background1" w:themeShade="80"/>
          <w:lang w:eastAsia="en-US"/>
        </w:rPr>
        <w:t>С.Г.Яковлева</w:t>
      </w:r>
      <w:proofErr w:type="spellEnd"/>
      <w:r w:rsidRPr="00CF107B">
        <w:rPr>
          <w:rFonts w:eastAsia="Calibri"/>
          <w:color w:val="808080" w:themeColor="background1" w:themeShade="80"/>
          <w:lang w:eastAsia="en-US"/>
        </w:rPr>
        <w:t xml:space="preserve">. Мои достижения. Итоговые комплексные работы. 2 класс. – М.: Просвещение, 2011. </w:t>
      </w:r>
    </w:p>
    <w:p w:rsidR="008F3DA9" w:rsidRPr="00CF107B" w:rsidRDefault="008F3DA9" w:rsidP="008F3DA9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б) </w:t>
      </w:r>
      <w:proofErr w:type="spellStart"/>
      <w:r w:rsidRPr="00CF107B">
        <w:rPr>
          <w:rFonts w:eastAsia="Calibri"/>
          <w:color w:val="808080" w:themeColor="background1" w:themeShade="80"/>
          <w:lang w:eastAsia="en-US"/>
        </w:rPr>
        <w:t>Бунеева</w:t>
      </w:r>
      <w:proofErr w:type="spellEnd"/>
      <w:r w:rsidRPr="00CF107B">
        <w:rPr>
          <w:rFonts w:eastAsia="Calibri"/>
          <w:color w:val="808080" w:themeColor="background1" w:themeShade="80"/>
          <w:lang w:eastAsia="en-US"/>
        </w:rPr>
        <w:t xml:space="preserve"> Е.В., Вахрушев А.А., Козлова С.А., </w:t>
      </w:r>
      <w:proofErr w:type="spellStart"/>
      <w:r w:rsidRPr="00CF107B">
        <w:rPr>
          <w:rFonts w:eastAsia="Calibri"/>
          <w:color w:val="808080" w:themeColor="background1" w:themeShade="80"/>
          <w:lang w:eastAsia="en-US"/>
        </w:rPr>
        <w:t>Чиндилова</w:t>
      </w:r>
      <w:proofErr w:type="spellEnd"/>
      <w:r w:rsidRPr="00CF107B">
        <w:rPr>
          <w:rFonts w:eastAsia="Calibri"/>
          <w:color w:val="808080" w:themeColor="background1" w:themeShade="80"/>
          <w:lang w:eastAsia="en-US"/>
        </w:rPr>
        <w:t xml:space="preserve"> О.В. Диагностика </w:t>
      </w:r>
      <w:proofErr w:type="spellStart"/>
      <w:r w:rsidRPr="00CF107B">
        <w:rPr>
          <w:rFonts w:eastAsia="Calibri"/>
          <w:color w:val="808080" w:themeColor="background1" w:themeShade="80"/>
          <w:lang w:eastAsia="en-US"/>
        </w:rPr>
        <w:t>метапредметных</w:t>
      </w:r>
      <w:proofErr w:type="spellEnd"/>
      <w:r w:rsidRPr="00CF107B">
        <w:rPr>
          <w:rFonts w:eastAsia="Calibri"/>
          <w:color w:val="808080" w:themeColor="background1" w:themeShade="80"/>
          <w:lang w:eastAsia="en-US"/>
        </w:rPr>
        <w:t xml:space="preserve"> и личностных результатов начального образования. Проверочные работы. 2 класс.- М.: </w:t>
      </w:r>
      <w:proofErr w:type="spellStart"/>
      <w:r w:rsidRPr="00CF107B">
        <w:rPr>
          <w:rFonts w:eastAsia="Calibri"/>
          <w:color w:val="808080" w:themeColor="background1" w:themeShade="80"/>
          <w:lang w:eastAsia="en-US"/>
        </w:rPr>
        <w:t>Баласс</w:t>
      </w:r>
      <w:proofErr w:type="spellEnd"/>
      <w:r w:rsidRPr="00CF107B">
        <w:rPr>
          <w:rFonts w:eastAsia="Calibri"/>
          <w:color w:val="808080" w:themeColor="background1" w:themeShade="80"/>
          <w:lang w:eastAsia="en-US"/>
        </w:rPr>
        <w:t>, 2011. - 80с. (Образовательная система «Школа 2100»)</w:t>
      </w:r>
    </w:p>
    <w:p w:rsidR="008F3DA9" w:rsidRPr="00CF107B" w:rsidRDefault="008F3DA9" w:rsidP="008F3DA9">
      <w:pPr>
        <w:rPr>
          <w:rFonts w:eastAsia="Calibri"/>
          <w:color w:val="808080" w:themeColor="background1" w:themeShade="80"/>
          <w:lang w:eastAsia="en-US"/>
        </w:rPr>
      </w:pPr>
    </w:p>
    <w:p w:rsidR="008F3DA9" w:rsidRPr="008F3DA9" w:rsidRDefault="008F3DA9" w:rsidP="00596A8C">
      <w:pPr>
        <w:rPr>
          <w:rFonts w:eastAsiaTheme="minorHAnsi"/>
          <w:b/>
          <w:color w:val="808080" w:themeColor="background1" w:themeShade="80"/>
          <w:sz w:val="28"/>
          <w:szCs w:val="28"/>
          <w:lang w:eastAsia="en-US"/>
        </w:rPr>
      </w:pPr>
    </w:p>
    <w:p w:rsidR="00596A8C" w:rsidRDefault="00104D3B" w:rsidP="00596A8C">
      <w:pPr>
        <w:rPr>
          <w:rFonts w:eastAsiaTheme="minorHAnsi"/>
          <w:b/>
          <w:color w:val="808080" w:themeColor="background1" w:themeShade="80"/>
          <w:lang w:eastAsia="en-US"/>
        </w:rPr>
      </w:pPr>
      <w:r>
        <w:rPr>
          <w:rFonts w:eastAsiaTheme="minorHAnsi"/>
          <w:b/>
          <w:color w:val="808080" w:themeColor="background1" w:themeShade="80"/>
          <w:lang w:eastAsia="en-US"/>
        </w:rPr>
        <w:t xml:space="preserve">                             </w:t>
      </w:r>
      <w:r w:rsidR="008F3DA9" w:rsidRPr="005B73AE">
        <w:rPr>
          <w:rFonts w:eastAsiaTheme="minorHAnsi"/>
          <w:b/>
          <w:color w:val="808080" w:themeColor="background1" w:themeShade="80"/>
          <w:lang w:eastAsia="en-US"/>
        </w:rPr>
        <w:t xml:space="preserve"> 7</w:t>
      </w:r>
      <w:r w:rsidR="00596A8C" w:rsidRPr="005B73AE">
        <w:rPr>
          <w:rFonts w:eastAsiaTheme="minorHAnsi"/>
          <w:b/>
          <w:color w:val="808080" w:themeColor="background1" w:themeShade="80"/>
          <w:lang w:eastAsia="en-US"/>
        </w:rPr>
        <w:t>.</w:t>
      </w:r>
      <w:r w:rsidR="00D803E7" w:rsidRPr="005B73AE">
        <w:rPr>
          <w:rFonts w:eastAsiaTheme="minorHAnsi"/>
          <w:b/>
          <w:color w:val="808080" w:themeColor="background1" w:themeShade="80"/>
          <w:lang w:eastAsia="en-US"/>
        </w:rPr>
        <w:t xml:space="preserve"> </w:t>
      </w:r>
      <w:r w:rsidR="00902F1E">
        <w:rPr>
          <w:rFonts w:eastAsiaTheme="minorHAnsi"/>
          <w:b/>
          <w:color w:val="808080" w:themeColor="background1" w:themeShade="80"/>
          <w:lang w:eastAsia="en-US"/>
        </w:rPr>
        <w:t>Перечень литературы и средств обучения.</w:t>
      </w:r>
    </w:p>
    <w:p w:rsidR="00902F1E" w:rsidRPr="005B73AE" w:rsidRDefault="00902F1E" w:rsidP="00596A8C">
      <w:pPr>
        <w:rPr>
          <w:rFonts w:eastAsiaTheme="minorHAnsi"/>
          <w:b/>
          <w:color w:val="808080" w:themeColor="background1" w:themeShade="80"/>
          <w:lang w:eastAsia="en-US"/>
        </w:rPr>
      </w:pPr>
    </w:p>
    <w:p w:rsidR="00681CF4" w:rsidRPr="00CF107B" w:rsidRDefault="00D10F87" w:rsidP="00596A8C">
      <w:pPr>
        <w:rPr>
          <w:rFonts w:eastAsiaTheme="minorHAnsi"/>
          <w:b/>
          <w:color w:val="808080" w:themeColor="background1" w:themeShade="80"/>
          <w:sz w:val="28"/>
          <w:szCs w:val="28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1. </w:t>
      </w:r>
      <w:r w:rsidR="00681CF4" w:rsidRPr="00CF107B">
        <w:rPr>
          <w:rFonts w:eastAsia="Calibri"/>
          <w:color w:val="808080" w:themeColor="background1" w:themeShade="80"/>
          <w:lang w:eastAsia="en-US"/>
        </w:rPr>
        <w:t>Образовательная система «Школа 2100» Сб</w:t>
      </w:r>
      <w:r w:rsidR="00783B8B">
        <w:rPr>
          <w:rFonts w:eastAsia="Calibri"/>
          <w:color w:val="808080" w:themeColor="background1" w:themeShade="80"/>
          <w:lang w:eastAsia="en-US"/>
        </w:rPr>
        <w:t xml:space="preserve">орник программ «Начальная школа» </w:t>
      </w:r>
      <w:r w:rsidR="00681CF4" w:rsidRPr="00CF107B">
        <w:rPr>
          <w:rFonts w:eastAsia="Calibri"/>
          <w:color w:val="808080" w:themeColor="background1" w:themeShade="80"/>
          <w:lang w:eastAsia="en-US"/>
        </w:rPr>
        <w:t xml:space="preserve">под ред. Д.И. </w:t>
      </w:r>
      <w:proofErr w:type="spellStart"/>
      <w:r w:rsidR="00681CF4" w:rsidRPr="00CF107B">
        <w:rPr>
          <w:rFonts w:eastAsia="Calibri"/>
          <w:color w:val="808080" w:themeColor="background1" w:themeShade="80"/>
          <w:lang w:eastAsia="en-US"/>
        </w:rPr>
        <w:t>Фельдштейна</w:t>
      </w:r>
      <w:proofErr w:type="spellEnd"/>
      <w:proofErr w:type="gramStart"/>
      <w:r w:rsidR="00681CF4" w:rsidRPr="00CF107B">
        <w:rPr>
          <w:rFonts w:eastAsia="Calibri"/>
          <w:color w:val="808080" w:themeColor="background1" w:themeShade="80"/>
          <w:lang w:eastAsia="en-US"/>
        </w:rPr>
        <w:t xml:space="preserve"> .</w:t>
      </w:r>
      <w:proofErr w:type="gramEnd"/>
      <w:r w:rsidR="00681CF4" w:rsidRPr="00CF107B">
        <w:rPr>
          <w:rFonts w:eastAsia="Calibri"/>
          <w:color w:val="808080" w:themeColor="background1" w:themeShade="80"/>
          <w:lang w:eastAsia="en-US"/>
        </w:rPr>
        <w:t xml:space="preserve">Изд. 2-е; доп.-М: </w:t>
      </w:r>
      <w:proofErr w:type="spellStart"/>
      <w:r w:rsidR="00681CF4" w:rsidRPr="00CF107B">
        <w:rPr>
          <w:rFonts w:eastAsia="Calibri"/>
          <w:color w:val="808080" w:themeColor="background1" w:themeShade="80"/>
          <w:lang w:eastAsia="en-US"/>
        </w:rPr>
        <w:t>Баласс</w:t>
      </w:r>
      <w:proofErr w:type="spellEnd"/>
      <w:r w:rsidR="00681CF4" w:rsidRPr="00CF107B">
        <w:rPr>
          <w:rFonts w:eastAsia="Calibri"/>
          <w:color w:val="808080" w:themeColor="background1" w:themeShade="80"/>
          <w:lang w:eastAsia="en-US"/>
        </w:rPr>
        <w:t>, 2009-400</w:t>
      </w:r>
      <w:r w:rsidR="00E17B1F" w:rsidRPr="00CF107B">
        <w:rPr>
          <w:rFonts w:eastAsia="Calibri"/>
          <w:color w:val="808080" w:themeColor="background1" w:themeShade="80"/>
          <w:lang w:eastAsia="en-US"/>
        </w:rPr>
        <w:t xml:space="preserve"> </w:t>
      </w:r>
      <w:r w:rsidR="00681CF4" w:rsidRPr="00CF107B">
        <w:rPr>
          <w:rFonts w:eastAsia="Calibri"/>
          <w:color w:val="808080" w:themeColor="background1" w:themeShade="80"/>
          <w:lang w:eastAsia="en-US"/>
        </w:rPr>
        <w:t>с.</w:t>
      </w:r>
    </w:p>
    <w:p w:rsidR="00681CF4" w:rsidRPr="00CF107B" w:rsidRDefault="00D10F87" w:rsidP="00596A8C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2. Математика. </w:t>
      </w:r>
      <w:r w:rsidR="00681CF4" w:rsidRPr="00CF107B">
        <w:rPr>
          <w:rFonts w:eastAsia="Calibri"/>
          <w:color w:val="808080" w:themeColor="background1" w:themeShade="80"/>
          <w:lang w:eastAsia="en-US"/>
        </w:rPr>
        <w:t xml:space="preserve"> Учебник для 2 класса в 3 частях</w:t>
      </w:r>
      <w:r w:rsidRPr="00CF107B">
        <w:rPr>
          <w:rFonts w:eastAsia="Calibri"/>
          <w:color w:val="808080" w:themeColor="background1" w:themeShade="80"/>
          <w:lang w:eastAsia="en-US"/>
        </w:rPr>
        <w:t xml:space="preserve">. </w:t>
      </w:r>
      <w:r w:rsidR="00681CF4" w:rsidRPr="00CF107B">
        <w:rPr>
          <w:rFonts w:eastAsia="Calibri"/>
          <w:color w:val="808080" w:themeColor="background1" w:themeShade="80"/>
          <w:lang w:eastAsia="en-US"/>
        </w:rPr>
        <w:t>Авторы Т.Е. Демидова, С.А. Козлова, А.П. Тонких</w:t>
      </w:r>
      <w:r w:rsidRPr="00CF107B">
        <w:rPr>
          <w:rFonts w:eastAsia="Calibri"/>
          <w:color w:val="808080" w:themeColor="background1" w:themeShade="80"/>
          <w:lang w:eastAsia="en-US"/>
        </w:rPr>
        <w:t xml:space="preserve">  </w:t>
      </w:r>
      <w:r w:rsidR="00E17B1F" w:rsidRPr="00CF107B">
        <w:rPr>
          <w:rFonts w:eastAsia="Calibri"/>
          <w:color w:val="808080" w:themeColor="background1" w:themeShade="80"/>
          <w:lang w:eastAsia="en-US"/>
        </w:rPr>
        <w:t>(Москва  «</w:t>
      </w:r>
      <w:proofErr w:type="spellStart"/>
      <w:r w:rsidR="00E17B1F" w:rsidRPr="00CF107B">
        <w:rPr>
          <w:rFonts w:eastAsia="Calibri"/>
          <w:color w:val="808080" w:themeColor="background1" w:themeShade="80"/>
          <w:lang w:eastAsia="en-US"/>
        </w:rPr>
        <w:t>Баласс</w:t>
      </w:r>
      <w:proofErr w:type="spellEnd"/>
      <w:r w:rsidR="00E17B1F" w:rsidRPr="00CF107B">
        <w:rPr>
          <w:rFonts w:eastAsia="Calibri"/>
          <w:color w:val="808080" w:themeColor="background1" w:themeShade="80"/>
          <w:lang w:eastAsia="en-US"/>
        </w:rPr>
        <w:t>» 2012</w:t>
      </w:r>
      <w:r w:rsidR="00681CF4" w:rsidRPr="00CF107B">
        <w:rPr>
          <w:rFonts w:eastAsia="Calibri"/>
          <w:color w:val="808080" w:themeColor="background1" w:themeShade="80"/>
          <w:lang w:eastAsia="en-US"/>
        </w:rPr>
        <w:t xml:space="preserve"> г.)</w:t>
      </w:r>
    </w:p>
    <w:p w:rsidR="00681CF4" w:rsidRPr="00CF107B" w:rsidRDefault="00D10F87" w:rsidP="00596A8C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3. </w:t>
      </w:r>
      <w:r w:rsidR="00681CF4" w:rsidRPr="00CF107B">
        <w:rPr>
          <w:rFonts w:eastAsia="Calibri"/>
          <w:color w:val="808080" w:themeColor="background1" w:themeShade="80"/>
          <w:lang w:eastAsia="en-US"/>
        </w:rPr>
        <w:t>Контрольные работы к учебнику «Математика» 2 класс</w:t>
      </w:r>
      <w:r w:rsidRPr="00CF107B">
        <w:rPr>
          <w:rFonts w:eastAsia="Calibri"/>
          <w:color w:val="808080" w:themeColor="background1" w:themeShade="80"/>
          <w:lang w:eastAsia="en-US"/>
        </w:rPr>
        <w:t xml:space="preserve">. </w:t>
      </w:r>
      <w:r w:rsidR="00681CF4" w:rsidRPr="00CF107B">
        <w:rPr>
          <w:rFonts w:eastAsia="Calibri"/>
          <w:color w:val="808080" w:themeColor="background1" w:themeShade="80"/>
          <w:lang w:eastAsia="en-US"/>
        </w:rPr>
        <w:t>Авторы С.А. Козлова, А.Г. Рубин</w:t>
      </w:r>
      <w:r w:rsidRPr="00CF107B">
        <w:rPr>
          <w:rFonts w:eastAsia="Calibri"/>
          <w:color w:val="808080" w:themeColor="background1" w:themeShade="80"/>
          <w:lang w:eastAsia="en-US"/>
        </w:rPr>
        <w:t xml:space="preserve">.  </w:t>
      </w:r>
      <w:r w:rsidR="00E17B1F" w:rsidRPr="00CF107B">
        <w:rPr>
          <w:rFonts w:eastAsia="Calibri"/>
          <w:color w:val="808080" w:themeColor="background1" w:themeShade="80"/>
          <w:lang w:eastAsia="en-US"/>
        </w:rPr>
        <w:t>(Москва «</w:t>
      </w:r>
      <w:proofErr w:type="spellStart"/>
      <w:r w:rsidR="00E17B1F" w:rsidRPr="00CF107B">
        <w:rPr>
          <w:rFonts w:eastAsia="Calibri"/>
          <w:color w:val="808080" w:themeColor="background1" w:themeShade="80"/>
          <w:lang w:eastAsia="en-US"/>
        </w:rPr>
        <w:t>Баласс</w:t>
      </w:r>
      <w:proofErr w:type="spellEnd"/>
      <w:r w:rsidR="00E17B1F" w:rsidRPr="00CF107B">
        <w:rPr>
          <w:rFonts w:eastAsia="Calibri"/>
          <w:color w:val="808080" w:themeColor="background1" w:themeShade="80"/>
          <w:lang w:eastAsia="en-US"/>
        </w:rPr>
        <w:t>» 2013</w:t>
      </w:r>
      <w:r w:rsidR="00681CF4" w:rsidRPr="00CF107B">
        <w:rPr>
          <w:rFonts w:eastAsia="Calibri"/>
          <w:color w:val="808080" w:themeColor="background1" w:themeShade="80"/>
          <w:lang w:eastAsia="en-US"/>
        </w:rPr>
        <w:t xml:space="preserve"> г.)</w:t>
      </w:r>
    </w:p>
    <w:p w:rsidR="00681CF4" w:rsidRPr="00CF107B" w:rsidRDefault="00D10F87" w:rsidP="00596A8C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4. </w:t>
      </w:r>
      <w:r w:rsidR="00681CF4" w:rsidRPr="00CF107B">
        <w:rPr>
          <w:rFonts w:eastAsia="Calibri"/>
          <w:color w:val="808080" w:themeColor="background1" w:themeShade="80"/>
          <w:lang w:eastAsia="en-US"/>
        </w:rPr>
        <w:t>Дидактический материал к учебнику «Математика» 2 класс</w:t>
      </w:r>
      <w:r w:rsidRPr="00CF107B">
        <w:rPr>
          <w:rFonts w:eastAsia="Calibri"/>
          <w:color w:val="808080" w:themeColor="background1" w:themeShade="80"/>
          <w:lang w:eastAsia="en-US"/>
        </w:rPr>
        <w:t xml:space="preserve">. </w:t>
      </w:r>
      <w:r w:rsidR="00681CF4" w:rsidRPr="00CF107B">
        <w:rPr>
          <w:rFonts w:eastAsia="Calibri"/>
          <w:color w:val="808080" w:themeColor="background1" w:themeShade="80"/>
          <w:lang w:eastAsia="en-US"/>
        </w:rPr>
        <w:t xml:space="preserve">Авторы С.А. Козлова, В.Н. </w:t>
      </w:r>
      <w:proofErr w:type="spellStart"/>
      <w:r w:rsidR="00681CF4" w:rsidRPr="00CF107B">
        <w:rPr>
          <w:rFonts w:eastAsia="Calibri"/>
          <w:color w:val="808080" w:themeColor="background1" w:themeShade="80"/>
          <w:lang w:eastAsia="en-US"/>
        </w:rPr>
        <w:t>Гераськин</w:t>
      </w:r>
      <w:proofErr w:type="spellEnd"/>
      <w:r w:rsidR="00681CF4" w:rsidRPr="00CF107B">
        <w:rPr>
          <w:rFonts w:eastAsia="Calibri"/>
          <w:color w:val="808080" w:themeColor="background1" w:themeShade="80"/>
          <w:lang w:eastAsia="en-US"/>
        </w:rPr>
        <w:t>, Л.А. Волкова</w:t>
      </w:r>
      <w:r w:rsidRPr="00CF107B">
        <w:rPr>
          <w:rFonts w:eastAsia="Calibri"/>
          <w:color w:val="808080" w:themeColor="background1" w:themeShade="80"/>
          <w:lang w:eastAsia="en-US"/>
        </w:rPr>
        <w:t xml:space="preserve"> (Москва «</w:t>
      </w:r>
      <w:proofErr w:type="spellStart"/>
      <w:r w:rsidRPr="00CF107B">
        <w:rPr>
          <w:rFonts w:eastAsia="Calibri"/>
          <w:color w:val="808080" w:themeColor="background1" w:themeShade="80"/>
          <w:lang w:eastAsia="en-US"/>
        </w:rPr>
        <w:t>Баласс</w:t>
      </w:r>
      <w:proofErr w:type="spellEnd"/>
      <w:r w:rsidRPr="00CF107B">
        <w:rPr>
          <w:rFonts w:eastAsia="Calibri"/>
          <w:color w:val="808080" w:themeColor="background1" w:themeShade="80"/>
          <w:lang w:eastAsia="en-US"/>
        </w:rPr>
        <w:t>» 2009 г</w:t>
      </w:r>
      <w:r w:rsidR="00681CF4" w:rsidRPr="00CF107B">
        <w:rPr>
          <w:rFonts w:eastAsia="Calibri"/>
          <w:color w:val="808080" w:themeColor="background1" w:themeShade="80"/>
          <w:lang w:eastAsia="en-US"/>
        </w:rPr>
        <w:t>)</w:t>
      </w:r>
    </w:p>
    <w:p w:rsidR="00792DB0" w:rsidRPr="00CF107B" w:rsidRDefault="00D10F87" w:rsidP="00596A8C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5. Математика. 2 класс. </w:t>
      </w:r>
      <w:r w:rsidR="00166548">
        <w:rPr>
          <w:rFonts w:eastAsia="Calibri"/>
          <w:color w:val="808080" w:themeColor="background1" w:themeShade="80"/>
          <w:lang w:eastAsia="en-US"/>
        </w:rPr>
        <w:t xml:space="preserve"> </w:t>
      </w:r>
      <w:r w:rsidR="00681CF4" w:rsidRPr="00CF107B">
        <w:rPr>
          <w:rFonts w:eastAsia="Calibri"/>
          <w:color w:val="808080" w:themeColor="background1" w:themeShade="80"/>
          <w:lang w:eastAsia="en-US"/>
        </w:rPr>
        <w:t>Методи</w:t>
      </w:r>
      <w:r w:rsidR="00166548">
        <w:rPr>
          <w:rFonts w:eastAsia="Calibri"/>
          <w:color w:val="808080" w:themeColor="background1" w:themeShade="80"/>
          <w:lang w:eastAsia="en-US"/>
        </w:rPr>
        <w:t>ческие рекомендации для учителя</w:t>
      </w:r>
      <w:r w:rsidRPr="00CF107B">
        <w:rPr>
          <w:rFonts w:eastAsia="Calibri"/>
          <w:color w:val="808080" w:themeColor="background1" w:themeShade="80"/>
          <w:lang w:eastAsia="en-US"/>
        </w:rPr>
        <w:t xml:space="preserve">. </w:t>
      </w:r>
      <w:r w:rsidR="00681CF4" w:rsidRPr="00CF107B">
        <w:rPr>
          <w:rFonts w:eastAsia="Calibri"/>
          <w:color w:val="808080" w:themeColor="background1" w:themeShade="80"/>
          <w:lang w:eastAsia="en-US"/>
        </w:rPr>
        <w:t>Авторы Т.Е. Демидова, С.А. Козлова, А.П. Тонких</w:t>
      </w:r>
      <w:r w:rsidRPr="00CF107B">
        <w:rPr>
          <w:rFonts w:eastAsia="Calibri"/>
          <w:color w:val="808080" w:themeColor="background1" w:themeShade="80"/>
          <w:lang w:eastAsia="en-US"/>
        </w:rPr>
        <w:t xml:space="preserve"> </w:t>
      </w:r>
      <w:r w:rsidR="00681CF4" w:rsidRPr="00CF107B">
        <w:rPr>
          <w:rFonts w:eastAsia="Calibri"/>
          <w:color w:val="808080" w:themeColor="background1" w:themeShade="80"/>
          <w:lang w:eastAsia="en-US"/>
        </w:rPr>
        <w:t>(Москва «</w:t>
      </w:r>
      <w:proofErr w:type="spellStart"/>
      <w:r w:rsidR="00681CF4" w:rsidRPr="00CF107B">
        <w:rPr>
          <w:rFonts w:eastAsia="Calibri"/>
          <w:color w:val="808080" w:themeColor="background1" w:themeShade="80"/>
          <w:lang w:eastAsia="en-US"/>
        </w:rPr>
        <w:t>Баласс</w:t>
      </w:r>
      <w:proofErr w:type="spellEnd"/>
      <w:r w:rsidR="00681CF4" w:rsidRPr="00CF107B">
        <w:rPr>
          <w:rFonts w:eastAsia="Calibri"/>
          <w:color w:val="808080" w:themeColor="background1" w:themeShade="80"/>
          <w:lang w:eastAsia="en-US"/>
        </w:rPr>
        <w:t>» 2008 г.)</w:t>
      </w:r>
    </w:p>
    <w:p w:rsidR="00D10F87" w:rsidRPr="00CF107B" w:rsidRDefault="00792DB0" w:rsidP="00596A8C">
      <w:pPr>
        <w:rPr>
          <w:rFonts w:eastAsia="Calibri"/>
          <w:color w:val="808080" w:themeColor="background1" w:themeShade="80"/>
          <w:lang w:eastAsia="en-US"/>
        </w:rPr>
      </w:pPr>
      <w:r w:rsidRPr="00CF107B">
        <w:rPr>
          <w:rFonts w:eastAsia="Calibri"/>
          <w:color w:val="808080" w:themeColor="background1" w:themeShade="80"/>
          <w:lang w:eastAsia="en-US"/>
        </w:rPr>
        <w:t xml:space="preserve">6. </w:t>
      </w:r>
      <w:proofErr w:type="spellStart"/>
      <w:r w:rsidRPr="00CF107B">
        <w:rPr>
          <w:rFonts w:eastAsia="Calibri"/>
          <w:color w:val="808080" w:themeColor="background1" w:themeShade="80"/>
          <w:lang w:eastAsia="en-US"/>
        </w:rPr>
        <w:t>Бунеева</w:t>
      </w:r>
      <w:proofErr w:type="spellEnd"/>
      <w:r w:rsidRPr="00CF107B">
        <w:rPr>
          <w:rFonts w:eastAsia="Calibri"/>
          <w:color w:val="808080" w:themeColor="background1" w:themeShade="80"/>
          <w:lang w:eastAsia="en-US"/>
        </w:rPr>
        <w:t xml:space="preserve"> Е.В., Вахрушев А.А., Козлова С.А., </w:t>
      </w:r>
      <w:proofErr w:type="spellStart"/>
      <w:r w:rsidRPr="00CF107B">
        <w:rPr>
          <w:rFonts w:eastAsia="Calibri"/>
          <w:color w:val="808080" w:themeColor="background1" w:themeShade="80"/>
          <w:lang w:eastAsia="en-US"/>
        </w:rPr>
        <w:t>Чиндилова</w:t>
      </w:r>
      <w:proofErr w:type="spellEnd"/>
      <w:r w:rsidRPr="00CF107B">
        <w:rPr>
          <w:rFonts w:eastAsia="Calibri"/>
          <w:color w:val="808080" w:themeColor="background1" w:themeShade="80"/>
          <w:lang w:eastAsia="en-US"/>
        </w:rPr>
        <w:t xml:space="preserve"> О.В. Диагностика </w:t>
      </w:r>
      <w:proofErr w:type="spellStart"/>
      <w:r w:rsidRPr="00CF107B">
        <w:rPr>
          <w:rFonts w:eastAsia="Calibri"/>
          <w:color w:val="808080" w:themeColor="background1" w:themeShade="80"/>
          <w:lang w:eastAsia="en-US"/>
        </w:rPr>
        <w:t>метапредметных</w:t>
      </w:r>
      <w:proofErr w:type="spellEnd"/>
      <w:r w:rsidRPr="00CF107B">
        <w:rPr>
          <w:rFonts w:eastAsia="Calibri"/>
          <w:color w:val="808080" w:themeColor="background1" w:themeShade="80"/>
          <w:lang w:eastAsia="en-US"/>
        </w:rPr>
        <w:t xml:space="preserve"> и личностных результатов начального образования. Проверочные работы.2 класс</w:t>
      </w:r>
      <w:proofErr w:type="gramStart"/>
      <w:r w:rsidRPr="00CF107B">
        <w:rPr>
          <w:rFonts w:eastAsia="Calibri"/>
          <w:color w:val="808080" w:themeColor="background1" w:themeShade="80"/>
          <w:lang w:eastAsia="en-US"/>
        </w:rPr>
        <w:t>.-</w:t>
      </w:r>
      <w:proofErr w:type="gramEnd"/>
      <w:r w:rsidRPr="00CF107B">
        <w:rPr>
          <w:rFonts w:eastAsia="Calibri"/>
          <w:color w:val="808080" w:themeColor="background1" w:themeShade="80"/>
          <w:lang w:eastAsia="en-US"/>
        </w:rPr>
        <w:t>М.:</w:t>
      </w:r>
      <w:proofErr w:type="spellStart"/>
      <w:r w:rsidRPr="00CF107B">
        <w:rPr>
          <w:rFonts w:eastAsia="Calibri"/>
          <w:color w:val="808080" w:themeColor="background1" w:themeShade="80"/>
          <w:lang w:eastAsia="en-US"/>
        </w:rPr>
        <w:t>Баласс</w:t>
      </w:r>
      <w:proofErr w:type="spellEnd"/>
      <w:r w:rsidRPr="00CF107B">
        <w:rPr>
          <w:rFonts w:eastAsia="Calibri"/>
          <w:color w:val="808080" w:themeColor="background1" w:themeShade="80"/>
          <w:lang w:eastAsia="en-US"/>
        </w:rPr>
        <w:t xml:space="preserve">, 2013.-80с. (Образовательная система «Школа 2100»)  </w:t>
      </w:r>
    </w:p>
    <w:p w:rsidR="00792DB0" w:rsidRDefault="00792DB0" w:rsidP="00792DB0">
      <w:pPr>
        <w:rPr>
          <w:rFonts w:eastAsia="Calibri"/>
          <w:color w:val="808080" w:themeColor="background1" w:themeShade="80"/>
          <w:lang w:eastAsia="en-US"/>
        </w:rPr>
      </w:pPr>
    </w:p>
    <w:p w:rsidR="008F3DA9" w:rsidRDefault="008F3DA9" w:rsidP="00792DB0">
      <w:pPr>
        <w:rPr>
          <w:rFonts w:eastAsia="Calibri"/>
          <w:color w:val="808080" w:themeColor="background1" w:themeShade="80"/>
          <w:lang w:eastAsia="en-US"/>
        </w:rPr>
      </w:pPr>
    </w:p>
    <w:p w:rsidR="00B80791" w:rsidRDefault="008F3DA9" w:rsidP="008F3DA9">
      <w:pPr>
        <w:ind w:firstLine="284"/>
        <w:rPr>
          <w:b/>
          <w:color w:val="808080" w:themeColor="background1" w:themeShade="80"/>
        </w:rPr>
      </w:pPr>
      <w:r w:rsidRPr="00CF107B">
        <w:rPr>
          <w:b/>
          <w:color w:val="808080" w:themeColor="background1" w:themeShade="80"/>
        </w:rPr>
        <w:t xml:space="preserve">                                        </w:t>
      </w:r>
    </w:p>
    <w:p w:rsidR="008F3DA9" w:rsidRPr="00CF107B" w:rsidRDefault="008F3DA9" w:rsidP="008F3DA9">
      <w:pPr>
        <w:ind w:firstLine="284"/>
        <w:rPr>
          <w:b/>
          <w:color w:val="808080" w:themeColor="background1" w:themeShade="80"/>
        </w:rPr>
      </w:pPr>
      <w:r w:rsidRPr="00CF107B">
        <w:rPr>
          <w:b/>
          <w:color w:val="808080" w:themeColor="background1" w:themeShade="80"/>
        </w:rPr>
        <w:lastRenderedPageBreak/>
        <w:t xml:space="preserve">   Приложения  к программе</w:t>
      </w:r>
    </w:p>
    <w:p w:rsidR="008F3DA9" w:rsidRDefault="008F3DA9" w:rsidP="00792DB0">
      <w:pPr>
        <w:rPr>
          <w:rFonts w:eastAsia="Calibri"/>
          <w:color w:val="808080" w:themeColor="background1" w:themeShade="80"/>
          <w:lang w:eastAsia="en-US"/>
        </w:rPr>
      </w:pPr>
    </w:p>
    <w:p w:rsidR="008F3DA9" w:rsidRPr="00CF107B" w:rsidRDefault="008F3DA9" w:rsidP="008F3DA9">
      <w:pPr>
        <w:ind w:firstLine="284"/>
        <w:jc w:val="both"/>
        <w:rPr>
          <w:color w:val="808080" w:themeColor="background1" w:themeShade="80"/>
        </w:rPr>
      </w:pPr>
      <w:r w:rsidRPr="00CF107B">
        <w:rPr>
          <w:color w:val="808080" w:themeColor="background1" w:themeShade="80"/>
        </w:rPr>
        <w:t>Электронные ресурсы</w:t>
      </w:r>
    </w:p>
    <w:p w:rsidR="008F3DA9" w:rsidRPr="00CF107B" w:rsidRDefault="008F3DA9" w:rsidP="008F3DA9">
      <w:pPr>
        <w:ind w:firstLine="284"/>
        <w:jc w:val="both"/>
        <w:rPr>
          <w:color w:val="808080" w:themeColor="background1" w:themeShade="80"/>
        </w:rPr>
      </w:pPr>
      <w:r w:rsidRPr="00CF107B">
        <w:rPr>
          <w:color w:val="808080" w:themeColor="background1" w:themeShade="80"/>
        </w:rPr>
        <w:t>1.</w:t>
      </w:r>
      <w:r w:rsidRPr="00CF107B">
        <w:rPr>
          <w:color w:val="808080" w:themeColor="background1" w:themeShade="80"/>
        </w:rPr>
        <w:tab/>
        <w:t>Математические головоломки. Головоломки, сгруппированные по темам. Возможность выбора уровня сложности, логические игры. (http://www.freepuzzles.com)</w:t>
      </w:r>
    </w:p>
    <w:p w:rsidR="008F3DA9" w:rsidRPr="00CF107B" w:rsidRDefault="008F3DA9" w:rsidP="008F3DA9">
      <w:pPr>
        <w:ind w:firstLine="284"/>
        <w:jc w:val="both"/>
        <w:rPr>
          <w:color w:val="808080" w:themeColor="background1" w:themeShade="80"/>
        </w:rPr>
      </w:pPr>
      <w:r w:rsidRPr="00CF107B">
        <w:rPr>
          <w:color w:val="808080" w:themeColor="background1" w:themeShade="80"/>
        </w:rPr>
        <w:t>2.</w:t>
      </w:r>
      <w:r w:rsidRPr="00CF107B">
        <w:rPr>
          <w:color w:val="808080" w:themeColor="background1" w:themeShade="80"/>
        </w:rPr>
        <w:tab/>
        <w:t xml:space="preserve">Веселая арифметика: задачи для младших школьников в стихах. </w:t>
      </w:r>
      <w:proofErr w:type="gramStart"/>
      <w:r w:rsidRPr="00CF107B">
        <w:rPr>
          <w:color w:val="808080" w:themeColor="background1" w:themeShade="80"/>
        </w:rPr>
        <w:t>Задачи на логические способы решения. (http://nsc.1september.ru/article.php?ID=200502306)</w:t>
      </w:r>
      <w:proofErr w:type="gramEnd"/>
    </w:p>
    <w:p w:rsidR="008F3DA9" w:rsidRPr="00CF107B" w:rsidRDefault="008F3DA9" w:rsidP="008F3DA9">
      <w:pPr>
        <w:ind w:firstLine="284"/>
        <w:jc w:val="both"/>
        <w:rPr>
          <w:color w:val="808080" w:themeColor="background1" w:themeShade="80"/>
        </w:rPr>
      </w:pPr>
      <w:r w:rsidRPr="00CF107B">
        <w:rPr>
          <w:color w:val="808080" w:themeColor="background1" w:themeShade="80"/>
        </w:rPr>
        <w:t>3.</w:t>
      </w:r>
      <w:r w:rsidRPr="00CF107B">
        <w:rPr>
          <w:color w:val="808080" w:themeColor="background1" w:themeShade="80"/>
        </w:rPr>
        <w:tab/>
        <w:t>Учителю начальных классов: математика. Материалы по преподаванию математики в начальной школе. (http://annik-bgpu.nm.ru)</w:t>
      </w:r>
    </w:p>
    <w:p w:rsidR="008F3DA9" w:rsidRPr="00CF107B" w:rsidRDefault="008F3DA9" w:rsidP="008F3DA9">
      <w:pPr>
        <w:ind w:firstLine="284"/>
        <w:jc w:val="both"/>
        <w:rPr>
          <w:color w:val="808080" w:themeColor="background1" w:themeShade="80"/>
        </w:rPr>
      </w:pPr>
      <w:r w:rsidRPr="00CF107B">
        <w:rPr>
          <w:color w:val="808080" w:themeColor="background1" w:themeShade="80"/>
        </w:rPr>
        <w:t>4.</w:t>
      </w:r>
      <w:r w:rsidRPr="00CF107B">
        <w:rPr>
          <w:color w:val="808080" w:themeColor="background1" w:themeShade="80"/>
        </w:rPr>
        <w:tab/>
        <w:t xml:space="preserve">Занимательные и методические материалы из книг </w:t>
      </w:r>
      <w:proofErr w:type="spellStart"/>
      <w:r w:rsidRPr="00CF107B">
        <w:rPr>
          <w:color w:val="808080" w:themeColor="background1" w:themeShade="80"/>
        </w:rPr>
        <w:t>И.Сухина</w:t>
      </w:r>
      <w:proofErr w:type="spellEnd"/>
      <w:r w:rsidRPr="00CF107B">
        <w:rPr>
          <w:color w:val="808080" w:themeColor="background1" w:themeShade="80"/>
        </w:rPr>
        <w:t xml:space="preserve">. Натуральные, простые, составные, четные, нечетные, круглые числа. Математические игры, фокусы. Задачи из математических тетрадей любознательного гнома. </w:t>
      </w:r>
      <w:proofErr w:type="spellStart"/>
      <w:r w:rsidRPr="00CF107B">
        <w:rPr>
          <w:color w:val="808080" w:themeColor="background1" w:themeShade="80"/>
        </w:rPr>
        <w:t>Загадалки</w:t>
      </w:r>
      <w:proofErr w:type="spellEnd"/>
      <w:r w:rsidRPr="00CF107B">
        <w:rPr>
          <w:color w:val="808080" w:themeColor="background1" w:themeShade="80"/>
        </w:rPr>
        <w:t>. Ответы к задачам. (http://suhin.narod.ru/mat2.htm)</w:t>
      </w:r>
    </w:p>
    <w:p w:rsidR="008F3DA9" w:rsidRDefault="008F3DA9" w:rsidP="00792DB0">
      <w:pPr>
        <w:rPr>
          <w:rFonts w:eastAsia="Calibri"/>
          <w:color w:val="808080" w:themeColor="background1" w:themeShade="80"/>
          <w:lang w:eastAsia="en-US"/>
        </w:rPr>
      </w:pPr>
      <w:r>
        <w:rPr>
          <w:rFonts w:eastAsia="Calibri"/>
          <w:color w:val="808080" w:themeColor="background1" w:themeShade="80"/>
          <w:lang w:eastAsia="en-US"/>
        </w:rPr>
        <w:t>5.</w:t>
      </w:r>
      <w:r w:rsidR="005B73AE">
        <w:rPr>
          <w:rFonts w:eastAsia="Calibri"/>
          <w:color w:val="808080" w:themeColor="background1" w:themeShade="80"/>
          <w:lang w:eastAsia="en-US"/>
        </w:rPr>
        <w:t>Уроки математики с применением информационных технологий. Методическое пособие с электронным приложением.</w:t>
      </w:r>
    </w:p>
    <w:p w:rsidR="005B73AE" w:rsidRDefault="005B73AE" w:rsidP="00792DB0">
      <w:pPr>
        <w:rPr>
          <w:rFonts w:eastAsia="Calibri"/>
          <w:color w:val="808080" w:themeColor="background1" w:themeShade="80"/>
          <w:lang w:eastAsia="en-US"/>
        </w:rPr>
      </w:pPr>
      <w:r>
        <w:rPr>
          <w:rFonts w:eastAsia="Calibri"/>
          <w:color w:val="808080" w:themeColor="background1" w:themeShade="80"/>
          <w:lang w:eastAsia="en-US"/>
        </w:rPr>
        <w:t>6.Презентации  к урокам:</w:t>
      </w:r>
    </w:p>
    <w:p w:rsidR="005B73AE" w:rsidRDefault="005B73AE" w:rsidP="00792DB0">
      <w:pPr>
        <w:rPr>
          <w:rFonts w:eastAsia="Calibri"/>
          <w:color w:val="808080" w:themeColor="background1" w:themeShade="80"/>
          <w:lang w:eastAsia="en-US"/>
        </w:rPr>
      </w:pPr>
      <w:r>
        <w:rPr>
          <w:rFonts w:eastAsia="Calibri"/>
          <w:color w:val="808080" w:themeColor="background1" w:themeShade="80"/>
          <w:lang w:eastAsia="en-US"/>
        </w:rPr>
        <w:t>-Сложение и вычитание в пределах 20.</w:t>
      </w:r>
    </w:p>
    <w:p w:rsidR="005B73AE" w:rsidRDefault="005B73AE" w:rsidP="00792DB0">
      <w:pPr>
        <w:rPr>
          <w:rFonts w:eastAsia="Calibri"/>
          <w:color w:val="808080" w:themeColor="background1" w:themeShade="80"/>
          <w:lang w:eastAsia="en-US"/>
        </w:rPr>
      </w:pPr>
      <w:r>
        <w:rPr>
          <w:rFonts w:eastAsia="Calibri"/>
          <w:color w:val="808080" w:themeColor="background1" w:themeShade="80"/>
          <w:lang w:eastAsia="en-US"/>
        </w:rPr>
        <w:t>-Нумерация чисел от 1 до 100.</w:t>
      </w:r>
    </w:p>
    <w:p w:rsidR="005B73AE" w:rsidRDefault="005B73AE" w:rsidP="00792DB0">
      <w:pPr>
        <w:rPr>
          <w:rFonts w:eastAsia="Calibri"/>
          <w:color w:val="808080" w:themeColor="background1" w:themeShade="80"/>
          <w:lang w:eastAsia="en-US"/>
        </w:rPr>
      </w:pPr>
      <w:r>
        <w:rPr>
          <w:rFonts w:eastAsia="Calibri"/>
          <w:color w:val="808080" w:themeColor="background1" w:themeShade="80"/>
          <w:lang w:eastAsia="en-US"/>
        </w:rPr>
        <w:t>-Умножение и деление чисел.</w:t>
      </w:r>
    </w:p>
    <w:p w:rsidR="008F3DA9" w:rsidRDefault="008F3DA9" w:rsidP="00792DB0">
      <w:pPr>
        <w:rPr>
          <w:rFonts w:eastAsia="Calibri"/>
          <w:color w:val="808080" w:themeColor="background1" w:themeShade="80"/>
          <w:lang w:eastAsia="en-US"/>
        </w:rPr>
      </w:pPr>
    </w:p>
    <w:p w:rsidR="008F3DA9" w:rsidRDefault="008F3DA9" w:rsidP="00792DB0">
      <w:pPr>
        <w:rPr>
          <w:rFonts w:eastAsia="Calibri"/>
          <w:color w:val="808080" w:themeColor="background1" w:themeShade="80"/>
          <w:lang w:eastAsia="en-US"/>
        </w:rPr>
      </w:pPr>
      <w:bookmarkStart w:id="0" w:name="_GoBack"/>
      <w:bookmarkEnd w:id="0"/>
    </w:p>
    <w:p w:rsidR="008F3DA9" w:rsidRDefault="008F3DA9" w:rsidP="00792DB0">
      <w:pPr>
        <w:rPr>
          <w:rFonts w:eastAsia="Calibri"/>
          <w:color w:val="808080" w:themeColor="background1" w:themeShade="80"/>
          <w:lang w:eastAsia="en-US"/>
        </w:rPr>
      </w:pPr>
    </w:p>
    <w:p w:rsidR="008F3DA9" w:rsidRDefault="008F3DA9" w:rsidP="00792DB0">
      <w:pPr>
        <w:rPr>
          <w:rFonts w:eastAsia="Calibri"/>
          <w:color w:val="808080" w:themeColor="background1" w:themeShade="80"/>
          <w:lang w:eastAsia="en-US"/>
        </w:rPr>
      </w:pPr>
    </w:p>
    <w:p w:rsidR="008F3DA9" w:rsidRDefault="008F3DA9" w:rsidP="00792DB0">
      <w:pPr>
        <w:rPr>
          <w:rFonts w:eastAsia="Calibri"/>
          <w:color w:val="808080" w:themeColor="background1" w:themeShade="80"/>
          <w:lang w:eastAsia="en-US"/>
        </w:rPr>
      </w:pPr>
    </w:p>
    <w:p w:rsidR="008F3DA9" w:rsidRDefault="008F3DA9" w:rsidP="00792DB0">
      <w:pPr>
        <w:rPr>
          <w:rFonts w:eastAsia="Calibri"/>
          <w:color w:val="808080" w:themeColor="background1" w:themeShade="80"/>
          <w:lang w:eastAsia="en-US"/>
        </w:rPr>
      </w:pPr>
    </w:p>
    <w:p w:rsidR="008F3DA9" w:rsidRDefault="008F3DA9" w:rsidP="00792DB0">
      <w:pPr>
        <w:rPr>
          <w:rFonts w:eastAsia="Calibri"/>
          <w:color w:val="808080" w:themeColor="background1" w:themeShade="80"/>
          <w:lang w:eastAsia="en-US"/>
        </w:rPr>
      </w:pPr>
    </w:p>
    <w:p w:rsidR="008F3DA9" w:rsidRDefault="008F3DA9" w:rsidP="00792DB0">
      <w:pPr>
        <w:rPr>
          <w:rFonts w:eastAsia="Calibri"/>
          <w:color w:val="808080" w:themeColor="background1" w:themeShade="80"/>
          <w:lang w:eastAsia="en-US"/>
        </w:rPr>
      </w:pPr>
    </w:p>
    <w:p w:rsidR="008F3DA9" w:rsidRDefault="008F3DA9" w:rsidP="00792DB0">
      <w:pPr>
        <w:rPr>
          <w:rFonts w:eastAsia="Calibri"/>
          <w:color w:val="808080" w:themeColor="background1" w:themeShade="80"/>
          <w:lang w:eastAsia="en-US"/>
        </w:rPr>
      </w:pPr>
    </w:p>
    <w:p w:rsidR="008F3DA9" w:rsidRDefault="008F3DA9" w:rsidP="00792DB0">
      <w:pPr>
        <w:rPr>
          <w:rFonts w:eastAsia="Calibri"/>
          <w:color w:val="808080" w:themeColor="background1" w:themeShade="80"/>
          <w:lang w:eastAsia="en-US"/>
        </w:rPr>
      </w:pPr>
    </w:p>
    <w:p w:rsidR="008F3DA9" w:rsidRDefault="008F3DA9" w:rsidP="00792DB0">
      <w:pPr>
        <w:rPr>
          <w:rFonts w:eastAsia="Calibri"/>
          <w:color w:val="808080" w:themeColor="background1" w:themeShade="80"/>
          <w:lang w:eastAsia="en-US"/>
        </w:rPr>
      </w:pPr>
    </w:p>
    <w:p w:rsidR="008F3DA9" w:rsidRDefault="008F3DA9" w:rsidP="00792DB0">
      <w:pPr>
        <w:rPr>
          <w:rFonts w:eastAsia="Calibri"/>
          <w:color w:val="808080" w:themeColor="background1" w:themeShade="80"/>
          <w:lang w:eastAsia="en-US"/>
        </w:rPr>
      </w:pPr>
    </w:p>
    <w:p w:rsidR="008F3DA9" w:rsidRDefault="008F3DA9" w:rsidP="00792DB0">
      <w:pPr>
        <w:rPr>
          <w:rFonts w:eastAsia="Calibri"/>
          <w:color w:val="808080" w:themeColor="background1" w:themeShade="80"/>
          <w:lang w:eastAsia="en-US"/>
        </w:rPr>
      </w:pPr>
    </w:p>
    <w:p w:rsidR="008F3DA9" w:rsidRDefault="008F3DA9" w:rsidP="00792DB0">
      <w:pPr>
        <w:rPr>
          <w:rFonts w:eastAsia="Calibri"/>
          <w:color w:val="808080" w:themeColor="background1" w:themeShade="80"/>
          <w:lang w:eastAsia="en-US"/>
        </w:rPr>
      </w:pPr>
    </w:p>
    <w:p w:rsidR="008F3DA9" w:rsidRDefault="008F3DA9" w:rsidP="00792DB0">
      <w:pPr>
        <w:rPr>
          <w:rFonts w:eastAsia="Calibri"/>
          <w:color w:val="808080" w:themeColor="background1" w:themeShade="80"/>
          <w:lang w:eastAsia="en-US"/>
        </w:rPr>
      </w:pPr>
    </w:p>
    <w:p w:rsidR="008F3DA9" w:rsidRDefault="008F3DA9" w:rsidP="00792DB0">
      <w:pPr>
        <w:rPr>
          <w:rFonts w:eastAsia="Calibri"/>
          <w:color w:val="808080" w:themeColor="background1" w:themeShade="80"/>
          <w:lang w:eastAsia="en-US"/>
        </w:rPr>
      </w:pPr>
    </w:p>
    <w:p w:rsidR="008F3DA9" w:rsidRDefault="008F3DA9" w:rsidP="00792DB0">
      <w:pPr>
        <w:rPr>
          <w:rFonts w:eastAsia="Calibri"/>
          <w:color w:val="808080" w:themeColor="background1" w:themeShade="80"/>
          <w:lang w:eastAsia="en-US"/>
        </w:rPr>
      </w:pPr>
    </w:p>
    <w:p w:rsidR="008F3DA9" w:rsidRDefault="008F3DA9" w:rsidP="00792DB0">
      <w:pPr>
        <w:rPr>
          <w:rFonts w:eastAsia="Calibri"/>
          <w:color w:val="808080" w:themeColor="background1" w:themeShade="80"/>
          <w:lang w:eastAsia="en-US"/>
        </w:rPr>
      </w:pPr>
    </w:p>
    <w:p w:rsidR="008F3DA9" w:rsidRPr="00CF107B" w:rsidRDefault="008F3DA9" w:rsidP="00792DB0">
      <w:pPr>
        <w:rPr>
          <w:rFonts w:eastAsia="Calibri"/>
          <w:color w:val="808080" w:themeColor="background1" w:themeShade="80"/>
          <w:lang w:eastAsia="en-US"/>
        </w:rPr>
      </w:pPr>
    </w:p>
    <w:sectPr w:rsidR="008F3DA9" w:rsidRPr="00CF107B" w:rsidSect="00B75B33">
      <w:pgSz w:w="16838" w:h="11906" w:orient="landscape"/>
      <w:pgMar w:top="567" w:right="62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86" w:rsidRDefault="00651786" w:rsidP="00003744">
      <w:r>
        <w:separator/>
      </w:r>
    </w:p>
  </w:endnote>
  <w:endnote w:type="continuationSeparator" w:id="0">
    <w:p w:rsidR="00651786" w:rsidRDefault="00651786" w:rsidP="0000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86" w:rsidRDefault="00651786" w:rsidP="00003744">
      <w:r>
        <w:separator/>
      </w:r>
    </w:p>
  </w:footnote>
  <w:footnote w:type="continuationSeparator" w:id="0">
    <w:p w:rsidR="00651786" w:rsidRDefault="00651786" w:rsidP="0000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86801B9"/>
    <w:multiLevelType w:val="hybridMultilevel"/>
    <w:tmpl w:val="92985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CD7FC6"/>
    <w:multiLevelType w:val="hybridMultilevel"/>
    <w:tmpl w:val="360CF8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2E2AA4"/>
    <w:multiLevelType w:val="hybridMultilevel"/>
    <w:tmpl w:val="31840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12B62"/>
    <w:multiLevelType w:val="hybridMultilevel"/>
    <w:tmpl w:val="0A5A6D6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A9E1CB3"/>
    <w:multiLevelType w:val="hybridMultilevel"/>
    <w:tmpl w:val="7276A9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3566E77"/>
    <w:multiLevelType w:val="hybridMultilevel"/>
    <w:tmpl w:val="10C258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22"/>
  </w:num>
  <w:num w:numId="4">
    <w:abstractNumId w:val="17"/>
  </w:num>
  <w:num w:numId="5">
    <w:abstractNumId w:val="8"/>
  </w:num>
  <w:num w:numId="6">
    <w:abstractNumId w:val="5"/>
  </w:num>
  <w:num w:numId="7">
    <w:abstractNumId w:val="6"/>
  </w:num>
  <w:num w:numId="8">
    <w:abstractNumId w:val="19"/>
  </w:num>
  <w:num w:numId="9">
    <w:abstractNumId w:val="11"/>
  </w:num>
  <w:num w:numId="10">
    <w:abstractNumId w:val="18"/>
  </w:num>
  <w:num w:numId="11">
    <w:abstractNumId w:val="12"/>
  </w:num>
  <w:num w:numId="12">
    <w:abstractNumId w:val="13"/>
  </w:num>
  <w:num w:numId="13">
    <w:abstractNumId w:val="21"/>
  </w:num>
  <w:num w:numId="14">
    <w:abstractNumId w:val="15"/>
  </w:num>
  <w:num w:numId="15">
    <w:abstractNumId w:val="16"/>
  </w:num>
  <w:num w:numId="16">
    <w:abstractNumId w:val="9"/>
  </w:num>
  <w:num w:numId="17">
    <w:abstractNumId w:val="20"/>
  </w:num>
  <w:num w:numId="18">
    <w:abstractNumId w:val="3"/>
  </w:num>
  <w:num w:numId="19">
    <w:abstractNumId w:val="2"/>
  </w:num>
  <w:num w:numId="20">
    <w:abstractNumId w:val="10"/>
  </w:num>
  <w:num w:numId="21">
    <w:abstractNumId w:val="1"/>
  </w:num>
  <w:num w:numId="22">
    <w:abstractNumId w:val="4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95"/>
    <w:rsid w:val="0000279D"/>
    <w:rsid w:val="00003744"/>
    <w:rsid w:val="00027701"/>
    <w:rsid w:val="0003761C"/>
    <w:rsid w:val="000446A4"/>
    <w:rsid w:val="000A1556"/>
    <w:rsid w:val="000C1BE3"/>
    <w:rsid w:val="00104D3B"/>
    <w:rsid w:val="00110976"/>
    <w:rsid w:val="0012100D"/>
    <w:rsid w:val="0014377F"/>
    <w:rsid w:val="001464FA"/>
    <w:rsid w:val="0015344D"/>
    <w:rsid w:val="00166548"/>
    <w:rsid w:val="001D026F"/>
    <w:rsid w:val="00214D12"/>
    <w:rsid w:val="00282823"/>
    <w:rsid w:val="00286E33"/>
    <w:rsid w:val="002D5F56"/>
    <w:rsid w:val="0031565F"/>
    <w:rsid w:val="003237CD"/>
    <w:rsid w:val="003313F8"/>
    <w:rsid w:val="0037296B"/>
    <w:rsid w:val="003973F9"/>
    <w:rsid w:val="003C19E0"/>
    <w:rsid w:val="003F1932"/>
    <w:rsid w:val="0042563D"/>
    <w:rsid w:val="00445EA1"/>
    <w:rsid w:val="00462F00"/>
    <w:rsid w:val="00466F34"/>
    <w:rsid w:val="00492253"/>
    <w:rsid w:val="004A1ED4"/>
    <w:rsid w:val="004C7F63"/>
    <w:rsid w:val="0055080C"/>
    <w:rsid w:val="00591BBB"/>
    <w:rsid w:val="00596A8C"/>
    <w:rsid w:val="005B73AE"/>
    <w:rsid w:val="005C23B0"/>
    <w:rsid w:val="005F30FD"/>
    <w:rsid w:val="006102D5"/>
    <w:rsid w:val="00613D44"/>
    <w:rsid w:val="00651786"/>
    <w:rsid w:val="00660202"/>
    <w:rsid w:val="0067093B"/>
    <w:rsid w:val="006776BF"/>
    <w:rsid w:val="00681CF4"/>
    <w:rsid w:val="006C17D3"/>
    <w:rsid w:val="006C321C"/>
    <w:rsid w:val="006D3127"/>
    <w:rsid w:val="006F5A00"/>
    <w:rsid w:val="00755249"/>
    <w:rsid w:val="00765B53"/>
    <w:rsid w:val="00766329"/>
    <w:rsid w:val="007704D4"/>
    <w:rsid w:val="00783B8B"/>
    <w:rsid w:val="00790F7E"/>
    <w:rsid w:val="00792DB0"/>
    <w:rsid w:val="007A6347"/>
    <w:rsid w:val="007F609D"/>
    <w:rsid w:val="0080755B"/>
    <w:rsid w:val="00861119"/>
    <w:rsid w:val="0086492C"/>
    <w:rsid w:val="0088617C"/>
    <w:rsid w:val="008C2982"/>
    <w:rsid w:val="008E7FFA"/>
    <w:rsid w:val="008F2E5E"/>
    <w:rsid w:val="008F3DA9"/>
    <w:rsid w:val="00902F1E"/>
    <w:rsid w:val="0091039A"/>
    <w:rsid w:val="00931F6B"/>
    <w:rsid w:val="00933C80"/>
    <w:rsid w:val="00937AFA"/>
    <w:rsid w:val="00942381"/>
    <w:rsid w:val="0099588F"/>
    <w:rsid w:val="009B1EFC"/>
    <w:rsid w:val="009B4BC3"/>
    <w:rsid w:val="009B7EC5"/>
    <w:rsid w:val="009C431B"/>
    <w:rsid w:val="009D6157"/>
    <w:rsid w:val="009E0FA6"/>
    <w:rsid w:val="009F036A"/>
    <w:rsid w:val="00A612BC"/>
    <w:rsid w:val="00AC4F50"/>
    <w:rsid w:val="00AD1905"/>
    <w:rsid w:val="00AD30E8"/>
    <w:rsid w:val="00AD4503"/>
    <w:rsid w:val="00B1536B"/>
    <w:rsid w:val="00B2141C"/>
    <w:rsid w:val="00B245F3"/>
    <w:rsid w:val="00B522CA"/>
    <w:rsid w:val="00B71609"/>
    <w:rsid w:val="00B75B33"/>
    <w:rsid w:val="00B80791"/>
    <w:rsid w:val="00B97136"/>
    <w:rsid w:val="00BB2797"/>
    <w:rsid w:val="00BC6861"/>
    <w:rsid w:val="00C52150"/>
    <w:rsid w:val="00C542C2"/>
    <w:rsid w:val="00C55ED6"/>
    <w:rsid w:val="00CA6605"/>
    <w:rsid w:val="00CC2877"/>
    <w:rsid w:val="00CE3AA6"/>
    <w:rsid w:val="00CF107B"/>
    <w:rsid w:val="00D10F87"/>
    <w:rsid w:val="00D22E49"/>
    <w:rsid w:val="00D30035"/>
    <w:rsid w:val="00D74D95"/>
    <w:rsid w:val="00D803E7"/>
    <w:rsid w:val="00D84C5C"/>
    <w:rsid w:val="00DA5AEC"/>
    <w:rsid w:val="00DC6DF2"/>
    <w:rsid w:val="00E00E24"/>
    <w:rsid w:val="00E076D0"/>
    <w:rsid w:val="00E17B1F"/>
    <w:rsid w:val="00E35AA9"/>
    <w:rsid w:val="00E43D48"/>
    <w:rsid w:val="00E47625"/>
    <w:rsid w:val="00E86D3F"/>
    <w:rsid w:val="00EA59E5"/>
    <w:rsid w:val="00EC65A7"/>
    <w:rsid w:val="00EE28FA"/>
    <w:rsid w:val="00F02094"/>
    <w:rsid w:val="00F05E47"/>
    <w:rsid w:val="00F27EC9"/>
    <w:rsid w:val="00F44C46"/>
    <w:rsid w:val="00F82E64"/>
    <w:rsid w:val="00FB0881"/>
    <w:rsid w:val="00FF101D"/>
    <w:rsid w:val="00FF1AFA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D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5"/>
    <w:uiPriority w:val="99"/>
    <w:rsid w:val="00550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5508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550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55080C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CC2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466F34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62F0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971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71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D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5"/>
    <w:uiPriority w:val="99"/>
    <w:rsid w:val="00550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5508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550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55080C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CC2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466F34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62F0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971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71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23260-AC47-4297-A041-E8E3A980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7173</Words>
  <Characters>40892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Гончарова</dc:creator>
  <cp:keywords/>
  <dc:description/>
  <cp:lastModifiedBy>GYPNORION</cp:lastModifiedBy>
  <cp:revision>16</cp:revision>
  <cp:lastPrinted>2014-08-11T12:49:00Z</cp:lastPrinted>
  <dcterms:created xsi:type="dcterms:W3CDTF">2013-09-08T12:57:00Z</dcterms:created>
  <dcterms:modified xsi:type="dcterms:W3CDTF">2014-08-11T12:50:00Z</dcterms:modified>
</cp:coreProperties>
</file>