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90" w:rsidRDefault="00E54890" w:rsidP="00E54890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Первый урок  2014 – 2015учебного года</w:t>
      </w:r>
    </w:p>
    <w:p w:rsidR="00E54890" w:rsidRDefault="00DE54FF" w:rsidP="00E54890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 начальных классов ГБОУ СОШ №544</w:t>
      </w:r>
    </w:p>
    <w:p w:rsidR="00DE54FF" w:rsidRDefault="00DE54FF" w:rsidP="00E54890">
      <w:pPr>
        <w:jc w:val="center"/>
        <w:rPr>
          <w:sz w:val="32"/>
          <w:szCs w:val="32"/>
        </w:rPr>
      </w:pPr>
      <w:r>
        <w:rPr>
          <w:sz w:val="32"/>
          <w:szCs w:val="32"/>
        </w:rPr>
        <w:t>Шабанова С.С.</w:t>
      </w:r>
    </w:p>
    <w:p w:rsidR="00E54890" w:rsidRDefault="00E54890" w:rsidP="00E54890">
      <w:pPr>
        <w:rPr>
          <w:b/>
          <w:bCs/>
          <w:sz w:val="28"/>
          <w:szCs w:val="28"/>
        </w:rPr>
      </w:pPr>
    </w:p>
    <w:p w:rsidR="00E54890" w:rsidRPr="00DE54FF" w:rsidRDefault="00DE54FF" w:rsidP="00DE54F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E54890" w:rsidRPr="00DE54FF">
        <w:rPr>
          <w:bCs/>
          <w:sz w:val="28"/>
          <w:szCs w:val="28"/>
        </w:rPr>
        <w:t>Москва 2014</w:t>
      </w:r>
    </w:p>
    <w:p w:rsidR="00E54890" w:rsidRDefault="00E54890" w:rsidP="00E548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E54890" w:rsidRDefault="00E54890" w:rsidP="00E54890">
      <w:pPr>
        <w:rPr>
          <w:b/>
          <w:bCs/>
          <w:sz w:val="28"/>
          <w:szCs w:val="28"/>
        </w:rPr>
      </w:pPr>
    </w:p>
    <w:p w:rsidR="00E54890" w:rsidRDefault="00E54890" w:rsidP="00E54890">
      <w:pPr>
        <w:ind w:left="36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.Организационный момент.</w:t>
      </w:r>
      <w:proofErr w:type="gramEnd"/>
    </w:p>
    <w:p w:rsidR="00E54890" w:rsidRPr="007F2CF3" w:rsidRDefault="00E54890" w:rsidP="00E548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b/>
          <w:sz w:val="28"/>
          <w:lang w:val="en-US"/>
        </w:rPr>
        <w:t>C</w:t>
      </w:r>
      <w:r>
        <w:rPr>
          <w:b/>
          <w:sz w:val="28"/>
        </w:rPr>
        <w:t>лайд №2-</w:t>
      </w:r>
      <w:r w:rsidRPr="00FE6AC9">
        <w:rPr>
          <w:b/>
          <w:sz w:val="28"/>
        </w:rPr>
        <w:t xml:space="preserve"> задание.</w:t>
      </w:r>
      <w:proofErr w:type="gramEnd"/>
      <w:r>
        <w:rPr>
          <w:b/>
          <w:sz w:val="28"/>
        </w:rPr>
        <w:t xml:space="preserve"> </w:t>
      </w:r>
    </w:p>
    <w:p w:rsidR="00E54890" w:rsidRPr="00BB7D25" w:rsidRDefault="00E54890" w:rsidP="00E54890">
      <w:pPr>
        <w:rPr>
          <w:sz w:val="28"/>
        </w:rPr>
      </w:pPr>
      <w:r>
        <w:rPr>
          <w:sz w:val="28"/>
        </w:rPr>
        <w:t xml:space="preserve">         Расшифруй слово.    </w:t>
      </w:r>
    </w:p>
    <w:p w:rsidR="00E54890" w:rsidRDefault="00E54890" w:rsidP="00E54890">
      <w:pPr>
        <w:rPr>
          <w:sz w:val="28"/>
        </w:rPr>
      </w:pPr>
      <w:r>
        <w:rPr>
          <w:sz w:val="28"/>
        </w:rPr>
        <w:t xml:space="preserve">                                            Р1А 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ОДИН А)- </w:t>
      </w:r>
      <w:r w:rsidRPr="00BB7D25">
        <w:rPr>
          <w:b/>
          <w:sz w:val="28"/>
        </w:rPr>
        <w:t>слайд№3</w:t>
      </w:r>
    </w:p>
    <w:p w:rsidR="00E54890" w:rsidRPr="00A640DB" w:rsidRDefault="00E54890" w:rsidP="00E54890">
      <w:pPr>
        <w:rPr>
          <w:b/>
          <w:bCs/>
          <w:sz w:val="28"/>
        </w:rPr>
      </w:pPr>
      <w:r>
        <w:rPr>
          <w:sz w:val="28"/>
        </w:rPr>
        <w:t>- Что такое Родина? (</w:t>
      </w:r>
      <w:r w:rsidRPr="00A640DB">
        <w:rPr>
          <w:b/>
          <w:bCs/>
          <w:sz w:val="28"/>
        </w:rPr>
        <w:t>Родина</w:t>
      </w:r>
      <w:r>
        <w:rPr>
          <w:b/>
          <w:bCs/>
          <w:sz w:val="28"/>
        </w:rPr>
        <w:t xml:space="preserve"> </w:t>
      </w:r>
      <w:r w:rsidRPr="00A640DB">
        <w:rPr>
          <w:b/>
          <w:bCs/>
          <w:sz w:val="28"/>
        </w:rPr>
        <w:t xml:space="preserve"> – это место, где мы</w:t>
      </w:r>
      <w:r>
        <w:rPr>
          <w:b/>
          <w:bCs/>
          <w:sz w:val="28"/>
        </w:rPr>
        <w:t xml:space="preserve"> РОДИЛИСЬ</w:t>
      </w:r>
      <w:r w:rsidRPr="00A640DB">
        <w:rPr>
          <w:b/>
          <w:bCs/>
          <w:sz w:val="28"/>
        </w:rPr>
        <w:t xml:space="preserve"> и живём)</w:t>
      </w:r>
    </w:p>
    <w:p w:rsidR="00E54890" w:rsidRPr="00291FD4" w:rsidRDefault="00E54890" w:rsidP="00E54890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291FD4">
        <w:rPr>
          <w:sz w:val="28"/>
          <w:szCs w:val="28"/>
        </w:rPr>
        <w:t>Знаете ли вы</w:t>
      </w:r>
      <w:r>
        <w:rPr>
          <w:sz w:val="28"/>
          <w:szCs w:val="28"/>
        </w:rPr>
        <w:t>,</w:t>
      </w:r>
      <w:r w:rsidRPr="00291FD4">
        <w:rPr>
          <w:sz w:val="28"/>
          <w:szCs w:val="28"/>
        </w:rPr>
        <w:t xml:space="preserve"> как образовалось слово Родина? Давайте вместе попробуем в этом разобраться.</w:t>
      </w:r>
    </w:p>
    <w:p w:rsidR="00E54890" w:rsidRPr="00291FD4" w:rsidRDefault="00E54890" w:rsidP="00E54890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 xml:space="preserve">Кем для вас являются мама и папа? </w:t>
      </w:r>
      <w:proofErr w:type="gramStart"/>
      <w:r w:rsidRPr="00291FD4">
        <w:rPr>
          <w:sz w:val="28"/>
          <w:szCs w:val="28"/>
        </w:rPr>
        <w:t xml:space="preserve">( </w:t>
      </w:r>
      <w:proofErr w:type="gramEnd"/>
      <w:r w:rsidRPr="00291FD4">
        <w:rPr>
          <w:i/>
          <w:iCs/>
          <w:sz w:val="28"/>
          <w:szCs w:val="28"/>
        </w:rPr>
        <w:t>родители)</w:t>
      </w:r>
    </w:p>
    <w:p w:rsidR="00E54890" w:rsidRPr="00291FD4" w:rsidRDefault="00E54890" w:rsidP="00E54890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>Как зовут группу людей, объединённых кровным родством? (</w:t>
      </w:r>
      <w:r w:rsidRPr="00291FD4">
        <w:rPr>
          <w:i/>
          <w:iCs/>
          <w:sz w:val="28"/>
          <w:szCs w:val="28"/>
        </w:rPr>
        <w:t>родня</w:t>
      </w:r>
      <w:r w:rsidRPr="00291FD4">
        <w:rPr>
          <w:sz w:val="28"/>
          <w:szCs w:val="28"/>
        </w:rPr>
        <w:t xml:space="preserve">, </w:t>
      </w:r>
      <w:r w:rsidRPr="00291FD4">
        <w:rPr>
          <w:i/>
          <w:iCs/>
          <w:sz w:val="28"/>
          <w:szCs w:val="28"/>
        </w:rPr>
        <w:t>родственники, родные)</w:t>
      </w:r>
    </w:p>
    <w:p w:rsidR="00E54890" w:rsidRPr="00291FD4" w:rsidRDefault="00E54890" w:rsidP="00E54890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>Как называется перечень поколений одного рода? (</w:t>
      </w:r>
      <w:r w:rsidRPr="00291FD4">
        <w:rPr>
          <w:i/>
          <w:iCs/>
          <w:sz w:val="28"/>
          <w:szCs w:val="28"/>
        </w:rPr>
        <w:t>родословная</w:t>
      </w:r>
      <w:r w:rsidRPr="00291FD4">
        <w:rPr>
          <w:sz w:val="28"/>
          <w:szCs w:val="28"/>
        </w:rPr>
        <w:t>)</w:t>
      </w:r>
    </w:p>
    <w:p w:rsidR="00E54890" w:rsidRPr="00291FD4" w:rsidRDefault="00E54890" w:rsidP="00E5489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общую часть этих слов. Как называются такие слова?</w:t>
      </w:r>
      <w:r w:rsidRPr="00291FD4">
        <w:rPr>
          <w:sz w:val="28"/>
          <w:szCs w:val="28"/>
        </w:rPr>
        <w:t xml:space="preserve"> </w:t>
      </w:r>
      <w:r w:rsidRPr="00291FD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Однокоренными</w:t>
      </w:r>
      <w:r w:rsidRPr="00291FD4">
        <w:rPr>
          <w:i/>
          <w:iCs/>
          <w:sz w:val="28"/>
          <w:szCs w:val="28"/>
        </w:rPr>
        <w:t>)</w:t>
      </w:r>
    </w:p>
    <w:p w:rsidR="00E54890" w:rsidRPr="00291FD4" w:rsidRDefault="00E54890" w:rsidP="00E54890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 xml:space="preserve">Почему? </w:t>
      </w:r>
      <w:r w:rsidRPr="00291FD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ответы детей</w:t>
      </w:r>
      <w:r w:rsidRPr="00291FD4">
        <w:rPr>
          <w:i/>
          <w:iCs/>
          <w:sz w:val="28"/>
          <w:szCs w:val="28"/>
        </w:rPr>
        <w:t>)</w:t>
      </w:r>
      <w:r w:rsidRPr="00291FD4">
        <w:rPr>
          <w:sz w:val="28"/>
          <w:szCs w:val="28"/>
        </w:rPr>
        <w:t xml:space="preserve"> </w:t>
      </w:r>
      <w:r w:rsidRPr="00291FD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Имеют одинаковый корень «РОД»</w:t>
      </w:r>
      <w:r w:rsidRPr="00291FD4">
        <w:rPr>
          <w:b/>
          <w:bCs/>
          <w:sz w:val="28"/>
          <w:szCs w:val="28"/>
        </w:rPr>
        <w:t>)</w:t>
      </w:r>
    </w:p>
    <w:p w:rsidR="00E54890" w:rsidRDefault="00E54890" w:rsidP="00E54890">
      <w:pPr>
        <w:jc w:val="both"/>
        <w:rPr>
          <w:b/>
          <w:bCs/>
          <w:sz w:val="28"/>
          <w:szCs w:val="28"/>
        </w:rPr>
      </w:pPr>
    </w:p>
    <w:p w:rsidR="00E54890" w:rsidRDefault="00E54890" w:rsidP="00E54890">
      <w:pPr>
        <w:jc w:val="both"/>
        <w:rPr>
          <w:sz w:val="28"/>
          <w:szCs w:val="28"/>
        </w:rPr>
      </w:pPr>
      <w:r w:rsidRPr="00D01171"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: Верно, ребята»! </w:t>
      </w:r>
      <w:r w:rsidRPr="00291FD4">
        <w:rPr>
          <w:sz w:val="28"/>
          <w:szCs w:val="28"/>
        </w:rPr>
        <w:t xml:space="preserve">Слово Родина </w:t>
      </w:r>
      <w:r>
        <w:rPr>
          <w:sz w:val="28"/>
          <w:szCs w:val="28"/>
        </w:rPr>
        <w:t>произошло от древнего слова "РОД</w:t>
      </w:r>
      <w:r w:rsidRPr="00291FD4">
        <w:rPr>
          <w:sz w:val="28"/>
          <w:szCs w:val="28"/>
        </w:rPr>
        <w:t xml:space="preserve">", которое обозначает группу людей, объединённых кровным родством. Каждый из нас потомок какого-нибудь древнего рода. </w:t>
      </w:r>
    </w:p>
    <w:p w:rsidR="00E54890" w:rsidRDefault="00E54890" w:rsidP="00E54890">
      <w:pPr>
        <w:pStyle w:val="1"/>
        <w:rPr>
          <w:rFonts w:ascii="Times New Roman" w:hAnsi="Times New Roman"/>
          <w:sz w:val="28"/>
          <w:szCs w:val="28"/>
        </w:rPr>
      </w:pPr>
      <w:r w:rsidRPr="000010C7">
        <w:rPr>
          <w:rFonts w:ascii="Times New Roman" w:hAnsi="Times New Roman"/>
          <w:b/>
          <w:bCs/>
          <w:sz w:val="28"/>
          <w:szCs w:val="28"/>
        </w:rPr>
        <w:t>Учитель:</w:t>
      </w:r>
      <w:r w:rsidRPr="000010C7">
        <w:rPr>
          <w:rFonts w:ascii="Times New Roman" w:hAnsi="Times New Roman"/>
          <w:sz w:val="28"/>
          <w:szCs w:val="28"/>
        </w:rPr>
        <w:t xml:space="preserve"> Посмотрите на карту.</w:t>
      </w:r>
    </w:p>
    <w:p w:rsidR="00E54890" w:rsidRDefault="00E54890" w:rsidP="00E54890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0010C7">
        <w:rPr>
          <w:rFonts w:ascii="Times New Roman" w:hAnsi="Times New Roman"/>
          <w:sz w:val="28"/>
          <w:szCs w:val="28"/>
        </w:rPr>
        <w:t xml:space="preserve"> </w:t>
      </w:r>
      <w:r w:rsidRPr="005517A1">
        <w:rPr>
          <w:rFonts w:ascii="Times New Roman" w:hAnsi="Times New Roman"/>
          <w:b/>
          <w:bCs/>
          <w:sz w:val="28"/>
          <w:szCs w:val="28"/>
        </w:rPr>
        <w:t>( Слайд</w:t>
      </w:r>
      <w:r>
        <w:rPr>
          <w:rFonts w:ascii="Times New Roman" w:hAnsi="Times New Roman"/>
          <w:b/>
          <w:bCs/>
          <w:sz w:val="28"/>
          <w:szCs w:val="28"/>
        </w:rPr>
        <w:t xml:space="preserve"> 4-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C7">
        <w:rPr>
          <w:rFonts w:ascii="Times New Roman" w:hAnsi="Times New Roman"/>
          <w:b/>
          <w:bCs/>
          <w:sz w:val="28"/>
          <w:szCs w:val="28"/>
        </w:rPr>
        <w:t>Показывает на карте Россию</w:t>
      </w:r>
      <w:r w:rsidRPr="000010C7">
        <w:rPr>
          <w:rFonts w:ascii="Times New Roman" w:hAnsi="Times New Roman"/>
          <w:sz w:val="28"/>
          <w:szCs w:val="28"/>
        </w:rPr>
        <w:t xml:space="preserve">) </w:t>
      </w:r>
    </w:p>
    <w:p w:rsidR="00E54890" w:rsidRDefault="00E54890" w:rsidP="00E54890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0010C7">
        <w:rPr>
          <w:rFonts w:ascii="Times New Roman" w:hAnsi="Times New Roman"/>
          <w:sz w:val="28"/>
          <w:szCs w:val="28"/>
        </w:rPr>
        <w:t xml:space="preserve"> Ни одно государство не имеет такой большой территории и такой длинной границы. Границы России проходят и по суше, и по воде. 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0010C7">
        <w:rPr>
          <w:rFonts w:ascii="Times New Roman" w:hAnsi="Times New Roman"/>
          <w:sz w:val="28"/>
          <w:szCs w:val="28"/>
        </w:rPr>
        <w:t xml:space="preserve">на севере почти не бывает лета, а моря и реки </w:t>
      </w:r>
      <w:r>
        <w:rPr>
          <w:rFonts w:ascii="Times New Roman" w:hAnsi="Times New Roman"/>
          <w:sz w:val="28"/>
          <w:szCs w:val="28"/>
        </w:rPr>
        <w:t>почти круглый год скованы льдом</w:t>
      </w:r>
      <w:r w:rsidRPr="000010C7">
        <w:rPr>
          <w:rFonts w:ascii="Times New Roman" w:hAnsi="Times New Roman"/>
          <w:sz w:val="28"/>
          <w:szCs w:val="28"/>
        </w:rPr>
        <w:t>, то на юге почти не бывает зимы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C7">
        <w:rPr>
          <w:rFonts w:ascii="Times New Roman" w:hAnsi="Times New Roman"/>
          <w:sz w:val="28"/>
          <w:szCs w:val="28"/>
        </w:rPr>
        <w:t>моря и реки не замерзают.</w:t>
      </w:r>
    </w:p>
    <w:p w:rsidR="00E54890" w:rsidRPr="006D2E48" w:rsidRDefault="00E54890" w:rsidP="00E54890">
      <w:pPr>
        <w:jc w:val="both"/>
        <w:rPr>
          <w:b/>
          <w:sz w:val="28"/>
          <w:szCs w:val="28"/>
        </w:rPr>
      </w:pPr>
      <w:r w:rsidRPr="006D2E48">
        <w:rPr>
          <w:b/>
          <w:sz w:val="28"/>
          <w:szCs w:val="28"/>
        </w:rPr>
        <w:t xml:space="preserve">- А как называется главный город нашей страны? (город Москва.) (Слайд </w:t>
      </w:r>
      <w:r>
        <w:rPr>
          <w:b/>
          <w:sz w:val="28"/>
          <w:szCs w:val="28"/>
        </w:rPr>
        <w:t>5</w:t>
      </w:r>
      <w:r w:rsidRPr="006D2E48">
        <w:rPr>
          <w:b/>
          <w:sz w:val="28"/>
          <w:szCs w:val="28"/>
        </w:rPr>
        <w:t>)</w:t>
      </w:r>
    </w:p>
    <w:p w:rsidR="00E54890" w:rsidRPr="006D2E48" w:rsidRDefault="00E54890" w:rsidP="00E54890">
      <w:pPr>
        <w:jc w:val="both"/>
        <w:rPr>
          <w:sz w:val="28"/>
          <w:szCs w:val="28"/>
        </w:rPr>
      </w:pPr>
      <w:r w:rsidRPr="006D2E48">
        <w:rPr>
          <w:sz w:val="28"/>
          <w:szCs w:val="28"/>
        </w:rPr>
        <w:t xml:space="preserve">-  Москва - столица России. Столица - главный город государства. В Москве есть </w:t>
      </w:r>
      <w:proofErr w:type="gramStart"/>
      <w:r w:rsidRPr="006D2E48">
        <w:rPr>
          <w:sz w:val="28"/>
          <w:szCs w:val="28"/>
        </w:rPr>
        <w:t>здание</w:t>
      </w:r>
      <w:proofErr w:type="gramEnd"/>
      <w:r w:rsidRPr="006D2E48">
        <w:rPr>
          <w:sz w:val="28"/>
          <w:szCs w:val="28"/>
        </w:rPr>
        <w:t xml:space="preserve"> – которое является символом столицы. Это Кремль.</w:t>
      </w:r>
    </w:p>
    <w:p w:rsidR="00E54890" w:rsidRPr="006D2E48" w:rsidRDefault="00E54890" w:rsidP="00E54890">
      <w:pPr>
        <w:ind w:firstLine="708"/>
        <w:jc w:val="both"/>
        <w:rPr>
          <w:b/>
          <w:sz w:val="28"/>
          <w:szCs w:val="28"/>
        </w:rPr>
      </w:pPr>
      <w:r w:rsidRPr="006D2E48">
        <w:rPr>
          <w:sz w:val="28"/>
          <w:szCs w:val="28"/>
        </w:rPr>
        <w:t xml:space="preserve">В Кремле работает правительство нашей страны. </w:t>
      </w:r>
    </w:p>
    <w:p w:rsidR="00E54890" w:rsidRPr="006D2E48" w:rsidRDefault="00E54890" w:rsidP="00E54890">
      <w:pPr>
        <w:ind w:firstLine="708"/>
        <w:jc w:val="both"/>
        <w:rPr>
          <w:sz w:val="28"/>
          <w:szCs w:val="28"/>
        </w:rPr>
      </w:pPr>
      <w:r w:rsidRPr="006D2E48">
        <w:rPr>
          <w:sz w:val="28"/>
          <w:szCs w:val="28"/>
        </w:rPr>
        <w:t xml:space="preserve">Каждая страна имеет свои отличительные знаки: герб, флаг и гимн. Они являются государственными символами.              </w:t>
      </w:r>
    </w:p>
    <w:p w:rsidR="00E54890" w:rsidRPr="006D2E48" w:rsidRDefault="00E54890" w:rsidP="00E54890">
      <w:pPr>
        <w:ind w:firstLine="708"/>
        <w:jc w:val="both"/>
        <w:rPr>
          <w:sz w:val="28"/>
          <w:szCs w:val="28"/>
        </w:rPr>
      </w:pPr>
      <w:r w:rsidRPr="006D2E48">
        <w:rPr>
          <w:sz w:val="28"/>
          <w:szCs w:val="28"/>
        </w:rPr>
        <w:t xml:space="preserve"> (</w:t>
      </w:r>
      <w:r w:rsidRPr="006D2E4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6</w:t>
      </w:r>
      <w:r w:rsidRPr="006D2E48">
        <w:rPr>
          <w:b/>
          <w:sz w:val="28"/>
          <w:szCs w:val="28"/>
        </w:rPr>
        <w:t>)</w:t>
      </w:r>
      <w:r w:rsidRPr="006D2E48">
        <w:rPr>
          <w:b/>
          <w:bCs/>
          <w:sz w:val="28"/>
          <w:szCs w:val="28"/>
        </w:rPr>
        <w:t xml:space="preserve"> Герб </w:t>
      </w:r>
      <w:r w:rsidRPr="006D2E48">
        <w:rPr>
          <w:sz w:val="28"/>
          <w:szCs w:val="28"/>
        </w:rPr>
        <w:t xml:space="preserve">– это отличительный знак государства, города, рода. Слово «герб» в переводе означает «наследство». В нём отражена история. </w:t>
      </w:r>
      <w:r w:rsidRPr="006D2E48">
        <w:rPr>
          <w:sz w:val="28"/>
          <w:szCs w:val="28"/>
        </w:rPr>
        <w:lastRenderedPageBreak/>
        <w:t xml:space="preserve">Давайте рассмотрим наш герб. Что на нём изображено? Золотой двуглавый орёл изображён на фоне щита красного цвета. Правой лапой орёл сжимает скипетр. В его левой лапе – держава. Над головами орла мы видим короны. Держава представляет собой золотой шар с крестом наверху. В давние времена короны, скипетр и держава служили знаками царской власти. </w:t>
      </w:r>
    </w:p>
    <w:p w:rsidR="00E54890" w:rsidRPr="006D2E48" w:rsidRDefault="00E54890" w:rsidP="00E54890">
      <w:pPr>
        <w:ind w:firstLine="708"/>
        <w:jc w:val="both"/>
        <w:rPr>
          <w:b/>
          <w:sz w:val="28"/>
          <w:szCs w:val="28"/>
        </w:rPr>
      </w:pPr>
      <w:r w:rsidRPr="006D2E48">
        <w:rPr>
          <w:sz w:val="28"/>
          <w:szCs w:val="28"/>
        </w:rPr>
        <w:t xml:space="preserve"> Ещё одним символом нашего государства является </w:t>
      </w:r>
      <w:r w:rsidRPr="006D2E48">
        <w:rPr>
          <w:b/>
          <w:bCs/>
          <w:sz w:val="28"/>
          <w:szCs w:val="28"/>
        </w:rPr>
        <w:t>флаг</w:t>
      </w:r>
      <w:r w:rsidRPr="006D2E48">
        <w:rPr>
          <w:sz w:val="28"/>
          <w:szCs w:val="28"/>
        </w:rPr>
        <w:t>.</w:t>
      </w:r>
    </w:p>
    <w:p w:rsidR="00E54890" w:rsidRPr="006D2E48" w:rsidRDefault="00E54890" w:rsidP="00E54890">
      <w:pPr>
        <w:jc w:val="both"/>
        <w:rPr>
          <w:sz w:val="28"/>
          <w:szCs w:val="28"/>
        </w:rPr>
      </w:pPr>
      <w:r w:rsidRPr="006D2E48">
        <w:rPr>
          <w:sz w:val="28"/>
          <w:szCs w:val="28"/>
        </w:rPr>
        <w:t xml:space="preserve"> </w:t>
      </w:r>
      <w:r w:rsidRPr="006D2E48">
        <w:rPr>
          <w:b/>
          <w:bCs/>
          <w:sz w:val="28"/>
          <w:szCs w:val="28"/>
        </w:rPr>
        <w:t>Наш российский флаг – трёхцветный.</w:t>
      </w:r>
      <w:r w:rsidRPr="006D2E48">
        <w:rPr>
          <w:sz w:val="28"/>
          <w:szCs w:val="28"/>
        </w:rPr>
        <w:t xml:space="preserve"> Цвету придаётся особый смысл:</w:t>
      </w:r>
    </w:p>
    <w:p w:rsidR="00E54890" w:rsidRPr="006D2E48" w:rsidRDefault="00E54890" w:rsidP="00E54890">
      <w:pPr>
        <w:ind w:firstLine="708"/>
        <w:jc w:val="both"/>
        <w:rPr>
          <w:sz w:val="28"/>
          <w:szCs w:val="28"/>
        </w:rPr>
      </w:pPr>
      <w:r w:rsidRPr="006D2E48">
        <w:rPr>
          <w:b/>
          <w:bCs/>
          <w:sz w:val="28"/>
          <w:szCs w:val="28"/>
        </w:rPr>
        <w:t>Белый</w:t>
      </w:r>
      <w:r w:rsidRPr="006D2E48">
        <w:rPr>
          <w:sz w:val="28"/>
          <w:szCs w:val="28"/>
        </w:rPr>
        <w:t xml:space="preserve"> означает мир и чистоту совести, </w:t>
      </w:r>
      <w:r w:rsidRPr="006D2E48">
        <w:rPr>
          <w:b/>
          <w:bCs/>
          <w:sz w:val="28"/>
          <w:szCs w:val="28"/>
        </w:rPr>
        <w:t>синий</w:t>
      </w:r>
      <w:r w:rsidRPr="006D2E48">
        <w:rPr>
          <w:sz w:val="28"/>
          <w:szCs w:val="28"/>
        </w:rPr>
        <w:t xml:space="preserve"> – небо, верность и правду,  </w:t>
      </w:r>
      <w:r w:rsidRPr="006D2E48">
        <w:rPr>
          <w:b/>
          <w:bCs/>
          <w:sz w:val="28"/>
          <w:szCs w:val="28"/>
        </w:rPr>
        <w:t>красный</w:t>
      </w:r>
      <w:r w:rsidRPr="006D2E48">
        <w:rPr>
          <w:sz w:val="28"/>
          <w:szCs w:val="28"/>
        </w:rPr>
        <w:t xml:space="preserve"> – огонь и отвагу.</w:t>
      </w:r>
    </w:p>
    <w:p w:rsidR="00E54890" w:rsidRPr="006D2E48" w:rsidRDefault="00E54890" w:rsidP="00E54890">
      <w:pPr>
        <w:jc w:val="both"/>
        <w:rPr>
          <w:b/>
          <w:bCs/>
          <w:sz w:val="28"/>
          <w:szCs w:val="28"/>
        </w:rPr>
      </w:pPr>
      <w:r w:rsidRPr="006D2E48">
        <w:rPr>
          <w:sz w:val="28"/>
          <w:szCs w:val="28"/>
        </w:rPr>
        <w:t xml:space="preserve">  </w:t>
      </w:r>
      <w:r w:rsidRPr="006D2E48">
        <w:rPr>
          <w:sz w:val="28"/>
          <w:szCs w:val="28"/>
        </w:rPr>
        <w:tab/>
        <w:t xml:space="preserve"> День </w:t>
      </w:r>
      <w:r w:rsidRPr="006D2E48">
        <w:rPr>
          <w:b/>
          <w:bCs/>
          <w:sz w:val="28"/>
          <w:szCs w:val="28"/>
        </w:rPr>
        <w:t>22 августа</w:t>
      </w:r>
      <w:r w:rsidRPr="006D2E48">
        <w:rPr>
          <w:sz w:val="28"/>
          <w:szCs w:val="28"/>
        </w:rPr>
        <w:t xml:space="preserve"> отмечается в нашей стране, как </w:t>
      </w:r>
      <w:r w:rsidRPr="006D2E48">
        <w:rPr>
          <w:b/>
          <w:bCs/>
          <w:sz w:val="28"/>
          <w:szCs w:val="28"/>
        </w:rPr>
        <w:t xml:space="preserve">День Государственного флага Российской Федерации.  </w:t>
      </w:r>
    </w:p>
    <w:p w:rsidR="00E54890" w:rsidRPr="006D2E48" w:rsidRDefault="00E54890" w:rsidP="00E54890">
      <w:pPr>
        <w:ind w:firstLine="708"/>
        <w:jc w:val="both"/>
        <w:rPr>
          <w:b/>
          <w:sz w:val="28"/>
          <w:szCs w:val="28"/>
        </w:rPr>
      </w:pPr>
      <w:r w:rsidRPr="006D2E48">
        <w:rPr>
          <w:b/>
          <w:bCs/>
          <w:sz w:val="28"/>
          <w:szCs w:val="28"/>
        </w:rPr>
        <w:t xml:space="preserve">Гимн </w:t>
      </w:r>
      <w:r w:rsidRPr="006D2E48">
        <w:rPr>
          <w:sz w:val="28"/>
          <w:szCs w:val="28"/>
        </w:rPr>
        <w:t>– это торжественная песня, исполняемая в особых случаях. Гимн – это главная песня в стране.</w:t>
      </w:r>
      <w:r w:rsidRPr="006D2E48">
        <w:rPr>
          <w:b/>
          <w:sz w:val="28"/>
          <w:szCs w:val="28"/>
        </w:rPr>
        <w:t xml:space="preserve">  </w:t>
      </w:r>
      <w:r w:rsidRPr="006D2E48">
        <w:rPr>
          <w:sz w:val="28"/>
          <w:szCs w:val="28"/>
        </w:rPr>
        <w:t xml:space="preserve">Гимн слушают стоя. Давайте и мы послушаем один куплет этой торжественной песни. Музыку для гимна написал Александр Васильевич Александров, слова – Сергей Владимирович Михалков </w:t>
      </w:r>
      <w:r w:rsidRPr="006D2E48">
        <w:rPr>
          <w:b/>
          <w:sz w:val="28"/>
          <w:szCs w:val="28"/>
        </w:rPr>
        <w:t>(Звучит Гим</w:t>
      </w:r>
      <w:proofErr w:type="gramStart"/>
      <w:r w:rsidRPr="006D2E4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слайд 6</w:t>
      </w:r>
      <w:r w:rsidRPr="006D2E48">
        <w:rPr>
          <w:b/>
          <w:sz w:val="28"/>
          <w:szCs w:val="28"/>
        </w:rPr>
        <w:t>)</w:t>
      </w:r>
    </w:p>
    <w:p w:rsidR="00E54890" w:rsidRPr="006D2E48" w:rsidRDefault="00E54890" w:rsidP="00E54890">
      <w:pPr>
        <w:jc w:val="both"/>
        <w:rPr>
          <w:sz w:val="28"/>
          <w:szCs w:val="28"/>
        </w:rPr>
      </w:pPr>
    </w:p>
    <w:p w:rsidR="00E54890" w:rsidRDefault="00E54890" w:rsidP="00E5489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2E48">
        <w:rPr>
          <w:sz w:val="28"/>
          <w:szCs w:val="28"/>
        </w:rPr>
        <w:t xml:space="preserve">Учитель: В большой стране у каждого человека есть свой маленький уголок - город, улица, дом, где он родился. Это его </w:t>
      </w:r>
      <w:r w:rsidRPr="006D2E48">
        <w:rPr>
          <w:b/>
          <w:bCs/>
          <w:sz w:val="28"/>
          <w:szCs w:val="28"/>
        </w:rPr>
        <w:t>малая Родина.</w:t>
      </w:r>
      <w:r>
        <w:rPr>
          <w:b/>
          <w:bCs/>
          <w:sz w:val="28"/>
          <w:szCs w:val="28"/>
        </w:rPr>
        <w:t xml:space="preserve"> </w:t>
      </w:r>
    </w:p>
    <w:p w:rsidR="00E54890" w:rsidRPr="00D86DAC" w:rsidRDefault="00E54890" w:rsidP="00E54890">
      <w:r>
        <w:rPr>
          <w:bCs/>
          <w:sz w:val="28"/>
          <w:szCs w:val="28"/>
        </w:rPr>
        <w:t xml:space="preserve">Вот мы и подошли к теме сегодняшнего урока. Кто догадался Как она звучит? 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ответы детей)- Правильно, тема нашего урока: « Моя малая Родина».  Для многих из вас это район Орехово-Борисово</w:t>
      </w:r>
      <w:proofErr w:type="gramStart"/>
      <w:r>
        <w:rPr>
          <w:bCs/>
          <w:sz w:val="28"/>
          <w:szCs w:val="28"/>
        </w:rPr>
        <w:t>.(</w:t>
      </w:r>
      <w:proofErr w:type="gramEnd"/>
      <w:r w:rsidRPr="007F2CF3">
        <w:rPr>
          <w:b/>
          <w:bCs/>
          <w:sz w:val="28"/>
          <w:szCs w:val="28"/>
        </w:rPr>
        <w:t>слайд 7 и 8)</w:t>
      </w:r>
      <w:r>
        <w:rPr>
          <w:b/>
          <w:bCs/>
          <w:sz w:val="28"/>
          <w:szCs w:val="28"/>
        </w:rPr>
        <w:t xml:space="preserve">. </w:t>
      </w:r>
      <w:proofErr w:type="gramStart"/>
      <w:r w:rsidRPr="007F2CF3">
        <w:rPr>
          <w:bCs/>
          <w:sz w:val="28"/>
          <w:szCs w:val="28"/>
        </w:rPr>
        <w:t>Когда-то,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F2CF3">
        <w:rPr>
          <w:bCs/>
          <w:sz w:val="28"/>
          <w:szCs w:val="28"/>
        </w:rPr>
        <w:t>на месте</w:t>
      </w:r>
      <w:r>
        <w:rPr>
          <w:b/>
          <w:bCs/>
          <w:sz w:val="28"/>
          <w:szCs w:val="28"/>
        </w:rPr>
        <w:t xml:space="preserve"> </w:t>
      </w:r>
      <w:r w:rsidRPr="007F2CF3">
        <w:rPr>
          <w:bCs/>
          <w:sz w:val="28"/>
          <w:szCs w:val="28"/>
        </w:rPr>
        <w:t>многоэтажных домов, школ, магазинов,</w:t>
      </w:r>
      <w:r>
        <w:rPr>
          <w:b/>
          <w:bCs/>
          <w:sz w:val="28"/>
          <w:szCs w:val="28"/>
        </w:rPr>
        <w:t xml:space="preserve"> </w:t>
      </w:r>
      <w:r w:rsidRPr="007F2CF3">
        <w:rPr>
          <w:bCs/>
          <w:sz w:val="28"/>
          <w:szCs w:val="28"/>
        </w:rPr>
        <w:t>были поля, сады</w:t>
      </w:r>
      <w:r>
        <w:rPr>
          <w:bCs/>
          <w:sz w:val="28"/>
          <w:szCs w:val="28"/>
        </w:rPr>
        <w:t>, огороды.</w:t>
      </w:r>
      <w:proofErr w:type="gramEnd"/>
      <w:r>
        <w:rPr>
          <w:bCs/>
          <w:sz w:val="28"/>
          <w:szCs w:val="28"/>
        </w:rPr>
        <w:t xml:space="preserve"> Это раскинулись за южной окраиной Москвы деревни Орехово, Борисово, Шипилово. Но Москва росла и уже не умещалась в своих границах. С 70-х годов прошлого века началось строительство нового микрорайона Орехово-Борисово. Деревни </w:t>
      </w:r>
      <w:proofErr w:type="gramStart"/>
      <w:r>
        <w:rPr>
          <w:bCs/>
          <w:sz w:val="28"/>
          <w:szCs w:val="28"/>
        </w:rPr>
        <w:t>снесли</w:t>
      </w:r>
      <w:proofErr w:type="gramEnd"/>
      <w:r>
        <w:rPr>
          <w:bCs/>
          <w:sz w:val="28"/>
          <w:szCs w:val="28"/>
        </w:rPr>
        <w:t xml:space="preserve"> и память о них осталась в названии района и улиц</w:t>
      </w:r>
      <w:r w:rsidRPr="001F561B">
        <w:rPr>
          <w:b/>
          <w:bCs/>
          <w:sz w:val="28"/>
          <w:szCs w:val="28"/>
        </w:rPr>
        <w:t>. (Слайды 9-12)</w:t>
      </w:r>
      <w:r>
        <w:rPr>
          <w:b/>
          <w:bCs/>
          <w:sz w:val="28"/>
          <w:szCs w:val="28"/>
        </w:rPr>
        <w:t xml:space="preserve">  </w:t>
      </w:r>
      <w:r w:rsidRPr="001F561B">
        <w:rPr>
          <w:bCs/>
          <w:sz w:val="28"/>
          <w:szCs w:val="28"/>
        </w:rPr>
        <w:t>Есть в нашем районе и места</w:t>
      </w:r>
      <w:r>
        <w:rPr>
          <w:bCs/>
          <w:sz w:val="28"/>
          <w:szCs w:val="28"/>
        </w:rPr>
        <w:t xml:space="preserve">, хранящие память о ВОВ, защитниках нашей большой Родины. </w:t>
      </w:r>
      <w:proofErr w:type="gramStart"/>
      <w:r w:rsidRPr="00BB7D25">
        <w:rPr>
          <w:b/>
          <w:bCs/>
          <w:sz w:val="28"/>
          <w:szCs w:val="28"/>
        </w:rPr>
        <w:t>Слайд №13</w:t>
      </w:r>
      <w:r>
        <w:rPr>
          <w:bCs/>
          <w:sz w:val="28"/>
          <w:szCs w:val="28"/>
        </w:rPr>
        <w:t xml:space="preserve"> Улица Генерала Белова  </w:t>
      </w:r>
      <w:r w:rsidRPr="00BB7D25">
        <w:rPr>
          <w:b/>
          <w:bCs/>
          <w:sz w:val="28"/>
          <w:szCs w:val="28"/>
        </w:rPr>
        <w:t>Слайд №14(</w:t>
      </w:r>
      <w:r w:rsidRPr="00D86DAC">
        <w:t xml:space="preserve">С ноября 1941 года гвардейский кавалерийский корпус </w:t>
      </w:r>
      <w:r>
        <w:t xml:space="preserve">под его командованием </w:t>
      </w:r>
      <w:r w:rsidRPr="00D86DAC">
        <w:t>участвовал в Московской битве, особенно отличился в оборонит</w:t>
      </w:r>
      <w:r>
        <w:t xml:space="preserve">ельных боях под Тулой, </w:t>
      </w:r>
      <w:r w:rsidRPr="00D86DAC">
        <w:t xml:space="preserve"> не раз отличался в боях: после Ржевско-Вяземской операции (1942), оказавшись в окружении, более 5 месяцев сражался в глубоком тылу врага</w:t>
      </w:r>
      <w:r>
        <w:t>.), улица маршала Захарова (</w:t>
      </w:r>
      <w:r w:rsidRPr="00B61EC1">
        <w:t>1941</w:t>
      </w:r>
      <w:r>
        <w:t xml:space="preserve"> </w:t>
      </w:r>
      <w:proofErr w:type="spellStart"/>
      <w:r>
        <w:t>год-Совершил</w:t>
      </w:r>
      <w:proofErr w:type="spellEnd"/>
      <w:r>
        <w:t xml:space="preserve"> выдающийся и</w:t>
      </w:r>
      <w:r w:rsidRPr="002573E2">
        <w:t xml:space="preserve"> по тем временам исключительно рискованный</w:t>
      </w:r>
      <w:proofErr w:type="gramEnd"/>
      <w:r w:rsidRPr="002573E2">
        <w:t xml:space="preserve"> поступок: сделав вывод из имеющихся разведданных о готовности врага к нападению на СССР, отдал приказ о приведении войск округа в боевую готовность, о занятии приграничных укреплений и выводе войск из мест постоянной дислокации, о перемещении штаба округа на передовой полевой командный пункт, о немедленном перемещении авиации по п</w:t>
      </w:r>
      <w:r>
        <w:t>олевым аэродромам</w:t>
      </w:r>
      <w:proofErr w:type="gramStart"/>
      <w:r>
        <w:t xml:space="preserve"> .</w:t>
      </w:r>
      <w:proofErr w:type="gramEnd"/>
      <w:r>
        <w:t xml:space="preserve"> В</w:t>
      </w:r>
      <w:r w:rsidRPr="002573E2">
        <w:t xml:space="preserve">ойска округа избежали разгрома и организованно вступили в бой. </w:t>
      </w:r>
      <w:proofErr w:type="gramStart"/>
      <w:r w:rsidRPr="002573E2">
        <w:t xml:space="preserve">Советский ас-истребитель маршал авиации А. И. </w:t>
      </w:r>
      <w:proofErr w:type="spellStart"/>
      <w:r w:rsidRPr="002573E2">
        <w:t>Покрышкин</w:t>
      </w:r>
      <w:proofErr w:type="spellEnd"/>
      <w:r w:rsidRPr="002573E2">
        <w:t xml:space="preserve">, служивший перед войной в ВВС Одесского военного округа, вспоминает в своих мемуарах «Небо войны», что когда утром 22 июня вражеская авиация разбомбила постоянный аэродром его полка, там оказался уничтоженным </w:t>
      </w:r>
      <w:r>
        <w:t xml:space="preserve">только </w:t>
      </w:r>
      <w:r w:rsidRPr="002573E2">
        <w:t>единственный находившийся на аэродроме самолёт, не успевший накануне перелететь на запасной аэродром из-за поломки.</w:t>
      </w:r>
      <w:r>
        <w:t xml:space="preserve">), </w:t>
      </w:r>
      <w:proofErr w:type="gramEnd"/>
    </w:p>
    <w:p w:rsidR="00E54890" w:rsidRDefault="00E54890" w:rsidP="00E54890">
      <w:r w:rsidRPr="007D79D2">
        <w:t xml:space="preserve">Братская  могила и памятный знак, установленные </w:t>
      </w:r>
      <w:proofErr w:type="gramStart"/>
      <w:r w:rsidRPr="007D79D2">
        <w:t>на</w:t>
      </w:r>
      <w:proofErr w:type="gramEnd"/>
      <w:r w:rsidRPr="007D79D2">
        <w:t xml:space="preserve"> </w:t>
      </w:r>
      <w:proofErr w:type="gramStart"/>
      <w:r w:rsidRPr="007D79D2">
        <w:t>Ореховском</w:t>
      </w:r>
      <w:proofErr w:type="gramEnd"/>
      <w:r w:rsidRPr="007D79D2">
        <w:t xml:space="preserve"> кладбище в память погибших воинов 155 стрелковой дивизии народного ополчения г. Москвы в 1941 году</w:t>
      </w:r>
      <w:r>
        <w:t>.</w:t>
      </w:r>
    </w:p>
    <w:p w:rsidR="00E54890" w:rsidRPr="00BB7D25" w:rsidRDefault="00E54890" w:rsidP="00E54890">
      <w:pPr>
        <w:rPr>
          <w:b/>
        </w:rPr>
      </w:pPr>
      <w:r w:rsidRPr="00BB7D25">
        <w:rPr>
          <w:b/>
        </w:rPr>
        <w:lastRenderedPageBreak/>
        <w:t>Слайд №15,16</w:t>
      </w:r>
    </w:p>
    <w:p w:rsidR="00E54890" w:rsidRPr="00D86DAC" w:rsidRDefault="00E54890" w:rsidP="00E54890">
      <w:r>
        <w:t>На территории, между Шипиловским проездом и МКАД были установлены зенитные орудия, благодаря женщинам-зенитчицам этой дивизии многие немецкие самолёты были сбиты и не смогли бомбить наш город.</w:t>
      </w:r>
    </w:p>
    <w:p w:rsidR="00E54890" w:rsidRPr="00293F5B" w:rsidRDefault="00E54890" w:rsidP="00E54890">
      <w:pPr>
        <w:jc w:val="both"/>
        <w:rPr>
          <w:bCs/>
          <w:sz w:val="28"/>
          <w:szCs w:val="28"/>
        </w:rPr>
      </w:pPr>
    </w:p>
    <w:p w:rsidR="00E54890" w:rsidRPr="00BB7D25" w:rsidRDefault="00E54890" w:rsidP="00E54890">
      <w:pPr>
        <w:pStyle w:val="a3"/>
        <w:shd w:val="clear" w:color="auto" w:fill="FFFFFF"/>
        <w:spacing w:before="0" w:beforeAutospacing="0" w:after="0" w:afterAutospacing="0" w:line="224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b/>
          <w:color w:val="333333"/>
          <w:szCs w:val="20"/>
        </w:rPr>
        <w:t>Физминутка</w:t>
      </w:r>
      <w:proofErr w:type="spellEnd"/>
      <w:r>
        <w:rPr>
          <w:b/>
          <w:color w:val="333333"/>
          <w:szCs w:val="20"/>
        </w:rPr>
        <w:t>:</w:t>
      </w:r>
      <w:r w:rsidRPr="00F613EC">
        <w:rPr>
          <w:rFonts w:ascii="Calibri" w:hAnsi="Calibri" w:cs="Helvetica"/>
          <w:color w:val="555555"/>
          <w:sz w:val="22"/>
          <w:szCs w:val="22"/>
          <w:bdr w:val="none" w:sz="0" w:space="0" w:color="auto" w:frame="1"/>
        </w:rPr>
        <w:t xml:space="preserve"> </w:t>
      </w:r>
    </w:p>
    <w:p w:rsidR="00E54890" w:rsidRDefault="00E54890" w:rsidP="00E54890">
      <w:pPr>
        <w:pStyle w:val="a3"/>
        <w:shd w:val="clear" w:color="auto" w:fill="FFFFFF"/>
        <w:spacing w:before="0" w:beforeAutospacing="0" w:after="0" w:afterAutospacing="0" w:line="224" w:lineRule="atLeast"/>
        <w:ind w:left="180"/>
        <w:rPr>
          <w:rFonts w:ascii="Calibri" w:hAnsi="Calibri" w:cs="Helvetica"/>
          <w:color w:val="555555"/>
          <w:sz w:val="22"/>
          <w:szCs w:val="22"/>
          <w:bdr w:val="none" w:sz="0" w:space="0" w:color="auto" w:frame="1"/>
        </w:rPr>
      </w:pPr>
    </w:p>
    <w:p w:rsidR="00E54890" w:rsidRPr="00F613EC" w:rsidRDefault="00E54890" w:rsidP="00E54890">
      <w:pPr>
        <w:pStyle w:val="a3"/>
        <w:shd w:val="clear" w:color="auto" w:fill="FFFFFF"/>
        <w:spacing w:before="0" w:beforeAutospacing="0" w:after="0" w:afterAutospacing="0"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Я прошу подняться вас – это «раз»,</w:t>
      </w:r>
    </w:p>
    <w:p w:rsidR="00E54890" w:rsidRPr="00F613EC" w:rsidRDefault="00E54890" w:rsidP="00E54890">
      <w:pPr>
        <w:shd w:val="clear" w:color="auto" w:fill="FFFFFF"/>
        <w:spacing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       Повернулась голова - это «два»,</w:t>
      </w:r>
    </w:p>
    <w:p w:rsidR="00E54890" w:rsidRPr="00F613EC" w:rsidRDefault="00E54890" w:rsidP="00E54890">
      <w:pPr>
        <w:shd w:val="clear" w:color="auto" w:fill="FFFFFF"/>
        <w:spacing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       Руки вбок, вперед смотри это «три».</w:t>
      </w:r>
    </w:p>
    <w:p w:rsidR="00E54890" w:rsidRPr="00F613EC" w:rsidRDefault="00E54890" w:rsidP="00E54890">
      <w:pPr>
        <w:shd w:val="clear" w:color="auto" w:fill="FFFFFF"/>
        <w:spacing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       На «четыре» – поскакать.</w:t>
      </w:r>
    </w:p>
    <w:p w:rsidR="00E54890" w:rsidRPr="00F613EC" w:rsidRDefault="00E54890" w:rsidP="00E54890">
      <w:pPr>
        <w:shd w:val="clear" w:color="auto" w:fill="FFFFFF"/>
        <w:spacing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       Две руки к плечам прижать - это «пять».</w:t>
      </w:r>
    </w:p>
    <w:p w:rsidR="00E54890" w:rsidRPr="00F613EC" w:rsidRDefault="00E54890" w:rsidP="00E54890">
      <w:pPr>
        <w:shd w:val="clear" w:color="auto" w:fill="FFFFFF"/>
        <w:spacing w:line="224" w:lineRule="atLeast"/>
        <w:ind w:left="180"/>
        <w:rPr>
          <w:color w:val="555555"/>
          <w:szCs w:val="20"/>
        </w:rPr>
      </w:pPr>
      <w:r w:rsidRPr="00F613EC">
        <w:rPr>
          <w:color w:val="555555"/>
          <w:sz w:val="28"/>
          <w:szCs w:val="22"/>
          <w:bdr w:val="none" w:sz="0" w:space="0" w:color="auto" w:frame="1"/>
        </w:rPr>
        <w:t>        Всем ребятам тихо сесть - это «шесть».</w:t>
      </w:r>
    </w:p>
    <w:p w:rsidR="00E54890" w:rsidRPr="00F613EC" w:rsidRDefault="00E54890" w:rsidP="00E54890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32"/>
          <w:szCs w:val="20"/>
        </w:rPr>
      </w:pPr>
    </w:p>
    <w:p w:rsidR="00E54890" w:rsidRPr="007760DF" w:rsidRDefault="00E54890" w:rsidP="00E548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Cs w:val="20"/>
        </w:rPr>
        <w:t xml:space="preserve">4. </w:t>
      </w:r>
      <w:r w:rsidRPr="007760DF">
        <w:rPr>
          <w:b/>
          <w:color w:val="333333"/>
          <w:szCs w:val="20"/>
        </w:rPr>
        <w:t>Слайд №17</w:t>
      </w:r>
      <w:proofErr w:type="gramStart"/>
      <w:r>
        <w:rPr>
          <w:b/>
          <w:color w:val="333333"/>
          <w:szCs w:val="20"/>
        </w:rPr>
        <w:t xml:space="preserve">  </w:t>
      </w:r>
      <w:r w:rsidRPr="007760DF">
        <w:rPr>
          <w:color w:val="333333"/>
          <w:sz w:val="28"/>
          <w:szCs w:val="28"/>
        </w:rPr>
        <w:t>В</w:t>
      </w:r>
      <w:proofErr w:type="gramEnd"/>
      <w:r w:rsidRPr="007760DF">
        <w:rPr>
          <w:color w:val="333333"/>
          <w:sz w:val="28"/>
          <w:szCs w:val="28"/>
        </w:rPr>
        <w:t xml:space="preserve">от в таком красивом и удобном районе мы с вами живём.  Всё это появилось благодаря многолетнему труду взрослых. Наверняка, кто-то из ваших родителей трудится в нашем районе, внося свой вклад в его развитие. </w:t>
      </w:r>
      <w:r>
        <w:rPr>
          <w:color w:val="333333"/>
          <w:sz w:val="28"/>
          <w:szCs w:val="28"/>
        </w:rPr>
        <w:t xml:space="preserve">( рассказы детей)  </w:t>
      </w:r>
      <w:r w:rsidRPr="007760DF">
        <w:rPr>
          <w:color w:val="333333"/>
          <w:sz w:val="28"/>
          <w:szCs w:val="28"/>
        </w:rPr>
        <w:t xml:space="preserve">А как вы думаете, </w:t>
      </w:r>
      <w:r w:rsidRPr="007760DF">
        <w:rPr>
          <w:bCs/>
          <w:color w:val="333333"/>
          <w:sz w:val="28"/>
          <w:szCs w:val="28"/>
        </w:rPr>
        <w:t>какой вклад можете  внести вы  для  сохранения и приумножения  красоты нашего района?</w:t>
      </w:r>
      <w:proofErr w:type="gramStart"/>
      <w:r w:rsidRPr="007760DF">
        <w:rPr>
          <w:bCs/>
          <w:color w:val="333333"/>
          <w:sz w:val="28"/>
          <w:szCs w:val="28"/>
        </w:rPr>
        <w:br/>
        <w:t>-</w:t>
      </w:r>
      <w:proofErr w:type="gramEnd"/>
      <w:r w:rsidRPr="007760DF">
        <w:rPr>
          <w:bCs/>
          <w:color w:val="333333"/>
          <w:sz w:val="28"/>
          <w:szCs w:val="28"/>
        </w:rPr>
        <w:t xml:space="preserve">А чего не хватает нашему району? У вас есть листы бумаги  и карандаши. Подумайте, обсудите с соседом </w:t>
      </w:r>
      <w:r>
        <w:rPr>
          <w:bCs/>
          <w:color w:val="333333"/>
          <w:sz w:val="28"/>
          <w:szCs w:val="28"/>
        </w:rPr>
        <w:t xml:space="preserve">по парте </w:t>
      </w:r>
      <w:r w:rsidRPr="007760DF">
        <w:rPr>
          <w:bCs/>
          <w:color w:val="333333"/>
          <w:sz w:val="28"/>
          <w:szCs w:val="28"/>
        </w:rPr>
        <w:t>и нарисуйте это.</w:t>
      </w:r>
    </w:p>
    <w:p w:rsidR="00E54890" w:rsidRPr="007760DF" w:rsidRDefault="00E54890" w:rsidP="00E548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760DF">
        <w:rPr>
          <w:bCs/>
          <w:color w:val="333333"/>
          <w:sz w:val="28"/>
          <w:szCs w:val="28"/>
        </w:rPr>
        <w:t>(Обсуждение  работ).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54890" w:rsidRPr="00672519" w:rsidTr="002A6B0E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54890" w:rsidRPr="00484C85" w:rsidRDefault="00E54890" w:rsidP="002A6B0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84C85">
              <w:rPr>
                <w:b/>
                <w:sz w:val="28"/>
                <w:szCs w:val="28"/>
              </w:rPr>
              <w:t>Итог урока</w:t>
            </w:r>
          </w:p>
          <w:p w:rsidR="00E54890" w:rsidRDefault="00E54890" w:rsidP="002A6B0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урок мне хочется закончить такими строчками:</w:t>
            </w:r>
          </w:p>
          <w:p w:rsidR="00E54890" w:rsidRPr="00484C85" w:rsidRDefault="00E54890" w:rsidP="002A6B0E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  <w:r w:rsidRPr="00484C85">
              <w:rPr>
                <w:sz w:val="32"/>
              </w:rPr>
              <w:t>Моя Родина – Москва.</w:t>
            </w:r>
          </w:p>
          <w:p w:rsidR="00E54890" w:rsidRPr="00484C85" w:rsidRDefault="00E54890" w:rsidP="002A6B0E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  <w:r w:rsidRPr="00484C85">
              <w:rPr>
                <w:sz w:val="32"/>
              </w:rPr>
              <w:t>Здесь живёт моя семья.</w:t>
            </w:r>
          </w:p>
          <w:p w:rsidR="00E54890" w:rsidRPr="00484C85" w:rsidRDefault="00E54890" w:rsidP="002A6B0E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  <w:r w:rsidRPr="00484C85">
              <w:rPr>
                <w:sz w:val="32"/>
              </w:rPr>
              <w:t>Здесь мой дом, ребята, школа.</w:t>
            </w:r>
          </w:p>
          <w:p w:rsidR="00E54890" w:rsidRDefault="00E54890" w:rsidP="002A6B0E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  <w:r w:rsidRPr="00484C85">
              <w:rPr>
                <w:sz w:val="32"/>
              </w:rPr>
              <w:t>Всё так близко и знакомо.</w:t>
            </w:r>
          </w:p>
          <w:p w:rsidR="00E54890" w:rsidRDefault="00E54890" w:rsidP="002A6B0E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</w:p>
          <w:p w:rsidR="00E54890" w:rsidRPr="00484C85" w:rsidRDefault="00E54890" w:rsidP="002A6B0E">
            <w:pPr>
              <w:tabs>
                <w:tab w:val="num" w:pos="284"/>
              </w:tabs>
              <w:ind w:left="1080" w:right="-850" w:hanging="1156"/>
              <w:rPr>
                <w:sz w:val="28"/>
              </w:rPr>
            </w:pPr>
            <w:r w:rsidRPr="005953FB">
              <w:t xml:space="preserve"> </w:t>
            </w:r>
            <w:r w:rsidRPr="00484C85">
              <w:rPr>
                <w:sz w:val="28"/>
              </w:rPr>
              <w:t xml:space="preserve">Молодцы! Сегодня за урок я всем говорю спасибо. </w:t>
            </w:r>
          </w:p>
          <w:p w:rsidR="00E54890" w:rsidRDefault="00E54890" w:rsidP="002A6B0E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</w:p>
          <w:p w:rsidR="00E54890" w:rsidRPr="00484C85" w:rsidRDefault="00E54890" w:rsidP="002A6B0E">
            <w:pPr>
              <w:tabs>
                <w:tab w:val="num" w:pos="284"/>
              </w:tabs>
              <w:ind w:left="1080" w:right="-850" w:hanging="1156"/>
              <w:rPr>
                <w:sz w:val="32"/>
              </w:rPr>
            </w:pPr>
          </w:p>
          <w:p w:rsidR="00E54890" w:rsidRPr="00484C85" w:rsidRDefault="00E54890" w:rsidP="002A6B0E">
            <w:pPr>
              <w:pStyle w:val="a3"/>
              <w:jc w:val="both"/>
              <w:rPr>
                <w:sz w:val="36"/>
                <w:szCs w:val="28"/>
              </w:rPr>
            </w:pPr>
          </w:p>
          <w:p w:rsidR="00E54890" w:rsidRPr="00672519" w:rsidRDefault="00E54890" w:rsidP="002A6B0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508EA" w:rsidRDefault="002508EA"/>
    <w:sectPr w:rsidR="002508EA" w:rsidSect="0025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90"/>
    <w:rsid w:val="002508EA"/>
    <w:rsid w:val="00314572"/>
    <w:rsid w:val="00DE54FF"/>
    <w:rsid w:val="00E5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890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E54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E548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2014-08-28T04:18:00Z</dcterms:created>
  <dcterms:modified xsi:type="dcterms:W3CDTF">2014-08-28T04:32:00Z</dcterms:modified>
</cp:coreProperties>
</file>