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D3" w:rsidRPr="004878FF" w:rsidRDefault="00DA7FD3" w:rsidP="00DA7FD3">
      <w:pPr>
        <w:spacing w:after="0" w:line="360" w:lineRule="auto"/>
        <w:jc w:val="center"/>
        <w:rPr>
          <w:b/>
          <w:i/>
          <w:sz w:val="28"/>
          <w:szCs w:val="28"/>
        </w:rPr>
      </w:pPr>
      <w:r w:rsidRPr="004878FF">
        <w:rPr>
          <w:b/>
          <w:i/>
          <w:sz w:val="28"/>
          <w:szCs w:val="28"/>
        </w:rPr>
        <w:t>Консультация для учителей</w:t>
      </w:r>
    </w:p>
    <w:p w:rsidR="00277340" w:rsidRDefault="0083786D" w:rsidP="00DA7FD3">
      <w:pPr>
        <w:spacing w:after="0" w:line="360" w:lineRule="auto"/>
        <w:jc w:val="center"/>
        <w:rPr>
          <w:b/>
          <w:sz w:val="28"/>
          <w:szCs w:val="28"/>
        </w:rPr>
      </w:pPr>
      <w:r w:rsidRPr="004878FF">
        <w:rPr>
          <w:b/>
          <w:sz w:val="28"/>
          <w:szCs w:val="28"/>
        </w:rPr>
        <w:t>Проектная деятельность в систе</w:t>
      </w:r>
      <w:r w:rsidR="00DA7FD3">
        <w:rPr>
          <w:b/>
          <w:sz w:val="28"/>
          <w:szCs w:val="28"/>
        </w:rPr>
        <w:t>ме технологического образования</w:t>
      </w:r>
    </w:p>
    <w:p w:rsidR="00DA7FD3" w:rsidRPr="004878FF" w:rsidRDefault="00DA7FD3" w:rsidP="00DA7FD3">
      <w:pPr>
        <w:spacing w:after="0" w:line="360" w:lineRule="auto"/>
        <w:jc w:val="center"/>
        <w:rPr>
          <w:b/>
          <w:sz w:val="28"/>
          <w:szCs w:val="28"/>
        </w:rPr>
      </w:pPr>
    </w:p>
    <w:p w:rsidR="00DA7FD3" w:rsidRDefault="0083786D" w:rsidP="00DA7F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процесс как особое явление обретает свою жизнеспособность в результате развития и становления системы деятельности, в которых реализуется потенциальные возможности человека, происходит их совершенствование. Именно деятельность опосредует отношения личности и среды, конструируя социальную ситуацию развития. Именно в деятельности</w:t>
      </w:r>
      <w:r w:rsidR="003D3472">
        <w:rPr>
          <w:sz w:val="28"/>
          <w:szCs w:val="28"/>
        </w:rPr>
        <w:t xml:space="preserve"> реализуется потребность быть личностью. </w:t>
      </w:r>
    </w:p>
    <w:p w:rsidR="00617872" w:rsidRDefault="003D3472" w:rsidP="00DA7F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проектной деятельности является составной частью технологического образования </w:t>
      </w:r>
      <w:bookmarkStart w:id="0" w:name="_GoBack"/>
      <w:bookmarkEnd w:id="0"/>
      <w:r>
        <w:rPr>
          <w:sz w:val="28"/>
          <w:szCs w:val="28"/>
        </w:rPr>
        <w:t xml:space="preserve">школьников. Технологическое образование осуществляется в рамках личностно ориентированной, развивающей концепции, являющейся следствием </w:t>
      </w:r>
      <w:r w:rsidR="00617872">
        <w:rPr>
          <w:sz w:val="28"/>
          <w:szCs w:val="28"/>
        </w:rPr>
        <w:t>генезиса</w:t>
      </w:r>
      <w:r>
        <w:rPr>
          <w:sz w:val="28"/>
          <w:szCs w:val="28"/>
        </w:rPr>
        <w:t xml:space="preserve"> предшествующих </w:t>
      </w:r>
      <w:r w:rsidR="00617872">
        <w:rPr>
          <w:sz w:val="28"/>
          <w:szCs w:val="28"/>
        </w:rPr>
        <w:t>парадигм</w:t>
      </w:r>
      <w:r>
        <w:rPr>
          <w:sz w:val="28"/>
          <w:szCs w:val="28"/>
        </w:rPr>
        <w:t xml:space="preserve"> образования: религиозно-догматической, информационно-репродуктивной, формирующей. </w:t>
      </w:r>
    </w:p>
    <w:p w:rsidR="00617872" w:rsidRDefault="00617872" w:rsidP="00DA7F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технологического образования - подготовка молодёжи к успешному и гармоничному функционированию в информационно и технологически насыщенном мире. </w:t>
      </w:r>
      <w:r w:rsidR="003D3472">
        <w:rPr>
          <w:sz w:val="28"/>
          <w:szCs w:val="28"/>
        </w:rPr>
        <w:t xml:space="preserve">В современных условиях нужно готовить не просто профессионала, а ориентироваться на подготовку субъекта собственной жизнедеятельности. </w:t>
      </w:r>
    </w:p>
    <w:p w:rsidR="00617872" w:rsidRDefault="003D3472" w:rsidP="00DA7F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Технологическое образование ориентировано формировать высокий уровень технологической культуры как составной части общей культуры, обеспечивать развитие технологической </w:t>
      </w:r>
      <w:r w:rsidR="00617872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прежде всего за счёт формирования системно и глобально мыслящей личности, обладающей инновационным стилем преобразующего мышления и деятельности. </w:t>
      </w:r>
    </w:p>
    <w:p w:rsidR="00617872" w:rsidRDefault="003D3472" w:rsidP="00DA7F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Технологическое образование отражает не только реалии сегодняшнего времени, но и даёт ориентиры для будущего развития общества, техносферы человека.</w:t>
      </w:r>
      <w:r w:rsidR="007E452A" w:rsidRPr="007E452A">
        <w:rPr>
          <w:sz w:val="28"/>
          <w:szCs w:val="28"/>
        </w:rPr>
        <w:t xml:space="preserve"> </w:t>
      </w:r>
    </w:p>
    <w:p w:rsidR="00617872" w:rsidRDefault="007E452A" w:rsidP="00DA7F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подготовка</w:t>
      </w:r>
      <w:r w:rsidR="00617872">
        <w:rPr>
          <w:sz w:val="28"/>
          <w:szCs w:val="28"/>
        </w:rPr>
        <w:t xml:space="preserve"> </w:t>
      </w:r>
      <w:r>
        <w:rPr>
          <w:sz w:val="28"/>
          <w:szCs w:val="28"/>
        </w:rPr>
        <w:t>- составная часть общей системы образования. Технологический компонент выполняет роль связующего звена между естественно-научным и общественно-гуманитарным образованием.</w:t>
      </w:r>
      <w:r w:rsidRPr="007E4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Технологическая подготовка является интегративной частью общего образования, синтезирующей различные области научного познания. В то же время она имеет собственное содержание, включающее инвариантный и вариативные компоненты. </w:t>
      </w:r>
    </w:p>
    <w:p w:rsidR="00617872" w:rsidRDefault="007E452A" w:rsidP="00DA7F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структурной единицей технологического образования следует считать проектную деятельность учащихся, в ходе которой происходит активное усвоение знаний, умений, навыков. </w:t>
      </w:r>
    </w:p>
    <w:p w:rsidR="00617872" w:rsidRDefault="007E452A" w:rsidP="00DA7F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технология обучения соответствует целям и задачам современного образования, среди которых можно назвать подготовку школьников к познанию объективных законов природы и общества через самостоятельное конструирование и решение проблем в виде своеобразных проектов по различным направлениям научно-технологического развития, что в целом является элементом культуры, среды. </w:t>
      </w:r>
    </w:p>
    <w:p w:rsidR="003D3472" w:rsidRDefault="007E452A" w:rsidP="00DA7F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характер проектной деятельности школьников определяет</w:t>
      </w:r>
      <w:r w:rsidR="004878FF">
        <w:rPr>
          <w:sz w:val="28"/>
          <w:szCs w:val="28"/>
        </w:rPr>
        <w:t xml:space="preserve"> гуманизацию учебного процесса: актуализацию в нём человеческого фактора через усиление творческих, нравственных, социальных основ, становление субъектной позиции, что обуславливает развитие личности школьника.</w:t>
      </w:r>
    </w:p>
    <w:sectPr w:rsidR="003D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86D"/>
    <w:rsid w:val="00277340"/>
    <w:rsid w:val="0035728D"/>
    <w:rsid w:val="003D3472"/>
    <w:rsid w:val="004878FF"/>
    <w:rsid w:val="00617872"/>
    <w:rsid w:val="007E452A"/>
    <w:rsid w:val="0083786D"/>
    <w:rsid w:val="00D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Lilyciti</cp:lastModifiedBy>
  <cp:revision>5</cp:revision>
  <dcterms:created xsi:type="dcterms:W3CDTF">2014-11-19T09:28:00Z</dcterms:created>
  <dcterms:modified xsi:type="dcterms:W3CDTF">2015-01-13T07:37:00Z</dcterms:modified>
</cp:coreProperties>
</file>