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12" w:rsidRPr="0046084C" w:rsidRDefault="001D1412" w:rsidP="00387BC9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РАБОТА ПО </w:t>
      </w:r>
      <w:r w:rsidRPr="0046084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НТИКОРРУПЦИОННОМУ ВОСПИТАНИЮ </w:t>
      </w:r>
      <w:r w:rsidRPr="0046084C">
        <w:rPr>
          <w:b/>
          <w:bCs/>
          <w:sz w:val="28"/>
          <w:szCs w:val="28"/>
        </w:rPr>
        <w:t>МЛАДШИХ ШКОЛЬНИКОВ</w:t>
      </w:r>
    </w:p>
    <w:p w:rsidR="001D1412" w:rsidRDefault="001D1412" w:rsidP="00CA6895">
      <w:pPr>
        <w:spacing w:after="0" w:line="240" w:lineRule="auto"/>
        <w:ind w:firstLine="708"/>
        <w:rPr>
          <w:sz w:val="28"/>
          <w:szCs w:val="28"/>
        </w:rPr>
      </w:pPr>
    </w:p>
    <w:p w:rsidR="001D1412" w:rsidRPr="0046084C" w:rsidRDefault="001D1412" w:rsidP="00387BC9">
      <w:pPr>
        <w:spacing w:after="0" w:line="360" w:lineRule="auto"/>
        <w:ind w:firstLine="708"/>
        <w:jc w:val="right"/>
        <w:rPr>
          <w:b/>
          <w:bCs/>
          <w:i/>
          <w:iCs/>
          <w:sz w:val="28"/>
          <w:szCs w:val="28"/>
        </w:rPr>
      </w:pPr>
      <w:r w:rsidRPr="0046084C">
        <w:rPr>
          <w:b/>
          <w:bCs/>
          <w:i/>
          <w:iCs/>
          <w:sz w:val="28"/>
          <w:szCs w:val="28"/>
        </w:rPr>
        <w:t>Ворокова Н.А.</w:t>
      </w:r>
    </w:p>
    <w:p w:rsidR="001D1412" w:rsidRPr="0046084C" w:rsidRDefault="001D1412" w:rsidP="00387BC9">
      <w:pPr>
        <w:spacing w:after="0" w:line="360" w:lineRule="auto"/>
        <w:ind w:firstLine="708"/>
        <w:jc w:val="right"/>
        <w:rPr>
          <w:b/>
          <w:bCs/>
          <w:i/>
          <w:iCs/>
          <w:sz w:val="28"/>
          <w:szCs w:val="28"/>
        </w:rPr>
      </w:pPr>
      <w:r w:rsidRPr="0046084C">
        <w:rPr>
          <w:b/>
          <w:bCs/>
          <w:i/>
          <w:iCs/>
          <w:sz w:val="28"/>
          <w:szCs w:val="28"/>
        </w:rPr>
        <w:t>Учитель начальных классов</w:t>
      </w:r>
    </w:p>
    <w:p w:rsidR="001D1412" w:rsidRDefault="001D1412" w:rsidP="00387BC9">
      <w:pPr>
        <w:spacing w:after="0" w:line="360" w:lineRule="auto"/>
        <w:ind w:firstLine="708"/>
        <w:jc w:val="right"/>
        <w:rPr>
          <w:b/>
          <w:bCs/>
          <w:i/>
          <w:iCs/>
          <w:sz w:val="28"/>
          <w:szCs w:val="28"/>
        </w:rPr>
      </w:pPr>
      <w:r w:rsidRPr="0046084C">
        <w:rPr>
          <w:b/>
          <w:bCs/>
          <w:i/>
          <w:iCs/>
          <w:sz w:val="28"/>
          <w:szCs w:val="28"/>
        </w:rPr>
        <w:t xml:space="preserve"> МБОУ МО «Кошехабльский район» СОШ№9</w:t>
      </w:r>
    </w:p>
    <w:p w:rsidR="001D1412" w:rsidRDefault="001D1412" w:rsidP="00387BC9">
      <w:pPr>
        <w:spacing w:after="0" w:line="360" w:lineRule="auto"/>
        <w:ind w:firstLine="70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Колчевская Т.А</w:t>
      </w:r>
    </w:p>
    <w:p w:rsidR="001D1412" w:rsidRPr="004B6717" w:rsidRDefault="001D1412" w:rsidP="00387BC9">
      <w:pPr>
        <w:shd w:val="clear" w:color="auto" w:fill="FFFFFF"/>
        <w:spacing w:after="0" w:line="360" w:lineRule="auto"/>
        <w:ind w:firstLine="514"/>
        <w:jc w:val="right"/>
        <w:rPr>
          <w:rStyle w:val="Emphasis"/>
          <w:b/>
          <w:bCs/>
          <w:sz w:val="28"/>
          <w:szCs w:val="28"/>
        </w:rPr>
      </w:pPr>
      <w:r w:rsidRPr="004B6717">
        <w:rPr>
          <w:rStyle w:val="Emphasis"/>
          <w:b/>
          <w:bCs/>
          <w:sz w:val="28"/>
          <w:szCs w:val="28"/>
        </w:rPr>
        <w:t xml:space="preserve">Студентка ФГБОУ ВПО </w:t>
      </w:r>
    </w:p>
    <w:p w:rsidR="001D1412" w:rsidRDefault="001D1412" w:rsidP="00387BC9">
      <w:pPr>
        <w:shd w:val="clear" w:color="auto" w:fill="FFFFFF"/>
        <w:spacing w:after="0" w:line="360" w:lineRule="auto"/>
        <w:ind w:firstLine="514"/>
        <w:jc w:val="right"/>
        <w:rPr>
          <w:rStyle w:val="Emphasis"/>
          <w:b/>
          <w:bCs/>
          <w:sz w:val="28"/>
          <w:szCs w:val="28"/>
        </w:rPr>
      </w:pPr>
      <w:r w:rsidRPr="004B6717">
        <w:rPr>
          <w:rStyle w:val="Emphasis"/>
          <w:b/>
          <w:bCs/>
          <w:sz w:val="28"/>
          <w:szCs w:val="28"/>
        </w:rPr>
        <w:t>«Адыгейский государственный университет»</w:t>
      </w:r>
    </w:p>
    <w:p w:rsidR="001D1412" w:rsidRPr="000E34D8" w:rsidRDefault="001D1412" w:rsidP="00387BC9">
      <w:pPr>
        <w:shd w:val="clear" w:color="auto" w:fill="FFFFFF"/>
        <w:spacing w:after="0" w:line="360" w:lineRule="auto"/>
        <w:ind w:firstLine="514"/>
        <w:jc w:val="right"/>
        <w:rPr>
          <w:rStyle w:val="Emphasis"/>
          <w:i w:val="0"/>
          <w:iCs w:val="0"/>
          <w:sz w:val="28"/>
          <w:szCs w:val="28"/>
        </w:rPr>
      </w:pPr>
    </w:p>
    <w:p w:rsidR="001D1412" w:rsidRPr="0046084C" w:rsidRDefault="001D1412" w:rsidP="004608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>Работа  по формированию антикоррупционного сознания ведётся  и в начальной школе. Надо отметить , что учителя очень аккуратны  подходят  к проблематике , следуя к принципу «Не навреди!» С младшими школьниками  говорим о совести,  честности, необходимости правильного поведения, о  любви к Родине, ответственность за её судьбу. Понятие «коррупция» даже не употребляется. Необходимо строгий учёт возрастных особенностей учащихся.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>Учебными предметами, содержание которых прямо или косвенно влияет на осмысление младшими школьниками различных социальных явлений, 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6084C">
        <w:rPr>
          <w:rFonts w:ascii="Times New Roman" w:hAnsi="Times New Roman" w:cs="Times New Roman"/>
          <w:sz w:val="28"/>
          <w:szCs w:val="28"/>
        </w:rPr>
        <w:t xml:space="preserve">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 xml:space="preserve">Например, при  изучение  темы И.А. Крылова «Чиж и Голубь» цель была расширить понятие  о человеческих пороках и достоинствах. Когда дети отвечали на вопросы: как вы оцениваете поведение молодого голубя? Каждый  старался отвечать на вопрос честно. Дети дали характеристику голубю (самоуверенный, бесчувственный, равнодушный, эгоист, злорадствовал). Если бы  человек поступил подобным образом, что вы о нём скажете? Они сделали вывод: не радуйся чужой неудаче, не злорадствуй. В 4  классе  изучаются рассказы и стихи, в которых отражаются  элементы  нравственного воспитания. </w:t>
      </w:r>
    </w:p>
    <w:p w:rsidR="001D1412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 xml:space="preserve">Например: в стихотворении «Требуется друг»     А. Барто поднимает серьёзную тему. Она ведёт  откровенный разговор  об отношениях  между ребятами, о настоящей и мнимой дружбе. О девочке, с которой никто не хочет  дружить, потому что ёё дружба никогда не бывает бескорыстной. Прочитав стихотворение, дети  рассматривают нравственную сторону поступков. На основе этого стихотворения дети сделали вывод: друга надо находить не по  его достоинствам, надо уметь дружить бескорыстно. </w:t>
      </w:r>
    </w:p>
    <w:p w:rsidR="001D1412" w:rsidRPr="0046084C" w:rsidRDefault="001D1412" w:rsidP="0046084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>В предмете «Окружающий мир» Федеральным государственным стандартом в разделе «Человек и общество»</w:t>
      </w:r>
      <w:r w:rsidRPr="0046084C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46084C">
        <w:rPr>
          <w:rFonts w:ascii="Times New Roman" w:hAnsi="Times New Roman" w:cs="Times New Roman"/>
          <w:sz w:val="28"/>
          <w:szCs w:val="28"/>
        </w:rPr>
        <w:t xml:space="preserve">предусмотрено изучение ряда тем, способствующих формированию компонентов антикоррупционного сознания. </w:t>
      </w:r>
    </w:p>
    <w:p w:rsidR="001D1412" w:rsidRPr="0046084C" w:rsidRDefault="001D1412" w:rsidP="004608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4C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раздела «Человек и общество» у учащихся должны быть сформированы четкие  представления о добре и зле, чести и бесчестии, справедливости и несправедливости.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4C">
        <w:rPr>
          <w:rFonts w:ascii="Times New Roman" w:hAnsi="Times New Roman" w:cs="Times New Roman"/>
          <w:sz w:val="28"/>
          <w:szCs w:val="28"/>
        </w:rPr>
        <w:t>При изучении темы «Дружба»  дети обсуждали историю, описанную  в учебнике. Их анализ позволил разобраться  в некоторых  тонкостях дружбы, не  говоря про своих друзей гадости,  стараться понять своего друга и не обижаться по пустякам,  держать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84C">
        <w:rPr>
          <w:rFonts w:ascii="Times New Roman" w:hAnsi="Times New Roman" w:cs="Times New Roman"/>
          <w:sz w:val="28"/>
          <w:szCs w:val="28"/>
        </w:rPr>
        <w:t xml:space="preserve"> данное другу. Дети рассказывали  истории, которые произошли с ними или с их  друзьями. Работали в группах  и создали правила дружбы: Не ссориться, уступать, помогать, быть  вежливым, внимательным.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4C">
        <w:rPr>
          <w:rFonts w:ascii="Times New Roman" w:hAnsi="Times New Roman" w:cs="Times New Roman"/>
          <w:color w:val="000000"/>
          <w:sz w:val="28"/>
          <w:szCs w:val="28"/>
        </w:rPr>
        <w:t xml:space="preserve">Однако термины «коррупция» и «антикоррупция» в начальной школе не применяются. В начальной школе в ходе воспитательных бесед со школьниками, внеклассных мероприятий закладывается положительное отношение к «хранителям  порядка, формируется образец моральных качеств, общечеловеческих ценностей, к которому  необходимо стремится. Главное понятие здесь «Что такое хорошо и что такое плохо?», «Что такое честность?», «Что такое справедливость?». 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4C">
        <w:rPr>
          <w:rFonts w:ascii="Times New Roman" w:hAnsi="Times New Roman" w:cs="Times New Roman"/>
          <w:color w:val="000000"/>
          <w:sz w:val="28"/>
          <w:szCs w:val="28"/>
        </w:rPr>
        <w:t xml:space="preserve">Очень интересно прошел  классный час на тему «Что такое хорошо и что такое плохо?», с целью воспитать  потребности в здоровом образе жизни, через сатиру и юмор, показать  отрицательное влияние  вредных привычек на здоровье и моральный облик человека. Классный час проводился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 устного журнала. Проводили</w:t>
      </w:r>
      <w:r w:rsidRPr="0046084C">
        <w:rPr>
          <w:rFonts w:ascii="Times New Roman" w:hAnsi="Times New Roman" w:cs="Times New Roman"/>
          <w:color w:val="000000"/>
          <w:sz w:val="28"/>
          <w:szCs w:val="28"/>
        </w:rPr>
        <w:t xml:space="preserve"> игру «Хорошо и плохо». Задача  была  оценить поступки и действия с двух позиций «Хорошо это или плохо». Хороший поступок – фишка красного цвета, плохой поступок - фишка чёрного цвета</w:t>
      </w:r>
    </w:p>
    <w:p w:rsidR="001D1412" w:rsidRPr="0046084C" w:rsidRDefault="001D1412" w:rsidP="004608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4C">
        <w:rPr>
          <w:rFonts w:ascii="Times New Roman" w:hAnsi="Times New Roman" w:cs="Times New Roman"/>
          <w:color w:val="000000"/>
          <w:sz w:val="28"/>
          <w:szCs w:val="28"/>
        </w:rPr>
        <w:t>Вывод: совершать только добрые, хорошие дела и поступки, чтобы за них не приходилось краснеть ни нам, ни родителям, ни нашим друзья. Будем стараться быть вежливым ни на словах, а на деле, стараться быть воспитанными. Не надо скупиться  на добрые дела, добрые слова, надо стараться не огорчать  людей  своим вниманием, а делать так чтобы людям, которые вас окружают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084C">
        <w:rPr>
          <w:rFonts w:ascii="Times New Roman" w:hAnsi="Times New Roman" w:cs="Times New Roman"/>
          <w:color w:val="000000"/>
          <w:sz w:val="28"/>
          <w:szCs w:val="28"/>
        </w:rPr>
        <w:t xml:space="preserve"> было приятно, удобно, уютно, комфортно. Никогда не стесняться доброты, добрые слова сказать нетрудно. </w:t>
      </w:r>
    </w:p>
    <w:sectPr w:rsidR="001D1412" w:rsidRPr="0046084C" w:rsidSect="004608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6CE26E48"/>
    <w:multiLevelType w:val="hybridMultilevel"/>
    <w:tmpl w:val="3BCC4EAC"/>
    <w:lvl w:ilvl="0" w:tplc="85C6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B42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2C36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4832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0469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DFAF2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B682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87CE2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4A271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71F"/>
    <w:rsid w:val="000873FE"/>
    <w:rsid w:val="00096DE9"/>
    <w:rsid w:val="000A2A2D"/>
    <w:rsid w:val="000A5584"/>
    <w:rsid w:val="000D44BE"/>
    <w:rsid w:val="000E34D8"/>
    <w:rsid w:val="000E5D20"/>
    <w:rsid w:val="001554D4"/>
    <w:rsid w:val="00162B19"/>
    <w:rsid w:val="00176140"/>
    <w:rsid w:val="001D1412"/>
    <w:rsid w:val="00294F6D"/>
    <w:rsid w:val="002E7DE8"/>
    <w:rsid w:val="00387BC9"/>
    <w:rsid w:val="0040426F"/>
    <w:rsid w:val="00417A67"/>
    <w:rsid w:val="0042071F"/>
    <w:rsid w:val="0046084C"/>
    <w:rsid w:val="004B6717"/>
    <w:rsid w:val="004D2E4D"/>
    <w:rsid w:val="004F3B13"/>
    <w:rsid w:val="00534F3B"/>
    <w:rsid w:val="005D095A"/>
    <w:rsid w:val="005F0187"/>
    <w:rsid w:val="006034E4"/>
    <w:rsid w:val="0065346D"/>
    <w:rsid w:val="006941F1"/>
    <w:rsid w:val="0074732C"/>
    <w:rsid w:val="008408EA"/>
    <w:rsid w:val="00917B7C"/>
    <w:rsid w:val="00AA4EF4"/>
    <w:rsid w:val="00AE1C47"/>
    <w:rsid w:val="00B34168"/>
    <w:rsid w:val="00B41A2A"/>
    <w:rsid w:val="00C57792"/>
    <w:rsid w:val="00C642CD"/>
    <w:rsid w:val="00C70309"/>
    <w:rsid w:val="00C77BFF"/>
    <w:rsid w:val="00CA6895"/>
    <w:rsid w:val="00D31C03"/>
    <w:rsid w:val="00D326D8"/>
    <w:rsid w:val="00D33ED8"/>
    <w:rsid w:val="00DA1E78"/>
    <w:rsid w:val="00E2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2E4D"/>
    <w:pPr>
      <w:suppressAutoHyphens/>
      <w:ind w:left="720"/>
    </w:pPr>
    <w:rPr>
      <w:lang w:eastAsia="ar-SA"/>
    </w:rPr>
  </w:style>
  <w:style w:type="character" w:styleId="Emphasis">
    <w:name w:val="Emphasis"/>
    <w:basedOn w:val="DefaultParagraphFont"/>
    <w:uiPriority w:val="99"/>
    <w:qFormat/>
    <w:locked/>
    <w:rsid w:val="00387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789</Words>
  <Characters>4501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KOMP-07</cp:lastModifiedBy>
  <cp:revision>11</cp:revision>
  <dcterms:created xsi:type="dcterms:W3CDTF">2011-10-31T09:39:00Z</dcterms:created>
  <dcterms:modified xsi:type="dcterms:W3CDTF">2014-04-09T04:04:00Z</dcterms:modified>
</cp:coreProperties>
</file>